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114560" w14:textId="71C25959" w:rsidR="005A2279" w:rsidRPr="00A00449" w:rsidRDefault="005A2279" w:rsidP="005A2279">
      <w:pPr>
        <w:jc w:val="center"/>
        <w:rPr>
          <w:rFonts w:ascii="Times New Roman" w:hAnsi="Times New Roman" w:cs="Times New Roman"/>
          <w:b/>
          <w:bCs/>
        </w:rPr>
      </w:pPr>
      <w:r w:rsidRPr="00A00449">
        <w:rPr>
          <w:rFonts w:ascii="Times New Roman" w:hAnsi="Times New Roman" w:cs="Times New Roman"/>
          <w:b/>
          <w:bCs/>
        </w:rPr>
        <w:t>Transcription Note</w:t>
      </w:r>
      <w:r w:rsidR="00A00449" w:rsidRPr="00A00449">
        <w:rPr>
          <w:rFonts w:ascii="Times New Roman" w:hAnsi="Times New Roman" w:cs="Times New Roman"/>
          <w:b/>
          <w:bCs/>
        </w:rPr>
        <w:t>s</w:t>
      </w:r>
      <w:r w:rsidRPr="00A00449">
        <w:rPr>
          <w:rFonts w:ascii="Times New Roman" w:hAnsi="Times New Roman" w:cs="Times New Roman"/>
          <w:b/>
          <w:bCs/>
        </w:rPr>
        <w:t xml:space="preserve"> and Acknowledgments:</w:t>
      </w:r>
    </w:p>
    <w:p w14:paraId="70CA0BA2" w14:textId="77777777" w:rsidR="005A2279" w:rsidRPr="00A00449" w:rsidRDefault="005A2279" w:rsidP="005A2279">
      <w:pPr>
        <w:jc w:val="center"/>
        <w:rPr>
          <w:rFonts w:ascii="Times New Roman" w:hAnsi="Times New Roman" w:cs="Times New Roman"/>
          <w:sz w:val="26"/>
          <w:szCs w:val="26"/>
        </w:rPr>
      </w:pPr>
    </w:p>
    <w:p w14:paraId="7B9F6397" w14:textId="23E42AE2" w:rsidR="005A2279" w:rsidRPr="00A00449" w:rsidRDefault="005A2279" w:rsidP="005A2279">
      <w:pPr>
        <w:jc w:val="center"/>
        <w:rPr>
          <w:rFonts w:ascii="Times New Roman" w:hAnsi="Times New Roman" w:cs="Times New Roman"/>
          <w:sz w:val="32"/>
          <w:szCs w:val="32"/>
        </w:rPr>
      </w:pPr>
      <w:r w:rsidRPr="00A00449">
        <w:rPr>
          <w:rFonts w:ascii="Times New Roman" w:hAnsi="Times New Roman" w:cs="Times New Roman"/>
          <w:sz w:val="32"/>
          <w:szCs w:val="32"/>
        </w:rPr>
        <w:t xml:space="preserve">Ephesians Chapter </w:t>
      </w:r>
      <w:r w:rsidR="0002409D">
        <w:rPr>
          <w:rFonts w:ascii="Times New Roman" w:hAnsi="Times New Roman" w:cs="Times New Roman"/>
          <w:sz w:val="32"/>
          <w:szCs w:val="32"/>
        </w:rPr>
        <w:t>6</w:t>
      </w:r>
      <w:r w:rsidRPr="00A00449">
        <w:rPr>
          <w:rFonts w:ascii="Times New Roman" w:hAnsi="Times New Roman" w:cs="Times New Roman"/>
          <w:sz w:val="32"/>
          <w:szCs w:val="32"/>
        </w:rPr>
        <w:t>:</w:t>
      </w:r>
    </w:p>
    <w:p w14:paraId="2CBC9164" w14:textId="5C951C9B" w:rsidR="005A2279" w:rsidRPr="00A00449" w:rsidRDefault="005A2279" w:rsidP="005A2279">
      <w:pPr>
        <w:jc w:val="center"/>
        <w:rPr>
          <w:rFonts w:ascii="Times New Roman" w:hAnsi="Times New Roman" w:cs="Times New Roman"/>
          <w:sz w:val="32"/>
          <w:szCs w:val="32"/>
        </w:rPr>
      </w:pPr>
      <w:r w:rsidRPr="00A00449">
        <w:rPr>
          <w:rFonts w:ascii="Times New Roman" w:hAnsi="Times New Roman" w:cs="Times New Roman"/>
          <w:i/>
          <w:iCs/>
          <w:sz w:val="32"/>
          <w:szCs w:val="32"/>
        </w:rPr>
        <w:t>Explicatio</w:t>
      </w:r>
    </w:p>
    <w:p w14:paraId="6D587F18" w14:textId="77777777" w:rsidR="005A2279" w:rsidRPr="00A00449" w:rsidRDefault="005A2279" w:rsidP="005A2279">
      <w:pPr>
        <w:jc w:val="center"/>
        <w:rPr>
          <w:rFonts w:ascii="Times New Roman" w:hAnsi="Times New Roman" w:cs="Times New Roman"/>
          <w:sz w:val="26"/>
          <w:szCs w:val="26"/>
        </w:rPr>
      </w:pPr>
    </w:p>
    <w:p w14:paraId="592274A1" w14:textId="122D4263"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Jerome Zanchi’s Commentary on Ephesians (1594)</w:t>
      </w:r>
    </w:p>
    <w:p w14:paraId="40AC296C" w14:textId="77777777" w:rsidR="005A2279" w:rsidRPr="00A00449" w:rsidRDefault="005A2279" w:rsidP="005A2279">
      <w:pPr>
        <w:jc w:val="center"/>
        <w:rPr>
          <w:rFonts w:ascii="Times New Roman" w:hAnsi="Times New Roman" w:cs="Times New Roman"/>
          <w:sz w:val="26"/>
          <w:szCs w:val="26"/>
        </w:rPr>
      </w:pPr>
    </w:p>
    <w:p w14:paraId="19E13363" w14:textId="78A7CF81"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 xml:space="preserve">Published </w:t>
      </w:r>
      <w:r w:rsidR="0002409D">
        <w:rPr>
          <w:rFonts w:ascii="Times New Roman" w:hAnsi="Times New Roman" w:cs="Times New Roman"/>
          <w:sz w:val="26"/>
          <w:szCs w:val="26"/>
        </w:rPr>
        <w:t>March, 2025</w:t>
      </w:r>
    </w:p>
    <w:p w14:paraId="6F7D09D8" w14:textId="77777777"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by David Attebury</w:t>
      </w:r>
    </w:p>
    <w:p w14:paraId="2AEF9C1B" w14:textId="77777777" w:rsidR="005A2279" w:rsidRPr="00A00449" w:rsidRDefault="005A2279" w:rsidP="005A2279">
      <w:pPr>
        <w:rPr>
          <w:rFonts w:ascii="Times New Roman" w:hAnsi="Times New Roman" w:cs="Times New Roman"/>
          <w:sz w:val="26"/>
          <w:szCs w:val="26"/>
        </w:rPr>
      </w:pPr>
    </w:p>
    <w:p w14:paraId="7265FB80" w14:textId="77777777" w:rsidR="005A2279" w:rsidRPr="00A00449" w:rsidRDefault="005A2279" w:rsidP="005A2279">
      <w:pPr>
        <w:rPr>
          <w:rFonts w:ascii="Times New Roman" w:hAnsi="Times New Roman" w:cs="Times New Roman"/>
          <w:sz w:val="26"/>
          <w:szCs w:val="26"/>
        </w:rPr>
      </w:pPr>
    </w:p>
    <w:p w14:paraId="3A918C87" w14:textId="1464B940"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 xml:space="preserve">The following is a transcription of the </w:t>
      </w:r>
      <w:r w:rsidRPr="00A00449">
        <w:rPr>
          <w:rFonts w:ascii="Times New Roman" w:hAnsi="Times New Roman" w:cs="Times New Roman"/>
          <w:i/>
          <w:iCs/>
          <w:sz w:val="26"/>
          <w:szCs w:val="26"/>
        </w:rPr>
        <w:t>Explicatio</w:t>
      </w:r>
      <w:r w:rsidRPr="00A00449">
        <w:rPr>
          <w:rFonts w:ascii="Times New Roman" w:hAnsi="Times New Roman" w:cs="Times New Roman"/>
          <w:sz w:val="26"/>
          <w:szCs w:val="26"/>
        </w:rPr>
        <w:t xml:space="preserve"> of Ephesians chapter </w:t>
      </w:r>
      <w:r w:rsidR="0002409D">
        <w:rPr>
          <w:rFonts w:ascii="Times New Roman" w:hAnsi="Times New Roman" w:cs="Times New Roman"/>
          <w:sz w:val="26"/>
          <w:szCs w:val="26"/>
        </w:rPr>
        <w:t>6</w:t>
      </w:r>
      <w:r w:rsidRPr="00A00449">
        <w:rPr>
          <w:rFonts w:ascii="Times New Roman" w:hAnsi="Times New Roman" w:cs="Times New Roman"/>
          <w:sz w:val="26"/>
          <w:szCs w:val="26"/>
        </w:rPr>
        <w:t xml:space="preserve"> from Jerome Zanchi’s 1594 Commentary on Ephesians [pages </w:t>
      </w:r>
      <w:r w:rsidR="0002409D">
        <w:rPr>
          <w:rFonts w:ascii="Times New Roman" w:hAnsi="Times New Roman" w:cs="Times New Roman"/>
          <w:sz w:val="26"/>
          <w:szCs w:val="26"/>
        </w:rPr>
        <w:t>482</w:t>
      </w:r>
      <w:r w:rsidRPr="00A00449">
        <w:rPr>
          <w:rFonts w:ascii="Times New Roman" w:hAnsi="Times New Roman" w:cs="Times New Roman"/>
          <w:sz w:val="26"/>
          <w:szCs w:val="26"/>
        </w:rPr>
        <w:t>-</w:t>
      </w:r>
      <w:r w:rsidR="0002409D">
        <w:rPr>
          <w:rFonts w:ascii="Times New Roman" w:hAnsi="Times New Roman" w:cs="Times New Roman"/>
          <w:sz w:val="26"/>
          <w:szCs w:val="26"/>
        </w:rPr>
        <w:t>503</w:t>
      </w:r>
      <w:r w:rsidRPr="00A00449">
        <w:rPr>
          <w:rFonts w:ascii="Times New Roman" w:hAnsi="Times New Roman" w:cs="Times New Roman"/>
          <w:sz w:val="26"/>
          <w:szCs w:val="26"/>
        </w:rPr>
        <w:t xml:space="preserve"> of the PDF]. </w:t>
      </w:r>
    </w:p>
    <w:p w14:paraId="44B0F58F" w14:textId="77777777" w:rsidR="005A2279" w:rsidRPr="00A00449" w:rsidRDefault="005A2279" w:rsidP="005A2279">
      <w:pPr>
        <w:rPr>
          <w:rFonts w:ascii="Times New Roman" w:hAnsi="Times New Roman" w:cs="Times New Roman"/>
          <w:sz w:val="26"/>
          <w:szCs w:val="26"/>
        </w:rPr>
      </w:pPr>
    </w:p>
    <w:p w14:paraId="2CA065DC" w14:textId="77777777" w:rsidR="00AF1E87" w:rsidRPr="00AF1E87" w:rsidRDefault="00AF1E87" w:rsidP="00AF1E87">
      <w:pPr>
        <w:rPr>
          <w:rFonts w:ascii="Times New Roman" w:hAnsi="Times New Roman" w:cs="Times New Roman"/>
          <w:sz w:val="26"/>
          <w:szCs w:val="26"/>
        </w:rPr>
      </w:pPr>
      <w:r w:rsidRPr="00AF1E87">
        <w:rPr>
          <w:rFonts w:ascii="Times New Roman" w:hAnsi="Times New Roman" w:cs="Times New Roman"/>
          <w:sz w:val="26"/>
          <w:szCs w:val="26"/>
        </w:rPr>
        <w:t>Special thanks to the Post-Reformation Digital Library and the Junius Institute for hosting the works of Zanchi as well as to the NOSCEMUS project for the use of Noscemus GM 6.</w:t>
      </w:r>
    </w:p>
    <w:p w14:paraId="0E62297C" w14:textId="77777777" w:rsidR="005A2279" w:rsidRPr="00A00449" w:rsidRDefault="005A2279" w:rsidP="005A2279">
      <w:pPr>
        <w:rPr>
          <w:rFonts w:ascii="Times New Roman" w:hAnsi="Times New Roman" w:cs="Times New Roman"/>
          <w:sz w:val="26"/>
          <w:szCs w:val="26"/>
        </w:rPr>
      </w:pPr>
    </w:p>
    <w:p w14:paraId="69201FE7" w14:textId="77777777" w:rsidR="005A2279" w:rsidRPr="00A00449" w:rsidRDefault="005A2279" w:rsidP="005A2279">
      <w:pPr>
        <w:rPr>
          <w:rFonts w:ascii="Times New Roman" w:hAnsi="Times New Roman" w:cs="Times New Roman"/>
          <w:sz w:val="26"/>
          <w:szCs w:val="26"/>
        </w:rPr>
      </w:pPr>
    </w:p>
    <w:p w14:paraId="66DE29ED"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Link to the PDF scan of the 1594 edition of Zanchi’s Commentary on Ephesians:</w:t>
      </w:r>
    </w:p>
    <w:p w14:paraId="73FB458E" w14:textId="77777777" w:rsidR="005A2279" w:rsidRPr="00A00449" w:rsidRDefault="005A2279" w:rsidP="005A2279">
      <w:pPr>
        <w:rPr>
          <w:rFonts w:ascii="Times New Roman" w:hAnsi="Times New Roman" w:cs="Times New Roman"/>
          <w:sz w:val="26"/>
          <w:szCs w:val="26"/>
        </w:rPr>
      </w:pPr>
      <w:hyperlink r:id="rId6" w:history="1">
        <w:r w:rsidRPr="00A00449">
          <w:rPr>
            <w:rStyle w:val="Hyperlink"/>
            <w:rFonts w:ascii="Times New Roman" w:hAnsi="Times New Roman" w:cs="Times New Roman"/>
            <w:sz w:val="26"/>
            <w:szCs w:val="26"/>
          </w:rPr>
          <w:t>https://davidattebury.com/wp-content/uploads/2024/09/zanch-eph-1594.pdf</w:t>
        </w:r>
      </w:hyperlink>
    </w:p>
    <w:p w14:paraId="09A85E56" w14:textId="77777777" w:rsidR="005A2279" w:rsidRPr="00A00449" w:rsidRDefault="005A2279" w:rsidP="005A2279">
      <w:pPr>
        <w:rPr>
          <w:rFonts w:ascii="Times New Roman" w:hAnsi="Times New Roman" w:cs="Times New Roman"/>
          <w:sz w:val="26"/>
          <w:szCs w:val="26"/>
        </w:rPr>
      </w:pPr>
    </w:p>
    <w:p w14:paraId="5ABFA24F" w14:textId="77777777" w:rsidR="005A2279" w:rsidRDefault="005A2279" w:rsidP="005A2279">
      <w:pPr>
        <w:rPr>
          <w:rFonts w:ascii="Times New Roman" w:hAnsi="Times New Roman" w:cs="Times New Roman"/>
          <w:sz w:val="26"/>
          <w:szCs w:val="26"/>
        </w:rPr>
      </w:pPr>
    </w:p>
    <w:p w14:paraId="45047F12" w14:textId="77777777" w:rsidR="000B2E90" w:rsidRDefault="000B2E90" w:rsidP="005A2279">
      <w:pPr>
        <w:rPr>
          <w:rFonts w:ascii="Times New Roman" w:hAnsi="Times New Roman" w:cs="Times New Roman"/>
          <w:sz w:val="26"/>
          <w:szCs w:val="26"/>
        </w:rPr>
      </w:pPr>
    </w:p>
    <w:p w14:paraId="3C6F6822" w14:textId="77777777" w:rsidR="000B2E90" w:rsidRDefault="000B2E90" w:rsidP="005A2279">
      <w:pPr>
        <w:rPr>
          <w:rFonts w:ascii="Times New Roman" w:hAnsi="Times New Roman" w:cs="Times New Roman"/>
          <w:sz w:val="26"/>
          <w:szCs w:val="26"/>
        </w:rPr>
      </w:pPr>
    </w:p>
    <w:p w14:paraId="03F90C37" w14:textId="77777777" w:rsidR="000B2E90" w:rsidRDefault="000B2E90" w:rsidP="005A2279">
      <w:pPr>
        <w:rPr>
          <w:rFonts w:ascii="Times New Roman" w:hAnsi="Times New Roman" w:cs="Times New Roman"/>
          <w:sz w:val="26"/>
          <w:szCs w:val="26"/>
        </w:rPr>
      </w:pPr>
    </w:p>
    <w:p w14:paraId="7F3F43A7" w14:textId="77777777" w:rsidR="000B2E90" w:rsidRDefault="000B2E90" w:rsidP="005A2279">
      <w:pPr>
        <w:rPr>
          <w:rFonts w:ascii="Times New Roman" w:hAnsi="Times New Roman" w:cs="Times New Roman"/>
          <w:sz w:val="26"/>
          <w:szCs w:val="26"/>
        </w:rPr>
      </w:pPr>
    </w:p>
    <w:p w14:paraId="7ADF5CFB" w14:textId="77777777" w:rsidR="000B2E90" w:rsidRDefault="000B2E90" w:rsidP="005A2279">
      <w:pPr>
        <w:rPr>
          <w:rFonts w:ascii="Times New Roman" w:hAnsi="Times New Roman" w:cs="Times New Roman"/>
          <w:sz w:val="26"/>
          <w:szCs w:val="26"/>
        </w:rPr>
      </w:pPr>
    </w:p>
    <w:p w14:paraId="04658926" w14:textId="77777777" w:rsidR="000B2E90" w:rsidRDefault="000B2E90" w:rsidP="005A2279">
      <w:pPr>
        <w:rPr>
          <w:rFonts w:ascii="Times New Roman" w:hAnsi="Times New Roman" w:cs="Times New Roman"/>
          <w:sz w:val="26"/>
          <w:szCs w:val="26"/>
        </w:rPr>
      </w:pPr>
    </w:p>
    <w:p w14:paraId="4D233802" w14:textId="77777777" w:rsidR="000B2E90" w:rsidRPr="00A00449" w:rsidRDefault="000B2E90" w:rsidP="005A2279">
      <w:pPr>
        <w:rPr>
          <w:rFonts w:ascii="Times New Roman" w:hAnsi="Times New Roman" w:cs="Times New Roman"/>
          <w:sz w:val="26"/>
          <w:szCs w:val="26"/>
        </w:rPr>
      </w:pPr>
    </w:p>
    <w:p w14:paraId="2DFE4DC7" w14:textId="77777777" w:rsidR="005A2279" w:rsidRPr="00A00449" w:rsidRDefault="005A2279" w:rsidP="005A2279">
      <w:pPr>
        <w:rPr>
          <w:rFonts w:ascii="Times New Roman" w:hAnsi="Times New Roman" w:cs="Times New Roman"/>
          <w:sz w:val="26"/>
          <w:szCs w:val="26"/>
        </w:rPr>
      </w:pPr>
    </w:p>
    <w:p w14:paraId="3BA3CCC0" w14:textId="77777777" w:rsidR="005A2279" w:rsidRPr="00A00449" w:rsidRDefault="005A2279" w:rsidP="005A2279">
      <w:pPr>
        <w:rPr>
          <w:rFonts w:ascii="Times New Roman" w:hAnsi="Times New Roman" w:cs="Times New Roman"/>
          <w:sz w:val="26"/>
          <w:szCs w:val="26"/>
        </w:rPr>
      </w:pPr>
    </w:p>
    <w:p w14:paraId="35F9256D"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David Attebury is an Associate Pastor at First Baptist Church Lindale, Texas, and a ThM student at the Puritan Reformed Theological Seminary. (MDiv. Southern Seminary, 2015).</w:t>
      </w:r>
    </w:p>
    <w:p w14:paraId="321DA04A" w14:textId="77777777" w:rsidR="005A2279" w:rsidRPr="00A00449" w:rsidRDefault="005A2279" w:rsidP="005A2279">
      <w:pPr>
        <w:rPr>
          <w:rFonts w:ascii="Times New Roman" w:hAnsi="Times New Roman" w:cs="Times New Roman"/>
          <w:sz w:val="26"/>
          <w:szCs w:val="26"/>
        </w:rPr>
      </w:pPr>
    </w:p>
    <w:p w14:paraId="359AFA9E"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For corrections or contact:</w:t>
      </w:r>
    </w:p>
    <w:p w14:paraId="158D6108" w14:textId="77777777" w:rsidR="005A2279" w:rsidRPr="00A00449" w:rsidRDefault="005A2279" w:rsidP="005A2279">
      <w:pPr>
        <w:rPr>
          <w:rFonts w:ascii="Times New Roman" w:hAnsi="Times New Roman" w:cs="Times New Roman"/>
          <w:sz w:val="26"/>
          <w:szCs w:val="26"/>
        </w:rPr>
      </w:pPr>
    </w:p>
    <w:p w14:paraId="6BD03D61" w14:textId="77777777" w:rsidR="005A2279" w:rsidRPr="00A00449" w:rsidRDefault="005A2279" w:rsidP="005A2279">
      <w:pPr>
        <w:rPr>
          <w:rFonts w:ascii="Times New Roman" w:hAnsi="Times New Roman" w:cs="Times New Roman"/>
          <w:sz w:val="26"/>
          <w:szCs w:val="26"/>
        </w:rPr>
      </w:pPr>
      <w:hyperlink r:id="rId7" w:history="1">
        <w:r w:rsidRPr="00A00449">
          <w:rPr>
            <w:rStyle w:val="Hyperlink"/>
            <w:rFonts w:ascii="Times New Roman" w:hAnsi="Times New Roman" w:cs="Times New Roman"/>
            <w:sz w:val="26"/>
            <w:szCs w:val="26"/>
          </w:rPr>
          <w:t>davidattebury@gmail.com</w:t>
        </w:r>
      </w:hyperlink>
    </w:p>
    <w:p w14:paraId="2ECFAB66" w14:textId="77777777" w:rsidR="005A2279" w:rsidRPr="00A00449" w:rsidRDefault="005A2279" w:rsidP="005A2279">
      <w:pPr>
        <w:rPr>
          <w:rFonts w:ascii="Times New Roman" w:hAnsi="Times New Roman" w:cs="Times New Roman"/>
          <w:sz w:val="26"/>
          <w:szCs w:val="26"/>
        </w:rPr>
      </w:pPr>
    </w:p>
    <w:p w14:paraId="33054C07" w14:textId="1F5C865E" w:rsidR="005A2279" w:rsidRPr="00A00449" w:rsidRDefault="005A2279">
      <w:pPr>
        <w:rPr>
          <w:rFonts w:ascii="Times New Roman" w:hAnsi="Times New Roman" w:cs="Times New Roman"/>
          <w:sz w:val="30"/>
          <w:szCs w:val="30"/>
        </w:rPr>
      </w:pPr>
      <w:hyperlink r:id="rId8" w:history="1">
        <w:r w:rsidRPr="00A00449">
          <w:rPr>
            <w:rStyle w:val="Hyperlink"/>
            <w:rFonts w:ascii="Times New Roman" w:hAnsi="Times New Roman" w:cs="Times New Roman"/>
            <w:sz w:val="26"/>
            <w:szCs w:val="26"/>
          </w:rPr>
          <w:t>davidattebury.com</w:t>
        </w:r>
      </w:hyperlink>
      <w:r w:rsidRPr="00A00449">
        <w:rPr>
          <w:rFonts w:ascii="Times New Roman" w:hAnsi="Times New Roman" w:cs="Times New Roman"/>
          <w:sz w:val="30"/>
          <w:szCs w:val="30"/>
        </w:rPr>
        <w:br w:type="page"/>
      </w:r>
    </w:p>
    <w:p w14:paraId="07318F3E" w14:textId="7A1A0C71"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lastRenderedPageBreak/>
        <w:t xml:space="preserve">[page 482] CAPVT SEXTVM. </w:t>
      </w:r>
    </w:p>
    <w:p w14:paraId="1350E7B6" w14:textId="77777777" w:rsidR="0002409D" w:rsidRPr="0002409D" w:rsidRDefault="0002409D" w:rsidP="0002409D">
      <w:pPr>
        <w:rPr>
          <w:rFonts w:ascii="Times New Roman" w:hAnsi="Times New Roman" w:cs="Times New Roman"/>
          <w:sz w:val="30"/>
          <w:szCs w:val="30"/>
        </w:rPr>
      </w:pPr>
    </w:p>
    <w:p w14:paraId="21D5EEB6"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Argumentum &amp; summa. </w:t>
      </w:r>
    </w:p>
    <w:p w14:paraId="27337B6F" w14:textId="77777777" w:rsidR="0002409D" w:rsidRPr="0002409D" w:rsidRDefault="0002409D" w:rsidP="0002409D">
      <w:pPr>
        <w:rPr>
          <w:rFonts w:ascii="Times New Roman" w:hAnsi="Times New Roman" w:cs="Times New Roman"/>
          <w:sz w:val="30"/>
          <w:szCs w:val="30"/>
        </w:rPr>
      </w:pPr>
    </w:p>
    <w:p w14:paraId="7D131774"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IN hoc capite primùm pergit Oeconomica praecepta explicare. Sicut enim supra declarauit, quae sint officia uxoris erga maritum, &amp; quae viri erga vxorem: Ita hic docet, quid debeant liberi parentibus, &amp; vicissim parentes liberis: quid item serui Dominis, &amp; rursus quid Domini seruis. Deinde ad generalem adhortationem rediens, hortatur omnes pios ad pugnam contra Satanam, capitalem humani generis hostem: ac quibus armis aduersus illum totumque eius exercitum pugnandum sit, docet. Postremò de se suoque statu ac conditione Ephessos monet: rogans, vt sicut pro omnibus sanctis, sic etiam pro se preces ad Deum habeant, quò regnum Dei per se, perque suum Ministerium promoueatur. </w:t>
      </w:r>
    </w:p>
    <w:p w14:paraId="6077BDF1" w14:textId="77777777" w:rsidR="0002409D" w:rsidRPr="0002409D" w:rsidRDefault="0002409D" w:rsidP="0002409D">
      <w:pPr>
        <w:rPr>
          <w:rFonts w:ascii="Times New Roman" w:hAnsi="Times New Roman" w:cs="Times New Roman"/>
          <w:sz w:val="30"/>
          <w:szCs w:val="30"/>
        </w:rPr>
      </w:pPr>
    </w:p>
    <w:p w14:paraId="6CBEA9A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Secatur ergo hoc caput in tres partes. </w:t>
      </w:r>
    </w:p>
    <w:p w14:paraId="69805DF6"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Prima continetur 9. prioribus versibus. </w:t>
      </w:r>
    </w:p>
    <w:p w14:paraId="7CA199D4"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Altera vers. 10. vsque ad 19. </w:t>
      </w:r>
    </w:p>
    <w:p w14:paraId="5E9756B2"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Tertia à vers. 19 ad finem vsque capitis. </w:t>
      </w:r>
    </w:p>
    <w:p w14:paraId="6EE5CE17" w14:textId="77777777" w:rsidR="0002409D" w:rsidRPr="0002409D" w:rsidRDefault="0002409D" w:rsidP="0002409D">
      <w:pPr>
        <w:rPr>
          <w:rFonts w:ascii="Times New Roman" w:hAnsi="Times New Roman" w:cs="Times New Roman"/>
          <w:sz w:val="30"/>
          <w:szCs w:val="30"/>
        </w:rPr>
      </w:pPr>
    </w:p>
    <w:p w14:paraId="012049F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Ad primam partem quod attinet, duo, vt dixi, tractat. 1. Quodnam sit officium liberorum erga parentes, &amp; vicissim parentum erga liberos, breuiter quidem, sed argumentos è explicat. 2. Deinde eadem grauitate Apostolica de officio seruorum erga Dominos, &amp; Dominorum erga seruos disserit. </w:t>
      </w:r>
    </w:p>
    <w:p w14:paraId="4EC3052A" w14:textId="77777777" w:rsidR="0002409D" w:rsidRPr="0002409D" w:rsidRDefault="0002409D" w:rsidP="0002409D">
      <w:pPr>
        <w:rPr>
          <w:rFonts w:ascii="Times New Roman" w:hAnsi="Times New Roman" w:cs="Times New Roman"/>
          <w:sz w:val="30"/>
          <w:szCs w:val="30"/>
        </w:rPr>
      </w:pPr>
    </w:p>
    <w:p w14:paraId="2AA9F414"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De primo sic ait, liberos cum primis alloquens. </w:t>
      </w:r>
    </w:p>
    <w:p w14:paraId="55055DB5" w14:textId="77777777" w:rsidR="0002409D" w:rsidRPr="0002409D" w:rsidRDefault="0002409D" w:rsidP="0002409D">
      <w:pPr>
        <w:rPr>
          <w:rFonts w:ascii="Times New Roman" w:hAnsi="Times New Roman" w:cs="Times New Roman"/>
          <w:sz w:val="30"/>
          <w:szCs w:val="30"/>
        </w:rPr>
      </w:pPr>
    </w:p>
    <w:p w14:paraId="49E8DCA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1. Τέκνα ὑπακούετε τοῖς γονεῦσιν ὑμῶν ἐν Κυρίῳ. </w:t>
      </w:r>
    </w:p>
    <w:p w14:paraId="056665E4" w14:textId="77777777" w:rsidR="0002409D" w:rsidRPr="0002409D" w:rsidRDefault="0002409D" w:rsidP="0002409D">
      <w:pPr>
        <w:rPr>
          <w:rFonts w:ascii="Times New Roman" w:hAnsi="Times New Roman" w:cs="Times New Roman"/>
          <w:sz w:val="30"/>
          <w:szCs w:val="30"/>
        </w:rPr>
      </w:pPr>
    </w:p>
    <w:p w14:paraId="445F802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Τέκνα propriè significat natos seu genitos: &amp; verum est correlatiuum dictionis γονεῦσιν. Natus enim refertur ad genitorem. Nomen filij latiùs extenditur, cùm etiam de illis, qui è nobis nati non sunt, accipiatur. Propriè ergo &amp; inprimis haec pertinent ad   veros liberos verosque parentes: sed secundariò ad omnes, qui filiorum loco habentur &amp; educantur. </w:t>
      </w:r>
    </w:p>
    <w:p w14:paraId="1EC4CF22" w14:textId="77777777" w:rsidR="0002409D" w:rsidRPr="0002409D" w:rsidRDefault="0002409D" w:rsidP="0002409D">
      <w:pPr>
        <w:rPr>
          <w:rFonts w:ascii="Times New Roman" w:hAnsi="Times New Roman" w:cs="Times New Roman"/>
          <w:sz w:val="30"/>
          <w:szCs w:val="30"/>
        </w:rPr>
      </w:pPr>
    </w:p>
    <w:p w14:paraId="7F4B1933"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[Obedire.] Illud ὑπακούετε, propriè significat subaudire, seu obaudire &amp; subauscultare, &amp; est inferioris ad superiorem. Hoc demonstrat particula ὑπό. </w:t>
      </w:r>
      <w:r w:rsidRPr="0002409D">
        <w:rPr>
          <w:rFonts w:ascii="Times New Roman" w:hAnsi="Times New Roman" w:cs="Times New Roman"/>
          <w:sz w:val="30"/>
          <w:szCs w:val="30"/>
        </w:rPr>
        <w:lastRenderedPageBreak/>
        <w:t xml:space="preserve">Ergo ὑπακούειν est hoc loco, cum omni subiectione &amp; reuerentia, quae à parentibus nobis dicuntur, proponuntur, mandantur, ad ea aures inclinare, eaque attente, &amp; eo animo audire, vt quae nos parentes docent, ea discamus memoriaeque mandemus: quae arguunt, ea emendemus &amp; euitemus: quae mandant, debita obedientia perficiamus. Hoc est ὑπακούειν τοῖς γονεῦσιν. Ita duo hoc verbum includit, primò internam animi erga parentes obseruantiam, reuerentiam, &amp; ad omnia, quae illis placent, perficienda, promtitudinem: &amp; deinde externam etiam talis animi testificationem &amp; obedientiam. Nullius exemplo melius declarari potest, quam exemplo Christi, qui de se ipso dicebat, se quę placita sunt Patri, facere semper: &amp; de quo Paulus ad Phil. 2. eum factum esse Patri obedientem vsque ad mortem. Ita Apostolus hoc verbo declarat, in quo potissimum consistat ille honor, de quo lex dicit, </w:t>
      </w:r>
      <w:r w:rsidRPr="0002409D">
        <w:rPr>
          <w:rFonts w:ascii="Times New Roman" w:hAnsi="Times New Roman" w:cs="Times New Roman"/>
          <w:i/>
          <w:iCs/>
          <w:sz w:val="30"/>
          <w:szCs w:val="30"/>
        </w:rPr>
        <w:t>Honora Patrem &amp; matrem, &amp;c.</w:t>
      </w:r>
      <w:r w:rsidRPr="0002409D">
        <w:rPr>
          <w:rFonts w:ascii="Times New Roman" w:hAnsi="Times New Roman" w:cs="Times New Roman"/>
          <w:sz w:val="30"/>
          <w:szCs w:val="30"/>
        </w:rPr>
        <w:t xml:space="preserve"> nempe in vera voluntariaque obedientia. </w:t>
      </w:r>
    </w:p>
    <w:p w14:paraId="7F12AF29" w14:textId="77777777" w:rsidR="0002409D" w:rsidRPr="0002409D" w:rsidRDefault="0002409D" w:rsidP="0002409D">
      <w:pPr>
        <w:rPr>
          <w:rFonts w:ascii="Times New Roman" w:hAnsi="Times New Roman" w:cs="Times New Roman"/>
          <w:sz w:val="30"/>
          <w:szCs w:val="30"/>
        </w:rPr>
      </w:pPr>
    </w:p>
    <w:p w14:paraId="0AD6BED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[In Domino] Sed addit ἐν Κυρίῳ. Bifariam exponunt Scholia, ἐν Κυρίῳ, τοῦτ᾽ ἐστι, κατὰ κύριον, ἐν οἷς μὴ βλάπτεται ἡ εὐσέβεια. Vult ergo vt obediamus parentibus nostris in omnibus (vt Col. 3. ait) seu per omnia, sed in Domino, hoc est, ita in omnibus, vt nihil contra Dominum admittamus. Sic ad 1. Cor. 7. </w:t>
      </w:r>
      <w:r w:rsidRPr="0002409D">
        <w:rPr>
          <w:rFonts w:ascii="Times New Roman" w:hAnsi="Times New Roman" w:cs="Times New Roman"/>
          <w:i/>
          <w:iCs/>
          <w:sz w:val="30"/>
          <w:szCs w:val="30"/>
        </w:rPr>
        <w:t>Si nubere vult, nubat, sed in Domino,</w:t>
      </w:r>
      <w:r w:rsidRPr="0002409D">
        <w:rPr>
          <w:rFonts w:ascii="Times New Roman" w:hAnsi="Times New Roman" w:cs="Times New Roman"/>
          <w:sz w:val="30"/>
          <w:szCs w:val="30"/>
        </w:rPr>
        <w:t xml:space="preserve"> id est, secundùm voluntatem Domini. Alij ἐν Κυρίῳ id est, propter Dominum, qui scilicet hoc constituit &amp; mandauit, quique vos parentibus subiecit: vt obedire parentibus nihil aliud sit, quàm obedire Deo. Est enim Hebraismus, ἐν Κυρίῳ, id est, διὰ τὸν Κύριον. [page 483] Ideo vtramque interpretationem coniungo &amp; amplector: &amp; vna pendet ab altera. Si enim propter Dominum obediendum est parentibus: Ergo nihil etiam admittes, quod sit contra Dominum: quia prima obedientia debetur Deo. </w:t>
      </w:r>
    </w:p>
    <w:p w14:paraId="6B641D30" w14:textId="77777777" w:rsidR="0002409D" w:rsidRPr="0002409D" w:rsidRDefault="0002409D" w:rsidP="0002409D">
      <w:pPr>
        <w:rPr>
          <w:rFonts w:ascii="Times New Roman" w:hAnsi="Times New Roman" w:cs="Times New Roman"/>
          <w:sz w:val="30"/>
          <w:szCs w:val="30"/>
        </w:rPr>
      </w:pPr>
    </w:p>
    <w:p w14:paraId="7AC0A78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Sunt igitur hic duo tacita argumenta, quibus liberi excitari debent ad obediendum parentibus: Vnum est, quia Domino obediendum est, Dominus autem hanc erga parentes obedientiam &amp; obseruantiam mandat. Ergo etiamsi nulla esset alia caussa, saltem propter Dominum sic mandantem, obedire debent filij parentibus suis. </w:t>
      </w:r>
    </w:p>
    <w:p w14:paraId="4BE7F83A" w14:textId="77777777" w:rsidR="0002409D" w:rsidRPr="0002409D" w:rsidRDefault="0002409D" w:rsidP="0002409D">
      <w:pPr>
        <w:rPr>
          <w:rFonts w:ascii="Times New Roman" w:hAnsi="Times New Roman" w:cs="Times New Roman"/>
          <w:sz w:val="30"/>
          <w:szCs w:val="30"/>
        </w:rPr>
      </w:pPr>
    </w:p>
    <w:p w14:paraId="1D2AB199"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Alterum argumentum sumitur à voce γονεῦσι, &amp; à voce τέκνα. Debemus obedire parentibus, quia illi nos genuerunt, aluerunt, educarunt, nos amant, de nostra salute sunt soliciti. Ergo etiamsi Deus nihil hac de re praecepisset: ipsa tamen Natura flagitat, vt hunc honorem deferas parentibus tuis, à quibus </w:t>
      </w:r>
      <w:r w:rsidRPr="0002409D">
        <w:rPr>
          <w:rFonts w:ascii="Times New Roman" w:hAnsi="Times New Roman" w:cs="Times New Roman"/>
          <w:sz w:val="30"/>
          <w:szCs w:val="30"/>
        </w:rPr>
        <w:lastRenderedPageBreak/>
        <w:t xml:space="preserve">habes quicquid es &amp; habes. Omnia animalia idem faciunt. Iure ergo Naturae &amp; diuino, debent liberi obedire parentibus. Hoc est igitur quod subdit Apostolus, rationem reddens, cur debeant hunc honorem parentibus liberi: τοῦτο γάρ ἐστι δίκαιον. Iustum est iure Naturae, iustum est iure diuino. Ratio iusti haec est, vt cuique detur, quod suum est. Si iustum est, vt obedias parentibus. Ergo haec illis obedientia debetur. Quare iniustissimi sunt, qui parentibus debitum honorem non exhibent. Et vsque adeo hoc est iustum, sicut ait Apostolus, vt omnes Gentes etiam barbarae, hoc non ignorarint, quenadmodum in libris profanis copiosè est videre. Lex fuit apud Athenienses verè iustissima, liberi parentes alant, aut vinciantur Exempla apud Valerium Max. &amp; alios extant quamplurima in hanc rem. Ergo huic rationi Apostolicae τοῦτο γάρ ἐστι δίκαιον, omnes Gentes subscribunt: bruta item animalia, Ciconiae, elephanti &amp; alia, quae à Natura ducta, suo modo suos honorant parentes. Nihil igitur est iustius, quàm vt liberi suis obediant parentibus in Domino. </w:t>
      </w:r>
    </w:p>
    <w:p w14:paraId="09EBFCF9" w14:textId="77777777" w:rsidR="0002409D" w:rsidRPr="0002409D" w:rsidRDefault="0002409D" w:rsidP="0002409D">
      <w:pPr>
        <w:rPr>
          <w:rFonts w:ascii="Times New Roman" w:hAnsi="Times New Roman" w:cs="Times New Roman"/>
          <w:sz w:val="30"/>
          <w:szCs w:val="30"/>
        </w:rPr>
      </w:pPr>
    </w:p>
    <w:p w14:paraId="3D548D63"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2. Honora Patrem tuum, &amp; matrem tuam, quod est praeceptum primum in</w:t>
      </w:r>
      <w:r w:rsidRPr="0002409D">
        <w:rPr>
          <w:rFonts w:ascii="Times New Roman" w:hAnsi="Times New Roman" w:cs="Times New Roman"/>
          <w:sz w:val="30"/>
          <w:szCs w:val="30"/>
        </w:rPr>
        <w:t xml:space="preserve"> (vel cum) </w:t>
      </w:r>
      <w:r w:rsidRPr="0002409D">
        <w:rPr>
          <w:rFonts w:ascii="Times New Roman" w:hAnsi="Times New Roman" w:cs="Times New Roman"/>
          <w:i/>
          <w:iCs/>
          <w:sz w:val="30"/>
          <w:szCs w:val="30"/>
        </w:rPr>
        <w:t xml:space="preserve">promissione. </w:t>
      </w:r>
    </w:p>
    <w:p w14:paraId="6FC0D9E4" w14:textId="77777777" w:rsidR="0002409D" w:rsidRPr="0002409D" w:rsidRDefault="0002409D" w:rsidP="0002409D">
      <w:pPr>
        <w:rPr>
          <w:rFonts w:ascii="Times New Roman" w:hAnsi="Times New Roman" w:cs="Times New Roman"/>
          <w:sz w:val="30"/>
          <w:szCs w:val="30"/>
        </w:rPr>
      </w:pPr>
    </w:p>
    <w:p w14:paraId="5473F23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Dixerat obediendum esse parentibus in Domino, id est, propter Dominum, qui scilicet sic constituit, nimirum non solùm in Natura, sed etiam expressa lege. Nunc igitur subdit praeceptum hoc, quod in Decalogo habetur. De quo praecepto non est cur multa hic dicam. Tantùm illud praetereundum non est, quod pro explicatione huius praecepti habemus in Ecclesiastico, cap. 3. vbi praeter alia sic habet vers. 9. in vulgata versione:   </w:t>
      </w:r>
      <w:r w:rsidRPr="0002409D">
        <w:rPr>
          <w:rFonts w:ascii="Times New Roman" w:hAnsi="Times New Roman" w:cs="Times New Roman"/>
          <w:i/>
          <w:iCs/>
          <w:sz w:val="30"/>
          <w:szCs w:val="30"/>
        </w:rPr>
        <w:t>In opere, sermone, &amp; omni patientia, honora patrem tuum, vt superueniat tibi benedictio à Domino.</w:t>
      </w:r>
      <w:r w:rsidRPr="0002409D">
        <w:rPr>
          <w:rFonts w:ascii="Times New Roman" w:hAnsi="Times New Roman" w:cs="Times New Roman"/>
          <w:sz w:val="30"/>
          <w:szCs w:val="30"/>
        </w:rPr>
        <w:t xml:space="preserve"> </w:t>
      </w:r>
    </w:p>
    <w:p w14:paraId="7F211C72" w14:textId="77777777" w:rsidR="0002409D" w:rsidRPr="0002409D" w:rsidRDefault="0002409D" w:rsidP="0002409D">
      <w:pPr>
        <w:rPr>
          <w:rFonts w:ascii="Times New Roman" w:hAnsi="Times New Roman" w:cs="Times New Roman"/>
          <w:sz w:val="30"/>
          <w:szCs w:val="30"/>
        </w:rPr>
      </w:pPr>
    </w:p>
    <w:p w14:paraId="344D3F2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[Honor parentiam quia.] Consistit ergo iste honos primùm in opere, hoc est, in ipsa obedientia, de qua hic Apostolus: item in omni officiorum genere, quo nostram animi gratitudinem erga illos declarare possimus, pro tot beneficiis, quae secundùm Deum ab illis percipimus: hoc est, consistit (vt habet prouerbium) in αὐτιπελαργεῖν: vt sicut illi nos genuerunt, aluerunt, fouerunt, virtutibus ornandos &amp; diuitiis cumulandos pro sua virili curarunt: sic nos illos sanos, vel aegrotos alamus, sustentemus, curemus, &amp; mortuos cum honore sepeliamus: δεῖ τοὺς νεοττοὺς τὸν πατέρα πάλιν τρέφειν. </w:t>
      </w:r>
    </w:p>
    <w:p w14:paraId="127C4057" w14:textId="77777777" w:rsidR="0002409D" w:rsidRPr="0002409D" w:rsidRDefault="0002409D" w:rsidP="0002409D">
      <w:pPr>
        <w:rPr>
          <w:rFonts w:ascii="Times New Roman" w:hAnsi="Times New Roman" w:cs="Times New Roman"/>
          <w:sz w:val="30"/>
          <w:szCs w:val="30"/>
        </w:rPr>
      </w:pPr>
    </w:p>
    <w:p w14:paraId="43BD1189"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lastRenderedPageBreak/>
        <w:t xml:space="preserve">Consistit secundò hic honos in sermone, hoc est, in hoc, vt de eis benè sentiamus, &amp; honorificè loquamur &amp; abstineamus ab omnibus in illos contumeliis, conuitiis. Sic lex habet. </w:t>
      </w:r>
      <w:r w:rsidRPr="0002409D">
        <w:rPr>
          <w:rFonts w:ascii="Times New Roman" w:hAnsi="Times New Roman" w:cs="Times New Roman"/>
          <w:i/>
          <w:iCs/>
          <w:sz w:val="30"/>
          <w:szCs w:val="30"/>
        </w:rPr>
        <w:t>Qui maledixerit patri &amp; matri, morte moriatur.</w:t>
      </w:r>
      <w:r w:rsidRPr="0002409D">
        <w:rPr>
          <w:rFonts w:ascii="Times New Roman" w:hAnsi="Times New Roman" w:cs="Times New Roman"/>
          <w:sz w:val="30"/>
          <w:szCs w:val="30"/>
        </w:rPr>
        <w:t xml:space="preserve"> Et Prouerb. 23. </w:t>
      </w:r>
      <w:r w:rsidRPr="0002409D">
        <w:rPr>
          <w:rFonts w:ascii="Times New Roman" w:hAnsi="Times New Roman" w:cs="Times New Roman"/>
          <w:i/>
          <w:iCs/>
          <w:sz w:val="30"/>
          <w:szCs w:val="30"/>
        </w:rPr>
        <w:t xml:space="preserve">Audii patrem tuum, &amp; ne contemnas cum senuerit mater tua. </w:t>
      </w:r>
    </w:p>
    <w:p w14:paraId="47569CFF" w14:textId="77777777" w:rsidR="0002409D" w:rsidRPr="0002409D" w:rsidRDefault="0002409D" w:rsidP="0002409D">
      <w:pPr>
        <w:rPr>
          <w:rFonts w:ascii="Times New Roman" w:hAnsi="Times New Roman" w:cs="Times New Roman"/>
          <w:sz w:val="30"/>
          <w:szCs w:val="30"/>
        </w:rPr>
      </w:pPr>
    </w:p>
    <w:p w14:paraId="60D1AF83"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Tertiò consistit in tolerandis illorum morbis, morositatibus, &amp; aliis incommodis. Sem &amp; laphet exemplo nobis sunto, qui pudenda Patris texerunt, quae Cham irriserat. Sunt igitur ferendi parentes &amp; tolerandi, etiamsi aliquando videantur nobis plus, quàm par sit, morosi. In iis tribus consistit honos parentum: &amp; quidem honorandi sunt tum viui, tum etiam mortui. </w:t>
      </w:r>
    </w:p>
    <w:p w14:paraId="67471C5D" w14:textId="77777777" w:rsidR="0002409D" w:rsidRPr="0002409D" w:rsidRDefault="0002409D" w:rsidP="0002409D">
      <w:pPr>
        <w:rPr>
          <w:rFonts w:ascii="Times New Roman" w:hAnsi="Times New Roman" w:cs="Times New Roman"/>
          <w:sz w:val="30"/>
          <w:szCs w:val="30"/>
        </w:rPr>
      </w:pPr>
    </w:p>
    <w:p w14:paraId="2E180B94"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Subdit iam tertium argumentum, à promissione ductum, dicendo: ἡτις ἐσὶν ἐντολὴ πρώτη ἐν ἐπαγγελία. </w:t>
      </w:r>
    </w:p>
    <w:p w14:paraId="6B8106E7" w14:textId="77777777" w:rsidR="0002409D" w:rsidRPr="0002409D" w:rsidRDefault="0002409D" w:rsidP="0002409D">
      <w:pPr>
        <w:rPr>
          <w:rFonts w:ascii="Times New Roman" w:hAnsi="Times New Roman" w:cs="Times New Roman"/>
          <w:sz w:val="30"/>
          <w:szCs w:val="30"/>
        </w:rPr>
      </w:pPr>
    </w:p>
    <w:p w14:paraId="4FF2B976"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[Mandatum primum.] </w:t>
      </w:r>
      <w:r w:rsidRPr="0002409D">
        <w:rPr>
          <w:rFonts w:ascii="Times New Roman" w:hAnsi="Times New Roman" w:cs="Times New Roman"/>
          <w:i/>
          <w:iCs/>
          <w:sz w:val="30"/>
          <w:szCs w:val="30"/>
        </w:rPr>
        <w:t>Quomodo dicit primum esse mandatum cum promissione?</w:t>
      </w:r>
      <w:r w:rsidRPr="0002409D">
        <w:rPr>
          <w:rFonts w:ascii="Times New Roman" w:hAnsi="Times New Roman" w:cs="Times New Roman"/>
          <w:sz w:val="30"/>
          <w:szCs w:val="30"/>
        </w:rPr>
        <w:t xml:space="preserve"> Ambrosius ait primum esse praeceptum secundae tabulae, &amp; inter ea, quę debentur proximo. Chrysostomus esse primum non ordine, sed cum promissione, quia est praeceptum praeceptiuum, reliqua sunt prohibitiua. Sed vera est interpretatio, quòd sit primum praeceptum cum promissione, nempe non vniuersaliter ad omnia mandata pertinente, sed peculiariter huic praecepto addita: quò magis extimularet liberos ad honorandos patentes. Liquet. In prima enim tabula dixit in vniuersali, </w:t>
      </w:r>
      <w:r w:rsidRPr="0002409D">
        <w:rPr>
          <w:rFonts w:ascii="Times New Roman" w:hAnsi="Times New Roman" w:cs="Times New Roman"/>
          <w:i/>
          <w:iCs/>
          <w:sz w:val="30"/>
          <w:szCs w:val="30"/>
        </w:rPr>
        <w:t>Faciens misericordiam in mille, &amp;c.</w:t>
      </w:r>
      <w:r w:rsidRPr="0002409D">
        <w:rPr>
          <w:rFonts w:ascii="Times New Roman" w:hAnsi="Times New Roman" w:cs="Times New Roman"/>
          <w:sz w:val="30"/>
          <w:szCs w:val="30"/>
        </w:rPr>
        <w:t xml:space="preserve"> Non dixit, Faciens misericordiam in te: sed hîc ait, </w:t>
      </w:r>
      <w:r w:rsidRPr="0002409D">
        <w:rPr>
          <w:rFonts w:ascii="Times New Roman" w:hAnsi="Times New Roman" w:cs="Times New Roman"/>
          <w:i/>
          <w:iCs/>
          <w:sz w:val="30"/>
          <w:szCs w:val="30"/>
        </w:rPr>
        <w:t>Vt benè sit tibi.</w:t>
      </w:r>
      <w:r w:rsidRPr="0002409D">
        <w:rPr>
          <w:rFonts w:ascii="Times New Roman" w:hAnsi="Times New Roman" w:cs="Times New Roman"/>
          <w:sz w:val="30"/>
          <w:szCs w:val="30"/>
        </w:rPr>
        <w:t xml:space="preserve"> Argumentum igitur tale est. Tanti facit Deus obseruationem huius mandati, vt etiam huic soli, &amp; praeterea nulli adiecerit peculiarem promissionem Ergo debetis, ô liberi, peculiariter etiam vos in huius praecepti obseruationem ac studium incumbere. Quae verò est haec promissio? Subdit. </w:t>
      </w:r>
    </w:p>
    <w:p w14:paraId="2DC1D323" w14:textId="77777777" w:rsidR="0002409D" w:rsidRPr="0002409D" w:rsidRDefault="0002409D" w:rsidP="0002409D">
      <w:pPr>
        <w:rPr>
          <w:rFonts w:ascii="Times New Roman" w:hAnsi="Times New Roman" w:cs="Times New Roman"/>
          <w:sz w:val="30"/>
          <w:szCs w:val="30"/>
        </w:rPr>
      </w:pPr>
    </w:p>
    <w:p w14:paraId="7FCDB56F"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3. Vt benè sit tibi, &amp; sis longaeuus super terram. </w:t>
      </w:r>
    </w:p>
    <w:p w14:paraId="11B66DB8" w14:textId="77777777" w:rsidR="0002409D" w:rsidRPr="0002409D" w:rsidRDefault="0002409D" w:rsidP="0002409D">
      <w:pPr>
        <w:rPr>
          <w:rFonts w:ascii="Times New Roman" w:hAnsi="Times New Roman" w:cs="Times New Roman"/>
          <w:sz w:val="30"/>
          <w:szCs w:val="30"/>
        </w:rPr>
      </w:pPr>
    </w:p>
    <w:p w14:paraId="1E9BF234"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[page 484] Est igitur argumentum 4. ab vtili: quasi dicat, Obedientia haec erga parentes tibi praecipitur in salutem tuam. </w:t>
      </w:r>
    </w:p>
    <w:p w14:paraId="5FA77DDF" w14:textId="77777777" w:rsidR="0002409D" w:rsidRPr="0002409D" w:rsidRDefault="0002409D" w:rsidP="0002409D">
      <w:pPr>
        <w:rPr>
          <w:rFonts w:ascii="Times New Roman" w:hAnsi="Times New Roman" w:cs="Times New Roman"/>
          <w:sz w:val="30"/>
          <w:szCs w:val="30"/>
        </w:rPr>
      </w:pPr>
    </w:p>
    <w:p w14:paraId="3794AAB4"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Duo sunt membra: primum est generale vt benè sit tibi. Hoc sumtum est ex Deut. cap. 5. Alterum est speciale, &amp; sis longaeuus super terram. Hoc sumtum est ex ipso praecepto Decalogii: sed quod ad solos videbatur </w:t>
      </w:r>
      <w:r w:rsidRPr="0002409D">
        <w:rPr>
          <w:rFonts w:ascii="Times New Roman" w:hAnsi="Times New Roman" w:cs="Times New Roman"/>
          <w:sz w:val="30"/>
          <w:szCs w:val="30"/>
        </w:rPr>
        <w:lastRenderedPageBreak/>
        <w:t xml:space="preserve">pertinere Israelitas, ad omnes Gentes extendit. Ibi enim Moses dixit, </w:t>
      </w:r>
      <w:r w:rsidRPr="0002409D">
        <w:rPr>
          <w:rFonts w:ascii="Times New Roman" w:hAnsi="Times New Roman" w:cs="Times New Roman"/>
          <w:i/>
          <w:iCs/>
          <w:sz w:val="30"/>
          <w:szCs w:val="30"/>
        </w:rPr>
        <w:t>vt sis longaeuus, super terram, quam Dominus Deus dabit tibi in terra Chanan.</w:t>
      </w:r>
      <w:r w:rsidRPr="0002409D">
        <w:rPr>
          <w:rFonts w:ascii="Times New Roman" w:hAnsi="Times New Roman" w:cs="Times New Roman"/>
          <w:sz w:val="30"/>
          <w:szCs w:val="30"/>
        </w:rPr>
        <w:t xml:space="preserve"> Hic verò Apostolus ait simpliciter, </w:t>
      </w:r>
      <w:r w:rsidRPr="0002409D">
        <w:rPr>
          <w:rFonts w:ascii="Times New Roman" w:hAnsi="Times New Roman" w:cs="Times New Roman"/>
          <w:i/>
          <w:iCs/>
          <w:sz w:val="30"/>
          <w:szCs w:val="30"/>
        </w:rPr>
        <w:t xml:space="preserve">vt sis longaeuus super terram. </w:t>
      </w:r>
    </w:p>
    <w:p w14:paraId="5D659B4C" w14:textId="77777777" w:rsidR="0002409D" w:rsidRPr="0002409D" w:rsidRDefault="0002409D" w:rsidP="0002409D">
      <w:pPr>
        <w:rPr>
          <w:rFonts w:ascii="Times New Roman" w:hAnsi="Times New Roman" w:cs="Times New Roman"/>
          <w:sz w:val="30"/>
          <w:szCs w:val="30"/>
        </w:rPr>
      </w:pPr>
    </w:p>
    <w:p w14:paraId="1E039FA2"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Discimus hinc obiter, quomodo tractandae sint scripturae veteris Testamenti. Quae substantialia sunt, ad omnes fideles pertinent: quae accidentalia, ad solos Israelitas. Ergo in Nouo cogitare debemus, haec accidentalia iam cessasse &amp; substantialia manere. Sic de sanctificatione Sabbathi: sic de circumcisione, de sacrificiis, &amp;c. Summa igitur promissionis est, quòd qui honorant parentes, diu viuent super terram. </w:t>
      </w:r>
    </w:p>
    <w:p w14:paraId="0C0FC858" w14:textId="77777777" w:rsidR="0002409D" w:rsidRPr="0002409D" w:rsidRDefault="0002409D" w:rsidP="0002409D">
      <w:pPr>
        <w:rPr>
          <w:rFonts w:ascii="Times New Roman" w:hAnsi="Times New Roman" w:cs="Times New Roman"/>
          <w:sz w:val="30"/>
          <w:szCs w:val="30"/>
        </w:rPr>
      </w:pPr>
    </w:p>
    <w:p w14:paraId="54859E2D"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At non videtur semper impleri. Respon. Impletur vel simpliciter, vel commutatione huius beneficij in majus. Quis verò conqueratur, si alicui non dem bacionem, quem promiseram, sed illum mutem in Coronatum? Sic Deus facit. In plerisque omnibus impletur ad literam: in aliis, vita haec longaeua super hanc terram, commutatur in aeternam, in Coelo. </w:t>
      </w:r>
    </w:p>
    <w:p w14:paraId="251205C2" w14:textId="77777777" w:rsidR="0002409D" w:rsidRPr="0002409D" w:rsidRDefault="0002409D" w:rsidP="0002409D">
      <w:pPr>
        <w:rPr>
          <w:rFonts w:ascii="Times New Roman" w:hAnsi="Times New Roman" w:cs="Times New Roman"/>
          <w:sz w:val="30"/>
          <w:szCs w:val="30"/>
        </w:rPr>
      </w:pPr>
    </w:p>
    <w:p w14:paraId="3F739C0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Tacitè verò hîc inducitur quintum argumentum, ductum à maledictionibus in eos, qui non honorant parentes. Si enim benedicuntur, qui debito honore afficiunt parentes suos, &amp; vita eis promittitur diuturna: Manent igitur graues maledictiones illos, qui non honorant: grauiores eos, qui etiam contumeliis &amp; ignominia afficiunt: grauissimae verò eos, qui parentes suos aut sua sententia iniustè damnant, aut reipsa occidunt. Explicantur hae maledictiones tum à Mose, multis in locis, vt Exod. 21. Deut. 27 &amp; alibi: tum à Salomone Prouerb. 30. &amp; alibi, &amp; confirmantur à Syracide, cap. 3. Accedunt exempla infinita. Maledictus Cham, qui patrem irrisit, quia nudum vidit. Item Absolon debitam mercedem reportauit propter iniurias factas parenti suo. 2. Sam. 18. Sed exemplum etiam illustre est in lib. Iudicum, cap. 9. de Abimelech, qui vt regnaret, occidit reliquos fratres, id est, legitimos filios Ierubaal, vno superstite, qui se absconderat, Iothamo, cùm ipse Abimelech natus esset ex concubina: &amp; hac insigni iniuria affecit patrem suum. Quem exitum habuerit, &amp; quam misere mortuus fuerit propter hanc in patrem contumeliam, ipsa narrat historia: Et sic ad finem cap. legimus: </w:t>
      </w:r>
      <w:r w:rsidRPr="0002409D">
        <w:rPr>
          <w:rFonts w:ascii="Times New Roman" w:hAnsi="Times New Roman" w:cs="Times New Roman"/>
          <w:i/>
          <w:iCs/>
          <w:sz w:val="30"/>
          <w:szCs w:val="30"/>
        </w:rPr>
        <w:t>Reddidit itaque Deus malum ipsi Abimelecho, quod fecerat patri suo,   interficiendo fratres suos.</w:t>
      </w:r>
      <w:r w:rsidRPr="0002409D">
        <w:rPr>
          <w:rFonts w:ascii="Times New Roman" w:hAnsi="Times New Roman" w:cs="Times New Roman"/>
          <w:sz w:val="30"/>
          <w:szCs w:val="30"/>
        </w:rPr>
        <w:t xml:space="preserve"> Iniuriae enim, quas facit fratribus frater, parenti ipsi fiunt. Qui igitur cupiunt longaeui esse super terram, &amp; benedici à Domino, iramque eius euitare: debito honore </w:t>
      </w:r>
      <w:r w:rsidRPr="0002409D">
        <w:rPr>
          <w:rFonts w:ascii="Times New Roman" w:hAnsi="Times New Roman" w:cs="Times New Roman"/>
          <w:sz w:val="30"/>
          <w:szCs w:val="30"/>
        </w:rPr>
        <w:lastRenderedPageBreak/>
        <w:t xml:space="preserve">&amp; reuerentia afficiant parentes suos. Haec quinque argumenta ab Apostolo allata obseruentur. </w:t>
      </w:r>
    </w:p>
    <w:p w14:paraId="51365785" w14:textId="77777777" w:rsidR="0002409D" w:rsidRPr="0002409D" w:rsidRDefault="0002409D" w:rsidP="0002409D">
      <w:pPr>
        <w:rPr>
          <w:rFonts w:ascii="Times New Roman" w:hAnsi="Times New Roman" w:cs="Times New Roman"/>
          <w:sz w:val="30"/>
          <w:szCs w:val="30"/>
        </w:rPr>
      </w:pPr>
    </w:p>
    <w:p w14:paraId="2CC8570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[Liberorum officia ex Aristotele.] Aristoteles praeter alios profanos scriptores de officiis liberorum haec in summa scripta reliquit partim in Ethicis, partim in Politicis &amp; Oeconomicis libris: quatuor praestanda esse liberis erga parentes, amorem seu obseruantiam: honorem &amp; reuerentiam: obedientiam: subsidium. Ac ratio, cur debeant primò diligere parentes, affertur, quia sunt aliquid existens à parentibus. A parentibus. n. secundùm Deum, habent esse, nutrimentum seu educationem, &amp; eruditionem atque virtutes tum morales, tum διανοητικάς. Ratio verò, cur debeant illis honorem, est Naturae perfectio, &amp; eorum excellentia. Omnis enim honor, in alicuius perfectionis excellentia habet fundamentum. Sunt autem parentes excellentiores &amp; praestantiores filiis primùm aetate, secundò cognitione vsuque rerum, tertiò regimine atque gubernatione, quartò, beneficentia. Vbi etiam docet, non eundem honorem omnibus esse exhibendum: quia alius debetur patri, alius matri, alius sapienti, alius principi, alius seni. </w:t>
      </w:r>
    </w:p>
    <w:p w14:paraId="1CBF1C28" w14:textId="77777777" w:rsidR="0002409D" w:rsidRPr="0002409D" w:rsidRDefault="0002409D" w:rsidP="0002409D">
      <w:pPr>
        <w:rPr>
          <w:rFonts w:ascii="Times New Roman" w:hAnsi="Times New Roman" w:cs="Times New Roman"/>
          <w:sz w:val="30"/>
          <w:szCs w:val="30"/>
        </w:rPr>
      </w:pPr>
    </w:p>
    <w:p w14:paraId="6AA7ECF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Rationem autem cur debeatur parentibus obedientia, docet esse superioritatem &amp; imperium, quod habent parentes in liberos. Est enim superiorum imperare: inferiorum autem obedire. Vnde &amp; appetitus sensitiui est obedire rationi, non contra. Ratio verò, cur quartum debeant parentibus, nempe subsidium, manifesta est: quia scilicet cùm à parentibus secundùm Deum habeant &amp; vt sint, &amp; vt benè sint, debent parentibus rependere quae possunt, quòd hoc Naturalis gratitudo postulet. </w:t>
      </w:r>
    </w:p>
    <w:p w14:paraId="473BAA88" w14:textId="77777777" w:rsidR="0002409D" w:rsidRPr="0002409D" w:rsidRDefault="0002409D" w:rsidP="0002409D">
      <w:pPr>
        <w:rPr>
          <w:rFonts w:ascii="Times New Roman" w:hAnsi="Times New Roman" w:cs="Times New Roman"/>
          <w:sz w:val="30"/>
          <w:szCs w:val="30"/>
        </w:rPr>
      </w:pPr>
    </w:p>
    <w:p w14:paraId="570A1093"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Ac de officiis liberorum erga parentes satis. Sequitur de officio parentum erga filios.</w:t>
      </w:r>
      <w:r w:rsidRPr="0002409D">
        <w:rPr>
          <w:rFonts w:ascii="Times New Roman" w:hAnsi="Times New Roman" w:cs="Times New Roman"/>
          <w:sz w:val="30"/>
          <w:szCs w:val="30"/>
        </w:rPr>
        <w:t xml:space="preserve"> Ait ergo Apostolus: </w:t>
      </w:r>
    </w:p>
    <w:p w14:paraId="382ACA31" w14:textId="77777777" w:rsidR="0002409D" w:rsidRPr="0002409D" w:rsidRDefault="0002409D" w:rsidP="0002409D">
      <w:pPr>
        <w:rPr>
          <w:rFonts w:ascii="Times New Roman" w:hAnsi="Times New Roman" w:cs="Times New Roman"/>
          <w:sz w:val="30"/>
          <w:szCs w:val="30"/>
        </w:rPr>
      </w:pPr>
    </w:p>
    <w:p w14:paraId="5C9B9E21"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4. Et</w:t>
      </w:r>
      <w:r w:rsidRPr="0002409D">
        <w:rPr>
          <w:rFonts w:ascii="Times New Roman" w:hAnsi="Times New Roman" w:cs="Times New Roman"/>
          <w:sz w:val="30"/>
          <w:szCs w:val="30"/>
        </w:rPr>
        <w:t xml:space="preserve"> (vos) </w:t>
      </w:r>
      <w:r w:rsidRPr="0002409D">
        <w:rPr>
          <w:rFonts w:ascii="Times New Roman" w:hAnsi="Times New Roman" w:cs="Times New Roman"/>
          <w:i/>
          <w:iCs/>
          <w:sz w:val="30"/>
          <w:szCs w:val="30"/>
        </w:rPr>
        <w:t>patres, ne prouocetis ad iram liberos vestros: sed enutrite</w:t>
      </w:r>
      <w:r w:rsidRPr="0002409D">
        <w:rPr>
          <w:rFonts w:ascii="Times New Roman" w:hAnsi="Times New Roman" w:cs="Times New Roman"/>
          <w:sz w:val="30"/>
          <w:szCs w:val="30"/>
        </w:rPr>
        <w:t xml:space="preserve"> (educate) </w:t>
      </w:r>
      <w:r w:rsidRPr="0002409D">
        <w:rPr>
          <w:rFonts w:ascii="Times New Roman" w:hAnsi="Times New Roman" w:cs="Times New Roman"/>
          <w:i/>
          <w:iCs/>
          <w:sz w:val="30"/>
          <w:szCs w:val="30"/>
        </w:rPr>
        <w:t>eos</w:t>
      </w:r>
      <w:r w:rsidRPr="0002409D">
        <w:rPr>
          <w:rFonts w:ascii="Times New Roman" w:hAnsi="Times New Roman" w:cs="Times New Roman"/>
          <w:sz w:val="30"/>
          <w:szCs w:val="30"/>
        </w:rPr>
        <w:t xml:space="preserve"> ἐν παιδεία καὶ νουθεσία θεοῦ. </w:t>
      </w:r>
    </w:p>
    <w:p w14:paraId="590E3A25" w14:textId="77777777" w:rsidR="0002409D" w:rsidRPr="0002409D" w:rsidRDefault="0002409D" w:rsidP="0002409D">
      <w:pPr>
        <w:rPr>
          <w:rFonts w:ascii="Times New Roman" w:hAnsi="Times New Roman" w:cs="Times New Roman"/>
          <w:sz w:val="30"/>
          <w:szCs w:val="30"/>
        </w:rPr>
      </w:pPr>
    </w:p>
    <w:p w14:paraId="11D97556"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Duo sunt communia filiorum aduersus parentes vitia, vnum, quòd non soleant illis obedire: alterum, quòd etiam non exhibeant debitam reuerentiam atque honorem, sed saepe contemnant: filij praesertim adultiores senes parentes. Haec vitia correxit superioribus versibus, dicendo: </w:t>
      </w:r>
      <w:r w:rsidRPr="0002409D">
        <w:rPr>
          <w:rFonts w:ascii="Times New Roman" w:hAnsi="Times New Roman" w:cs="Times New Roman"/>
          <w:i/>
          <w:iCs/>
          <w:sz w:val="30"/>
          <w:szCs w:val="30"/>
        </w:rPr>
        <w:t xml:space="preserve">Filij obedite parentibus, </w:t>
      </w:r>
      <w:r w:rsidRPr="0002409D">
        <w:rPr>
          <w:rFonts w:ascii="Times New Roman" w:hAnsi="Times New Roman" w:cs="Times New Roman"/>
          <w:i/>
          <w:iCs/>
          <w:sz w:val="30"/>
          <w:szCs w:val="30"/>
        </w:rPr>
        <w:lastRenderedPageBreak/>
        <w:t>seu progenitoribus vestris:</w:t>
      </w:r>
      <w:r w:rsidRPr="0002409D">
        <w:rPr>
          <w:rFonts w:ascii="Times New Roman" w:hAnsi="Times New Roman" w:cs="Times New Roman"/>
          <w:sz w:val="30"/>
          <w:szCs w:val="30"/>
        </w:rPr>
        <w:t xml:space="preserve"> Et quidem hoc fecit, allato etiam in medium Dei mandato, </w:t>
      </w:r>
      <w:r w:rsidRPr="0002409D">
        <w:rPr>
          <w:rFonts w:ascii="Times New Roman" w:hAnsi="Times New Roman" w:cs="Times New Roman"/>
          <w:i/>
          <w:iCs/>
          <w:sz w:val="30"/>
          <w:szCs w:val="30"/>
        </w:rPr>
        <w:t xml:space="preserve">Honora patrem tuum, &amp;c. </w:t>
      </w:r>
    </w:p>
    <w:p w14:paraId="5E771A30" w14:textId="77777777" w:rsidR="0002409D" w:rsidRPr="0002409D" w:rsidRDefault="0002409D" w:rsidP="0002409D">
      <w:pPr>
        <w:rPr>
          <w:rFonts w:ascii="Times New Roman" w:hAnsi="Times New Roman" w:cs="Times New Roman"/>
          <w:sz w:val="30"/>
          <w:szCs w:val="30"/>
        </w:rPr>
      </w:pPr>
    </w:p>
    <w:p w14:paraId="1A349B4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Rursus duo etiam sunt praecipua parentum [page 485] vitia, quibus peccant in liberos: nempe nimia seueritas abususque patriae potestatis: &amp; nimia indulgentia, eoque &amp; officij negligentia. Aut enim verbis contumeliosis illos excipiunt, iniquis mandatis grauant, iniustisque verberibus caedunt. Hoc est vnum, abusus nimirum patriae potestatis. Alterum est, quòd saepe in contrariam partem peccant, nimia scilicet indulgentia: negligunt enim liberorum vitia corrigere, bonos docere mores, &amp; in timore Dei instituere. Haec igitur duo vitia parentum, hoc versu corrigit. Primum corrigit dicendo, </w:t>
      </w:r>
      <w:r w:rsidRPr="0002409D">
        <w:rPr>
          <w:rFonts w:ascii="Times New Roman" w:hAnsi="Times New Roman" w:cs="Times New Roman"/>
          <w:i/>
          <w:iCs/>
          <w:sz w:val="30"/>
          <w:szCs w:val="30"/>
        </w:rPr>
        <w:t>Patres nolite ad iracundiam prouocare filios vestros.</w:t>
      </w:r>
      <w:r w:rsidRPr="0002409D">
        <w:rPr>
          <w:rFonts w:ascii="Times New Roman" w:hAnsi="Times New Roman" w:cs="Times New Roman"/>
          <w:sz w:val="30"/>
          <w:szCs w:val="30"/>
        </w:rPr>
        <w:t xml:space="preserve"> Alterum, dicendo, </w:t>
      </w:r>
      <w:r w:rsidRPr="0002409D">
        <w:rPr>
          <w:rFonts w:ascii="Times New Roman" w:hAnsi="Times New Roman" w:cs="Times New Roman"/>
          <w:i/>
          <w:iCs/>
          <w:sz w:val="30"/>
          <w:szCs w:val="30"/>
        </w:rPr>
        <w:t>sed educate eos</w:t>
      </w:r>
      <w:r w:rsidRPr="0002409D">
        <w:rPr>
          <w:rFonts w:ascii="Times New Roman" w:hAnsi="Times New Roman" w:cs="Times New Roman"/>
          <w:sz w:val="30"/>
          <w:szCs w:val="30"/>
        </w:rPr>
        <w:t xml:space="preserve"> ἐν παιδία καὶ νουθεσίᾳ τοῦ θεοῦ. </w:t>
      </w:r>
    </w:p>
    <w:p w14:paraId="6F34AABB" w14:textId="77777777" w:rsidR="0002409D" w:rsidRPr="0002409D" w:rsidRDefault="0002409D" w:rsidP="0002409D">
      <w:pPr>
        <w:rPr>
          <w:rFonts w:ascii="Times New Roman" w:hAnsi="Times New Roman" w:cs="Times New Roman"/>
          <w:sz w:val="30"/>
          <w:szCs w:val="30"/>
        </w:rPr>
      </w:pPr>
    </w:p>
    <w:p w14:paraId="5286C8E2"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Ad primum quod attinet, perniciosissima res est, quòd parentes ad iracundiam prouocent liberos. Alienantur enim animi liberorum à parentibus, vt eos amare &amp; reuereri tanquam parentes non possint, sed tantùm metuere vt tyrannos. Ita parentes plerumque in caussa sunt, cur non amentur, non obseruentur, non honore afficiantur à suis liberis. Quibusnam verò rationibus parentes prouocant liberos ad iram? Si abusi sua autoritate, vt ante diximus, aut iniquis praeceptis grauant, aut verbis contumeliosis excipiunt, aut iniustis verberibus caedunt. </w:t>
      </w:r>
    </w:p>
    <w:p w14:paraId="17D5772C" w14:textId="77777777" w:rsidR="0002409D" w:rsidRPr="0002409D" w:rsidRDefault="0002409D" w:rsidP="0002409D">
      <w:pPr>
        <w:rPr>
          <w:rFonts w:ascii="Times New Roman" w:hAnsi="Times New Roman" w:cs="Times New Roman"/>
          <w:sz w:val="30"/>
          <w:szCs w:val="30"/>
        </w:rPr>
      </w:pPr>
    </w:p>
    <w:p w14:paraId="73498A21"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Exemplum insigne habemus 1. Sam. 20. Saul pater prouocauit ad iram Ionatham fillum suum, ita vt ille alienatus à patre, è mensairatus surrexerit, atque ab eo discesserit. Quomodo ad hanc iram prouocauit eum Saul pater? 1. iniquo mandato. Mandabat. enim, vt ad se adduceret Dauidem, quòd eum vellet occidere. Quid hoc mandato iniquius? Vt amicus amicum, innocens ac iustus, virum innocentem ac iustum ad necem duceret Secundò accesserunt verba contumeliosa. Vocauit enim filium suum virum mulieris, virum ad se rapientis, id est, filium impudentis scorti. Tertiò, adiecit etiam sceleratum facinus: hastam enim in eum iniecit, vt eum occideret. lis omnibus modis pater prouocauit filium suum ad iram, vt alienatus à patre discesserit. Cùm igitur sit res indignissima &amp; perniciosissima: meritò Apostolus ait, </w:t>
      </w:r>
      <w:r w:rsidRPr="0002409D">
        <w:rPr>
          <w:rFonts w:ascii="Times New Roman" w:hAnsi="Times New Roman" w:cs="Times New Roman"/>
          <w:i/>
          <w:iCs/>
          <w:sz w:val="30"/>
          <w:szCs w:val="30"/>
        </w:rPr>
        <w:t>Patres nolite ad iracundiam prouocare filios vestros.</w:t>
      </w:r>
      <w:r w:rsidRPr="0002409D">
        <w:rPr>
          <w:rFonts w:ascii="Times New Roman" w:hAnsi="Times New Roman" w:cs="Times New Roman"/>
          <w:sz w:val="30"/>
          <w:szCs w:val="30"/>
        </w:rPr>
        <w:t xml:space="preserve"> Hoc enim nil aliud est, quàm suaabutendo autoritate, liberos totamque familiam perdere. Vult igitur Paulus, vt parentes ne nimium sint in liberos asperi, duri, saeui, agrestes, morosi: sed </w:t>
      </w:r>
      <w:r w:rsidRPr="0002409D">
        <w:rPr>
          <w:rFonts w:ascii="Times New Roman" w:hAnsi="Times New Roman" w:cs="Times New Roman"/>
          <w:sz w:val="30"/>
          <w:szCs w:val="30"/>
        </w:rPr>
        <w:lastRenderedPageBreak/>
        <w:t xml:space="preserve">cum seueritate obiurgationum &amp; castigationum, coniungant etiam paternam clementiam, &amp; filios in officio bonitate potius &amp; clementia, quàm nimio metu retineant. Norunt hoc etiam Ethnici: quò pertinet illud Terentianum, </w:t>
      </w:r>
      <w:r w:rsidRPr="0002409D">
        <w:rPr>
          <w:rFonts w:ascii="Times New Roman" w:hAnsi="Times New Roman" w:cs="Times New Roman"/>
          <w:i/>
          <w:iCs/>
          <w:sz w:val="30"/>
          <w:szCs w:val="30"/>
        </w:rPr>
        <w:t>Pudore &amp; liberalitate liberos retinere satius esse   credo, quàm metu.</w:t>
      </w:r>
      <w:r w:rsidRPr="0002409D">
        <w:rPr>
          <w:rFonts w:ascii="Times New Roman" w:hAnsi="Times New Roman" w:cs="Times New Roman"/>
          <w:sz w:val="30"/>
          <w:szCs w:val="30"/>
        </w:rPr>
        <w:t xml:space="preserve"> Idem certè facit etiam pater coelestis erga nos: </w:t>
      </w:r>
      <w:r w:rsidRPr="0002409D">
        <w:rPr>
          <w:rFonts w:ascii="Times New Roman" w:hAnsi="Times New Roman" w:cs="Times New Roman"/>
          <w:i/>
          <w:iCs/>
          <w:sz w:val="30"/>
          <w:szCs w:val="30"/>
        </w:rPr>
        <w:t>Visitabo</w:t>
      </w:r>
      <w:r w:rsidRPr="0002409D">
        <w:rPr>
          <w:rFonts w:ascii="Times New Roman" w:hAnsi="Times New Roman" w:cs="Times New Roman"/>
          <w:sz w:val="30"/>
          <w:szCs w:val="30"/>
        </w:rPr>
        <w:t xml:space="preserve"> (inquit) </w:t>
      </w:r>
      <w:r w:rsidRPr="0002409D">
        <w:rPr>
          <w:rFonts w:ascii="Times New Roman" w:hAnsi="Times New Roman" w:cs="Times New Roman"/>
          <w:i/>
          <w:iCs/>
          <w:sz w:val="30"/>
          <w:szCs w:val="30"/>
        </w:rPr>
        <w:t>in virga iniquitates eorum, &amp; in verberibus peccata eorum misericordiam autem meam non dispergam</w:t>
      </w:r>
      <w:r w:rsidRPr="0002409D">
        <w:rPr>
          <w:rFonts w:ascii="Times New Roman" w:hAnsi="Times New Roman" w:cs="Times New Roman"/>
          <w:sz w:val="30"/>
          <w:szCs w:val="30"/>
        </w:rPr>
        <w:t xml:space="preserve"> [Psal. 39]. Discant igitur patres à Patre Coelesti, quomodo debeant liberos suos salutariter regere. </w:t>
      </w:r>
    </w:p>
    <w:p w14:paraId="67450833" w14:textId="77777777" w:rsidR="0002409D" w:rsidRPr="0002409D" w:rsidRDefault="0002409D" w:rsidP="0002409D">
      <w:pPr>
        <w:rPr>
          <w:rFonts w:ascii="Times New Roman" w:hAnsi="Times New Roman" w:cs="Times New Roman"/>
          <w:sz w:val="30"/>
          <w:szCs w:val="30"/>
        </w:rPr>
      </w:pPr>
    </w:p>
    <w:p w14:paraId="5E58823D"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Ad secundum quod attinet: Ne scilicet in contrariam etiam partem nimium peccent, nimirum nimia vtendo indulgentia &amp; lenitate, subdit: </w:t>
      </w:r>
    </w:p>
    <w:p w14:paraId="048945B7" w14:textId="77777777" w:rsidR="0002409D" w:rsidRPr="0002409D" w:rsidRDefault="0002409D" w:rsidP="0002409D">
      <w:pPr>
        <w:rPr>
          <w:rFonts w:ascii="Times New Roman" w:hAnsi="Times New Roman" w:cs="Times New Roman"/>
          <w:sz w:val="30"/>
          <w:szCs w:val="30"/>
        </w:rPr>
      </w:pPr>
    </w:p>
    <w:p w14:paraId="21443202"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Αλλ᾽ ἐκτρέφετε αὐτὰ ἐν παιδείᾳ καὶ νουθεσίᾳ Κυρίου. </w:t>
      </w:r>
    </w:p>
    <w:p w14:paraId="503F36DD" w14:textId="77777777" w:rsidR="0002409D" w:rsidRPr="0002409D" w:rsidRDefault="0002409D" w:rsidP="0002409D">
      <w:pPr>
        <w:rPr>
          <w:rFonts w:ascii="Times New Roman" w:hAnsi="Times New Roman" w:cs="Times New Roman"/>
          <w:sz w:val="30"/>
          <w:szCs w:val="30"/>
        </w:rPr>
      </w:pPr>
    </w:p>
    <w:p w14:paraId="2428A8B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Nomine παιδίας, puerilem institutionem seu disciplinam intelligo, qua tum bonis moribus assuefiunt, tum in literis &amp; artibus instituuntur. </w:t>
      </w:r>
    </w:p>
    <w:p w14:paraId="46DCFB39" w14:textId="77777777" w:rsidR="0002409D" w:rsidRPr="0002409D" w:rsidRDefault="0002409D" w:rsidP="0002409D">
      <w:pPr>
        <w:rPr>
          <w:rFonts w:ascii="Times New Roman" w:hAnsi="Times New Roman" w:cs="Times New Roman"/>
          <w:sz w:val="30"/>
          <w:szCs w:val="30"/>
        </w:rPr>
      </w:pPr>
    </w:p>
    <w:p w14:paraId="269EA0E3"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Νουτεσία propriè significat admonitionem. non simpliciter, sed talem, qua in mentem pueri ponas &amp; ingeras, quae sunt illi ad salutem necessaria. </w:t>
      </w:r>
    </w:p>
    <w:p w14:paraId="2E8EDC83" w14:textId="77777777" w:rsidR="0002409D" w:rsidRPr="0002409D" w:rsidRDefault="0002409D" w:rsidP="0002409D">
      <w:pPr>
        <w:rPr>
          <w:rFonts w:ascii="Times New Roman" w:hAnsi="Times New Roman" w:cs="Times New Roman"/>
          <w:sz w:val="30"/>
          <w:szCs w:val="30"/>
        </w:rPr>
      </w:pPr>
    </w:p>
    <w:p w14:paraId="39AE6256"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Addit τοῦ Κυρίου, quia vult Apostolus, vt patres &amp; matres ea cum primis in teneras liberorum mentes crebris admonitionibus instillent, quae sunt Domini, hoc est, quae ad religionem, ad pietatem, cognitionemque Domini pertinent. </w:t>
      </w:r>
    </w:p>
    <w:p w14:paraId="71FF416D" w14:textId="77777777" w:rsidR="0002409D" w:rsidRPr="0002409D" w:rsidRDefault="0002409D" w:rsidP="0002409D">
      <w:pPr>
        <w:rPr>
          <w:rFonts w:ascii="Times New Roman" w:hAnsi="Times New Roman" w:cs="Times New Roman"/>
          <w:sz w:val="30"/>
          <w:szCs w:val="30"/>
        </w:rPr>
      </w:pPr>
    </w:p>
    <w:p w14:paraId="687DD7A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[Officia parentum.] Tria igitur hîc praecipit parentibus, quae propria sunt parentum officia erga liberos suos. 1. Vt liberos suos enutriant &amp; educent quo ad corpus, donec succrescant. Opponitur hoc illi verbo παροργίζετε. Quidam enim ita rigidi sunt parentes, &amp; ad iracundiam prouocant liberos, vt eos &amp; iniquè verberent ad necem vsque, &amp; pellant ex aedibus, nonnunquam etiam occidere velint, vt Saul suum Ionathan. Non sic, inquit Apostolus, sed educate eos, enutrite, seruate in viuis. Sed neque hoc satis est, faciunt hoc &amp; animalia bruta. 2. Ideo subdit alterum officium, quod est, vt eos instituant tum in bonis moribus, tum in literis &amp; artibus, prout talem aetatem decet. Hoc est enim educare ἐν παιδία. Παιδία haec respicit virtutes morales &amp; διανοητικάς. Vult igitur, vt pullulantia eorum vitia corrigantur, &amp; quotidie succidantur, &amp; in virtutibus, bonisque moribus assuefiant, ac simul bonas literas &amp; artes doceantur. Sed hoc etiam non sufficit Christianis parentibus: eadem enim </w:t>
      </w:r>
      <w:r w:rsidRPr="0002409D">
        <w:rPr>
          <w:rFonts w:ascii="Times New Roman" w:hAnsi="Times New Roman" w:cs="Times New Roman"/>
          <w:sz w:val="30"/>
          <w:szCs w:val="30"/>
        </w:rPr>
        <w:lastRenderedPageBreak/>
        <w:t xml:space="preserve">etiam Ethnici faciunt &amp; communia sunt cum Philosophis, qui in hoc incubuerunt, vt mentes puerorum colerent virtutibus &amp; scientiis. 3. Subdit igitur id quod proprium est Christianorum, nempe vt pueri instituantur ἐν νουθεσία τοῦ Κυρίου, id est, in vera Dei cognitione, vera pietate, veraque religione: doctrinam coelestem in liberorum animos semper instillando. </w:t>
      </w:r>
    </w:p>
    <w:p w14:paraId="3EC7E309" w14:textId="77777777" w:rsidR="0002409D" w:rsidRPr="0002409D" w:rsidRDefault="0002409D" w:rsidP="0002409D">
      <w:pPr>
        <w:rPr>
          <w:rFonts w:ascii="Times New Roman" w:hAnsi="Times New Roman" w:cs="Times New Roman"/>
          <w:sz w:val="30"/>
          <w:szCs w:val="30"/>
        </w:rPr>
      </w:pPr>
    </w:p>
    <w:p w14:paraId="155DAC49"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[page 486] Hoc quidem ponit tertio loco, sed est primum ac praecipuum officium parentum piorum, quod praestare debent liberis suis. Et sic Deus mandauerat in lege suo populo, vt suos quisque liberos doceret mandata, Dei, Deum timere, &amp; praecepta eius seruare, Deut. 6. Sic laudatur Abraham, quòd liberis suis praecepturus esset, vt viam Domini custodirent, &amp; facerent iudicium &amp; iustitiam, Gen. 18. Sic laudat Apostolus Timotheum, quòd ab infantia sua fuerit enutritus in verbo fidei &amp; sanae doctrinae, 1. Tim. 4. Sic faciebant prisci Christiani, vt in hist. Eusebij lib. 2. c. 7. vbi narrat Philonem solitum fuisse dicere, Christianos vocari cultores &amp; cultrices, quòd animos suorum in vera pietate, summa diligentia colerent. Atque in hunc finem constituti fuerunt in Ecclesia Catechistae, vt quod neglectum fuerat à parentibus, illi instaurarent in pueris. Hoc igitur est primum ac praecipuum officium, quod curare debent parentes, vt scilicet sui liberi enutriantur ἐν νουθεσία τοῦ Κυρίου. </w:t>
      </w:r>
    </w:p>
    <w:p w14:paraId="45A72218" w14:textId="77777777" w:rsidR="0002409D" w:rsidRPr="0002409D" w:rsidRDefault="0002409D" w:rsidP="0002409D">
      <w:pPr>
        <w:rPr>
          <w:rFonts w:ascii="Times New Roman" w:hAnsi="Times New Roman" w:cs="Times New Roman"/>
          <w:sz w:val="30"/>
          <w:szCs w:val="30"/>
        </w:rPr>
      </w:pPr>
    </w:p>
    <w:p w14:paraId="37D3C7B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Alterum, vt etiam enutriantur ἐν παιδεία in disciplina, quae pueris conuenit, &amp; necessaria est, hoc est, vt assuefiant vitandis vitiis, &amp; sequendis virtutibus, bonisque moribus imbuantur, &amp; bonis literis atque artibus eorum animi excolantur. Nam quo semel est imbuta recens seruabit odorem testa diuIn hunc finem studendum, vt caueantur mala consortia. Corrumpunt enim bonos mores ὁμιλίαι κακαὶ. </w:t>
      </w:r>
    </w:p>
    <w:p w14:paraId="52A08407" w14:textId="77777777" w:rsidR="0002409D" w:rsidRPr="0002409D" w:rsidRDefault="0002409D" w:rsidP="0002409D">
      <w:pPr>
        <w:rPr>
          <w:rFonts w:ascii="Times New Roman" w:hAnsi="Times New Roman" w:cs="Times New Roman"/>
          <w:sz w:val="30"/>
          <w:szCs w:val="30"/>
        </w:rPr>
      </w:pPr>
    </w:p>
    <w:p w14:paraId="72F5D941"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Tertium illud quod est cum animalibus commune, non ita vrgetur in scripturis, sicut alia duo priora: quia nemo est, qui non curet enutriendos liberos suos. Haec est Apostoli doctrina de officio parentum erga filios. Ab hac non dissentiunt Ethnici. </w:t>
      </w:r>
    </w:p>
    <w:p w14:paraId="5C9C9536" w14:textId="77777777" w:rsidR="0002409D" w:rsidRPr="0002409D" w:rsidRDefault="0002409D" w:rsidP="0002409D">
      <w:pPr>
        <w:rPr>
          <w:rFonts w:ascii="Times New Roman" w:hAnsi="Times New Roman" w:cs="Times New Roman"/>
          <w:sz w:val="30"/>
          <w:szCs w:val="30"/>
        </w:rPr>
      </w:pPr>
    </w:p>
    <w:p w14:paraId="7E15298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Multa Aristoteles minimè pugnantia cum iis, quae tradit Apostolus de officio parentum erga liberos, scripta reliquit in suis politicis &amp; Oeconomicis. In Politicis ait, Patris dominium in filios, esse simile dominio Regis in subditos. Vt igitur Rex dominatur ex amore in subditos (alioquin enim esset Tyrannus, </w:t>
      </w:r>
      <w:r w:rsidRPr="0002409D">
        <w:rPr>
          <w:rFonts w:ascii="Times New Roman" w:hAnsi="Times New Roman" w:cs="Times New Roman"/>
          <w:sz w:val="30"/>
          <w:szCs w:val="30"/>
        </w:rPr>
        <w:lastRenderedPageBreak/>
        <w:t xml:space="preserve">non Rex), &amp; vt excellens potentiâ benefaciendi regnat semper benefaciendo: Sic patrem facere debere erga liberos. Ex amore ergo omnia debent parentes agere erga filios: item tota sua vti potentia &amp; autoritate in eorum salutem. Hoc in genere &amp; paucis verbis docuit Apostolus dicendo, Patres nolite prouocare, &amp;c. nempe ad illorum perniciem: sed educate scilicet ad corum salutem. </w:t>
      </w:r>
    </w:p>
    <w:p w14:paraId="0CE73C59" w14:textId="77777777" w:rsidR="0002409D" w:rsidRPr="0002409D" w:rsidRDefault="0002409D" w:rsidP="0002409D">
      <w:pPr>
        <w:rPr>
          <w:rFonts w:ascii="Times New Roman" w:hAnsi="Times New Roman" w:cs="Times New Roman"/>
          <w:sz w:val="30"/>
          <w:szCs w:val="30"/>
        </w:rPr>
      </w:pPr>
    </w:p>
    <w:p w14:paraId="1E02D21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Deinde ad specialia officia descendens, partim in Politicis, 7. scilicet &amp; 8. partim in Oeconomicis, docet officium parentum esse,   vt haec tria seruentur erga liberos: primum, quod propriè ad viros vxores ducturos spectat, curare debent, vt ex optima vxore, optimos suscipiant liberos. Multum enim interest, ex quibus quisque parentibus natus sit. Facit iniuriam futuris liberis, qui impiam, qui malam, qui malè educatam ducit vxorem. Tales enim ferè solent etiam esse liberi. Ergo qui nascituros amat liberos, curam inprimis adhibeat in deligenda, ducendaque vxore. Sed de hoc nihil agit Apostolus. </w:t>
      </w:r>
    </w:p>
    <w:p w14:paraId="6D417E56" w14:textId="77777777" w:rsidR="0002409D" w:rsidRPr="0002409D" w:rsidRDefault="0002409D" w:rsidP="0002409D">
      <w:pPr>
        <w:rPr>
          <w:rFonts w:ascii="Times New Roman" w:hAnsi="Times New Roman" w:cs="Times New Roman"/>
          <w:sz w:val="30"/>
          <w:szCs w:val="30"/>
        </w:rPr>
      </w:pPr>
    </w:p>
    <w:p w14:paraId="049890DF"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Alterum, id quod propriè ad corpus pertinet infantium, curare debent parentes, vt corpora liberorum benè nutriantur, cibis scilicet illi aetati conuenientibus &amp; vestimentis: ludis etiam &amp; motibus exerceantur ad valetudinem &amp; robur comparandum accommodatis. Hoc congruit cum illo Apostoli verbo ἐκτρέφετε. </w:t>
      </w:r>
    </w:p>
    <w:p w14:paraId="6BFA7694" w14:textId="77777777" w:rsidR="0002409D" w:rsidRPr="0002409D" w:rsidRDefault="0002409D" w:rsidP="0002409D">
      <w:pPr>
        <w:rPr>
          <w:rFonts w:ascii="Times New Roman" w:hAnsi="Times New Roman" w:cs="Times New Roman"/>
          <w:sz w:val="30"/>
          <w:szCs w:val="30"/>
        </w:rPr>
      </w:pPr>
    </w:p>
    <w:p w14:paraId="02A3F51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Tertium respicit educationem in moribus, &amp; hoc attinet ad animum. Curare igitur debent pater &amp; mater, vt liberi in bonis moribus instituantur, inque liberalibus artibus atque scientiis. Ad hoc obtinendum tradit has regulas Aristoteles </w:t>
      </w:r>
    </w:p>
    <w:p w14:paraId="66FF4235" w14:textId="77777777" w:rsidR="0002409D" w:rsidRPr="0002409D" w:rsidRDefault="0002409D" w:rsidP="0002409D">
      <w:pPr>
        <w:rPr>
          <w:rFonts w:ascii="Times New Roman" w:hAnsi="Times New Roman" w:cs="Times New Roman"/>
          <w:sz w:val="30"/>
          <w:szCs w:val="30"/>
        </w:rPr>
      </w:pPr>
    </w:p>
    <w:p w14:paraId="699BE1F1"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1. Vsque ad septimum annum ne sinantur vel foras multum exire, vel domi cum famulis &amp; ancillis versari. Ex liberalibus enim, ingenia fiunt seruilia &amp; corrumpuntur. </w:t>
      </w:r>
    </w:p>
    <w:p w14:paraId="1C37C09B" w14:textId="77777777" w:rsidR="0002409D" w:rsidRPr="0002409D" w:rsidRDefault="0002409D" w:rsidP="0002409D">
      <w:pPr>
        <w:rPr>
          <w:rFonts w:ascii="Times New Roman" w:hAnsi="Times New Roman" w:cs="Times New Roman"/>
          <w:sz w:val="30"/>
          <w:szCs w:val="30"/>
        </w:rPr>
      </w:pPr>
    </w:p>
    <w:p w14:paraId="21E4BCE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2. Ne domi etiam audiant &amp; videant aliquid turpe vel obscoenum. Iis enim afficitur cor: sic autem affectum, talia meditabitur &amp; operabitur. </w:t>
      </w:r>
    </w:p>
    <w:p w14:paraId="5F306F91" w14:textId="77777777" w:rsidR="0002409D" w:rsidRPr="0002409D" w:rsidRDefault="0002409D" w:rsidP="0002409D">
      <w:pPr>
        <w:rPr>
          <w:rFonts w:ascii="Times New Roman" w:hAnsi="Times New Roman" w:cs="Times New Roman"/>
          <w:sz w:val="30"/>
          <w:szCs w:val="30"/>
        </w:rPr>
      </w:pPr>
    </w:p>
    <w:p w14:paraId="6034F29A"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3. Ne etiam picturas &amp; imagines &amp; repręsentationes rerum obscoenarum videant. Tam enim ex iis afficiuntur, quàm ex verbis &amp; exemplis aliorum hominum. </w:t>
      </w:r>
    </w:p>
    <w:p w14:paraId="6A4BF17C" w14:textId="77777777" w:rsidR="0002409D" w:rsidRPr="0002409D" w:rsidRDefault="0002409D" w:rsidP="0002409D">
      <w:pPr>
        <w:rPr>
          <w:rFonts w:ascii="Times New Roman" w:hAnsi="Times New Roman" w:cs="Times New Roman"/>
          <w:sz w:val="30"/>
          <w:szCs w:val="30"/>
        </w:rPr>
      </w:pPr>
    </w:p>
    <w:p w14:paraId="7E7BFF54"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[Polit. lib. 8.] 4. Vt exacto septennio, liberalibus disciplinis instituantur. Quatuor autem artes liberales proponit, in quibus debeant sese exercere pueri, vsque ad 12. annum: literariam, vt est grammatica: Figuratiuam, pingendi nimirum, &amp; quoquo modo figuras faciendi, Gymnasticam &amp; Musicam. </w:t>
      </w:r>
    </w:p>
    <w:p w14:paraId="75FF3F2F" w14:textId="77777777" w:rsidR="0002409D" w:rsidRPr="0002409D" w:rsidRDefault="0002409D" w:rsidP="0002409D">
      <w:pPr>
        <w:rPr>
          <w:rFonts w:ascii="Times New Roman" w:hAnsi="Times New Roman" w:cs="Times New Roman"/>
          <w:sz w:val="30"/>
          <w:szCs w:val="30"/>
        </w:rPr>
      </w:pPr>
    </w:p>
    <w:p w14:paraId="5C27F013"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5. Est, vt parentes praebeant se exempla virtutum, omnisque pietatis &amp; honestatis liberis suis. Totum hoc congruit cum illo Apostoli, ἐν παιδείᾳ. </w:t>
      </w:r>
    </w:p>
    <w:p w14:paraId="0331E871" w14:textId="77777777" w:rsidR="0002409D" w:rsidRPr="0002409D" w:rsidRDefault="0002409D" w:rsidP="0002409D">
      <w:pPr>
        <w:rPr>
          <w:rFonts w:ascii="Times New Roman" w:hAnsi="Times New Roman" w:cs="Times New Roman"/>
          <w:sz w:val="30"/>
          <w:szCs w:val="30"/>
        </w:rPr>
      </w:pPr>
    </w:p>
    <w:p w14:paraId="2CAEDAD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Sed illud omittit Aristoteles, καὶ ἐν νουθεσία τοῦ Κυρίου, quod tamen praecipuum est, quia ignorauit S. literas. </w:t>
      </w:r>
    </w:p>
    <w:p w14:paraId="4B0F49BF" w14:textId="77777777" w:rsidR="0002409D" w:rsidRPr="0002409D" w:rsidRDefault="0002409D" w:rsidP="0002409D">
      <w:pPr>
        <w:rPr>
          <w:rFonts w:ascii="Times New Roman" w:hAnsi="Times New Roman" w:cs="Times New Roman"/>
          <w:sz w:val="30"/>
          <w:szCs w:val="30"/>
        </w:rPr>
      </w:pPr>
    </w:p>
    <w:p w14:paraId="248CFFBA"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Haec adiicere libuit, tum vt melius intelligerentur officia parentum erga liberos, tum vt videremus doctrinam, quam hic tradit Apostolus, doctrinam esse cum Natura consentaneam, quando etiam eadem ferè nouerunt &amp; docuerunt Philosophi. Multi Ethnici scripserunt de educandis liberis, [page 487] sed liberi Plutarchi mihi prae aliis placent. </w:t>
      </w:r>
    </w:p>
    <w:p w14:paraId="503B4628" w14:textId="77777777" w:rsidR="0002409D" w:rsidRPr="0002409D" w:rsidRDefault="0002409D" w:rsidP="0002409D">
      <w:pPr>
        <w:rPr>
          <w:rFonts w:ascii="Times New Roman" w:hAnsi="Times New Roman" w:cs="Times New Roman"/>
          <w:sz w:val="30"/>
          <w:szCs w:val="30"/>
        </w:rPr>
      </w:pPr>
    </w:p>
    <w:p w14:paraId="0CFF403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Sequuntur praecepta de officio seruorum erga Dominos, &amp; Dominorum erga seruos. </w:t>
      </w:r>
    </w:p>
    <w:p w14:paraId="374FC6CA" w14:textId="77777777" w:rsidR="0002409D" w:rsidRPr="0002409D" w:rsidRDefault="0002409D" w:rsidP="0002409D">
      <w:pPr>
        <w:rPr>
          <w:rFonts w:ascii="Times New Roman" w:hAnsi="Times New Roman" w:cs="Times New Roman"/>
          <w:sz w:val="30"/>
          <w:szCs w:val="30"/>
        </w:rPr>
      </w:pPr>
    </w:p>
    <w:p w14:paraId="0A8A056F"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5. Οἱ δοῦλοι ὑπακούετε τοῖς Κυρίοις κατὰ σάρκα: </w:t>
      </w:r>
      <w:r w:rsidRPr="0002409D">
        <w:rPr>
          <w:rFonts w:ascii="Times New Roman" w:hAnsi="Times New Roman" w:cs="Times New Roman"/>
          <w:i/>
          <w:iCs/>
          <w:sz w:val="30"/>
          <w:szCs w:val="30"/>
        </w:rPr>
        <w:t>cum timore ac tremore,</w:t>
      </w:r>
      <w:r w:rsidRPr="0002409D">
        <w:rPr>
          <w:rFonts w:ascii="Times New Roman" w:hAnsi="Times New Roman" w:cs="Times New Roman"/>
          <w:sz w:val="30"/>
          <w:szCs w:val="30"/>
        </w:rPr>
        <w:t xml:space="preserve"> ἐν ἁπλότητι in (pro cum) </w:t>
      </w:r>
      <w:r w:rsidRPr="0002409D">
        <w:rPr>
          <w:rFonts w:ascii="Times New Roman" w:hAnsi="Times New Roman" w:cs="Times New Roman"/>
          <w:i/>
          <w:iCs/>
          <w:sz w:val="30"/>
          <w:szCs w:val="30"/>
        </w:rPr>
        <w:t xml:space="preserve">simplicitate cordis vestri, tanquam Christo. </w:t>
      </w:r>
    </w:p>
    <w:p w14:paraId="6BFF22D4" w14:textId="77777777" w:rsidR="0002409D" w:rsidRPr="0002409D" w:rsidRDefault="0002409D" w:rsidP="0002409D">
      <w:pPr>
        <w:rPr>
          <w:rFonts w:ascii="Times New Roman" w:hAnsi="Times New Roman" w:cs="Times New Roman"/>
          <w:sz w:val="30"/>
          <w:szCs w:val="30"/>
        </w:rPr>
      </w:pPr>
    </w:p>
    <w:p w14:paraId="35E7FF0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Posteaquam correxit Apostolus primùm quidem statum coniugalem, docens quae sint officia vxoris erga suos maritos, &amp; virorum erga suas vxores: &amp; deinde statum filiorum &amp; parentum, docens quid filij parentibus, &amp; vicissim quid filiis debeant parentes: Nunc transit ad tertium statum, qui &amp; ipse in Ecclesia Ephesina corrigendus erat, ad statum inquam seruorum &amp; Dominorum. Nam primum multi serui, quia videbant se Christianos factos, &amp; libertate Christiana donatos, putabant se libertate etiam politica, omnino donatos esse à Christo: ac proinde hac falsa opinione seducti, aut nolebant amplius suis dominis seruire, aut si coacti seruiebant, malè, aegrè, &amp; non bona fide seruiebant. Rursus multi ex dominis, suo in seruos abutebantur imperio, non agnoscentes illos pro fratribus, sed eadem erga illos, qua etiam erga eos, qui Christiani non erant seueritate, minis &amp; verberibus vtentes. </w:t>
      </w:r>
      <w:r w:rsidRPr="0002409D">
        <w:rPr>
          <w:rFonts w:ascii="Times New Roman" w:hAnsi="Times New Roman" w:cs="Times New Roman"/>
          <w:sz w:val="30"/>
          <w:szCs w:val="30"/>
        </w:rPr>
        <w:lastRenderedPageBreak/>
        <w:t xml:space="preserve">Vtrosque igitur corrigit. Ac primùm de officio seruorum agit, deinde de officio dominorum erga seruos. </w:t>
      </w:r>
    </w:p>
    <w:p w14:paraId="202E70B4" w14:textId="77777777" w:rsidR="0002409D" w:rsidRPr="0002409D" w:rsidRDefault="0002409D" w:rsidP="0002409D">
      <w:pPr>
        <w:rPr>
          <w:rFonts w:ascii="Times New Roman" w:hAnsi="Times New Roman" w:cs="Times New Roman"/>
          <w:sz w:val="30"/>
          <w:szCs w:val="30"/>
        </w:rPr>
      </w:pPr>
    </w:p>
    <w:p w14:paraId="30A66AB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[Seruorum officia.] Tria autem sunt pręcipua capita, quae hîc tradit de seruis. 1. Primum docet, etsi per Christum donati sunt libertate Christiana, quae libertas est spiritualis &amp; conscientiae: eos tamen non esse exemtos à seruitute politica, quam dominis suis carnalibus debebant &amp; adhuc debent. Hoc primùm docet, cùm eos licet Christianos effectos, vocat tamen seruos, dicendo, Serui, οἱ δούλοι. </w:t>
      </w:r>
    </w:p>
    <w:p w14:paraId="7B594A64" w14:textId="77777777" w:rsidR="0002409D" w:rsidRPr="0002409D" w:rsidRDefault="0002409D" w:rsidP="0002409D">
      <w:pPr>
        <w:rPr>
          <w:rFonts w:ascii="Times New Roman" w:hAnsi="Times New Roman" w:cs="Times New Roman"/>
          <w:sz w:val="30"/>
          <w:szCs w:val="30"/>
        </w:rPr>
      </w:pPr>
    </w:p>
    <w:p w14:paraId="2B87E2F4"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Deinde, cùm subdit mandatum, dicendo, ὑπακούετε, obedite τοῖς κυρίοις κατὰ σάρκα. Ita docet, Christum non venisse, vt status politicos aut tolleret, aut mutaret, aut confunderet. Hoc est primum. </w:t>
      </w:r>
    </w:p>
    <w:p w14:paraId="171A7173" w14:textId="77777777" w:rsidR="0002409D" w:rsidRPr="0002409D" w:rsidRDefault="0002409D" w:rsidP="0002409D">
      <w:pPr>
        <w:rPr>
          <w:rFonts w:ascii="Times New Roman" w:hAnsi="Times New Roman" w:cs="Times New Roman"/>
          <w:sz w:val="30"/>
          <w:szCs w:val="30"/>
        </w:rPr>
      </w:pPr>
    </w:p>
    <w:p w14:paraId="6C7F1534"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2. Secundo loco docet, quomodo debeant segerere in sua seruitute. Quinque autem conditiones ponit, quae ad verum &amp; Christianum seruiendi modum pertinent. Singula explicabimus suo loco</w:t>
      </w:r>
    </w:p>
    <w:p w14:paraId="625D5038" w14:textId="77777777" w:rsidR="0002409D" w:rsidRPr="0002409D" w:rsidRDefault="0002409D" w:rsidP="0002409D">
      <w:pPr>
        <w:rPr>
          <w:rFonts w:ascii="Times New Roman" w:hAnsi="Times New Roman" w:cs="Times New Roman"/>
          <w:sz w:val="30"/>
          <w:szCs w:val="30"/>
        </w:rPr>
      </w:pPr>
    </w:p>
    <w:p w14:paraId="30DB5693"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3. Postremò, non contentus docuisse, &amp; ad huc seruiendum esse, &amp; quomodo seruire debeant: interseruit etiam &amp; adiecit rationes ac stimulos, quibus eos excitaret ad libenter seruiendum. </w:t>
      </w:r>
      <w:r w:rsidRPr="0002409D">
        <w:rPr>
          <w:rFonts w:ascii="Times New Roman" w:hAnsi="Times New Roman" w:cs="Times New Roman"/>
          <w:i/>
          <w:iCs/>
          <w:sz w:val="30"/>
          <w:szCs w:val="30"/>
        </w:rPr>
        <w:t xml:space="preserve">Tres autem sunt praecipuae.   </w:t>
      </w:r>
    </w:p>
    <w:p w14:paraId="69952442" w14:textId="77777777" w:rsidR="0002409D" w:rsidRPr="0002409D" w:rsidRDefault="0002409D" w:rsidP="0002409D">
      <w:pPr>
        <w:rPr>
          <w:rFonts w:ascii="Times New Roman" w:hAnsi="Times New Roman" w:cs="Times New Roman"/>
          <w:sz w:val="30"/>
          <w:szCs w:val="30"/>
        </w:rPr>
      </w:pPr>
    </w:p>
    <w:p w14:paraId="199CF68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Prima sumta est à mandato, quia scilicet Dominus sic constituit: ergo propter Dominum, Dominique mandatum seruire debent, &amp; quidem fideliter ac libenter. </w:t>
      </w:r>
    </w:p>
    <w:p w14:paraId="35AA913B" w14:textId="77777777" w:rsidR="0002409D" w:rsidRPr="0002409D" w:rsidRDefault="0002409D" w:rsidP="0002409D">
      <w:pPr>
        <w:rPr>
          <w:rFonts w:ascii="Times New Roman" w:hAnsi="Times New Roman" w:cs="Times New Roman"/>
          <w:sz w:val="30"/>
          <w:szCs w:val="30"/>
        </w:rPr>
      </w:pPr>
    </w:p>
    <w:p w14:paraId="6B92456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Altera sumitur ab autoritate, quia scilicet hanc obedientiam non hominibus, sed Domino praestant. Cogitent igitur se non hominibus, sed Christo seruire. </w:t>
      </w:r>
    </w:p>
    <w:p w14:paraId="657D2009" w14:textId="77777777" w:rsidR="0002409D" w:rsidRPr="0002409D" w:rsidRDefault="0002409D" w:rsidP="0002409D">
      <w:pPr>
        <w:rPr>
          <w:rFonts w:ascii="Times New Roman" w:hAnsi="Times New Roman" w:cs="Times New Roman"/>
          <w:sz w:val="30"/>
          <w:szCs w:val="30"/>
        </w:rPr>
      </w:pPr>
    </w:p>
    <w:p w14:paraId="0C42EC23"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sz w:val="30"/>
          <w:szCs w:val="30"/>
        </w:rPr>
        <w:t xml:space="preserve">Tertia sumitur à promissione: quia scilicet Dominus non defraudabit eos vera mercede. Haec est summa eorum, quae tradit de seruis. </w:t>
      </w:r>
      <w:r w:rsidRPr="0002409D">
        <w:rPr>
          <w:rFonts w:ascii="Times New Roman" w:hAnsi="Times New Roman" w:cs="Times New Roman"/>
          <w:i/>
          <w:iCs/>
          <w:sz w:val="30"/>
          <w:szCs w:val="30"/>
        </w:rPr>
        <w:t xml:space="preserve">Ad primum igitur quod attinet, sic ait. </w:t>
      </w:r>
    </w:p>
    <w:p w14:paraId="7E69BFA5" w14:textId="77777777" w:rsidR="0002409D" w:rsidRPr="0002409D" w:rsidRDefault="0002409D" w:rsidP="0002409D">
      <w:pPr>
        <w:rPr>
          <w:rFonts w:ascii="Times New Roman" w:hAnsi="Times New Roman" w:cs="Times New Roman"/>
          <w:i/>
          <w:iCs/>
          <w:sz w:val="30"/>
          <w:szCs w:val="30"/>
        </w:rPr>
      </w:pPr>
    </w:p>
    <w:p w14:paraId="39EA2157"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Serui obedite</w:t>
      </w:r>
      <w:r w:rsidRPr="0002409D">
        <w:rPr>
          <w:rFonts w:ascii="Times New Roman" w:hAnsi="Times New Roman" w:cs="Times New Roman"/>
          <w:sz w:val="30"/>
          <w:szCs w:val="30"/>
        </w:rPr>
        <w:t xml:space="preserve"> ὑπακούετε </w:t>
      </w:r>
      <w:r w:rsidRPr="0002409D">
        <w:rPr>
          <w:rFonts w:ascii="Times New Roman" w:hAnsi="Times New Roman" w:cs="Times New Roman"/>
          <w:i/>
          <w:iCs/>
          <w:sz w:val="30"/>
          <w:szCs w:val="30"/>
        </w:rPr>
        <w:t>Dominis</w:t>
      </w:r>
      <w:r w:rsidRPr="0002409D">
        <w:rPr>
          <w:rFonts w:ascii="Times New Roman" w:hAnsi="Times New Roman" w:cs="Times New Roman"/>
          <w:sz w:val="30"/>
          <w:szCs w:val="30"/>
        </w:rPr>
        <w:t xml:space="preserve"> κατὰ σάρκα. </w:t>
      </w:r>
    </w:p>
    <w:p w14:paraId="660DDEF2" w14:textId="77777777" w:rsidR="0002409D" w:rsidRPr="0002409D" w:rsidRDefault="0002409D" w:rsidP="0002409D">
      <w:pPr>
        <w:rPr>
          <w:rFonts w:ascii="Times New Roman" w:hAnsi="Times New Roman" w:cs="Times New Roman"/>
          <w:sz w:val="30"/>
          <w:szCs w:val="30"/>
        </w:rPr>
      </w:pPr>
    </w:p>
    <w:p w14:paraId="3D2EC9A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Primùm, non ait, </w:t>
      </w:r>
      <w:r w:rsidRPr="0002409D">
        <w:rPr>
          <w:rFonts w:ascii="Times New Roman" w:hAnsi="Times New Roman" w:cs="Times New Roman"/>
          <w:i/>
          <w:iCs/>
          <w:sz w:val="30"/>
          <w:szCs w:val="30"/>
        </w:rPr>
        <w:t>Fratres,</w:t>
      </w:r>
      <w:r w:rsidRPr="0002409D">
        <w:rPr>
          <w:rFonts w:ascii="Times New Roman" w:hAnsi="Times New Roman" w:cs="Times New Roman"/>
          <w:sz w:val="30"/>
          <w:szCs w:val="30"/>
        </w:rPr>
        <w:t xml:space="preserve"> licet reuera fratres essent in Domino, sed, </w:t>
      </w:r>
      <w:r w:rsidRPr="0002409D">
        <w:rPr>
          <w:rFonts w:ascii="Times New Roman" w:hAnsi="Times New Roman" w:cs="Times New Roman"/>
          <w:i/>
          <w:iCs/>
          <w:sz w:val="30"/>
          <w:szCs w:val="30"/>
        </w:rPr>
        <w:t>Serui.</w:t>
      </w:r>
      <w:r w:rsidRPr="0002409D">
        <w:rPr>
          <w:rFonts w:ascii="Times New Roman" w:hAnsi="Times New Roman" w:cs="Times New Roman"/>
          <w:sz w:val="30"/>
          <w:szCs w:val="30"/>
        </w:rPr>
        <w:t xml:space="preserve"> Docet igitur eos, licet facti sint liberi, in Conscientia, à conditione tamen </w:t>
      </w:r>
      <w:r w:rsidRPr="0002409D">
        <w:rPr>
          <w:rFonts w:ascii="Times New Roman" w:hAnsi="Times New Roman" w:cs="Times New Roman"/>
          <w:sz w:val="30"/>
          <w:szCs w:val="30"/>
        </w:rPr>
        <w:lastRenderedPageBreak/>
        <w:t xml:space="preserve">politicae seruitutis nondum esse liberatos. 2. Non ait, Serui nolite esse serui, sed contra ait, seruite scilicet adhuc Dominis (scilicet vestris) κατὰ σάρκα, qui sunt Domini vestri, non secundùm spiritum, sed κατὰ σάρκα. Et cùm dicit, κατὰ σάρκα, docet temporarios esse &amp; non aeternos dominos. Κατὰ σάρκα (aiunt Scholia), τοῦτ᾽ ἐστι τοῖς προσκαίροις. Petrus in prima epistola ait etiam δυσκόλοις &amp; morosis dominis seruiendum esse. Et Paulus ad Corinth. </w:t>
      </w:r>
      <w:r w:rsidRPr="0002409D">
        <w:rPr>
          <w:rFonts w:ascii="Times New Roman" w:hAnsi="Times New Roman" w:cs="Times New Roman"/>
          <w:i/>
          <w:iCs/>
          <w:sz w:val="30"/>
          <w:szCs w:val="30"/>
        </w:rPr>
        <w:t>Seruus vocatus es, non sit tibi curae.</w:t>
      </w:r>
      <w:r w:rsidRPr="0002409D">
        <w:rPr>
          <w:rFonts w:ascii="Times New Roman" w:hAnsi="Times New Roman" w:cs="Times New Roman"/>
          <w:sz w:val="30"/>
          <w:szCs w:val="30"/>
        </w:rPr>
        <w:t xml:space="preserve"> Apostolica igitur doctrina est, per Christum &amp; per Euangelium non tolli, nec mutari, nec confundi status politicos. Confirmabit hoc, cùm etiam alioquetur dominos. Non enim dicit Domini, nolite ampliùs dominari in seruos factos iam Christianos, sed tantùm praescribit modum, quo debeant legerere erga seruos. Ita apparet, Anabaptistas &amp; Libertinos turpiter errare, cùm propter Euangelium putant se non amplius teneri inseruire suis dominis &amp; magistratibus: quid aliud agunt, nisi quod barbaricam ἀναρχίαν inducunt. contra doctrinam Apostolicam? Quasi verò libertas Christiana sit manumissio non solum à spirituali, sed etiam à ciuili seruitute. Paulus Onaesimum, quem fecerat Christianum, non retinuit apud se Romae, sed remisit ad suum dominum Philemonem, à quo aufugerat, vt ei denuò inseruiret. Doctrina igitur Anabaptistica, pugnat hac etiam in parte cum Apostolica. </w:t>
      </w:r>
    </w:p>
    <w:p w14:paraId="46FBAA91" w14:textId="77777777" w:rsidR="0002409D" w:rsidRPr="0002409D" w:rsidRDefault="0002409D" w:rsidP="0002409D">
      <w:pPr>
        <w:rPr>
          <w:rFonts w:ascii="Times New Roman" w:hAnsi="Times New Roman" w:cs="Times New Roman"/>
          <w:sz w:val="30"/>
          <w:szCs w:val="30"/>
        </w:rPr>
      </w:pPr>
    </w:p>
    <w:p w14:paraId="3FCB69C6"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Notandum verò, licet aliud genus seruorum fuerit, de quo hic scripsit ad Eph erant enim serui vel manucapti in bello, vnde mancipia, &amp; ita seruati, vnde serui appellantur, vel etiam pretio emi: tamen doctrina haec, ad omne genus seruorum pertinet. </w:t>
      </w:r>
      <w:r w:rsidRPr="0002409D">
        <w:rPr>
          <w:rFonts w:ascii="Times New Roman" w:hAnsi="Times New Roman" w:cs="Times New Roman"/>
          <w:i/>
          <w:iCs/>
          <w:sz w:val="30"/>
          <w:szCs w:val="30"/>
        </w:rPr>
        <w:t xml:space="preserve">Atque haec de primo. </w:t>
      </w:r>
    </w:p>
    <w:p w14:paraId="79A59663" w14:textId="77777777" w:rsidR="0002409D" w:rsidRPr="0002409D" w:rsidRDefault="0002409D" w:rsidP="0002409D">
      <w:pPr>
        <w:rPr>
          <w:rFonts w:ascii="Times New Roman" w:hAnsi="Times New Roman" w:cs="Times New Roman"/>
          <w:sz w:val="30"/>
          <w:szCs w:val="30"/>
        </w:rPr>
      </w:pPr>
    </w:p>
    <w:p w14:paraId="60873C6A"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[page 488] Ad secundum quod attinet, quomodo seruire debeant serui Christiani facti, hominibus: modus hic in quinque rebus consistit, iuxta praesentem Apostoli doctrinam. [Fides de vt no solo vero &amp; absoluto domino, Iesu Christo.] Vna est, vt serui non agnoscant suos dominos, pro dominis in suas conscientias ius aliquod habentibus, sed tantùm in corpus, &amp; in res externas. Vnum tantùm habemus dominum, qui ius habet in animam &amp; in spiritum nostrum. Ideo dixit τοῖς Κυρίοις, non simpliciter, sed κατὰ σάρκα: quasi dicat, non autem κατὰ τὸ πνεῦμα. Etsi igitur externa seruitute &amp; politica seruire debent, ne sinant tamen quoad conscientiam se fieri seruos hominum, vt est ad Gal. 5. </w:t>
      </w:r>
    </w:p>
    <w:p w14:paraId="3F25904A" w14:textId="77777777" w:rsidR="0002409D" w:rsidRPr="0002409D" w:rsidRDefault="0002409D" w:rsidP="0002409D">
      <w:pPr>
        <w:rPr>
          <w:rFonts w:ascii="Times New Roman" w:hAnsi="Times New Roman" w:cs="Times New Roman"/>
          <w:sz w:val="30"/>
          <w:szCs w:val="30"/>
        </w:rPr>
      </w:pPr>
    </w:p>
    <w:p w14:paraId="1F1D424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lastRenderedPageBreak/>
        <w:t xml:space="preserve">Hìc duo extrema vitia in seruis obseruam da sunt. Quidam neque secundùm carnem dominos vllos agnoscunt, nec eis seruire volunt, vsi hoc argumento: Isti domini aut pisunt, sicut &amp; nos, aut impij. Si pij, debet esse aequalitas inter nos, quia omnes fratres sumus. Si impij, indignum est, vt pius seruiat, impio. Primo membro vtuntur Anabaptistae, vltimo vtebantur Iudaei. Sed contra Apostoli volunt, vt Dominis nostris, siue impij sint siue pij, seruiamus: ratio est, Christus non aufert suo Euangelio has politicas seruitutes. Alij in contrarium peccant, ita sese subiiciunt suis dominis, vt etiam sinant illos dominari in suas conscientias. Contra hos agit ad Gal. </w:t>
      </w:r>
      <w:r w:rsidRPr="0002409D">
        <w:rPr>
          <w:rFonts w:ascii="Times New Roman" w:hAnsi="Times New Roman" w:cs="Times New Roman"/>
          <w:i/>
          <w:iCs/>
          <w:sz w:val="30"/>
          <w:szCs w:val="30"/>
        </w:rPr>
        <w:t>Nolite fieri serui hominum.</w:t>
      </w:r>
      <w:r w:rsidRPr="0002409D">
        <w:rPr>
          <w:rFonts w:ascii="Times New Roman" w:hAnsi="Times New Roman" w:cs="Times New Roman"/>
          <w:sz w:val="30"/>
          <w:szCs w:val="30"/>
        </w:rPr>
        <w:t xml:space="preserve"> Mediam igitur viam teneant Christiani serui, seruiant dominis suis, qui sunt secundùm carnem domini: sed non sinant illos in suas conscientias dominari. Haec est prima conditio, quae in vera &amp; Christiana seruitute requiritur: nempe, vt dominos tuos secundùm carnem, non autem secundùm spiritum, agnoscas esse dominos tuos. </w:t>
      </w:r>
    </w:p>
    <w:p w14:paraId="4085282A" w14:textId="77777777" w:rsidR="0002409D" w:rsidRPr="0002409D" w:rsidRDefault="0002409D" w:rsidP="0002409D">
      <w:pPr>
        <w:rPr>
          <w:rFonts w:ascii="Times New Roman" w:hAnsi="Times New Roman" w:cs="Times New Roman"/>
          <w:sz w:val="30"/>
          <w:szCs w:val="30"/>
        </w:rPr>
      </w:pPr>
    </w:p>
    <w:p w14:paraId="4F62A2D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[Timor &amp; tremor contra contem tum &amp; seruititem.] Secunda est, vt seruiant cum timore &amp; tremore. Prima dictio significat reuerentiam, sicut &amp; de timore, quo vxor timere debet maritum, supra dictum est ad finem c. 5. Debet igitur obedientia ac seruitus seruorum, cum debita reuerentia esse coniuncta. Haec debetur officio, quia scilicet sunt domini. Altera dictio significat metum plagarum. Hoc proprium est seruorum. Vult igitur Apost. vt serui metuant etiam iram &amp; potestatem, quam sui domini in ipsos habent. De hoc timore etiam Rom. 13. loquitur, cùm ait, </w:t>
      </w:r>
      <w:r w:rsidRPr="0002409D">
        <w:rPr>
          <w:rFonts w:ascii="Times New Roman" w:hAnsi="Times New Roman" w:cs="Times New Roman"/>
          <w:i/>
          <w:iCs/>
          <w:sz w:val="30"/>
          <w:szCs w:val="30"/>
        </w:rPr>
        <w:t>Vis non timere potestatem? bene fac. Quòd si malè feceris, time. Non enim sine caussa gladium portat.</w:t>
      </w:r>
      <w:r w:rsidRPr="0002409D">
        <w:rPr>
          <w:rFonts w:ascii="Times New Roman" w:hAnsi="Times New Roman" w:cs="Times New Roman"/>
          <w:sz w:val="30"/>
          <w:szCs w:val="30"/>
        </w:rPr>
        <w:t xml:space="preserve"> Hic debetur gladio, quem à Domino acceptum gestant. </w:t>
      </w:r>
    </w:p>
    <w:p w14:paraId="160D9B79" w14:textId="77777777" w:rsidR="0002409D" w:rsidRPr="0002409D" w:rsidRDefault="0002409D" w:rsidP="0002409D">
      <w:pPr>
        <w:rPr>
          <w:rFonts w:ascii="Times New Roman" w:hAnsi="Times New Roman" w:cs="Times New Roman"/>
          <w:sz w:val="30"/>
          <w:szCs w:val="30"/>
        </w:rPr>
      </w:pPr>
    </w:p>
    <w:p w14:paraId="23123F7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Vtrumque igitur coniungit Apostolus in seruo Christiano, timorem, id est, reuerentiam, &amp; tremorem: quia vtrumque requiritur. Ita seruire cum timore &amp; tremore, est cum   reuerentia erga dominos, omnia quae agenda sunt, tanta cum solicitudine agere, vt metuas, ne quid fortè eorum à te omittatur, quae facienda sunt, aut fiat, quod omittendum est: idque tum propter reuerentiam, quam debes tuo domino: tum etiam ne illum aduersus te prouoces, qui ius habet in corpus tuum, &amp; in carnem tuam. Quia igitur aliud imperium concessit Deus dominis in seruos, quàm viris in vxores: ideo etiam alius timor conuenit seruis, alius vxoribus. Vxor timeat virum, inquit Apostolus, timore scilicet reuerentiae: serui seruiant dominis non solùm cum timore, id est, reuerentia, sed etiam cum tremore, id est, ad eorum praesentiam &amp; nutum </w:t>
      </w:r>
      <w:r w:rsidRPr="0002409D">
        <w:rPr>
          <w:rFonts w:ascii="Times New Roman" w:hAnsi="Times New Roman" w:cs="Times New Roman"/>
          <w:sz w:val="30"/>
          <w:szCs w:val="30"/>
        </w:rPr>
        <w:lastRenderedPageBreak/>
        <w:t xml:space="preserve">tremendo propter poenam, quam suo iure infligere suis possunt seruis: qua de re Ecclesiastici 33. </w:t>
      </w:r>
      <w:r w:rsidRPr="0002409D">
        <w:rPr>
          <w:rFonts w:ascii="Times New Roman" w:hAnsi="Times New Roman" w:cs="Times New Roman"/>
          <w:i/>
          <w:iCs/>
          <w:sz w:val="30"/>
          <w:szCs w:val="30"/>
        </w:rPr>
        <w:t xml:space="preserve">Ingum &amp; lorum, ceruicem subigunt: ita neruus &amp; tormenta, seruum malitiosum. </w:t>
      </w:r>
    </w:p>
    <w:p w14:paraId="0E1A3950" w14:textId="77777777" w:rsidR="0002409D" w:rsidRPr="0002409D" w:rsidRDefault="0002409D" w:rsidP="0002409D">
      <w:pPr>
        <w:rPr>
          <w:rFonts w:ascii="Times New Roman" w:hAnsi="Times New Roman" w:cs="Times New Roman"/>
          <w:sz w:val="30"/>
          <w:szCs w:val="30"/>
        </w:rPr>
      </w:pPr>
    </w:p>
    <w:p w14:paraId="1F156D8F"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[Simplicitas cordis.] Tertia conditio est, vt seruiant ἐν ἀπλότητι τῆς καρδίας αὐτῶν, id est, vt excluso omni dolo &amp; hypocrisi, simpliciter &amp; ex animo dominis suis obediant &amp; seruiant. Ἔνεστι γὰρ (inquiunt Scholia) καὶ μετὰ φόβου καὶ τρόμου δουλεύειν, ἀλλ᾽ οὐκ ἐξ εὐνοίας ἀλλὰ κακούργως. Simplicitas cordis, ἁπλότης τῆς καρδίας, est sinceritas atque candor mentis. Hinc apparet hoc ferè vitium esse seruorum, vt non agant candidè &amp; sincerè cum suis dominis, sed plerumque dolosè, fraudulenter, duplici corde &amp; simulatè. Vitium hoc abesse vult Apostolus à seruis Christianis. Ideo ait, Obedite ἐν ἁπλότητι τῆς καδίας ὑμῶν. Vult igitur Apostolus, vt ne aliud sit in corde, aliud in obedientia &amp; seruitute externa, id est, ne fallant dominos suos vlla ratione, sed sincerè agant. </w:t>
      </w:r>
    </w:p>
    <w:p w14:paraId="1418C2F8" w14:textId="77777777" w:rsidR="0002409D" w:rsidRPr="0002409D" w:rsidRDefault="0002409D" w:rsidP="0002409D">
      <w:pPr>
        <w:rPr>
          <w:rFonts w:ascii="Times New Roman" w:hAnsi="Times New Roman" w:cs="Times New Roman"/>
          <w:sz w:val="30"/>
          <w:szCs w:val="30"/>
        </w:rPr>
      </w:pPr>
    </w:p>
    <w:p w14:paraId="14FC6A8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[Pietas, ut ne quie contra Christum, verum dominum.] Quarta est, vt seruiant τοῖς Κυρίοις κατὰ σάρκα, non tanquam hominibus, sed tanquam Christo. </w:t>
      </w:r>
    </w:p>
    <w:p w14:paraId="328F8CFE" w14:textId="77777777" w:rsidR="0002409D" w:rsidRPr="0002409D" w:rsidRDefault="0002409D" w:rsidP="0002409D">
      <w:pPr>
        <w:rPr>
          <w:rFonts w:ascii="Times New Roman" w:hAnsi="Times New Roman" w:cs="Times New Roman"/>
          <w:sz w:val="30"/>
          <w:szCs w:val="30"/>
        </w:rPr>
      </w:pPr>
    </w:p>
    <w:p w14:paraId="4820BED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Haec particula duo complectitur, 1. caussam, cur debeant serui licet Christiani, libenter, ex animo &amp; sincere ac fideliter seruire dominis carnalibus quanquam impiis &amp; δυσκόλοις: nempe non propter ipsos, sed propter Christum, qui hoc vult &amp; mandat. Ita respondet tacitè ad argumentum, quo multi vtebantur: Nos sumus pij &amp; Christiani, domini nostri sunt impij: cur ergo illis inseruiamus? Respondet Apostolus, debetis illis inseruire non tanquam hominibus, aut etiam impiis dominis, sed canquam Christo, id est, propter Christum, qui hoc vobis mandat. </w:t>
      </w:r>
    </w:p>
    <w:p w14:paraId="2B4644C1" w14:textId="77777777" w:rsidR="0002409D" w:rsidRPr="0002409D" w:rsidRDefault="0002409D" w:rsidP="0002409D">
      <w:pPr>
        <w:rPr>
          <w:rFonts w:ascii="Times New Roman" w:hAnsi="Times New Roman" w:cs="Times New Roman"/>
          <w:sz w:val="30"/>
          <w:szCs w:val="30"/>
        </w:rPr>
      </w:pPr>
    </w:p>
    <w:p w14:paraId="41C8634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2. Eadem particula docet modum, quo debeant seruire, nempe tanquam Christo: hoc est ita vt semper oculos mentis intendant in [page 489] Christum, cum suis seruiunt dominis: ac proinde nihil agant in ea obedientia &amp; seruitute, quod sit contra Christum. Semper enim seruiendum est in primis Christo primario &amp; absoluto domino: deinde hominibus propter Christum, &amp; sicut Christus praecepit. Ergo seruire hominibus tanquam Christo, est primùm propter Christum, qui hoc mandat: deinde est seruire sicut etiam Christo seruiendum est, cum timore, id est, reuerentia &amp; tremore, ex simplicitate </w:t>
      </w:r>
      <w:r w:rsidRPr="0002409D">
        <w:rPr>
          <w:rFonts w:ascii="Times New Roman" w:hAnsi="Times New Roman" w:cs="Times New Roman"/>
          <w:sz w:val="30"/>
          <w:szCs w:val="30"/>
        </w:rPr>
        <w:lastRenderedPageBreak/>
        <w:t xml:space="preserve">cordis, sine fraude &amp; dolo: non ad oculum seruientes, sed vt serui Dei, sicut sequitur. </w:t>
      </w:r>
    </w:p>
    <w:p w14:paraId="3F945E80" w14:textId="77777777" w:rsidR="0002409D" w:rsidRPr="0002409D" w:rsidRDefault="0002409D" w:rsidP="0002409D">
      <w:pPr>
        <w:rPr>
          <w:rFonts w:ascii="Times New Roman" w:hAnsi="Times New Roman" w:cs="Times New Roman"/>
          <w:sz w:val="30"/>
          <w:szCs w:val="30"/>
        </w:rPr>
      </w:pPr>
    </w:p>
    <w:p w14:paraId="39FA1C9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Ad summam, Apostolus hac particula voluit docere, seruis in sua seruitute oculos semper intendendos esse in Christum &amp; in eius mandatum, vt scilicet seruiant dominis carnalibus &amp; propter Christum, &amp; fidelite ac sincere, sicut Christo ipsi, &amp; sicut Christus per Apostolum mandat: ita vt in gratiam dominorum carnalium, nil agant contra Christum. </w:t>
      </w:r>
    </w:p>
    <w:p w14:paraId="4B274FED" w14:textId="77777777" w:rsidR="0002409D" w:rsidRPr="0002409D" w:rsidRDefault="0002409D" w:rsidP="0002409D">
      <w:pPr>
        <w:rPr>
          <w:rFonts w:ascii="Times New Roman" w:hAnsi="Times New Roman" w:cs="Times New Roman"/>
          <w:sz w:val="30"/>
          <w:szCs w:val="30"/>
        </w:rPr>
      </w:pPr>
    </w:p>
    <w:p w14:paraId="3E32221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[Benevolentia et finis ut placent Domino, ea est Iesu Christo.] Quinta subiicitur conditio, quae ad explicationem superiorum etiam pertinet, ea est, vt serui Christiani seruiant dominis carnalibus, non ad oculum, vt placeant tantùm hominibus, quibus seruiunt, sed vt tanquam serui Christi, facere studeant voluntatem Dei, idque ex animo &amp; beneuolentia, tanquam Domino, &amp; non vt hominibus serulentes. Hoc est, quod subdit: </w:t>
      </w:r>
    </w:p>
    <w:p w14:paraId="2452DB3F" w14:textId="77777777" w:rsidR="0002409D" w:rsidRPr="0002409D" w:rsidRDefault="0002409D" w:rsidP="0002409D">
      <w:pPr>
        <w:rPr>
          <w:rFonts w:ascii="Times New Roman" w:hAnsi="Times New Roman" w:cs="Times New Roman"/>
          <w:sz w:val="30"/>
          <w:szCs w:val="30"/>
        </w:rPr>
      </w:pPr>
    </w:p>
    <w:p w14:paraId="19B1C247"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6. Μὴ εἰς ὀφθαλμοδουλείαν ὡς αὐθρωπάρέσκοι, ἀλλ᾽ ὡς δοῦλοι Χριστοῦ, ποιοῦντες τὸ θέλημα τοῦ θεοῦ ἐκ ψυχῆς. Item, (vt sequitur vers. 7.) </w:t>
      </w:r>
    </w:p>
    <w:p w14:paraId="5376CEB8" w14:textId="77777777" w:rsidR="0002409D" w:rsidRPr="0002409D" w:rsidRDefault="0002409D" w:rsidP="0002409D">
      <w:pPr>
        <w:rPr>
          <w:rFonts w:ascii="Times New Roman" w:hAnsi="Times New Roman" w:cs="Times New Roman"/>
          <w:sz w:val="30"/>
          <w:szCs w:val="30"/>
        </w:rPr>
      </w:pPr>
    </w:p>
    <w:p w14:paraId="0FE55A23"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7. Μετ᾽ ἐυνοίας δουλέυοντες τῷ Κυρίῳ καὶ οὐκ ἀνθρώποις. </w:t>
      </w:r>
    </w:p>
    <w:p w14:paraId="6CBFBCC4" w14:textId="77777777" w:rsidR="0002409D" w:rsidRPr="0002409D" w:rsidRDefault="0002409D" w:rsidP="0002409D">
      <w:pPr>
        <w:rPr>
          <w:rFonts w:ascii="Times New Roman" w:hAnsi="Times New Roman" w:cs="Times New Roman"/>
          <w:sz w:val="30"/>
          <w:szCs w:val="30"/>
        </w:rPr>
      </w:pPr>
    </w:p>
    <w:p w14:paraId="12B9930F"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Syriacus sic habet hos duos versus. </w:t>
      </w:r>
    </w:p>
    <w:p w14:paraId="744B507B" w14:textId="77777777" w:rsidR="0002409D" w:rsidRPr="0002409D" w:rsidRDefault="0002409D" w:rsidP="0002409D">
      <w:pPr>
        <w:rPr>
          <w:rFonts w:ascii="Times New Roman" w:hAnsi="Times New Roman" w:cs="Times New Roman"/>
          <w:sz w:val="30"/>
          <w:szCs w:val="30"/>
        </w:rPr>
      </w:pPr>
    </w:p>
    <w:p w14:paraId="085B7B11"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6. Non ad aspectum oculorum, quasi vt filiis hominis, id est, hominibus placentes, sed tanquam serui Christi, qui faciunt voluntatem Dei. </w:t>
      </w:r>
    </w:p>
    <w:p w14:paraId="388D02BC" w14:textId="77777777" w:rsidR="0002409D" w:rsidRPr="0002409D" w:rsidRDefault="0002409D" w:rsidP="0002409D">
      <w:pPr>
        <w:rPr>
          <w:rFonts w:ascii="Times New Roman" w:hAnsi="Times New Roman" w:cs="Times New Roman"/>
          <w:i/>
          <w:iCs/>
          <w:sz w:val="30"/>
          <w:szCs w:val="30"/>
        </w:rPr>
      </w:pPr>
    </w:p>
    <w:p w14:paraId="14AEABAF"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7. Et seruite eis ex toto animo vestro in charitate, tanquam Domino nostro, &amp; non tanquam filiis hominis, id est, hominibus. </w:t>
      </w:r>
    </w:p>
    <w:p w14:paraId="0BFD13B2" w14:textId="77777777" w:rsidR="0002409D" w:rsidRPr="0002409D" w:rsidRDefault="0002409D" w:rsidP="0002409D">
      <w:pPr>
        <w:rPr>
          <w:rFonts w:ascii="Times New Roman" w:hAnsi="Times New Roman" w:cs="Times New Roman"/>
          <w:sz w:val="30"/>
          <w:szCs w:val="30"/>
        </w:rPr>
      </w:pPr>
    </w:p>
    <w:p w14:paraId="06E9533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Haec omnia ita quintam conditionem continent, vt etiam ad explicationem superiorum pertineant, quid scilicet sit seruire dominis carnalibus, tanquam Christo, cum timore &amp; tremore, in simplicitate cordis. </w:t>
      </w:r>
    </w:p>
    <w:p w14:paraId="4029CCEE" w14:textId="77777777" w:rsidR="0002409D" w:rsidRPr="0002409D" w:rsidRDefault="0002409D" w:rsidP="0002409D">
      <w:pPr>
        <w:rPr>
          <w:rFonts w:ascii="Times New Roman" w:hAnsi="Times New Roman" w:cs="Times New Roman"/>
          <w:sz w:val="30"/>
          <w:szCs w:val="30"/>
        </w:rPr>
      </w:pPr>
    </w:p>
    <w:p w14:paraId="1EA7948A"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Quinta igitur conditio est, vt serui Christiani seruiant dominis suis, sine vlla ὀφθαλμοδουλεία, quasi nil aliud spectantes, quàm vt suis dominis, cùm praesentes sunt, placeant: id quod proprium est adulatorum, &amp; ferè </w:t>
      </w:r>
      <w:r w:rsidRPr="0002409D">
        <w:rPr>
          <w:rFonts w:ascii="Times New Roman" w:hAnsi="Times New Roman" w:cs="Times New Roman"/>
          <w:sz w:val="30"/>
          <w:szCs w:val="30"/>
        </w:rPr>
        <w:lastRenderedPageBreak/>
        <w:t xml:space="preserve">aulicorum: sed potius seruiant tanquam serui Christi, quorum proprium est, in omnibus suis actionibus curare vt faciant volun  tatem Domini, idque ex animo. Cum vera igitur &amp; sincera beneuolentia, non autem adulatoria seruiant dominis suis, vt Domino placeant, non vt hominibus tantùm. </w:t>
      </w:r>
    </w:p>
    <w:p w14:paraId="1DFA2FF3" w14:textId="77777777" w:rsidR="0002409D" w:rsidRPr="0002409D" w:rsidRDefault="0002409D" w:rsidP="0002409D">
      <w:pPr>
        <w:rPr>
          <w:rFonts w:ascii="Times New Roman" w:hAnsi="Times New Roman" w:cs="Times New Roman"/>
          <w:sz w:val="30"/>
          <w:szCs w:val="30"/>
        </w:rPr>
      </w:pPr>
    </w:p>
    <w:p w14:paraId="220E5180"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Haec est resolutio &amp; sensus huius contextus, quemadmodum et Syriacus vertit ac construimus. Nunc percurro verba Apostoli. </w:t>
      </w:r>
    </w:p>
    <w:p w14:paraId="1A595546" w14:textId="77777777" w:rsidR="0002409D" w:rsidRPr="0002409D" w:rsidRDefault="0002409D" w:rsidP="0002409D">
      <w:pPr>
        <w:rPr>
          <w:rFonts w:ascii="Times New Roman" w:hAnsi="Times New Roman" w:cs="Times New Roman"/>
          <w:sz w:val="30"/>
          <w:szCs w:val="30"/>
        </w:rPr>
      </w:pPr>
    </w:p>
    <w:p w14:paraId="702913A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Ὀφθαλμοδουλεία, est vitium, quo quis alicui ad eius oculum seruit, id est, vt ei praesenti tantùm &amp; intuenti placeat. Hoc vitium, vt modò dixi, proprium est adulatorum. Proinde ista verba, μὴ κατ᾽ ὀφθαλμόδουλείαν ὡς αὐθρωπαρέσκοι sunt coniungenda: quia iis exprimitur, quid sit ὀφθαλμοδουλέυειν. Quae verò sequuntur, hoc vitium corrigunt, cùm ait, ἀλλ᾽ ὡς δοῦλοι χρίστοῦ. Habent haec omnia antithesin quandam, quasi dicat Apostolus primò, Serui adulatores, qui ad oculum seruiunt, seruiunt vt serui hominum, sed vos debetis vestris dominis seruire, non vt hominum, sed vt Christi serui. </w:t>
      </w:r>
    </w:p>
    <w:p w14:paraId="72E2DFFA" w14:textId="77777777" w:rsidR="0002409D" w:rsidRPr="0002409D" w:rsidRDefault="0002409D" w:rsidP="0002409D">
      <w:pPr>
        <w:rPr>
          <w:rFonts w:ascii="Times New Roman" w:hAnsi="Times New Roman" w:cs="Times New Roman"/>
          <w:sz w:val="30"/>
          <w:szCs w:val="30"/>
        </w:rPr>
      </w:pPr>
    </w:p>
    <w:p w14:paraId="04B7679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Secundò,</w:t>
      </w:r>
      <w:r w:rsidRPr="0002409D">
        <w:rPr>
          <w:rFonts w:ascii="Times New Roman" w:hAnsi="Times New Roman" w:cs="Times New Roman"/>
          <w:sz w:val="30"/>
          <w:szCs w:val="30"/>
        </w:rPr>
        <w:t xml:space="preserve"> Illi seruiunt ὡς ἀνθρωπάρεσκοι, vt hominibus placeant: vos illis debetis inseruire, non vt illis placeatis, sed vt voluntatem Dei faciatis, ὡς ποιοῦντες τὸ θέλημα τοῦ θεοῦ. </w:t>
      </w:r>
    </w:p>
    <w:p w14:paraId="0B0DE9BF" w14:textId="77777777" w:rsidR="0002409D" w:rsidRPr="0002409D" w:rsidRDefault="0002409D" w:rsidP="0002409D">
      <w:pPr>
        <w:rPr>
          <w:rFonts w:ascii="Times New Roman" w:hAnsi="Times New Roman" w:cs="Times New Roman"/>
          <w:sz w:val="30"/>
          <w:szCs w:val="30"/>
        </w:rPr>
      </w:pPr>
    </w:p>
    <w:p w14:paraId="2FCCE85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Tertio,</w:t>
      </w:r>
      <w:r w:rsidRPr="0002409D">
        <w:rPr>
          <w:rFonts w:ascii="Times New Roman" w:hAnsi="Times New Roman" w:cs="Times New Roman"/>
          <w:sz w:val="30"/>
          <w:szCs w:val="30"/>
        </w:rPr>
        <w:t xml:space="preserve"> illi seruiunt non sincerè, sed dolose &amp; adulatoriè: vos debetis seruire ἐκ τῆς ψυχῆς, ex animo. </w:t>
      </w:r>
    </w:p>
    <w:p w14:paraId="62FAA5BA" w14:textId="77777777" w:rsidR="0002409D" w:rsidRPr="0002409D" w:rsidRDefault="0002409D" w:rsidP="0002409D">
      <w:pPr>
        <w:rPr>
          <w:rFonts w:ascii="Times New Roman" w:hAnsi="Times New Roman" w:cs="Times New Roman"/>
          <w:sz w:val="30"/>
          <w:szCs w:val="30"/>
        </w:rPr>
      </w:pPr>
    </w:p>
    <w:p w14:paraId="44B4B307"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Quartò,</w:t>
      </w:r>
      <w:r w:rsidRPr="0002409D">
        <w:rPr>
          <w:rFonts w:ascii="Times New Roman" w:hAnsi="Times New Roman" w:cs="Times New Roman"/>
          <w:sz w:val="30"/>
          <w:szCs w:val="30"/>
        </w:rPr>
        <w:t xml:space="preserve"> Illi seruiuunt non ex amore erga illos, sed ex φιλαυτία: vos debetis ἐκ τῆς ἐυνοίας. </w:t>
      </w:r>
    </w:p>
    <w:p w14:paraId="6344E0F1" w14:textId="77777777" w:rsidR="0002409D" w:rsidRPr="0002409D" w:rsidRDefault="0002409D" w:rsidP="0002409D">
      <w:pPr>
        <w:rPr>
          <w:rFonts w:ascii="Times New Roman" w:hAnsi="Times New Roman" w:cs="Times New Roman"/>
          <w:sz w:val="30"/>
          <w:szCs w:val="30"/>
        </w:rPr>
      </w:pPr>
    </w:p>
    <w:p w14:paraId="64766FBD"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Denique</w:t>
      </w:r>
      <w:r w:rsidRPr="0002409D">
        <w:rPr>
          <w:rFonts w:ascii="Times New Roman" w:hAnsi="Times New Roman" w:cs="Times New Roman"/>
          <w:sz w:val="30"/>
          <w:szCs w:val="30"/>
        </w:rPr>
        <w:t xml:space="preserve"> illi seruiunt vt hominibus: vos autem debetis vt domino, non vt hominibus, δουλέυοντες τῷ Κυρίῳ καὶ οὐκ ἀνθρώποις. </w:t>
      </w:r>
    </w:p>
    <w:p w14:paraId="2EA99EF8" w14:textId="77777777" w:rsidR="0002409D" w:rsidRPr="0002409D" w:rsidRDefault="0002409D" w:rsidP="0002409D">
      <w:pPr>
        <w:rPr>
          <w:rFonts w:ascii="Times New Roman" w:hAnsi="Times New Roman" w:cs="Times New Roman"/>
          <w:sz w:val="30"/>
          <w:szCs w:val="30"/>
        </w:rPr>
      </w:pPr>
    </w:p>
    <w:p w14:paraId="3C446CD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Hae sunt conditiones, quae requiruntur ad hoc, vt seruitus, qua serui seruiunt suis dominis κατὰ σάρκα, sit verè Christiana seruitus. Atque hae quinque conditiones seu virtutes, quinque vitiis opponuntur, quae ferè in seruis impiis regnare solent. </w:t>
      </w:r>
    </w:p>
    <w:p w14:paraId="2810E274" w14:textId="77777777" w:rsidR="0002409D" w:rsidRPr="0002409D" w:rsidRDefault="0002409D" w:rsidP="0002409D">
      <w:pPr>
        <w:rPr>
          <w:rFonts w:ascii="Times New Roman" w:hAnsi="Times New Roman" w:cs="Times New Roman"/>
          <w:sz w:val="30"/>
          <w:szCs w:val="30"/>
        </w:rPr>
      </w:pPr>
    </w:p>
    <w:p w14:paraId="2ACC4E43"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lastRenderedPageBreak/>
        <w:t xml:space="preserve">[Vitia servorum.] Primum vitium est, quòd multi putant, suos dominos, esse absolutos dominos, qui non solùm in corpus, &amp; in bona externa ius habeant, sed etiam in animos: ac proinde se teneri in omnibus simpliciter eis obedire. Pugnat hoc vitium cum fide, qua credere debent, solum Christum habere hoc plenumius. Contra igitur Apostolus ait, homines esse dominos duntaxat κατὰ σάρκα: ac proinde neque eis esse obediendum nisi κατὰ σάρκα, id est, in iis tantùm, quae ad carnem &amp; res externas attinent. Atque ita illud κατὰ σάρκα, &amp; ad dominos referri debet, &amp; ad seruitutem, id est ad ea, in quibus seruiendum est dominis κατὰ σάρκα. Sunt domini tantùm κατὰ σάρκα est igitur etiam illis seruiendum in iis duntaxat, quae sunt κατὰ σαρκα. </w:t>
      </w:r>
    </w:p>
    <w:p w14:paraId="7AE33D2C" w14:textId="77777777" w:rsidR="0002409D" w:rsidRPr="0002409D" w:rsidRDefault="0002409D" w:rsidP="0002409D">
      <w:pPr>
        <w:rPr>
          <w:rFonts w:ascii="Times New Roman" w:hAnsi="Times New Roman" w:cs="Times New Roman"/>
          <w:sz w:val="30"/>
          <w:szCs w:val="30"/>
        </w:rPr>
      </w:pPr>
    </w:p>
    <w:p w14:paraId="7AAEC33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[page 490] Illi enim non habentius, nisi εἰς σάρκα. Matth. 10. </w:t>
      </w:r>
      <w:r w:rsidRPr="0002409D">
        <w:rPr>
          <w:rFonts w:ascii="Times New Roman" w:hAnsi="Times New Roman" w:cs="Times New Roman"/>
          <w:i/>
          <w:iCs/>
          <w:sz w:val="30"/>
          <w:szCs w:val="30"/>
        </w:rPr>
        <w:t>Nolite timere</w:t>
      </w:r>
      <w:r w:rsidRPr="0002409D">
        <w:rPr>
          <w:rFonts w:ascii="Times New Roman" w:hAnsi="Times New Roman" w:cs="Times New Roman"/>
          <w:sz w:val="30"/>
          <w:szCs w:val="30"/>
        </w:rPr>
        <w:t xml:space="preserve"> (simpliciter) </w:t>
      </w:r>
      <w:r w:rsidRPr="0002409D">
        <w:rPr>
          <w:rFonts w:ascii="Times New Roman" w:hAnsi="Times New Roman" w:cs="Times New Roman"/>
          <w:i/>
          <w:iCs/>
          <w:sz w:val="30"/>
          <w:szCs w:val="30"/>
        </w:rPr>
        <w:t>eos qui occidunt corpus.</w:t>
      </w:r>
      <w:r w:rsidRPr="0002409D">
        <w:rPr>
          <w:rFonts w:ascii="Times New Roman" w:hAnsi="Times New Roman" w:cs="Times New Roman"/>
          <w:sz w:val="30"/>
          <w:szCs w:val="30"/>
        </w:rPr>
        <w:t xml:space="preserve"> </w:t>
      </w:r>
    </w:p>
    <w:p w14:paraId="1D83BC9F" w14:textId="77777777" w:rsidR="0002409D" w:rsidRPr="0002409D" w:rsidRDefault="0002409D" w:rsidP="0002409D">
      <w:pPr>
        <w:rPr>
          <w:rFonts w:ascii="Times New Roman" w:hAnsi="Times New Roman" w:cs="Times New Roman"/>
          <w:sz w:val="30"/>
          <w:szCs w:val="30"/>
        </w:rPr>
      </w:pPr>
    </w:p>
    <w:p w14:paraId="61E7D6AF"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Alterum vitium est, quòd serui ferè non verè timent, id est, non reuerentur suos dominos, &amp; alij etiam non tremunt ad illorum praesentiam, etiamsi simulent reuereri &amp; tremere, sed potius in animo contemnunt dominos, &amp; eorum gladium rident Contra hoc vitium ait Apostolus, seruite μετὰ φόβου καὶ τρόμου. </w:t>
      </w:r>
    </w:p>
    <w:p w14:paraId="1623D6E3" w14:textId="77777777" w:rsidR="0002409D" w:rsidRPr="0002409D" w:rsidRDefault="0002409D" w:rsidP="0002409D">
      <w:pPr>
        <w:rPr>
          <w:rFonts w:ascii="Times New Roman" w:hAnsi="Times New Roman" w:cs="Times New Roman"/>
          <w:sz w:val="30"/>
          <w:szCs w:val="30"/>
        </w:rPr>
      </w:pPr>
    </w:p>
    <w:p w14:paraId="77F777B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Tertium vitium est, quòd serui ferè solent dominos suos defraudare, dolosè cum illis agere, sine candore, sine veritate: externè aliud simulantes, &amp; aliud interim in animo cogitantes. Contra hoc vitium fraudis, doli &amp; insinceritatis, ait Apostolus, seruite ἐν ἀπλότητι τῆς καρδίας ὑμῶν. </w:t>
      </w:r>
    </w:p>
    <w:p w14:paraId="6BB96D1E" w14:textId="77777777" w:rsidR="0002409D" w:rsidRPr="0002409D" w:rsidRDefault="0002409D" w:rsidP="0002409D">
      <w:pPr>
        <w:rPr>
          <w:rFonts w:ascii="Times New Roman" w:hAnsi="Times New Roman" w:cs="Times New Roman"/>
          <w:sz w:val="30"/>
          <w:szCs w:val="30"/>
        </w:rPr>
      </w:pPr>
    </w:p>
    <w:p w14:paraId="439C0179"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Quartum vitium est impietas, quòd scilicet seruiunt suis dominis, non, quia Christus sic praecipit, sicut deberent, sed tanquam absolutis dominis: ac proinde neque etiam verentur ea suorum dominorum exequimandata, quae sunt contra Christum. Hunc enim non curant, sed tantùm suos dominos. Contra hoc vitium ait Apostolus, Seruite dominis vestris, non tanquam hominibus, sed tanquam Christo: ac proinde nihil admittite contra Christum. </w:t>
      </w:r>
    </w:p>
    <w:p w14:paraId="52F1563F" w14:textId="77777777" w:rsidR="0002409D" w:rsidRPr="0002409D" w:rsidRDefault="0002409D" w:rsidP="0002409D">
      <w:pPr>
        <w:rPr>
          <w:rFonts w:ascii="Times New Roman" w:hAnsi="Times New Roman" w:cs="Times New Roman"/>
          <w:sz w:val="30"/>
          <w:szCs w:val="30"/>
        </w:rPr>
      </w:pPr>
    </w:p>
    <w:p w14:paraId="0F86A02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Quintum est adulatio, quòd scilicet ad oculos seruiunt, gratiam scilicet dominorum suorum dum praesentes sunt, captantes, sed illis absentibus, eorum res &amp; negotianon admodum curantes. Horum seruorum exemplum habemus in Euangelio de famulo, qui absente domino, dicebat conseruis, edamus &amp; bibamus, &amp;c. Contra hoc vitium ait Apostolus, μὴ </w:t>
      </w:r>
      <w:r w:rsidRPr="0002409D">
        <w:rPr>
          <w:rFonts w:ascii="Times New Roman" w:hAnsi="Times New Roman" w:cs="Times New Roman"/>
          <w:sz w:val="30"/>
          <w:szCs w:val="30"/>
        </w:rPr>
        <w:lastRenderedPageBreak/>
        <w:t xml:space="preserve">κατ᾽ ὀφθαλμόδουλείαν ὡς ἀνθρωπάρεσκοι, scilicet obedite, ἀλλ᾽ ὡς δοῦλοι χριστοῦ. </w:t>
      </w:r>
    </w:p>
    <w:p w14:paraId="3ABBD0C4" w14:textId="77777777" w:rsidR="0002409D" w:rsidRPr="0002409D" w:rsidRDefault="0002409D" w:rsidP="0002409D">
      <w:pPr>
        <w:rPr>
          <w:rFonts w:ascii="Times New Roman" w:hAnsi="Times New Roman" w:cs="Times New Roman"/>
          <w:sz w:val="30"/>
          <w:szCs w:val="30"/>
        </w:rPr>
      </w:pPr>
    </w:p>
    <w:p w14:paraId="5244B0B1"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Nunc tenemus, quomodo serui Christiani seruire debeant suis dominis κατὰ σάρκα, siue sint domini impij, siue pij: quae vitia sint illis fugienda, &amp; quae virtutes sequendae in sua seruitute. Pertinet haec doctrina ad omnes, quia nemo est, qui non habeat aliquem dominum, cui inseruire debeat. </w:t>
      </w:r>
    </w:p>
    <w:p w14:paraId="303B46B3" w14:textId="77777777" w:rsidR="0002409D" w:rsidRPr="0002409D" w:rsidRDefault="0002409D" w:rsidP="0002409D">
      <w:pPr>
        <w:rPr>
          <w:rFonts w:ascii="Times New Roman" w:hAnsi="Times New Roman" w:cs="Times New Roman"/>
          <w:sz w:val="30"/>
          <w:szCs w:val="30"/>
        </w:rPr>
      </w:pPr>
    </w:p>
    <w:p w14:paraId="6D14170B"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Atque haec de secundo capite: Sequitur tertiam de caussis &amp; rationibus, quibus ceu stimulis excitari debent serui tum ad hoc, vt non dedignentur seruire suis dominis, etiamsi impij sint, tum ad hoc, vt seruiant eo modo, quem Apostolus descripsit. </w:t>
      </w:r>
    </w:p>
    <w:p w14:paraId="36C4EEEB" w14:textId="77777777" w:rsidR="0002409D" w:rsidRPr="0002409D" w:rsidRDefault="0002409D" w:rsidP="0002409D">
      <w:pPr>
        <w:rPr>
          <w:rFonts w:ascii="Times New Roman" w:hAnsi="Times New Roman" w:cs="Times New Roman"/>
          <w:sz w:val="30"/>
          <w:szCs w:val="30"/>
        </w:rPr>
      </w:pPr>
    </w:p>
    <w:p w14:paraId="3C0E72D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Prima caussa &amp; ratio, seu argumentum primum ducitur à mandato &amp; voluntate Christi primarij &amp; absoluti domini nostri. Christus enim suo Euangelio non vult ordines &amp; status politicos non pugnantes cum   iure Naturae, turbari, mutari, tolli: sed vult vt quisque in sua legitima maneat vocatione. Quò spectat, quòd cum populus vellet, cum creare Regem, noluit. Item, Quòd dixit, </w:t>
      </w:r>
      <w:r w:rsidRPr="0002409D">
        <w:rPr>
          <w:rFonts w:ascii="Times New Roman" w:hAnsi="Times New Roman" w:cs="Times New Roman"/>
          <w:i/>
          <w:iCs/>
          <w:sz w:val="30"/>
          <w:szCs w:val="30"/>
        </w:rPr>
        <w:t>date quae sunt Caesaris, Caesari</w:t>
      </w:r>
      <w:r w:rsidRPr="0002409D">
        <w:rPr>
          <w:rFonts w:ascii="Times New Roman" w:hAnsi="Times New Roman" w:cs="Times New Roman"/>
          <w:sz w:val="30"/>
          <w:szCs w:val="30"/>
        </w:rPr>
        <w:t xml:space="preserve"> [Iohan. 6., Matth. 22., Luc. 12.]. Item Illis duobus fratribus, qui volebant, vt ipse diuideret inter eos haereditatem: </w:t>
      </w:r>
      <w:r w:rsidRPr="0002409D">
        <w:rPr>
          <w:rFonts w:ascii="Times New Roman" w:hAnsi="Times New Roman" w:cs="Times New Roman"/>
          <w:i/>
          <w:iCs/>
          <w:sz w:val="30"/>
          <w:szCs w:val="30"/>
        </w:rPr>
        <w:t>Quis</w:t>
      </w:r>
      <w:r w:rsidRPr="0002409D">
        <w:rPr>
          <w:rFonts w:ascii="Times New Roman" w:hAnsi="Times New Roman" w:cs="Times New Roman"/>
          <w:sz w:val="30"/>
          <w:szCs w:val="30"/>
        </w:rPr>
        <w:t xml:space="preserve"> (inquit) </w:t>
      </w:r>
      <w:r w:rsidRPr="0002409D">
        <w:rPr>
          <w:rFonts w:ascii="Times New Roman" w:hAnsi="Times New Roman" w:cs="Times New Roman"/>
          <w:i/>
          <w:iCs/>
          <w:sz w:val="30"/>
          <w:szCs w:val="30"/>
        </w:rPr>
        <w:t>constituit me iudicem inter vos?</w:t>
      </w:r>
      <w:r w:rsidRPr="0002409D">
        <w:rPr>
          <w:rFonts w:ascii="Times New Roman" w:hAnsi="Times New Roman" w:cs="Times New Roman"/>
          <w:sz w:val="30"/>
          <w:szCs w:val="30"/>
        </w:rPr>
        <w:t xml:space="preserve"> Ergo debent Christiani serui suis dominis seruire fideliter &amp; sincere: quia haec est voluntas Christi. </w:t>
      </w:r>
    </w:p>
    <w:p w14:paraId="11581778" w14:textId="77777777" w:rsidR="0002409D" w:rsidRPr="0002409D" w:rsidRDefault="0002409D" w:rsidP="0002409D">
      <w:pPr>
        <w:rPr>
          <w:rFonts w:ascii="Times New Roman" w:hAnsi="Times New Roman" w:cs="Times New Roman"/>
          <w:sz w:val="30"/>
          <w:szCs w:val="30"/>
        </w:rPr>
      </w:pPr>
    </w:p>
    <w:p w14:paraId="7B891202"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Hanc rationem primo ibi habemus, vbi ait, Seruite dominis κατὰ σάρκα ὡς τῷ χρίστῳ, tanquam Christo ipsi, quia scilicet ipse hoc vult &amp; mandat. Ex qua locutionem colligimus, illos non seruire Christo, qui faciunt ea, quae Christus non praecepit nec vult: sicut contra illi dicuntur seruire Christo, qui ipsis etiam hominibus ea praestant, quae Christus iussit &amp; vult praestari. Serui seruiunt Christo, qui iuxta voluntatem Christi inseruiunt dominis carnalibus. Eandem primam rationem habemus ibi, cùm ait, Obedite dominis κατὰ σάρκα ὡς δούλοι, non dicit, hominum, sed τοῦ χριστοῦ. Quasi dicat, Vos non pudet appellari δούλους τοῦ χρίστοῦ, imò gloriamini, &amp; meritò hoc nomine: Ergo non debetis grauari seruire hominibus, &amp; serui etiam illorum vocari. Quid ita? Quia Christus, cuius estis serui, hoc à vobis postulat, vobisque mandat. Est igitur optima consequentia, Vos estis serui Christi. Ergo debetis iuxta ipsius voluntatem, dominis etiam κατὰ σάρκα obedire, quia hoc faciendo: obeditis </w:t>
      </w:r>
      <w:r w:rsidRPr="0002409D">
        <w:rPr>
          <w:rFonts w:ascii="Times New Roman" w:hAnsi="Times New Roman" w:cs="Times New Roman"/>
          <w:sz w:val="30"/>
          <w:szCs w:val="30"/>
        </w:rPr>
        <w:lastRenderedPageBreak/>
        <w:t xml:space="preserve">ipsi Christo. Hoc idem argumentum inde colligimus, vbi ait, ποιοῦντες τὸ θέλημα τοῦ θεοῦ: quasi dicat, Si obeditis dominis κατὰ σαρκα eo modo, quem descripsi, vos facitis voluntatem Dei. Ergo debetis obedire. Ex quo sequitur, illos non posse verè vocari neruos Christi, qui non eius faciunt voluntatem. Sic Christus discipulis: </w:t>
      </w:r>
      <w:r w:rsidRPr="0002409D">
        <w:rPr>
          <w:rFonts w:ascii="Times New Roman" w:hAnsi="Times New Roman" w:cs="Times New Roman"/>
          <w:i/>
          <w:iCs/>
          <w:sz w:val="30"/>
          <w:szCs w:val="30"/>
        </w:rPr>
        <w:t>In hoc cognoscent homines, quòd discipuli mei sitis, si feceritis quae Ego praecipio vobis.</w:t>
      </w:r>
      <w:r w:rsidRPr="0002409D">
        <w:rPr>
          <w:rFonts w:ascii="Times New Roman" w:hAnsi="Times New Roman" w:cs="Times New Roman"/>
          <w:sz w:val="30"/>
          <w:szCs w:val="30"/>
        </w:rPr>
        <w:t xml:space="preserve"> Ioh. 15. Hoc est primum argumentum, quo quisque in sua vocatione vti debet ad se extimulandum, vt suum diligenter faciat officium: quia scilicet haec est voluntas Christi, cuius sumus serui. </w:t>
      </w:r>
    </w:p>
    <w:p w14:paraId="5484D880" w14:textId="77777777" w:rsidR="0002409D" w:rsidRPr="0002409D" w:rsidRDefault="0002409D" w:rsidP="0002409D">
      <w:pPr>
        <w:rPr>
          <w:rFonts w:ascii="Times New Roman" w:hAnsi="Times New Roman" w:cs="Times New Roman"/>
          <w:sz w:val="30"/>
          <w:szCs w:val="30"/>
        </w:rPr>
      </w:pPr>
    </w:p>
    <w:p w14:paraId="0772976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Alterum ducitur ab autoritate eius, cui propriè seruimus, seu, à dignitate huius seruitutis. Putant serui Christi rem esse indignam, vt pij seruiant impiis, item vt sint etiam mancipia piorum, cum sint fratres in Christo. Fatentur autem esse rem indignissimam, si seruiant Christo. At (inquit Apostolus) cùm seruitis hominibus iuxta voluntatem Christi, vos non seruitis hominibus, sed Christo ipsi, &amp; non estis serui hominum, sed Christi. Est igitur   [page 491] res dignissima seruire dominis κατὰ σάρκα, iuxta voluntatem Christi. Quare dignitas huius seruitutis retinere vos debet in officio: tantum abest, vt debeatis dedignari seruire dominis vestris κατὰ σάρκα. Hanc rationem ibi 1. habemus, vbi ait, Obedite Dominis κατὰ σάρκα ὡς τῷ χρίστῳ. Item, vbi ait, Seruite, ὡς δοῦλοι χριστοῦ, Item, vbi ait, ποιοῦντες τὸ θέλημα τοῦ θεοῦ: Quasi dicat, Non enim facitis voluntatem hominum, cùm eis obeditis, sed Dei. Item vbi dicit, δυλεύοντες τῷ Κυρίω, καὶ οὐκ ἀνθρώποις. Haec omnia dicta concludunt, cùm obedimus &amp; seruimus hominibus iuxta voluntatem Dei &amp; Christi, nos non seruire hominibus, sed ipsi cum primis Christo: ac proinde hanc nostram seruitutem non esse rem Christiano homine indignam, sed dignissimam. Quare persistendum in ea esse, donec Dominus ad aliam conditionem &amp; statum nos vocet. </w:t>
      </w:r>
    </w:p>
    <w:p w14:paraId="5227B372" w14:textId="77777777" w:rsidR="0002409D" w:rsidRPr="0002409D" w:rsidRDefault="0002409D" w:rsidP="0002409D">
      <w:pPr>
        <w:rPr>
          <w:rFonts w:ascii="Times New Roman" w:hAnsi="Times New Roman" w:cs="Times New Roman"/>
          <w:sz w:val="30"/>
          <w:szCs w:val="30"/>
        </w:rPr>
      </w:pPr>
    </w:p>
    <w:p w14:paraId="581BF281"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Tertium argumentum ducitur à promissione iustae mercedis: Proprium seruorum est expectare &amp; accipere mercedem à Dominis suis laborum suorum &amp; sui seruitij. Illi serui, tempore Pauli, quia erant mancipia, non accipiebant mercedem à dominis suis. Quicquid enim erant κατὰ σάρκα, erant suorum dominorum. Videbatur ergo illis durum, quòd non solùm non acciperent mercedem, sed fortè etiam, quòd malè ab illis exciperentur &amp; verbis &amp; factis, sicut liquet ex iis, quae mox subiiciet de dominis, dicendo. </w:t>
      </w:r>
      <w:r w:rsidRPr="0002409D">
        <w:rPr>
          <w:rFonts w:ascii="Times New Roman" w:hAnsi="Times New Roman" w:cs="Times New Roman"/>
          <w:i/>
          <w:iCs/>
          <w:sz w:val="30"/>
          <w:szCs w:val="30"/>
        </w:rPr>
        <w:t>Et vos domini, eadem facite illis, remittentes minas.</w:t>
      </w:r>
      <w:r w:rsidRPr="0002409D">
        <w:rPr>
          <w:rFonts w:ascii="Times New Roman" w:hAnsi="Times New Roman" w:cs="Times New Roman"/>
          <w:sz w:val="30"/>
          <w:szCs w:val="30"/>
        </w:rPr>
        <w:t xml:space="preserve"> Apostolus igitur hortatur eos </w:t>
      </w:r>
      <w:r w:rsidRPr="0002409D">
        <w:rPr>
          <w:rFonts w:ascii="Times New Roman" w:hAnsi="Times New Roman" w:cs="Times New Roman"/>
          <w:sz w:val="30"/>
          <w:szCs w:val="30"/>
        </w:rPr>
        <w:lastRenderedPageBreak/>
        <w:t xml:space="preserve">ad pergendum in sua vocatione &amp; seruitute: proposita illis mercede, quam ille, cui cum primis inferuiunt, nempe Christus certò repensurus est: vt hoc sit argumentum: Dum seruitis dominis vestris κατὰ σάρκα, vos magis inseruitis Christo, quàm hominibus. Hoc ante declaratum est. Ergo licet domini κατὰ σάρκα, nullam vobis mercedem exhibeant, sed potius tanquam iniqui vos indignè tractent: tamen non debetis abiicere istam vestram conditionem, quia Christus, qui iustissimus &amp; liberalissimus est dominus, amplissimam vobis mercedem rependet. Hoc igitur est quòd subdit: </w:t>
      </w:r>
    </w:p>
    <w:p w14:paraId="433333C0" w14:textId="77777777" w:rsidR="0002409D" w:rsidRPr="0002409D" w:rsidRDefault="0002409D" w:rsidP="0002409D">
      <w:pPr>
        <w:rPr>
          <w:rFonts w:ascii="Times New Roman" w:hAnsi="Times New Roman" w:cs="Times New Roman"/>
          <w:sz w:val="30"/>
          <w:szCs w:val="30"/>
        </w:rPr>
      </w:pPr>
    </w:p>
    <w:p w14:paraId="1E553461"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8. Εἰδότες ὅτι ὃ ἐὰν ἕκαστος ποιήσῃ. ἀγαθὸν τοῦτο κομιεῖται παρὰ τοῦ Κυρίου, εἴτε δούλος, εἴτε ἐλευθερος. </w:t>
      </w:r>
    </w:p>
    <w:p w14:paraId="45C728BB" w14:textId="77777777" w:rsidR="0002409D" w:rsidRPr="0002409D" w:rsidRDefault="0002409D" w:rsidP="0002409D">
      <w:pPr>
        <w:rPr>
          <w:rFonts w:ascii="Times New Roman" w:hAnsi="Times New Roman" w:cs="Times New Roman"/>
          <w:sz w:val="30"/>
          <w:szCs w:val="30"/>
        </w:rPr>
      </w:pPr>
    </w:p>
    <w:p w14:paraId="04727052"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Propositio est generalis, quam vult omnibus notam esse, imò tanquam certum axioma in Ecclesia omnibus proponit. Id  eo ait εἰδότες. Sequitur necessaria illatio. Ergo tam vos serui, si benè vos gesseritis in vestra seruitute, quàm liberi in sua libera vocatione, accipietis promissam à Domino mercedem. </w:t>
      </w:r>
    </w:p>
    <w:p w14:paraId="354B99DC" w14:textId="77777777" w:rsidR="0002409D" w:rsidRPr="0002409D" w:rsidRDefault="0002409D" w:rsidP="0002409D">
      <w:pPr>
        <w:rPr>
          <w:rFonts w:ascii="Times New Roman" w:hAnsi="Times New Roman" w:cs="Times New Roman"/>
          <w:sz w:val="30"/>
          <w:szCs w:val="30"/>
        </w:rPr>
      </w:pPr>
    </w:p>
    <w:p w14:paraId="305A5CDF"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Dicit ἀπὸ τοῦ Κυρίου (id est Christo non ἀπὸ τῶν Κυρίων, nempe κατὰ σάρκα, quia vult mentes piorum seruorum pendere à Christo, inque eum intentas esse sicut in officio seruitutis praestando, sic etiam in mercede pro suis laboribus expectanda. Ideo sicut dixerat, ὑπακούετε ὡς τῷ χρίστῷ: Item, ὡς δοῦλοι τοῦ χριστοῦ: Item, ποιοῦντες τὸ θέλημα τοῦ θεοῦ (non autem hominum). Item, δουλεύοντες τῷ Κυρίῳ καὶ οὐκ ἀνθρώποις: sic etiam hic ait, quisque accipiet quod fecerit boni operis non ab hominibus seu à Dominis, sed παρὰ τοῦ Κυρίου. </w:t>
      </w:r>
    </w:p>
    <w:p w14:paraId="15A9A996" w14:textId="77777777" w:rsidR="0002409D" w:rsidRPr="0002409D" w:rsidRDefault="0002409D" w:rsidP="0002409D">
      <w:pPr>
        <w:rPr>
          <w:rFonts w:ascii="Times New Roman" w:hAnsi="Times New Roman" w:cs="Times New Roman"/>
          <w:sz w:val="30"/>
          <w:szCs w:val="30"/>
        </w:rPr>
      </w:pPr>
    </w:p>
    <w:p w14:paraId="28DB996A"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Confirmat hic locus doctrinam de mercede bonorum operum, non quae propter dignitatem aut meritum bonorum operum nobis debeatur, sed quae ex Dei liberalitate rependi solet bonis operibus, &amp; ipsa consequi. Quod enim non ex debito detur, sed ex gratia: praeter alia testimonia, locus apud Lucam cap. 17. manifestè euincit, </w:t>
      </w:r>
      <w:r w:rsidRPr="0002409D">
        <w:rPr>
          <w:rFonts w:ascii="Times New Roman" w:hAnsi="Times New Roman" w:cs="Times New Roman"/>
          <w:i/>
          <w:iCs/>
          <w:sz w:val="30"/>
          <w:szCs w:val="30"/>
        </w:rPr>
        <w:t>Cum feceritis haec omnia (omnia inquit. dicit, serui inutiles sumus: fecimus enim quod debueramus facere.</w:t>
      </w:r>
      <w:r w:rsidRPr="0002409D">
        <w:rPr>
          <w:rFonts w:ascii="Times New Roman" w:hAnsi="Times New Roman" w:cs="Times New Roman"/>
          <w:sz w:val="30"/>
          <w:szCs w:val="30"/>
        </w:rPr>
        <w:t xml:space="preserve"> Quis autem est, qui omnia faciat, vt debet? Quòd igitur quis recipiat à Domino mercedem bonorum operum: hoc ex gratia Dei procedit, non ex merito &amp; dignitate operum nostrorum. Quare hunc etiam, &amp; alia similia loca torquent Mercenarij ad stabiliendam suam de meritis doctrinam. At hoc, &amp; aliis similibus locis hoc tantùm voluit ostendere Spiritus Sanctus per Apostolos, opera nostra </w:t>
      </w:r>
      <w:r w:rsidRPr="0002409D">
        <w:rPr>
          <w:rFonts w:ascii="Times New Roman" w:hAnsi="Times New Roman" w:cs="Times New Roman"/>
          <w:sz w:val="30"/>
          <w:szCs w:val="30"/>
        </w:rPr>
        <w:lastRenderedPageBreak/>
        <w:t xml:space="preserve">bona, à quocunque ea fiant, siue à liberis, siue à seruis, &amp; in vilissimo statu positis, placere Deo. Vnde probat? Inde sane, quia Deus ipse rependit mercedem, id est, benedictionem aliquam, tum in hoc seculo, tum maximè in altero. Confirmatur, hinc non posse merita statui, quia neque hic, neque alibi locorum in Sacris literis, vllum verbum habetur, vel merendi, vel debiti. </w:t>
      </w:r>
    </w:p>
    <w:p w14:paraId="0B993AA6" w14:textId="77777777" w:rsidR="0002409D" w:rsidRPr="0002409D" w:rsidRDefault="0002409D" w:rsidP="0002409D">
      <w:pPr>
        <w:rPr>
          <w:rFonts w:ascii="Times New Roman" w:hAnsi="Times New Roman" w:cs="Times New Roman"/>
          <w:sz w:val="30"/>
          <w:szCs w:val="30"/>
        </w:rPr>
      </w:pPr>
    </w:p>
    <w:p w14:paraId="106B9C31"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Ait hìc, κομιεῖται: sed non addit, ex debito, vel pro meritis suis. Vbique autem scriptura praedicat, quicquid accipimus à Domino, per gratiam eius nos accipere. In Decalogo ait, se facturum misericordiam (Nota illud </w:t>
      </w:r>
      <w:r w:rsidRPr="0002409D">
        <w:rPr>
          <w:rFonts w:ascii="Times New Roman" w:hAnsi="Times New Roman" w:cs="Times New Roman"/>
          <w:i/>
          <w:iCs/>
          <w:sz w:val="30"/>
          <w:szCs w:val="30"/>
        </w:rPr>
        <w:t>Misericordiam</w:t>
      </w:r>
      <w:r w:rsidRPr="0002409D">
        <w:rPr>
          <w:rFonts w:ascii="Times New Roman" w:hAnsi="Times New Roman" w:cs="Times New Roman"/>
          <w:sz w:val="30"/>
          <w:szCs w:val="30"/>
        </w:rPr>
        <w:t xml:space="preserve">) iis, qui se diligunt &amp; seruant sua mandata. Ergo etiam perfectè, id est, ex toto corde &amp; anima (vt lex postulat) diligentibus Deum, &amp; mandata eius omnia seruantibus, quicquid rependitur, ex misericordia &amp; gratia rependitur, non ex debito.   </w:t>
      </w:r>
    </w:p>
    <w:p w14:paraId="0B53CBE3" w14:textId="77777777" w:rsidR="0002409D" w:rsidRPr="0002409D" w:rsidRDefault="0002409D" w:rsidP="0002409D">
      <w:pPr>
        <w:rPr>
          <w:rFonts w:ascii="Times New Roman" w:hAnsi="Times New Roman" w:cs="Times New Roman"/>
          <w:sz w:val="30"/>
          <w:szCs w:val="30"/>
        </w:rPr>
      </w:pPr>
    </w:p>
    <w:p w14:paraId="28C16CE7"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[page 492] At Apostolus ait, εἰδότες: Vult igitur, vt quicunque benè operatur, is sciat se à Deo fructum sui operis reportaturum. Respondeo. Quis inficietur? At quorsum vult hoc à nobis sciri, nisi vt speremus, nos illum fructum reportaturos, quem promisit? Resp. Hoc etiam nemo negat. Haec enim spes non pugnat cum pietate Christiana, nec cum doctrina de gratia: alioquin Apostolus summus praedicator gratiae non dixisset ad Timoth. </w:t>
      </w:r>
      <w:r w:rsidRPr="0002409D">
        <w:rPr>
          <w:rFonts w:ascii="Times New Roman" w:hAnsi="Times New Roman" w:cs="Times New Roman"/>
          <w:i/>
          <w:iCs/>
          <w:sz w:val="30"/>
          <w:szCs w:val="30"/>
        </w:rPr>
        <w:t>Bonum certamen certaui: de reliquo reposita est mihi corona iustitiae, quam reddet mihi Dominus</w:t>
      </w:r>
      <w:r w:rsidRPr="0002409D">
        <w:rPr>
          <w:rFonts w:ascii="Times New Roman" w:hAnsi="Times New Roman" w:cs="Times New Roman"/>
          <w:sz w:val="30"/>
          <w:szCs w:val="30"/>
        </w:rPr>
        <w:t xml:space="preserve"> [2. Tim. 4.]. Sed nunquid quia sperare hanc à Domino debemus, ideo licitum est fiduciam vllam in operibus nostris tanquam meritis collocare? Nequaquam, quia hanc semper damnant sacrae literae, &amp; in solo Deo &amp; confidere &amp; sperare nos iubent. Quorsum igitur haec spes mercedis? Non eò certè spectat, vt alamus in mentibus nostris fiduciam meritorum: sed vt tantùm sciamus, quicquid boni iuxta voluntatem Dei facimus, illud Deo gratum esse, &amp; nos reipsa tandem sensuros, quàm illi gratum fuerit. Ergo iste Apostoli locus nihil iuuat homines mercenarios: imò contra refellit eorum doctrinam. </w:t>
      </w:r>
    </w:p>
    <w:p w14:paraId="1F7B9E8E" w14:textId="77777777" w:rsidR="0002409D" w:rsidRPr="0002409D" w:rsidRDefault="0002409D" w:rsidP="0002409D">
      <w:pPr>
        <w:rPr>
          <w:rFonts w:ascii="Times New Roman" w:hAnsi="Times New Roman" w:cs="Times New Roman"/>
          <w:sz w:val="30"/>
          <w:szCs w:val="30"/>
        </w:rPr>
      </w:pPr>
    </w:p>
    <w:p w14:paraId="647E6FBF"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sz w:val="30"/>
          <w:szCs w:val="30"/>
        </w:rPr>
        <w:t xml:space="preserve">Dixerat prius 1. δοῦλοι, </w:t>
      </w:r>
      <w:r w:rsidRPr="0002409D">
        <w:rPr>
          <w:rFonts w:ascii="Times New Roman" w:hAnsi="Times New Roman" w:cs="Times New Roman"/>
          <w:i/>
          <w:iCs/>
          <w:sz w:val="30"/>
          <w:szCs w:val="30"/>
        </w:rPr>
        <w:t>obedite dominis. vt serui Christi, facientes voluntatem Domini.</w:t>
      </w:r>
      <w:r w:rsidRPr="0002409D">
        <w:rPr>
          <w:rFonts w:ascii="Times New Roman" w:hAnsi="Times New Roman" w:cs="Times New Roman"/>
          <w:sz w:val="30"/>
          <w:szCs w:val="30"/>
        </w:rPr>
        <w:t xml:space="preserve"> Postea subiecit. </w:t>
      </w:r>
      <w:r w:rsidRPr="0002409D">
        <w:rPr>
          <w:rFonts w:ascii="Times New Roman" w:hAnsi="Times New Roman" w:cs="Times New Roman"/>
          <w:i/>
          <w:iCs/>
          <w:sz w:val="30"/>
          <w:szCs w:val="30"/>
        </w:rPr>
        <w:t>Hoc scientes, quod &amp;c.</w:t>
      </w:r>
      <w:r w:rsidRPr="0002409D">
        <w:rPr>
          <w:rFonts w:ascii="Times New Roman" w:hAnsi="Times New Roman" w:cs="Times New Roman"/>
          <w:sz w:val="30"/>
          <w:szCs w:val="30"/>
        </w:rPr>
        <w:t xml:space="preserve"> Argumentum igitur primum: Sicut seruis illis hominum, id est, mancipiis nihil debebant domini propter ipsorum seruitia: multò minus Dominus &amp; animi &amp; corporis, quidpiam nobis daturus est ex debito, sed omnia exgratia. Ergo nomen </w:t>
      </w:r>
      <w:r w:rsidRPr="0002409D">
        <w:rPr>
          <w:rFonts w:ascii="Times New Roman" w:hAnsi="Times New Roman" w:cs="Times New Roman"/>
          <w:i/>
          <w:iCs/>
          <w:sz w:val="30"/>
          <w:szCs w:val="30"/>
        </w:rPr>
        <w:t>Serui,</w:t>
      </w:r>
      <w:r w:rsidRPr="0002409D">
        <w:rPr>
          <w:rFonts w:ascii="Times New Roman" w:hAnsi="Times New Roman" w:cs="Times New Roman"/>
          <w:sz w:val="30"/>
          <w:szCs w:val="30"/>
        </w:rPr>
        <w:t xml:space="preserve"> </w:t>
      </w:r>
      <w:r w:rsidRPr="0002409D">
        <w:rPr>
          <w:rFonts w:ascii="Times New Roman" w:hAnsi="Times New Roman" w:cs="Times New Roman"/>
          <w:sz w:val="30"/>
          <w:szCs w:val="30"/>
        </w:rPr>
        <w:lastRenderedPageBreak/>
        <w:t xml:space="preserve">excludit merita, iuxta dictum Christi, </w:t>
      </w:r>
      <w:r w:rsidRPr="0002409D">
        <w:rPr>
          <w:rFonts w:ascii="Times New Roman" w:hAnsi="Times New Roman" w:cs="Times New Roman"/>
          <w:i/>
          <w:iCs/>
          <w:sz w:val="30"/>
          <w:szCs w:val="30"/>
        </w:rPr>
        <w:t xml:space="preserve">Cùm feceritis omnia, dicit, serui inutiles sumus. </w:t>
      </w:r>
    </w:p>
    <w:p w14:paraId="6191DB22" w14:textId="77777777" w:rsidR="0002409D" w:rsidRPr="0002409D" w:rsidRDefault="0002409D" w:rsidP="0002409D">
      <w:pPr>
        <w:rPr>
          <w:rFonts w:ascii="Times New Roman" w:hAnsi="Times New Roman" w:cs="Times New Roman"/>
          <w:sz w:val="30"/>
          <w:szCs w:val="30"/>
        </w:rPr>
      </w:pPr>
    </w:p>
    <w:p w14:paraId="3390A502"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2. Dixit, </w:t>
      </w:r>
      <w:r w:rsidRPr="0002409D">
        <w:rPr>
          <w:rFonts w:ascii="Times New Roman" w:hAnsi="Times New Roman" w:cs="Times New Roman"/>
          <w:i/>
          <w:iCs/>
          <w:sz w:val="30"/>
          <w:szCs w:val="30"/>
        </w:rPr>
        <w:t>Facientes voluntatem Domini.</w:t>
      </w:r>
      <w:r w:rsidRPr="0002409D">
        <w:rPr>
          <w:rFonts w:ascii="Times New Roman" w:hAnsi="Times New Roman" w:cs="Times New Roman"/>
          <w:sz w:val="30"/>
          <w:szCs w:val="30"/>
        </w:rPr>
        <w:t xml:space="preserve"> Igitur illis tantùm, qui faciunt voluntatem, Dominus rependet, &amp; ad eos tantùm haec promissio pertinet. Atqui voluntas Domini est, vt benè operantes, mercedem operum exspectemus à sola Dei gratia &amp; liberalitate: cùm feceritis, inquit, haec omnia, dicite (in cordibus vestris, &amp; ita sentite, quia ita res habet) dicite inquam, serui inutiles sumus. Qui ergo secus faciunt, ij certè non faciunt voluntatem Domini: &amp; per consequens, ij mercedem aeternae gloriae non accipient. Quare locus iste tantùm abest, vt stabiliat fiduciam meritorum, vt eam penitus euertat. </w:t>
      </w:r>
    </w:p>
    <w:p w14:paraId="4F1708A7" w14:textId="77777777" w:rsidR="0002409D" w:rsidRPr="0002409D" w:rsidRDefault="0002409D" w:rsidP="0002409D">
      <w:pPr>
        <w:rPr>
          <w:rFonts w:ascii="Times New Roman" w:hAnsi="Times New Roman" w:cs="Times New Roman"/>
          <w:sz w:val="30"/>
          <w:szCs w:val="30"/>
        </w:rPr>
      </w:pPr>
    </w:p>
    <w:p w14:paraId="41B3E11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Summa igitur est, seruos debere dominis suis carnalibus, id est, externis, &amp; qui ius tantùm habent in carnem, &amp; in carnalia, obedire &amp; inseruire, &amp; quidem vt Dominis κατὰ σάρκα, sic etiam κατὰ σάρκα obe  dire: id est, primùm, non contra dominum, sed in Domino, &amp; secundùm voluntatem Domini. </w:t>
      </w:r>
      <w:r w:rsidRPr="0002409D">
        <w:rPr>
          <w:rFonts w:ascii="Times New Roman" w:hAnsi="Times New Roman" w:cs="Times New Roman"/>
          <w:i/>
          <w:iCs/>
          <w:sz w:val="30"/>
          <w:szCs w:val="30"/>
        </w:rPr>
        <w:t>Deinde,</w:t>
      </w:r>
      <w:r w:rsidRPr="0002409D">
        <w:rPr>
          <w:rFonts w:ascii="Times New Roman" w:hAnsi="Times New Roman" w:cs="Times New Roman"/>
          <w:sz w:val="30"/>
          <w:szCs w:val="30"/>
        </w:rPr>
        <w:t xml:space="preserve"> in timore &amp; tremore, id est, diligenter tum propter reuerentiam, quam illis debent, tum etiam propter Iram &amp; gladium eorum, quos metuere debent. </w:t>
      </w:r>
      <w:r w:rsidRPr="0002409D">
        <w:rPr>
          <w:rFonts w:ascii="Times New Roman" w:hAnsi="Times New Roman" w:cs="Times New Roman"/>
          <w:i/>
          <w:iCs/>
          <w:sz w:val="30"/>
          <w:szCs w:val="30"/>
        </w:rPr>
        <w:t>Tertiò,</w:t>
      </w:r>
      <w:r w:rsidRPr="0002409D">
        <w:rPr>
          <w:rFonts w:ascii="Times New Roman" w:hAnsi="Times New Roman" w:cs="Times New Roman"/>
          <w:sz w:val="30"/>
          <w:szCs w:val="30"/>
        </w:rPr>
        <w:t xml:space="preserve"> in simplicitate cordis, id est, fideliter, sine dolo &amp; fraude. </w:t>
      </w:r>
      <w:r w:rsidRPr="0002409D">
        <w:rPr>
          <w:rFonts w:ascii="Times New Roman" w:hAnsi="Times New Roman" w:cs="Times New Roman"/>
          <w:i/>
          <w:iCs/>
          <w:sz w:val="30"/>
          <w:szCs w:val="30"/>
        </w:rPr>
        <w:t>Quartò,</w:t>
      </w:r>
      <w:r w:rsidRPr="0002409D">
        <w:rPr>
          <w:rFonts w:ascii="Times New Roman" w:hAnsi="Times New Roman" w:cs="Times New Roman"/>
          <w:sz w:val="30"/>
          <w:szCs w:val="30"/>
        </w:rPr>
        <w:t xml:space="preserve"> non ad oculum, &amp; tantùm vt illis placeant seruientes, sed vt placeant Christo. </w:t>
      </w:r>
      <w:r w:rsidRPr="0002409D">
        <w:rPr>
          <w:rFonts w:ascii="Times New Roman" w:hAnsi="Times New Roman" w:cs="Times New Roman"/>
          <w:i/>
          <w:iCs/>
          <w:sz w:val="30"/>
          <w:szCs w:val="30"/>
        </w:rPr>
        <w:t>Quintò,</w:t>
      </w:r>
      <w:r w:rsidRPr="0002409D">
        <w:rPr>
          <w:rFonts w:ascii="Times New Roman" w:hAnsi="Times New Roman" w:cs="Times New Roman"/>
          <w:sz w:val="30"/>
          <w:szCs w:val="30"/>
        </w:rPr>
        <w:t xml:space="preserve"> eoque ex animo &amp; libenter, &amp; ex beneuolentia erga illos, non ex tuo commodo. </w:t>
      </w:r>
    </w:p>
    <w:p w14:paraId="2CCECA7B" w14:textId="77777777" w:rsidR="0002409D" w:rsidRPr="0002409D" w:rsidRDefault="0002409D" w:rsidP="0002409D">
      <w:pPr>
        <w:rPr>
          <w:rFonts w:ascii="Times New Roman" w:hAnsi="Times New Roman" w:cs="Times New Roman"/>
          <w:sz w:val="30"/>
          <w:szCs w:val="30"/>
        </w:rPr>
      </w:pPr>
    </w:p>
    <w:p w14:paraId="143AA116"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Caussae cur seruire, &amp; hoc modo seruire debeant, sunt: Prima, quia haec est voluntas Dei: Secunda, quia est seruitus Christiano homine digna, seruitur enim Christo. Tertia, quia mercedem à Domino accipient. Cùm igitur haec faciunt, cogitent se facere voluntatem Dei, &amp; faciant etiam propter voluntatem Dei: ac proinde mercedem etiam exspectent à Deo, &amp; non ab hominibus, idque per eius gratiam, non pro suis meritis. </w:t>
      </w:r>
    </w:p>
    <w:p w14:paraId="284278A6" w14:textId="77777777" w:rsidR="0002409D" w:rsidRPr="0002409D" w:rsidRDefault="0002409D" w:rsidP="0002409D">
      <w:pPr>
        <w:rPr>
          <w:rFonts w:ascii="Times New Roman" w:hAnsi="Times New Roman" w:cs="Times New Roman"/>
          <w:sz w:val="30"/>
          <w:szCs w:val="30"/>
        </w:rPr>
      </w:pPr>
    </w:p>
    <w:p w14:paraId="191B3FDD"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Sequitur de officio Dominorum erga seruos. </w:t>
      </w:r>
    </w:p>
    <w:p w14:paraId="456DC6AB" w14:textId="77777777" w:rsidR="0002409D" w:rsidRPr="0002409D" w:rsidRDefault="0002409D" w:rsidP="0002409D">
      <w:pPr>
        <w:rPr>
          <w:rFonts w:ascii="Times New Roman" w:hAnsi="Times New Roman" w:cs="Times New Roman"/>
          <w:sz w:val="30"/>
          <w:szCs w:val="30"/>
        </w:rPr>
      </w:pPr>
    </w:p>
    <w:p w14:paraId="1F6B6F9B"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9. Et vos domini</w:t>
      </w:r>
      <w:r w:rsidRPr="0002409D">
        <w:rPr>
          <w:rFonts w:ascii="Times New Roman" w:hAnsi="Times New Roman" w:cs="Times New Roman"/>
          <w:sz w:val="30"/>
          <w:szCs w:val="30"/>
        </w:rPr>
        <w:t xml:space="preserve"> τὰ αὐτὰ ποιεῖτε πρὸς αὐτοὺς (δούλους) </w:t>
      </w:r>
      <w:r w:rsidRPr="0002409D">
        <w:rPr>
          <w:rFonts w:ascii="Times New Roman" w:hAnsi="Times New Roman" w:cs="Times New Roman"/>
          <w:i/>
          <w:iCs/>
          <w:sz w:val="30"/>
          <w:szCs w:val="30"/>
        </w:rPr>
        <w:t>remittentes minas</w:t>
      </w:r>
      <w:r w:rsidRPr="0002409D">
        <w:rPr>
          <w:rFonts w:ascii="Times New Roman" w:hAnsi="Times New Roman" w:cs="Times New Roman"/>
          <w:sz w:val="30"/>
          <w:szCs w:val="30"/>
        </w:rPr>
        <w:t xml:space="preserve"> (τὴν ἀπειλὴν) </w:t>
      </w:r>
      <w:r w:rsidRPr="0002409D">
        <w:rPr>
          <w:rFonts w:ascii="Times New Roman" w:hAnsi="Times New Roman" w:cs="Times New Roman"/>
          <w:i/>
          <w:iCs/>
          <w:sz w:val="30"/>
          <w:szCs w:val="30"/>
        </w:rPr>
        <w:t>scientes quòd &amp; vester ipsorum Dominus est in Coelis, &amp;</w:t>
      </w:r>
      <w:r w:rsidRPr="0002409D">
        <w:rPr>
          <w:rFonts w:ascii="Times New Roman" w:hAnsi="Times New Roman" w:cs="Times New Roman"/>
          <w:sz w:val="30"/>
          <w:szCs w:val="30"/>
        </w:rPr>
        <w:t xml:space="preserve"> προσποληψία </w:t>
      </w:r>
      <w:r w:rsidRPr="0002409D">
        <w:rPr>
          <w:rFonts w:ascii="Times New Roman" w:hAnsi="Times New Roman" w:cs="Times New Roman"/>
          <w:i/>
          <w:iCs/>
          <w:sz w:val="30"/>
          <w:szCs w:val="30"/>
        </w:rPr>
        <w:t xml:space="preserve">non est apud illum. </w:t>
      </w:r>
    </w:p>
    <w:p w14:paraId="77A54CD8" w14:textId="77777777" w:rsidR="0002409D" w:rsidRPr="0002409D" w:rsidRDefault="0002409D" w:rsidP="0002409D">
      <w:pPr>
        <w:rPr>
          <w:rFonts w:ascii="Times New Roman" w:hAnsi="Times New Roman" w:cs="Times New Roman"/>
          <w:sz w:val="30"/>
          <w:szCs w:val="30"/>
        </w:rPr>
      </w:pPr>
    </w:p>
    <w:p w14:paraId="1B81FBDF"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lastRenderedPageBreak/>
        <w:t xml:space="preserve">Syriac. </w:t>
      </w:r>
      <w:r w:rsidRPr="0002409D">
        <w:rPr>
          <w:rFonts w:ascii="Times New Roman" w:hAnsi="Times New Roman" w:cs="Times New Roman"/>
          <w:i/>
          <w:iCs/>
          <w:sz w:val="30"/>
          <w:szCs w:val="30"/>
        </w:rPr>
        <w:t>Etiam vos Domini ita facite seruis: remittite illis delicta, quia nostis, quòd Dominus quoque vester est in Coelis, &amp; acceptio personarum</w:t>
      </w:r>
      <w:r w:rsidRPr="0002409D">
        <w:rPr>
          <w:rFonts w:ascii="Times New Roman" w:hAnsi="Times New Roman" w:cs="Times New Roman"/>
          <w:sz w:val="30"/>
          <w:szCs w:val="30"/>
        </w:rPr>
        <w:t xml:space="preserve"> (vultus) </w:t>
      </w:r>
      <w:r w:rsidRPr="0002409D">
        <w:rPr>
          <w:rFonts w:ascii="Times New Roman" w:hAnsi="Times New Roman" w:cs="Times New Roman"/>
          <w:i/>
          <w:iCs/>
          <w:sz w:val="30"/>
          <w:szCs w:val="30"/>
        </w:rPr>
        <w:t>non est apud eum.</w:t>
      </w:r>
      <w:r w:rsidRPr="0002409D">
        <w:rPr>
          <w:rFonts w:ascii="Times New Roman" w:hAnsi="Times New Roman" w:cs="Times New Roman"/>
          <w:sz w:val="30"/>
          <w:szCs w:val="30"/>
        </w:rPr>
        <w:t xml:space="preserve"> </w:t>
      </w:r>
    </w:p>
    <w:p w14:paraId="64A86829" w14:textId="77777777" w:rsidR="0002409D" w:rsidRPr="0002409D" w:rsidRDefault="0002409D" w:rsidP="0002409D">
      <w:pPr>
        <w:rPr>
          <w:rFonts w:ascii="Times New Roman" w:hAnsi="Times New Roman" w:cs="Times New Roman"/>
          <w:sz w:val="30"/>
          <w:szCs w:val="30"/>
        </w:rPr>
      </w:pPr>
    </w:p>
    <w:p w14:paraId="2BB0D80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Illud ὅτι καὶ ὑμῶν αὐτῶν ὁ Κύριος, Chrysostomus legit interiecto καὶ, hoc modo: ὅτι καὶ ὑμῶν, καὶ αὐτῶν (scilicet seruorum) ὁ Κύριος in Coelis est. Et sic etiam legit Ambrosius, &amp; Hieronymus, &amp; Vulgata editio. </w:t>
      </w:r>
    </w:p>
    <w:p w14:paraId="3A5CEE18" w14:textId="77777777" w:rsidR="0002409D" w:rsidRPr="0002409D" w:rsidRDefault="0002409D" w:rsidP="0002409D">
      <w:pPr>
        <w:rPr>
          <w:rFonts w:ascii="Times New Roman" w:hAnsi="Times New Roman" w:cs="Times New Roman"/>
          <w:sz w:val="30"/>
          <w:szCs w:val="30"/>
        </w:rPr>
      </w:pPr>
    </w:p>
    <w:p w14:paraId="1A26EF3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Illud τὰ αὐτὰ ποιεῖτε, non refertur adὑπακούετε, &amp; δουλεύοντες, quasi &amp; ipsi domini debeant obedire &amp; seruire suis seruis: sed refertur ad ea aequitatis capita, quae communia sunt dominis cum seruis in Christo: nempe, vt sicut serui debent obedire &amp; seruire Dominis ἐν ἀπλότητι τῆς καρδίας, ποιοῦντες τὸ θέλημα τοῦ θεοῦ ἐκ ψυχῆς, μέτ᾽ εὐνοίας: sic etiam domini eadem ratione sese gerant in suo officio &amp; imperio erga seruos: hoc est, ipsi quoque domini debent cum simplicitate cordis, ex animo, &amp; cum beneuolentia, tanquam non cum hominibus, sed cum Christo agentes, se gerere erga seruos, spectantes &amp; ipsi voluntatem Dei, tanquam serui Christi. Idcirco benè Syriacus   [page 493] pro τὰ αὐτὰ, habet. </w:t>
      </w:r>
      <w:r w:rsidRPr="0002409D">
        <w:rPr>
          <w:rFonts w:ascii="Times New Roman" w:hAnsi="Times New Roman" w:cs="Times New Roman"/>
          <w:i/>
          <w:iCs/>
          <w:sz w:val="30"/>
          <w:szCs w:val="30"/>
        </w:rPr>
        <w:t>Sic, ita,</w:t>
      </w:r>
      <w:r w:rsidRPr="0002409D">
        <w:rPr>
          <w:rFonts w:ascii="Times New Roman" w:hAnsi="Times New Roman" w:cs="Times New Roman"/>
          <w:sz w:val="30"/>
          <w:szCs w:val="30"/>
        </w:rPr>
        <w:t xml:space="preserve"> Et vos domini ita facite. </w:t>
      </w:r>
    </w:p>
    <w:p w14:paraId="62B45C1C" w14:textId="77777777" w:rsidR="0002409D" w:rsidRPr="0002409D" w:rsidRDefault="0002409D" w:rsidP="0002409D">
      <w:pPr>
        <w:rPr>
          <w:rFonts w:ascii="Times New Roman" w:hAnsi="Times New Roman" w:cs="Times New Roman"/>
          <w:sz w:val="30"/>
          <w:szCs w:val="30"/>
        </w:rPr>
      </w:pPr>
    </w:p>
    <w:p w14:paraId="3C3E886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Τὰ αὐτὰ ergo, non specie, sed genere, seruato iure analogo, &amp; proprio cuiusque officio. Officium seruorum proprium est obedire &amp; seruire: proprium etiam dominorum officium est imperare: haec immutari non debent, quia sunt cuiusque propria, &amp; diuersae officiorum species: sed agere cum simplicitate cordis, ex animo &amp; cum beneuolentia, tanquam seruos Christi, facientes voluntatem Dei, haec sunt communia dominis cum seruis in Christo. Proinde de iis, quae sunt communia, intelligitur illud τὰ αὐτὰ: non autem de illis, quibus differunt domini à seruis: vt sint τὰ ἀυτὰ non specie, sed genere, secundùm cuiusque conditionem &amp; vocationem. </w:t>
      </w:r>
    </w:p>
    <w:p w14:paraId="46046070" w14:textId="77777777" w:rsidR="0002409D" w:rsidRPr="0002409D" w:rsidRDefault="0002409D" w:rsidP="0002409D">
      <w:pPr>
        <w:rPr>
          <w:rFonts w:ascii="Times New Roman" w:hAnsi="Times New Roman" w:cs="Times New Roman"/>
          <w:sz w:val="30"/>
          <w:szCs w:val="30"/>
        </w:rPr>
      </w:pPr>
    </w:p>
    <w:p w14:paraId="30F49449"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Illud nomen προσώπου in προσωποληψία, non significat substantiam ipsius hominis, sed qualitatem: vt quòd homo sit vel nobilis, vel ignobilis, diues vel pauper, dominus vel seruus, Iudaeus vel Graecus. Est autem nomen προσωποληψία, nomen fotense, &amp; de iudicibus propriè praedicatur, quod apud illos sit vel non sit προσωπολη ψία. Quicquid igitur iudex in iudicando, praeter caussae veritatem spectat, illud vocatur τὸ πρόσωπον, &amp; ipse vocatur προσωπολήπτης. </w:t>
      </w:r>
      <w:r w:rsidRPr="0002409D">
        <w:rPr>
          <w:rFonts w:ascii="Times New Roman" w:hAnsi="Times New Roman" w:cs="Times New Roman"/>
          <w:i/>
          <w:iCs/>
          <w:sz w:val="30"/>
          <w:szCs w:val="30"/>
        </w:rPr>
        <w:t>Atque haec de verbis, quae opus habebant explicatione, in hoc versu. Nunc ad rem ipsam venio.</w:t>
      </w:r>
      <w:r w:rsidRPr="0002409D">
        <w:rPr>
          <w:rFonts w:ascii="Times New Roman" w:hAnsi="Times New Roman" w:cs="Times New Roman"/>
          <w:sz w:val="30"/>
          <w:szCs w:val="30"/>
        </w:rPr>
        <w:t xml:space="preserve"> </w:t>
      </w:r>
    </w:p>
    <w:p w14:paraId="31E98811" w14:textId="77777777" w:rsidR="0002409D" w:rsidRPr="0002409D" w:rsidRDefault="0002409D" w:rsidP="0002409D">
      <w:pPr>
        <w:rPr>
          <w:rFonts w:ascii="Times New Roman" w:hAnsi="Times New Roman" w:cs="Times New Roman"/>
          <w:sz w:val="30"/>
          <w:szCs w:val="30"/>
        </w:rPr>
      </w:pPr>
    </w:p>
    <w:p w14:paraId="6715BBF4"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Duo habet membra iste versus: in primo continetur admonitio ad dominos. Docet. enim Apostolus, quid eorum sit officij, &amp; quomodo se debeant gerere erga seruos suos. In altero, modestam addit comminationem, qua frenet illorum superbiam, &amp; iniquum imperium. </w:t>
      </w:r>
    </w:p>
    <w:p w14:paraId="47D8804B" w14:textId="77777777" w:rsidR="0002409D" w:rsidRPr="0002409D" w:rsidRDefault="0002409D" w:rsidP="0002409D">
      <w:pPr>
        <w:rPr>
          <w:rFonts w:ascii="Times New Roman" w:hAnsi="Times New Roman" w:cs="Times New Roman"/>
          <w:sz w:val="30"/>
          <w:szCs w:val="30"/>
        </w:rPr>
      </w:pPr>
    </w:p>
    <w:p w14:paraId="57BE925D"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[Officia Dominorum.] De primo ait, </w:t>
      </w:r>
      <w:r w:rsidRPr="0002409D">
        <w:rPr>
          <w:rFonts w:ascii="Times New Roman" w:hAnsi="Times New Roman" w:cs="Times New Roman"/>
          <w:i/>
          <w:iCs/>
          <w:sz w:val="30"/>
          <w:szCs w:val="30"/>
        </w:rPr>
        <w:t>Et vos Domini, eadem facite. erga illos:</w:t>
      </w:r>
      <w:r w:rsidRPr="0002409D">
        <w:rPr>
          <w:rFonts w:ascii="Times New Roman" w:hAnsi="Times New Roman" w:cs="Times New Roman"/>
          <w:sz w:val="30"/>
          <w:szCs w:val="30"/>
        </w:rPr>
        <w:t xml:space="preserve"> id est, sicut seruos monui, vt vobis obediant, non cum fraude et dolo, non negligenter, non ad oculum, non ex malo animo, sed fideliter, in simplicitate cordis, ex animo &amp; beneuolentia: sic vos moneo, vt eis imperetis non tyrannicè, sed eadem aequitate &amp; pietate, qua &amp; ipsi vobis debent obedire: Vtrique spectantes voluntatem Dei, &amp; quòd serui estis omnes eiusdem Iesu Christi. Atque haec est admonitio generalis, de modo, quo se debent domini gerere erga suos seruos. </w:t>
      </w:r>
    </w:p>
    <w:p w14:paraId="4501E0D0" w14:textId="77777777" w:rsidR="0002409D" w:rsidRPr="0002409D" w:rsidRDefault="0002409D" w:rsidP="0002409D">
      <w:pPr>
        <w:rPr>
          <w:rFonts w:ascii="Times New Roman" w:hAnsi="Times New Roman" w:cs="Times New Roman"/>
          <w:sz w:val="30"/>
          <w:szCs w:val="30"/>
        </w:rPr>
      </w:pPr>
    </w:p>
    <w:p w14:paraId="741A5C0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Subdit specialem: </w:t>
      </w:r>
      <w:r w:rsidRPr="0002409D">
        <w:rPr>
          <w:rFonts w:ascii="Times New Roman" w:hAnsi="Times New Roman" w:cs="Times New Roman"/>
          <w:i/>
          <w:iCs/>
          <w:sz w:val="30"/>
          <w:szCs w:val="30"/>
        </w:rPr>
        <w:t xml:space="preserve">Remittentes minas. </w:t>
      </w:r>
    </w:p>
    <w:p w14:paraId="3249A242" w14:textId="77777777" w:rsidR="0002409D" w:rsidRPr="0002409D" w:rsidRDefault="0002409D" w:rsidP="0002409D">
      <w:pPr>
        <w:rPr>
          <w:rFonts w:ascii="Times New Roman" w:hAnsi="Times New Roman" w:cs="Times New Roman"/>
          <w:sz w:val="30"/>
          <w:szCs w:val="30"/>
        </w:rPr>
      </w:pPr>
    </w:p>
    <w:p w14:paraId="4DE2817D"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Supra vidimus ex verbis Apostoli, quaenam vitia regnare soleant in seruis: hic etiam videmus, quid potissimum vitij regnare soleat in dominis. Qui imperium habent in alios, ij semper spirare minas: ac nisi statim   fiat quod iubent, illas reipsa perficere solent. Hoc est ingenium nostrae superbae carnis. Apostolus igitur monet dominos, vt remittant minas. Non prohibet simpliciter, ne vnquam minentur. Quid ita? quia minae suum habent vsum, vt scilicet subditi ad obedientiam excitentur. Etiam Dominus minatur nobis filiis, in eundem finem, vt scilicet nos in officio contineat: imò nullae leges sunt, quae non habeant adiunctas comminationes, quia sic postulat nostra caro, vt timore perculsa, retineatur in officio. Haec igitur caussa est, cur non dicat Apostolus, </w:t>
      </w:r>
      <w:r w:rsidRPr="0002409D">
        <w:rPr>
          <w:rFonts w:ascii="Times New Roman" w:hAnsi="Times New Roman" w:cs="Times New Roman"/>
          <w:i/>
          <w:iCs/>
          <w:sz w:val="30"/>
          <w:szCs w:val="30"/>
        </w:rPr>
        <w:t>abstinentes a minis,</w:t>
      </w:r>
      <w:r w:rsidRPr="0002409D">
        <w:rPr>
          <w:rFonts w:ascii="Times New Roman" w:hAnsi="Times New Roman" w:cs="Times New Roman"/>
          <w:sz w:val="30"/>
          <w:szCs w:val="30"/>
        </w:rPr>
        <w:t xml:space="preserve"> sed tantùm, </w:t>
      </w:r>
      <w:r w:rsidRPr="0002409D">
        <w:rPr>
          <w:rFonts w:ascii="Times New Roman" w:hAnsi="Times New Roman" w:cs="Times New Roman"/>
          <w:i/>
          <w:iCs/>
          <w:sz w:val="30"/>
          <w:szCs w:val="30"/>
        </w:rPr>
        <w:t>remittentes minas.</w:t>
      </w:r>
      <w:r w:rsidRPr="0002409D">
        <w:rPr>
          <w:rFonts w:ascii="Times New Roman" w:hAnsi="Times New Roman" w:cs="Times New Roman"/>
          <w:sz w:val="30"/>
          <w:szCs w:val="30"/>
        </w:rPr>
        <w:t xml:space="preserve"> Quid verò est </w:t>
      </w:r>
      <w:r w:rsidRPr="0002409D">
        <w:rPr>
          <w:rFonts w:ascii="Times New Roman" w:hAnsi="Times New Roman" w:cs="Times New Roman"/>
          <w:i/>
          <w:iCs/>
          <w:sz w:val="30"/>
          <w:szCs w:val="30"/>
        </w:rPr>
        <w:t>Remittere minas?</w:t>
      </w:r>
      <w:r w:rsidRPr="0002409D">
        <w:rPr>
          <w:rFonts w:ascii="Times New Roman" w:hAnsi="Times New Roman" w:cs="Times New Roman"/>
          <w:sz w:val="30"/>
          <w:szCs w:val="30"/>
        </w:rPr>
        <w:t xml:space="preserve"> Ista remissio respicit &amp; tempus, &amp; modum, &amp; ipsarum executionem. Vitiosum est perpetuò minari: magis item vitiosum est, nimium &amp; grauiora, &amp; clamosius minari, quàm par sit: Vitiosissimum verò, quae minatus es, si non vsque adeo benè &amp; perfectè, vt volebas, tibi obtemperatum est, velle perficere. Vult igitur Apostolus, vt Domini neque tam saepe, neque tam grauia, vt multi solent, minentur, praesertim vbi res leues mandantur: &amp; neque quoties minimum quid peccatur, illas executioni mandent: sed remittant eas, &amp; quo ad tempus, &amp; quo ad modum, &amp; quo ad executionem, cùm accedit resipiscentia &amp; obedientia, licet non vsque adeo </w:t>
      </w:r>
      <w:r w:rsidRPr="0002409D">
        <w:rPr>
          <w:rFonts w:ascii="Times New Roman" w:hAnsi="Times New Roman" w:cs="Times New Roman"/>
          <w:sz w:val="30"/>
          <w:szCs w:val="30"/>
        </w:rPr>
        <w:lastRenderedPageBreak/>
        <w:t xml:space="preserve">perfecta. Nam Deus quoque idem facit pro sua clementia. Est enim magna virtus remissio minarum, quia à misericordia, à clementia &amp; prudentia proficiscitur: ac cum laude fit remittentis, &amp; saepe cum vtilitate eius, cui fit remissio. Hoc igitur est, quod sibi vult Apostolus, cùm ait, </w:t>
      </w:r>
      <w:r w:rsidRPr="0002409D">
        <w:rPr>
          <w:rFonts w:ascii="Times New Roman" w:hAnsi="Times New Roman" w:cs="Times New Roman"/>
          <w:i/>
          <w:iCs/>
          <w:sz w:val="30"/>
          <w:szCs w:val="30"/>
        </w:rPr>
        <w:t xml:space="preserve">Remittentes minas. </w:t>
      </w:r>
    </w:p>
    <w:p w14:paraId="058E6524" w14:textId="77777777" w:rsidR="0002409D" w:rsidRPr="0002409D" w:rsidRDefault="0002409D" w:rsidP="0002409D">
      <w:pPr>
        <w:rPr>
          <w:rFonts w:ascii="Times New Roman" w:hAnsi="Times New Roman" w:cs="Times New Roman"/>
          <w:sz w:val="30"/>
          <w:szCs w:val="30"/>
        </w:rPr>
      </w:pPr>
    </w:p>
    <w:p w14:paraId="42CAC98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Ex hoc primo membro, hanc colligimus doctrinam: Qua ratione volumus nobiscum ab aliis agi, eâdem &amp; nos cum aliis agamus: seruato cuiusque officio &amp; graduu. Volumus nobis à famulis inseruiri fideliter, promtè, &amp; ex animo beneuolentia: Nos igitur etiam, in imperando eadem erga illos humanitate &amp; aequitate vtamur. Hoc est, </w:t>
      </w:r>
      <w:r w:rsidRPr="0002409D">
        <w:rPr>
          <w:rFonts w:ascii="Times New Roman" w:hAnsi="Times New Roman" w:cs="Times New Roman"/>
          <w:i/>
          <w:iCs/>
          <w:sz w:val="30"/>
          <w:szCs w:val="30"/>
        </w:rPr>
        <w:t>eadem facite erga illos.</w:t>
      </w:r>
      <w:r w:rsidRPr="0002409D">
        <w:rPr>
          <w:rFonts w:ascii="Times New Roman" w:hAnsi="Times New Roman" w:cs="Times New Roman"/>
          <w:sz w:val="30"/>
          <w:szCs w:val="30"/>
        </w:rPr>
        <w:t xml:space="preserve"> Et Christus: </w:t>
      </w:r>
      <w:r w:rsidRPr="0002409D">
        <w:rPr>
          <w:rFonts w:ascii="Times New Roman" w:hAnsi="Times New Roman" w:cs="Times New Roman"/>
          <w:i/>
          <w:iCs/>
          <w:sz w:val="30"/>
          <w:szCs w:val="30"/>
        </w:rPr>
        <w:t>Quaecunque vultis vt faciant vobis homines, &amp; vos facite illis.</w:t>
      </w:r>
      <w:r w:rsidRPr="0002409D">
        <w:rPr>
          <w:rFonts w:ascii="Times New Roman" w:hAnsi="Times New Roman" w:cs="Times New Roman"/>
          <w:sz w:val="30"/>
          <w:szCs w:val="30"/>
        </w:rPr>
        <w:t xml:space="preserve"> Item, sicut cupimus, vt Deus nobis remittat minas, &amp; quidem poenitentibus remittit: sic nos remittamus aliis, cùm videmus eos resipiscentia donatos. </w:t>
      </w:r>
    </w:p>
    <w:p w14:paraId="78A31E41" w14:textId="77777777" w:rsidR="0002409D" w:rsidRPr="0002409D" w:rsidRDefault="0002409D" w:rsidP="0002409D">
      <w:pPr>
        <w:rPr>
          <w:rFonts w:ascii="Times New Roman" w:hAnsi="Times New Roman" w:cs="Times New Roman"/>
          <w:sz w:val="30"/>
          <w:szCs w:val="30"/>
        </w:rPr>
      </w:pPr>
    </w:p>
    <w:p w14:paraId="24CCA35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Sequitur alterum membrum huius versus. </w:t>
      </w:r>
    </w:p>
    <w:p w14:paraId="59A41B72" w14:textId="77777777" w:rsidR="0002409D" w:rsidRPr="0002409D" w:rsidRDefault="0002409D" w:rsidP="0002409D">
      <w:pPr>
        <w:rPr>
          <w:rFonts w:ascii="Times New Roman" w:hAnsi="Times New Roman" w:cs="Times New Roman"/>
          <w:sz w:val="30"/>
          <w:szCs w:val="30"/>
        </w:rPr>
      </w:pPr>
    </w:p>
    <w:p w14:paraId="07BDDD8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Scientes quòd vester ipsorum Dominus in Coelis est, &amp;</w:t>
      </w:r>
      <w:r w:rsidRPr="0002409D">
        <w:rPr>
          <w:rFonts w:ascii="Times New Roman" w:hAnsi="Times New Roman" w:cs="Times New Roman"/>
          <w:sz w:val="30"/>
          <w:szCs w:val="30"/>
        </w:rPr>
        <w:t xml:space="preserve"> (quod) </w:t>
      </w:r>
      <w:r w:rsidRPr="0002409D">
        <w:rPr>
          <w:rFonts w:ascii="Times New Roman" w:hAnsi="Times New Roman" w:cs="Times New Roman"/>
          <w:i/>
          <w:iCs/>
          <w:sz w:val="30"/>
          <w:szCs w:val="30"/>
        </w:rPr>
        <w:t xml:space="preserve">personae acceptio non est apud eum. </w:t>
      </w:r>
    </w:p>
    <w:p w14:paraId="19E73F5C" w14:textId="77777777" w:rsidR="0002409D" w:rsidRPr="0002409D" w:rsidRDefault="0002409D" w:rsidP="0002409D">
      <w:pPr>
        <w:rPr>
          <w:rFonts w:ascii="Times New Roman" w:hAnsi="Times New Roman" w:cs="Times New Roman"/>
          <w:sz w:val="30"/>
          <w:szCs w:val="30"/>
        </w:rPr>
      </w:pPr>
    </w:p>
    <w:p w14:paraId="5776675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Reprimit supercilium iniquis dominis, qui putant sibi nihil non in seruos licere, [page 494] quia domini sunt, illi verò serui: quasi verò non &amp; ipsi Dominum se potentiorem habeant supra se, à quo possint castigari. </w:t>
      </w:r>
    </w:p>
    <w:p w14:paraId="74665F6C" w14:textId="77777777" w:rsidR="0002409D" w:rsidRPr="0002409D" w:rsidRDefault="0002409D" w:rsidP="0002409D">
      <w:pPr>
        <w:rPr>
          <w:rFonts w:ascii="Times New Roman" w:hAnsi="Times New Roman" w:cs="Times New Roman"/>
          <w:sz w:val="30"/>
          <w:szCs w:val="30"/>
        </w:rPr>
      </w:pPr>
    </w:p>
    <w:p w14:paraId="166799A3"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Duo Epitheta dat domino dominorum omnium Christo: Vnum quod sit potentissimus, est enim in coelis: vnde iram suam solet reuelare super homines in terram: Alterum, quòd sit iustus, &amp; quod recte iudicet, nec sinat se corrumpi vllis personarum respectibus. Nulla est enim προσωποληδία apud eum. Perinde igitur est, ac si dixisset: Nisi eadem feceritis erga seruos vestros, &amp; nisi remiseritis minas: Dominus certè omnium Dominorum, vos vlciscetur, &amp; minas non remittet. Est enim &amp; potentissimus &amp; iustissimus. Sed melius hanc comminationem expressit, dicendo, Scientes quod, &amp;c. </w:t>
      </w:r>
    </w:p>
    <w:p w14:paraId="1F7DCF2B" w14:textId="77777777" w:rsidR="0002409D" w:rsidRPr="0002409D" w:rsidRDefault="0002409D" w:rsidP="0002409D">
      <w:pPr>
        <w:rPr>
          <w:rFonts w:ascii="Times New Roman" w:hAnsi="Times New Roman" w:cs="Times New Roman"/>
          <w:sz w:val="30"/>
          <w:szCs w:val="30"/>
        </w:rPr>
      </w:pPr>
    </w:p>
    <w:p w14:paraId="38816D01"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ALTERA PARS </w:t>
      </w:r>
    </w:p>
    <w:p w14:paraId="583F84AC" w14:textId="77777777" w:rsidR="0002409D" w:rsidRPr="0002409D" w:rsidRDefault="0002409D" w:rsidP="0002409D">
      <w:pPr>
        <w:rPr>
          <w:rFonts w:ascii="Times New Roman" w:hAnsi="Times New Roman" w:cs="Times New Roman"/>
          <w:sz w:val="30"/>
          <w:szCs w:val="30"/>
        </w:rPr>
      </w:pPr>
    </w:p>
    <w:p w14:paraId="17D1950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CAP. VI. </w:t>
      </w:r>
    </w:p>
    <w:p w14:paraId="5E4DE4A9" w14:textId="77777777" w:rsidR="0002409D" w:rsidRPr="0002409D" w:rsidRDefault="0002409D" w:rsidP="0002409D">
      <w:pPr>
        <w:rPr>
          <w:rFonts w:ascii="Times New Roman" w:hAnsi="Times New Roman" w:cs="Times New Roman"/>
          <w:sz w:val="30"/>
          <w:szCs w:val="30"/>
        </w:rPr>
      </w:pPr>
    </w:p>
    <w:p w14:paraId="6D4A020E"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sz w:val="30"/>
          <w:szCs w:val="30"/>
        </w:rPr>
        <w:t xml:space="preserve">10. Τὸ λοιπὸν, &amp;c. </w:t>
      </w:r>
      <w:r w:rsidRPr="0002409D">
        <w:rPr>
          <w:rFonts w:ascii="Times New Roman" w:hAnsi="Times New Roman" w:cs="Times New Roman"/>
          <w:i/>
          <w:iCs/>
          <w:sz w:val="30"/>
          <w:szCs w:val="30"/>
        </w:rPr>
        <w:t xml:space="preserve">Quod superest, fratres mei, &amp;c. </w:t>
      </w:r>
    </w:p>
    <w:p w14:paraId="4B3DCB0C" w14:textId="77777777" w:rsidR="0002409D" w:rsidRPr="0002409D" w:rsidRDefault="0002409D" w:rsidP="0002409D">
      <w:pPr>
        <w:rPr>
          <w:rFonts w:ascii="Times New Roman" w:hAnsi="Times New Roman" w:cs="Times New Roman"/>
          <w:sz w:val="30"/>
          <w:szCs w:val="30"/>
        </w:rPr>
      </w:pPr>
    </w:p>
    <w:p w14:paraId="1CA35DD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Hactenus ab initio 4. cap. vbi de vita &amp; moribus Christianis agere coepit, docuit primùm in genere, quomodo debeamus viuere tum inter nos fideles, in vera scilicet vnitate, pace &amp; concordia, tum cum illis, qui alieni sunt à pietate Christiana. Deinde speciatim de officiis oeconomicis disseruit, quomodo vxores erga viros, &amp; virierga vxores: quomodo filij erga parentes, &amp; parentes erga liberos: quomodo serui erga Dominos, &amp; domini erga seruos se gerere debeant. Nunc redit ad generalem admonitionem. Hortatur enim in genere Christianos omnes ad constantiam in pietate Christiana, &amp; ad vigilantiam, pugnamque contra hostes. </w:t>
      </w:r>
    </w:p>
    <w:p w14:paraId="425473E0" w14:textId="77777777" w:rsidR="0002409D" w:rsidRPr="0002409D" w:rsidRDefault="0002409D" w:rsidP="0002409D">
      <w:pPr>
        <w:rPr>
          <w:rFonts w:ascii="Times New Roman" w:hAnsi="Times New Roman" w:cs="Times New Roman"/>
          <w:sz w:val="30"/>
          <w:szCs w:val="30"/>
        </w:rPr>
      </w:pPr>
    </w:p>
    <w:p w14:paraId="3CEE1FA2"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sz w:val="30"/>
          <w:szCs w:val="30"/>
        </w:rPr>
        <w:t xml:space="preserve">Duo autem sunt praecipua, quae facit in hoc contextu: 1. docet, omnino necessarium esse, vt armaturâ Dei, id est, armis spiritualibus benè instructi, fortes simus &amp; constantes in pugna aduersus nostros hostes. Ratio à potentia, &amp; calliditate &amp; malitia hostium nostrorum sumitur: quòd scilicet nobis non sit lucta aduersus carnem &amp; sanguinem tantùm, sed aduersus Diabolos omnes, qui nos circumstant &amp; obsident ab omni parte, cùm sint in hoc aëre. 2. Deinde quae sit ista πανοπλία Dei, per partes explicat. His armis si benè fuerimus muniti, fore vt simus victores contra hostes nostros vtut potentissimos, non obscurè significat. </w:t>
      </w:r>
      <w:r w:rsidRPr="0002409D">
        <w:rPr>
          <w:rFonts w:ascii="Times New Roman" w:hAnsi="Times New Roman" w:cs="Times New Roman"/>
          <w:i/>
          <w:iCs/>
          <w:sz w:val="30"/>
          <w:szCs w:val="30"/>
        </w:rPr>
        <w:t xml:space="preserve">Deprimo sic ait:   </w:t>
      </w:r>
    </w:p>
    <w:p w14:paraId="164059BA" w14:textId="77777777" w:rsidR="0002409D" w:rsidRPr="0002409D" w:rsidRDefault="0002409D" w:rsidP="0002409D">
      <w:pPr>
        <w:rPr>
          <w:rFonts w:ascii="Times New Roman" w:hAnsi="Times New Roman" w:cs="Times New Roman"/>
          <w:i/>
          <w:iCs/>
          <w:sz w:val="30"/>
          <w:szCs w:val="30"/>
        </w:rPr>
      </w:pPr>
    </w:p>
    <w:p w14:paraId="3DBF002C"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10. Τὸ λοιπὸν, quod reliquum est, fratres mei, sitis fortes in Domino, &amp; in potentia roboris eius. </w:t>
      </w:r>
    </w:p>
    <w:p w14:paraId="63767C63" w14:textId="77777777" w:rsidR="0002409D" w:rsidRPr="0002409D" w:rsidRDefault="0002409D" w:rsidP="0002409D">
      <w:pPr>
        <w:rPr>
          <w:rFonts w:ascii="Times New Roman" w:hAnsi="Times New Roman" w:cs="Times New Roman"/>
          <w:sz w:val="30"/>
          <w:szCs w:val="30"/>
        </w:rPr>
      </w:pPr>
    </w:p>
    <w:p w14:paraId="538ECB17"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Duo docet: primùm, cùm hactenus &amp; de fide, &amp; de vita Christiana, ac de singulorum ferè statuum officiis abundè disseruerit: iam nihil aliud sibi restare, quàm vt nos ad constantiam &amp; fortitudinem contra hostes hortetur &amp; animet. Hanc vim habet illa particula Τὸ λοιπὸν, fratres mei ἐνδυναμοῦσθε, corroboremini, sitisque fortes: nempe, aduersus hostes, qui nunc magis, quàm vnquam insurgunt aduersus nos. </w:t>
      </w:r>
    </w:p>
    <w:p w14:paraId="28120521" w14:textId="77777777" w:rsidR="0002409D" w:rsidRPr="0002409D" w:rsidRDefault="0002409D" w:rsidP="0002409D">
      <w:pPr>
        <w:rPr>
          <w:rFonts w:ascii="Times New Roman" w:hAnsi="Times New Roman" w:cs="Times New Roman"/>
          <w:sz w:val="30"/>
          <w:szCs w:val="30"/>
        </w:rPr>
      </w:pPr>
    </w:p>
    <w:p w14:paraId="565B794F"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Ac reuera ita res habet: cùm Ecclesiae sunt benè in doctrina coelesti, &amp; in disciplina de moribus vitaque Christiana institutae: tunc magis quàm vnquam metuendum est ab hostibus: ac proinde magis etiam danda est opera, vt vigilemus, excubias agamus, &amp; simus fortes. Christus haec antea indicauit parabola quadam de semine. Cùm ager est benè cultus &amp; multum habet boni tritici: tunc superuenit hostis, qui superseminat zizania. Ecclesiae à Paulo </w:t>
      </w:r>
      <w:r w:rsidRPr="0002409D">
        <w:rPr>
          <w:rFonts w:ascii="Times New Roman" w:hAnsi="Times New Roman" w:cs="Times New Roman"/>
          <w:sz w:val="30"/>
          <w:szCs w:val="30"/>
        </w:rPr>
        <w:lastRenderedPageBreak/>
        <w:t xml:space="preserve">plantatae &amp; optimè institutae in Galatia, Corinthi, Ephesi, &amp; alibi, manifestissimè hoc confirmant. Statim enim superingressi sunt varij haeretici &amp; seductores, qui eas turbarunt. De Ecclesiis in Germania, non est quod dicam vel in genere, vel in specie: quotidie idem experimur. Videmus ergo, quàm necessaria sit haec Apostoli exhortatio, τὸ λοιπόν, fratres mei ἐνδυναμοῦσθε. Sed qua ratione poterimus fieri ita fortes aduersus nostros hostes, vt eos superemus? Subdit igitur alterum Apostolus, &amp; ait: </w:t>
      </w:r>
    </w:p>
    <w:p w14:paraId="0E49BFFE" w14:textId="77777777" w:rsidR="0002409D" w:rsidRPr="0002409D" w:rsidRDefault="0002409D" w:rsidP="0002409D">
      <w:pPr>
        <w:rPr>
          <w:rFonts w:ascii="Times New Roman" w:hAnsi="Times New Roman" w:cs="Times New Roman"/>
          <w:sz w:val="30"/>
          <w:szCs w:val="30"/>
        </w:rPr>
      </w:pPr>
    </w:p>
    <w:p w14:paraId="3E572327"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Ἐν Κυρίῳ, καὶ ἐν τῷ κράτει τῆς ἰσχύος αὐτου. </w:t>
      </w:r>
    </w:p>
    <w:p w14:paraId="2FEC6BA1" w14:textId="77777777" w:rsidR="0002409D" w:rsidRPr="0002409D" w:rsidRDefault="0002409D" w:rsidP="0002409D">
      <w:pPr>
        <w:rPr>
          <w:rFonts w:ascii="Times New Roman" w:hAnsi="Times New Roman" w:cs="Times New Roman"/>
          <w:sz w:val="30"/>
          <w:szCs w:val="30"/>
        </w:rPr>
      </w:pPr>
    </w:p>
    <w:p w14:paraId="1BE9DEE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Dicit primum, ἐν Κυρίῳ: deinde, ἐν τῷ κράτει τῆς ἰσχύος αὐτοῦ. Perinde igitur est, ac si dixisset, extra Christum nunquam poterimus esse fortes contra hos potentissimos hostes: Quare necesse est, vt in Christo maneamus, nempe per fidem. Si verò in Christo maneamus, ex virtute roboris illius nos quoque fiemus fortes: &amp; ita sicut ille vicit Mundum, sic nos quoque vincemus. Ergo ἐνδυναμοῦσθε ἐν Κυρίῳ καὶ ἐν τῷ κράτει τῆς ἰσχύος αὐτοῦ. Docet ergo, extra Christum qui sunt, eos esse supra modum imbecillos ad resistendum hostibus nostris: sed qui sunt in Christo per fidem, eos participes fieri roboris illius, eoque posse reprimere hostes &amp; seruari. Hoc &amp; loannes docuit dicendo 1. Ioan. 5. </w:t>
      </w:r>
      <w:r w:rsidRPr="0002409D">
        <w:rPr>
          <w:rFonts w:ascii="Times New Roman" w:hAnsi="Times New Roman" w:cs="Times New Roman"/>
          <w:i/>
          <w:iCs/>
          <w:sz w:val="30"/>
          <w:szCs w:val="30"/>
        </w:rPr>
        <w:t>Haec est victoria, quae vincit Mundum, fides nostra:</w:t>
      </w:r>
      <w:r w:rsidRPr="0002409D">
        <w:rPr>
          <w:rFonts w:ascii="Times New Roman" w:hAnsi="Times New Roman" w:cs="Times New Roman"/>
          <w:sz w:val="30"/>
          <w:szCs w:val="30"/>
        </w:rPr>
        <w:t xml:space="preserve"> id est, fides, qua [page 495] manemus in Christo dat robur Christi, eiusque nos facit participes, quò possimus vincere Mundum. Sic Paulus, </w:t>
      </w:r>
      <w:r w:rsidRPr="0002409D">
        <w:rPr>
          <w:rFonts w:ascii="Times New Roman" w:hAnsi="Times New Roman" w:cs="Times New Roman"/>
          <w:i/>
          <w:iCs/>
          <w:sz w:val="30"/>
          <w:szCs w:val="30"/>
        </w:rPr>
        <w:t>Omnia possum in eo, qui me confortat, Christus.</w:t>
      </w:r>
      <w:r w:rsidRPr="0002409D">
        <w:rPr>
          <w:rFonts w:ascii="Times New Roman" w:hAnsi="Times New Roman" w:cs="Times New Roman"/>
          <w:sz w:val="30"/>
          <w:szCs w:val="30"/>
        </w:rPr>
        <w:t xml:space="preserve"> Rectè ergo, Apostolus praemisit τὸν Κύριον, deinde subiunxit, καὶ ἐν τῷ κράτει, quia oportet manere in Christo per fidem, &amp; tum conmunicata eius potentia, nos quoque fimus fortes ad resistendum hostibus. </w:t>
      </w:r>
    </w:p>
    <w:p w14:paraId="7617F39D" w14:textId="77777777" w:rsidR="0002409D" w:rsidRPr="0002409D" w:rsidRDefault="0002409D" w:rsidP="0002409D">
      <w:pPr>
        <w:rPr>
          <w:rFonts w:ascii="Times New Roman" w:hAnsi="Times New Roman" w:cs="Times New Roman"/>
          <w:sz w:val="30"/>
          <w:szCs w:val="30"/>
        </w:rPr>
      </w:pPr>
    </w:p>
    <w:p w14:paraId="0FE9CFBD"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Quòd verò ait, ἐν τῷ κράτει, &amp; postea᾽ τῆς ἰσχύος αὐτοῦ vnum nomen se habet loco radicis, alterum loco fructus: sicut &amp; in moralibus aliud est habitus, ἕξις, qui in animo residet, aliud ἐνέργεια, quae aliis communicatur. Sic diuersum est id quod in Christo est, ἰσχύος: &amp; aliud quod nobis inde communicatur roboris, κράτους. Ideo dixit, nos corroborari ἐν κράτει τῆς ἰσχύος αὐτοῦ, id est, per κράτος potentiam roboris &amp; virium ipsius. Sequitur </w:t>
      </w:r>
    </w:p>
    <w:p w14:paraId="17D34953" w14:textId="77777777" w:rsidR="0002409D" w:rsidRPr="0002409D" w:rsidRDefault="0002409D" w:rsidP="0002409D">
      <w:pPr>
        <w:rPr>
          <w:rFonts w:ascii="Times New Roman" w:hAnsi="Times New Roman" w:cs="Times New Roman"/>
          <w:sz w:val="30"/>
          <w:szCs w:val="30"/>
        </w:rPr>
      </w:pPr>
    </w:p>
    <w:p w14:paraId="1FB0A974"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11. Induite</w:t>
      </w:r>
      <w:r w:rsidRPr="0002409D">
        <w:rPr>
          <w:rFonts w:ascii="Times New Roman" w:hAnsi="Times New Roman" w:cs="Times New Roman"/>
          <w:sz w:val="30"/>
          <w:szCs w:val="30"/>
        </w:rPr>
        <w:t xml:space="preserve"> πανοπλίαν (totam armaturam) </w:t>
      </w:r>
      <w:r w:rsidRPr="0002409D">
        <w:rPr>
          <w:rFonts w:ascii="Times New Roman" w:hAnsi="Times New Roman" w:cs="Times New Roman"/>
          <w:i/>
          <w:iCs/>
          <w:sz w:val="30"/>
          <w:szCs w:val="30"/>
        </w:rPr>
        <w:t xml:space="preserve">Dei, vt poßitis stare aduersus insultus Diaboli. </w:t>
      </w:r>
    </w:p>
    <w:p w14:paraId="576198BD" w14:textId="77777777" w:rsidR="0002409D" w:rsidRPr="0002409D" w:rsidRDefault="0002409D" w:rsidP="0002409D">
      <w:pPr>
        <w:rPr>
          <w:rFonts w:ascii="Times New Roman" w:hAnsi="Times New Roman" w:cs="Times New Roman"/>
          <w:sz w:val="30"/>
          <w:szCs w:val="30"/>
        </w:rPr>
      </w:pPr>
    </w:p>
    <w:p w14:paraId="562D5D1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lastRenderedPageBreak/>
        <w:t xml:space="preserve">Conclusio est, cùm non possitis tot tantisque hostibus resistere, nisi corroborati in Christo, per fidem roboris eius fiatis participes: Oportet igitur si velitis stare aduersus insultus Diaboli, vt potentia virtutis eius, sitis optimè muniti. Hanc munitionem vocat πανοπλίαν, metaphora sumta à militibus, qui tum dicuntur esse fortes, cùm muniti sunt omni armorum genere, quae ad bellum requiruntur. </w:t>
      </w:r>
    </w:p>
    <w:p w14:paraId="2558C0FA" w14:textId="77777777" w:rsidR="0002409D" w:rsidRPr="0002409D" w:rsidRDefault="0002409D" w:rsidP="0002409D">
      <w:pPr>
        <w:rPr>
          <w:rFonts w:ascii="Times New Roman" w:hAnsi="Times New Roman" w:cs="Times New Roman"/>
          <w:sz w:val="30"/>
          <w:szCs w:val="30"/>
        </w:rPr>
      </w:pPr>
    </w:p>
    <w:p w14:paraId="58F00232"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Caeterùm haec armatura tota spiritualis est, non carnalis, vt ad 2. Corinth. 10. ait. </w:t>
      </w:r>
      <w:r w:rsidRPr="0002409D">
        <w:rPr>
          <w:rFonts w:ascii="Times New Roman" w:hAnsi="Times New Roman" w:cs="Times New Roman"/>
          <w:i/>
          <w:iCs/>
          <w:sz w:val="30"/>
          <w:szCs w:val="30"/>
        </w:rPr>
        <w:t xml:space="preserve">Arma militiae nostrae non sunt carnalia, sed spiritualia, potentia apud Deum. </w:t>
      </w:r>
    </w:p>
    <w:p w14:paraId="0A912E08" w14:textId="77777777" w:rsidR="0002409D" w:rsidRPr="0002409D" w:rsidRDefault="0002409D" w:rsidP="0002409D">
      <w:pPr>
        <w:rPr>
          <w:rFonts w:ascii="Times New Roman" w:hAnsi="Times New Roman" w:cs="Times New Roman"/>
          <w:sz w:val="30"/>
          <w:szCs w:val="30"/>
        </w:rPr>
      </w:pPr>
    </w:p>
    <w:p w14:paraId="7E9F91AA"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Ideo vocauit πανοπλίαν τοῦ θεοῦ. τοῦ θεοῦ quia diuina &amp; spiritualis est: τοῦ θεοῦ etiam, quia à Deo est, &amp; donatur. Et tunc πανοπλία nobis est, cùm sumus toti ab omni parte muniti, vt mox describet Apostolus. Etsi verò donatur à Deo: interim nostram requirit Deus operam, qua illam recipiamus, eamque nos induamus. Non enim sumus trunci. Ideo ait, </w:t>
      </w:r>
      <w:r w:rsidRPr="0002409D">
        <w:rPr>
          <w:rFonts w:ascii="Times New Roman" w:hAnsi="Times New Roman" w:cs="Times New Roman"/>
          <w:i/>
          <w:iCs/>
          <w:sz w:val="30"/>
          <w:szCs w:val="30"/>
        </w:rPr>
        <w:t xml:space="preserve">Induite </w:t>
      </w:r>
      <w:r w:rsidRPr="0002409D">
        <w:rPr>
          <w:rFonts w:ascii="Times New Roman" w:hAnsi="Times New Roman" w:cs="Times New Roman"/>
          <w:sz w:val="30"/>
          <w:szCs w:val="30"/>
        </w:rPr>
        <w:t xml:space="preserve">πανοπλίαν. </w:t>
      </w:r>
    </w:p>
    <w:p w14:paraId="4AA41FC4" w14:textId="77777777" w:rsidR="0002409D" w:rsidRPr="0002409D" w:rsidRDefault="0002409D" w:rsidP="0002409D">
      <w:pPr>
        <w:rPr>
          <w:rFonts w:ascii="Times New Roman" w:hAnsi="Times New Roman" w:cs="Times New Roman"/>
          <w:sz w:val="30"/>
          <w:szCs w:val="30"/>
        </w:rPr>
      </w:pPr>
    </w:p>
    <w:p w14:paraId="1563898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Nomen πανοπλίας, complectitur omnia arma militaria quae dum sunt generum, alia ad nos defendendos, alia ad hostes feriendos. Thorax, galea, sunt ad nos tuendos: sed gladius, lancea, ad alios offendendos, inuenta sunt. Haec postea describet: in praesentia tantùm hac voce πανοπλίας   omnia complectitur &amp; indicat arma militaria. </w:t>
      </w:r>
    </w:p>
    <w:p w14:paraId="269FEC64" w14:textId="77777777" w:rsidR="0002409D" w:rsidRPr="0002409D" w:rsidRDefault="0002409D" w:rsidP="0002409D">
      <w:pPr>
        <w:rPr>
          <w:rFonts w:ascii="Times New Roman" w:hAnsi="Times New Roman" w:cs="Times New Roman"/>
          <w:sz w:val="30"/>
          <w:szCs w:val="30"/>
        </w:rPr>
      </w:pPr>
    </w:p>
    <w:p w14:paraId="603C84D4"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Quòd verò ait, </w:t>
      </w:r>
      <w:r w:rsidRPr="0002409D">
        <w:rPr>
          <w:rFonts w:ascii="Times New Roman" w:hAnsi="Times New Roman" w:cs="Times New Roman"/>
          <w:i/>
          <w:iCs/>
          <w:sz w:val="30"/>
          <w:szCs w:val="30"/>
        </w:rPr>
        <w:t>vt possitis stare aduersus insidias, &amp;c.</w:t>
      </w:r>
      <w:r w:rsidRPr="0002409D">
        <w:rPr>
          <w:rFonts w:ascii="Times New Roman" w:hAnsi="Times New Roman" w:cs="Times New Roman"/>
          <w:sz w:val="30"/>
          <w:szCs w:val="30"/>
        </w:rPr>
        <w:t xml:space="preserve"> significat, si talibus armis spiritualibus, quae mox describet, fuerimus muniti, nos fore victores. Hoc est enim stare, stare scilicet in pugna, ad finem vsque, id est, ad victoriam. Deinde, quòd dicit </w:t>
      </w:r>
      <w:r w:rsidRPr="0002409D">
        <w:rPr>
          <w:rFonts w:ascii="Times New Roman" w:hAnsi="Times New Roman" w:cs="Times New Roman"/>
          <w:i/>
          <w:iCs/>
          <w:sz w:val="30"/>
          <w:szCs w:val="30"/>
        </w:rPr>
        <w:t>insidias Diaboli:</w:t>
      </w:r>
      <w:r w:rsidRPr="0002409D">
        <w:rPr>
          <w:rFonts w:ascii="Times New Roman" w:hAnsi="Times New Roman" w:cs="Times New Roman"/>
          <w:sz w:val="30"/>
          <w:szCs w:val="30"/>
        </w:rPr>
        <w:t xml:space="preserve"> docet, Diabolum duplici ratione pugnare contra nos, aliquando aperto marte, aliquando ex insidiis. Aperto marte pugnat, cum per Antichristum, tyrannos, apertos haereticos nos adoritur. Ex insidiis autem, cùm per hypocritas, qui sub praetextu sanctitatis &amp; pietatis, falsa dogmata spargunt, &amp; seducunt simpliciores. Atque aduersus hos, opus est maiori πανοπλία, quàm aduersus primos. </w:t>
      </w:r>
    </w:p>
    <w:p w14:paraId="0CC0A451" w14:textId="77777777" w:rsidR="0002409D" w:rsidRPr="0002409D" w:rsidRDefault="0002409D" w:rsidP="0002409D">
      <w:pPr>
        <w:rPr>
          <w:rFonts w:ascii="Times New Roman" w:hAnsi="Times New Roman" w:cs="Times New Roman"/>
          <w:sz w:val="30"/>
          <w:szCs w:val="30"/>
        </w:rPr>
      </w:pPr>
    </w:p>
    <w:p w14:paraId="556C6F19"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12. Quoniam non est nobis lucta aduersus carnem &amp; sanguinem, sed aduersus principatus, aduersus potestates, aduersus Mundi Dominos, rectores tenebrarum seculi huius, aduersus spirituales prauitates in coelestibus. </w:t>
      </w:r>
    </w:p>
    <w:p w14:paraId="3BEEEA59" w14:textId="77777777" w:rsidR="0002409D" w:rsidRPr="0002409D" w:rsidRDefault="0002409D" w:rsidP="0002409D">
      <w:pPr>
        <w:rPr>
          <w:rFonts w:ascii="Times New Roman" w:hAnsi="Times New Roman" w:cs="Times New Roman"/>
          <w:sz w:val="30"/>
          <w:szCs w:val="30"/>
        </w:rPr>
      </w:pPr>
    </w:p>
    <w:p w14:paraId="57A1311F"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Illud ὅτι, AEtiologia est, cur debeamus sumere totam πανοπλίαν Dei, id est, benè nos ab omni parte munire: quia, inquit, non est nobis pugnandum cum carne, &amp; sanguine (id est, cum hominibus,) sed aduersus principes, &amp;c. Quasi dicat, hostes aduersus quos nobis pugnandum est, non sunt homines imbecilli, caro &amp; sanguis, sed sunt potentissimi. Sunt enim principatus, potestates, Domini Mundi huius, Rectores tenebrarum seculi huius. Sunt etiam prauissimi, &amp; astutissimi: sunt enim πνευματικαὶ πονηρίαι: &amp; sunt in coelestibus, id est, in toto hoc aëre, &amp; à nobis non videntur, quia lunt πνευματικαὶ πονηρίαι, &amp; ideo possunt nos ab omni parte aggredi. Ergo necesse est, simus vndequaque muniti &amp; armati, πανοπλία scilicet Dei. Nam quia sunt πνευματικαὶ πονηρίαι, bellum etiam, quod nobis cum illis est, spirituale est eoque periculosius. Quare opus etiam est armis non carnalibus, sed spiritualibus. Summite ergo armaturam Dei. </w:t>
      </w:r>
    </w:p>
    <w:p w14:paraId="5DE65577" w14:textId="77777777" w:rsidR="0002409D" w:rsidRPr="0002409D" w:rsidRDefault="0002409D" w:rsidP="0002409D">
      <w:pPr>
        <w:rPr>
          <w:rFonts w:ascii="Times New Roman" w:hAnsi="Times New Roman" w:cs="Times New Roman"/>
          <w:sz w:val="30"/>
          <w:szCs w:val="30"/>
        </w:rPr>
      </w:pPr>
    </w:p>
    <w:p w14:paraId="6869A2F3"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Nomine </w:t>
      </w:r>
      <w:r w:rsidRPr="0002409D">
        <w:rPr>
          <w:rFonts w:ascii="Times New Roman" w:hAnsi="Times New Roman" w:cs="Times New Roman"/>
          <w:i/>
          <w:iCs/>
          <w:sz w:val="30"/>
          <w:szCs w:val="30"/>
        </w:rPr>
        <w:t>Carnis &amp; Sanguinis,</w:t>
      </w:r>
      <w:r w:rsidRPr="0002409D">
        <w:rPr>
          <w:rFonts w:ascii="Times New Roman" w:hAnsi="Times New Roman" w:cs="Times New Roman"/>
          <w:sz w:val="30"/>
          <w:szCs w:val="30"/>
        </w:rPr>
        <w:t xml:space="preserve"> quidam intelligunt tantùm homines, vt sit antithesis inter homunciones &amp; Diabolos. Quidam complectuntur etiam nos ipsos, id est, nostram concupiscentiam. Nam etiam aduersus hanc nobis semper pugnandum est. Sed quomodo igitur negat nobis esse luctam aduersus carnem &amp; sanguinem, sed aduersus principatus &amp; potestates, id est, Dia  Diabolos? [page 496] Respondeo. Non simpliciter negat, sed ipsum totius belli autorem indicat. Satan enim excitat tyrannos &amp; haereticos. Idem inflammat concupiscentiam nostram. </w:t>
      </w:r>
    </w:p>
    <w:p w14:paraId="379D339F" w14:textId="77777777" w:rsidR="0002409D" w:rsidRPr="0002409D" w:rsidRDefault="0002409D" w:rsidP="0002409D">
      <w:pPr>
        <w:rPr>
          <w:rFonts w:ascii="Times New Roman" w:hAnsi="Times New Roman" w:cs="Times New Roman"/>
          <w:sz w:val="30"/>
          <w:szCs w:val="30"/>
        </w:rPr>
      </w:pPr>
    </w:p>
    <w:p w14:paraId="24D2317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Sensus igitur est, Non est nobis simpliciter lucta aduersus homines, &amp; aduersus carnem nostram, quae pugna videri posset tolerabilis: sed est pugna aduersus omnium horum malorum autorem Diabolum, totumque eius exercitium, principatus, potestates. Perinde autem est, ac si diceret, hostes nostri, non sunt gregarij milites, sed omnes sunt principes, potestates, milites veterani, centuriones, Rectores Mundi, id est, qui omnes impios regunt, &amp; eos, aduersus nos excitant. </w:t>
      </w:r>
    </w:p>
    <w:p w14:paraId="2EC00F0D" w14:textId="77777777" w:rsidR="0002409D" w:rsidRPr="0002409D" w:rsidRDefault="0002409D" w:rsidP="0002409D">
      <w:pPr>
        <w:rPr>
          <w:rFonts w:ascii="Times New Roman" w:hAnsi="Times New Roman" w:cs="Times New Roman"/>
          <w:sz w:val="30"/>
          <w:szCs w:val="30"/>
        </w:rPr>
      </w:pPr>
    </w:p>
    <w:p w14:paraId="190E2C62"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Quidam putant Apostolum iis vsum fuisse nominibus, non quòd voluerit statuere varios Daemoniorum ordines, sed varias eorum vires indicare. Alij, quòd etiam varios ordines: verùm non ex sua, sed ex recepta Iudaeorum &amp; Gentilium quoque sententia. Ita etiam quòd ait, eos esse in coelis, non ex sua, sed aliorum sententia dixisse. Ego, saluo aliorum iudicio, credo, sicut inter </w:t>
      </w:r>
      <w:r w:rsidRPr="0002409D">
        <w:rPr>
          <w:rFonts w:ascii="Times New Roman" w:hAnsi="Times New Roman" w:cs="Times New Roman"/>
          <w:sz w:val="30"/>
          <w:szCs w:val="30"/>
        </w:rPr>
        <w:lastRenderedPageBreak/>
        <w:t xml:space="preserve">bonos Angelos, sic etiam inter Diabolos, aliquos esse ordines. De bonis aliàs diximus in hac Epist. cap. 1. Alij enim vocantur Cherubini, alij Seraphini, alij Angeli, alij Archangeli: &amp; sic etiam Bucerus in cap. 1. vbi de Angelis loquens Apostolus, nominat principatus ac potestates, Mirum igitur non est, quòd etiam inter Daemones sint gradus &amp; ordines, quorum princeps &amp; caput, Satan appellari solet. </w:t>
      </w:r>
    </w:p>
    <w:p w14:paraId="4FC96A17" w14:textId="77777777" w:rsidR="0002409D" w:rsidRPr="0002409D" w:rsidRDefault="0002409D" w:rsidP="0002409D">
      <w:pPr>
        <w:rPr>
          <w:rFonts w:ascii="Times New Roman" w:hAnsi="Times New Roman" w:cs="Times New Roman"/>
          <w:sz w:val="30"/>
          <w:szCs w:val="30"/>
        </w:rPr>
      </w:pPr>
    </w:p>
    <w:p w14:paraId="7CF7E0E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Domini Mundi, κοσμοκράτορες vocantur, &amp; Rectores tenebrarum huius seculi, quia regunt impios, eosque excitant aduersus nos. Nomine enim Mundi &amp; tenebrarum huius seculi, hos homines, satellites Diaboli intelligit. Atque haec est conclusio, quam repetit. </w:t>
      </w:r>
    </w:p>
    <w:p w14:paraId="4C7CC581" w14:textId="77777777" w:rsidR="0002409D" w:rsidRPr="0002409D" w:rsidRDefault="0002409D" w:rsidP="0002409D">
      <w:pPr>
        <w:rPr>
          <w:rFonts w:ascii="Times New Roman" w:hAnsi="Times New Roman" w:cs="Times New Roman"/>
          <w:sz w:val="30"/>
          <w:szCs w:val="30"/>
        </w:rPr>
      </w:pPr>
    </w:p>
    <w:p w14:paraId="69B1C4CC"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13. Quapropter assumite</w:t>
      </w:r>
      <w:r w:rsidRPr="0002409D">
        <w:rPr>
          <w:rFonts w:ascii="Times New Roman" w:hAnsi="Times New Roman" w:cs="Times New Roman"/>
          <w:sz w:val="30"/>
          <w:szCs w:val="30"/>
        </w:rPr>
        <w:t xml:space="preserve"> τὴν πανοπλίαν τοῦ θεοῦ, </w:t>
      </w:r>
      <w:r w:rsidRPr="0002409D">
        <w:rPr>
          <w:rFonts w:ascii="Times New Roman" w:hAnsi="Times New Roman" w:cs="Times New Roman"/>
          <w:i/>
          <w:iCs/>
          <w:sz w:val="30"/>
          <w:szCs w:val="30"/>
        </w:rPr>
        <w:t>vt poßitis consistere</w:t>
      </w:r>
      <w:r w:rsidRPr="0002409D">
        <w:rPr>
          <w:rFonts w:ascii="Times New Roman" w:hAnsi="Times New Roman" w:cs="Times New Roman"/>
          <w:sz w:val="30"/>
          <w:szCs w:val="30"/>
        </w:rPr>
        <w:t xml:space="preserve"> ἀντιστῆναι, </w:t>
      </w:r>
      <w:r w:rsidRPr="0002409D">
        <w:rPr>
          <w:rFonts w:ascii="Times New Roman" w:hAnsi="Times New Roman" w:cs="Times New Roman"/>
          <w:i/>
          <w:iCs/>
          <w:sz w:val="30"/>
          <w:szCs w:val="30"/>
        </w:rPr>
        <w:t>in die malo, &amp; omnibus</w:t>
      </w:r>
      <w:r w:rsidRPr="0002409D">
        <w:rPr>
          <w:rFonts w:ascii="Times New Roman" w:hAnsi="Times New Roman" w:cs="Times New Roman"/>
          <w:sz w:val="30"/>
          <w:szCs w:val="30"/>
        </w:rPr>
        <w:t xml:space="preserve"> (rebus) </w:t>
      </w:r>
      <w:r w:rsidRPr="0002409D">
        <w:rPr>
          <w:rFonts w:ascii="Times New Roman" w:hAnsi="Times New Roman" w:cs="Times New Roman"/>
          <w:i/>
          <w:iCs/>
          <w:sz w:val="30"/>
          <w:szCs w:val="30"/>
        </w:rPr>
        <w:t xml:space="preserve">confectis stare: id est, expugnatis hostibus stare tanquam triumphatores. </w:t>
      </w:r>
    </w:p>
    <w:p w14:paraId="63D7A544" w14:textId="77777777" w:rsidR="0002409D" w:rsidRPr="0002409D" w:rsidRDefault="0002409D" w:rsidP="0002409D">
      <w:pPr>
        <w:rPr>
          <w:rFonts w:ascii="Times New Roman" w:hAnsi="Times New Roman" w:cs="Times New Roman"/>
          <w:sz w:val="30"/>
          <w:szCs w:val="30"/>
        </w:rPr>
      </w:pPr>
    </w:p>
    <w:p w14:paraId="62EC15C4"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sz w:val="30"/>
          <w:szCs w:val="30"/>
        </w:rPr>
        <w:t xml:space="preserve">Diem malum quidam intelligunt totum tempus huius vitae, quo pugnandum est vsque ad mortem: quod tempus ideo malum vocatur, non quòd per se tale sit, sed quia incommodum est, &amp; multa mala secum adferat. Malum ergo, id est, periculosum &amp; plenum difficultatum. Alij tempus illud praecipuum, quo Deus permittit Dia  bolum quasi solutum, grassari &amp; Ecclesiam turbare per tyrannos, per haereticos, tam occultos &amp; hypocritas, quàm manifestos. Iobo omnes dies fuerunt aliquo modo mali, quia nullus fuit sine aliqua molestia: sed κατ᾽ ἐξοχὴν ille fuit dies malus, cùm Satanpermissus fuit à Deo, illum aggredi in bonis externis, in filiis, &amp; in suo etiam corpore. Apostolis quoque κατ᾽ ἐξοχὴν dies malus, fuit tempus illud, quo capto &amp; crucifixo Christo, cribrati fuerunt à Satana. Ecclesia nunquam caruit aut caret incommodis toto eo tempore, quo in terris degit: sed tum dies eius fuerunt &amp; sunt mali, cùm per tyrannos, per Antichristum, per haereticos fuit supra modum afflicta. Quemadmodum &amp; nunc verè dies mali sunt, cùm ab omni parte misera Ecclesia turbatur intus &amp; foris. Etsi igitur totum tempus, quo pugnandum est in terris, dies malis vocari possunt: speciatim tamen scriptura solet diem malum κατ᾽ ἐξοχὴν appellare tempus illud, quo Sathan maximè saeuit, &amp; maximè ingruunt pericula. Sic Psalm. In die mala liberabit eum Dominus. Sic supra cap. 5. </w:t>
      </w:r>
      <w:r w:rsidRPr="0002409D">
        <w:rPr>
          <w:rFonts w:ascii="Times New Roman" w:hAnsi="Times New Roman" w:cs="Times New Roman"/>
          <w:i/>
          <w:iCs/>
          <w:sz w:val="30"/>
          <w:szCs w:val="30"/>
        </w:rPr>
        <w:t xml:space="preserve">Redimentes tempus quoniam dies mali sunt. </w:t>
      </w:r>
    </w:p>
    <w:p w14:paraId="160BE7E8" w14:textId="77777777" w:rsidR="0002409D" w:rsidRPr="0002409D" w:rsidRDefault="0002409D" w:rsidP="0002409D">
      <w:pPr>
        <w:rPr>
          <w:rFonts w:ascii="Times New Roman" w:hAnsi="Times New Roman" w:cs="Times New Roman"/>
          <w:sz w:val="30"/>
          <w:szCs w:val="30"/>
        </w:rPr>
      </w:pPr>
    </w:p>
    <w:p w14:paraId="61CC71BE"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14. State igitur circumcinctis lumbis veritate, &amp; induti thorace iustitiae. </w:t>
      </w:r>
    </w:p>
    <w:p w14:paraId="7B346448" w14:textId="77777777" w:rsidR="0002409D" w:rsidRPr="0002409D" w:rsidRDefault="0002409D" w:rsidP="0002409D">
      <w:pPr>
        <w:rPr>
          <w:rFonts w:ascii="Times New Roman" w:hAnsi="Times New Roman" w:cs="Times New Roman"/>
          <w:sz w:val="30"/>
          <w:szCs w:val="30"/>
        </w:rPr>
      </w:pPr>
    </w:p>
    <w:p w14:paraId="23F80B54"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Dixerat Apostolus, sumite πανοπλίαν τοῦ θεοῦ: nunc quae sit haec πανοπλία, per partes declarat. Duo autem armorum genera explicat, quae cuique militi aduersus hostem necessaria sunt: alia quibus ad nostri defensionem: alia quibus ad feriendum &amp; depellendum hostem opus est. </w:t>
      </w:r>
    </w:p>
    <w:p w14:paraId="7DD76204" w14:textId="77777777" w:rsidR="0002409D" w:rsidRPr="0002409D" w:rsidRDefault="0002409D" w:rsidP="0002409D">
      <w:pPr>
        <w:rPr>
          <w:rFonts w:ascii="Times New Roman" w:hAnsi="Times New Roman" w:cs="Times New Roman"/>
          <w:sz w:val="30"/>
          <w:szCs w:val="30"/>
        </w:rPr>
      </w:pPr>
    </w:p>
    <w:p w14:paraId="4AD81EC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De primo genere agit vers. 14. 15. 16. &amp; partim 17. de altero vers. 17. &amp; 18. Armat. autem totum hominem Apostolus à capite vsque ad pedes: quo totus ab omni parte munitus, nihil ab hoste offendi possit. Ac huius generis arma enumerat quinque, baltheum, thoracem, calceos, scutum &amp; galeam. Incipit autem à lumbis, qui muniuntur baltheo, &amp; à pectore, tanquam principibus partibus, in quibus vita &amp; vires hominis consistunt, &amp; quas etiam cumprimis hostes petere solent. Proinde milites etiam solent inprimis munire has partes, in quibus vires &amp; vita degunt. Ait ergo, </w:t>
      </w:r>
    </w:p>
    <w:p w14:paraId="602089C9" w14:textId="77777777" w:rsidR="0002409D" w:rsidRPr="0002409D" w:rsidRDefault="0002409D" w:rsidP="0002409D">
      <w:pPr>
        <w:rPr>
          <w:rFonts w:ascii="Times New Roman" w:hAnsi="Times New Roman" w:cs="Times New Roman"/>
          <w:sz w:val="30"/>
          <w:szCs w:val="30"/>
        </w:rPr>
      </w:pPr>
    </w:p>
    <w:p w14:paraId="5B52BC49"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State igitur circumcinctis lumbis veritate. </w:t>
      </w:r>
    </w:p>
    <w:p w14:paraId="100E1550" w14:textId="77777777" w:rsidR="0002409D" w:rsidRPr="0002409D" w:rsidRDefault="0002409D" w:rsidP="0002409D">
      <w:pPr>
        <w:rPr>
          <w:rFonts w:ascii="Times New Roman" w:hAnsi="Times New Roman" w:cs="Times New Roman"/>
          <w:sz w:val="30"/>
          <w:szCs w:val="30"/>
        </w:rPr>
      </w:pPr>
    </w:p>
    <w:p w14:paraId="07545AE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Tria hîc requirit 1. Vt quisque in sua se contineat statione seu vocatione, nec cedat. hosti, versis tergis. Hoc docet, dicendo, </w:t>
      </w:r>
      <w:r w:rsidRPr="0002409D">
        <w:rPr>
          <w:rFonts w:ascii="Times New Roman" w:hAnsi="Times New Roman" w:cs="Times New Roman"/>
          <w:i/>
          <w:iCs/>
          <w:sz w:val="30"/>
          <w:szCs w:val="30"/>
        </w:rPr>
        <w:t>State ergo.</w:t>
      </w:r>
      <w:r w:rsidRPr="0002409D">
        <w:rPr>
          <w:rFonts w:ascii="Times New Roman" w:hAnsi="Times New Roman" w:cs="Times New Roman"/>
          <w:sz w:val="30"/>
          <w:szCs w:val="30"/>
        </w:rPr>
        <w:t xml:space="preserve"> Est autem duplex vocatio, vna generalis, qua omnes in Ecclesiam militantem; id est, ad hunc exercitum militum [page 497] Christianorum, sub auspiciis &amp; vexillo Christi, vocati sumus. Altera specialis, qua cuique in Ecclesia, certa statio, certumque munus assignatum est, quemadmodum etiam fit in exercitu militari. Omnes debent cum primis in exercitu sese continere, &amp; deinde in sua quisque statione priuata. Primùm igitur postulat, vt quisque in Ecclesia se contineat, nec discedat ab exercitu. Nam si discedat, actum est: sicut qui declinat ab exercitu, mox occiditur aut ab hostibus, aut à suis, iussu imperatoris. </w:t>
      </w:r>
    </w:p>
    <w:p w14:paraId="4A303CA3" w14:textId="77777777" w:rsidR="0002409D" w:rsidRPr="0002409D" w:rsidRDefault="0002409D" w:rsidP="0002409D">
      <w:pPr>
        <w:rPr>
          <w:rFonts w:ascii="Times New Roman" w:hAnsi="Times New Roman" w:cs="Times New Roman"/>
          <w:sz w:val="30"/>
          <w:szCs w:val="30"/>
        </w:rPr>
      </w:pPr>
    </w:p>
    <w:p w14:paraId="3793288F"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Exigit praeterea, vt in sua etiam quisque statione se contineat. Nihil perniciosius in exercitu, quàm ἀταξία. Quisque ergo sese contineat constanter in Ecclesia, &amp; deinde in sua quisque conditione, ad quam peculiariter vocatus est: nec cedat Diabolo, qui vtrumque summa diligentia quaerit. Hoc igitur est στῆτe. Multis exemplis confirmare possem haec, sed non est necesse. </w:t>
      </w:r>
    </w:p>
    <w:p w14:paraId="2387CCA5" w14:textId="77777777" w:rsidR="0002409D" w:rsidRPr="0002409D" w:rsidRDefault="0002409D" w:rsidP="0002409D">
      <w:pPr>
        <w:rPr>
          <w:rFonts w:ascii="Times New Roman" w:hAnsi="Times New Roman" w:cs="Times New Roman"/>
          <w:sz w:val="30"/>
          <w:szCs w:val="30"/>
        </w:rPr>
      </w:pPr>
    </w:p>
    <w:p w14:paraId="2BC28F7D"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3. Vigilantia quoque hoc verbo significatur. Est haec necessaria, &amp; opponitur securitati. Sic 1. Pet. 5. </w:t>
      </w:r>
      <w:r w:rsidRPr="0002409D">
        <w:rPr>
          <w:rFonts w:ascii="Times New Roman" w:hAnsi="Times New Roman" w:cs="Times New Roman"/>
          <w:i/>
          <w:iCs/>
          <w:sz w:val="30"/>
          <w:szCs w:val="30"/>
        </w:rPr>
        <w:t xml:space="preserve">sobrij estote &amp; vigilate, quia aduersarius vester </w:t>
      </w:r>
      <w:r w:rsidRPr="0002409D">
        <w:rPr>
          <w:rFonts w:ascii="Times New Roman" w:hAnsi="Times New Roman" w:cs="Times New Roman"/>
          <w:i/>
          <w:iCs/>
          <w:sz w:val="30"/>
          <w:szCs w:val="30"/>
        </w:rPr>
        <w:lastRenderedPageBreak/>
        <w:t>circuit tanquam leo rugiens, quaerens quem deuoret.</w:t>
      </w:r>
      <w:r w:rsidRPr="0002409D">
        <w:rPr>
          <w:rFonts w:ascii="Times New Roman" w:hAnsi="Times New Roman" w:cs="Times New Roman"/>
          <w:sz w:val="30"/>
          <w:szCs w:val="30"/>
        </w:rPr>
        <w:t xml:space="preserve"> Ergo cuique in sua statione vigilandum est, nediabolus nos incautos opprimat. </w:t>
      </w:r>
    </w:p>
    <w:p w14:paraId="62077511" w14:textId="77777777" w:rsidR="0002409D" w:rsidRPr="0002409D" w:rsidRDefault="0002409D" w:rsidP="0002409D">
      <w:pPr>
        <w:rPr>
          <w:rFonts w:ascii="Times New Roman" w:hAnsi="Times New Roman" w:cs="Times New Roman"/>
          <w:sz w:val="30"/>
          <w:szCs w:val="30"/>
        </w:rPr>
      </w:pPr>
    </w:p>
    <w:p w14:paraId="5322F207"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I. Caeterùm, vt possimus stare in pugna, &amp; tandem vincere, haec requiruntur. 1. Constantia in doctrina seu in veritate. Hic est baltheus ille, de quo Apostolus, quo nimirum lumbi muniuntur, in quibus vires militis insunt. Lumbi enim sunt ceu fundamentum, quo inferiores &amp; superiores partes corporis nituntur &amp; sustentantur. Proinde necesse est, vt in illis, qui ad pugnam ituri sunt, forti cingulo constringantur. Cingulum hoc aut baltheus, cingulum erat latum, quo ilia &amp; magna pars ventris tegebantur: cingulum inquam punctis &amp; laminis vel aeneis vel ferreis vel argenteis munitum. Qui non sunt baltheo benè constricti, sed laxos habent renes: facilè defatigantur, praesertim in pugna, &amp; stare non possunt. Baltheus hic est veritas. </w:t>
      </w:r>
    </w:p>
    <w:p w14:paraId="7EABE31C" w14:textId="77777777" w:rsidR="0002409D" w:rsidRPr="0002409D" w:rsidRDefault="0002409D" w:rsidP="0002409D">
      <w:pPr>
        <w:rPr>
          <w:rFonts w:ascii="Times New Roman" w:hAnsi="Times New Roman" w:cs="Times New Roman"/>
          <w:sz w:val="30"/>
          <w:szCs w:val="30"/>
        </w:rPr>
      </w:pPr>
    </w:p>
    <w:p w14:paraId="2334B0F2"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Quidam intelligunt hoc nomine sinceritatem, &amp; referunt ad veritatem cum proximo seruandam, sicut supra cap. 4. vt opponatur mendacio, cuius pater est Diabolus. Volunt igitur hanc esse primam partem τῆς πάνοπλίας: nempe, vt primo loco, sicut Diabolus semper mentitur, &amp; mendacio omnes seducit, vt Gen. 3. liquet in exemplo Euae: sic contrà nos studeamus veritati &amp; sinceritati seruandae cum proximo nostro.   </w:t>
      </w:r>
    </w:p>
    <w:p w14:paraId="3774EC7C" w14:textId="77777777" w:rsidR="0002409D" w:rsidRPr="0002409D" w:rsidRDefault="0002409D" w:rsidP="0002409D">
      <w:pPr>
        <w:rPr>
          <w:rFonts w:ascii="Times New Roman" w:hAnsi="Times New Roman" w:cs="Times New Roman"/>
          <w:sz w:val="30"/>
          <w:szCs w:val="30"/>
        </w:rPr>
      </w:pPr>
    </w:p>
    <w:p w14:paraId="1BA1303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Sed magis placet prior interpretatio, vt pro veritate verbi Dei &amp; sacrarum literarum accipiatur. Nam aduersus hostem Diabolum hoc in primis est necessarium, vt contineamus nos in veritate religionis, seu in vera religione, quam tradunt sacrae literae. Nam hoc etiam est primum, quod Satan quaerit nobis eripere, veritas scilicet doctrinae, &amp; contra persuadere nobis mendacia falsamque doctrinam. Si hoc impetret Satan, victor est, &amp; in omnia flagitia facilè homines pertrahit. </w:t>
      </w:r>
    </w:p>
    <w:p w14:paraId="11C32EF5" w14:textId="77777777" w:rsidR="0002409D" w:rsidRPr="0002409D" w:rsidRDefault="0002409D" w:rsidP="0002409D">
      <w:pPr>
        <w:rPr>
          <w:rFonts w:ascii="Times New Roman" w:hAnsi="Times New Roman" w:cs="Times New Roman"/>
          <w:sz w:val="30"/>
          <w:szCs w:val="30"/>
        </w:rPr>
      </w:pPr>
    </w:p>
    <w:p w14:paraId="07ED2E5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Prima igitur pars πανοπλίας τοῦ θεοῦ, est baltheus veritatis doctrinę, supra quam fundata est Ecclesia. Quò illud pertinet Apostoli, Ecclesia est columna &amp; fundamentum veritatis. Sic etiam 1. ad Tim. 1. </w:t>
      </w:r>
      <w:r w:rsidRPr="0002409D">
        <w:rPr>
          <w:rFonts w:ascii="Times New Roman" w:hAnsi="Times New Roman" w:cs="Times New Roman"/>
          <w:i/>
          <w:iCs/>
          <w:sz w:val="30"/>
          <w:szCs w:val="30"/>
        </w:rPr>
        <w:t>Retine fidem,</w:t>
      </w:r>
      <w:r w:rsidRPr="0002409D">
        <w:rPr>
          <w:rFonts w:ascii="Times New Roman" w:hAnsi="Times New Roman" w:cs="Times New Roman"/>
          <w:sz w:val="30"/>
          <w:szCs w:val="30"/>
        </w:rPr>
        <w:t xml:space="preserve"> id est, veritatem doctrinae, qua nititur fides: postea sequitur, </w:t>
      </w:r>
      <w:r w:rsidRPr="0002409D">
        <w:rPr>
          <w:rFonts w:ascii="Times New Roman" w:hAnsi="Times New Roman" w:cs="Times New Roman"/>
          <w:i/>
          <w:iCs/>
          <w:sz w:val="30"/>
          <w:szCs w:val="30"/>
        </w:rPr>
        <w:t>&amp; bonam conscientiam,</w:t>
      </w:r>
      <w:r w:rsidRPr="0002409D">
        <w:rPr>
          <w:rFonts w:ascii="Times New Roman" w:hAnsi="Times New Roman" w:cs="Times New Roman"/>
          <w:sz w:val="30"/>
          <w:szCs w:val="30"/>
        </w:rPr>
        <w:t xml:space="preserve"> quae est altera pars πανοπλίας. Hanc alteram partem hic vocat loricam seu thoracem iustitiae. Congruit cum hoc dicto Apostoli, illud etiam Christi, Luc. 12. </w:t>
      </w:r>
      <w:r w:rsidRPr="0002409D">
        <w:rPr>
          <w:rFonts w:ascii="Times New Roman" w:hAnsi="Times New Roman" w:cs="Times New Roman"/>
          <w:i/>
          <w:iCs/>
          <w:sz w:val="30"/>
          <w:szCs w:val="30"/>
        </w:rPr>
        <w:t>Sint lumbi vestripraecincti</w:t>
      </w:r>
      <w:r w:rsidRPr="0002409D">
        <w:rPr>
          <w:rFonts w:ascii="Times New Roman" w:hAnsi="Times New Roman" w:cs="Times New Roman"/>
          <w:sz w:val="30"/>
          <w:szCs w:val="30"/>
        </w:rPr>
        <w:t xml:space="preserve"> (scilicet cingulo veritatis) </w:t>
      </w:r>
      <w:r w:rsidRPr="0002409D">
        <w:rPr>
          <w:rFonts w:ascii="Times New Roman" w:hAnsi="Times New Roman" w:cs="Times New Roman"/>
          <w:i/>
          <w:iCs/>
          <w:sz w:val="30"/>
          <w:szCs w:val="30"/>
        </w:rPr>
        <w:t xml:space="preserve">&amp; lucernae ardentes </w:t>
      </w:r>
      <w:r w:rsidRPr="0002409D">
        <w:rPr>
          <w:rFonts w:ascii="Times New Roman" w:hAnsi="Times New Roman" w:cs="Times New Roman"/>
          <w:i/>
          <w:iCs/>
          <w:sz w:val="30"/>
          <w:szCs w:val="30"/>
        </w:rPr>
        <w:lastRenderedPageBreak/>
        <w:t>in manibus vestris.</w:t>
      </w:r>
      <w:r w:rsidRPr="0002409D">
        <w:rPr>
          <w:rFonts w:ascii="Times New Roman" w:hAnsi="Times New Roman" w:cs="Times New Roman"/>
          <w:sz w:val="30"/>
          <w:szCs w:val="30"/>
        </w:rPr>
        <w:t xml:space="preserve"> Hae lucernae ardentes, sunt boni mores, sanctitas vitae, opera iustitiae, eoque bona conscientia. </w:t>
      </w:r>
    </w:p>
    <w:p w14:paraId="3117A86E" w14:textId="77777777" w:rsidR="0002409D" w:rsidRPr="0002409D" w:rsidRDefault="0002409D" w:rsidP="0002409D">
      <w:pPr>
        <w:rPr>
          <w:rFonts w:ascii="Times New Roman" w:hAnsi="Times New Roman" w:cs="Times New Roman"/>
          <w:sz w:val="30"/>
          <w:szCs w:val="30"/>
        </w:rPr>
      </w:pPr>
    </w:p>
    <w:p w14:paraId="73A5623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II. Altera igitur pars πανοπλίας, postquam animus munitus est veritate doctrinae, est thorax iustitiae bonaeque conscientiae, hoc est, studium sanctae vitę. Vt enim thorax munit pectus militis: sic studium iustitiae &amp; sanctitatis, animum Christiani hominis conseruat ac munit aduersus Diabolum, ne suis telis penetret ad cor ipsum. Accipiunt quidem &amp; ipsi sancti vulnera, labuntur &amp; peccant: sed non ex corde peccant, aut ex animo: Iuxta illud, </w:t>
      </w:r>
      <w:r w:rsidRPr="0002409D">
        <w:rPr>
          <w:rFonts w:ascii="Times New Roman" w:hAnsi="Times New Roman" w:cs="Times New Roman"/>
          <w:i/>
          <w:iCs/>
          <w:sz w:val="30"/>
          <w:szCs w:val="30"/>
        </w:rPr>
        <w:t>Qui natus est ex Deo, non peccat</w:t>
      </w:r>
      <w:r w:rsidRPr="0002409D">
        <w:rPr>
          <w:rFonts w:ascii="Times New Roman" w:hAnsi="Times New Roman" w:cs="Times New Roman"/>
          <w:sz w:val="30"/>
          <w:szCs w:val="30"/>
        </w:rPr>
        <w:t xml:space="preserve"> [1. Ioh. 2.]. Quid ita? Quia munitum est cor studio sanctitatis, bonaque conscientia. Dauid, qui primò munitum habebat animum cognitione veritatis, &amp; qui deinde studebat iustitiae, iustitiaeque operibus, lapsus est, &amp; quidem saepe ac turpiter, telis Diaboli vulneratus: sed tela illa non penetrarunt vsque ad cor, manserunt in carne. Quid ita? quia thorace hoc iustitiae munitum habebat pectus animi acspiritus. Huc illud, </w:t>
      </w:r>
      <w:r w:rsidRPr="0002409D">
        <w:rPr>
          <w:rFonts w:ascii="Times New Roman" w:hAnsi="Times New Roman" w:cs="Times New Roman"/>
          <w:i/>
          <w:iCs/>
          <w:sz w:val="30"/>
          <w:szCs w:val="30"/>
        </w:rPr>
        <w:t>Lex tua in medio cordis mei.</w:t>
      </w:r>
      <w:r w:rsidRPr="0002409D">
        <w:rPr>
          <w:rFonts w:ascii="Times New Roman" w:hAnsi="Times New Roman" w:cs="Times New Roman"/>
          <w:sz w:val="30"/>
          <w:szCs w:val="30"/>
        </w:rPr>
        <w:t xml:space="preserve"> Item, </w:t>
      </w:r>
      <w:r w:rsidRPr="0002409D">
        <w:rPr>
          <w:rFonts w:ascii="Times New Roman" w:hAnsi="Times New Roman" w:cs="Times New Roman"/>
          <w:i/>
          <w:iCs/>
          <w:sz w:val="30"/>
          <w:szCs w:val="30"/>
        </w:rPr>
        <w:t>Legem tuam quaesiui semper.</w:t>
      </w:r>
      <w:r w:rsidRPr="0002409D">
        <w:rPr>
          <w:rFonts w:ascii="Times New Roman" w:hAnsi="Times New Roman" w:cs="Times New Roman"/>
          <w:sz w:val="30"/>
          <w:szCs w:val="30"/>
        </w:rPr>
        <w:t xml:space="preserve"> Item, </w:t>
      </w:r>
      <w:r w:rsidRPr="0002409D">
        <w:rPr>
          <w:rFonts w:ascii="Times New Roman" w:hAnsi="Times New Roman" w:cs="Times New Roman"/>
          <w:i/>
          <w:iCs/>
          <w:sz w:val="30"/>
          <w:szCs w:val="30"/>
        </w:rPr>
        <w:t>Meditabar in mandatis tuis.</w:t>
      </w:r>
      <w:r w:rsidRPr="0002409D">
        <w:rPr>
          <w:rFonts w:ascii="Times New Roman" w:hAnsi="Times New Roman" w:cs="Times New Roman"/>
          <w:sz w:val="30"/>
          <w:szCs w:val="30"/>
        </w:rPr>
        <w:t xml:space="preserve"> Hoc igitur studium sanctitatis &amp; seruandae legis, est thorax ille iustitiae, de quo hic Apostolus. </w:t>
      </w:r>
    </w:p>
    <w:p w14:paraId="2AB5EB84" w14:textId="77777777" w:rsidR="0002409D" w:rsidRPr="0002409D" w:rsidRDefault="0002409D" w:rsidP="0002409D">
      <w:pPr>
        <w:rPr>
          <w:rFonts w:ascii="Times New Roman" w:hAnsi="Times New Roman" w:cs="Times New Roman"/>
          <w:sz w:val="30"/>
          <w:szCs w:val="30"/>
        </w:rPr>
      </w:pPr>
    </w:p>
    <w:p w14:paraId="2018F37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III. Tertia pars πανοπλίας subditur &amp; est, post retentam veritatem doctrinae, &amp; post studium iustitiae, animi promtitudo ad Euangelij tum confessionem, tum si voceris [page 498] praedicationem, quocunque contingat te proficisci. Haec animi promtitudo necessaria est in hac pugna. Sic Petrus, 1. Pet. 3. </w:t>
      </w:r>
      <w:r w:rsidRPr="0002409D">
        <w:rPr>
          <w:rFonts w:ascii="Times New Roman" w:hAnsi="Times New Roman" w:cs="Times New Roman"/>
          <w:i/>
          <w:iCs/>
          <w:sz w:val="30"/>
          <w:szCs w:val="30"/>
        </w:rPr>
        <w:t>Parati</w:t>
      </w:r>
      <w:r w:rsidRPr="0002409D">
        <w:rPr>
          <w:rFonts w:ascii="Times New Roman" w:hAnsi="Times New Roman" w:cs="Times New Roman"/>
          <w:sz w:val="30"/>
          <w:szCs w:val="30"/>
        </w:rPr>
        <w:t xml:space="preserve"> (inquit) </w:t>
      </w:r>
      <w:r w:rsidRPr="0002409D">
        <w:rPr>
          <w:rFonts w:ascii="Times New Roman" w:hAnsi="Times New Roman" w:cs="Times New Roman"/>
          <w:i/>
          <w:iCs/>
          <w:sz w:val="30"/>
          <w:szCs w:val="30"/>
        </w:rPr>
        <w:t>reddere rationem fidei.</w:t>
      </w:r>
      <w:r w:rsidRPr="0002409D">
        <w:rPr>
          <w:rFonts w:ascii="Times New Roman" w:hAnsi="Times New Roman" w:cs="Times New Roman"/>
          <w:sz w:val="30"/>
          <w:szCs w:val="30"/>
        </w:rPr>
        <w:t xml:space="preserve"> Non enim erubescere debemus Euangelium. Ait ergo: </w:t>
      </w:r>
    </w:p>
    <w:p w14:paraId="7840946F" w14:textId="77777777" w:rsidR="0002409D" w:rsidRPr="0002409D" w:rsidRDefault="0002409D" w:rsidP="0002409D">
      <w:pPr>
        <w:rPr>
          <w:rFonts w:ascii="Times New Roman" w:hAnsi="Times New Roman" w:cs="Times New Roman"/>
          <w:sz w:val="30"/>
          <w:szCs w:val="30"/>
        </w:rPr>
      </w:pPr>
    </w:p>
    <w:p w14:paraId="608B6AB9"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15. Calceati pedes in praeparatione Euangelij pacis. </w:t>
      </w:r>
    </w:p>
    <w:p w14:paraId="5F8A138C" w14:textId="77777777" w:rsidR="0002409D" w:rsidRPr="0002409D" w:rsidRDefault="0002409D" w:rsidP="0002409D">
      <w:pPr>
        <w:rPr>
          <w:rFonts w:ascii="Times New Roman" w:hAnsi="Times New Roman" w:cs="Times New Roman"/>
          <w:sz w:val="30"/>
          <w:szCs w:val="30"/>
        </w:rPr>
      </w:pPr>
    </w:p>
    <w:p w14:paraId="4F1CC19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Syriac. </w:t>
      </w:r>
      <w:r w:rsidRPr="0002409D">
        <w:rPr>
          <w:rFonts w:ascii="Times New Roman" w:hAnsi="Times New Roman" w:cs="Times New Roman"/>
          <w:i/>
          <w:iCs/>
          <w:sz w:val="30"/>
          <w:szCs w:val="30"/>
        </w:rPr>
        <w:t>Et calceati in pedibus vestris, praeparationem Euangelij pacis.</w:t>
      </w:r>
      <w:r w:rsidRPr="0002409D">
        <w:rPr>
          <w:rFonts w:ascii="Times New Roman" w:hAnsi="Times New Roman" w:cs="Times New Roman"/>
          <w:sz w:val="30"/>
          <w:szCs w:val="30"/>
        </w:rPr>
        <w:t xml:space="preserve"> Idem sensus. </w:t>
      </w:r>
    </w:p>
    <w:p w14:paraId="1D3CA97C" w14:textId="77777777" w:rsidR="0002409D" w:rsidRPr="0002409D" w:rsidRDefault="0002409D" w:rsidP="0002409D">
      <w:pPr>
        <w:rPr>
          <w:rFonts w:ascii="Times New Roman" w:hAnsi="Times New Roman" w:cs="Times New Roman"/>
          <w:sz w:val="30"/>
          <w:szCs w:val="30"/>
        </w:rPr>
      </w:pPr>
    </w:p>
    <w:p w14:paraId="3B3EC0C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Beza, </w:t>
      </w:r>
      <w:r w:rsidRPr="0002409D">
        <w:rPr>
          <w:rFonts w:ascii="Times New Roman" w:hAnsi="Times New Roman" w:cs="Times New Roman"/>
          <w:i/>
          <w:iCs/>
          <w:sz w:val="30"/>
          <w:szCs w:val="30"/>
        </w:rPr>
        <w:t>Calceati pedibus, praeparatione Euangelij pacis.</w:t>
      </w:r>
      <w:r w:rsidRPr="0002409D">
        <w:rPr>
          <w:rFonts w:ascii="Times New Roman" w:hAnsi="Times New Roman" w:cs="Times New Roman"/>
          <w:sz w:val="30"/>
          <w:szCs w:val="30"/>
        </w:rPr>
        <w:t xml:space="preserve"> </w:t>
      </w:r>
    </w:p>
    <w:p w14:paraId="71767E1D" w14:textId="77777777" w:rsidR="0002409D" w:rsidRPr="0002409D" w:rsidRDefault="0002409D" w:rsidP="0002409D">
      <w:pPr>
        <w:rPr>
          <w:rFonts w:ascii="Times New Roman" w:hAnsi="Times New Roman" w:cs="Times New Roman"/>
          <w:sz w:val="30"/>
          <w:szCs w:val="30"/>
        </w:rPr>
      </w:pPr>
    </w:p>
    <w:p w14:paraId="69D106F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Illud ἐν ἑτοιμασία, significat quónam calceorum genere debeamus esse calceati: ait ἐν ἐτοιμασίᾳ τοῦ εὐαγγελίου, id est, per promtitudinem seu promtitudine Euangelij, scilicet confitendi, &amp; si ad hoc voceris, praedicandi. Haec promtitudo est necessaria. Roman. 14. </w:t>
      </w:r>
      <w:r w:rsidRPr="0002409D">
        <w:rPr>
          <w:rFonts w:ascii="Times New Roman" w:hAnsi="Times New Roman" w:cs="Times New Roman"/>
          <w:i/>
          <w:iCs/>
          <w:sz w:val="30"/>
          <w:szCs w:val="30"/>
        </w:rPr>
        <w:t xml:space="preserve">Corde enim creditur ad iustitiam, </w:t>
      </w:r>
      <w:r w:rsidRPr="0002409D">
        <w:rPr>
          <w:rFonts w:ascii="Times New Roman" w:hAnsi="Times New Roman" w:cs="Times New Roman"/>
          <w:i/>
          <w:iCs/>
          <w:sz w:val="30"/>
          <w:szCs w:val="30"/>
        </w:rPr>
        <w:lastRenderedPageBreak/>
        <w:t>ore autem confessio fit ad salutem.</w:t>
      </w:r>
      <w:r w:rsidRPr="0002409D">
        <w:rPr>
          <w:rFonts w:ascii="Times New Roman" w:hAnsi="Times New Roman" w:cs="Times New Roman"/>
          <w:sz w:val="30"/>
          <w:szCs w:val="30"/>
        </w:rPr>
        <w:t xml:space="preserve"> Sic prima interpretatio Scholiorum, sic Hieronymus. Alij aliter interpretantur: sed illa locutio, calceatos habere pedes ad Euangelium, de illis, qui illud praedicant, proprie accipitur, vt Rom. 10. </w:t>
      </w:r>
      <w:r w:rsidRPr="0002409D">
        <w:rPr>
          <w:rFonts w:ascii="Times New Roman" w:hAnsi="Times New Roman" w:cs="Times New Roman"/>
          <w:i/>
          <w:iCs/>
          <w:sz w:val="30"/>
          <w:szCs w:val="30"/>
        </w:rPr>
        <w:t>Quam speciosi pedes Euangelizantium pacem.</w:t>
      </w:r>
      <w:r w:rsidRPr="0002409D">
        <w:rPr>
          <w:rFonts w:ascii="Times New Roman" w:hAnsi="Times New Roman" w:cs="Times New Roman"/>
          <w:sz w:val="30"/>
          <w:szCs w:val="30"/>
        </w:rPr>
        <w:t xml:space="preserve"> Sed quia hoc non est omnium, verùm eorum, qui vocati mittuntur ad ministerium: ideo de libera confessione, &amp; de animo ad praedicandum etiam, si voceris, promto interpretor, quod est omnium piorum commune. Euangelium verò pacis vocatur, quia praedicat reconciliationem cum Deo per Christum factam. Adde quòd nomine etiam pacis, omnis felicitas, omniaque bona intelliguntur. Euangelium autem omnia bona adfert &amp; annunciat. </w:t>
      </w:r>
    </w:p>
    <w:p w14:paraId="1305D355" w14:textId="77777777" w:rsidR="0002409D" w:rsidRPr="0002409D" w:rsidRDefault="0002409D" w:rsidP="0002409D">
      <w:pPr>
        <w:rPr>
          <w:rFonts w:ascii="Times New Roman" w:hAnsi="Times New Roman" w:cs="Times New Roman"/>
          <w:sz w:val="30"/>
          <w:szCs w:val="30"/>
        </w:rPr>
      </w:pPr>
    </w:p>
    <w:p w14:paraId="618918ED"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Metaphora igitur talis est.</w:t>
      </w:r>
      <w:r w:rsidRPr="0002409D">
        <w:rPr>
          <w:rFonts w:ascii="Times New Roman" w:hAnsi="Times New Roman" w:cs="Times New Roman"/>
          <w:sz w:val="30"/>
          <w:szCs w:val="30"/>
        </w:rPr>
        <w:t xml:space="preserve"> Qui ad bellum accedunt, bonos calceos &amp; ocreas induunt, illsque muniunt &amp; pedes &amp; tibias, aduersus omnes iniurias vel aëris &amp; pluuiae, vel hostium, vt sint promtiores ad pugnam: Sic Christianus miles debet animi sui pedes his spiritualibus calceis munire, nempe promtitudine vbique locorum confitendi, atque etiam si vocetur à Deo, praedicandi omnibus Euangelium pacis. Eo libentius hanc amplector, quia idem docet Petrus, 1. Pet. 3. 15. ἔντοιμοι (inquit) </w:t>
      </w:r>
      <w:r w:rsidRPr="0002409D">
        <w:rPr>
          <w:rFonts w:ascii="Times New Roman" w:hAnsi="Times New Roman" w:cs="Times New Roman"/>
          <w:i/>
          <w:iCs/>
          <w:sz w:val="30"/>
          <w:szCs w:val="30"/>
        </w:rPr>
        <w:t xml:space="preserve">parati ad respondendum cuilibet petenti rationem eius, quae in vobis est spei. </w:t>
      </w:r>
    </w:p>
    <w:p w14:paraId="638E2D03" w14:textId="77777777" w:rsidR="0002409D" w:rsidRPr="0002409D" w:rsidRDefault="0002409D" w:rsidP="0002409D">
      <w:pPr>
        <w:rPr>
          <w:rFonts w:ascii="Times New Roman" w:hAnsi="Times New Roman" w:cs="Times New Roman"/>
          <w:sz w:val="30"/>
          <w:szCs w:val="30"/>
        </w:rPr>
      </w:pPr>
    </w:p>
    <w:p w14:paraId="6061C206"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16. Super omnia,</w:t>
      </w:r>
      <w:r w:rsidRPr="0002409D">
        <w:rPr>
          <w:rFonts w:ascii="Times New Roman" w:hAnsi="Times New Roman" w:cs="Times New Roman"/>
          <w:sz w:val="30"/>
          <w:szCs w:val="30"/>
        </w:rPr>
        <w:t xml:space="preserve"> ἐπὶ πᾶσιν (Beza, </w:t>
      </w:r>
      <w:r w:rsidRPr="0002409D">
        <w:rPr>
          <w:rFonts w:ascii="Times New Roman" w:hAnsi="Times New Roman" w:cs="Times New Roman"/>
          <w:i/>
          <w:iCs/>
          <w:sz w:val="30"/>
          <w:szCs w:val="30"/>
        </w:rPr>
        <w:t>insuper</w:t>
      </w:r>
      <w:r w:rsidRPr="0002409D">
        <w:rPr>
          <w:rFonts w:ascii="Times New Roman" w:hAnsi="Times New Roman" w:cs="Times New Roman"/>
          <w:sz w:val="30"/>
          <w:szCs w:val="30"/>
        </w:rPr>
        <w:t xml:space="preserve">) </w:t>
      </w:r>
      <w:r w:rsidRPr="0002409D">
        <w:rPr>
          <w:rFonts w:ascii="Times New Roman" w:hAnsi="Times New Roman" w:cs="Times New Roman"/>
          <w:i/>
          <w:iCs/>
          <w:sz w:val="30"/>
          <w:szCs w:val="30"/>
        </w:rPr>
        <w:t>assumentes</w:t>
      </w:r>
      <w:r w:rsidRPr="0002409D">
        <w:rPr>
          <w:rFonts w:ascii="Times New Roman" w:hAnsi="Times New Roman" w:cs="Times New Roman"/>
          <w:sz w:val="30"/>
          <w:szCs w:val="30"/>
        </w:rPr>
        <w:t xml:space="preserve"> (id est, assumto scuto fidei) </w:t>
      </w:r>
      <w:r w:rsidRPr="0002409D">
        <w:rPr>
          <w:rFonts w:ascii="Times New Roman" w:hAnsi="Times New Roman" w:cs="Times New Roman"/>
          <w:i/>
          <w:iCs/>
          <w:sz w:val="30"/>
          <w:szCs w:val="30"/>
        </w:rPr>
        <w:t xml:space="preserve">quò poßitis omnia maligni tela ignita extinguere.   </w:t>
      </w:r>
    </w:p>
    <w:p w14:paraId="215D5CA3" w14:textId="77777777" w:rsidR="0002409D" w:rsidRPr="0002409D" w:rsidRDefault="0002409D" w:rsidP="0002409D">
      <w:pPr>
        <w:rPr>
          <w:rFonts w:ascii="Times New Roman" w:hAnsi="Times New Roman" w:cs="Times New Roman"/>
          <w:sz w:val="30"/>
          <w:szCs w:val="30"/>
        </w:rPr>
      </w:pPr>
    </w:p>
    <w:p w14:paraId="15B7A7B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Haec est quarta pars πανοπλίας. In bello necessarium est scutum, quo totum corpus, prout tela iaciuntur, ab omni parte tegitur. Hoc enim excipiuntur omnes ictus, &amp; omnia tela, si quis benè illo sciat vti. In pugna spirituali pernecessarium est scutum fidei, id est, fiduciae in Christum. In quem verò finem? Apostolus ait, </w:t>
      </w:r>
      <w:r w:rsidRPr="0002409D">
        <w:rPr>
          <w:rFonts w:ascii="Times New Roman" w:hAnsi="Times New Roman" w:cs="Times New Roman"/>
          <w:i/>
          <w:iCs/>
          <w:sz w:val="30"/>
          <w:szCs w:val="30"/>
        </w:rPr>
        <w:t>Quò possitis omnia illius maligni</w:t>
      </w:r>
      <w:r w:rsidRPr="0002409D">
        <w:rPr>
          <w:rFonts w:ascii="Times New Roman" w:hAnsi="Times New Roman" w:cs="Times New Roman"/>
          <w:sz w:val="30"/>
          <w:szCs w:val="30"/>
        </w:rPr>
        <w:t xml:space="preserve"> (id est, Diaboli) </w:t>
      </w:r>
      <w:r w:rsidRPr="0002409D">
        <w:rPr>
          <w:rFonts w:ascii="Times New Roman" w:hAnsi="Times New Roman" w:cs="Times New Roman"/>
          <w:i/>
          <w:iCs/>
          <w:sz w:val="30"/>
          <w:szCs w:val="30"/>
        </w:rPr>
        <w:t xml:space="preserve">tela ignita extinguere. </w:t>
      </w:r>
    </w:p>
    <w:p w14:paraId="41AAE549" w14:textId="77777777" w:rsidR="0002409D" w:rsidRPr="0002409D" w:rsidRDefault="0002409D" w:rsidP="0002409D">
      <w:pPr>
        <w:rPr>
          <w:rFonts w:ascii="Times New Roman" w:hAnsi="Times New Roman" w:cs="Times New Roman"/>
          <w:sz w:val="30"/>
          <w:szCs w:val="30"/>
        </w:rPr>
      </w:pPr>
    </w:p>
    <w:p w14:paraId="542B0360"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sz w:val="30"/>
          <w:szCs w:val="30"/>
        </w:rPr>
        <w:t xml:space="preserve">Cùm ait, </w:t>
      </w:r>
      <w:r w:rsidRPr="0002409D">
        <w:rPr>
          <w:rFonts w:ascii="Times New Roman" w:hAnsi="Times New Roman" w:cs="Times New Roman"/>
          <w:i/>
          <w:iCs/>
          <w:sz w:val="30"/>
          <w:szCs w:val="30"/>
        </w:rPr>
        <w:t>ignita tela,</w:t>
      </w:r>
      <w:r w:rsidRPr="0002409D">
        <w:rPr>
          <w:rFonts w:ascii="Times New Roman" w:hAnsi="Times New Roman" w:cs="Times New Roman"/>
          <w:sz w:val="30"/>
          <w:szCs w:val="30"/>
        </w:rPr>
        <w:t xml:space="preserve"> alludit ad antiquum morem, quo milites tela veneno infecta iaciebant in hostem: iis corpora vulneratorum inflammabantur, vt non facilè porrò possent curari. Tela Diaboli, sunt tentationes omnes, quibus ad peccata varia nos impellere conatur: de quibus in precatione Dominica, </w:t>
      </w:r>
      <w:r w:rsidRPr="0002409D">
        <w:rPr>
          <w:rFonts w:ascii="Times New Roman" w:hAnsi="Times New Roman" w:cs="Times New Roman"/>
          <w:i/>
          <w:iCs/>
          <w:sz w:val="30"/>
          <w:szCs w:val="30"/>
        </w:rPr>
        <w:t>Ne nos inducas in tentationem, sed libera nos à malo illo.</w:t>
      </w:r>
      <w:r w:rsidRPr="0002409D">
        <w:rPr>
          <w:rFonts w:ascii="Times New Roman" w:hAnsi="Times New Roman" w:cs="Times New Roman"/>
          <w:sz w:val="30"/>
          <w:szCs w:val="30"/>
        </w:rPr>
        <w:t xml:space="preserve"> Ignita dicuntur, quia exitiosae sunt, si admittantur, facilè accendunt cor ad infinita peccata, ita vt porrò facilè curari non possis. Vnum enim peccatum accendit corad aliud: vt </w:t>
      </w:r>
      <w:r w:rsidRPr="0002409D">
        <w:rPr>
          <w:rFonts w:ascii="Times New Roman" w:hAnsi="Times New Roman" w:cs="Times New Roman"/>
          <w:sz w:val="30"/>
          <w:szCs w:val="30"/>
        </w:rPr>
        <w:lastRenderedPageBreak/>
        <w:t xml:space="preserve">ebrietas ad lasciuiam: lasciuia ad homicidia, sicut contigit Dauidi, qui propter Bersabam curauit interficiendum maritum. Sunt ergo verè ignita, tela Diaboli, Sed extinguuntur fide in Christum. 1. Pet. 5. </w:t>
      </w:r>
      <w:r w:rsidRPr="0002409D">
        <w:rPr>
          <w:rFonts w:ascii="Times New Roman" w:hAnsi="Times New Roman" w:cs="Times New Roman"/>
          <w:i/>
          <w:iCs/>
          <w:sz w:val="30"/>
          <w:szCs w:val="30"/>
        </w:rPr>
        <w:t>cui resistite fortes in fide.</w:t>
      </w:r>
      <w:r w:rsidRPr="0002409D">
        <w:rPr>
          <w:rFonts w:ascii="Times New Roman" w:hAnsi="Times New Roman" w:cs="Times New Roman"/>
          <w:sz w:val="30"/>
          <w:szCs w:val="30"/>
        </w:rPr>
        <w:t xml:space="preserve"> 1. Iohan. 5. </w:t>
      </w:r>
      <w:r w:rsidRPr="0002409D">
        <w:rPr>
          <w:rFonts w:ascii="Times New Roman" w:hAnsi="Times New Roman" w:cs="Times New Roman"/>
          <w:i/>
          <w:iCs/>
          <w:sz w:val="30"/>
          <w:szCs w:val="30"/>
        </w:rPr>
        <w:t xml:space="preserve">Haec est victoria, quae vincit Mundum, fides nostra. </w:t>
      </w:r>
    </w:p>
    <w:p w14:paraId="112D5C42" w14:textId="77777777" w:rsidR="0002409D" w:rsidRPr="0002409D" w:rsidRDefault="0002409D" w:rsidP="0002409D">
      <w:pPr>
        <w:rPr>
          <w:rFonts w:ascii="Times New Roman" w:hAnsi="Times New Roman" w:cs="Times New Roman"/>
          <w:sz w:val="30"/>
          <w:szCs w:val="30"/>
        </w:rPr>
      </w:pPr>
    </w:p>
    <w:p w14:paraId="1439166A"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Hinc videmus, vndenam iste feruor tum libidinum, auaritiae, vindictae, tum etiam persequendi veritatem Euangelij, in hominibus: Ab istis nimirum ignitis telis Satanae. Inde verò apparet, tales qui superantur à Satana, nos esse praeditos fide: quia hac illa extinguerent tela. Est enim fides idonea, ad omnia tentationum genera vitanda, omniaque tela Diaboli vtur inflammatissima, extinguenda. </w:t>
      </w:r>
    </w:p>
    <w:p w14:paraId="6D1D8A17" w14:textId="77777777" w:rsidR="0002409D" w:rsidRPr="0002409D" w:rsidRDefault="0002409D" w:rsidP="0002409D">
      <w:pPr>
        <w:rPr>
          <w:rFonts w:ascii="Times New Roman" w:hAnsi="Times New Roman" w:cs="Times New Roman"/>
          <w:sz w:val="30"/>
          <w:szCs w:val="30"/>
        </w:rPr>
      </w:pPr>
    </w:p>
    <w:p w14:paraId="21478D4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Sequitur quinta pars πανοπλίας. </w:t>
      </w:r>
    </w:p>
    <w:p w14:paraId="5104302A" w14:textId="77777777" w:rsidR="0002409D" w:rsidRPr="0002409D" w:rsidRDefault="0002409D" w:rsidP="0002409D">
      <w:pPr>
        <w:rPr>
          <w:rFonts w:ascii="Times New Roman" w:hAnsi="Times New Roman" w:cs="Times New Roman"/>
          <w:sz w:val="30"/>
          <w:szCs w:val="30"/>
        </w:rPr>
      </w:pPr>
    </w:p>
    <w:p w14:paraId="28B8A4C2"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17. Galeamque salutis assumite. </w:t>
      </w:r>
    </w:p>
    <w:p w14:paraId="4E9576B9" w14:textId="77777777" w:rsidR="0002409D" w:rsidRPr="0002409D" w:rsidRDefault="0002409D" w:rsidP="0002409D">
      <w:pPr>
        <w:rPr>
          <w:rFonts w:ascii="Times New Roman" w:hAnsi="Times New Roman" w:cs="Times New Roman"/>
          <w:sz w:val="30"/>
          <w:szCs w:val="30"/>
        </w:rPr>
      </w:pPr>
    </w:p>
    <w:p w14:paraId="56F885A6"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Galea salutis, τοῦ σωτηρίου vocatur per metonymiam, quia salutem adfert, seu salutaris est. Tuetur enim caput. Quae verò sit haec spiritualis galea, Apostolus docet 1. Th. 5. vbi eam vocat spem: </w:t>
      </w:r>
      <w:r w:rsidRPr="0002409D">
        <w:rPr>
          <w:rFonts w:ascii="Times New Roman" w:hAnsi="Times New Roman" w:cs="Times New Roman"/>
          <w:i/>
          <w:iCs/>
          <w:sz w:val="30"/>
          <w:szCs w:val="30"/>
        </w:rPr>
        <w:t>Et progalea,</w:t>
      </w:r>
      <w:r w:rsidRPr="0002409D">
        <w:rPr>
          <w:rFonts w:ascii="Times New Roman" w:hAnsi="Times New Roman" w:cs="Times New Roman"/>
          <w:sz w:val="30"/>
          <w:szCs w:val="30"/>
        </w:rPr>
        <w:t xml:space="preserve"> (inquit) </w:t>
      </w:r>
      <w:r w:rsidRPr="0002409D">
        <w:rPr>
          <w:rFonts w:ascii="Times New Roman" w:hAnsi="Times New Roman" w:cs="Times New Roman"/>
          <w:i/>
          <w:iCs/>
          <w:sz w:val="30"/>
          <w:szCs w:val="30"/>
        </w:rPr>
        <w:t>spem salutis assumite.</w:t>
      </w:r>
      <w:r w:rsidRPr="0002409D">
        <w:rPr>
          <w:rFonts w:ascii="Times New Roman" w:hAnsi="Times New Roman" w:cs="Times New Roman"/>
          <w:sz w:val="30"/>
          <w:szCs w:val="30"/>
        </w:rPr>
        <w:t xml:space="preserve"> Diabolus ad extremum eò omnia dirigit, vt nos adducat in desperationem, tunc certè actum est. Vult igitur Apostolus, vt sicut in bello pugnaque carnali, milites tegunt caput galeâ: sic nos muniamus animum &amp; cor nostrum aduersus omnes insultus Diaboli, spe certa salutis aeternae, nobis per Christum gratis, sine meritis nostris partae. Ac certum est, [page 499] nullum esse tentationis genus, quod superari non possit, retenta certa spe futurae salutis. Ideo Rom. 8. </w:t>
      </w:r>
      <w:r w:rsidRPr="0002409D">
        <w:rPr>
          <w:rFonts w:ascii="Times New Roman" w:hAnsi="Times New Roman" w:cs="Times New Roman"/>
          <w:i/>
          <w:iCs/>
          <w:sz w:val="30"/>
          <w:szCs w:val="30"/>
        </w:rPr>
        <w:t>Spe</w:t>
      </w:r>
      <w:r w:rsidRPr="0002409D">
        <w:rPr>
          <w:rFonts w:ascii="Times New Roman" w:hAnsi="Times New Roman" w:cs="Times New Roman"/>
          <w:sz w:val="30"/>
          <w:szCs w:val="30"/>
        </w:rPr>
        <w:t xml:space="preserve"> (inquit) </w:t>
      </w:r>
      <w:r w:rsidRPr="0002409D">
        <w:rPr>
          <w:rFonts w:ascii="Times New Roman" w:hAnsi="Times New Roman" w:cs="Times New Roman"/>
          <w:i/>
          <w:iCs/>
          <w:sz w:val="30"/>
          <w:szCs w:val="30"/>
        </w:rPr>
        <w:t>salui facti sumus.</w:t>
      </w:r>
      <w:r w:rsidRPr="0002409D">
        <w:rPr>
          <w:rFonts w:ascii="Times New Roman" w:hAnsi="Times New Roman" w:cs="Times New Roman"/>
          <w:sz w:val="30"/>
          <w:szCs w:val="30"/>
        </w:rPr>
        <w:t xml:space="preserve"> Qui desperant de victoria, non amplius pugnant, sed se dedunt hosti. Qui sperant victoriam, strenuè &amp; fortiter pugnant. Ergo necessaria est haec galea, id est, spes certa salutis. Haec sunt arma, quibus nos vult esse munitos ad sustinendos omnes hostium impetus, nosque defendendos. </w:t>
      </w:r>
    </w:p>
    <w:p w14:paraId="172C2778" w14:textId="77777777" w:rsidR="0002409D" w:rsidRPr="0002409D" w:rsidRDefault="0002409D" w:rsidP="0002409D">
      <w:pPr>
        <w:rPr>
          <w:rFonts w:ascii="Times New Roman" w:hAnsi="Times New Roman" w:cs="Times New Roman"/>
          <w:sz w:val="30"/>
          <w:szCs w:val="30"/>
        </w:rPr>
      </w:pPr>
    </w:p>
    <w:p w14:paraId="13F2EB3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Subiicit sextam partem πανοπλίας. Haec continet arma, quibus ferire possimus hostem, &amp; à nobis depellere: vti sunt gladij, lanceae, bombardae, iacula. Sed vno nomine gladij contentus Apostolus ait, </w:t>
      </w:r>
    </w:p>
    <w:p w14:paraId="6936F898" w14:textId="77777777" w:rsidR="0002409D" w:rsidRPr="0002409D" w:rsidRDefault="0002409D" w:rsidP="0002409D">
      <w:pPr>
        <w:rPr>
          <w:rFonts w:ascii="Times New Roman" w:hAnsi="Times New Roman" w:cs="Times New Roman"/>
          <w:sz w:val="30"/>
          <w:szCs w:val="30"/>
        </w:rPr>
      </w:pPr>
    </w:p>
    <w:p w14:paraId="7CEBC7F7"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Et gladium spiritus, quod est verbum Dei.</w:t>
      </w:r>
      <w:r w:rsidRPr="0002409D">
        <w:rPr>
          <w:rFonts w:ascii="Times New Roman" w:hAnsi="Times New Roman" w:cs="Times New Roman"/>
          <w:sz w:val="30"/>
          <w:szCs w:val="30"/>
        </w:rPr>
        <w:t xml:space="preserve"> </w:t>
      </w:r>
    </w:p>
    <w:p w14:paraId="7C634C62" w14:textId="77777777" w:rsidR="0002409D" w:rsidRPr="0002409D" w:rsidRDefault="0002409D" w:rsidP="0002409D">
      <w:pPr>
        <w:rPr>
          <w:rFonts w:ascii="Times New Roman" w:hAnsi="Times New Roman" w:cs="Times New Roman"/>
          <w:sz w:val="30"/>
          <w:szCs w:val="30"/>
        </w:rPr>
      </w:pPr>
    </w:p>
    <w:p w14:paraId="08763CF9"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lastRenderedPageBreak/>
        <w:t xml:space="preserve">Gladium spiritus vocat, quia est spiritualis, &amp; ab ore Domini: &amp; congruit, quia hostis etiam est spiritus, &amp; ipsum bellum spirituale. Vult igitur, simus instructi verbo Dei &amp; testimoniis scripturarum, quo possimus depellere à nobis Diabolum. Quomodo vtendum sit hoc gladio, docet Christus suo exemplo, Matth. 4. Sic nobis vtendum est. 1. Cùm tentat ad superbiam, auaritiam, libidines: obiiciamus legem, legisque maledictiones. Contra superbiam: Deus superbis resistit. Contra Auaritiam: Auarus non habet haereditatem in regno Christi. Contra adulteria: Adulteri non ingrediuntur in regnum Dei. </w:t>
      </w:r>
    </w:p>
    <w:p w14:paraId="3B0DC931" w14:textId="77777777" w:rsidR="0002409D" w:rsidRPr="0002409D" w:rsidRDefault="0002409D" w:rsidP="0002409D">
      <w:pPr>
        <w:rPr>
          <w:rFonts w:ascii="Times New Roman" w:hAnsi="Times New Roman" w:cs="Times New Roman"/>
          <w:sz w:val="30"/>
          <w:szCs w:val="30"/>
        </w:rPr>
      </w:pPr>
    </w:p>
    <w:p w14:paraId="1AEC2123"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Deinde</w:t>
      </w:r>
      <w:r w:rsidRPr="0002409D">
        <w:rPr>
          <w:rFonts w:ascii="Times New Roman" w:hAnsi="Times New Roman" w:cs="Times New Roman"/>
          <w:sz w:val="30"/>
          <w:szCs w:val="30"/>
        </w:rPr>
        <w:t xml:space="preserve"> cùm tentat ad haereses, vt exempli caussa, Christus non est ille Deus verus: nos obiiciamus, Hic est verus Deus, 1. Ioh. 5. Item, Solo Christi sanguine non seruamur: Sanguis eius emundat nos ab omni peccato, Ioh. 1. Non sola fide, sed operibus nos iustificari: Qui credit in me, habet vitam aeternam. Christus propter vnionem personalem, est suo corpore vbique. Contra Angeli aiunt, Surrexit, non est hic. Item, Ascendit in Coelum, &amp; inde iterum tandem venturus est. Corpus Christi est in pane realiter. Contrà, Non dixit, corpus meum est in pane, sed hoc, id est, panis, est corpus meum. </w:t>
      </w:r>
    </w:p>
    <w:p w14:paraId="6FC0085D" w14:textId="77777777" w:rsidR="0002409D" w:rsidRPr="0002409D" w:rsidRDefault="0002409D" w:rsidP="0002409D">
      <w:pPr>
        <w:rPr>
          <w:rFonts w:ascii="Times New Roman" w:hAnsi="Times New Roman" w:cs="Times New Roman"/>
          <w:sz w:val="30"/>
          <w:szCs w:val="30"/>
        </w:rPr>
      </w:pPr>
    </w:p>
    <w:p w14:paraId="350DD105"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18. Per omnem obsecrationem &amp; supplicationem orantes omni tempore, in spiritu: &amp; in hoc ipsum inuigilantes cum omni sedulitate supplicatione pro omnibus sanctis. </w:t>
      </w:r>
    </w:p>
    <w:p w14:paraId="6E18829B" w14:textId="77777777" w:rsidR="0002409D" w:rsidRPr="0002409D" w:rsidRDefault="0002409D" w:rsidP="0002409D">
      <w:pPr>
        <w:rPr>
          <w:rFonts w:ascii="Times New Roman" w:hAnsi="Times New Roman" w:cs="Times New Roman"/>
          <w:sz w:val="30"/>
          <w:szCs w:val="30"/>
        </w:rPr>
      </w:pPr>
    </w:p>
    <w:p w14:paraId="3D5773B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Haec est pars septima diuinae πανοπλίας: assidua &amp; ardens ad Deum supplicatio, vt nobis &amp; sanctis omnibus in hac contra Diabolum pugna, adsit opemque ferat. Hoc armaturae genere, &amp; nos tuemur aduersus ho  stem, &amp; illum ferimus atque à nobis depellimus: ideo omnium est optimum armorum genus. Vltimo autem loco ideo hanc partem explicauit, quia nisi Deus, &amp; imperator noster Christus, à nobis rogatus adsit, reliqua arma parum prosunt. Postquam igitur Christianus miles omni ex parte armatus est, vult Apostolus, vt conuersus ad Imperatorem, suam agnoscens imbecillitatem, supplex auxilium petat, non semel, sed quoties necessitas postulat, postulat autem semper: nec frigide &amp; labiis tantùm, sed in spiritu ardenti: nec languidè &amp; quasi nihil hostem metuens, sed summo studio in hoc precandi officium inuigilans: &amp; quidem, vt precetur non tam pro se, quàm pro tota Ecclesia, seu pro toto exercitu, omnibusque &amp; singulis sanctis, id est, militibus huius exercitus Christiani. Haec est summa huius versus &amp; admonitionis. </w:t>
      </w:r>
    </w:p>
    <w:p w14:paraId="5EFDF8AF" w14:textId="77777777" w:rsidR="0002409D" w:rsidRPr="0002409D" w:rsidRDefault="0002409D" w:rsidP="0002409D">
      <w:pPr>
        <w:rPr>
          <w:rFonts w:ascii="Times New Roman" w:hAnsi="Times New Roman" w:cs="Times New Roman"/>
          <w:sz w:val="30"/>
          <w:szCs w:val="30"/>
        </w:rPr>
      </w:pPr>
    </w:p>
    <w:p w14:paraId="503A31E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Sunt hîc obseruandae conditiones aliquot verae orationis. </w:t>
      </w:r>
    </w:p>
    <w:p w14:paraId="639A67ED" w14:textId="77777777" w:rsidR="0002409D" w:rsidRPr="0002409D" w:rsidRDefault="0002409D" w:rsidP="0002409D">
      <w:pPr>
        <w:rPr>
          <w:rFonts w:ascii="Times New Roman" w:hAnsi="Times New Roman" w:cs="Times New Roman"/>
          <w:sz w:val="30"/>
          <w:szCs w:val="30"/>
        </w:rPr>
      </w:pPr>
    </w:p>
    <w:p w14:paraId="3591E197"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1.  Prima, προσευχὴ, est adoratio ipsa, qua quis sese coram Deo humilians atque demittens, aliquid ab eo petit. </w:t>
      </w:r>
    </w:p>
    <w:p w14:paraId="38882650" w14:textId="77777777" w:rsidR="0002409D" w:rsidRPr="0002409D" w:rsidRDefault="0002409D" w:rsidP="0002409D">
      <w:pPr>
        <w:rPr>
          <w:rFonts w:ascii="Times New Roman" w:hAnsi="Times New Roman" w:cs="Times New Roman"/>
          <w:sz w:val="30"/>
          <w:szCs w:val="30"/>
        </w:rPr>
      </w:pPr>
    </w:p>
    <w:p w14:paraId="5A329757"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Δέησις est ipsa petitio, qua quis suam agnoscens indigentiam auxilium &amp; opem petit. In vera igitur oratione requiruntur haec duo cum primis: 1. Vt quis agnoscat maiestatem, bonitatem, &amp; omnipotentiam Christi &amp; Dei: ac proinde sese illi subiiciens, eum vt suum vnicum Deum &amp; seruatorem &amp; auxiliatorem adoret &amp; obsecret. Deinde, vt agnoscat seipsum, suamque indigentiam, sicque supplex opem auxiliumque petat. Hanc vim habent duae illae simul coniunctae dictiones, προσευχὴ καὶ δέησις. Atque haec est prima conditio verae orationis. Subdit secundam. </w:t>
      </w:r>
    </w:p>
    <w:p w14:paraId="61E4BAFF" w14:textId="77777777" w:rsidR="0002409D" w:rsidRPr="0002409D" w:rsidRDefault="0002409D" w:rsidP="0002409D">
      <w:pPr>
        <w:rPr>
          <w:rFonts w:ascii="Times New Roman" w:hAnsi="Times New Roman" w:cs="Times New Roman"/>
          <w:sz w:val="30"/>
          <w:szCs w:val="30"/>
        </w:rPr>
      </w:pPr>
    </w:p>
    <w:p w14:paraId="1EE6B30A"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2. Ἐν παντὶ καιρῷ, in omni opportunitate. Non enim ait, ἐν παντὶ χρόνῳ, sed καιρῷ, quasi dicat, quoties occasio necessitatis &amp; ingruentium malorum postulat, orate. Vult igitur Apostolus, vt simulac sentimus nos egere auxilio, &amp; in aliquo versari discrimine, statim ad Christum recurramus. Quando autem non egemus Dei auxilio Ergo verum est quod Christus dixit, </w:t>
      </w:r>
      <w:r w:rsidRPr="0002409D">
        <w:rPr>
          <w:rFonts w:ascii="Times New Roman" w:hAnsi="Times New Roman" w:cs="Times New Roman"/>
          <w:i/>
          <w:iCs/>
          <w:sz w:val="30"/>
          <w:szCs w:val="30"/>
        </w:rPr>
        <w:t>Oportet semper orare, &amp; non deficere,</w:t>
      </w:r>
      <w:r w:rsidRPr="0002409D">
        <w:rPr>
          <w:rFonts w:ascii="Times New Roman" w:hAnsi="Times New Roman" w:cs="Times New Roman"/>
          <w:sz w:val="30"/>
          <w:szCs w:val="30"/>
        </w:rPr>
        <w:t xml:space="preserve"> Luc. 18. Non pręscribit igitur Apostolus certum orandi tempus: sed vult, vt omni tempore, cùm videmus nobis aliquid mali ab hostibus imminere, ad Deum confugiamus, &amp; oremus. Non enim hic loquitur de ordinariis Ecclesiae &amp; singularum familiarum precibus, sed de liberis orationibus, quibus quisque tenetur inuocare Deum seorsum in die tribulationis iuxta [page 500] illud Psalmi 50. </w:t>
      </w:r>
      <w:r w:rsidRPr="0002409D">
        <w:rPr>
          <w:rFonts w:ascii="Times New Roman" w:hAnsi="Times New Roman" w:cs="Times New Roman"/>
          <w:i/>
          <w:iCs/>
          <w:sz w:val="30"/>
          <w:szCs w:val="30"/>
        </w:rPr>
        <w:t xml:space="preserve">In die tribulationis inuocabis me. </w:t>
      </w:r>
    </w:p>
    <w:p w14:paraId="136F376A" w14:textId="77777777" w:rsidR="0002409D" w:rsidRPr="0002409D" w:rsidRDefault="0002409D" w:rsidP="0002409D">
      <w:pPr>
        <w:rPr>
          <w:rFonts w:ascii="Times New Roman" w:hAnsi="Times New Roman" w:cs="Times New Roman"/>
          <w:sz w:val="30"/>
          <w:szCs w:val="30"/>
        </w:rPr>
      </w:pPr>
    </w:p>
    <w:p w14:paraId="2CAD9A8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3. Tertia conditio subditur, ἐν πεύματι, Scholia, id est, μὴ ἐν βαττολογίαις. Ergo oratio in spiritu, opponitur ei, quae tantùm fit labiis, veluti erat populi Iudaici, de quo Iesias, c. 29. </w:t>
      </w:r>
      <w:r w:rsidRPr="0002409D">
        <w:rPr>
          <w:rFonts w:ascii="Times New Roman" w:hAnsi="Times New Roman" w:cs="Times New Roman"/>
          <w:i/>
          <w:iCs/>
          <w:sz w:val="30"/>
          <w:szCs w:val="30"/>
        </w:rPr>
        <w:t>Populus hic labiis me honorat: cor autem eorum longè est à me.</w:t>
      </w:r>
      <w:r w:rsidRPr="0002409D">
        <w:rPr>
          <w:rFonts w:ascii="Times New Roman" w:hAnsi="Times New Roman" w:cs="Times New Roman"/>
          <w:sz w:val="30"/>
          <w:szCs w:val="30"/>
        </w:rPr>
        <w:t xml:space="preserve"> Quare stare in spiritu, est orare mente attenta, nempe fideli; mente intelligente, mente diuinas promissiones apprehendente, totaque in Deum intenta: quod fieri non potest, nisi per Spiritum sanctum. Ideo est verè oratio in spiritu, nempe &amp; nostro, quo oramus, &amp; spiritu sancto, per quem oramus, &amp; per quem mens nostra purificata, in Deum cendit. </w:t>
      </w:r>
    </w:p>
    <w:p w14:paraId="1B0CF4CC" w14:textId="77777777" w:rsidR="0002409D" w:rsidRPr="0002409D" w:rsidRDefault="0002409D" w:rsidP="0002409D">
      <w:pPr>
        <w:rPr>
          <w:rFonts w:ascii="Times New Roman" w:hAnsi="Times New Roman" w:cs="Times New Roman"/>
          <w:sz w:val="30"/>
          <w:szCs w:val="30"/>
        </w:rPr>
      </w:pPr>
    </w:p>
    <w:p w14:paraId="5B17F6D9"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lastRenderedPageBreak/>
        <w:t xml:space="preserve">D. Ambrosius egregiè explicat, quid sit orare in spiritu, dicendo. ["]Si rectè conuersemur, spiritus S. manet in nobis, &amp; quod postulamus, possumus impetrare. Hoc est ergo in spiritu semper orare, munda conscientia &amp; fide integra, precem ad Deum dirigere. In carne enim orat, qui polluta mente precatur.["] </w:t>
      </w:r>
      <w:r w:rsidRPr="0002409D">
        <w:rPr>
          <w:rFonts w:ascii="Times New Roman" w:hAnsi="Times New Roman" w:cs="Times New Roman"/>
          <w:i/>
          <w:iCs/>
          <w:sz w:val="30"/>
          <w:szCs w:val="30"/>
        </w:rPr>
        <w:t xml:space="preserve">Haec ille. </w:t>
      </w:r>
    </w:p>
    <w:p w14:paraId="4165BA46" w14:textId="77777777" w:rsidR="0002409D" w:rsidRPr="0002409D" w:rsidRDefault="0002409D" w:rsidP="0002409D">
      <w:pPr>
        <w:rPr>
          <w:rFonts w:ascii="Times New Roman" w:hAnsi="Times New Roman" w:cs="Times New Roman"/>
          <w:sz w:val="30"/>
          <w:szCs w:val="30"/>
        </w:rPr>
      </w:pPr>
    </w:p>
    <w:p w14:paraId="76A7E84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Significare igitur voluit Apostolus, precationem quae fit duntaxat verbis, sine motu in Deum mundae mentis, &amp; sine fide: nullius esse momenti in conspectu Dei, qui cum sit spiritus, in spiritu etiam vult adorari, &amp; in veritate, id est, sincere ac sine hypocrisi. Est enim spiritus, anima orationis, sicut &amp; Anima, forma &amp; vita est corporis. Corpus fine anima, putidum est cadauer: oratio sine spiritu &amp; mente in Deum per fidem, perque spiritum S. subleuata, foetet in conspectu Dei. </w:t>
      </w:r>
    </w:p>
    <w:p w14:paraId="22876F6C" w14:textId="77777777" w:rsidR="0002409D" w:rsidRPr="0002409D" w:rsidRDefault="0002409D" w:rsidP="0002409D">
      <w:pPr>
        <w:rPr>
          <w:rFonts w:ascii="Times New Roman" w:hAnsi="Times New Roman" w:cs="Times New Roman"/>
          <w:sz w:val="30"/>
          <w:szCs w:val="30"/>
        </w:rPr>
      </w:pPr>
    </w:p>
    <w:p w14:paraId="40CA448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4. Quarta conditio, Καὶ εἰς αὐτὸ τοῦτο ἀγρυπνοῦντες ἐν πάσῃ προσκαρτερήσει. Requirit igitur feruorem, vigilantiam &amp; constantiam in oratione, hoc est, vt ne simus languidi, segnes, neue fracti labore, ab illa cessemus: sed vt constantes in ea perseueremus, neue securi dormiamus, sed vigilemus. Sic Christus discipulis, Matth. 26 </w:t>
      </w:r>
      <w:r w:rsidRPr="0002409D">
        <w:rPr>
          <w:rFonts w:ascii="Times New Roman" w:hAnsi="Times New Roman" w:cs="Times New Roman"/>
          <w:i/>
          <w:iCs/>
          <w:sz w:val="30"/>
          <w:szCs w:val="30"/>
        </w:rPr>
        <w:t>Vigilate &amp; orate, ne intretis in tentationem:</w:t>
      </w:r>
      <w:r w:rsidRPr="0002409D">
        <w:rPr>
          <w:rFonts w:ascii="Times New Roman" w:hAnsi="Times New Roman" w:cs="Times New Roman"/>
          <w:sz w:val="30"/>
          <w:szCs w:val="30"/>
        </w:rPr>
        <w:t xml:space="preserve"> Et Christus ipse hoc suo exemplo docuit, cùm orauit Patrem in horto: vigilabat enim, cùm alij dormirent: &amp; tertiò rediit ad preces, &amp; sedulò orauit Patrem. Hanc constantiam, vigilantiam ac sedulitatem significauit Apostolus his verbis, </w:t>
      </w:r>
      <w:r w:rsidRPr="0002409D">
        <w:rPr>
          <w:rFonts w:ascii="Times New Roman" w:hAnsi="Times New Roman" w:cs="Times New Roman"/>
          <w:i/>
          <w:iCs/>
          <w:sz w:val="30"/>
          <w:szCs w:val="30"/>
        </w:rPr>
        <w:t>in hoc inuigilantes</w:t>
      </w:r>
      <w:r w:rsidRPr="0002409D">
        <w:rPr>
          <w:rFonts w:ascii="Times New Roman" w:hAnsi="Times New Roman" w:cs="Times New Roman"/>
          <w:sz w:val="30"/>
          <w:szCs w:val="30"/>
        </w:rPr>
        <w:t xml:space="preserve"> (in hoc, id est, studium precationis) inuigilantes cum omni sedulitate. </w:t>
      </w:r>
    </w:p>
    <w:p w14:paraId="2AB47F2F" w14:textId="77777777" w:rsidR="0002409D" w:rsidRPr="0002409D" w:rsidRDefault="0002409D" w:rsidP="0002409D">
      <w:pPr>
        <w:rPr>
          <w:rFonts w:ascii="Times New Roman" w:hAnsi="Times New Roman" w:cs="Times New Roman"/>
          <w:sz w:val="30"/>
          <w:szCs w:val="30"/>
        </w:rPr>
      </w:pPr>
    </w:p>
    <w:p w14:paraId="697FFD1F"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5. Debet oratio nostra esse non tantùm pro nobis, nostrisque necessitatibus, sed etiam pro aliis, praesertim pro fratribus sanctis, id est, tota Ecclesia: hoc est, debet fieri non solùm ex fide in Deum, sed etiam ex   charitate in proximum. Fides fideique effecta, expressa sunt superioribus verbis, quibus docuit, qualis esse debeat Christiani militis oratio. Omnino enim illae 4. conditiones à fide proficiscuntur. </w:t>
      </w:r>
    </w:p>
    <w:p w14:paraId="6E1E804D" w14:textId="77777777" w:rsidR="0002409D" w:rsidRPr="0002409D" w:rsidRDefault="0002409D" w:rsidP="0002409D">
      <w:pPr>
        <w:rPr>
          <w:rFonts w:ascii="Times New Roman" w:hAnsi="Times New Roman" w:cs="Times New Roman"/>
          <w:sz w:val="30"/>
          <w:szCs w:val="30"/>
        </w:rPr>
      </w:pPr>
    </w:p>
    <w:p w14:paraId="232CF559"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Quinta igitur, id est, charitas exprimitur cùm ait, καὶ δέησει περὶ πάντων τῶν ἀγίων. Primò ait, pro sanctis. De quibusnam verò loquitur sanctis? Non certè de illis, qui sunt in Coelo. Non enim opus est illis precibus nostris, sed de iis, qui militant in terra. Cùm verò etiam illi qui orare iubentur, sint sancti, efficitur debere fideles pro seinuicem orare Deum. Quantum autem ponderis </w:t>
      </w:r>
      <w:r w:rsidRPr="0002409D">
        <w:rPr>
          <w:rFonts w:ascii="Times New Roman" w:hAnsi="Times New Roman" w:cs="Times New Roman"/>
          <w:sz w:val="30"/>
          <w:szCs w:val="30"/>
        </w:rPr>
        <w:lastRenderedPageBreak/>
        <w:t xml:space="preserve">habeant hae preces, dici non potest. </w:t>
      </w:r>
      <w:r w:rsidRPr="0002409D">
        <w:rPr>
          <w:rFonts w:ascii="Times New Roman" w:hAnsi="Times New Roman" w:cs="Times New Roman"/>
          <w:i/>
          <w:iCs/>
          <w:sz w:val="30"/>
          <w:szCs w:val="30"/>
        </w:rPr>
        <w:t>Si enim oratio iusti assidua</w:t>
      </w:r>
      <w:r w:rsidRPr="0002409D">
        <w:rPr>
          <w:rFonts w:ascii="Times New Roman" w:hAnsi="Times New Roman" w:cs="Times New Roman"/>
          <w:sz w:val="30"/>
          <w:szCs w:val="30"/>
        </w:rPr>
        <w:t xml:space="preserve"> (vt ait lacobus cap. 5. </w:t>
      </w:r>
      <w:r w:rsidRPr="0002409D">
        <w:rPr>
          <w:rFonts w:ascii="Times New Roman" w:hAnsi="Times New Roman" w:cs="Times New Roman"/>
          <w:i/>
          <w:iCs/>
          <w:sz w:val="30"/>
          <w:szCs w:val="30"/>
        </w:rPr>
        <w:t>multum valet apud Deum:</w:t>
      </w:r>
      <w:r w:rsidRPr="0002409D">
        <w:rPr>
          <w:rFonts w:ascii="Times New Roman" w:hAnsi="Times New Roman" w:cs="Times New Roman"/>
          <w:sz w:val="30"/>
          <w:szCs w:val="30"/>
        </w:rPr>
        <w:t xml:space="preserve"> quantò magis orationes fidelium omnium pro se inuicem, apud eundem Patrem, per eundem Iesum Christum? Secundò ait, πάντων, pro omnibus sanctis. Nemo igitur est tam perfectus, qui non opus habeat aliorum precibus. Nam Paulus pro se quoque, vt sequitur, vult rogari. Oratio igitur &amp; ex fide, &amp; ex charitate, fieri debet. Atque haec de secunda, parte huius capitis. </w:t>
      </w:r>
    </w:p>
    <w:p w14:paraId="0ECD160D" w14:textId="77777777" w:rsidR="0002409D" w:rsidRPr="0002409D" w:rsidRDefault="0002409D" w:rsidP="0002409D">
      <w:pPr>
        <w:rPr>
          <w:rFonts w:ascii="Times New Roman" w:hAnsi="Times New Roman" w:cs="Times New Roman"/>
          <w:sz w:val="30"/>
          <w:szCs w:val="30"/>
        </w:rPr>
      </w:pPr>
    </w:p>
    <w:p w14:paraId="6CD3A57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Tertia pars, in qua Apostolus de se ipso, deque suo statu &amp; necessitate, &amp; in quem finem miserit ad Ephesios Tychicum, disserit: &amp; valedicto, claudit epistolam. </w:t>
      </w:r>
    </w:p>
    <w:p w14:paraId="0E7FE801" w14:textId="77777777" w:rsidR="0002409D" w:rsidRPr="0002409D" w:rsidRDefault="0002409D" w:rsidP="0002409D">
      <w:pPr>
        <w:rPr>
          <w:rFonts w:ascii="Times New Roman" w:hAnsi="Times New Roman" w:cs="Times New Roman"/>
          <w:sz w:val="30"/>
          <w:szCs w:val="30"/>
        </w:rPr>
      </w:pPr>
    </w:p>
    <w:p w14:paraId="5BF42822"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19. Et pro me</w:t>
      </w:r>
      <w:r w:rsidRPr="0002409D">
        <w:rPr>
          <w:rFonts w:ascii="Times New Roman" w:hAnsi="Times New Roman" w:cs="Times New Roman"/>
          <w:sz w:val="30"/>
          <w:szCs w:val="30"/>
        </w:rPr>
        <w:t xml:space="preserve"> (scilicet orantes) </w:t>
      </w:r>
      <w:r w:rsidRPr="0002409D">
        <w:rPr>
          <w:rFonts w:ascii="Times New Roman" w:hAnsi="Times New Roman" w:cs="Times New Roman"/>
          <w:i/>
          <w:iCs/>
          <w:sz w:val="30"/>
          <w:szCs w:val="30"/>
        </w:rPr>
        <w:t>vt mihi detur sermo in apertione oris mei, cum</w:t>
      </w:r>
      <w:r w:rsidRPr="0002409D">
        <w:rPr>
          <w:rFonts w:ascii="Times New Roman" w:hAnsi="Times New Roman" w:cs="Times New Roman"/>
          <w:sz w:val="30"/>
          <w:szCs w:val="30"/>
        </w:rPr>
        <w:t xml:space="preserve"> παῤῥησίᾳ: </w:t>
      </w:r>
      <w:r w:rsidRPr="0002409D">
        <w:rPr>
          <w:rFonts w:ascii="Times New Roman" w:hAnsi="Times New Roman" w:cs="Times New Roman"/>
          <w:i/>
          <w:iCs/>
          <w:sz w:val="30"/>
          <w:szCs w:val="30"/>
        </w:rPr>
        <w:t xml:space="preserve">vt notum faciam mysterium Euangelij. </w:t>
      </w:r>
    </w:p>
    <w:p w14:paraId="40B47BEA" w14:textId="77777777" w:rsidR="0002409D" w:rsidRPr="0002409D" w:rsidRDefault="0002409D" w:rsidP="0002409D">
      <w:pPr>
        <w:rPr>
          <w:rFonts w:ascii="Times New Roman" w:hAnsi="Times New Roman" w:cs="Times New Roman"/>
          <w:sz w:val="30"/>
          <w:szCs w:val="30"/>
        </w:rPr>
      </w:pPr>
    </w:p>
    <w:p w14:paraId="6702987F"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20. Cuius caussa legatione fungor in catena, vt in eo liberè loquar, sicut oportet me loqui. </w:t>
      </w:r>
    </w:p>
    <w:p w14:paraId="69A12DD4" w14:textId="77777777" w:rsidR="0002409D" w:rsidRPr="0002409D" w:rsidRDefault="0002409D" w:rsidP="0002409D">
      <w:pPr>
        <w:rPr>
          <w:rFonts w:ascii="Times New Roman" w:hAnsi="Times New Roman" w:cs="Times New Roman"/>
          <w:sz w:val="30"/>
          <w:szCs w:val="30"/>
        </w:rPr>
      </w:pPr>
    </w:p>
    <w:p w14:paraId="67681B3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His duobus versibus, qui seiungi non debent, primùm monet Ephesios, vt pro se etiam orent. Nam se etiam inter illos sanctos connumerari vult, pro quibus dixit orandum esse Deum. Dubium non est, quin ipse quoque Apostolus vicissim pro Ephesiis orarit. Docet igitur tam populum debere orare pro suo Episcopo, quàm Episcopus orat pro populo. Quare si episcopus (vt dicebat Parmenianus) est Mediator inter plebem, &amp; inter Deum, quia orat &amp; intercedit pro plebe: eadem ratione etiam plebs mediator fuerit inter Deum, quia orat pro Episcopo, sicut &amp; pro Apostolo rogabant Ephesij. </w:t>
      </w:r>
    </w:p>
    <w:p w14:paraId="1FE92131" w14:textId="77777777" w:rsidR="0002409D" w:rsidRPr="0002409D" w:rsidRDefault="0002409D" w:rsidP="0002409D">
      <w:pPr>
        <w:rPr>
          <w:rFonts w:ascii="Times New Roman" w:hAnsi="Times New Roman" w:cs="Times New Roman"/>
          <w:sz w:val="30"/>
          <w:szCs w:val="30"/>
        </w:rPr>
      </w:pPr>
    </w:p>
    <w:p w14:paraId="4DAB1337"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Hanc doctrinam Parmeniani refellit hic locus Pauli, cùm ait, </w:t>
      </w:r>
      <w:r w:rsidRPr="0002409D">
        <w:rPr>
          <w:rFonts w:ascii="Times New Roman" w:hAnsi="Times New Roman" w:cs="Times New Roman"/>
          <w:i/>
          <w:iCs/>
          <w:sz w:val="30"/>
          <w:szCs w:val="30"/>
        </w:rPr>
        <w:t>Orantes &amp; pro me.</w:t>
      </w:r>
      <w:r w:rsidRPr="0002409D">
        <w:rPr>
          <w:rFonts w:ascii="Times New Roman" w:hAnsi="Times New Roman" w:cs="Times New Roman"/>
          <w:sz w:val="30"/>
          <w:szCs w:val="30"/>
        </w:rPr>
        <w:t xml:space="preserve"> Hac de   re [page 501] legatur Augustinus, qui &amp; hoc loco vtitur, &amp; aliis similibus ad refutandam hęresim Parmeniani, de Episcopo Mediatore inter Deum, &amp; inter plebem: &amp; confirmat, vnum tantùm esse Mediatorem etiam intercessionis apud Deum, Iesum Christum: legatur inquam August. primùm Tom. 9. in epistolam priorem Ioan. Tract. 1. Deinde Tom. 7. contra Epist. Parmen. lib. 2. cap. 8. </w:t>
      </w:r>
    </w:p>
    <w:p w14:paraId="370D0A96" w14:textId="77777777" w:rsidR="0002409D" w:rsidRPr="0002409D" w:rsidRDefault="0002409D" w:rsidP="0002409D">
      <w:pPr>
        <w:rPr>
          <w:rFonts w:ascii="Times New Roman" w:hAnsi="Times New Roman" w:cs="Times New Roman"/>
          <w:sz w:val="30"/>
          <w:szCs w:val="30"/>
        </w:rPr>
      </w:pPr>
    </w:p>
    <w:p w14:paraId="0A5BDBA9"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Postquam iussit orari etiam pro se Apostolus, subdit quaenam velit pro se peti à Domino. Tria sunt, quae omnia ad suam conditionem ac vocationem </w:t>
      </w:r>
      <w:r w:rsidRPr="0002409D">
        <w:rPr>
          <w:rFonts w:ascii="Times New Roman" w:hAnsi="Times New Roman" w:cs="Times New Roman"/>
          <w:sz w:val="30"/>
          <w:szCs w:val="30"/>
        </w:rPr>
        <w:lastRenderedPageBreak/>
        <w:t xml:space="preserve">pertinere putabat, erantque illi necessaria. I. </w:t>
      </w:r>
      <w:r w:rsidRPr="0002409D">
        <w:rPr>
          <w:rFonts w:ascii="Times New Roman" w:hAnsi="Times New Roman" w:cs="Times New Roman"/>
          <w:i/>
          <w:iCs/>
          <w:sz w:val="30"/>
          <w:szCs w:val="30"/>
        </w:rPr>
        <w:t>Vt mihi</w:t>
      </w:r>
      <w:r w:rsidRPr="0002409D">
        <w:rPr>
          <w:rFonts w:ascii="Times New Roman" w:hAnsi="Times New Roman" w:cs="Times New Roman"/>
          <w:sz w:val="30"/>
          <w:szCs w:val="30"/>
        </w:rPr>
        <w:t xml:space="preserve"> (inquit) </w:t>
      </w:r>
      <w:r w:rsidRPr="0002409D">
        <w:rPr>
          <w:rFonts w:ascii="Times New Roman" w:hAnsi="Times New Roman" w:cs="Times New Roman"/>
          <w:i/>
          <w:iCs/>
          <w:sz w:val="30"/>
          <w:szCs w:val="30"/>
        </w:rPr>
        <w:t>detur sermo in apertione oris mei, cum fiducia seu</w:t>
      </w:r>
      <w:r w:rsidRPr="0002409D">
        <w:rPr>
          <w:rFonts w:ascii="Times New Roman" w:hAnsi="Times New Roman" w:cs="Times New Roman"/>
          <w:sz w:val="30"/>
          <w:szCs w:val="30"/>
        </w:rPr>
        <w:t xml:space="preserve"> παῤῥησίᾳ. Παῤῥησίᾳ est facultas &amp; donum liberè &amp; cum fiducia veritatem loquendi ac confitendi. </w:t>
      </w:r>
    </w:p>
    <w:p w14:paraId="01069A98" w14:textId="77777777" w:rsidR="0002409D" w:rsidRPr="0002409D" w:rsidRDefault="0002409D" w:rsidP="0002409D">
      <w:pPr>
        <w:rPr>
          <w:rFonts w:ascii="Times New Roman" w:hAnsi="Times New Roman" w:cs="Times New Roman"/>
          <w:sz w:val="30"/>
          <w:szCs w:val="30"/>
        </w:rPr>
      </w:pPr>
    </w:p>
    <w:p w14:paraId="7565758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Dari verò sermonem in apertione oris cum παῤῥησίᾳ, nil aliud est, quàm aperiri tibi os? Domino, inque illud sermonem ipsius infundi, donata animi constantia donoque παῤῥησίᾳ, quò possis doctrinam Euangelij coram toto Mundo intrepidè confiteri. Tria enim haec simul coniunguntur, dari sermonem, aperiri os, &amp; donari παῤῥησίαν. Dominus igitur est, qui non solùm in animum infundit verbum suum, sed etiam aperit os ad loquendum, &amp; in illud suum imponit sermonem, datque παῤῥησίαν ad intrepide &amp; constanti animo confitendam veritatem. </w:t>
      </w:r>
    </w:p>
    <w:p w14:paraId="505AEB13" w14:textId="77777777" w:rsidR="0002409D" w:rsidRPr="0002409D" w:rsidRDefault="0002409D" w:rsidP="0002409D">
      <w:pPr>
        <w:rPr>
          <w:rFonts w:ascii="Times New Roman" w:hAnsi="Times New Roman" w:cs="Times New Roman"/>
          <w:sz w:val="30"/>
          <w:szCs w:val="30"/>
        </w:rPr>
      </w:pPr>
    </w:p>
    <w:p w14:paraId="4AF9294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Aperire autem os, est liberè, clarè, sonorè, perspicuè loqui, nec intra dentes &amp; labia continere verbum, sed foras clarè proferre Excludit igitur haec locutio, metum omnem, dissimulationem omnem, omnem denique cauillationem. Quare confessio fidei, &amp; doctrinae Euangelij, debet esse aperta, perspicua, libera Atque hoc, quod hic petit Apostolus sibi dari, necessarium est cuiuis Christiano, sed inprimis ministris &amp; doctoribus, Damnantur hic Anabaptistae, qui verbum vocale respuunt. Item Libertini &amp; Nicodemitae, qui aiunt satis esse, si corde credas, de apertione oris non soliciti. </w:t>
      </w:r>
    </w:p>
    <w:p w14:paraId="53B10F16" w14:textId="77777777" w:rsidR="0002409D" w:rsidRPr="0002409D" w:rsidRDefault="0002409D" w:rsidP="0002409D">
      <w:pPr>
        <w:rPr>
          <w:rFonts w:ascii="Times New Roman" w:hAnsi="Times New Roman" w:cs="Times New Roman"/>
          <w:sz w:val="30"/>
          <w:szCs w:val="30"/>
        </w:rPr>
      </w:pPr>
    </w:p>
    <w:p w14:paraId="4A9CA2B9"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Alterum quod ad suam vocationem pertinere putabat, &amp; quod sibi dari rogabat Apostolus, fuit hoc quod sequitur: </w:t>
      </w:r>
    </w:p>
    <w:p w14:paraId="761B63FA" w14:textId="77777777" w:rsidR="0002409D" w:rsidRPr="0002409D" w:rsidRDefault="0002409D" w:rsidP="0002409D">
      <w:pPr>
        <w:rPr>
          <w:rFonts w:ascii="Times New Roman" w:hAnsi="Times New Roman" w:cs="Times New Roman"/>
          <w:sz w:val="30"/>
          <w:szCs w:val="30"/>
        </w:rPr>
      </w:pPr>
    </w:p>
    <w:p w14:paraId="13D766AF"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Vt patefaciam</w:t>
      </w:r>
      <w:r w:rsidRPr="0002409D">
        <w:rPr>
          <w:rFonts w:ascii="Times New Roman" w:hAnsi="Times New Roman" w:cs="Times New Roman"/>
          <w:sz w:val="30"/>
          <w:szCs w:val="30"/>
        </w:rPr>
        <w:t xml:space="preserve"> (inquit) </w:t>
      </w:r>
      <w:r w:rsidRPr="0002409D">
        <w:rPr>
          <w:rFonts w:ascii="Times New Roman" w:hAnsi="Times New Roman" w:cs="Times New Roman"/>
          <w:i/>
          <w:iCs/>
          <w:sz w:val="30"/>
          <w:szCs w:val="30"/>
        </w:rPr>
        <w:t xml:space="preserve">mysterium Euangelij, cuius caussa legatione fungor in catena. </w:t>
      </w:r>
    </w:p>
    <w:p w14:paraId="498AFA9A" w14:textId="77777777" w:rsidR="0002409D" w:rsidRPr="0002409D" w:rsidRDefault="0002409D" w:rsidP="0002409D">
      <w:pPr>
        <w:rPr>
          <w:rFonts w:ascii="Times New Roman" w:hAnsi="Times New Roman" w:cs="Times New Roman"/>
          <w:sz w:val="30"/>
          <w:szCs w:val="30"/>
        </w:rPr>
      </w:pPr>
    </w:p>
    <w:p w14:paraId="73BCB42B"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sz w:val="30"/>
          <w:szCs w:val="30"/>
        </w:rPr>
        <w:t xml:space="preserve">Duo hic facit: 1. aliud donum sibi à Deo impetrari petit precibus fidelium. Hoc autem est proprium doctorum &amp; pastorum: sicut primum fuit omnium fidelium commune. Commune est liberè, sonore, intrepidè, ore aperto veritatem confiteri: sed proprium doctorum est, ita perspicuè docere Euangelium, &amp; eius mysteria praedicare, vt ea   aliis ad ipsorum salutem faciant. Ideo ait, </w:t>
      </w:r>
      <w:r w:rsidRPr="0002409D">
        <w:rPr>
          <w:rFonts w:ascii="Times New Roman" w:hAnsi="Times New Roman" w:cs="Times New Roman"/>
          <w:i/>
          <w:iCs/>
          <w:sz w:val="30"/>
          <w:szCs w:val="30"/>
        </w:rPr>
        <w:t>Vt patefaciam mysterium Euangelij.</w:t>
      </w:r>
      <w:r w:rsidRPr="0002409D">
        <w:rPr>
          <w:rFonts w:ascii="Times New Roman" w:hAnsi="Times New Roman" w:cs="Times New Roman"/>
          <w:sz w:val="30"/>
          <w:szCs w:val="30"/>
        </w:rPr>
        <w:t xml:space="preserve"> Quòd ergo quis perspicuè doceat, &amp; scripturas luculenter explicet, mysteriumque Euangelij patefaciat: singulare Dei donum est, pro quo dono &amp; doctores ipsi, &amp; auditores orare debent. </w:t>
      </w:r>
      <w:r w:rsidRPr="0002409D">
        <w:rPr>
          <w:rFonts w:ascii="Times New Roman" w:hAnsi="Times New Roman" w:cs="Times New Roman"/>
          <w:i/>
          <w:iCs/>
          <w:sz w:val="30"/>
          <w:szCs w:val="30"/>
        </w:rPr>
        <w:t xml:space="preserve">Hoc est vnum. </w:t>
      </w:r>
    </w:p>
    <w:p w14:paraId="2958C7BD" w14:textId="77777777" w:rsidR="0002409D" w:rsidRPr="0002409D" w:rsidRDefault="0002409D" w:rsidP="0002409D">
      <w:pPr>
        <w:rPr>
          <w:rFonts w:ascii="Times New Roman" w:hAnsi="Times New Roman" w:cs="Times New Roman"/>
          <w:sz w:val="30"/>
          <w:szCs w:val="30"/>
        </w:rPr>
      </w:pPr>
    </w:p>
    <w:p w14:paraId="4DF369B6"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Deinde caussam explicat, cur hoc diligenter petat, quia inquit legatione fungor Apostolica, huius rei caussa, nempe Euangelipraedicandi &amp; patefaciendi. Officium igitur meum hoc postulat, vt tale habeam donum. Accedit, quòd sum in catena, propter hanc legationem. Haec res duo habet incommoda, tum quòd foras exire ad praedicandum non possum: tum quòd carni meae terrorem incutere potest, vt neque praesentibus audeam liberè loqui, &amp; mysterium ipsum Euangelij patefacere. Multi enim prae metu praedicant quidem Euangelium, sed non patefaciunt clarè &amp; perspicue eius mysteria. Ergo mihi necessariae sunt vestrę preces, quibus à Domino impetretis, vt liberè possim mysterium Euangelij ad aliorum salutem patefacere. </w:t>
      </w:r>
    </w:p>
    <w:p w14:paraId="0E2B52F9" w14:textId="77777777" w:rsidR="0002409D" w:rsidRPr="0002409D" w:rsidRDefault="0002409D" w:rsidP="0002409D">
      <w:pPr>
        <w:rPr>
          <w:rFonts w:ascii="Times New Roman" w:hAnsi="Times New Roman" w:cs="Times New Roman"/>
          <w:sz w:val="30"/>
          <w:szCs w:val="30"/>
        </w:rPr>
      </w:pPr>
    </w:p>
    <w:p w14:paraId="2F1AC47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Obseruanda verò hîc est conditio eorum, qui liberè prędicant Euangelium: carceres, catenae, exilia non desunt, nec deerunt omni tempore. </w:t>
      </w:r>
    </w:p>
    <w:p w14:paraId="30F0EBCB" w14:textId="77777777" w:rsidR="0002409D" w:rsidRPr="0002409D" w:rsidRDefault="0002409D" w:rsidP="0002409D">
      <w:pPr>
        <w:rPr>
          <w:rFonts w:ascii="Times New Roman" w:hAnsi="Times New Roman" w:cs="Times New Roman"/>
          <w:sz w:val="30"/>
          <w:szCs w:val="30"/>
        </w:rPr>
      </w:pPr>
    </w:p>
    <w:p w14:paraId="2592924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Subdit tertium. </w:t>
      </w:r>
      <w:r w:rsidRPr="0002409D">
        <w:rPr>
          <w:rFonts w:ascii="Times New Roman" w:hAnsi="Times New Roman" w:cs="Times New Roman"/>
          <w:i/>
          <w:iCs/>
          <w:sz w:val="30"/>
          <w:szCs w:val="30"/>
        </w:rPr>
        <w:t>Vt in eo</w:t>
      </w:r>
      <w:r w:rsidRPr="0002409D">
        <w:rPr>
          <w:rFonts w:ascii="Times New Roman" w:hAnsi="Times New Roman" w:cs="Times New Roman"/>
          <w:sz w:val="30"/>
          <w:szCs w:val="30"/>
        </w:rPr>
        <w:t xml:space="preserve"> (mysterio Euangelij patefaciendo) παῤῥησίασωμα ὡς δεῖ με λαλῆσαι. </w:t>
      </w:r>
    </w:p>
    <w:p w14:paraId="03037FB9" w14:textId="77777777" w:rsidR="0002409D" w:rsidRPr="0002409D" w:rsidRDefault="0002409D" w:rsidP="0002409D">
      <w:pPr>
        <w:rPr>
          <w:rFonts w:ascii="Times New Roman" w:hAnsi="Times New Roman" w:cs="Times New Roman"/>
          <w:sz w:val="30"/>
          <w:szCs w:val="30"/>
        </w:rPr>
      </w:pPr>
    </w:p>
    <w:p w14:paraId="38479754"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Παῤῥησιάζειν est non tantum liberè loqui: sed etiam libere &amp; confidenter agere quiduis. Petit igitur hoc etiam donum, vt in praedicando Euangelio, sicut liberè loqui, sic etiam alia omnia, quae ad idem propagandum &amp; patefaciendum pertinent, liberè &amp; confidenter agere queat. Veluti est arguere peccata &amp; idololatrias Mundi, sicut tunc Romanorum, apud quos captiuus detinebatur. Veluti etiam est depellere calumnias, quibus Ecclesiae Christi traducuntur inter Gentes &amp; infideles, patrociniumque illarum liberè &amp; confidenter suscipere: sicut facit Petrus in Actis, c. 2. cum aduersus Iudęos caussam omnium discipulorum suscepit, quòd non essent ebrij, vt Iudaei calumniabantur, sed pleni spiritu S. Sicut &amp; Iustinus &amp; Tertull. apologeticos libellos scripserunt, &amp; exhibuerunt Imperatoribus. Multaque alia praeter praedicationem Euangelij agenda sunt pastoribus: ad quę opus certè habent hac altera specie παῤῥησίας. Est igitur hęc etiam partisia, agendi sc. omnia liberè, necessaria pastoribus. Quòd verò hic petit sibi dari: Lucas in Actis docet ei datum fuisse. Sic.n.scribit Actorum vltimo, dicendo, Mansit autem biennio toto, in suo conductu: &amp; suscipiebat omnes, qui ingrediebantur ad ipsum, praedicans regnum Dei, &amp; docens, quae sunt de Domino Iesu Christo, cum omni fiducia, sine prohibitione. Haec Lucas.</w:t>
      </w:r>
    </w:p>
    <w:p w14:paraId="2D85310F" w14:textId="77777777" w:rsidR="0002409D" w:rsidRPr="0002409D" w:rsidRDefault="0002409D" w:rsidP="0002409D">
      <w:pPr>
        <w:rPr>
          <w:rFonts w:ascii="Times New Roman" w:hAnsi="Times New Roman" w:cs="Times New Roman"/>
          <w:sz w:val="30"/>
          <w:szCs w:val="30"/>
        </w:rPr>
      </w:pPr>
    </w:p>
    <w:p w14:paraId="69B7D82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[page 502] Ex quo sequitur, eorum quae habemus donorum Dei, semper confirmationem &amp; incrementum petendum esse à Domino. </w:t>
      </w:r>
    </w:p>
    <w:p w14:paraId="4CEB2EFF" w14:textId="77777777" w:rsidR="0002409D" w:rsidRPr="0002409D" w:rsidRDefault="0002409D" w:rsidP="0002409D">
      <w:pPr>
        <w:rPr>
          <w:rFonts w:ascii="Times New Roman" w:hAnsi="Times New Roman" w:cs="Times New Roman"/>
          <w:sz w:val="30"/>
          <w:szCs w:val="30"/>
        </w:rPr>
      </w:pPr>
    </w:p>
    <w:p w14:paraId="7576D1A3"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Hactenus de iis, quae sibi Apostolus à Domino per preces Ecclesiae Ephesinae impetrari cupiebat, constantiam scilicet in libera fidei &amp; doctrinae coelestis confessione coram toto Mundo intrepidè edenda: gratiam item, qua liberè mysterium Euangelij, patefacere omnibus posset: denique donum, omnia quae ad suum officium pertinebant, libere &amp; confidenter agendi: Nunc in quem finem miserit ad eos Tychicum, explicat. </w:t>
      </w:r>
    </w:p>
    <w:p w14:paraId="6A5554B8" w14:textId="77777777" w:rsidR="0002409D" w:rsidRPr="0002409D" w:rsidRDefault="0002409D" w:rsidP="0002409D">
      <w:pPr>
        <w:rPr>
          <w:rFonts w:ascii="Times New Roman" w:hAnsi="Times New Roman" w:cs="Times New Roman"/>
          <w:sz w:val="30"/>
          <w:szCs w:val="30"/>
        </w:rPr>
      </w:pPr>
    </w:p>
    <w:p w14:paraId="66A01672"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21. Vt autem sciatis &amp; vos</w:t>
      </w:r>
      <w:r w:rsidRPr="0002409D">
        <w:rPr>
          <w:rFonts w:ascii="Times New Roman" w:hAnsi="Times New Roman" w:cs="Times New Roman"/>
          <w:sz w:val="30"/>
          <w:szCs w:val="30"/>
        </w:rPr>
        <w:t xml:space="preserve"> τὰ κατ᾽ ἐμὲ (res meas) </w:t>
      </w:r>
      <w:r w:rsidRPr="0002409D">
        <w:rPr>
          <w:rFonts w:ascii="Times New Roman" w:hAnsi="Times New Roman" w:cs="Times New Roman"/>
          <w:i/>
          <w:iCs/>
          <w:sz w:val="30"/>
          <w:szCs w:val="30"/>
        </w:rPr>
        <w:t xml:space="preserve">quid agam; de omnibus certiores vos reddet Tychicus, dilectus frater &amp; fidus minister in Domino. </w:t>
      </w:r>
    </w:p>
    <w:p w14:paraId="2689FA11" w14:textId="77777777" w:rsidR="0002409D" w:rsidRPr="0002409D" w:rsidRDefault="0002409D" w:rsidP="0002409D">
      <w:pPr>
        <w:rPr>
          <w:rFonts w:ascii="Times New Roman" w:hAnsi="Times New Roman" w:cs="Times New Roman"/>
          <w:i/>
          <w:iCs/>
          <w:sz w:val="30"/>
          <w:szCs w:val="30"/>
        </w:rPr>
      </w:pPr>
    </w:p>
    <w:p w14:paraId="164B322C"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22. Quem misi ad vos in hoc ipsum, vt cognosceretis de rebus nostris, &amp; consolaretur corda vestra.</w:t>
      </w:r>
      <w:r w:rsidRPr="0002409D">
        <w:rPr>
          <w:rFonts w:ascii="Times New Roman" w:hAnsi="Times New Roman" w:cs="Times New Roman"/>
          <w:sz w:val="30"/>
          <w:szCs w:val="30"/>
        </w:rPr>
        <w:t xml:space="preserve"> </w:t>
      </w:r>
    </w:p>
    <w:p w14:paraId="5DD08D36" w14:textId="77777777" w:rsidR="0002409D" w:rsidRPr="0002409D" w:rsidRDefault="0002409D" w:rsidP="0002409D">
      <w:pPr>
        <w:rPr>
          <w:rFonts w:ascii="Times New Roman" w:hAnsi="Times New Roman" w:cs="Times New Roman"/>
          <w:sz w:val="30"/>
          <w:szCs w:val="30"/>
        </w:rPr>
      </w:pPr>
    </w:p>
    <w:p w14:paraId="24C6388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Apparet cùm ex tota epistola, tùm maximè ex hoc loco, quid post captum &amp; vinctum Romae Apostolum, partim contigerit Ecclesiae Ephesinae, &amp; aliis in Oriente Ecclesiis, vt Philipp. Coloss. Thessal. partim illis metuerit Apostolus ipse. Primum, sicut praedixerat Episcopis &amp; Presbyteris Ecclesiae Ephesinae, Act. 20. Surrexerunt. inter eos nonnulli seductores, qui captata occasione ex vinculis Pauli, coeperunt eius doctrinam improbare de salute per solam fidem in Christum certò impetranda, sine operibus legis. Proinde cum fide in Christum, praedicabant coniungendam etiam esse legis Mosaicae obseruationem: atque hi fuerunt ex Iudaismo. </w:t>
      </w:r>
    </w:p>
    <w:p w14:paraId="637403DC" w14:textId="77777777" w:rsidR="0002409D" w:rsidRPr="0002409D" w:rsidRDefault="0002409D" w:rsidP="0002409D">
      <w:pPr>
        <w:rPr>
          <w:rFonts w:ascii="Times New Roman" w:hAnsi="Times New Roman" w:cs="Times New Roman"/>
          <w:sz w:val="30"/>
          <w:szCs w:val="30"/>
        </w:rPr>
      </w:pPr>
    </w:p>
    <w:p w14:paraId="74C5072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Alij ex Gentilitate partim redierunt ad nonnullos mores Gentilitios, partim suadebant aliis, eos mores aut non esse peccata, aut non esse grauia peccata: vt erat scortatio, auaritia, compotationes &amp; ebrietates, scurrilia verba &amp; similia: &amp; ita partim doctrina Euangelij coepit corrumpi, partim boni &amp; Christiani mores labefactari. </w:t>
      </w:r>
    </w:p>
    <w:p w14:paraId="45B15E01" w14:textId="77777777" w:rsidR="0002409D" w:rsidRPr="0002409D" w:rsidRDefault="0002409D" w:rsidP="0002409D">
      <w:pPr>
        <w:rPr>
          <w:rFonts w:ascii="Times New Roman" w:hAnsi="Times New Roman" w:cs="Times New Roman"/>
          <w:sz w:val="30"/>
          <w:szCs w:val="30"/>
        </w:rPr>
      </w:pPr>
    </w:p>
    <w:p w14:paraId="40703497"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Apostolus igitur partim haec audiens, partim grauiora metuens, officium fecit boni Apostoli. Scripsit enim literas ad illas Ecclesias, &amp; cùm per alios, tum etiam per hunc Tychicum fidum Christi ministrum, eas perferendas curauit: vt illas Ecclesias in doctrina primùm Euangelij aduersus seductores Iudaeos: </w:t>
      </w:r>
      <w:r w:rsidRPr="0002409D">
        <w:rPr>
          <w:rFonts w:ascii="Times New Roman" w:hAnsi="Times New Roman" w:cs="Times New Roman"/>
          <w:sz w:val="30"/>
          <w:szCs w:val="30"/>
        </w:rPr>
        <w:lastRenderedPageBreak/>
        <w:t xml:space="preserve">deinde in doctrina etiam de vita Christiana aduersus morum corruptores confirmaret. Vtrumque hoc officium praestitit Ephesiis, tota hac Epistola vsque ad vers. 21. huius postremi capitis. Nam quae etiam scripsit de pugna aduersus Sata  nam totumque eius exercitum, huc pertinent. Respiciebat enim in hos seductores: non quatenus erant caro &amp; sanguis, sed quatenus erant Satanae organa. </w:t>
      </w:r>
      <w:r w:rsidRPr="0002409D">
        <w:rPr>
          <w:rFonts w:ascii="Times New Roman" w:hAnsi="Times New Roman" w:cs="Times New Roman"/>
          <w:i/>
          <w:iCs/>
          <w:sz w:val="30"/>
          <w:szCs w:val="30"/>
        </w:rPr>
        <w:t xml:space="preserve">Haec sunt duo praecipua capita totius Epistolae: confirmatio scilicet in doctrinae puritate, &amp; in studio sanctae vitae, bonorumque morum. </w:t>
      </w:r>
    </w:p>
    <w:p w14:paraId="2B9E51BC" w14:textId="77777777" w:rsidR="0002409D" w:rsidRPr="0002409D" w:rsidRDefault="0002409D" w:rsidP="0002409D">
      <w:pPr>
        <w:rPr>
          <w:rFonts w:ascii="Times New Roman" w:hAnsi="Times New Roman" w:cs="Times New Roman"/>
          <w:sz w:val="30"/>
          <w:szCs w:val="30"/>
        </w:rPr>
      </w:pPr>
    </w:p>
    <w:p w14:paraId="73B25AB5"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Tertio loco veri fideles partim erant afflicti propter Apostoli sui captiuitatem, &amp; in carcere atque adeo in catenis detentionem: partim angebantur animi, quòd ignorarent, quomodo aut cum illo ageretur, aut se gereret. Vtrique huic incommodo &amp; malo, vt mederetur, misit ad eos Tychicum, qui coram fratres totamque Ecclesiam confirmaret &amp; consolaretur: &amp; quo loco essent res Pauli, &amp; quomodo se gereret, narraret. </w:t>
      </w:r>
      <w:r w:rsidRPr="0002409D">
        <w:rPr>
          <w:rFonts w:ascii="Times New Roman" w:hAnsi="Times New Roman" w:cs="Times New Roman"/>
          <w:i/>
          <w:iCs/>
          <w:sz w:val="30"/>
          <w:szCs w:val="30"/>
        </w:rPr>
        <w:t xml:space="preserve">Hoc igitur est quod iam subiicit iis duobus versibus. </w:t>
      </w:r>
    </w:p>
    <w:p w14:paraId="1C4EC18D" w14:textId="77777777" w:rsidR="0002409D" w:rsidRPr="0002409D" w:rsidRDefault="0002409D" w:rsidP="0002409D">
      <w:pPr>
        <w:rPr>
          <w:rFonts w:ascii="Times New Roman" w:hAnsi="Times New Roman" w:cs="Times New Roman"/>
          <w:sz w:val="30"/>
          <w:szCs w:val="30"/>
        </w:rPr>
      </w:pPr>
    </w:p>
    <w:p w14:paraId="1463F200"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Duas assignat caussas, cur Tychicum ad eos miserit: vnam, vt per eum certiores fierent de suo statu: alteram, vt corda eorum afflicta consolaretur. Tertiam caussam tacet hic, sed eam expressit in Epistola ad Coloss, cap. vltimo, nempe vt quid ipsi quoque agerent, Tychicus cognosceret, &amp; postea ad Apostolum referret. Fuit hoc officium veri amici, imò optimi Patris erga suos filiolos. Nunc tenemus omnes caussas, propter quas &amp; hanc scripserit epistolam ad Ephes. &amp; ad eos miserit Tychicum. Ait ergo, </w:t>
      </w:r>
    </w:p>
    <w:p w14:paraId="5947B12E" w14:textId="77777777" w:rsidR="0002409D" w:rsidRPr="0002409D" w:rsidRDefault="0002409D" w:rsidP="0002409D">
      <w:pPr>
        <w:rPr>
          <w:rFonts w:ascii="Times New Roman" w:hAnsi="Times New Roman" w:cs="Times New Roman"/>
          <w:sz w:val="30"/>
          <w:szCs w:val="30"/>
        </w:rPr>
      </w:pPr>
    </w:p>
    <w:p w14:paraId="2E6520F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Vt autem sciatis &amp; vos</w:t>
      </w:r>
      <w:r w:rsidRPr="0002409D">
        <w:rPr>
          <w:rFonts w:ascii="Times New Roman" w:hAnsi="Times New Roman" w:cs="Times New Roman"/>
          <w:sz w:val="30"/>
          <w:szCs w:val="30"/>
        </w:rPr>
        <w:t xml:space="preserve"> τὰ κατ᾽ ἐμὲ: </w:t>
      </w:r>
      <w:r w:rsidRPr="0002409D">
        <w:rPr>
          <w:rFonts w:ascii="Times New Roman" w:hAnsi="Times New Roman" w:cs="Times New Roman"/>
          <w:i/>
          <w:iCs/>
          <w:sz w:val="30"/>
          <w:szCs w:val="30"/>
        </w:rPr>
        <w:t>quasi dicat, quid mecum agatur,</w:t>
      </w:r>
      <w:r w:rsidRPr="0002409D">
        <w:rPr>
          <w:rFonts w:ascii="Times New Roman" w:hAnsi="Times New Roman" w:cs="Times New Roman"/>
          <w:sz w:val="30"/>
          <w:szCs w:val="30"/>
        </w:rPr>
        <w:t xml:space="preserve"> τί πράσσω, </w:t>
      </w:r>
      <w:r w:rsidRPr="0002409D">
        <w:rPr>
          <w:rFonts w:ascii="Times New Roman" w:hAnsi="Times New Roman" w:cs="Times New Roman"/>
          <w:i/>
          <w:iCs/>
          <w:sz w:val="30"/>
          <w:szCs w:val="30"/>
        </w:rPr>
        <w:t>quid agam: de omnibus vos certiores reddet Tychicus, dilectus frater, &amp; fidus minister in Domino.</w:t>
      </w:r>
      <w:r w:rsidRPr="0002409D">
        <w:rPr>
          <w:rFonts w:ascii="Times New Roman" w:hAnsi="Times New Roman" w:cs="Times New Roman"/>
          <w:sz w:val="30"/>
          <w:szCs w:val="30"/>
        </w:rPr>
        <w:t xml:space="preserve"> </w:t>
      </w:r>
    </w:p>
    <w:p w14:paraId="78AF0CE7" w14:textId="77777777" w:rsidR="0002409D" w:rsidRPr="0002409D" w:rsidRDefault="0002409D" w:rsidP="0002409D">
      <w:pPr>
        <w:rPr>
          <w:rFonts w:ascii="Times New Roman" w:hAnsi="Times New Roman" w:cs="Times New Roman"/>
          <w:sz w:val="30"/>
          <w:szCs w:val="30"/>
        </w:rPr>
      </w:pPr>
    </w:p>
    <w:p w14:paraId="6E8F044F"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Illud καὶ ὑμεῖς: significat se curasse, vt aliae Ecclesiae de suo statu certiores fierent. Vt igitur &amp; ipsi etiam Ephesij idem intelligerent, se misisse Tychicum. </w:t>
      </w:r>
    </w:p>
    <w:p w14:paraId="7FA5376B" w14:textId="77777777" w:rsidR="0002409D" w:rsidRPr="0002409D" w:rsidRDefault="0002409D" w:rsidP="0002409D">
      <w:pPr>
        <w:rPr>
          <w:rFonts w:ascii="Times New Roman" w:hAnsi="Times New Roman" w:cs="Times New Roman"/>
          <w:sz w:val="30"/>
          <w:szCs w:val="30"/>
        </w:rPr>
      </w:pPr>
    </w:p>
    <w:p w14:paraId="004BF34B"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Tὰ κατ᾽ ἐμὲ, καὶ τί πράσσω, duo sunt diuersa. primum significat, quomodo secum ageretur, &amp; tractaretur in carcere à Romanis: alterum significat, quomodo ipse se gereret in illa captiuitate, carcere, catena. </w:t>
      </w:r>
    </w:p>
    <w:p w14:paraId="7CC13B9D" w14:textId="77777777" w:rsidR="0002409D" w:rsidRPr="0002409D" w:rsidRDefault="0002409D" w:rsidP="0002409D">
      <w:pPr>
        <w:rPr>
          <w:rFonts w:ascii="Times New Roman" w:hAnsi="Times New Roman" w:cs="Times New Roman"/>
          <w:sz w:val="30"/>
          <w:szCs w:val="30"/>
        </w:rPr>
      </w:pPr>
    </w:p>
    <w:p w14:paraId="1C18FF28"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lastRenderedPageBreak/>
        <w:t xml:space="preserve">A Romanis, si carcerem excipias &amp; catenam, satis humaniter tractabatur: sinebant ad eum venire, &amp; cum eo loqui, quicunque vellent: id quod certè iam non fit nec permittitur. Nostri crudeliores sunt &amp; inhumaniores Nerone. Hoc igitur vt intelligerent Ephesij, faciebat ad leniendum illis dolorem, &amp; ad aliquam consolationem capiendam. Ipse verò Apostolus gerebat se constanter, excipiens eos omnes, qui ad se veniebant, &amp; eos docens de regno Dei &amp; Christi. Hoc etiam multum adferre [page 503] poterat fratribus consolationis, &amp; eos confirmare in fide. Vtrumque describit Lucas in Actis, cap. vltimo, duobus vltimis versibus, dicendo: </w:t>
      </w:r>
      <w:r w:rsidRPr="0002409D">
        <w:rPr>
          <w:rFonts w:ascii="Times New Roman" w:hAnsi="Times New Roman" w:cs="Times New Roman"/>
          <w:i/>
          <w:iCs/>
          <w:sz w:val="30"/>
          <w:szCs w:val="30"/>
        </w:rPr>
        <w:t>Mansit autem Paulus biennium totum in suo conductu: &amp; accipiebat omnes qui ingrediebantur ad ipsum, praedicans regnum Dei, ac docens, quae erant de Domino Iesu, cum omni libertate loquendi, nemine prohibente.</w:t>
      </w:r>
      <w:r w:rsidRPr="0002409D">
        <w:rPr>
          <w:rFonts w:ascii="Times New Roman" w:hAnsi="Times New Roman" w:cs="Times New Roman"/>
          <w:sz w:val="30"/>
          <w:szCs w:val="30"/>
        </w:rPr>
        <w:t xml:space="preserve"> Nostri obstruunt ora fidelibus, iniectis etiam lupatis, ne possint confiteri Christum. </w:t>
      </w:r>
    </w:p>
    <w:p w14:paraId="060172D5" w14:textId="77777777" w:rsidR="0002409D" w:rsidRPr="0002409D" w:rsidRDefault="0002409D" w:rsidP="0002409D">
      <w:pPr>
        <w:rPr>
          <w:rFonts w:ascii="Times New Roman" w:hAnsi="Times New Roman" w:cs="Times New Roman"/>
          <w:sz w:val="30"/>
          <w:szCs w:val="30"/>
        </w:rPr>
      </w:pPr>
    </w:p>
    <w:p w14:paraId="009F0BEE"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Duos porrò titulos dat Apostolus huic nuncio Tychico, vnum, quòd sit frater, nempe in Domino, isque dilectus: alterum, quòd sit fidus minister in Domino. Commendat ergo illum cùm à pietate, quia frater in Domino: tum à fide in officio faciendo, quia fidus minister est in Domino. </w:t>
      </w:r>
    </w:p>
    <w:p w14:paraId="709965ED" w14:textId="77777777" w:rsidR="0002409D" w:rsidRPr="0002409D" w:rsidRDefault="0002409D" w:rsidP="0002409D">
      <w:pPr>
        <w:rPr>
          <w:rFonts w:ascii="Times New Roman" w:hAnsi="Times New Roman" w:cs="Times New Roman"/>
          <w:sz w:val="30"/>
          <w:szCs w:val="30"/>
        </w:rPr>
      </w:pPr>
    </w:p>
    <w:p w14:paraId="47E82557"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Tychicus iste fuit Asiaticus: &amp; inter Comites connumeratur, qui Paulum ex Asia in Syriam comitati sunt, vt est Actor. 20. Is Paulum praedicantem, quocunque ibat, cum aliis secutus est: &amp; tandem captum etiam Romae, non deseruit, cùm alij nonnulli eum deseruissent, sicut videre est, 2. Timoth. 4. Non immeritò igitur hunc vocat fidum ministrum: Ministrum Pauli, quia ei ministrabat etiam in carcere: Ministrum etiam Christi, quia praedicabat Euan  gelium: ideo ad Coloss. capt. vltimo, vocat, eum non solùm fratrem dilectum, &amp; fidum ministrum, sed etiam conseruum in Domino. </w:t>
      </w:r>
    </w:p>
    <w:p w14:paraId="2FED63BB" w14:textId="77777777" w:rsidR="0002409D" w:rsidRPr="0002409D" w:rsidRDefault="0002409D" w:rsidP="0002409D">
      <w:pPr>
        <w:rPr>
          <w:rFonts w:ascii="Times New Roman" w:hAnsi="Times New Roman" w:cs="Times New Roman"/>
          <w:sz w:val="30"/>
          <w:szCs w:val="30"/>
        </w:rPr>
      </w:pPr>
    </w:p>
    <w:p w14:paraId="4117D0B4" w14:textId="77777777" w:rsidR="0002409D" w:rsidRPr="0002409D" w:rsidRDefault="0002409D" w:rsidP="0002409D">
      <w:pPr>
        <w:rPr>
          <w:rFonts w:ascii="Times New Roman" w:hAnsi="Times New Roman" w:cs="Times New Roman"/>
          <w:i/>
          <w:iCs/>
          <w:sz w:val="30"/>
          <w:szCs w:val="30"/>
        </w:rPr>
      </w:pPr>
      <w:r w:rsidRPr="0002409D">
        <w:rPr>
          <w:rFonts w:ascii="Times New Roman" w:hAnsi="Times New Roman" w:cs="Times New Roman"/>
          <w:i/>
          <w:iCs/>
          <w:sz w:val="30"/>
          <w:szCs w:val="30"/>
        </w:rPr>
        <w:t xml:space="preserve">23. Pax fratribus, &amp; Charitas cum fide à Deo Patre, &amp; Domino Iesu Christo. </w:t>
      </w:r>
    </w:p>
    <w:p w14:paraId="49AE6614" w14:textId="77777777" w:rsidR="0002409D" w:rsidRPr="0002409D" w:rsidRDefault="0002409D" w:rsidP="0002409D">
      <w:pPr>
        <w:rPr>
          <w:rFonts w:ascii="Times New Roman" w:hAnsi="Times New Roman" w:cs="Times New Roman"/>
          <w:i/>
          <w:iCs/>
          <w:sz w:val="30"/>
          <w:szCs w:val="30"/>
        </w:rPr>
      </w:pPr>
    </w:p>
    <w:p w14:paraId="428EDB31" w14:textId="77777777" w:rsidR="0002409D" w:rsidRPr="0002409D" w:rsidRDefault="0002409D" w:rsidP="0002409D">
      <w:pPr>
        <w:rPr>
          <w:rFonts w:ascii="Times New Roman" w:hAnsi="Times New Roman" w:cs="Times New Roman"/>
          <w:sz w:val="30"/>
          <w:szCs w:val="30"/>
        </w:rPr>
      </w:pPr>
      <w:r w:rsidRPr="0002409D">
        <w:rPr>
          <w:rFonts w:ascii="Times New Roman" w:hAnsi="Times New Roman" w:cs="Times New Roman"/>
          <w:i/>
          <w:iCs/>
          <w:sz w:val="30"/>
          <w:szCs w:val="30"/>
        </w:rPr>
        <w:t>24. Gratia sit cum omnibus diligentibus Dominum nostrum Iesum Christum, cum incorruptibilitate,</w:t>
      </w:r>
      <w:r w:rsidRPr="0002409D">
        <w:rPr>
          <w:rFonts w:ascii="Times New Roman" w:hAnsi="Times New Roman" w:cs="Times New Roman"/>
          <w:sz w:val="30"/>
          <w:szCs w:val="30"/>
        </w:rPr>
        <w:t xml:space="preserve"> ἐν ἀφθαρσία. </w:t>
      </w:r>
    </w:p>
    <w:p w14:paraId="7D7BBD0A" w14:textId="77777777" w:rsidR="0002409D" w:rsidRPr="0002409D" w:rsidRDefault="0002409D" w:rsidP="0002409D">
      <w:pPr>
        <w:rPr>
          <w:rFonts w:ascii="Times New Roman" w:hAnsi="Times New Roman" w:cs="Times New Roman"/>
          <w:sz w:val="30"/>
          <w:szCs w:val="30"/>
        </w:rPr>
      </w:pPr>
    </w:p>
    <w:p w14:paraId="199B88C7" w14:textId="0F102B76" w:rsidR="00633470" w:rsidRPr="00A00449" w:rsidRDefault="0002409D" w:rsidP="0002409D">
      <w:pPr>
        <w:rPr>
          <w:rFonts w:ascii="Times New Roman" w:hAnsi="Times New Roman" w:cs="Times New Roman"/>
          <w:sz w:val="30"/>
          <w:szCs w:val="30"/>
        </w:rPr>
      </w:pPr>
      <w:r w:rsidRPr="0002409D">
        <w:rPr>
          <w:rFonts w:ascii="Times New Roman" w:hAnsi="Times New Roman" w:cs="Times New Roman"/>
          <w:sz w:val="30"/>
          <w:szCs w:val="30"/>
        </w:rPr>
        <w:t xml:space="preserve">Sicut inchoauit hanc Epistolam precatione gratiae &amp; pacis: sic etiam eam eadem precatione concludit: vt hinc discamus, semper nobis precandam esse fidelibus omnibus gratiam &amp; pacem, in finem vsque: quando in harum rerum consecutione, summa Euangelij, totaque nostra felicitas consistit. Faxit Deus, </w:t>
      </w:r>
      <w:r w:rsidRPr="0002409D">
        <w:rPr>
          <w:rFonts w:ascii="Times New Roman" w:hAnsi="Times New Roman" w:cs="Times New Roman"/>
          <w:sz w:val="30"/>
          <w:szCs w:val="30"/>
        </w:rPr>
        <w:lastRenderedPageBreak/>
        <w:t xml:space="preserve">vt omnes Ecclesiae, quae Christum profitentur, hanc gratiam &amp; pacem consecutae, sublatis omnibus dissidiis, amicitiam &amp; concordiam inter se colant, ad proximi aedificationem &amp; gloriam Domini nostri Iesu Christi. AMEN.   </w:t>
      </w:r>
    </w:p>
    <w:sectPr w:rsidR="00633470" w:rsidRPr="00A00449" w:rsidSect="00CA2152">
      <w:footerReference w:type="even" r:id="rId9"/>
      <w:foot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0046" w14:textId="77777777" w:rsidR="004B307B" w:rsidRDefault="004B307B" w:rsidP="00CA2152">
      <w:r>
        <w:separator/>
      </w:r>
    </w:p>
  </w:endnote>
  <w:endnote w:type="continuationSeparator" w:id="0">
    <w:p w14:paraId="13891173" w14:textId="77777777" w:rsidR="004B307B" w:rsidRDefault="004B307B" w:rsidP="00CA2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rade Gothic Next LT Pro">
    <w:panose1 w:val="020B0503040303020004"/>
    <w:charset w:val="4D"/>
    <w:family w:val="swiss"/>
    <w:notTrueType/>
    <w:pitch w:val="variable"/>
    <w:sig w:usb0="A000002F" w:usb1="5000205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97090061"/>
      <w:docPartObj>
        <w:docPartGallery w:val="Page Numbers (Bottom of Page)"/>
        <w:docPartUnique/>
      </w:docPartObj>
    </w:sdtPr>
    <w:sdtContent>
      <w:p w14:paraId="57216529" w14:textId="324CA5C6" w:rsidR="00CA2152" w:rsidRDefault="00CA2152" w:rsidP="001B1B0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458722415"/>
      <w:docPartObj>
        <w:docPartGallery w:val="Page Numbers (Bottom of Page)"/>
        <w:docPartUnique/>
      </w:docPartObj>
    </w:sdtPr>
    <w:sdtContent>
      <w:p w14:paraId="1F0251A6" w14:textId="0E01B3A0" w:rsidR="00CA2152" w:rsidRDefault="00CA2152" w:rsidP="00CA2152">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850594610"/>
      <w:docPartObj>
        <w:docPartGallery w:val="Page Numbers (Bottom of Page)"/>
        <w:docPartUnique/>
      </w:docPartObj>
    </w:sdtPr>
    <w:sdtContent>
      <w:p w14:paraId="33CB14AD" w14:textId="39A7A3D9" w:rsidR="00CA2152" w:rsidRDefault="00CA2152" w:rsidP="00CA2152">
        <w:pPr>
          <w:pStyle w:val="Footer"/>
          <w:framePr w:wrap="none" w:vAnchor="text" w:hAnchor="margin" w:xAlign="center"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B08BB2" w14:textId="77777777" w:rsidR="00CA2152" w:rsidRDefault="00CA21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16"/>
        <w:szCs w:val="16"/>
      </w:rPr>
      <w:id w:val="-215288434"/>
      <w:docPartObj>
        <w:docPartGallery w:val="Page Numbers (Bottom of Page)"/>
        <w:docPartUnique/>
      </w:docPartObj>
    </w:sdtPr>
    <w:sdtContent>
      <w:p w14:paraId="40A00090" w14:textId="643FBB19" w:rsidR="00CA2152" w:rsidRPr="00CA2152" w:rsidRDefault="00CA2152" w:rsidP="00CA2152">
        <w:pPr>
          <w:pStyle w:val="Footer"/>
          <w:framePr w:wrap="none" w:vAnchor="text" w:hAnchor="margin" w:xAlign="right" w:y="1"/>
          <w:rPr>
            <w:rStyle w:val="PageNumber"/>
            <w:sz w:val="16"/>
            <w:szCs w:val="16"/>
          </w:rPr>
        </w:pPr>
        <w:r w:rsidRPr="00CA2152">
          <w:rPr>
            <w:rStyle w:val="PageNumber"/>
            <w:sz w:val="16"/>
            <w:szCs w:val="16"/>
          </w:rPr>
          <w:fldChar w:fldCharType="begin"/>
        </w:r>
        <w:r w:rsidRPr="00CA2152">
          <w:rPr>
            <w:rStyle w:val="PageNumber"/>
            <w:sz w:val="16"/>
            <w:szCs w:val="16"/>
          </w:rPr>
          <w:instrText xml:space="preserve"> PAGE </w:instrText>
        </w:r>
        <w:r w:rsidRPr="00CA2152">
          <w:rPr>
            <w:rStyle w:val="PageNumber"/>
            <w:sz w:val="16"/>
            <w:szCs w:val="16"/>
          </w:rPr>
          <w:fldChar w:fldCharType="separate"/>
        </w:r>
        <w:r w:rsidRPr="00CA2152">
          <w:rPr>
            <w:rStyle w:val="PageNumber"/>
            <w:noProof/>
            <w:sz w:val="16"/>
            <w:szCs w:val="16"/>
          </w:rPr>
          <w:t>2</w:t>
        </w:r>
        <w:r w:rsidRPr="00CA2152">
          <w:rPr>
            <w:rStyle w:val="PageNumber"/>
            <w:sz w:val="16"/>
            <w:szCs w:val="16"/>
          </w:rPr>
          <w:fldChar w:fldCharType="end"/>
        </w:r>
      </w:p>
    </w:sdtContent>
  </w:sdt>
  <w:p w14:paraId="1C3CBA4D" w14:textId="1ED1C8FE" w:rsidR="00CA2152" w:rsidRPr="00CA2152" w:rsidRDefault="00CA2152" w:rsidP="00CA2152">
    <w:pPr>
      <w:pStyle w:val="Footer"/>
      <w:framePr w:wrap="notBeside" w:vAnchor="text" w:hAnchor="page" w:x="10728" w:y="252"/>
      <w:ind w:right="360"/>
      <w:rPr>
        <w:rStyle w:val="PageNumber"/>
        <w:sz w:val="16"/>
        <w:szCs w:val="16"/>
      </w:rPr>
    </w:pPr>
  </w:p>
  <w:p w14:paraId="6E9AAB50" w14:textId="579054DF" w:rsidR="00CA2152" w:rsidRPr="00CA2152" w:rsidRDefault="00AF1E87" w:rsidP="00CA2152">
    <w:pPr>
      <w:pStyle w:val="Footer"/>
      <w:rPr>
        <w:rFonts w:ascii="Trade Gothic Next LT Pro" w:hAnsi="Trade Gothic Next LT Pro"/>
        <w:sz w:val="16"/>
        <w:szCs w:val="16"/>
      </w:rPr>
    </w:pPr>
    <w:r>
      <w:rPr>
        <w:rFonts w:ascii="Trade Gothic Next LT Pro" w:hAnsi="Trade Gothic Next LT Pro"/>
        <w:sz w:val="16"/>
        <w:szCs w:val="16"/>
      </w:rPr>
      <w:t xml:space="preserve">Copyright 2025 </w:t>
    </w:r>
    <w:r w:rsidR="00CA2152" w:rsidRPr="00CA2152">
      <w:rPr>
        <w:rFonts w:ascii="Trade Gothic Next LT Pro" w:hAnsi="Trade Gothic Next LT Pro"/>
        <w:sz w:val="16"/>
        <w:szCs w:val="16"/>
      </w:rPr>
      <w:t xml:space="preserve">David A. Attebury </w:t>
    </w:r>
    <w:r w:rsidR="00CA2152">
      <w:rPr>
        <w:rFonts w:ascii="Trade Gothic Next LT Pro" w:hAnsi="Trade Gothic Next LT Pro"/>
        <w:sz w:val="16"/>
        <w:szCs w:val="16"/>
      </w:rPr>
      <w:t xml:space="preserve"> </w:t>
    </w:r>
    <w:r w:rsidR="00CA2152" w:rsidRPr="00CA2152">
      <w:rPr>
        <w:rFonts w:ascii="Trade Gothic Next LT Pro" w:hAnsi="Trade Gothic Next LT Pro"/>
        <w:sz w:val="16"/>
        <w:szCs w:val="16"/>
      </w:rPr>
      <w:t>-</w:t>
    </w:r>
    <w:r w:rsidR="00CA2152">
      <w:rPr>
        <w:rFonts w:ascii="Trade Gothic Next LT Pro" w:hAnsi="Trade Gothic Next LT Pro"/>
        <w:sz w:val="16"/>
        <w:szCs w:val="16"/>
      </w:rPr>
      <w:t xml:space="preserve"> </w:t>
    </w:r>
    <w:r w:rsidR="00CA2152" w:rsidRPr="00CA2152">
      <w:rPr>
        <w:rFonts w:ascii="Trade Gothic Next LT Pro" w:hAnsi="Trade Gothic Next LT Pro"/>
        <w:sz w:val="16"/>
        <w:szCs w:val="16"/>
      </w:rPr>
      <w:t xml:space="preserve"> Jerome Zanchi - Ephesians Chapter </w:t>
    </w:r>
    <w:r w:rsidR="0002409D">
      <w:rPr>
        <w:rFonts w:ascii="Trade Gothic Next LT Pro" w:hAnsi="Trade Gothic Next LT Pro"/>
        <w:sz w:val="16"/>
        <w:szCs w:val="16"/>
      </w:rPr>
      <w:t>6</w:t>
    </w:r>
    <w:r w:rsidR="00CA2152" w:rsidRPr="00CA2152">
      <w:rPr>
        <w:rFonts w:ascii="Trade Gothic Next LT Pro" w:hAnsi="Trade Gothic Next LT Pro"/>
        <w:sz w:val="16"/>
        <w:szCs w:val="16"/>
      </w:rPr>
      <w:t xml:space="preserve">: </w:t>
    </w:r>
    <w:r w:rsidR="00CA2152" w:rsidRPr="00CA2152">
      <w:rPr>
        <w:rFonts w:ascii="Trade Gothic Next LT Pro" w:hAnsi="Trade Gothic Next LT Pro"/>
        <w:i/>
        <w:iCs/>
        <w:sz w:val="16"/>
        <w:szCs w:val="16"/>
      </w:rPr>
      <w:t>Explicatio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B832B" w14:textId="77777777" w:rsidR="004B307B" w:rsidRDefault="004B307B" w:rsidP="00CA2152">
      <w:r>
        <w:separator/>
      </w:r>
    </w:p>
  </w:footnote>
  <w:footnote w:type="continuationSeparator" w:id="0">
    <w:p w14:paraId="0F33A6D8" w14:textId="77777777" w:rsidR="004B307B" w:rsidRDefault="004B307B" w:rsidP="00CA21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279"/>
    <w:rsid w:val="0002409D"/>
    <w:rsid w:val="0003296C"/>
    <w:rsid w:val="000B2234"/>
    <w:rsid w:val="000B2E90"/>
    <w:rsid w:val="0014047C"/>
    <w:rsid w:val="001A6BCC"/>
    <w:rsid w:val="001C068D"/>
    <w:rsid w:val="00265219"/>
    <w:rsid w:val="002E1040"/>
    <w:rsid w:val="00346EB7"/>
    <w:rsid w:val="003A5C36"/>
    <w:rsid w:val="004011FA"/>
    <w:rsid w:val="0046767E"/>
    <w:rsid w:val="004B307B"/>
    <w:rsid w:val="004D6567"/>
    <w:rsid w:val="005A2279"/>
    <w:rsid w:val="005E4EE7"/>
    <w:rsid w:val="00633470"/>
    <w:rsid w:val="00691E7F"/>
    <w:rsid w:val="006D1E38"/>
    <w:rsid w:val="006E260D"/>
    <w:rsid w:val="006F71D0"/>
    <w:rsid w:val="007608AB"/>
    <w:rsid w:val="009D0520"/>
    <w:rsid w:val="00A00449"/>
    <w:rsid w:val="00A26997"/>
    <w:rsid w:val="00AF1E87"/>
    <w:rsid w:val="00B14132"/>
    <w:rsid w:val="00C74643"/>
    <w:rsid w:val="00CA2152"/>
    <w:rsid w:val="00CF536C"/>
    <w:rsid w:val="00D02AD2"/>
    <w:rsid w:val="00E25D9F"/>
    <w:rsid w:val="00EC3C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319879"/>
  <w15:chartTrackingRefBased/>
  <w15:docId w15:val="{42C5E25B-FBDD-444D-82B9-D44505E10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22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22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22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22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22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227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227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227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227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22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22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22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22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22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22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22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22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2279"/>
    <w:rPr>
      <w:rFonts w:eastAsiaTheme="majorEastAsia" w:cstheme="majorBidi"/>
      <w:color w:val="272727" w:themeColor="text1" w:themeTint="D8"/>
    </w:rPr>
  </w:style>
  <w:style w:type="paragraph" w:styleId="Title">
    <w:name w:val="Title"/>
    <w:basedOn w:val="Normal"/>
    <w:next w:val="Normal"/>
    <w:link w:val="TitleChar"/>
    <w:uiPriority w:val="10"/>
    <w:qFormat/>
    <w:rsid w:val="005A227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22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227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22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227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A2279"/>
    <w:rPr>
      <w:i/>
      <w:iCs/>
      <w:color w:val="404040" w:themeColor="text1" w:themeTint="BF"/>
    </w:rPr>
  </w:style>
  <w:style w:type="paragraph" w:styleId="ListParagraph">
    <w:name w:val="List Paragraph"/>
    <w:basedOn w:val="Normal"/>
    <w:uiPriority w:val="34"/>
    <w:qFormat/>
    <w:rsid w:val="005A2279"/>
    <w:pPr>
      <w:ind w:left="720"/>
      <w:contextualSpacing/>
    </w:pPr>
  </w:style>
  <w:style w:type="character" w:styleId="IntenseEmphasis">
    <w:name w:val="Intense Emphasis"/>
    <w:basedOn w:val="DefaultParagraphFont"/>
    <w:uiPriority w:val="21"/>
    <w:qFormat/>
    <w:rsid w:val="005A2279"/>
    <w:rPr>
      <w:i/>
      <w:iCs/>
      <w:color w:val="0F4761" w:themeColor="accent1" w:themeShade="BF"/>
    </w:rPr>
  </w:style>
  <w:style w:type="paragraph" w:styleId="IntenseQuote">
    <w:name w:val="Intense Quote"/>
    <w:basedOn w:val="Normal"/>
    <w:next w:val="Normal"/>
    <w:link w:val="IntenseQuoteChar"/>
    <w:uiPriority w:val="30"/>
    <w:qFormat/>
    <w:rsid w:val="005A22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2279"/>
    <w:rPr>
      <w:i/>
      <w:iCs/>
      <w:color w:val="0F4761" w:themeColor="accent1" w:themeShade="BF"/>
    </w:rPr>
  </w:style>
  <w:style w:type="character" w:styleId="IntenseReference">
    <w:name w:val="Intense Reference"/>
    <w:basedOn w:val="DefaultParagraphFont"/>
    <w:uiPriority w:val="32"/>
    <w:qFormat/>
    <w:rsid w:val="005A2279"/>
    <w:rPr>
      <w:b/>
      <w:bCs/>
      <w:smallCaps/>
      <w:color w:val="0F4761" w:themeColor="accent1" w:themeShade="BF"/>
      <w:spacing w:val="5"/>
    </w:rPr>
  </w:style>
  <w:style w:type="character" w:styleId="Hyperlink">
    <w:name w:val="Hyperlink"/>
    <w:basedOn w:val="DefaultParagraphFont"/>
    <w:uiPriority w:val="99"/>
    <w:unhideWhenUsed/>
    <w:rsid w:val="005A2279"/>
    <w:rPr>
      <w:color w:val="467886" w:themeColor="hyperlink"/>
      <w:u w:val="single"/>
    </w:rPr>
  </w:style>
  <w:style w:type="character" w:styleId="UnresolvedMention">
    <w:name w:val="Unresolved Mention"/>
    <w:basedOn w:val="DefaultParagraphFont"/>
    <w:uiPriority w:val="99"/>
    <w:semiHidden/>
    <w:unhideWhenUsed/>
    <w:rsid w:val="005A2279"/>
    <w:rPr>
      <w:color w:val="605E5C"/>
      <w:shd w:val="clear" w:color="auto" w:fill="E1DFDD"/>
    </w:rPr>
  </w:style>
  <w:style w:type="paragraph" w:styleId="Header">
    <w:name w:val="header"/>
    <w:basedOn w:val="Normal"/>
    <w:link w:val="HeaderChar"/>
    <w:uiPriority w:val="99"/>
    <w:unhideWhenUsed/>
    <w:rsid w:val="00CA2152"/>
    <w:pPr>
      <w:tabs>
        <w:tab w:val="center" w:pos="4680"/>
        <w:tab w:val="right" w:pos="9360"/>
      </w:tabs>
    </w:pPr>
  </w:style>
  <w:style w:type="character" w:customStyle="1" w:styleId="HeaderChar">
    <w:name w:val="Header Char"/>
    <w:basedOn w:val="DefaultParagraphFont"/>
    <w:link w:val="Header"/>
    <w:uiPriority w:val="99"/>
    <w:rsid w:val="00CA2152"/>
  </w:style>
  <w:style w:type="paragraph" w:styleId="Footer">
    <w:name w:val="footer"/>
    <w:basedOn w:val="Normal"/>
    <w:link w:val="FooterChar"/>
    <w:uiPriority w:val="99"/>
    <w:unhideWhenUsed/>
    <w:rsid w:val="00CA2152"/>
    <w:pPr>
      <w:tabs>
        <w:tab w:val="center" w:pos="4680"/>
        <w:tab w:val="right" w:pos="9360"/>
      </w:tabs>
    </w:pPr>
  </w:style>
  <w:style w:type="character" w:customStyle="1" w:styleId="FooterChar">
    <w:name w:val="Footer Char"/>
    <w:basedOn w:val="DefaultParagraphFont"/>
    <w:link w:val="Footer"/>
    <w:uiPriority w:val="99"/>
    <w:rsid w:val="00CA2152"/>
  </w:style>
  <w:style w:type="character" w:styleId="PageNumber">
    <w:name w:val="page number"/>
    <w:basedOn w:val="DefaultParagraphFont"/>
    <w:uiPriority w:val="99"/>
    <w:semiHidden/>
    <w:unhideWhenUsed/>
    <w:rsid w:val="00CA2152"/>
  </w:style>
  <w:style w:type="character" w:styleId="FollowedHyperlink">
    <w:name w:val="FollowedHyperlink"/>
    <w:basedOn w:val="DefaultParagraphFont"/>
    <w:uiPriority w:val="99"/>
    <w:semiHidden/>
    <w:unhideWhenUsed/>
    <w:rsid w:val="0046767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vidattebury.com" TargetMode="External"/><Relationship Id="rId3" Type="http://schemas.openxmlformats.org/officeDocument/2006/relationships/webSettings" Target="webSettings.xml"/><Relationship Id="rId7" Type="http://schemas.openxmlformats.org/officeDocument/2006/relationships/hyperlink" Target="mailto:davidattebury@g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vidattebury.com/wp-content/uploads/2024/09/zanch-eph-1594.pdf"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14917</Words>
  <Characters>85028</Characters>
  <Application>Microsoft Office Word</Application>
  <DocSecurity>0</DocSecurity>
  <Lines>708</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Attebury</dc:creator>
  <cp:keywords/>
  <dc:description/>
  <cp:lastModifiedBy>David Attebury</cp:lastModifiedBy>
  <cp:revision>3</cp:revision>
  <dcterms:created xsi:type="dcterms:W3CDTF">2025-03-13T18:42:00Z</dcterms:created>
  <dcterms:modified xsi:type="dcterms:W3CDTF">2025-03-13T19:00:00Z</dcterms:modified>
</cp:coreProperties>
</file>