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227C15" w:rsidRDefault="005A2279" w:rsidP="005A2279">
      <w:pPr>
        <w:jc w:val="center"/>
        <w:rPr>
          <w:rFonts w:ascii="Times New Roman" w:hAnsi="Times New Roman" w:cs="Times New Roman"/>
          <w:sz w:val="32"/>
          <w:szCs w:val="32"/>
        </w:rPr>
      </w:pPr>
      <w:r w:rsidRPr="00227C15">
        <w:rPr>
          <w:rFonts w:ascii="Times New Roman" w:hAnsi="Times New Roman" w:cs="Times New Roman"/>
          <w:sz w:val="32"/>
          <w:szCs w:val="32"/>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7A9D63E1" w:rsidR="005A227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 xml:space="preserve">Published </w:t>
      </w:r>
      <w:r w:rsidR="00227C15">
        <w:rPr>
          <w:rFonts w:ascii="Times New Roman" w:hAnsi="Times New Roman" w:cs="Times New Roman"/>
          <w:sz w:val="26"/>
          <w:szCs w:val="26"/>
        </w:rPr>
        <w:t>March, 2025</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16751FD7" w14:textId="77777777" w:rsidR="000D00D8" w:rsidRPr="00A00449" w:rsidRDefault="000D00D8" w:rsidP="005A2279">
      <w:pPr>
        <w:rPr>
          <w:rFonts w:ascii="Times New Roman" w:hAnsi="Times New Roman" w:cs="Times New Roman"/>
          <w:sz w:val="26"/>
          <w:szCs w:val="26"/>
        </w:rPr>
      </w:pPr>
    </w:p>
    <w:p w14:paraId="3A918C87" w14:textId="39A5CDFA" w:rsidR="005A227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The following is a transcription of the</w:t>
      </w:r>
      <w:r w:rsidR="000D00D8">
        <w:rPr>
          <w:rFonts w:ascii="Times New Roman" w:hAnsi="Times New Roman" w:cs="Times New Roman"/>
          <w:sz w:val="26"/>
          <w:szCs w:val="26"/>
        </w:rPr>
        <w:t xml:space="preserve"> </w:t>
      </w:r>
      <w:r w:rsidR="000D00D8" w:rsidRPr="000D00D8">
        <w:rPr>
          <w:rFonts w:ascii="Times New Roman" w:hAnsi="Times New Roman" w:cs="Times New Roman"/>
          <w:i/>
          <w:iCs/>
          <w:sz w:val="26"/>
          <w:szCs w:val="26"/>
        </w:rPr>
        <w:t>Prolegomena,</w:t>
      </w:r>
      <w:r w:rsidRPr="00A00449">
        <w:rPr>
          <w:rFonts w:ascii="Times New Roman" w:hAnsi="Times New Roman" w:cs="Times New Roman"/>
          <w:sz w:val="26"/>
          <w:szCs w:val="26"/>
        </w:rPr>
        <w:t xml:space="preserve"> </w:t>
      </w:r>
      <w:r w:rsidRPr="00A00449">
        <w:rPr>
          <w:rFonts w:ascii="Times New Roman" w:hAnsi="Times New Roman" w:cs="Times New Roman"/>
          <w:i/>
          <w:iCs/>
          <w:sz w:val="26"/>
          <w:szCs w:val="26"/>
        </w:rPr>
        <w:t>Explicatio</w:t>
      </w:r>
      <w:r w:rsidR="000D00D8">
        <w:rPr>
          <w:rFonts w:ascii="Times New Roman" w:hAnsi="Times New Roman" w:cs="Times New Roman"/>
          <w:i/>
          <w:iCs/>
          <w:sz w:val="26"/>
          <w:szCs w:val="26"/>
        </w:rPr>
        <w:t>,</w:t>
      </w:r>
      <w:r w:rsidRPr="00A00449">
        <w:rPr>
          <w:rFonts w:ascii="Times New Roman" w:hAnsi="Times New Roman" w:cs="Times New Roman"/>
          <w:sz w:val="26"/>
          <w:szCs w:val="26"/>
        </w:rPr>
        <w:t xml:space="preserve"> and </w:t>
      </w:r>
      <w:r w:rsidRPr="00A00449">
        <w:rPr>
          <w:rFonts w:ascii="Times New Roman" w:hAnsi="Times New Roman" w:cs="Times New Roman"/>
          <w:i/>
          <w:iCs/>
          <w:sz w:val="26"/>
          <w:szCs w:val="26"/>
        </w:rPr>
        <w:t>Loci Theologici</w:t>
      </w:r>
      <w:r w:rsidRPr="00A00449">
        <w:rPr>
          <w:rFonts w:ascii="Times New Roman" w:hAnsi="Times New Roman" w:cs="Times New Roman"/>
          <w:sz w:val="26"/>
          <w:szCs w:val="26"/>
        </w:rPr>
        <w:t xml:space="preserve"> of Ephesians chapter</w:t>
      </w:r>
      <w:r w:rsidR="00227C15">
        <w:rPr>
          <w:rFonts w:ascii="Times New Roman" w:hAnsi="Times New Roman" w:cs="Times New Roman"/>
          <w:sz w:val="26"/>
          <w:szCs w:val="26"/>
        </w:rPr>
        <w:t>s</w:t>
      </w:r>
      <w:r w:rsidRPr="00A00449">
        <w:rPr>
          <w:rFonts w:ascii="Times New Roman" w:hAnsi="Times New Roman" w:cs="Times New Roman"/>
          <w:sz w:val="26"/>
          <w:szCs w:val="26"/>
        </w:rPr>
        <w:t xml:space="preserve"> 1</w:t>
      </w:r>
      <w:r w:rsidR="00227C15">
        <w:rPr>
          <w:rFonts w:ascii="Times New Roman" w:hAnsi="Times New Roman" w:cs="Times New Roman"/>
          <w:sz w:val="26"/>
          <w:szCs w:val="26"/>
        </w:rPr>
        <w:t>-6</w:t>
      </w:r>
      <w:r w:rsidRPr="00A00449">
        <w:rPr>
          <w:rFonts w:ascii="Times New Roman" w:hAnsi="Times New Roman" w:cs="Times New Roman"/>
          <w:sz w:val="26"/>
          <w:szCs w:val="26"/>
        </w:rPr>
        <w:t xml:space="preserve"> from Jerome Zanchi’s 1594 Commentary on Ephesians</w:t>
      </w:r>
      <w:r w:rsidR="00227C15">
        <w:rPr>
          <w:rFonts w:ascii="Times New Roman" w:hAnsi="Times New Roman" w:cs="Times New Roman"/>
          <w:sz w:val="26"/>
          <w:szCs w:val="26"/>
        </w:rPr>
        <w:t>.</w:t>
      </w:r>
    </w:p>
    <w:p w14:paraId="0A607C92" w14:textId="77777777" w:rsidR="00A75EA2" w:rsidRPr="00A00449" w:rsidRDefault="00A75EA2" w:rsidP="005A2279">
      <w:pPr>
        <w:rPr>
          <w:rFonts w:ascii="Times New Roman" w:hAnsi="Times New Roman" w:cs="Times New Roman"/>
          <w:sz w:val="26"/>
          <w:szCs w:val="26"/>
        </w:rPr>
      </w:pPr>
    </w:p>
    <w:p w14:paraId="6F5E43F6" w14:textId="6B2878B1" w:rsidR="005A227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Special thanks to the Post-Reformation Digital Library and the Junius Institute for hosting the works of Zanchi</w:t>
      </w:r>
      <w:r w:rsidR="00227C15">
        <w:rPr>
          <w:rFonts w:ascii="Times New Roman" w:hAnsi="Times New Roman" w:cs="Times New Roman"/>
          <w:sz w:val="26"/>
          <w:szCs w:val="26"/>
        </w:rPr>
        <w:t xml:space="preserve"> as well as to the </w:t>
      </w:r>
      <w:r w:rsidR="00227C15" w:rsidRPr="00227C15">
        <w:rPr>
          <w:rFonts w:ascii="Times New Roman" w:hAnsi="Times New Roman" w:cs="Times New Roman"/>
          <w:sz w:val="26"/>
          <w:szCs w:val="26"/>
        </w:rPr>
        <w:t>NOSCEMUS project</w:t>
      </w:r>
      <w:r w:rsidR="00227C15">
        <w:rPr>
          <w:rFonts w:ascii="Times New Roman" w:hAnsi="Times New Roman" w:cs="Times New Roman"/>
          <w:sz w:val="26"/>
          <w:szCs w:val="26"/>
        </w:rPr>
        <w:t xml:space="preserve"> for the use of </w:t>
      </w:r>
      <w:r w:rsidR="00227C15" w:rsidRPr="00227C15">
        <w:rPr>
          <w:rFonts w:ascii="Times New Roman" w:hAnsi="Times New Roman" w:cs="Times New Roman"/>
          <w:sz w:val="26"/>
          <w:szCs w:val="26"/>
        </w:rPr>
        <w:t>Noscemus GM 6</w:t>
      </w:r>
      <w:r w:rsidR="00227C15">
        <w:rPr>
          <w:rFonts w:ascii="Times New Roman" w:hAnsi="Times New Roman" w:cs="Times New Roman"/>
          <w:sz w:val="26"/>
          <w:szCs w:val="26"/>
        </w:rPr>
        <w:t>.</w:t>
      </w:r>
    </w:p>
    <w:p w14:paraId="0FA6AEAB" w14:textId="77777777" w:rsidR="00227C15" w:rsidRDefault="00227C15" w:rsidP="005A2279">
      <w:pPr>
        <w:rPr>
          <w:rFonts w:ascii="Times New Roman" w:hAnsi="Times New Roman" w:cs="Times New Roman"/>
          <w:sz w:val="26"/>
          <w:szCs w:val="26"/>
        </w:rPr>
      </w:pPr>
    </w:p>
    <w:p w14:paraId="54F28A84" w14:textId="77777777" w:rsidR="00227C15" w:rsidRPr="00A00449" w:rsidRDefault="00227C15" w:rsidP="005A2279">
      <w:pPr>
        <w:rPr>
          <w:rFonts w:ascii="Times New Roman" w:hAnsi="Times New Roman" w:cs="Times New Roman"/>
          <w:sz w:val="26"/>
          <w:szCs w:val="26"/>
        </w:rPr>
      </w:pP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2321489E" w14:textId="77777777" w:rsidR="00CB5DD9" w:rsidRDefault="00CB5DD9" w:rsidP="005A2279">
      <w:pPr>
        <w:rPr>
          <w:rFonts w:ascii="Times New Roman" w:hAnsi="Times New Roman" w:cs="Times New Roman"/>
          <w:sz w:val="26"/>
          <w:szCs w:val="26"/>
        </w:rPr>
      </w:pPr>
    </w:p>
    <w:p w14:paraId="40AEDFDA" w14:textId="77777777" w:rsidR="00CB5DD9" w:rsidRDefault="00CB5DD9" w:rsidP="005A2279">
      <w:pPr>
        <w:rPr>
          <w:rFonts w:ascii="Times New Roman" w:hAnsi="Times New Roman" w:cs="Times New Roman"/>
          <w:sz w:val="26"/>
          <w:szCs w:val="26"/>
        </w:rPr>
      </w:pPr>
    </w:p>
    <w:p w14:paraId="01E68BB4" w14:textId="77777777" w:rsidR="00CB5DD9" w:rsidRDefault="00CB5DD9" w:rsidP="005A2279">
      <w:pPr>
        <w:rPr>
          <w:rFonts w:ascii="Times New Roman" w:hAnsi="Times New Roman" w:cs="Times New Roman"/>
          <w:sz w:val="26"/>
          <w:szCs w:val="26"/>
        </w:rPr>
      </w:pPr>
    </w:p>
    <w:p w14:paraId="43997722" w14:textId="77777777" w:rsidR="00CB5DD9" w:rsidRDefault="00CB5DD9" w:rsidP="005A2279">
      <w:pPr>
        <w:rPr>
          <w:rFonts w:ascii="Times New Roman" w:hAnsi="Times New Roman" w:cs="Times New Roman"/>
          <w:sz w:val="26"/>
          <w:szCs w:val="26"/>
        </w:rPr>
      </w:pPr>
    </w:p>
    <w:p w14:paraId="44656E63" w14:textId="77777777" w:rsidR="00CB5DD9" w:rsidRPr="00A00449" w:rsidRDefault="00CB5DD9"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BA3CCC0"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2C274EC3" w14:textId="2F1B1354"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[page 2</w:t>
      </w:r>
      <w:r w:rsidR="000D00D8">
        <w:rPr>
          <w:rFonts w:ascii="Times New Roman" w:hAnsi="Times New Roman" w:cs="Times New Roman"/>
          <w:sz w:val="30"/>
          <w:szCs w:val="30"/>
        </w:rPr>
        <w:t>2</w:t>
      </w:r>
      <w:r w:rsidRPr="00A00449">
        <w:rPr>
          <w:rFonts w:ascii="Times New Roman" w:hAnsi="Times New Roman" w:cs="Times New Roman"/>
          <w:sz w:val="30"/>
          <w:szCs w:val="30"/>
        </w:rPr>
        <w:t xml:space="preserve"> of the PDF] </w:t>
      </w:r>
    </w:p>
    <w:p w14:paraId="5BD032E1" w14:textId="77777777" w:rsidR="000D00D8" w:rsidRDefault="000D00D8" w:rsidP="00A00449">
      <w:pPr>
        <w:rPr>
          <w:rFonts w:ascii="Times New Roman" w:hAnsi="Times New Roman" w:cs="Times New Roman"/>
          <w:sz w:val="30"/>
          <w:szCs w:val="30"/>
        </w:rPr>
      </w:pPr>
    </w:p>
    <w:p w14:paraId="54705696"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D. H. ZANCHII </w:t>
      </w:r>
    </w:p>
    <w:p w14:paraId="74B6A6EF" w14:textId="5C37DC90"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COMMENT</w:t>
      </w:r>
      <w:r w:rsidR="0074662F">
        <w:rPr>
          <w:rFonts w:ascii="Times New Roman" w:hAnsi="Times New Roman" w:cs="Times New Roman"/>
          <w:sz w:val="30"/>
          <w:szCs w:val="30"/>
        </w:rPr>
        <w:t>A</w:t>
      </w:r>
      <w:r w:rsidRPr="000D00D8">
        <w:rPr>
          <w:rFonts w:ascii="Times New Roman" w:hAnsi="Times New Roman" w:cs="Times New Roman"/>
          <w:sz w:val="30"/>
          <w:szCs w:val="30"/>
        </w:rPr>
        <w:t xml:space="preserve">RIVS IN EPISTOLAM S. PAVLI AD EPHESIOS. </w:t>
      </w:r>
    </w:p>
    <w:p w14:paraId="1E2F14FD" w14:textId="77777777" w:rsidR="000D00D8" w:rsidRPr="000D00D8" w:rsidRDefault="000D00D8" w:rsidP="000D00D8">
      <w:pPr>
        <w:rPr>
          <w:rFonts w:ascii="Times New Roman" w:hAnsi="Times New Roman" w:cs="Times New Roman"/>
          <w:sz w:val="30"/>
          <w:szCs w:val="30"/>
        </w:rPr>
      </w:pPr>
    </w:p>
    <w:p w14:paraId="0F44F29F"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PROLEGOMENA. </w:t>
      </w:r>
    </w:p>
    <w:p w14:paraId="631C86E4" w14:textId="77777777" w:rsidR="000D00D8" w:rsidRPr="000D00D8" w:rsidRDefault="000D00D8" w:rsidP="000D00D8">
      <w:pPr>
        <w:rPr>
          <w:rFonts w:ascii="Times New Roman" w:hAnsi="Times New Roman" w:cs="Times New Roman"/>
          <w:sz w:val="30"/>
          <w:szCs w:val="30"/>
        </w:rPr>
      </w:pPr>
    </w:p>
    <w:p w14:paraId="586FBD75"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IN more positum est apud omnes fermè literarum professores, vt qui librum aliquem sunt interpretaturi, ij de laudibus &amp; autoris &amp; libri: de caussis suscepti libri ad explicandum: de methodo etiam, qua vsuri sunt, nonnihil suis praefentur auditoribus. Mihi verò epistolam hanc interpretaturo, de eius autore, deque autoris laudibus aliquid vt dicam, non modò est necesse, verum etiam perabsurdum planè esse videtur. Cùm enim verus primariusque autor sicut reliquarum scripturarum, sic etiam huius epistolae sit Spiritus sanctus, verus Deus, autor &amp; distributor donorum omnium in sanctis hominibus; &amp; qui Paulo tanquam Amanuensi ad hanc conscribendam vsus est: quid à me quaeso apud Christianos, vera pietate praeditos, ineptius fieri possit, quàm si vel Spiritum sanctum laudibus, more Oratorum, celebrare, vel de Paulo Apostolo, quis &amp; qualis fuerit, de eius vita, officio, dignitate, virtute, prolixam orationem habere velim? Praestent hoc Rhetores, &amp; quidem apud eos, quibus haec sunt ignota: Mihi certè piis Lectoribus haec scribenti, &amp; Theologi, non autem Oratoris munus obeunti, haec non conueniunt: &amp; doctrina potius Apostoli, imò Spiritus sancti per Apostolum tradita, sincere &amp; diligenter explicanda est, quàm aut illius, aut istius laudes celebrandae. Ac si quid de Paulo dicendum est: dicam in explicatione τῆς ἐπιγραφῆς. De laudibus etiam Epistolae ipsius, non est, cur multa à me expectentur: cùm neque ipsa egeat commendatione mea, neque quispiam in doctrina Apostolica vel mediocriter versatus ignoret, quanta sit tum omnium simul S. literarum, tum singularum partium dignitas atque autoritas: &amp; quòd </w:t>
      </w:r>
      <w:r w:rsidRPr="000D00D8">
        <w:rPr>
          <w:rFonts w:ascii="Times New Roman" w:hAnsi="Times New Roman" w:cs="Times New Roman"/>
          <w:i/>
          <w:iCs/>
          <w:sz w:val="30"/>
          <w:szCs w:val="30"/>
        </w:rPr>
        <w:t>omnis scriptura diuinitus sit inspirata, &amp; vtilis ad doctrinam, ad redargutionem, ad correctionem, ad institutionem, quae est in iustitia, vt integer sit Dei homo ad omne opus bonum formatus:</w:t>
      </w:r>
      <w:r w:rsidRPr="000D00D8">
        <w:rPr>
          <w:rFonts w:ascii="Times New Roman" w:hAnsi="Times New Roman" w:cs="Times New Roman"/>
          <w:sz w:val="30"/>
          <w:szCs w:val="30"/>
        </w:rPr>
        <w:t xml:space="preserve"> eoque Epistolam hanc tanquam certum Dei verbum, vera fide amplectendam, summaque diligentia &amp; attentione audiendam legendamque nobis esse nesciatur. </w:t>
      </w:r>
    </w:p>
    <w:p w14:paraId="51C4092B" w14:textId="77777777" w:rsidR="000D00D8" w:rsidRPr="000D00D8" w:rsidRDefault="000D00D8" w:rsidP="000D00D8">
      <w:pPr>
        <w:rPr>
          <w:rFonts w:ascii="Times New Roman" w:hAnsi="Times New Roman" w:cs="Times New Roman"/>
          <w:sz w:val="30"/>
          <w:szCs w:val="30"/>
        </w:rPr>
      </w:pPr>
    </w:p>
    <w:p w14:paraId="68A0A464"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Illud verò praeteriri nullo modo debet, quibusnam de caussis ex tam multis Noui Testamenti libris, hanc Pauli ad Ephesios epistolam explicandam &amp; </w:t>
      </w:r>
      <w:r w:rsidRPr="000D00D8">
        <w:rPr>
          <w:rFonts w:ascii="Times New Roman" w:hAnsi="Times New Roman" w:cs="Times New Roman"/>
          <w:sz w:val="30"/>
          <w:szCs w:val="30"/>
        </w:rPr>
        <w:lastRenderedPageBreak/>
        <w:t xml:space="preserve">euulgandam susceperim. Sunt hae caussae &amp; plures &amp; graues: quarum obseruatio non parum &amp; ad rem nostram facere, &amp; ad epistolae ipsius tum summam percipiendam retinendamque, tum dignitatem maiestatemque contemplandam pertinere videtur. Sunt enim omnes ex epistola ipsa, cum nostris collata temporibus desumtae. </w:t>
      </w:r>
    </w:p>
    <w:p w14:paraId="75CF6E23" w14:textId="77777777" w:rsidR="000D00D8" w:rsidRPr="000D00D8" w:rsidRDefault="000D00D8" w:rsidP="000D00D8">
      <w:pPr>
        <w:rPr>
          <w:rFonts w:ascii="Times New Roman" w:hAnsi="Times New Roman" w:cs="Times New Roman"/>
          <w:sz w:val="30"/>
          <w:szCs w:val="30"/>
        </w:rPr>
      </w:pPr>
    </w:p>
    <w:p w14:paraId="31C11E71"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Ac prima quidem à scopo Apostoli in hac Epistola sumitur. Is autem fuit, vt Ephesinam Ecclesiam, &amp; singula eius membra, ad perseuerantiam constantiamque in fide Christi, &amp; in obseruantia mandatorum eius, &amp; verò etiam ad incrementum in vtraque parte faciendum adhortaretur atque animaret: neue à doctrina Apostolica iam recepta, ab vllo mortalium, propter suas persecutiones &amp; vincula, aut propter multitudinem Doctorum aliter docentium &amp; autoritatem, sese abduci permitterent. Quid autem hac adhortatione congruentius nostris temporibus, magisque necessarium esse potest? [page 23] Videmus enim &amp; quanta sit falsorum Doctorum multitudo atque autoritas: &amp; contrà quàm graues sint piorum doctorum &amp; pastorum eorumque discipulorum persecutiones ac cruces: ita vt non paucos à puritate doctrinae antea receptae, turpissime deficere videamus. Fuerit igitur operaepretium in hac Epistola obseruare rationes &amp; argumenta, quibus ad perseuerantiam in fide &amp; obedientia excitari possimus. Pertinet enim ad nos haec Epistola non minus, quàm olim ad Ephesios. </w:t>
      </w:r>
    </w:p>
    <w:p w14:paraId="58B993EA" w14:textId="77777777" w:rsidR="000D00D8" w:rsidRPr="000D00D8" w:rsidRDefault="000D00D8" w:rsidP="000D00D8">
      <w:pPr>
        <w:rPr>
          <w:rFonts w:ascii="Times New Roman" w:hAnsi="Times New Roman" w:cs="Times New Roman"/>
          <w:sz w:val="30"/>
          <w:szCs w:val="30"/>
        </w:rPr>
      </w:pPr>
    </w:p>
    <w:p w14:paraId="626C610E"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Altera caussa à materia, quae in hac tractatur contineturque Epistola, petita est. Est haec Epistola ceu epitome totius doctrinae Christianae, &amp; omnium fermè praecipuorum locorum communium, qui in Theologia tractari solent, compendium. Confirmaturus enim Apostolus Ephesios, quos ipse instituerat in vera doctrina Euangelij, hortaturusque ad constantiam in ea fide, quam à se didicerant: summam totius doctrinae reuocat illis in memoriam, initio facto à Deo Patre, à quo tanquam à fonte omnia in nos profluunt bona per Christum: quorum beneficiorum primum est aeterna&amp; gratuita in Christo nostri electio ac praedestinatio. Inde transit ad redentionem, quatenus in persona Filij peracta fuit: Tum quomodo illa nobis communicetur, eiusque fiamus reipsa participes, per Euangelij scilicet praedicationem, si fide illud amplectamur, firmumque in finem vsque retineamus: &amp; quidem electos omnes constanter illud retinere, quòd obsignati sint Spiritu promissionis sancto, qui est arrhabo certae haereditatis nostrae coelestis, in nobis permanens vsque in diem perfectae redemtionis, quae futura est in fine Mundi. Interim tamen docet, </w:t>
      </w:r>
      <w:r w:rsidRPr="000D00D8">
        <w:rPr>
          <w:rFonts w:ascii="Times New Roman" w:hAnsi="Times New Roman" w:cs="Times New Roman"/>
          <w:sz w:val="30"/>
          <w:szCs w:val="30"/>
        </w:rPr>
        <w:lastRenderedPageBreak/>
        <w:t xml:space="preserve">curandum esse &amp; precibus, &amp; exercitiis fidei ac caritatis, studioque bonorum operum, vt crescamus in vera pietate, in cognitione Dei ac Christi, quem Pater toti Ecclesiae caput constituit. Nos quidem omnes natos esse in peccatis, &amp; filios irae: seruatos tamen per gratiam Dei, donatosque fide, &amp; regenitos, vt in bonis operibus, ad quae creati sumus in Christo, ambulemus. Ideo verò legem mandatorum in multis decretis positam, abrogatam esse, vt vterque populus, Iudaeus &amp; Gentilis, diruta illa macerie, in vnum coirent, fierentque vnus nouus homo, per eundem Spiritum sanctum, sub vno capite Christo, à quo vitam &amp; incrementum accipiamus: qui etiam in hunc finem, postquam ascendit in coelum, supra omnes Angelos exaltatus, misso Spiritu sancto publicum Ecclesiae ministerium stabiliuit, ad instaurationem nimirum Sanctorum, &amp; aedificationem corporis sui, quod est Ecclesia, &amp; vt crescamus in eum per omnia, qui est caput, nempe Christum: nec ambulemus amplius sicut reliquae Gentes, in peccatis, &amp; in vanitate sensus nostri, sed exuentes in dies magis ac magis veterem hominem, induamus nouum, &amp; in sua quisque vocatione dignè ambulet. </w:t>
      </w:r>
    </w:p>
    <w:p w14:paraId="72D4493F" w14:textId="77777777" w:rsidR="000D00D8" w:rsidRPr="000D00D8" w:rsidRDefault="000D00D8" w:rsidP="000D00D8">
      <w:pPr>
        <w:rPr>
          <w:rFonts w:ascii="Times New Roman" w:hAnsi="Times New Roman" w:cs="Times New Roman"/>
          <w:sz w:val="30"/>
          <w:szCs w:val="30"/>
        </w:rPr>
      </w:pPr>
    </w:p>
    <w:p w14:paraId="550AFD0E"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Ad summam, habemus in hac Epistola locos fermè omnes Theologiae praecipuos: de Deo vno, in tribus personis subsistente, Patre, Filio, &amp; Spiritu sancto: de Dei omnipotentia, sapientia, bonitate, mi- sericordia, φιλανθρωπία, gratia: item de aeterna &amp; gratuita praedestinatione: de creatione Mundi: de Angelis, diuersisque eorum gradibus, supra quos omnes exaltatus est Christus, cap. 1. Ad haec locum de peccato originali &amp; actuali: de promissionibus salutis futurae in Christo: deque foedere inito cum Patribus. De Lege, deque eius abrogatione, cap. 2. De aduentu Christi in carnem in plenitudine temporum: de duabus eius naturis, vera Deitate, &amp; vera humanitate, de vera eius morte, resurrectione, veraque &amp; reali in coelum ascensione, cap. 1. 2. 4. De redentione &amp; reconciliatione in personaChristi peracta, cap. 1. &amp; alibi. De huius redentionis salutisque aeternae communicatione: eam enim offerri per Euangelium, recipi per fidem, obsignari per Spiritum sanctum, cap. 1. 2. 3. &amp; alibi. Recipi inquam per fidem viuam, quae absque studio bonorum operum esse non potest. De fide igitur vera, deque bonis operibus agit cap. 2. De Euangelij praedicatione, cui fides innititur, cap. 1. 2. eoque &amp; de ministerio verbi, deque ministris ad hoc delectis &amp; vocatis, cap. 1. 2. 3. 4. De Sacramentis quibus non solùm promissiones Euangelij obsignantur, sed etiam res per ipsa significatae exhibentur credentibus, cap. 5. Mundari enim ait Ecclesiam lauacro aquae in </w:t>
      </w:r>
      <w:r w:rsidRPr="000D00D8">
        <w:rPr>
          <w:rFonts w:ascii="Times New Roman" w:hAnsi="Times New Roman" w:cs="Times New Roman"/>
          <w:sz w:val="30"/>
          <w:szCs w:val="30"/>
        </w:rPr>
        <w:lastRenderedPageBreak/>
        <w:t xml:space="preserve">verbo. De Ecclesia igitur, quae constat ex Electis, tam Gentibus, quàm Iudaeis, &amp; quae sola particeps re ipsa fit redentionis salutisque aeternae, agit cap. 1. 2. &amp; 5. De vera vnione Ecclesiae, &amp; singulorum fidelium cum Christo, cap. 2. &amp; 5. De perpetuo pietatis incremento, perseuerantiaque sanctorum in Christo, cap. 1. 2. 4. De vnitate Ecclesiae per concordiam inter nos seruanda. De vita Christiana, deque variis virtutibus persequendis, &amp; vitiis fugiendis, cap. 4. 5. 6. De summa pietatis Christianae, quae à nobis exigitur: eam in fide in Christum, &amp; charitate in sanctos consistere, cap. 1. Denique de resurrectione à mortuis: de iudicio vniuersali, in quo quisque recipiet à Domino, quicquid fecerit boni, vel mali, cap. 6. De ascensione item piorum in coelum, deque vita aeterna, ad quam omnes, qui inChristum credimus, sumus electi &amp; vocati: [page 23] vbi in perpetuum laudaturi sumus Dominum. Omnia enim reliqua &amp; praecedentia beneficia in hunc finem spectare: vt simus in laudem gloriae gratiae ipsius: laudem inquam perpetuam, cap. 1. 2. </w:t>
      </w:r>
    </w:p>
    <w:p w14:paraId="219AF601" w14:textId="77777777" w:rsidR="000D00D8" w:rsidRPr="000D00D8" w:rsidRDefault="000D00D8" w:rsidP="000D00D8">
      <w:pPr>
        <w:rPr>
          <w:rFonts w:ascii="Times New Roman" w:hAnsi="Times New Roman" w:cs="Times New Roman"/>
          <w:sz w:val="30"/>
          <w:szCs w:val="30"/>
        </w:rPr>
      </w:pPr>
    </w:p>
    <w:p w14:paraId="50DC37C3"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Cùm igitur Apostolus summam totius doctrinae Christianae, hac breui Epistola complexus sit: Ego verò ad hoc à Deo vocatus sim, vt pro mea virili sacras literas interpretando, Theologiam non minus breuiter, quàm perspicue doceam: iudicaui me facturum operae pretium piis omnibus, si hanc verè diuinam Epistolam interpretandam susciperem: locosque Theologicos, qui in singulis capitibus sese offerunt, aut breuiter explicarem, aut saltem indicarem. Haec est altera instituti mei caussa. </w:t>
      </w:r>
    </w:p>
    <w:p w14:paraId="2B5424E9" w14:textId="77777777" w:rsidR="000D00D8" w:rsidRPr="000D00D8" w:rsidRDefault="000D00D8" w:rsidP="000D00D8">
      <w:pPr>
        <w:rPr>
          <w:rFonts w:ascii="Times New Roman" w:hAnsi="Times New Roman" w:cs="Times New Roman"/>
          <w:sz w:val="30"/>
          <w:szCs w:val="30"/>
        </w:rPr>
      </w:pPr>
    </w:p>
    <w:p w14:paraId="5618B5CA"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Accedit tertia, quòd si quae alia Pauli Epistola, haec certè ad Ephesios, firmissima &amp; non pauca continet argumenta aduersus pestilentissimas huius temporis haereses: aduersus nouos Arianos, Nestorianos, Eutychianos, Pelagianos, quemadmodum suis videbimus locis. Quid enim clarius aduersus Pelagianos, hostes gratiae Dei, cap. 1. &amp; 2? Vbi de gratuita electione abundè, deque gratuita redentione, &amp; ad CHRISTVM vocatione ac iustificatione disserit: vbi totam nostram salutem, &amp; quicquid ad illam pertinet, siue fides sit, siue opera, non ex nobis, sed ex mera Dei gratia esse demonstrat? Quid efficacius adpersus Nestorianos illo, quod scribit in capit. 4. Eundem planè esse, seu eandem personam Filij Dei, quae ascendit in coelum, quae etiam priùs descenderat? Quidve etiam magis refellit somnium de coelo vbiquitario, quàm antithesis, quam ibidem habet inter inferiores partes terrae, &amp; inter supremum coelum, in quod ascendit Christus? Nihil quoque clariùs explicat, quid sit sedere Christum ad dexteram Patris, eo quod habetur in cap. 1. Vbi </w:t>
      </w:r>
      <w:r w:rsidRPr="000D00D8">
        <w:rPr>
          <w:rFonts w:ascii="Times New Roman" w:hAnsi="Times New Roman" w:cs="Times New Roman"/>
          <w:sz w:val="30"/>
          <w:szCs w:val="30"/>
        </w:rPr>
        <w:lastRenderedPageBreak/>
        <w:t>docet, Christum non antè sedisse ad dexteram Patris, nisi postquam resuscitatus à mortuis, ascendit in coelum: &amp; quidem sedere eum non vbique, aut in terra, sed in supercoelestibus locis: atque hoc nihil aliud esse, quàm eum factum esse dominum &amp; regem vniuersorum, constitutum supra omnem principatum &amp; potestatem, &amp; virtutem: id est, non solùm supra omnes homines, sed etiam supra omnes Angelorum ordines, quatenus scilicet Mediator est: non igitur humanam Christi naturam, exaequatam esse naturae diuinae, qua Filius semper aequalis fuit Patri: sed tantùm supra omnia creata, supraque omnes Angelos exaltatam in persona Mediatoris. Non abs re igitur hanc in hoc tempore Epistolam enartandam explicandamque suscepi</w:t>
      </w:r>
    </w:p>
    <w:p w14:paraId="0D02FA9A" w14:textId="77777777" w:rsidR="000D00D8" w:rsidRPr="000D00D8" w:rsidRDefault="000D00D8" w:rsidP="000D00D8">
      <w:pPr>
        <w:rPr>
          <w:rFonts w:ascii="Times New Roman" w:hAnsi="Times New Roman" w:cs="Times New Roman"/>
          <w:sz w:val="30"/>
          <w:szCs w:val="30"/>
        </w:rPr>
      </w:pPr>
    </w:p>
    <w:p w14:paraId="46548EDB"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Addam &amp; hoc, Epistolam hanc plenam esse consolationum aduersus omnia tentationum genera. Iis enim opus habebant fideles in Ecclesia Ephesina: praesertim cùm scirent suum Apostolum Romę esse captiuum: &amp; hac etiam de caussa misit ad eos Tychicum. Non minùs certè nos egemus consolationibus, qui propter CHRISTVM, veritatemque doctrinae, variis premimur calamitatibus, diuersis expositi sumus periculis: domo denique &amp; foris affligimur. Fuerit igitur omnibus Epistolae huius explicatio, vt confido, vtilissima. Quod vt faxit Deus, cum ex toto corde precor, atque obsecro. </w:t>
      </w:r>
    </w:p>
    <w:p w14:paraId="34F94824" w14:textId="77777777" w:rsidR="000D00D8" w:rsidRPr="000D00D8" w:rsidRDefault="000D00D8" w:rsidP="000D00D8">
      <w:pPr>
        <w:rPr>
          <w:rFonts w:ascii="Times New Roman" w:hAnsi="Times New Roman" w:cs="Times New Roman"/>
          <w:sz w:val="30"/>
          <w:szCs w:val="30"/>
        </w:rPr>
      </w:pPr>
    </w:p>
    <w:p w14:paraId="5A516C16"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III. Neque etiam ab re fuerit, si quid de methodo, qua vsuri sumus, &amp; in hac &amp; in aliis Epistolis explicandis, dicamus. Cùm duplex sit docendi, tradendarumque scientiarum ac disciplinarum methodus, vt prudenter docuit Aristoteles, συνθετικὴ, καὶ ἀναλυτική: mihi quoque vtraque vtendum est, sed sua quaque loco. In explicandis scripturis, ἀναλύσει opus est: qua demonstrato inprimis autoris scopo atque proposito, ad quod omnia quae scribit, referuntur, totum corpus Epistolae, in suas partes, totaque doctrinae summa, in certas propositiones, &amp; propositionum confirmationes, tanquam in sua membra resoluatur. In colligendis verò locis Theologicis è sacris literis iam explicatis, σύνθεσις, seu methodus συνθετικὴ, necessaria est, qua ex contextu, quem interpretamur, varias de eodem dogmate propositiones, earumque confirmationes distinctè, certoque &amp; ad docendum accommodato ordine, in vnum colligere atque componere docemur, aliis etiam aliundeque adductis, si opus sit, probationibus. </w:t>
      </w:r>
    </w:p>
    <w:p w14:paraId="00AC6E20" w14:textId="77777777" w:rsidR="000D00D8" w:rsidRPr="000D00D8" w:rsidRDefault="000D00D8" w:rsidP="000D00D8">
      <w:pPr>
        <w:rPr>
          <w:rFonts w:ascii="Times New Roman" w:hAnsi="Times New Roman" w:cs="Times New Roman"/>
          <w:sz w:val="30"/>
          <w:szCs w:val="30"/>
        </w:rPr>
      </w:pPr>
    </w:p>
    <w:p w14:paraId="7DCF901E" w14:textId="720964D7" w:rsid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Summus autem, vt scitissimè docuit Augustinus faciendum esse, scripturas per scripturas, explicata prius genuina verborum &amp; locutionum significatione, </w:t>
      </w:r>
      <w:r w:rsidRPr="000D00D8">
        <w:rPr>
          <w:rFonts w:ascii="Times New Roman" w:hAnsi="Times New Roman" w:cs="Times New Roman"/>
          <w:sz w:val="30"/>
          <w:szCs w:val="30"/>
        </w:rPr>
        <w:lastRenderedPageBreak/>
        <w:t xml:space="preserve">interpretaturi: ad analogiam regulamque fidei omnia examinantes, atque etiam, quoad eius fieri poterit, à pia vetustate non recedentes. Neque tamen obstringi volumus, quia non expedit, interpretationibus Patrum: sicut etiam illas non facilè aut temerè reiicere solemus. Regulam ipsimet Patres nobis praescribunt, quantum debeamus ipsorum scriptis tribuere: nempe si quid consentaneum sit cum sacris literis, illud esse retinendum; si quid dissentaneum, illud reiiciendum. Legantur hac de re canones non pauci in Decret. distinct. 9. Regulam hanc seruauit ipse Augustinus, &amp; seruandam esse docuit: ideo (vt ibidem can. 10. habemus) ita conclusit: </w:t>
      </w:r>
      <w:r w:rsidRPr="000D00D8">
        <w:rPr>
          <w:rFonts w:ascii="Times New Roman" w:hAnsi="Times New Roman" w:cs="Times New Roman"/>
          <w:i/>
          <w:iCs/>
          <w:sz w:val="30"/>
          <w:szCs w:val="30"/>
        </w:rPr>
        <w:t>Talis ego sum in scriptis aliorum</w:t>
      </w:r>
      <w:r w:rsidRPr="000D00D8">
        <w:rPr>
          <w:rFonts w:ascii="Times New Roman" w:hAnsi="Times New Roman" w:cs="Times New Roman"/>
          <w:sz w:val="30"/>
          <w:szCs w:val="30"/>
        </w:rPr>
        <w:t xml:space="preserve"> [page 25] </w:t>
      </w:r>
      <w:r w:rsidRPr="000D00D8">
        <w:rPr>
          <w:rFonts w:ascii="Times New Roman" w:hAnsi="Times New Roman" w:cs="Times New Roman"/>
          <w:i/>
          <w:iCs/>
          <w:sz w:val="30"/>
          <w:szCs w:val="30"/>
        </w:rPr>
        <w:t>aliorum, qualis volo esse intellectores meorum:</w:t>
      </w:r>
      <w:r w:rsidRPr="000D00D8">
        <w:rPr>
          <w:rFonts w:ascii="Times New Roman" w:hAnsi="Times New Roman" w:cs="Times New Roman"/>
          <w:sz w:val="30"/>
          <w:szCs w:val="30"/>
        </w:rPr>
        <w:t xml:space="preserve"> nempe liberos, vt probent probanda, &amp; improbent improbanda. Eatenus autem aliquid probari potest in Theologia, quatenus consentaneum est cum sacris literis. Absit. autem à nobis, &amp; à mente oreque cuiusque Christiani blasphemia illa, qua nonnulli scribunt, sacras literas ita obscuras &amp; ambiguas esse, vt earum sensus non ex ipsis scripturis, sed ex Patrum scriptis, &amp; ex autoritate Ecclesiae petendus sit: quasi verò Deus in sacris literis, quas D. Gregorius vocat Epistolam Dei ad omnes missam, aut noluerit, aut non potuerit ita loqui, vt à nobis intelligeretur. Non reijcimus tamen, vt diximus, Patrum aliorumque Doctorum interpretationes: sed seruata ea regula, quam paulò antè adduximus ex Augustino, &amp; quam Patrum omnium regulam esse diximus: Solis enim scripturis simpliciter credendum est.</w:t>
      </w:r>
    </w:p>
    <w:p w14:paraId="7B0472DA" w14:textId="77777777" w:rsidR="000D00D8" w:rsidRDefault="000D00D8" w:rsidP="00A00449">
      <w:pPr>
        <w:rPr>
          <w:rFonts w:ascii="Times New Roman" w:hAnsi="Times New Roman" w:cs="Times New Roman"/>
          <w:sz w:val="30"/>
          <w:szCs w:val="30"/>
        </w:rPr>
      </w:pPr>
    </w:p>
    <w:p w14:paraId="04AA4CC0" w14:textId="77777777" w:rsidR="000D00D8" w:rsidRPr="00A00449" w:rsidRDefault="000D00D8" w:rsidP="00A00449">
      <w:pPr>
        <w:rPr>
          <w:rFonts w:ascii="Times New Roman" w:hAnsi="Times New Roman" w:cs="Times New Roman"/>
          <w:sz w:val="30"/>
          <w:szCs w:val="30"/>
        </w:rPr>
      </w:pPr>
    </w:p>
    <w:p w14:paraId="7B0549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EPISTOLAE AD EPHES. CAP. I. </w:t>
      </w:r>
    </w:p>
    <w:p w14:paraId="14D0A376"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Paulus Apostolus, &amp;c.</w:t>
      </w:r>
    </w:p>
    <w:p w14:paraId="584A3E56" w14:textId="77777777" w:rsidR="00CC1E25" w:rsidRPr="00A00449" w:rsidRDefault="00CC1E25" w:rsidP="00A00449">
      <w:pPr>
        <w:rPr>
          <w:rFonts w:ascii="Times New Roman" w:hAnsi="Times New Roman" w:cs="Times New Roman"/>
          <w:sz w:val="30"/>
          <w:szCs w:val="30"/>
        </w:rPr>
      </w:pPr>
    </w:p>
    <w:p w14:paraId="231BA5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EPISTOLA haec in duas primarias secatur partes: in ἐπιγραφήν, &amp; in corpus substantiamque ipsius Epistolae. Nomine autem ἐπιγραφῆς complector non solùm inscriptionem, ad quos nam scripta fuerit Epistola, verùm etiam ipsam autoris subscriptionem seu ὑπογραφὴν, &amp; salutationem. </w:t>
      </w:r>
    </w:p>
    <w:p w14:paraId="76AE016E" w14:textId="77777777" w:rsidR="00A00449" w:rsidRPr="00A00449" w:rsidRDefault="00A00449" w:rsidP="00A00449">
      <w:pPr>
        <w:rPr>
          <w:rFonts w:ascii="Times New Roman" w:hAnsi="Times New Roman" w:cs="Times New Roman"/>
          <w:sz w:val="30"/>
          <w:szCs w:val="30"/>
        </w:rPr>
      </w:pPr>
    </w:p>
    <w:p w14:paraId="0C79C1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igitur sunt huius ἐπιγραφῆς membra: PRIMVM declarat quis nam &amp; Epistolam scripserit, &amp; salutem dicat: nempe </w:t>
      </w:r>
      <w:r w:rsidRPr="00A00449">
        <w:rPr>
          <w:rFonts w:ascii="Times New Roman" w:hAnsi="Times New Roman" w:cs="Times New Roman"/>
          <w:i/>
          <w:iCs/>
          <w:sz w:val="30"/>
          <w:szCs w:val="30"/>
        </w:rPr>
        <w:t>Paulus Apostolus Iesu Christi per voluntatem Dei:</w:t>
      </w:r>
      <w:r w:rsidRPr="00A00449">
        <w:rPr>
          <w:rFonts w:ascii="Times New Roman" w:hAnsi="Times New Roman" w:cs="Times New Roman"/>
          <w:sz w:val="30"/>
          <w:szCs w:val="30"/>
        </w:rPr>
        <w:t xml:space="preserve"> ALTERVM, quibusnam &amp; Epistola scripta sit, &amp; salus dicta, nimirum </w:t>
      </w:r>
      <w:r w:rsidRPr="00A00449">
        <w:rPr>
          <w:rFonts w:ascii="Times New Roman" w:hAnsi="Times New Roman" w:cs="Times New Roman"/>
          <w:i/>
          <w:iCs/>
          <w:sz w:val="30"/>
          <w:szCs w:val="30"/>
        </w:rPr>
        <w:t>sanctis qui erant Ephesi, &amp; fidelibus in Christo Iesu:</w:t>
      </w:r>
      <w:r w:rsidRPr="00A00449">
        <w:rPr>
          <w:rFonts w:ascii="Times New Roman" w:hAnsi="Times New Roman" w:cs="Times New Roman"/>
          <w:sz w:val="30"/>
          <w:szCs w:val="30"/>
        </w:rPr>
        <w:t xml:space="preserve"> TERTIVM, ipsam continet salutationem, Gratia (inquit) </w:t>
      </w:r>
      <w:r w:rsidRPr="00A00449">
        <w:rPr>
          <w:rFonts w:ascii="Times New Roman" w:hAnsi="Times New Roman" w:cs="Times New Roman"/>
          <w:i/>
          <w:iCs/>
          <w:sz w:val="30"/>
          <w:szCs w:val="30"/>
        </w:rPr>
        <w:t>vobis &amp; pax à Deo Patre nostro, &amp; a Domino Iesa Christo.</w:t>
      </w:r>
      <w:r w:rsidRPr="00A00449">
        <w:rPr>
          <w:rFonts w:ascii="Times New Roman" w:hAnsi="Times New Roman" w:cs="Times New Roman"/>
          <w:sz w:val="30"/>
          <w:szCs w:val="30"/>
        </w:rPr>
        <w:t xml:space="preserve"> </w:t>
      </w:r>
    </w:p>
    <w:p w14:paraId="35EF5BA6" w14:textId="77777777" w:rsidR="00A00449" w:rsidRPr="00A00449" w:rsidRDefault="00A00449" w:rsidP="00A00449">
      <w:pPr>
        <w:rPr>
          <w:rFonts w:ascii="Times New Roman" w:hAnsi="Times New Roman" w:cs="Times New Roman"/>
          <w:sz w:val="30"/>
          <w:szCs w:val="30"/>
        </w:rPr>
      </w:pPr>
    </w:p>
    <w:p w14:paraId="3A9BBFE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 De primo ait, </w:t>
      </w:r>
      <w:r w:rsidRPr="00A00449">
        <w:rPr>
          <w:rFonts w:ascii="Times New Roman" w:hAnsi="Times New Roman" w:cs="Times New Roman"/>
          <w:i/>
          <w:iCs/>
          <w:sz w:val="30"/>
          <w:szCs w:val="30"/>
        </w:rPr>
        <w:t>Paulus Apostolus Iesu Christiper voluntatem Dei,</w:t>
      </w:r>
      <w:r w:rsidRPr="00A00449">
        <w:rPr>
          <w:rFonts w:ascii="Times New Roman" w:hAnsi="Times New Roman" w:cs="Times New Roman"/>
          <w:sz w:val="30"/>
          <w:szCs w:val="30"/>
        </w:rPr>
        <w:t xml:space="preserve"> nempe Patris. Nomen Pauli, nomen est personae: nomen Apostoli, nomen officij, quod illi contigit post conuersionem: imò in ipsa conuersione. Ad nomen personae quod attinet: apparet in Actis, vocatum fuisse &amp; Saulum, &amp; Paulum: </w:t>
      </w:r>
      <w:r w:rsidRPr="00A00449">
        <w:rPr>
          <w:rFonts w:ascii="Times New Roman" w:hAnsi="Times New Roman" w:cs="Times New Roman"/>
          <w:i/>
          <w:iCs/>
          <w:sz w:val="30"/>
          <w:szCs w:val="30"/>
        </w:rPr>
        <w:t>Saulus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&amp; Paulus.</w:t>
      </w:r>
      <w:r w:rsidRPr="00A00449">
        <w:rPr>
          <w:rFonts w:ascii="Times New Roman" w:hAnsi="Times New Roman" w:cs="Times New Roman"/>
          <w:sz w:val="30"/>
          <w:szCs w:val="30"/>
        </w:rPr>
        <w:t xml:space="preserve"> Quo ex loco colligi potest, aut duplici hoc nomine fuisse à parentibus appellatum, priori Iudaico, quia ludaeus erat natione; posteriore Latino, quia ciuis erat Romanus, sicut &amp; eius (vt liquet Actor. 22.) parentes, priuilegio Romanorum: aut vnum tantùm fuisse illius nomen, nempe Sauli, sed cùm venisset ad Gentes, nomen illud mutatione tantùm vnius literae facta, ad consuetudinem pronuntiationemque Romanorum accommodatum fuisse: vt plerunque fieri solet. Vtraque sententia probabilis est. Diuersissima tamen est significatio: quia Saulus significat expeditum: Paulus, paruulum. Quis &amp; qualis fuerit iste Paulus ante conuersionem in Iudaismo: &amp; qualis post conuersionem in Christianismo, docet partim Lucas in Actis cap. 8. &amp; 9 partim ipse Paulus Actor. 22. &amp; 26. ad Galat. 1. In 1. ad Timoth. cap. 1. &amp; alibi. Non est igitur cur de eius persona plura hîc dicamus. Fuit in summa Paulus natione Iudaeus, ex tribu Benjamin, quemadmodum &amp; Saul Rex, è ciuitate celeberrima Tarso, vbi Schola etiam erat frequentissima omnium bonarum literarum, vt docet Strabo: &amp; quae à Romanis; multis donata fuerat priuilegijs: ex familia fuit honesta &amp; honorata, neque etiam paupere. Natus enim fuit ex patre Pharisaeo, qui filium curauit semper benè educandum, &amp; cùm in literis humanioribus Tarsi, tùm in literis sacris Hierosolymae instituendum. Vnde &amp; factum est, vt ipse quoque fuerit professione Pharisaeus, isque non postremus inter alios, aut contemnendus. Fuit enim vitae inculpatae intra suos coaetaneos, zeloque ardens Legis &amp; paternarum traditionum, vt ipse docet in Actis, in Epistola ad Galatas, &amp; Philipp. Priuilegio verò Romanus fuit ciuis, vt antè dictum est, &amp; quidem natus ciuis, quia ex parentibus iure ciuitatis Romanae donatis natus est, Actor. 21. &amp; 22. Fuit iam inde ab adolescentia non paruae autoritatis: vsque adeò vt potestatem obtinuerit à Pontificibus, summoque Magistratu, inquirendi in Christianos, eosque in carcerem trudendi: id quod certè non cuiuis vulgari homini concedi solebat. Sunt haec omnia de persona Pauli, ex ipsis sacris literis manifesta: &amp; partim etiam ex profanis. </w:t>
      </w:r>
    </w:p>
    <w:p w14:paraId="041ED206" w14:textId="77777777" w:rsidR="00A00449" w:rsidRPr="00A00449" w:rsidRDefault="00A00449" w:rsidP="00A00449">
      <w:pPr>
        <w:rPr>
          <w:rFonts w:ascii="Times New Roman" w:hAnsi="Times New Roman" w:cs="Times New Roman"/>
          <w:sz w:val="30"/>
          <w:szCs w:val="30"/>
        </w:rPr>
      </w:pPr>
    </w:p>
    <w:p w14:paraId="2DB59E31" w14:textId="77777777" w:rsidR="00CC1E25"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forma corporis illius scripsit Nicephorus, lib. 2. cap. 37. Paruo fuit corpore, sed facie valde liberali: barba densa &amp; promissa. Ac de persona satis </w:t>
      </w:r>
      <w:r w:rsidRPr="00A00449">
        <w:rPr>
          <w:rFonts w:ascii="Times New Roman" w:hAnsi="Times New Roman" w:cs="Times New Roman"/>
          <w:sz w:val="30"/>
          <w:szCs w:val="30"/>
        </w:rPr>
        <w:lastRenderedPageBreak/>
        <w:t xml:space="preserve">in Iudaismo. Qualis fuerit post conuersionem in Christianismo, notum est ex actis &amp; Epistolis, vt vitio mihi vertendum sit, si id velim multis explicare. De persona igitur non plura. </w:t>
      </w:r>
    </w:p>
    <w:p w14:paraId="4C287E70" w14:textId="77777777" w:rsidR="00CC1E25" w:rsidRDefault="00CC1E25" w:rsidP="00A00449">
      <w:pPr>
        <w:rPr>
          <w:rFonts w:ascii="Times New Roman" w:hAnsi="Times New Roman" w:cs="Times New Roman"/>
          <w:sz w:val="30"/>
          <w:szCs w:val="30"/>
        </w:rPr>
      </w:pPr>
    </w:p>
    <w:p w14:paraId="2D6BEB60" w14:textId="2B8298B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Apostolatum verò illius quod attinet, cùm ipse de eo tum alibi saepius, tùm maximè in cap. 3. huius Epistolae abundè disserat: non multa hîc dicam. Fuisse enim verum Apostolum, &amp; quidem Apostolum Gentium, extra controuersiam est. Tria enim praecipua requirebantur ad hoc, vt quis legitimus verusque esset Apostolus. 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vt immediatè à Christo eligeretur, mittereturque ad Euangelium praedicandum: 2.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[page 26] vt non solùm ipsum officium, sed etiam Euangelij cognitionem immediatè à Christo, per afflatum Spiritus sancti acciperet: 3. </w:t>
      </w: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vt ne certis sedibus &amp; locis alligaretur, sed vbique locorum autoritatem plantandi Ecclesias, haberet: ita vt Apostolus ille sit, qui à Christo immediatè vocationem habeat, doctrinam, autoritatem, nimirum vbique praedicandi Euangelium, &amp; primum locum inter omnia alia ministeria Ecclesiastica obtineat. Sunt haec omnia manifesta in alijs duodecim Apostolis omnibus. Sed neque desiderata fuerunt in Paulo. Deimmediata vocatione Christi, Acta docent: &amp; ipse ad Galat. cap. 1. Ad doctrinam quod attinet, fuerat quidem ille primùm optimè institutus Tarsi in bonis literis etiam profanis, vt liquet ex iis, quae citat ex Poëtis, Act. 17. 1. Corinth. 15. Tit. 1. &amp; deinde Hierosolymis in Lege diuina: sed Euangelij cognitionem non ab hominibus, neque ex libris, sed immediatè à Christo didicit, vt &amp; Acta docent, &amp; ipse passim testificatur in hac etiam Epistola, cap. 3. De tertio notum est omnibus. Fuit enim constitutus Apostolus omnium Gentium, &amp; vt nomen Christi portaret coram Gentibus &amp; Regibus, &amp; filijs etiam Israel, vt habemus Actor. 9. Et qualis fuit Apostolus? Talis certè, qui plus omnibus laborauit, vt ipse fatetur ad Corinth. quo nemo etiam plura perpessus est pro Christo, sicut Christus praedixerat Ananiae Actor. 9. </w:t>
      </w:r>
      <w:r w:rsidRPr="00A00449">
        <w:rPr>
          <w:rFonts w:ascii="Times New Roman" w:hAnsi="Times New Roman" w:cs="Times New Roman"/>
          <w:i/>
          <w:iCs/>
          <w:sz w:val="30"/>
          <w:szCs w:val="30"/>
        </w:rPr>
        <w:t>Ego ostendam illi, quantum oporteat eum pati pro nomine meo:</w:t>
      </w:r>
      <w:r w:rsidRPr="00A00449">
        <w:rPr>
          <w:rFonts w:ascii="Times New Roman" w:hAnsi="Times New Roman" w:cs="Times New Roman"/>
          <w:sz w:val="30"/>
          <w:szCs w:val="30"/>
        </w:rPr>
        <w:t xml:space="preserve"> Apostolus fuit infractus, indefessus, cordatus, qui non dubitauit Petrum etiam ipsum non rectè ambulantem Antiochiae, liberè reprehendere coram multis fratribus, Galat. 2. Apostolus denique fuit, qui raptus fuit in coelum vsque tertium, &amp; audiuit arcana, quae non licere dixit homini loqui: id quod de nullo alio Apostolorum legimus. Apostolus igitur &amp; verus &amp; excellentissimus fuit: vt non immeritò κατʼ ἐξοχὴν Apostoli nomine in Ecclesia Paulus ipse intelligi consueuerit. </w:t>
      </w:r>
    </w:p>
    <w:p w14:paraId="20318863" w14:textId="77777777" w:rsidR="00A00449" w:rsidRPr="00A00449" w:rsidRDefault="00A00449" w:rsidP="00A00449">
      <w:pPr>
        <w:rPr>
          <w:rFonts w:ascii="Times New Roman" w:hAnsi="Times New Roman" w:cs="Times New Roman"/>
          <w:sz w:val="30"/>
          <w:szCs w:val="30"/>
        </w:rPr>
      </w:pPr>
    </w:p>
    <w:p w14:paraId="2749EE8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Apostolum verò Iesu Christi se vocat:</w:t>
      </w:r>
      <w:r w:rsidRPr="00A00449">
        <w:rPr>
          <w:rFonts w:ascii="Times New Roman" w:hAnsi="Times New Roman" w:cs="Times New Roman"/>
          <w:sz w:val="30"/>
          <w:szCs w:val="30"/>
        </w:rPr>
        <w:t xml:space="preserve"> tum quia à Christo ipso immediatè ad Apostolatum electus fuit, vocatus, instructus: tum quia hoc erat Apostolorum officium, praedicare Christum: id quod certè Paulus egregiè praestitit: Vnde &amp; dicebat ad Corint. </w:t>
      </w:r>
      <w:r w:rsidRPr="00A00449">
        <w:rPr>
          <w:rFonts w:ascii="Times New Roman" w:hAnsi="Times New Roman" w:cs="Times New Roman"/>
          <w:i/>
          <w:iCs/>
          <w:sz w:val="30"/>
          <w:szCs w:val="30"/>
        </w:rPr>
        <w:t>senil aliud scire, quàm lesum Christum, &amp; hunc crucifixum.</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Iudaei signa petunt, Graeci sapientiam: Nos autem praedicamus Iesum Christum, Dei virtutem, &amp; Dei sapientiam.</w:t>
      </w:r>
      <w:r w:rsidRPr="00A00449">
        <w:rPr>
          <w:rFonts w:ascii="Times New Roman" w:hAnsi="Times New Roman" w:cs="Times New Roman"/>
          <w:sz w:val="30"/>
          <w:szCs w:val="30"/>
        </w:rPr>
        <w:t xml:space="preserve"> Et sic Christus de illo dixerat Ananiae: </w:t>
      </w:r>
      <w:r w:rsidRPr="00A00449">
        <w:rPr>
          <w:rFonts w:ascii="Times New Roman" w:hAnsi="Times New Roman" w:cs="Times New Roman"/>
          <w:i/>
          <w:iCs/>
          <w:sz w:val="30"/>
          <w:szCs w:val="30"/>
        </w:rPr>
        <w:t>Organum electum mihi est iste, vt portet nomen meum coram gentibus, &amp;c.</w:t>
      </w:r>
      <w:r w:rsidRPr="00A00449">
        <w:rPr>
          <w:rFonts w:ascii="Times New Roman" w:hAnsi="Times New Roman" w:cs="Times New Roman"/>
          <w:sz w:val="30"/>
          <w:szCs w:val="30"/>
        </w:rPr>
        <w:t xml:space="preserve"> Res ipsa hoc confirmat. Quis enim magis restitit illis, qui aut simpliciter praedicabant solum Mosen, aut hunc cum Christo miscebant, Apostolo nostro Paulo, asserente &amp; euincente, in solo Christo vera fide apprehenso, salutem consistere, absque operibus legis? Non solùm igitur, quia non ab hominibus, neque per homines, sed per solum Iesum Christum factus fuerat Apostolus, vocauit se Apostolum Iesu Christi, verùm etiam, quia solum lesum Christum praedicabat, &amp; hunc ad salutem sufficere apud omnes demonstrabat. </w:t>
      </w:r>
    </w:p>
    <w:p w14:paraId="5A5032C4" w14:textId="77777777" w:rsidR="00A00449" w:rsidRPr="00A00449" w:rsidRDefault="00A00449" w:rsidP="00A00449">
      <w:pPr>
        <w:rPr>
          <w:rFonts w:ascii="Times New Roman" w:hAnsi="Times New Roman" w:cs="Times New Roman"/>
          <w:sz w:val="30"/>
          <w:szCs w:val="30"/>
        </w:rPr>
      </w:pPr>
    </w:p>
    <w:p w14:paraId="51B869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verò caussae fuit, quòd hîc &amp; vbique sese vocabat Apostolum Iesu Christi, &amp; saepissimè suum Apostolatum commendabat? Duplex fuit eius rei caussa: vna, vt se tueretur aduersus Pseudoapostolos omnesque aduersarios, qui eum, quia non fuerat versatus cum Christo, sicut reliqui, negabant esse verum Christi Apostolum, aut saltem cum alijs comparandum. Altera, vt ex consequenti doctrinam suam, vtpote doctrinam verè Apostolicam, quamque vt verus Apostolus à Christo acceptam populis praedicabat, Ecclesiis Christi, &amp; singulis fidelibus efficacius persuaderet. Se enim à Christo &amp; factum fuisse Apostolum, &amp; doctrinam totam accepisse, ita vt nihil aliud Ecclesiis traderet, quàm quod acceperat à Domino, vt etiam ait ad Cor. </w:t>
      </w:r>
      <w:r w:rsidRPr="00A00449">
        <w:rPr>
          <w:rFonts w:ascii="Times New Roman" w:hAnsi="Times New Roman" w:cs="Times New Roman"/>
          <w:i/>
          <w:iCs/>
          <w:sz w:val="30"/>
          <w:szCs w:val="30"/>
        </w:rPr>
        <w:t>Ego accepi a Domino, quod &amp; tradidi vobis.</w:t>
      </w:r>
      <w:r w:rsidRPr="00A00449">
        <w:rPr>
          <w:rFonts w:ascii="Times New Roman" w:hAnsi="Times New Roman" w:cs="Times New Roman"/>
          <w:sz w:val="30"/>
          <w:szCs w:val="30"/>
        </w:rPr>
        <w:t xml:space="preserve"> Non ergo suae ostentationis, sed salutis nostrae caussa, consueuit sese vocare Apostolum Iesu Christi. </w:t>
      </w:r>
    </w:p>
    <w:p w14:paraId="2AC202E7" w14:textId="77777777" w:rsidR="00A00449" w:rsidRPr="00A00449" w:rsidRDefault="00A00449" w:rsidP="00A00449">
      <w:pPr>
        <w:rPr>
          <w:rFonts w:ascii="Times New Roman" w:hAnsi="Times New Roman" w:cs="Times New Roman"/>
          <w:sz w:val="30"/>
          <w:szCs w:val="30"/>
        </w:rPr>
      </w:pPr>
    </w:p>
    <w:p w14:paraId="6FF6138F" w14:textId="587598B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Adiecit hic, quod alibi non semper facit, particulam non parui momenti, nempe se Apostolum esse Iesu Christi, διὰ </w:t>
      </w:r>
      <w:r w:rsidRPr="00487FF4">
        <w:rPr>
          <w:rFonts w:ascii="Times New Roman" w:hAnsi="Times New Roman" w:cs="Times New Roman"/>
          <w:sz w:val="30"/>
          <w:szCs w:val="30"/>
        </w:rPr>
        <w:t>θ</w:t>
      </w:r>
      <w:r w:rsidR="00487FF4" w:rsidRPr="00487FF4">
        <w:rPr>
          <w:rFonts w:ascii="Times New Roman" w:hAnsi="Times New Roman" w:cs="Times New Roman"/>
          <w:sz w:val="30"/>
          <w:szCs w:val="30"/>
        </w:rPr>
        <w:t>ε</w:t>
      </w:r>
      <w:r w:rsidRPr="00487FF4">
        <w:rPr>
          <w:rFonts w:ascii="Times New Roman" w:hAnsi="Times New Roman" w:cs="Times New Roman"/>
          <w:sz w:val="30"/>
          <w:szCs w:val="30"/>
        </w:rPr>
        <w:t>λ</w:t>
      </w:r>
      <w:r w:rsidR="00487FF4" w:rsidRPr="00487FF4">
        <w:rPr>
          <w:rFonts w:ascii="Times New Roman" w:hAnsi="Times New Roman" w:cs="Times New Roman"/>
          <w:sz w:val="30"/>
          <w:szCs w:val="30"/>
        </w:rPr>
        <w:t>ή</w:t>
      </w:r>
      <w:r w:rsidRPr="00A00449">
        <w:rPr>
          <w:rFonts w:ascii="Times New Roman" w:hAnsi="Times New Roman" w:cs="Times New Roman"/>
          <w:sz w:val="30"/>
          <w:szCs w:val="30"/>
        </w:rPr>
        <w:t>ματος θεοῦ: id est, Patris, sed non exclusa voluntate Filij, &amp; Spiritus sancti. Est enim vna eademque voluntas Patris, Filij, &amp; Spiritus sancti, sicut &amp; ο</w:t>
      </w:r>
      <w:r w:rsidR="00487FF4" w:rsidRPr="00487FF4">
        <w:rPr>
          <w:rFonts w:ascii="Times New Roman" w:hAnsi="Times New Roman" w:cs="Times New Roman"/>
          <w:sz w:val="30"/>
          <w:szCs w:val="30"/>
        </w:rPr>
        <w:t>ὐ</w:t>
      </w:r>
      <w:r w:rsidRPr="00A00449">
        <w:rPr>
          <w:rFonts w:ascii="Times New Roman" w:hAnsi="Times New Roman" w:cs="Times New Roman"/>
          <w:sz w:val="30"/>
          <w:szCs w:val="30"/>
        </w:rPr>
        <w:t xml:space="preserve">σία. Et quidem Paulum factum fuisse Apostolum, non solùm voluntate Patris &amp; Filij, vt hîc etiam notum est, sed voluntate quoque Spiritus sancti, liquet in Actis c. 13. </w:t>
      </w:r>
      <w:r w:rsidRPr="00A00449">
        <w:rPr>
          <w:rFonts w:ascii="Times New Roman" w:hAnsi="Times New Roman" w:cs="Times New Roman"/>
          <w:i/>
          <w:iCs/>
          <w:sz w:val="30"/>
          <w:szCs w:val="30"/>
        </w:rPr>
        <w:t>Et dixit Spiritus sanctus, segregate mihi Barnabam &amp; Saulum ad opus, ad quod accersiui eos.</w:t>
      </w:r>
      <w:r w:rsidRPr="00A00449">
        <w:rPr>
          <w:rFonts w:ascii="Times New Roman" w:hAnsi="Times New Roman" w:cs="Times New Roman"/>
          <w:sz w:val="30"/>
          <w:szCs w:val="30"/>
        </w:rPr>
        <w:t xml:space="preserve"> Et cap. 20. Episcopos Ephesinae Ecclesiae alloquens, docet </w:t>
      </w:r>
      <w:r w:rsidRPr="00A00449">
        <w:rPr>
          <w:rFonts w:ascii="Times New Roman" w:hAnsi="Times New Roman" w:cs="Times New Roman"/>
          <w:sz w:val="30"/>
          <w:szCs w:val="30"/>
        </w:rPr>
        <w:lastRenderedPageBreak/>
        <w:t xml:space="preserve">apertè Ecclesiae Ministros ab ipso Spiritu sancto vocari ad Ministerium. In hac autem Epistola, c. 4. ait, Christum dedisse Apostolos, Prophetas, &amp;c. Ergo cùm Paulus dicit, se per voluntatem Dei, factum esse Christii Apostolum, ita Patrem intelligit nomine Dei, vt non excludat Filium aut Spiritum sanctum. Caeterùm κατʼ ἐξοχὴν Patris voluntatem hic intelligendam esse, docet idem Apostolus in Epistola ad Gal. c. 1. Vbi ita scribit: </w:t>
      </w:r>
      <w:r w:rsidRPr="00A00449">
        <w:rPr>
          <w:rFonts w:ascii="Times New Roman" w:hAnsi="Times New Roman" w:cs="Times New Roman"/>
          <w:i/>
          <w:iCs/>
          <w:sz w:val="30"/>
          <w:szCs w:val="30"/>
        </w:rPr>
        <w:t>Paulus Apostolus non ab hominibus, neque per homines, sed per Iesum Christum,</w:t>
      </w:r>
      <w:r w:rsidRPr="00A00449">
        <w:rPr>
          <w:rFonts w:ascii="Times New Roman" w:hAnsi="Times New Roman" w:cs="Times New Roman"/>
          <w:sz w:val="30"/>
          <w:szCs w:val="30"/>
        </w:rPr>
        <w:t xml:space="preserve"> quia immediatè à Christo tanquam Mediatore fuit vocatus Apostolus: Deinde ait: </w:t>
      </w:r>
      <w:r w:rsidRPr="00A00449">
        <w:rPr>
          <w:rFonts w:ascii="Times New Roman" w:hAnsi="Times New Roman" w:cs="Times New Roman"/>
          <w:i/>
          <w:iCs/>
          <w:sz w:val="30"/>
          <w:szCs w:val="30"/>
        </w:rPr>
        <w:t>Et per Deum Patrem,</w:t>
      </w:r>
      <w:r w:rsidRPr="00A00449">
        <w:rPr>
          <w:rFonts w:ascii="Times New Roman" w:hAnsi="Times New Roman" w:cs="Times New Roman"/>
          <w:sz w:val="30"/>
          <w:szCs w:val="30"/>
        </w:rPr>
        <w:t xml:space="preserve"> quia ex voluntate Patris, Christus Paulum vocauit ad Apostolatum. Ergo etiam hîc vbi primò se vocat Apostolum Iesu Christi, &amp; deinde subdit, per voluntatem Dei, nomine Dei, intelligit Patrem, sed, vt dictum est, κατʼ ἐξοχὴν, non excluso Filio aut Spiritu sancto. [page 27] Quorsum verò particulam hanc adiecit? Ad maiorem suo Apostolatui, &amp; suae doctrinae autoritatem conciliandam: eoque ad Ephestos magis ac magis excitandos, vt se tanquam verum Apostolum Iesu Christi, ex voluntate &amp; consilio Dei Patris vocatum audiant, inque doctrina à se recepta constanter perseuerent, tanquam doctrina Christi &amp; Dei. Ita monet tacitè, vt faciant, quae hîc suadet, quid ita? quia ex voluntate Dei scribit. Quo ex loco discimus, quandonam nobis quoque liceat legitimam vocationem nostram ad officium docendi asserere: cùm scilicet salus Ecclesię, aduersus calumniatores &amp; seductores, postulat. Omnia enim ad aedificationem, non ad nostram ostentationem fieri debent. Atque haec de primo membro Epigraphae, quisnam ille sit, qui salutat &amp; hanc scribit Epistolam. Nunc ad alterum. </w:t>
      </w:r>
    </w:p>
    <w:p w14:paraId="4E594544" w14:textId="77777777" w:rsidR="00A00449" w:rsidRPr="00A00449" w:rsidRDefault="00A00449" w:rsidP="00A00449">
      <w:pPr>
        <w:rPr>
          <w:rFonts w:ascii="Times New Roman" w:hAnsi="Times New Roman" w:cs="Times New Roman"/>
          <w:sz w:val="30"/>
          <w:szCs w:val="30"/>
        </w:rPr>
      </w:pPr>
    </w:p>
    <w:p w14:paraId="51C3265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Quibusnam scribit, salutemque dicit? </w:t>
      </w:r>
      <w:r w:rsidRPr="00A00449">
        <w:rPr>
          <w:rFonts w:ascii="Times New Roman" w:hAnsi="Times New Roman" w:cs="Times New Roman"/>
          <w:i/>
          <w:iCs/>
          <w:sz w:val="30"/>
          <w:szCs w:val="30"/>
        </w:rPr>
        <w:t>Sanctis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sunt</w:t>
      </w:r>
      <w:r w:rsidRPr="00A00449">
        <w:rPr>
          <w:rFonts w:ascii="Times New Roman" w:hAnsi="Times New Roman" w:cs="Times New Roman"/>
          <w:sz w:val="30"/>
          <w:szCs w:val="30"/>
        </w:rPr>
        <w:t xml:space="preserve"> (id est, degunt) </w:t>
      </w:r>
      <w:r w:rsidRPr="00A00449">
        <w:rPr>
          <w:rFonts w:ascii="Times New Roman" w:hAnsi="Times New Roman" w:cs="Times New Roman"/>
          <w:i/>
          <w:iCs/>
          <w:sz w:val="30"/>
          <w:szCs w:val="30"/>
        </w:rPr>
        <w:t>Ephesi, &amp; fidelibus in Domino.</w:t>
      </w:r>
      <w:r w:rsidRPr="00A00449">
        <w:rPr>
          <w:rFonts w:ascii="Times New Roman" w:hAnsi="Times New Roman" w:cs="Times New Roman"/>
          <w:sz w:val="30"/>
          <w:szCs w:val="30"/>
        </w:rPr>
        <w:t xml:space="preserve"> </w:t>
      </w:r>
    </w:p>
    <w:p w14:paraId="46A2628C" w14:textId="77777777" w:rsidR="00A00449" w:rsidRPr="00A00449" w:rsidRDefault="00A00449" w:rsidP="00A00449">
      <w:pPr>
        <w:rPr>
          <w:rFonts w:ascii="Times New Roman" w:hAnsi="Times New Roman" w:cs="Times New Roman"/>
          <w:sz w:val="30"/>
          <w:szCs w:val="30"/>
        </w:rPr>
      </w:pPr>
    </w:p>
    <w:p w14:paraId="5EAB5C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vrbe Epheso nonnihil dicere operaepretium est. Nam multa dicere, vanum est: nihil verò omnino, absurdum. Quae igitur ad rem tantùm faciunt, perstringam. Ephesus, celeberrima fuit vrbs in minori Asia, ad mare posita, &amp; mercaturae dedita: qualis iam est Antuerpia in toto Belgio, &amp; Venetiae in Italia. Et ita fuit in extremo littore Asiae posita, atque sita versus occasum &amp; meridiem: vt illac transeundum fuerit nauigantibus ex Syria &amp; Aegypto in Graeciam, Macedoniam, Pontum: inde etiam Romam nauigabatur, &amp; contra. Proinde opulentissima erat &amp; populosissima. Sed &amp; multis ac magnis etiam vitijs dedita erat: praesertim idololatriae, cùm aliorum falsorum Deorum, tum inprimis magnae (vt vocabant) Dianae, idolique eius: cui etiam </w:t>
      </w:r>
      <w:r w:rsidRPr="00A00449">
        <w:rPr>
          <w:rFonts w:ascii="Times New Roman" w:hAnsi="Times New Roman" w:cs="Times New Roman"/>
          <w:sz w:val="30"/>
          <w:szCs w:val="30"/>
        </w:rPr>
        <w:lastRenderedPageBreak/>
        <w:t xml:space="preserve">superbissimum ditissimumque apud illos dicatum erat templum. Diabolicis quoque Magiae artibus &amp; studiis addicta fuit: quemadmodum de vtroque non solùm apud Plinium, lib. 5. cap. 36. sed etiam in Actis cap. 19. perspicuè est videre. Fuit igitur ciuitas sicut amplissima, frequentissima, opulentissima: sic etiam plena vitiorum, superstitionum, idololatriarum. Haec ideo commemorantur, vt hinc illustretur beneficium Dei, quo illos ad se conuertit. Ad huius igitur conuersionem ciuitatis, fuit cumprimis missus Paulus, Act. 19. ibique per triennium, (vt ipse fatetur Actor. 10.) commoratus, docendo dies &amp; noctes, &amp; disputando, repurgauit ciuitatem à multis erroribus &amp; superstitionibus, pulchramque plantauit Ecclesiam: sed non sine magnis tentationibus, &amp; aduersariis, vt ipse scribit 1. Corinthus. 15 &amp; 16. Se Ephesi pugnasse etiam cum bestiis: habuisseque ibi sicut ostium apertum ad spargendum vbique Euangelium, sic etiam multos aduersarios. Quo etiam factum est, vt singulari amore Ecclesiam illam complecteretur? vt mirum non sit, quòd cùm esset Romę vinctus propter Christum, hanc Epistolam tanta sapientia plenam ad Ephesios miserit, consolandi caussa &amp; confirmandi eos in fide. Plurimum enim intererat reliquarum etiam Ecclesiarum, vt illa Ephesina constans in fide permaneret: quoniam eò conuenire solebant. ex omnibus Mundi partibus negotiatores, qui reuersi ad suos, spargebant, vt fieri solet, quae fierent ac dicerentur Ephesi. Ita accommodatissima erat ciuitas propter situm, &amp; frequentiam hominum, ad spargendum etiam longeque lateque per reliquas regiones, atque adeò per totum orbem terrarum, verbum Euangelij. Proinde Apostolus, sicut in ea plantanda fuerat diligentissimus: sic etiam in eadem conseruanda, studiosissimus. Haec de Epheso, quantum ad rem nostram attinet, satis. </w:t>
      </w:r>
    </w:p>
    <w:p w14:paraId="6EFF7A83" w14:textId="77777777" w:rsidR="00A00449" w:rsidRPr="00A00449" w:rsidRDefault="00A00449" w:rsidP="00A00449">
      <w:pPr>
        <w:rPr>
          <w:rFonts w:ascii="Times New Roman" w:hAnsi="Times New Roman" w:cs="Times New Roman"/>
          <w:sz w:val="30"/>
          <w:szCs w:val="30"/>
        </w:rPr>
      </w:pPr>
    </w:p>
    <w:p w14:paraId="5A0BDD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nunquid ad omnes qui erant Ephesi seu ad totam ciuitatem scripsit? Non. Proinde non ait: </w:t>
      </w:r>
      <w:r w:rsidRPr="00A00449">
        <w:rPr>
          <w:rFonts w:ascii="Times New Roman" w:hAnsi="Times New Roman" w:cs="Times New Roman"/>
          <w:i/>
          <w:iCs/>
          <w:sz w:val="30"/>
          <w:szCs w:val="30"/>
        </w:rPr>
        <w:t>Omnibus qui sunt Ephesi,</w:t>
      </w:r>
      <w:r w:rsidRPr="00A00449">
        <w:rPr>
          <w:rFonts w:ascii="Times New Roman" w:hAnsi="Times New Roman" w:cs="Times New Roman"/>
          <w:sz w:val="30"/>
          <w:szCs w:val="30"/>
        </w:rPr>
        <w:t xml:space="preserve"> sed </w:t>
      </w:r>
      <w:r w:rsidRPr="00A00449">
        <w:rPr>
          <w:rFonts w:ascii="Times New Roman" w:hAnsi="Times New Roman" w:cs="Times New Roman"/>
          <w:i/>
          <w:iCs/>
          <w:sz w:val="30"/>
          <w:szCs w:val="30"/>
        </w:rPr>
        <w:t>omnibus sanctis &amp; fidelibus:</w:t>
      </w:r>
      <w:r w:rsidRPr="00A00449">
        <w:rPr>
          <w:rFonts w:ascii="Times New Roman" w:hAnsi="Times New Roman" w:cs="Times New Roman"/>
          <w:sz w:val="30"/>
          <w:szCs w:val="30"/>
        </w:rPr>
        <w:t xml:space="preserve"> sicut &amp; ad Romanos, </w:t>
      </w:r>
      <w:r w:rsidRPr="00A00449">
        <w:rPr>
          <w:rFonts w:ascii="Times New Roman" w:hAnsi="Times New Roman" w:cs="Times New Roman"/>
          <w:i/>
          <w:iCs/>
          <w:sz w:val="30"/>
          <w:szCs w:val="30"/>
        </w:rPr>
        <w:t>sanctis qui sunt Romae,</w:t>
      </w:r>
      <w:r w:rsidRPr="00A00449">
        <w:rPr>
          <w:rFonts w:ascii="Times New Roman" w:hAnsi="Times New Roman" w:cs="Times New Roman"/>
          <w:sz w:val="30"/>
          <w:szCs w:val="30"/>
        </w:rPr>
        <w:t xml:space="preserve"> &amp; alibi. </w:t>
      </w:r>
    </w:p>
    <w:p w14:paraId="14362B4B" w14:textId="77777777" w:rsidR="00A00449" w:rsidRPr="00A00449" w:rsidRDefault="00A00449" w:rsidP="00A00449">
      <w:pPr>
        <w:rPr>
          <w:rFonts w:ascii="Times New Roman" w:hAnsi="Times New Roman" w:cs="Times New Roman"/>
          <w:sz w:val="30"/>
          <w:szCs w:val="30"/>
        </w:rPr>
      </w:pPr>
    </w:p>
    <w:p w14:paraId="7D279EEE" w14:textId="471BE75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Sanctorum, non solent in Ecclesia Romana appellare, nisi qui iam in coelo sunt beati: quòd ij prorsus ab omni peccato purgati sint. Ad quam sententiam videntur etiam Scholia Graeca in hunc locum accedere: ὅρα, πόση </w:t>
      </w:r>
      <w:r w:rsidR="00487FF4" w:rsidRPr="00487FF4">
        <w:rPr>
          <w:rFonts w:ascii="Times New Roman" w:hAnsi="Times New Roman" w:cs="Times New Roman"/>
          <w:sz w:val="30"/>
          <w:szCs w:val="30"/>
        </w:rPr>
        <w:t>ἦ</w:t>
      </w:r>
      <w:r w:rsidRPr="00A00449">
        <w:rPr>
          <w:rFonts w:ascii="Times New Roman" w:hAnsi="Times New Roman" w:cs="Times New Roman"/>
          <w:sz w:val="30"/>
          <w:szCs w:val="30"/>
        </w:rPr>
        <w:t xml:space="preserve">ν τότε ἡ ἀρετὴ ὅτι καὶ κοσμικοὺς </w:t>
      </w:r>
      <w:r w:rsidR="00487FF4" w:rsidRPr="00487FF4">
        <w:rPr>
          <w:rFonts w:ascii="Times New Roman" w:hAnsi="Times New Roman" w:cs="Times New Roman"/>
          <w:sz w:val="30"/>
          <w:szCs w:val="30"/>
        </w:rPr>
        <w:t>ἀ</w:t>
      </w:r>
      <w:r w:rsidRPr="00A00449">
        <w:rPr>
          <w:rFonts w:ascii="Times New Roman" w:hAnsi="Times New Roman" w:cs="Times New Roman"/>
          <w:sz w:val="30"/>
          <w:szCs w:val="30"/>
        </w:rPr>
        <w:t>νθρ</w:t>
      </w:r>
      <w:r w:rsidR="00487FF4" w:rsidRPr="00487FF4">
        <w:rPr>
          <w:rFonts w:ascii="Times New Roman" w:hAnsi="Times New Roman" w:cs="Times New Roman"/>
          <w:sz w:val="30"/>
          <w:szCs w:val="30"/>
        </w:rPr>
        <w:t>ώ</w:t>
      </w:r>
      <w:r w:rsidRPr="00A00449">
        <w:rPr>
          <w:rFonts w:ascii="Times New Roman" w:hAnsi="Times New Roman" w:cs="Times New Roman"/>
          <w:sz w:val="30"/>
          <w:szCs w:val="30"/>
        </w:rPr>
        <w:t xml:space="preserve">πους, ἁγίους καὶ πιστοὺς προσαγορεύει. Verum est, illos qui in coelo sunt, perfectè sanctos esse, quia omnis prorsus peccati expertes sunt: sed id non impedit, quin etiam qui in </w:t>
      </w:r>
      <w:r w:rsidRPr="00A00449">
        <w:rPr>
          <w:rFonts w:ascii="Times New Roman" w:hAnsi="Times New Roman" w:cs="Times New Roman"/>
          <w:sz w:val="30"/>
          <w:szCs w:val="30"/>
        </w:rPr>
        <w:lastRenderedPageBreak/>
        <w:t xml:space="preserve">terris degunt fideles, sancti reuera sint, &amp; dici debeant: vt solent sacrae Literae eos appellare. </w:t>
      </w:r>
    </w:p>
    <w:p w14:paraId="7409039F" w14:textId="77777777" w:rsidR="00A00449" w:rsidRPr="00A00449" w:rsidRDefault="00A00449" w:rsidP="00A00449">
      <w:pPr>
        <w:rPr>
          <w:rFonts w:ascii="Times New Roman" w:hAnsi="Times New Roman" w:cs="Times New Roman"/>
          <w:sz w:val="30"/>
          <w:szCs w:val="30"/>
        </w:rPr>
      </w:pPr>
    </w:p>
    <w:p w14:paraId="18DCF2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Duplex enim est significatio Sancti: aliquando significat eum, qui è rebus profanis, &amp; è Mundo electus, consecratus est Deo. Et ita totus populus Israëliticus vocabatur sanctus, quia in peculium nominis Dei, separatus à reliquis populis, consecratus erat, quamuis multi inter illos essent hypocritę. Templum itidem sanctum, vasa sancta. Et hoc propriè significat Hebraeis. קרש </w:t>
      </w:r>
    </w:p>
    <w:p w14:paraId="6F3D0B51" w14:textId="77777777" w:rsidR="00A00449" w:rsidRPr="00A00449" w:rsidRDefault="00A00449" w:rsidP="00A00449">
      <w:pPr>
        <w:rPr>
          <w:rFonts w:ascii="Times New Roman" w:hAnsi="Times New Roman" w:cs="Times New Roman"/>
          <w:sz w:val="30"/>
          <w:szCs w:val="30"/>
        </w:rPr>
      </w:pPr>
    </w:p>
    <w:p w14:paraId="6D57EAF6" w14:textId="77777777" w:rsidR="00487FF4"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Aliquando significat mundum &amp; purum, à labe scilicet peccati. Sic 1. Cor. 7. ait. Apostolus, filios fidelium, non esse immundos, sed sanctos, id est, mundos. Opponit enim sanctum, immundo. Sanctos autem &amp; mundos vocat liberos fidelium, non natura, sed ratione foederis, quòd illis condonentur peccata propter Christum. Duplici igitur nomine, omnes qui Christo nomen dederunt, sancti appellantur: tum quia Christo consecrati, tum quia mundati omnes sacramentaliter in Baptismo, &amp; reipsa mundi sunt, si fidem habeant. </w:t>
      </w:r>
    </w:p>
    <w:p w14:paraId="3B2CF1E8" w14:textId="77777777" w:rsidR="00487FF4" w:rsidRDefault="00487FF4" w:rsidP="00A00449">
      <w:pPr>
        <w:rPr>
          <w:rFonts w:ascii="Times New Roman" w:hAnsi="Times New Roman" w:cs="Times New Roman"/>
          <w:sz w:val="30"/>
          <w:szCs w:val="30"/>
        </w:rPr>
      </w:pPr>
    </w:p>
    <w:p w14:paraId="43F4E83D" w14:textId="4E180B0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28] Sentiunt autem interpretes, posterius nomen, ἐπεξ</w:t>
      </w:r>
      <w:r w:rsidR="00487FF4" w:rsidRPr="00487FF4">
        <w:rPr>
          <w:rFonts w:ascii="Times New Roman" w:hAnsi="Times New Roman" w:cs="Times New Roman"/>
          <w:sz w:val="30"/>
          <w:szCs w:val="30"/>
        </w:rPr>
        <w:t>ή</w:t>
      </w:r>
      <w:r w:rsidRPr="00A00449">
        <w:rPr>
          <w:rFonts w:ascii="Times New Roman" w:hAnsi="Times New Roman" w:cs="Times New Roman"/>
          <w:sz w:val="30"/>
          <w:szCs w:val="30"/>
        </w:rPr>
        <w:t xml:space="preserve">γησιν esse prioris: quòd illi demum verè sancti sint, qui sunt fideles in Christo. Fide enim iustificamur &amp; sanctificamur. Sed absurdum non fuerit, si dicamus, sanctorum nomine, omnes in vniuersum intelligi, qui Christo nomen dederunt. Fidelium autem, qui reipsa verè in Christum credunt. Horum enim inprimis cura afficiebatur Apostolus, &amp; horum gratia scribebat Epistolas, vt eos in fide, quapraediti erant, confirmaret: id quod &amp; Christus facere solitus erat. Hypocritas enim non curabat. Atque hinc liquet Epistolam hanc ad nos quoque pertinere: quoniam licet non simus Ephesi, in numero tamen sanctorum sumus atque fidelium: &amp; quidem ex Gentibus, quarum omnium Paulus factus fuit Apostolus: Et tam nos habemus opus hac doctrina &amp; adhortatione in fide, fideique obedientia, quàm olim Ephesij. </w:t>
      </w:r>
    </w:p>
    <w:p w14:paraId="257E4840" w14:textId="77777777" w:rsidR="00A00449" w:rsidRPr="00A00449" w:rsidRDefault="00A00449" w:rsidP="00A00449">
      <w:pPr>
        <w:rPr>
          <w:rFonts w:ascii="Times New Roman" w:hAnsi="Times New Roman" w:cs="Times New Roman"/>
          <w:sz w:val="30"/>
          <w:szCs w:val="30"/>
        </w:rPr>
      </w:pPr>
    </w:p>
    <w:p w14:paraId="78A67BCA" w14:textId="5A3130C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quos igitur fuerit, liquet. Vnde etiam scripserit Apostolus, ex ipsa Epistola manifestum est: Roma nimirum, cùm ibi esset captiuus sub Nerone propter Christum. Sic enim ait, initio cap. 3. </w:t>
      </w:r>
      <w:r w:rsidRPr="00A00449">
        <w:rPr>
          <w:rFonts w:ascii="Times New Roman" w:hAnsi="Times New Roman" w:cs="Times New Roman"/>
          <w:i/>
          <w:iCs/>
          <w:sz w:val="30"/>
          <w:szCs w:val="30"/>
        </w:rPr>
        <w:t>Huius rei gratia ego Paulus vinctus Iesu Christi, pro vobis Gentibus legatione fungor, &amp;c.</w:t>
      </w:r>
      <w:r w:rsidRPr="00A00449">
        <w:rPr>
          <w:rFonts w:ascii="Times New Roman" w:hAnsi="Times New Roman" w:cs="Times New Roman"/>
          <w:sz w:val="30"/>
          <w:szCs w:val="30"/>
        </w:rPr>
        <w:t xml:space="preserve"> Et iterum cap. 4. </w:t>
      </w:r>
      <w:r w:rsidRPr="00A00449">
        <w:rPr>
          <w:rFonts w:ascii="Times New Roman" w:hAnsi="Times New Roman" w:cs="Times New Roman"/>
          <w:i/>
          <w:iCs/>
          <w:sz w:val="30"/>
          <w:szCs w:val="30"/>
        </w:rPr>
        <w:t>Obsecro itaque vos Ego vinctus in Domino.</w:t>
      </w:r>
      <w:r w:rsidRPr="00A00449">
        <w:rPr>
          <w:rFonts w:ascii="Times New Roman" w:hAnsi="Times New Roman" w:cs="Times New Roman"/>
          <w:sz w:val="30"/>
          <w:szCs w:val="30"/>
        </w:rPr>
        <w:t xml:space="preserve"> Et sub finem Epist. nominat catenam, qua vinctus erat. Extra controuersiam autem est apud omnes Interpretes, </w:t>
      </w:r>
      <w:r w:rsidRPr="00A00449">
        <w:rPr>
          <w:rFonts w:ascii="Times New Roman" w:hAnsi="Times New Roman" w:cs="Times New Roman"/>
          <w:sz w:val="30"/>
          <w:szCs w:val="30"/>
        </w:rPr>
        <w:lastRenderedPageBreak/>
        <w:t>Apostolum loqui de vinculis, quibus Romae vinctus erat. Vnde etiam refellitur illorum error, qui scribunt Epistolam hanc ab Apostolo fuisse missam ad Ephesios, antequam eos vidisset. Sic enim scribitur in Scholijs Graecis, in ὑποθέσει τῆς ἐπιστολ</w:t>
      </w:r>
      <w:r w:rsidR="00487FF4" w:rsidRPr="00487FF4">
        <w:rPr>
          <w:rFonts w:ascii="Times New Roman" w:hAnsi="Times New Roman" w:cs="Times New Roman"/>
          <w:sz w:val="30"/>
          <w:szCs w:val="30"/>
        </w:rPr>
        <w:t>ῆ</w:t>
      </w:r>
      <w:r w:rsidRPr="00A00449">
        <w:rPr>
          <w:rFonts w:ascii="Times New Roman" w:hAnsi="Times New Roman" w:cs="Times New Roman"/>
          <w:sz w:val="30"/>
          <w:szCs w:val="30"/>
        </w:rPr>
        <w:t>ς: τα</w:t>
      </w:r>
      <w:r w:rsidR="00487FF4" w:rsidRPr="00487FF4">
        <w:rPr>
          <w:rFonts w:ascii="Times New Roman" w:hAnsi="Times New Roman" w:cs="Times New Roman"/>
          <w:sz w:val="30"/>
          <w:szCs w:val="30"/>
        </w:rPr>
        <w:t>ύ</w:t>
      </w:r>
      <w:r w:rsidRPr="00A00449">
        <w:rPr>
          <w:rFonts w:ascii="Times New Roman" w:hAnsi="Times New Roman" w:cs="Times New Roman"/>
          <w:sz w:val="30"/>
          <w:szCs w:val="30"/>
        </w:rPr>
        <w:t>τ</w:t>
      </w:r>
      <w:r w:rsidR="00487FF4" w:rsidRPr="00487FF4">
        <w:rPr>
          <w:rFonts w:ascii="Times New Roman" w:hAnsi="Times New Roman" w:cs="Times New Roman"/>
          <w:sz w:val="30"/>
          <w:szCs w:val="30"/>
        </w:rPr>
        <w:t>η</w:t>
      </w:r>
      <w:r w:rsidRPr="00A00449">
        <w:rPr>
          <w:rFonts w:ascii="Times New Roman" w:hAnsi="Times New Roman" w:cs="Times New Roman"/>
          <w:sz w:val="30"/>
          <w:szCs w:val="30"/>
        </w:rPr>
        <w:t>ν ἐπιστέλλει ἀπὸ Ρώμης, ο</w:t>
      </w:r>
      <w:r w:rsidR="00487FF4" w:rsidRPr="00487FF4">
        <w:rPr>
          <w:rFonts w:ascii="Times New Roman" w:hAnsi="Times New Roman" w:cs="Times New Roman"/>
          <w:sz w:val="30"/>
          <w:szCs w:val="30"/>
        </w:rPr>
        <w:t>ὔ</w:t>
      </w:r>
      <w:r w:rsidRPr="00A00449">
        <w:rPr>
          <w:rFonts w:ascii="Times New Roman" w:hAnsi="Times New Roman" w:cs="Times New Roman"/>
          <w:sz w:val="30"/>
          <w:szCs w:val="30"/>
        </w:rPr>
        <w:t>π</w:t>
      </w:r>
      <w:r w:rsidR="00487FF4" w:rsidRPr="00487FF4">
        <w:rPr>
          <w:rFonts w:ascii="Times New Roman" w:hAnsi="Times New Roman" w:cs="Times New Roman"/>
          <w:sz w:val="30"/>
          <w:szCs w:val="30"/>
        </w:rPr>
        <w:t>ω</w:t>
      </w:r>
      <w:r w:rsidRPr="00A00449">
        <w:rPr>
          <w:rFonts w:ascii="Times New Roman" w:hAnsi="Times New Roman" w:cs="Times New Roman"/>
          <w:sz w:val="30"/>
          <w:szCs w:val="30"/>
        </w:rPr>
        <w:t xml:space="preserve"> μὲν ἑωρακ</w:t>
      </w:r>
      <w:r w:rsidR="00487FF4" w:rsidRPr="00487FF4">
        <w:rPr>
          <w:rFonts w:ascii="Times New Roman" w:hAnsi="Times New Roman" w:cs="Times New Roman"/>
          <w:sz w:val="30"/>
          <w:szCs w:val="30"/>
        </w:rPr>
        <w:t>ὼ</w:t>
      </w:r>
      <w:r w:rsidRPr="00A00449">
        <w:rPr>
          <w:rFonts w:ascii="Times New Roman" w:hAnsi="Times New Roman" w:cs="Times New Roman"/>
          <w:sz w:val="30"/>
          <w:szCs w:val="30"/>
        </w:rPr>
        <w:t xml:space="preserve">ς αὐτοὺς, ἀκούσας δὲ περὶ ἀυτῶν. Quomodo nondum viderat eos, si Roma ad eos scripsit? Acta Apostolorum manifestè docent, Apostolum antequam venisset Romam, longè ante Ephesum venisse: primùm cum Priscilla &amp; Aquila, &amp; ibi ingressum in Synagogam disputasse cum Iudaeis. Actor. 18. Deinde iterum eodem venisse, ibique per triennium mansisse. Act 19. &amp; 20. De aduentu verò Apostoli Romam, agitur cap. 28. Est ergo manifestissimus error. Atque haec de loco vnde missa fuit, &amp; de ijs, ad quos fuit missa. </w:t>
      </w:r>
    </w:p>
    <w:p w14:paraId="25E7EB98" w14:textId="77777777" w:rsidR="00A00449" w:rsidRPr="00A00449" w:rsidRDefault="00A00449" w:rsidP="00A00449">
      <w:pPr>
        <w:rPr>
          <w:rFonts w:ascii="Times New Roman" w:hAnsi="Times New Roman" w:cs="Times New Roman"/>
          <w:sz w:val="30"/>
          <w:szCs w:val="30"/>
        </w:rPr>
      </w:pPr>
    </w:p>
    <w:p w14:paraId="4D45FFC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Sequitur tertium caput huius Epigraphae: quod est salutatio. </w:t>
      </w:r>
      <w:r w:rsidRPr="00A00449">
        <w:rPr>
          <w:rFonts w:ascii="Times New Roman" w:hAnsi="Times New Roman" w:cs="Times New Roman"/>
          <w:i/>
          <w:iCs/>
          <w:sz w:val="30"/>
          <w:szCs w:val="30"/>
        </w:rPr>
        <w:t>Gratia</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vobis &amp; pax à Deo Patre nostro, &amp; Domino Iesu Christo.</w:t>
      </w:r>
      <w:r w:rsidRPr="00A00449">
        <w:rPr>
          <w:rFonts w:ascii="Times New Roman" w:hAnsi="Times New Roman" w:cs="Times New Roman"/>
          <w:sz w:val="30"/>
          <w:szCs w:val="30"/>
        </w:rPr>
        <w:t xml:space="preserve"> </w:t>
      </w:r>
    </w:p>
    <w:p w14:paraId="117191A4" w14:textId="77777777" w:rsidR="00A00449" w:rsidRPr="00A00449" w:rsidRDefault="00A00449" w:rsidP="00A00449">
      <w:pPr>
        <w:rPr>
          <w:rFonts w:ascii="Times New Roman" w:hAnsi="Times New Roman" w:cs="Times New Roman"/>
          <w:sz w:val="30"/>
          <w:szCs w:val="30"/>
        </w:rPr>
      </w:pPr>
    </w:p>
    <w:p w14:paraId="4CED041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Communis salutatio apud Hebraeos erat haec: </w:t>
      </w:r>
      <w:r w:rsidRPr="00A00449">
        <w:rPr>
          <w:rFonts w:ascii="Times New Roman" w:hAnsi="Times New Roman" w:cs="Times New Roman"/>
          <w:i/>
          <w:iCs/>
          <w:sz w:val="30"/>
          <w:szCs w:val="30"/>
        </w:rPr>
        <w:t>Paxtibi:</w:t>
      </w:r>
      <w:r w:rsidRPr="00A00449">
        <w:rPr>
          <w:rFonts w:ascii="Times New Roman" w:hAnsi="Times New Roman" w:cs="Times New Roman"/>
          <w:sz w:val="30"/>
          <w:szCs w:val="30"/>
        </w:rPr>
        <w:t xml:space="preserve"> Et sic Christus suos solitus erat salutare discipulos, </w:t>
      </w:r>
      <w:r w:rsidRPr="00A00449">
        <w:rPr>
          <w:rFonts w:ascii="Times New Roman" w:hAnsi="Times New Roman" w:cs="Times New Roman"/>
          <w:i/>
          <w:iCs/>
          <w:sz w:val="30"/>
          <w:szCs w:val="30"/>
        </w:rPr>
        <w:t>Pax vobis.</w:t>
      </w:r>
      <w:r w:rsidRPr="00A00449">
        <w:rPr>
          <w:rFonts w:ascii="Times New Roman" w:hAnsi="Times New Roman" w:cs="Times New Roman"/>
          <w:sz w:val="30"/>
          <w:szCs w:val="30"/>
        </w:rPr>
        <w:t xml:space="preserve"> Sed Apostoli post perfectum &amp; patefactum redentionis mysterium, quod totum ex gratia, id est, ex gratuito Dei fauore erga nos profectum est, in suis salutationibus praemittere coeperunt nomini pacis, nomen Gratiae: quòd haec sit fons verae pacis cum Deo, &amp; omnium rerum prosperarum, quae nomine pacis apud Hebraeos significabantur. </w:t>
      </w:r>
      <w:r w:rsidRPr="00A00449">
        <w:rPr>
          <w:rFonts w:ascii="Times New Roman" w:hAnsi="Times New Roman" w:cs="Times New Roman"/>
          <w:i/>
          <w:iCs/>
          <w:sz w:val="30"/>
          <w:szCs w:val="30"/>
        </w:rPr>
        <w:t>Est ne pax tibi, viro &amp; filio tuo?</w:t>
      </w:r>
      <w:r w:rsidRPr="00A00449">
        <w:rPr>
          <w:rFonts w:ascii="Times New Roman" w:hAnsi="Times New Roman" w:cs="Times New Roman"/>
          <w:sz w:val="30"/>
          <w:szCs w:val="30"/>
        </w:rPr>
        <w:t xml:space="preserve"> dicebat Helisaeus ad Sunamitidem: id est, suntne omnia prospera &amp; integra? Sicut enim bellum apud Hebraeos, מלחמה venit à comedendo consumendoque, quòd omnia vastet &amp; perdat: Sic שלום pax venit ab integritate ac perfectione, quòd ibi omnia maneant perfecta &amp; integra. Hinc fiebat, vt nomine pacis illis venirent omnia prospera. Proinde dicere alicui, Pax tibi, nihil aliud erat, quàm cupio tibi &amp; precor omnia prospera, prosperumque rerum omnium successum. Caeterùm quia fons bonorum omnium, &amp; omnium rerum secundarum, est gratia, fauorque diuinus, qui patefactus est nobis in Christo: idcirco Apostoli in salutationibus suis praeponunt. semper gratiam. Nomine autem Gratiae ita intelligunt fauorem Dei &amp; ἐυδοκίαν, illius erga nos, vt sub illo nomine complectantur omnia, quae ad aeternam salutem pertinent. </w:t>
      </w:r>
    </w:p>
    <w:p w14:paraId="3BC2B315" w14:textId="77777777" w:rsidR="00A00449" w:rsidRPr="00A00449" w:rsidRDefault="00A00449" w:rsidP="00A00449">
      <w:pPr>
        <w:rPr>
          <w:rFonts w:ascii="Times New Roman" w:hAnsi="Times New Roman" w:cs="Times New Roman"/>
          <w:sz w:val="30"/>
          <w:szCs w:val="30"/>
        </w:rPr>
      </w:pPr>
    </w:p>
    <w:p w14:paraId="375D06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dicebant, </w:t>
      </w:r>
      <w:r w:rsidRPr="00A00449">
        <w:rPr>
          <w:rFonts w:ascii="Times New Roman" w:hAnsi="Times New Roman" w:cs="Times New Roman"/>
          <w:i/>
          <w:iCs/>
          <w:sz w:val="30"/>
          <w:szCs w:val="30"/>
        </w:rPr>
        <w:t>Gratia vobis &amp; pax,</w:t>
      </w:r>
      <w:r w:rsidRPr="00A00449">
        <w:rPr>
          <w:rFonts w:ascii="Times New Roman" w:hAnsi="Times New Roman" w:cs="Times New Roman"/>
          <w:sz w:val="30"/>
          <w:szCs w:val="30"/>
        </w:rPr>
        <w:t xml:space="preserve"> perinde erat, atque si dixissent, Precamur vobis omnia bona, tum spiritualia, &amp; quae ad aeternam pertinent </w:t>
      </w:r>
      <w:r w:rsidRPr="00A00449">
        <w:rPr>
          <w:rFonts w:ascii="Times New Roman" w:hAnsi="Times New Roman" w:cs="Times New Roman"/>
          <w:sz w:val="30"/>
          <w:szCs w:val="30"/>
        </w:rPr>
        <w:lastRenderedPageBreak/>
        <w:t xml:space="preserve">salutem, quorum fons est fauor Dei gratuitus: tum temporalia, &amp; ad hanc vitam pertinentia, felicemque; rerum omnium successum, qui absque pace esse non potest. </w:t>
      </w:r>
    </w:p>
    <w:p w14:paraId="06CDFB45" w14:textId="77777777" w:rsidR="00A00449" w:rsidRPr="00A00449" w:rsidRDefault="00A00449" w:rsidP="00A00449">
      <w:pPr>
        <w:rPr>
          <w:rFonts w:ascii="Times New Roman" w:hAnsi="Times New Roman" w:cs="Times New Roman"/>
          <w:sz w:val="30"/>
          <w:szCs w:val="30"/>
        </w:rPr>
      </w:pPr>
    </w:p>
    <w:p w14:paraId="272D39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verò fit, quòd bona ad aeternam falutem pertinentia non pacis, quo bona temporalia, sed gratiae nomine significabantur: Ratio est; quia illa sunt merè gratuita, gratuita electio, gratuita vocatio, gratuita iustificatio, gratuita glorificatio. </w:t>
      </w:r>
      <w:r w:rsidRPr="00A00449">
        <w:rPr>
          <w:rFonts w:ascii="Times New Roman" w:hAnsi="Times New Roman" w:cs="Times New Roman"/>
          <w:i/>
          <w:iCs/>
          <w:sz w:val="30"/>
          <w:szCs w:val="30"/>
        </w:rPr>
        <w:t>Gratia Dei vita aeterna,</w:t>
      </w:r>
      <w:r w:rsidRPr="00A00449">
        <w:rPr>
          <w:rFonts w:ascii="Times New Roman" w:hAnsi="Times New Roman" w:cs="Times New Roman"/>
          <w:sz w:val="30"/>
          <w:szCs w:val="30"/>
        </w:rPr>
        <w:t xml:space="preserve"> inquit Apostolus. Haec autem temporalia, licet à gratia Dei fluant, id est, ab eius bonitate &amp; amore: quia tamen communia sunt etiam reprobis, qui non sunt in gratia apud Deum: idcirco non solent significari nomine Gratiae, sed pacis. Quare pacis? Quoniam sicut res aduersae, testimonia sunt irae Dei, sic prosperae, signa quaedam pacis cuiusdam cum Deo. Tenemus quid propriè precarentur Apostoli his duabus vocibus, Gratiae &amp; Pacis. </w:t>
      </w:r>
    </w:p>
    <w:p w14:paraId="0CF41BF3" w14:textId="77777777" w:rsidR="00A00449" w:rsidRPr="00A00449" w:rsidRDefault="00A00449" w:rsidP="00A00449">
      <w:pPr>
        <w:rPr>
          <w:rFonts w:ascii="Times New Roman" w:hAnsi="Times New Roman" w:cs="Times New Roman"/>
          <w:sz w:val="30"/>
          <w:szCs w:val="30"/>
        </w:rPr>
      </w:pPr>
    </w:p>
    <w:p w14:paraId="0BE0DE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quo verò precabantur haec bona? </w:t>
      </w:r>
      <w:r w:rsidRPr="00A00449">
        <w:rPr>
          <w:rFonts w:ascii="Times New Roman" w:hAnsi="Times New Roman" w:cs="Times New Roman"/>
          <w:i/>
          <w:iCs/>
          <w:sz w:val="30"/>
          <w:szCs w:val="30"/>
        </w:rPr>
        <w:t>A Deo Patre, &amp; à Iesu Christo.</w:t>
      </w:r>
      <w:r w:rsidRPr="00A00449">
        <w:rPr>
          <w:rFonts w:ascii="Times New Roman" w:hAnsi="Times New Roman" w:cs="Times New Roman"/>
          <w:sz w:val="30"/>
          <w:szCs w:val="30"/>
        </w:rPr>
        <w:t xml:space="preserve"> Pater fons est sicut totius Deitatis in Filio &amp; Spiritu sancto, sic etiam bonorum &amp; beneficiorum omnium erga nos: Christus verò vt mediator ille est, per quem omnia donat Pater non solùm coelestia, sed etiam terrestria bona. [page 29] Omnia enim sicut per ipsum facta sunt, sic etiam consistunt, reguntur, donantur, communicantur: ita vt etiam infideles nihil habeant boni, nisi per Christum, &amp; propter Christum à Patre. Quare nihil boni sperandum est extra Christum. Gratia enim &amp; pax à Patre est, &amp; à Iesu Christo Domino nostro. </w:t>
      </w:r>
    </w:p>
    <w:p w14:paraId="4CCB1219" w14:textId="77777777" w:rsidR="00A00449" w:rsidRPr="00A00449" w:rsidRDefault="00A00449" w:rsidP="00A00449">
      <w:pPr>
        <w:rPr>
          <w:rFonts w:ascii="Times New Roman" w:hAnsi="Times New Roman" w:cs="Times New Roman"/>
          <w:sz w:val="30"/>
          <w:szCs w:val="30"/>
        </w:rPr>
      </w:pPr>
    </w:p>
    <w:p w14:paraId="258229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verò, quod etiam antè monui, &amp; Regula est Tertulliani, sicut cùm solus Christus, vocatur Dominus noster, non excluditur Pater, quin &amp; ipse sit Dominus: sic etiam cùm solus Pater vocatur Deus, non propterea tamen excludi Filium &amp; Spiritum sanctum, quin sint vnus &amp; idem Deus cum Patre: sed Patri datur hoc nomen, κατʼ ἐξοχὴν, quia fons Deitatis est: Christo verò nomen Domini, quia vt Mediator constitutus est à Patre Dominus omnium, Rex Regum, &amp; Dominus dominantium. Plerumque enim Apostoli cùm nominant Christum, illum proponunt vt Mediatorem, Deumque in carne manifestatum: non autem vt simpliciter Filium Dei naturalem. </w:t>
      </w:r>
    </w:p>
    <w:p w14:paraId="0D90BD41" w14:textId="77777777" w:rsidR="00A00449" w:rsidRPr="00A00449" w:rsidRDefault="00A00449" w:rsidP="00A00449">
      <w:pPr>
        <w:rPr>
          <w:rFonts w:ascii="Times New Roman" w:hAnsi="Times New Roman" w:cs="Times New Roman"/>
          <w:sz w:val="30"/>
          <w:szCs w:val="30"/>
        </w:rPr>
      </w:pPr>
    </w:p>
    <w:p w14:paraId="04B915E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Apostolus nominat Deum Patrem, tum nomine Dei intelligit etiam Filium &amp; Spiritum sanctum. Cùm verò subdit nomen Iesu Christi, illum </w:t>
      </w:r>
      <w:r w:rsidRPr="00A00449">
        <w:rPr>
          <w:rFonts w:ascii="Times New Roman" w:hAnsi="Times New Roman" w:cs="Times New Roman"/>
          <w:sz w:val="30"/>
          <w:szCs w:val="30"/>
        </w:rPr>
        <w:lastRenderedPageBreak/>
        <w:t xml:space="preserve">considerat vt Mediatorem, per quem omnia à Patre accipimus bona, &amp; coelestia, &amp; huius seculi. </w:t>
      </w:r>
    </w:p>
    <w:p w14:paraId="4B89BD45" w14:textId="77777777" w:rsidR="00A00449" w:rsidRPr="00A00449" w:rsidRDefault="00A00449" w:rsidP="00A00449">
      <w:pPr>
        <w:rPr>
          <w:rFonts w:ascii="Times New Roman" w:hAnsi="Times New Roman" w:cs="Times New Roman"/>
          <w:sz w:val="30"/>
          <w:szCs w:val="30"/>
        </w:rPr>
      </w:pPr>
    </w:p>
    <w:p w14:paraId="7E2EDA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obseruanda majestas huiusce Apostolicae salutationis: &amp; quàm mirabili diuinoque artificio composita sit. Nam praeterquam quòd duobus nominibus Gratiae &amp; pacis, omnia bona complectitur, &amp; ad alterum &amp; ad hoc seculum pertinentia: continet etiam summam, breuem quidem illam, sed luculentissimam totius pietatis Christianae. Etenim quibusnam in rebus pietas Christiana consistit? Apostolus docet cap. 1. huius Epistolae, in fide nimirum in Deum, ac Dominum Iesum, &amp; in charitate erga omnes sanctos. Qui autem hoc modo Apostolico ex sinceritate cordis salutat fratres, dicens, </w:t>
      </w:r>
      <w:r w:rsidRPr="00A00449">
        <w:rPr>
          <w:rFonts w:ascii="Times New Roman" w:hAnsi="Times New Roman" w:cs="Times New Roman"/>
          <w:i/>
          <w:iCs/>
          <w:sz w:val="30"/>
          <w:szCs w:val="30"/>
        </w:rPr>
        <w:t>Gratia vobis &amp; pax à Deo Patre nostro, &amp; à Domino Iesu Christo:</w:t>
      </w:r>
      <w:r w:rsidRPr="00A00449">
        <w:rPr>
          <w:rFonts w:ascii="Times New Roman" w:hAnsi="Times New Roman" w:cs="Times New Roman"/>
          <w:sz w:val="30"/>
          <w:szCs w:val="30"/>
        </w:rPr>
        <w:t xml:space="preserve"> an non is manifestum praebet testimonium suae &amp; fidei in Deum, &amp; charitatis erga fratres: </w:t>
      </w:r>
    </w:p>
    <w:p w14:paraId="66702AB1" w14:textId="77777777" w:rsidR="00A00449" w:rsidRPr="00A00449" w:rsidRDefault="00A00449" w:rsidP="00A00449">
      <w:pPr>
        <w:rPr>
          <w:rFonts w:ascii="Times New Roman" w:hAnsi="Times New Roman" w:cs="Times New Roman"/>
          <w:sz w:val="30"/>
          <w:szCs w:val="30"/>
        </w:rPr>
      </w:pPr>
    </w:p>
    <w:p w14:paraId="7822BF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Primùm enim, confitemur vnum tantùm esse Deum, &amp; vnum tantùm Mediatorem, Iesum Christum. </w:t>
      </w:r>
    </w:p>
    <w:p w14:paraId="68255D89" w14:textId="77777777" w:rsidR="00A00449" w:rsidRPr="00A00449" w:rsidRDefault="00A00449" w:rsidP="00A00449">
      <w:pPr>
        <w:rPr>
          <w:rFonts w:ascii="Times New Roman" w:hAnsi="Times New Roman" w:cs="Times New Roman"/>
          <w:sz w:val="30"/>
          <w:szCs w:val="30"/>
        </w:rPr>
      </w:pPr>
    </w:p>
    <w:p w14:paraId="7C823B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Confitemur Iesum Christum verum esse non solùm hominem, sed etiam Deum, quia Christus est, eoque filius lehouae &amp; lehoua, vt praedixerant Prophetae: </w:t>
      </w:r>
      <w:r w:rsidRPr="00A00449">
        <w:rPr>
          <w:rFonts w:ascii="Times New Roman" w:hAnsi="Times New Roman" w:cs="Times New Roman"/>
          <w:i/>
          <w:iCs/>
          <w:sz w:val="30"/>
          <w:szCs w:val="30"/>
        </w:rPr>
        <w:t>Et hoc erit nomen quo vocabunt eum, Ichoua Zedechenu: iustitia nostra.</w:t>
      </w:r>
      <w:r w:rsidRPr="00A00449">
        <w:rPr>
          <w:rFonts w:ascii="Times New Roman" w:hAnsi="Times New Roman" w:cs="Times New Roman"/>
          <w:sz w:val="30"/>
          <w:szCs w:val="30"/>
        </w:rPr>
        <w:t xml:space="preserve"> Ierem. 23. </w:t>
      </w:r>
    </w:p>
    <w:p w14:paraId="2B3E969A" w14:textId="77777777" w:rsidR="00A00449" w:rsidRPr="00A00449" w:rsidRDefault="00A00449" w:rsidP="00A00449">
      <w:pPr>
        <w:rPr>
          <w:rFonts w:ascii="Times New Roman" w:hAnsi="Times New Roman" w:cs="Times New Roman"/>
          <w:sz w:val="30"/>
          <w:szCs w:val="30"/>
        </w:rPr>
      </w:pPr>
    </w:p>
    <w:p w14:paraId="1B24503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Confitemur Mundum, &amp; quaecunque in eo sunt bona, à Deo hoc per Filium Iesum Christum creata esse, &amp; gubernari, quia ab iisdem precamur fratribus bona omnia. Non petuntur autem nisi ab eo, cuius sunt, &amp; qui potest dare. </w:t>
      </w:r>
    </w:p>
    <w:p w14:paraId="5B25FF48" w14:textId="77777777" w:rsidR="00A00449" w:rsidRPr="00A00449" w:rsidRDefault="00A00449" w:rsidP="00A00449">
      <w:pPr>
        <w:rPr>
          <w:rFonts w:ascii="Times New Roman" w:hAnsi="Times New Roman" w:cs="Times New Roman"/>
          <w:sz w:val="30"/>
          <w:szCs w:val="30"/>
        </w:rPr>
      </w:pPr>
    </w:p>
    <w:p w14:paraId="5BBF5A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Confitemur item hac salutatione, praeter bona huius Mundi, esse etiam coelestia &amp; aeterna, quae nomine Gratiae significantur: haecque bona, eoque totam salutem aeternam, non esse ex operibus nostris, sed ex gratia Dei, per &amp; propter Christum, quia vocantur Gratia, &amp; petuntur à Deo per Christum. </w:t>
      </w:r>
    </w:p>
    <w:p w14:paraId="571013E8" w14:textId="77777777" w:rsidR="00A00449" w:rsidRPr="00A00449" w:rsidRDefault="00A00449" w:rsidP="00A00449">
      <w:pPr>
        <w:rPr>
          <w:rFonts w:ascii="Times New Roman" w:hAnsi="Times New Roman" w:cs="Times New Roman"/>
          <w:sz w:val="30"/>
          <w:szCs w:val="30"/>
        </w:rPr>
      </w:pPr>
    </w:p>
    <w:p w14:paraId="1ED895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Confitemur Deum nobis reconciliatum esse, nosque sibi adoptasse in Filios propter Christum, Filium naturalem, quia vocamus eum Patrem nostrum. </w:t>
      </w:r>
    </w:p>
    <w:p w14:paraId="75D92C83" w14:textId="77777777" w:rsidR="00A00449" w:rsidRPr="00A00449" w:rsidRDefault="00A00449" w:rsidP="00A00449">
      <w:pPr>
        <w:rPr>
          <w:rFonts w:ascii="Times New Roman" w:hAnsi="Times New Roman" w:cs="Times New Roman"/>
          <w:sz w:val="30"/>
          <w:szCs w:val="30"/>
        </w:rPr>
      </w:pPr>
    </w:p>
    <w:p w14:paraId="278DA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Confitemur ex consequenti, Christum esse primogenitum inter multos fratres, eoque futuros nos cum ipso cohaeredes vitae aeternae. </w:t>
      </w:r>
    </w:p>
    <w:p w14:paraId="00277845" w14:textId="77777777" w:rsidR="00A00449" w:rsidRPr="00A00449" w:rsidRDefault="00A00449" w:rsidP="00A00449">
      <w:pPr>
        <w:rPr>
          <w:rFonts w:ascii="Times New Roman" w:hAnsi="Times New Roman" w:cs="Times New Roman"/>
          <w:sz w:val="30"/>
          <w:szCs w:val="30"/>
        </w:rPr>
      </w:pPr>
    </w:p>
    <w:p w14:paraId="053DB01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7. Ita confitemur sanctam Ecclesiam, communionem Sanctorum, resurrectionem mortuorum, vitam aeternam. </w:t>
      </w:r>
    </w:p>
    <w:p w14:paraId="2A99C8C3" w14:textId="77777777" w:rsidR="00A00449" w:rsidRPr="00A00449" w:rsidRDefault="00A00449" w:rsidP="00A00449">
      <w:pPr>
        <w:rPr>
          <w:rFonts w:ascii="Times New Roman" w:hAnsi="Times New Roman" w:cs="Times New Roman"/>
          <w:sz w:val="30"/>
          <w:szCs w:val="30"/>
        </w:rPr>
      </w:pPr>
    </w:p>
    <w:p w14:paraId="68B7B7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Confitemur neminem esse inuocandum, nisi Deum &amp; Mediatorem: ab vtroque enim precamur fratribus gratiam &amp; pacem. </w:t>
      </w:r>
    </w:p>
    <w:p w14:paraId="6B0B1234" w14:textId="77777777" w:rsidR="00A00449" w:rsidRPr="00A00449" w:rsidRDefault="00A00449" w:rsidP="00A00449">
      <w:pPr>
        <w:rPr>
          <w:rFonts w:ascii="Times New Roman" w:hAnsi="Times New Roman" w:cs="Times New Roman"/>
          <w:sz w:val="30"/>
          <w:szCs w:val="30"/>
        </w:rPr>
      </w:pPr>
    </w:p>
    <w:p w14:paraId="22C63E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Confitemur non posse verè inuocari, nisi ab illis, qui eum agnoscunt pro patre. Non enim simpliciter dicimus, </w:t>
      </w:r>
      <w:r w:rsidRPr="00A00449">
        <w:rPr>
          <w:rFonts w:ascii="Times New Roman" w:hAnsi="Times New Roman" w:cs="Times New Roman"/>
          <w:i/>
          <w:iCs/>
          <w:sz w:val="30"/>
          <w:szCs w:val="30"/>
        </w:rPr>
        <w:t>Gratia &amp; pax à Deo,</w:t>
      </w:r>
      <w:r w:rsidRPr="00A00449">
        <w:rPr>
          <w:rFonts w:ascii="Times New Roman" w:hAnsi="Times New Roman" w:cs="Times New Roman"/>
          <w:sz w:val="30"/>
          <w:szCs w:val="30"/>
        </w:rPr>
        <w:t xml:space="preserve"> sed addimus, Patre nostro. Et quidem sine Christo inuocari non posse, neque nos exaudiri: ideo addunt Apostoli, </w:t>
      </w:r>
      <w:r w:rsidRPr="00A00449">
        <w:rPr>
          <w:rFonts w:ascii="Times New Roman" w:hAnsi="Times New Roman" w:cs="Times New Roman"/>
          <w:i/>
          <w:iCs/>
          <w:sz w:val="30"/>
          <w:szCs w:val="30"/>
        </w:rPr>
        <w:t>Et a Domino Iesu Christo.</w:t>
      </w:r>
      <w:r w:rsidRPr="00A00449">
        <w:rPr>
          <w:rFonts w:ascii="Times New Roman" w:hAnsi="Times New Roman" w:cs="Times New Roman"/>
          <w:sz w:val="30"/>
          <w:szCs w:val="30"/>
        </w:rPr>
        <w:t xml:space="preserve"> </w:t>
      </w:r>
    </w:p>
    <w:p w14:paraId="2A4BB30A" w14:textId="77777777" w:rsidR="00A00449" w:rsidRPr="00A00449" w:rsidRDefault="00A00449" w:rsidP="00A00449">
      <w:pPr>
        <w:rPr>
          <w:rFonts w:ascii="Times New Roman" w:hAnsi="Times New Roman" w:cs="Times New Roman"/>
          <w:sz w:val="30"/>
          <w:szCs w:val="30"/>
        </w:rPr>
      </w:pPr>
    </w:p>
    <w:p w14:paraId="352062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Denique confitemur, nos verè credere in Deum Patrem, &amp; in Iesum Christum: quia vtrumque invocamus. </w:t>
      </w:r>
      <w:r w:rsidRPr="00A00449">
        <w:rPr>
          <w:rFonts w:ascii="Times New Roman" w:hAnsi="Times New Roman" w:cs="Times New Roman"/>
          <w:i/>
          <w:iCs/>
          <w:sz w:val="30"/>
          <w:szCs w:val="30"/>
        </w:rPr>
        <w:t>Quomodo autem inuocabunt, in quem non crediderunt?</w:t>
      </w:r>
      <w:r w:rsidRPr="00A00449">
        <w:rPr>
          <w:rFonts w:ascii="Times New Roman" w:hAnsi="Times New Roman" w:cs="Times New Roman"/>
          <w:sz w:val="30"/>
          <w:szCs w:val="30"/>
        </w:rPr>
        <w:t xml:space="preserve"> ait Apostolus. Est igitur haec Apostolica salutatio, luculentissimum fidei nostrae testimonium, totiusque religionis Christianę compendium. </w:t>
      </w:r>
    </w:p>
    <w:p w14:paraId="365E30EA" w14:textId="77777777" w:rsidR="00A00449" w:rsidRPr="00A00449" w:rsidRDefault="00A00449" w:rsidP="00A00449">
      <w:pPr>
        <w:rPr>
          <w:rFonts w:ascii="Times New Roman" w:hAnsi="Times New Roman" w:cs="Times New Roman"/>
          <w:sz w:val="30"/>
          <w:szCs w:val="30"/>
        </w:rPr>
      </w:pPr>
    </w:p>
    <w:p w14:paraId="568750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Testimonium quoque est nostrae charitatis in proximum: quia precamur illi ex animo, primùm bona coelestia, quorum fons &amp; caussa est gratuitus Dei fauor &amp; amor: deinde bona etiam terrena, felicemque rerum omnium successum. Non sunt igitur hae salutationes Apostolicae, sicco (ut aiunt) pede, praetereundae, sed diligenter examinandae, pioque affectu &amp; fide excipiendae. </w:t>
      </w:r>
    </w:p>
    <w:p w14:paraId="202B3A39" w14:textId="77777777" w:rsidR="00A00449" w:rsidRPr="00A00449" w:rsidRDefault="00A00449" w:rsidP="00A00449">
      <w:pPr>
        <w:rPr>
          <w:rFonts w:ascii="Times New Roman" w:hAnsi="Times New Roman" w:cs="Times New Roman"/>
          <w:sz w:val="30"/>
          <w:szCs w:val="30"/>
        </w:rPr>
      </w:pPr>
    </w:p>
    <w:p w14:paraId="35656B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Ita explicata est tota inscriptio, quam diximus esse primam Epistolae partem. Quorsum verò spectabant hae Apostolicae inscriptiones? Eò nimirum, vt attentos sibi &amp; beneuolos redderent illos, ad quos scribebant: eoque illos non solùm ad legendam Epistolam, sed etiam ad praestanda illa quae scribebantur, faciliùs permouerent. Qui enim scribebant? Apostoli Iesu Christi, eoque praediti vera fide, sana doctrina, pleni Spiritu sancto: &amp; tales Apostoli, qui ex corde amabant fideles, ad quos scribebant: illis enim precabantur gratiam &amp; pacem, &amp;c. Dignissimi igitur, qui &amp; ab illis, &amp; à nobis omnibus audiantur.</w:t>
      </w:r>
    </w:p>
    <w:p w14:paraId="0ECF9E10" w14:textId="77777777" w:rsidR="00A00449" w:rsidRPr="00A00449" w:rsidRDefault="00A00449" w:rsidP="00A00449">
      <w:pPr>
        <w:rPr>
          <w:rFonts w:ascii="Times New Roman" w:hAnsi="Times New Roman" w:cs="Times New Roman"/>
          <w:sz w:val="30"/>
          <w:szCs w:val="30"/>
        </w:rPr>
      </w:pPr>
    </w:p>
    <w:p w14:paraId="4DEF874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30]</w:t>
      </w:r>
    </w:p>
    <w:p w14:paraId="79269D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TEXTVS. </w:t>
      </w:r>
    </w:p>
    <w:p w14:paraId="597D6246" w14:textId="77777777" w:rsidR="00A00449" w:rsidRPr="00A00449" w:rsidRDefault="00A00449" w:rsidP="00A00449">
      <w:pPr>
        <w:rPr>
          <w:rFonts w:ascii="Times New Roman" w:hAnsi="Times New Roman" w:cs="Times New Roman"/>
          <w:sz w:val="30"/>
          <w:szCs w:val="30"/>
        </w:rPr>
      </w:pPr>
    </w:p>
    <w:p w14:paraId="3A300D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3. Benedictus Deus, &amp; Pater Domini nostri Iesu Christi, qui benedixit nos</w:t>
      </w:r>
      <w:r w:rsidRPr="00A00449">
        <w:rPr>
          <w:rFonts w:ascii="Times New Roman" w:hAnsi="Times New Roman" w:cs="Times New Roman"/>
          <w:sz w:val="30"/>
          <w:szCs w:val="30"/>
        </w:rPr>
        <w:t xml:space="preserve"> (ad verbum) </w:t>
      </w:r>
      <w:r w:rsidRPr="00A00449">
        <w:rPr>
          <w:rFonts w:ascii="Times New Roman" w:hAnsi="Times New Roman" w:cs="Times New Roman"/>
          <w:i/>
          <w:iCs/>
          <w:sz w:val="30"/>
          <w:szCs w:val="30"/>
        </w:rPr>
        <w:t>in omni benedictione spirituali, in supercoelestibus</w:t>
      </w:r>
      <w:r w:rsidRPr="00A00449">
        <w:rPr>
          <w:rFonts w:ascii="Times New Roman" w:hAnsi="Times New Roman" w:cs="Times New Roman"/>
          <w:sz w:val="30"/>
          <w:szCs w:val="30"/>
        </w:rPr>
        <w:t xml:space="preserve"> (ἐν τοῖς ἐπουρανίοις)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w:t>
      </w:r>
    </w:p>
    <w:p w14:paraId="608C0498" w14:textId="77777777" w:rsidR="00A00449" w:rsidRPr="00A00449" w:rsidRDefault="00A00449" w:rsidP="00A00449">
      <w:pPr>
        <w:rPr>
          <w:rFonts w:ascii="Times New Roman" w:hAnsi="Times New Roman" w:cs="Times New Roman"/>
          <w:sz w:val="30"/>
          <w:szCs w:val="30"/>
        </w:rPr>
      </w:pPr>
    </w:p>
    <w:p w14:paraId="76991B80" w14:textId="54A8CEF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Quidam legunt, τῷ χριστ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sed Scholia Graeca, &amp; multa exemplaria habent, ἐν τῷ χρίστ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xml:space="preserve">. Sic etiam legit Syriacus in Messia. </w:t>
      </w:r>
    </w:p>
    <w:p w14:paraId="6AC0E6FF" w14:textId="77777777" w:rsidR="00A00449" w:rsidRPr="00A00449" w:rsidRDefault="00A00449" w:rsidP="00A00449">
      <w:pPr>
        <w:rPr>
          <w:rFonts w:ascii="Times New Roman" w:hAnsi="Times New Roman" w:cs="Times New Roman"/>
          <w:sz w:val="30"/>
          <w:szCs w:val="30"/>
        </w:rPr>
      </w:pPr>
    </w:p>
    <w:p w14:paraId="056ABB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ἐν τοῖς ἐπουρανίοις, referunt quidam ad πράγματα, nostras benedictiones esse coelestes: Alij ad loca, ibi nostras coepisse benedictiones. Syriacus vertit, in coelo. hoc magis placet. Hunc versum sic vertit D. Beza. </w:t>
      </w:r>
      <w:r w:rsidRPr="00A00449">
        <w:rPr>
          <w:rFonts w:ascii="Times New Roman" w:hAnsi="Times New Roman" w:cs="Times New Roman"/>
          <w:i/>
          <w:iCs/>
          <w:sz w:val="30"/>
          <w:szCs w:val="30"/>
        </w:rPr>
        <w:t>Benedictus Deus, &amp; Pater Domini nostri Iesu Christi, qui benedixit nobis omni benedictione spirituali in coelis, in Christo.</w:t>
      </w:r>
      <w:r w:rsidRPr="00A00449">
        <w:rPr>
          <w:rFonts w:ascii="Times New Roman" w:hAnsi="Times New Roman" w:cs="Times New Roman"/>
          <w:sz w:val="30"/>
          <w:szCs w:val="30"/>
        </w:rPr>
        <w:t xml:space="preserve"> </w:t>
      </w:r>
    </w:p>
    <w:p w14:paraId="6A9E4E54" w14:textId="77777777" w:rsidR="00A00449" w:rsidRPr="00A00449" w:rsidRDefault="00A00449" w:rsidP="00A00449">
      <w:pPr>
        <w:rPr>
          <w:rFonts w:ascii="Times New Roman" w:hAnsi="Times New Roman" w:cs="Times New Roman"/>
          <w:sz w:val="30"/>
          <w:szCs w:val="30"/>
        </w:rPr>
      </w:pPr>
    </w:p>
    <w:p w14:paraId="562FE2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4. Sicut elegit nos in ipso ante constitutionem Mundi: vt simus sancti &amp; inculpati</w:t>
      </w:r>
      <w:r w:rsidRPr="00A00449">
        <w:rPr>
          <w:rFonts w:ascii="Times New Roman" w:hAnsi="Times New Roman" w:cs="Times New Roman"/>
          <w:sz w:val="30"/>
          <w:szCs w:val="30"/>
        </w:rPr>
        <w:t xml:space="preserve"> (vel irreprehensibiles) </w:t>
      </w:r>
      <w:r w:rsidRPr="00A00449">
        <w:rPr>
          <w:rFonts w:ascii="Times New Roman" w:hAnsi="Times New Roman" w:cs="Times New Roman"/>
          <w:i/>
          <w:iCs/>
          <w:sz w:val="30"/>
          <w:szCs w:val="30"/>
        </w:rPr>
        <w:t>coram eo</w:t>
      </w:r>
      <w:r w:rsidRPr="00A00449">
        <w:rPr>
          <w:rFonts w:ascii="Times New Roman" w:hAnsi="Times New Roman" w:cs="Times New Roman"/>
          <w:sz w:val="30"/>
          <w:szCs w:val="30"/>
        </w:rPr>
        <w:t xml:space="preserve"> (vel in conspectu eius) </w:t>
      </w: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Sic etiam Beza. </w:t>
      </w:r>
    </w:p>
    <w:p w14:paraId="0617F1D9" w14:textId="77777777" w:rsidR="00A00449" w:rsidRPr="00A00449" w:rsidRDefault="00A00449" w:rsidP="00A00449">
      <w:pPr>
        <w:rPr>
          <w:rFonts w:ascii="Times New Roman" w:hAnsi="Times New Roman" w:cs="Times New Roman"/>
          <w:sz w:val="30"/>
          <w:szCs w:val="30"/>
        </w:rPr>
      </w:pPr>
    </w:p>
    <w:p w14:paraId="5FA5D3F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illud </w:t>
      </w: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coniungit cum versu sequenti, addita copula ET, hoc modo. Et </w:t>
      </w:r>
      <w:r w:rsidRPr="00A00449">
        <w:rPr>
          <w:rFonts w:ascii="Times New Roman" w:hAnsi="Times New Roman" w:cs="Times New Roman"/>
          <w:i/>
          <w:iCs/>
          <w:sz w:val="30"/>
          <w:szCs w:val="30"/>
        </w:rPr>
        <w:t>per dilectionem praedestinauit nos sibi, &amp;c.</w:t>
      </w:r>
      <w:r w:rsidRPr="00A00449">
        <w:rPr>
          <w:rFonts w:ascii="Times New Roman" w:hAnsi="Times New Roman" w:cs="Times New Roman"/>
          <w:sz w:val="30"/>
          <w:szCs w:val="30"/>
        </w:rPr>
        <w:t xml:space="preserve"> Sic Budaeus &amp; nonnulli alij referunt ad sequentia. </w:t>
      </w:r>
    </w:p>
    <w:p w14:paraId="77C2A005" w14:textId="77777777" w:rsidR="00A00449" w:rsidRPr="00A00449" w:rsidRDefault="00A00449" w:rsidP="00A00449">
      <w:pPr>
        <w:rPr>
          <w:rFonts w:ascii="Times New Roman" w:hAnsi="Times New Roman" w:cs="Times New Roman"/>
          <w:sz w:val="30"/>
          <w:szCs w:val="30"/>
        </w:rPr>
      </w:pPr>
    </w:p>
    <w:p w14:paraId="0081DD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προορίσας ἡμᾶς (ad verbum, cùm praefinisset, vel praefiniens) </w:t>
      </w:r>
      <w:r w:rsidRPr="00A00449">
        <w:rPr>
          <w:rFonts w:ascii="Times New Roman" w:hAnsi="Times New Roman" w:cs="Times New Roman"/>
          <w:i/>
          <w:iCs/>
          <w:sz w:val="30"/>
          <w:szCs w:val="30"/>
        </w:rPr>
        <w:t>nos in adoptionem filiorum per Iesum Christum in sese. secundùm beneplacitum voluntatis suae.</w:t>
      </w:r>
      <w:r w:rsidRPr="00A00449">
        <w:rPr>
          <w:rFonts w:ascii="Times New Roman" w:hAnsi="Times New Roman" w:cs="Times New Roman"/>
          <w:sz w:val="30"/>
          <w:szCs w:val="30"/>
        </w:rPr>
        <w:t xml:space="preserve"> </w:t>
      </w:r>
    </w:p>
    <w:p w14:paraId="111A35F7" w14:textId="77777777" w:rsidR="00A00449" w:rsidRPr="00A00449" w:rsidRDefault="00A00449" w:rsidP="00A00449">
      <w:pPr>
        <w:rPr>
          <w:rFonts w:ascii="Times New Roman" w:hAnsi="Times New Roman" w:cs="Times New Roman"/>
          <w:sz w:val="30"/>
          <w:szCs w:val="30"/>
        </w:rPr>
      </w:pPr>
    </w:p>
    <w:p w14:paraId="3594F164" w14:textId="1BC674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habet (vt antè dixi) hunc in modum. </w:t>
      </w:r>
      <w:r w:rsidRPr="00A00449">
        <w:rPr>
          <w:rFonts w:ascii="Times New Roman" w:hAnsi="Times New Roman" w:cs="Times New Roman"/>
          <w:i/>
          <w:iCs/>
          <w:sz w:val="30"/>
          <w:szCs w:val="30"/>
        </w:rPr>
        <w:t>Et in charitate praedestinauit nos sibi: &amp; posuit nos in filios per Iesua Christum, prout placuit voluntati eius.</w:t>
      </w:r>
      <w:r w:rsidRPr="00A00449">
        <w:rPr>
          <w:rFonts w:ascii="Times New Roman" w:hAnsi="Times New Roman" w:cs="Times New Roman"/>
          <w:sz w:val="30"/>
          <w:szCs w:val="30"/>
        </w:rPr>
        <w:t xml:space="preserve"> Illud εἰς ἀυτὸν, Syr. vertit, sibi: </w:t>
      </w:r>
      <w:r w:rsidRPr="00A00449">
        <w:rPr>
          <w:rFonts w:ascii="Times New Roman" w:hAnsi="Times New Roman" w:cs="Times New Roman"/>
          <w:i/>
          <w:iCs/>
          <w:sz w:val="30"/>
          <w:szCs w:val="30"/>
        </w:rPr>
        <w:t>Deus praedestinauit nos sibi, &amp; posuit sibi in filios per lesum Christum.</w:t>
      </w:r>
      <w:r w:rsidRPr="00A00449">
        <w:rPr>
          <w:rFonts w:ascii="Times New Roman" w:hAnsi="Times New Roman" w:cs="Times New Roman"/>
          <w:sz w:val="30"/>
          <w:szCs w:val="30"/>
        </w:rPr>
        <w:t xml:space="preserve"> Scholia Graeca referunt ad Deum, hoc sensu: </w:t>
      </w:r>
      <w:r w:rsidRPr="00A00449">
        <w:rPr>
          <w:rFonts w:ascii="Times New Roman" w:hAnsi="Times New Roman" w:cs="Times New Roman"/>
          <w:i/>
          <w:iCs/>
          <w:sz w:val="30"/>
          <w:szCs w:val="30"/>
        </w:rPr>
        <w:t>Praedestinauit nos in adoptionem filiorum, quae ducat nos ad ipsum Deum.</w:t>
      </w:r>
      <w:r w:rsidRPr="00A00449">
        <w:rPr>
          <w:rFonts w:ascii="Times New Roman" w:hAnsi="Times New Roman" w:cs="Times New Roman"/>
          <w:sz w:val="30"/>
          <w:szCs w:val="30"/>
        </w:rPr>
        <w:t xml:space="preserve"> Verba Oecumenij haec sunt: ἐις ὑιοθεσίαν δὲ πο</w:t>
      </w:r>
      <w:r w:rsidR="00790B6F" w:rsidRPr="00790B6F">
        <w:rPr>
          <w:rFonts w:ascii="Times New Roman" w:hAnsi="Times New Roman" w:cs="Times New Roman"/>
          <w:sz w:val="30"/>
          <w:szCs w:val="30"/>
        </w:rPr>
        <w:t>ῖ</w:t>
      </w:r>
      <w:r w:rsidRPr="00A00449">
        <w:rPr>
          <w:rFonts w:ascii="Times New Roman" w:hAnsi="Times New Roman" w:cs="Times New Roman"/>
          <w:sz w:val="30"/>
          <w:szCs w:val="30"/>
        </w:rPr>
        <w:t>αν; (nempe praedestinauit nos, τὴν εἰς ἀυτὸν φησὶ φέρουσαν τὴν θεόν. Vulgata in ipsum, &amp; referunt quidam ad Christum, sed malè. Nostri doctiores vertunt in sese. Volunt enim esse εἰς ἀυτὸν, pro εἰς ἑαυτόν</w:t>
      </w:r>
    </w:p>
    <w:p w14:paraId="2DFD5233" w14:textId="77777777" w:rsidR="00A00449" w:rsidRPr="00A00449" w:rsidRDefault="00A00449" w:rsidP="00A00449">
      <w:pPr>
        <w:rPr>
          <w:rFonts w:ascii="Times New Roman" w:hAnsi="Times New Roman" w:cs="Times New Roman"/>
          <w:sz w:val="30"/>
          <w:szCs w:val="30"/>
        </w:rPr>
      </w:pPr>
    </w:p>
    <w:p w14:paraId="6A4727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κατὰ τὴν ἐυδοκίαν τοῦ θελήματος αὐτοῦ vertit quidem Syriacus, </w:t>
      </w:r>
      <w:r w:rsidRPr="00A00449">
        <w:rPr>
          <w:rFonts w:ascii="Times New Roman" w:hAnsi="Times New Roman" w:cs="Times New Roman"/>
          <w:i/>
          <w:iCs/>
          <w:sz w:val="30"/>
          <w:szCs w:val="30"/>
        </w:rPr>
        <w:t>prout placuit voluntati eius:</w:t>
      </w:r>
      <w:r w:rsidRPr="00A00449">
        <w:rPr>
          <w:rFonts w:ascii="Times New Roman" w:hAnsi="Times New Roman" w:cs="Times New Roman"/>
          <w:sz w:val="30"/>
          <w:szCs w:val="30"/>
        </w:rPr>
        <w:t xml:space="preserve"> Verùm non significat simpliciter placitum: sed </w:t>
      </w:r>
      <w:r w:rsidRPr="00A00449">
        <w:rPr>
          <w:rFonts w:ascii="Times New Roman" w:hAnsi="Times New Roman" w:cs="Times New Roman"/>
          <w:sz w:val="30"/>
          <w:szCs w:val="30"/>
        </w:rPr>
        <w:lastRenderedPageBreak/>
        <w:t xml:space="preserve">beneplacitum, id est, placitum ex summa erga nos beneuolentia profectum; Scholia, ἐυδοκίαν, τὴν ἐπʼ ἐυεργεσία βούλησιν, ἔθος τῇ θεία καλεῖν γραφῇ. Hunc versum sic vertit Beza, </w:t>
      </w:r>
      <w:r w:rsidRPr="00A00449">
        <w:rPr>
          <w:rFonts w:ascii="Times New Roman" w:hAnsi="Times New Roman" w:cs="Times New Roman"/>
          <w:i/>
          <w:iCs/>
          <w:sz w:val="30"/>
          <w:szCs w:val="30"/>
        </w:rPr>
        <w:t>Qui praedestinauit nos, quos adoptaret in filios, per Iesum Christum in sese, pro beneuolo affectu voluntatis sua</w:t>
      </w:r>
      <w:r w:rsidRPr="00A00449">
        <w:rPr>
          <w:rFonts w:ascii="Times New Roman" w:hAnsi="Times New Roman" w:cs="Times New Roman"/>
          <w:sz w:val="30"/>
          <w:szCs w:val="30"/>
        </w:rPr>
        <w:t xml:space="preserve"> </w:t>
      </w:r>
    </w:p>
    <w:p w14:paraId="46C7E856" w14:textId="77777777" w:rsidR="00A00449" w:rsidRPr="00A00449" w:rsidRDefault="00A00449" w:rsidP="00A00449">
      <w:pPr>
        <w:rPr>
          <w:rFonts w:ascii="Times New Roman" w:hAnsi="Times New Roman" w:cs="Times New Roman"/>
          <w:sz w:val="30"/>
          <w:szCs w:val="30"/>
        </w:rPr>
      </w:pPr>
    </w:p>
    <w:p w14:paraId="7E2902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6.</w:t>
      </w:r>
      <w:r w:rsidRPr="00A00449">
        <w:rPr>
          <w:rFonts w:ascii="Times New Roman" w:hAnsi="Times New Roman" w:cs="Times New Roman"/>
          <w:i/>
          <w:iCs/>
          <w:sz w:val="30"/>
          <w:szCs w:val="30"/>
        </w:rPr>
        <w:t xml:space="preserve"> In</w:t>
      </w:r>
      <w:r w:rsidRPr="00A00449">
        <w:rPr>
          <w:rFonts w:ascii="Times New Roman" w:hAnsi="Times New Roman" w:cs="Times New Roman"/>
          <w:sz w:val="30"/>
          <w:szCs w:val="30"/>
        </w:rPr>
        <w:t xml:space="preserve"> (pro ad) l</w:t>
      </w:r>
      <w:r w:rsidRPr="00A00449">
        <w:rPr>
          <w:rFonts w:ascii="Times New Roman" w:hAnsi="Times New Roman" w:cs="Times New Roman"/>
          <w:i/>
          <w:iCs/>
          <w:sz w:val="30"/>
          <w:szCs w:val="30"/>
        </w:rPr>
        <w:t>audem gloriae gratiae ipsius, in qua</w:t>
      </w:r>
      <w:r w:rsidRPr="00A00449">
        <w:rPr>
          <w:rFonts w:ascii="Times New Roman" w:hAnsi="Times New Roman" w:cs="Times New Roman"/>
          <w:sz w:val="30"/>
          <w:szCs w:val="30"/>
        </w:rPr>
        <w:t xml:space="preserve"> (ad verbum, id est, qua, seu per quam) </w:t>
      </w:r>
      <w:r w:rsidRPr="00A00449">
        <w:rPr>
          <w:rFonts w:ascii="Times New Roman" w:hAnsi="Times New Roman" w:cs="Times New Roman"/>
          <w:i/>
          <w:iCs/>
          <w:sz w:val="30"/>
          <w:szCs w:val="30"/>
        </w:rPr>
        <w:t>nos gratos</w:t>
      </w:r>
      <w:r w:rsidRPr="00A00449">
        <w:rPr>
          <w:rFonts w:ascii="Times New Roman" w:hAnsi="Times New Roman" w:cs="Times New Roman"/>
          <w:sz w:val="30"/>
          <w:szCs w:val="30"/>
        </w:rPr>
        <w:t xml:space="preserve"> (sibi) </w:t>
      </w:r>
      <w:r w:rsidRPr="00A00449">
        <w:rPr>
          <w:rFonts w:ascii="Times New Roman" w:hAnsi="Times New Roman" w:cs="Times New Roman"/>
          <w:i/>
          <w:iCs/>
          <w:sz w:val="30"/>
          <w:szCs w:val="30"/>
        </w:rPr>
        <w:t>fecit in illo dilecto, nempe Filio lesu Christo.</w:t>
      </w:r>
      <w:r w:rsidRPr="00A00449">
        <w:rPr>
          <w:rFonts w:ascii="Times New Roman" w:hAnsi="Times New Roman" w:cs="Times New Roman"/>
          <w:sz w:val="30"/>
          <w:szCs w:val="30"/>
        </w:rPr>
        <w:t xml:space="preserve"> </w:t>
      </w:r>
    </w:p>
    <w:p w14:paraId="06502CD5" w14:textId="77777777" w:rsidR="00A00449" w:rsidRPr="00A00449" w:rsidRDefault="00A00449" w:rsidP="00A00449">
      <w:pPr>
        <w:rPr>
          <w:rFonts w:ascii="Times New Roman" w:hAnsi="Times New Roman" w:cs="Times New Roman"/>
          <w:sz w:val="30"/>
          <w:szCs w:val="30"/>
        </w:rPr>
      </w:pPr>
    </w:p>
    <w:p w14:paraId="4CD49143" w14:textId="2DC30EB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ἐν ἡ, nempe gratia, est (vt Camerannotat) pro διʼ </w:t>
      </w:r>
      <w:r w:rsidR="00790B6F" w:rsidRPr="00790B6F">
        <w:rPr>
          <w:rFonts w:ascii="Times New Roman" w:hAnsi="Times New Roman" w:cs="Times New Roman"/>
          <w:sz w:val="30"/>
          <w:szCs w:val="30"/>
        </w:rPr>
        <w:t>ἧ</w:t>
      </w:r>
      <w:r w:rsidRPr="00A00449">
        <w:rPr>
          <w:rFonts w:ascii="Times New Roman" w:hAnsi="Times New Roman" w:cs="Times New Roman"/>
          <w:sz w:val="30"/>
          <w:szCs w:val="30"/>
        </w:rPr>
        <w:t xml:space="preserve">ς, seu καθʼ </w:t>
      </w:r>
      <w:r w:rsidR="00790B6F" w:rsidRPr="00790B6F">
        <w:rPr>
          <w:rFonts w:ascii="Times New Roman" w:hAnsi="Times New Roman" w:cs="Times New Roman"/>
          <w:sz w:val="30"/>
          <w:szCs w:val="30"/>
        </w:rPr>
        <w:t>ἡ</w:t>
      </w:r>
      <w:r w:rsidRPr="00A00449">
        <w:rPr>
          <w:rFonts w:ascii="Times New Roman" w:hAnsi="Times New Roman" w:cs="Times New Roman"/>
          <w:sz w:val="30"/>
          <w:szCs w:val="30"/>
        </w:rPr>
        <w:t xml:space="preserve">ν. </w:t>
      </w:r>
    </w:p>
    <w:p w14:paraId="11D5A5CA" w14:textId="77777777" w:rsidR="00A00449" w:rsidRPr="00A00449" w:rsidRDefault="00A00449" w:rsidP="00A00449">
      <w:pPr>
        <w:rPr>
          <w:rFonts w:ascii="Times New Roman" w:hAnsi="Times New Roman" w:cs="Times New Roman"/>
          <w:sz w:val="30"/>
          <w:szCs w:val="30"/>
        </w:rPr>
      </w:pPr>
    </w:p>
    <w:p w14:paraId="4C45DFD1" w14:textId="59135F4A"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ἐχαρίτωσι ἡμᾶς, posset exponi, pro impleuit nos, &amp; affecit gratiis, in Christo: vt respondeat illi, quod supra dixit, </w:t>
      </w:r>
      <w:r w:rsidRPr="00A00449">
        <w:rPr>
          <w:rFonts w:ascii="Times New Roman" w:hAnsi="Times New Roman" w:cs="Times New Roman"/>
          <w:i/>
          <w:iCs/>
          <w:sz w:val="30"/>
          <w:szCs w:val="30"/>
        </w:rPr>
        <w:t>qui benedixit nos omni benedictione spirituali in Christo,</w:t>
      </w:r>
      <w:r w:rsidRPr="00A00449">
        <w:rPr>
          <w:rFonts w:ascii="Times New Roman" w:hAnsi="Times New Roman" w:cs="Times New Roman"/>
          <w:sz w:val="30"/>
          <w:szCs w:val="30"/>
        </w:rPr>
        <w:t xml:space="preserve"> Et sic videtur accepisse Syriac. qui sic legit: </w:t>
      </w:r>
      <w:r w:rsidRPr="00A00449">
        <w:rPr>
          <w:rFonts w:ascii="Times New Roman" w:hAnsi="Times New Roman" w:cs="Times New Roman"/>
          <w:i/>
          <w:iCs/>
          <w:sz w:val="30"/>
          <w:szCs w:val="30"/>
        </w:rPr>
        <w:t>Vt laudetur gloria gratiae eius, quam effudit super nos per dilectum suum</w:t>
      </w:r>
      <w:r w:rsidRPr="00A00449">
        <w:rPr>
          <w:rFonts w:ascii="Times New Roman" w:hAnsi="Times New Roman" w:cs="Times New Roman"/>
          <w:sz w:val="30"/>
          <w:szCs w:val="30"/>
        </w:rPr>
        <w:t xml:space="preserve"> (seu vt habet textus) </w:t>
      </w:r>
      <w:r w:rsidRPr="00A00449">
        <w:rPr>
          <w:rFonts w:ascii="Times New Roman" w:hAnsi="Times New Roman" w:cs="Times New Roman"/>
          <w:i/>
          <w:iCs/>
          <w:sz w:val="30"/>
          <w:szCs w:val="30"/>
        </w:rPr>
        <w:t>per manum dilecti sui.</w:t>
      </w:r>
      <w:r w:rsidRPr="00A00449">
        <w:rPr>
          <w:rFonts w:ascii="Times New Roman" w:hAnsi="Times New Roman" w:cs="Times New Roman"/>
          <w:sz w:val="30"/>
          <w:szCs w:val="30"/>
        </w:rPr>
        <w:t xml:space="preserve"> Nota illud verbum, Effudit, id est, largiter communicauit. Scholia etiam Graeca sic exponunt: ἐχδρίτωσεν ἡμ</w:t>
      </w:r>
      <w:r w:rsidR="00790B6F" w:rsidRPr="00790B6F">
        <w:rPr>
          <w:rFonts w:ascii="Times New Roman" w:hAnsi="Times New Roman" w:cs="Times New Roman"/>
          <w:sz w:val="30"/>
          <w:szCs w:val="30"/>
        </w:rPr>
        <w:t>ᾶ</w:t>
      </w:r>
      <w:r w:rsidRPr="00A00449">
        <w:rPr>
          <w:rFonts w:ascii="Times New Roman" w:hAnsi="Times New Roman" w:cs="Times New Roman"/>
          <w:sz w:val="30"/>
          <w:szCs w:val="30"/>
        </w:rPr>
        <w:t>ς: primùm quidem coram oculis suis: deinde amabiles reddidit Angelis, &amp; suis gratis sanctis. Postea subdunt: τὴν δὲ χάριν ταύτην δ</w:t>
      </w:r>
      <w:r w:rsidR="00790B6F" w:rsidRPr="00790B6F">
        <w:rPr>
          <w:rFonts w:ascii="Times New Roman" w:hAnsi="Times New Roman" w:cs="Times New Roman"/>
          <w:sz w:val="30"/>
          <w:szCs w:val="30"/>
        </w:rPr>
        <w:t>ὶα</w:t>
      </w:r>
      <w:r w:rsidRPr="00A00449">
        <w:rPr>
          <w:rFonts w:ascii="Times New Roman" w:hAnsi="Times New Roman" w:cs="Times New Roman"/>
          <w:sz w:val="30"/>
          <w:szCs w:val="30"/>
        </w:rPr>
        <w:t xml:space="preserve"> τού</w:t>
      </w:r>
      <w:r w:rsidR="00790B6F">
        <w:rPr>
          <w:rFonts w:ascii="Times New Roman" w:hAnsi="Times New Roman" w:cs="Times New Roman"/>
          <w:sz w:val="30"/>
          <w:szCs w:val="30"/>
        </w:rPr>
        <w:t xml:space="preserve"> </w:t>
      </w:r>
      <w:r w:rsidR="00790B6F" w:rsidRPr="00790B6F">
        <w:rPr>
          <w:rFonts w:ascii="Times New Roman" w:hAnsi="Times New Roman" w:cs="Times New Roman"/>
          <w:sz w:val="30"/>
          <w:szCs w:val="30"/>
        </w:rPr>
        <w:t>ἠ</w:t>
      </w:r>
      <w:r w:rsidRPr="00A00449">
        <w:rPr>
          <w:rFonts w:ascii="Times New Roman" w:hAnsi="Times New Roman" w:cs="Times New Roman"/>
          <w:sz w:val="30"/>
          <w:szCs w:val="30"/>
        </w:rPr>
        <w:t>γάπημένου χρίστο</w:t>
      </w:r>
      <w:r w:rsidR="00790B6F" w:rsidRPr="00790B6F">
        <w:rPr>
          <w:rFonts w:ascii="Times New Roman" w:hAnsi="Times New Roman" w:cs="Times New Roman"/>
          <w:sz w:val="30"/>
          <w:szCs w:val="30"/>
        </w:rPr>
        <w:t>ῦ</w:t>
      </w:r>
      <w:r w:rsidRPr="00A00449">
        <w:rPr>
          <w:rFonts w:ascii="Times New Roman" w:hAnsi="Times New Roman" w:cs="Times New Roman"/>
          <w:sz w:val="30"/>
          <w:szCs w:val="30"/>
        </w:rPr>
        <w:t xml:space="preserve"> τοῖς ἐπ</w:t>
      </w:r>
      <w:r w:rsidR="00790B6F" w:rsidRPr="00790B6F">
        <w:rPr>
          <w:rFonts w:ascii="Times New Roman" w:hAnsi="Times New Roman" w:cs="Times New Roman"/>
          <w:sz w:val="30"/>
          <w:szCs w:val="30"/>
        </w:rPr>
        <w:t>ὶ</w:t>
      </w:r>
      <w:r w:rsidRPr="00A00449">
        <w:rPr>
          <w:rFonts w:ascii="Times New Roman" w:hAnsi="Times New Roman" w:cs="Times New Roman"/>
          <w:sz w:val="30"/>
          <w:szCs w:val="30"/>
        </w:rPr>
        <w:t xml:space="preserve"> τῆς γῆς ἔδωκε. Beza sic </w:t>
      </w:r>
      <w:r w:rsidRPr="00A00449">
        <w:rPr>
          <w:rFonts w:ascii="Times New Roman" w:hAnsi="Times New Roman" w:cs="Times New Roman"/>
          <w:i/>
          <w:iCs/>
          <w:sz w:val="30"/>
          <w:szCs w:val="30"/>
        </w:rPr>
        <w:t>Ad laudem gloriosae suae gratiae, qua nos effecit sibi gratos in illo dilecto.</w:t>
      </w:r>
      <w:r w:rsidRPr="00A00449">
        <w:rPr>
          <w:rFonts w:ascii="Times New Roman" w:hAnsi="Times New Roman" w:cs="Times New Roman"/>
          <w:sz w:val="30"/>
          <w:szCs w:val="30"/>
        </w:rPr>
        <w:t xml:space="preserve"> </w:t>
      </w:r>
    </w:p>
    <w:p w14:paraId="2FA83FED" w14:textId="77777777" w:rsidR="00A00449" w:rsidRPr="00A00449" w:rsidRDefault="00A00449" w:rsidP="00A00449">
      <w:pPr>
        <w:rPr>
          <w:rFonts w:ascii="Times New Roman" w:hAnsi="Times New Roman" w:cs="Times New Roman"/>
          <w:sz w:val="30"/>
          <w:szCs w:val="30"/>
        </w:rPr>
      </w:pPr>
    </w:p>
    <w:p w14:paraId="64A92942" w14:textId="454E247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Particula haec, ἐν τῷ ἀγάπητ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xml:space="preserve">, facit vt assentiar, verbum ἐχαρίτωσε hoc loco significare, gratos sibi fecit: Sensus enim is esse videtur: In filio sibi gratissimo &amp; dilectissimo, Patrem nos quoque, quos voluit, esse illius fratres, fecisse sibi gratos, &amp; charos habuisse atque habere. Alioqui χαριτεύω libenter acciperem pro afficere cumulareque gratiis, quas postea videtur explicare, cùm ait, per quem habemus redemtionem, remissionemque peccatorum, &amp;c. Atque de versione horum 4. versuum satis. </w:t>
      </w:r>
    </w:p>
    <w:p w14:paraId="48A0B1BA" w14:textId="77777777" w:rsidR="00A00449" w:rsidRPr="00A00449" w:rsidRDefault="00A00449" w:rsidP="00A00449">
      <w:pPr>
        <w:rPr>
          <w:rFonts w:ascii="Times New Roman" w:hAnsi="Times New Roman" w:cs="Times New Roman"/>
          <w:sz w:val="30"/>
          <w:szCs w:val="30"/>
        </w:rPr>
      </w:pPr>
    </w:p>
    <w:p w14:paraId="57CF03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Scopus Apostoli in tota hac Epistola, (vt in praefatione nostra indicauimus) propositum inquam Apostoli fuit, cohortari Ephesios fratres, ad perseuerandum constanter in doctrina Euangelij à se auditi, seu in fide Christi, fideique obedientia, &amp; ad incrementum in ea faciendum: tantùm abest, vt debeant permittere se ab ea, vlla ratione abduci. Summa autem doctrinae Euangelicae, quam Paulus praedicabat, erat; salutem nostram totam esse gratuitam, ex gratia Dei, &amp; propter merita Iesu CHRISTI, gratis nobis donati. Ad hanc igitur doctrinam cumprimis spectat Epistola haec &amp; </w:t>
      </w:r>
      <w:r w:rsidRPr="00A00449">
        <w:rPr>
          <w:rFonts w:ascii="Times New Roman" w:hAnsi="Times New Roman" w:cs="Times New Roman"/>
          <w:sz w:val="30"/>
          <w:szCs w:val="30"/>
        </w:rPr>
        <w:lastRenderedPageBreak/>
        <w:t xml:space="preserve">adhortatio. Hunc verò esse scopum Apostoli, inde liquet: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 cap. 1. vbi ait, postquam audiuisset de illorum fide in Christum, &amp; charitate in [page 31] omnes sanctos, se agere gratias Deo, nempe quòd hactenus eos donarit perseuerantia in fide, &amp; in charitate, fidei fructu: postea subdit, se precari pro ipsis, vt Deus det illis spiritum sapientiae, illuminatos oculos mentis, vt sciant, quae sit spes illa vocationis ipsius, &amp; quae opes gloriae haereditatis in sanctis, &amp;c. hoc est, se orare Deum, efficiat, vt non solùm constanter perseuerent, sed etiam incrementum faciant in cognitione Dei, ac fide.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liquet idem ex cap. 2 vbi ad calcem ait, etiam ipsos fundatos esse super fundamentum Apostolorum &amp; Prophetarum, imò angulari lapide (existente) Christo Iesu: in quo quae aedificati sunt, crescunt in templum sanctum Domino. His verbis significans, si vero sint aedificati super Christum: eos non solùm non defecturos à fide, &amp; à Christo, sed potius incrementum facturos.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Non in alium finem suum Apostolatum magnificat, in cap. 3. Et ait se per reuelationem accepisse à Christo doctrinam Euangelij, quod illis praedicauerat: quàm vt eos praemoneret ad perseuerandum in tali doctrina, tanquam non sua, sed Iesu Christi. 4. </w:t>
      </w:r>
      <w:r w:rsidRPr="00A00449">
        <w:rPr>
          <w:rFonts w:ascii="Times New Roman" w:hAnsi="Times New Roman" w:cs="Times New Roman"/>
          <w:i/>
          <w:iCs/>
          <w:sz w:val="30"/>
          <w:szCs w:val="30"/>
        </w:rPr>
        <w:t>Quarto,</w:t>
      </w:r>
      <w:r w:rsidRPr="00A00449">
        <w:rPr>
          <w:rFonts w:ascii="Times New Roman" w:hAnsi="Times New Roman" w:cs="Times New Roman"/>
          <w:sz w:val="30"/>
          <w:szCs w:val="30"/>
        </w:rPr>
        <w:t xml:space="preserve"> Clariùs etiam id liquet ex ver. 13. vbi post explicatam summam doctrinae sui Euangelij, ita concludit: </w:t>
      </w:r>
      <w:r w:rsidRPr="00A00449">
        <w:rPr>
          <w:rFonts w:ascii="Times New Roman" w:hAnsi="Times New Roman" w:cs="Times New Roman"/>
          <w:i/>
          <w:iCs/>
          <w:sz w:val="30"/>
          <w:szCs w:val="30"/>
        </w:rPr>
        <w:t>Quapropter obsecro vos, ne segnescatis propter afflictiones meas,</w:t>
      </w:r>
      <w:r w:rsidRPr="00A00449">
        <w:rPr>
          <w:rFonts w:ascii="Times New Roman" w:hAnsi="Times New Roman" w:cs="Times New Roman"/>
          <w:sz w:val="30"/>
          <w:szCs w:val="30"/>
        </w:rPr>
        <w:t xml:space="preserve"> id est, ne deficiatis a recepta doctrina &amp; fide, fideique obedientia. Imò &amp; subdit: </w:t>
      </w:r>
      <w:r w:rsidRPr="00A00449">
        <w:rPr>
          <w:rFonts w:ascii="Times New Roman" w:hAnsi="Times New Roman" w:cs="Times New Roman"/>
          <w:i/>
          <w:iCs/>
          <w:sz w:val="30"/>
          <w:szCs w:val="30"/>
        </w:rPr>
        <w:t>Huius rei gratia</w:t>
      </w:r>
      <w:r w:rsidRPr="00A00449">
        <w:rPr>
          <w:rFonts w:ascii="Times New Roman" w:hAnsi="Times New Roman" w:cs="Times New Roman"/>
          <w:sz w:val="30"/>
          <w:szCs w:val="30"/>
        </w:rPr>
        <w:t xml:space="preserve"> (id est, ne deficiatis à fide) </w:t>
      </w:r>
      <w:r w:rsidRPr="00A00449">
        <w:rPr>
          <w:rFonts w:ascii="Times New Roman" w:hAnsi="Times New Roman" w:cs="Times New Roman"/>
          <w:i/>
          <w:iCs/>
          <w:sz w:val="30"/>
          <w:szCs w:val="30"/>
        </w:rPr>
        <w:t>flecto genua mea ad Patrem Domini nostri Iesu Christi, det vobis, vt fortiter corroboremini per Spiritum sanctum, &amp;c. 5. Quintò,</w:t>
      </w:r>
      <w:r w:rsidRPr="00A00449">
        <w:rPr>
          <w:rFonts w:ascii="Times New Roman" w:hAnsi="Times New Roman" w:cs="Times New Roman"/>
          <w:sz w:val="30"/>
          <w:szCs w:val="30"/>
        </w:rPr>
        <w:t xml:space="preserve"> Cap. autem 4. sic scribit. </w:t>
      </w:r>
      <w:r w:rsidRPr="00A00449">
        <w:rPr>
          <w:rFonts w:ascii="Times New Roman" w:hAnsi="Times New Roman" w:cs="Times New Roman"/>
          <w:i/>
          <w:iCs/>
          <w:sz w:val="30"/>
          <w:szCs w:val="30"/>
        </w:rPr>
        <w:t>Precor itaque vos ego captiuus in Domino, vt ambuletis, sicut dignum est vocatione, qua vocati estis.</w:t>
      </w:r>
      <w:r w:rsidRPr="00A00449">
        <w:rPr>
          <w:rFonts w:ascii="Times New Roman" w:hAnsi="Times New Roman" w:cs="Times New Roman"/>
          <w:sz w:val="30"/>
          <w:szCs w:val="30"/>
        </w:rPr>
        <w:t xml:space="preserve"> </w:t>
      </w:r>
    </w:p>
    <w:p w14:paraId="3BD40037" w14:textId="77777777" w:rsidR="00A00449" w:rsidRPr="00A00449" w:rsidRDefault="00A00449" w:rsidP="00A00449">
      <w:pPr>
        <w:rPr>
          <w:rFonts w:ascii="Times New Roman" w:hAnsi="Times New Roman" w:cs="Times New Roman"/>
          <w:sz w:val="30"/>
          <w:szCs w:val="30"/>
        </w:rPr>
      </w:pPr>
    </w:p>
    <w:p w14:paraId="4F190A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Dubium igitur non est, quin scopus &amp; propositum Apostoli in hac Epistola fuerit, Ephesinam Ecclesiam hortari &amp; extimulare ad perseuerantiam in fide, fideique obedientia. Id quod etiam colligere promtum est ex propositione totius Epistolae, quam habet in 1. cap. ver. 3.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Sensus enim est, vt mox videbimus, benedicendum esse Deum, laudandum &amp; celebrandum modis omnibus, corde, ore, vita, idque constanter, quòd nobis benedixerit in Christo tantùm abest, vt debeamus ab illius fide deficere, &amp; obedientia. </w:t>
      </w:r>
    </w:p>
    <w:p w14:paraId="0EA2BCC3" w14:textId="77777777" w:rsidR="00A00449" w:rsidRPr="00A00449" w:rsidRDefault="00A00449" w:rsidP="00A00449">
      <w:pPr>
        <w:rPr>
          <w:rFonts w:ascii="Times New Roman" w:hAnsi="Times New Roman" w:cs="Times New Roman"/>
          <w:sz w:val="30"/>
          <w:szCs w:val="30"/>
        </w:rPr>
      </w:pPr>
    </w:p>
    <w:p w14:paraId="14302EE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Porrò duplicem habuit caussam seu occasionem scribendi hanc Epistolam, &amp; hortandi Ephesios ad perseuerantiam Apostolus: 1. Vna fuit, ipsius captiuitas, </w:t>
      </w:r>
      <w:r w:rsidRPr="00A00449">
        <w:rPr>
          <w:rFonts w:ascii="Times New Roman" w:hAnsi="Times New Roman" w:cs="Times New Roman"/>
          <w:sz w:val="30"/>
          <w:szCs w:val="30"/>
        </w:rPr>
        <w:lastRenderedPageBreak/>
        <w:t xml:space="preserve">&amp; vincula, quibus abuti poterant aduersarij, ad labefactandam autoritatem Apostoli, eoque &amp; doctrinam, apud Ephesios. Ne igitur hanc ob caussam terrerentur, paterenturque se à fide abduci, aut labefactari: horta, tus est ad constantiam. Hanc occasionem ipse Paulus apertè explicat in cap. 3. dicens. </w:t>
      </w:r>
      <w:r w:rsidRPr="00A00449">
        <w:rPr>
          <w:rFonts w:ascii="Times New Roman" w:hAnsi="Times New Roman" w:cs="Times New Roman"/>
          <w:i/>
          <w:iCs/>
          <w:sz w:val="30"/>
          <w:szCs w:val="30"/>
        </w:rPr>
        <w:t>Quapropter rogo, ne segnescatis propter afflictiones meas pro vobis, quae est gloria vestra.</w:t>
      </w:r>
      <w:r w:rsidRPr="00A00449">
        <w:rPr>
          <w:rFonts w:ascii="Times New Roman" w:hAnsi="Times New Roman" w:cs="Times New Roman"/>
          <w:sz w:val="30"/>
          <w:szCs w:val="30"/>
        </w:rPr>
        <w:t xml:space="preserve"> </w:t>
      </w:r>
    </w:p>
    <w:p w14:paraId="17831D65" w14:textId="77777777" w:rsidR="00A00449" w:rsidRPr="00A00449" w:rsidRDefault="00A00449" w:rsidP="00A00449">
      <w:pPr>
        <w:rPr>
          <w:rFonts w:ascii="Times New Roman" w:hAnsi="Times New Roman" w:cs="Times New Roman"/>
          <w:sz w:val="30"/>
          <w:szCs w:val="30"/>
        </w:rPr>
      </w:pPr>
    </w:p>
    <w:p w14:paraId="1C0B73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Altera caussa fuit, quia ipse praeuiderat antea, &amp; praedixerat Episcopis illius Ecclesiae, sicut legimus in actis, cap. 20. exorituros post suum discessum inter ipsos Ephesios, malos homines, qui loquantur peruersa, &amp; discipulos post se abducant. Hi erant falsi doctores ex Iudaismo, qui legem cum Christo miscebant, &amp; non seruari hominem sola fide in Christum, sed etiam per opera legis contendebant, contra quàm Paulus docebat. Haec igitur caussa fuit praecipua, cur Ephesios praeuenerit hac Epistola, in qua hoc potissimùm vrget, totam salutem nostram gratuitam esse, per &amp; propter Christum, iuxta beneplacitum Patris aeternum: qui ad hanc nos elegit in Christo. In hac igitur persistendum esse doctrina, quia diuina, certa &amp; salutaris. Nunc tenemus scopum Apostoli, &amp; vnde fuerit ad hoc genus scriptionis impulsus. Argumenta quibus vtimur ad hunc scopum obtinendum, videbimus in singulis partibus. </w:t>
      </w:r>
    </w:p>
    <w:p w14:paraId="7E5123A1" w14:textId="77777777" w:rsidR="00A00449" w:rsidRPr="00A00449" w:rsidRDefault="00A00449" w:rsidP="00A00449">
      <w:pPr>
        <w:rPr>
          <w:rFonts w:ascii="Times New Roman" w:hAnsi="Times New Roman" w:cs="Times New Roman"/>
          <w:sz w:val="30"/>
          <w:szCs w:val="30"/>
        </w:rPr>
      </w:pPr>
    </w:p>
    <w:p w14:paraId="09D0DF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igitur totum Epistolae corpus in duas praecipuas partes, tanquam in primaria membra diuiditur, nempe in eam, qua hortatur ad sanam doctrinam retinendam, &amp; inprimis de gratuita salute per CHRISTVM: &amp; in eam, vbi de vita Christiano homine digna agit, atque vt in ea constanter ambulemus, sicut dignum est vocatione nostra, rogat &amp; obsecrat. </w:t>
      </w:r>
    </w:p>
    <w:p w14:paraId="2D14A5DC" w14:textId="77777777" w:rsidR="00A00449" w:rsidRPr="00A00449" w:rsidRDefault="00A00449" w:rsidP="00A00449">
      <w:pPr>
        <w:rPr>
          <w:rFonts w:ascii="Times New Roman" w:hAnsi="Times New Roman" w:cs="Times New Roman"/>
          <w:sz w:val="30"/>
          <w:szCs w:val="30"/>
        </w:rPr>
      </w:pPr>
    </w:p>
    <w:p w14:paraId="0C2BA4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Prior pars continetur tribus prioribus capitibus: Altera tribus reliquis posterioribus. Haec vera consuetudo Apostolica est, vt prius de fide, fideique doctrina agant, deinde de moribus, fidei fructibus: vtque ad illam primùm, &amp; tum demum ad istos hortentur. Neque id immeritò, cùm bona opera, Christianaque vita, effecta sint fidei: &amp; homines ex fide, non autem ex operibus iustificentur: id quod non dubito voluisse Apostolum hac sua docendi methodo significare. </w:t>
      </w:r>
    </w:p>
    <w:p w14:paraId="015518A2" w14:textId="77777777" w:rsidR="00A00449" w:rsidRPr="00A00449" w:rsidRDefault="00A00449" w:rsidP="00A00449">
      <w:pPr>
        <w:rPr>
          <w:rFonts w:ascii="Times New Roman" w:hAnsi="Times New Roman" w:cs="Times New Roman"/>
          <w:sz w:val="30"/>
          <w:szCs w:val="30"/>
        </w:rPr>
      </w:pPr>
    </w:p>
    <w:p w14:paraId="389EBD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priorem partem Epistolae quod attinet, peculiaris scopus Apostoli in hac fuit confirmare Ephesios in doctrina, non tam generatim tota Apostolica, </w:t>
      </w:r>
      <w:r w:rsidRPr="00A00449">
        <w:rPr>
          <w:rFonts w:ascii="Times New Roman" w:hAnsi="Times New Roman" w:cs="Times New Roman"/>
          <w:sz w:val="30"/>
          <w:szCs w:val="30"/>
        </w:rPr>
        <w:lastRenderedPageBreak/>
        <w:t xml:space="preserve">quàm speciatim in hac, quam contra Apostolum calumniabantur falsi Doctores ex Iudaismo: nempe hominem nullis propriis operibus, tanquam caussis salutis seruari, sed sola Dei gratia in CHRISTO, &amp; propter CHRISTVM. Hunc proprium esse scopum Apostoli in hac parte, praeter ea quae supra adducta sunt in genere de scopo: confirmat inprimis principalis propositio primi capitis, quae est, Deum nobis omni spirituali benedictione [page 32] benedixisse in coelis in Christo: imò summa doctrinae totius de salute nostra, quam ibidem tradit, satis abunde &amp; perspicuè comprobat. Docet enim totam esse gratuitam, quia gratuita etiam electio ac praedestinatio: gratuitam igitur esse &amp; redentionem &amp; vocationem, &amp; iustificationem, &amp; glorificationem. </w:t>
      </w:r>
    </w:p>
    <w:p w14:paraId="3CC71FB2" w14:textId="77777777" w:rsidR="00A00449" w:rsidRPr="00A00449" w:rsidRDefault="00A00449" w:rsidP="00A00449">
      <w:pPr>
        <w:rPr>
          <w:rFonts w:ascii="Times New Roman" w:hAnsi="Times New Roman" w:cs="Times New Roman"/>
          <w:sz w:val="30"/>
          <w:szCs w:val="30"/>
        </w:rPr>
      </w:pPr>
    </w:p>
    <w:p w14:paraId="3E17C6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Eundem scopum confirmant, quae tradit in cap. 2. de statu misero, in quo prius fuerant, Ephesij Gentesque omnes, deque statu praesenti, in quo iam erant, postquam amplexi fuerunt Euangelium à Paulo praedicatum. Quid enim in summa docet &amp; concludit? Omnes naturâ esse peccatores, nascique filios irae: gratis autem seruari per fidem, idque non ex nobis, Dei enim donum esse: non ex operibus, ne quis glorietur. </w:t>
      </w:r>
    </w:p>
    <w:p w14:paraId="312CF073" w14:textId="77777777" w:rsidR="00A00449" w:rsidRPr="00A00449" w:rsidRDefault="00A00449" w:rsidP="00A00449">
      <w:pPr>
        <w:rPr>
          <w:rFonts w:ascii="Times New Roman" w:hAnsi="Times New Roman" w:cs="Times New Roman"/>
          <w:sz w:val="30"/>
          <w:szCs w:val="30"/>
        </w:rPr>
      </w:pPr>
    </w:p>
    <w:p w14:paraId="241148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Denique si quis diligenter, quaecunque tradit in tertio capite tum de sui vocatione ad Apostolatum, vt esset Apostolus Gentium, tum de mysterio salutis Gentibus communicandae, obseruet: is nullo modo dubitabit, quin scopus Apostoli peculiaris, in hac priori parte is fuerit, quem diximus: confirmare scilicet &amp; constabilire fideles, qui erant Ephesi, aduersus falsos Doctores, in hac peculiari doctrina, quae est summa Euangelij, ex mera, omnibusque modis gratuita Dei gratia in Christo patefacta &amp; exhibita proficisci, quòd quis seruetur. Ait enim dispensationem gratiae Dei, sibi datam esse ad Gentes: Item se factum esse Ministrum Euangelij, quod vocauit gratiam, ex dono gratiae Dei. Item sibi omnium sanctorum minimo, datam esse hanc gratiam. Quamnam? Euangelizandi inter Gentes. Quidnam verò? Imperuestigabiles diuitias Christi: idque secundum propositum aeternum, quod constituit in Christo: per quem (nempe solum) habemus accessum ad Patrem, cum fiducia, quę est ex fide. Tenendus igitur est diligerter hic Apostoli scopus, ad quem omnia, quae in his habemus tribus capitibus, referuntur. Qui alioqui non tenuerit scopum, &amp; quid sibi in summa velit Apostolus iis leget quidem Epistolam, &amp; non sine aliquo fructu, sed nunquam mentem Apostoli assequetur, aut quorsum spectent, quae dicit, </w:t>
      </w:r>
      <w:r w:rsidRPr="00A00449">
        <w:rPr>
          <w:rFonts w:ascii="Times New Roman" w:hAnsi="Times New Roman" w:cs="Times New Roman"/>
          <w:sz w:val="30"/>
          <w:szCs w:val="30"/>
        </w:rPr>
        <w:lastRenderedPageBreak/>
        <w:t xml:space="preserve">intelliget. Hanc ob caussam prolixior fui in demonstrando hoc scopo, quàm voluissem: quia noui, quam necessaria sit huius cognitio, ad veram totis Epistolae intelligentiam consequendam. </w:t>
      </w:r>
    </w:p>
    <w:p w14:paraId="46100B6A" w14:textId="77777777" w:rsidR="00A00449" w:rsidRPr="00A00449" w:rsidRDefault="00A00449" w:rsidP="00A00449">
      <w:pPr>
        <w:rPr>
          <w:rFonts w:ascii="Times New Roman" w:hAnsi="Times New Roman" w:cs="Times New Roman"/>
          <w:sz w:val="30"/>
          <w:szCs w:val="30"/>
        </w:rPr>
      </w:pPr>
    </w:p>
    <w:p w14:paraId="7092BF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quorsum omnia sint referenda. Ita faciliora omnia nobis fient ad intelligendum. </w:t>
      </w:r>
    </w:p>
    <w:p w14:paraId="48DC4EFC" w14:textId="77777777" w:rsidR="00A00449" w:rsidRPr="00A00449" w:rsidRDefault="00A00449" w:rsidP="00A00449">
      <w:pPr>
        <w:rPr>
          <w:rFonts w:ascii="Times New Roman" w:hAnsi="Times New Roman" w:cs="Times New Roman"/>
          <w:sz w:val="30"/>
          <w:szCs w:val="30"/>
        </w:rPr>
      </w:pPr>
    </w:p>
    <w:p w14:paraId="46CEFF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igitur caput, explicata iam inscriptione &amp; salutatione, aggrediamur. </w:t>
      </w:r>
    </w:p>
    <w:p w14:paraId="0E3ED8EA" w14:textId="77777777" w:rsidR="00A00449" w:rsidRPr="00A00449" w:rsidRDefault="00A00449" w:rsidP="00A00449">
      <w:pPr>
        <w:rPr>
          <w:rFonts w:ascii="Times New Roman" w:hAnsi="Times New Roman" w:cs="Times New Roman"/>
          <w:sz w:val="30"/>
          <w:szCs w:val="30"/>
        </w:rPr>
      </w:pPr>
    </w:p>
    <w:p w14:paraId="1C143A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Duae sunt primariae propositiones huius prioris capitis: Vna de officio nostro erga Deum: altera, de beneficiis Dei erga nos Prior haec est, </w:t>
      </w:r>
      <w:r w:rsidRPr="00A00449">
        <w:rPr>
          <w:rFonts w:ascii="Times New Roman" w:hAnsi="Times New Roman" w:cs="Times New Roman"/>
          <w:i/>
          <w:iCs/>
          <w:sz w:val="30"/>
          <w:szCs w:val="30"/>
        </w:rPr>
        <w:t>Benedicendus nobis est Deus, &amp; Pater Domini nostri Iesu Christi,</w:t>
      </w:r>
      <w:r w:rsidRPr="00A00449">
        <w:rPr>
          <w:rFonts w:ascii="Times New Roman" w:hAnsi="Times New Roman" w:cs="Times New Roman"/>
          <w:sz w:val="30"/>
          <w:szCs w:val="30"/>
        </w:rPr>
        <w:t xml:space="preserve"> id est, modis omnibus, pura mente &amp; lingua, sanctaque vita est semper laudandus. Proinde ad hanc pertinent, quae tradit in altera Epistolae parte, de vita Christiana. Sed propositionem hanc priorem exprimit exclamatione Apostolus, illi non insolita, quò plus permoueat Lectores, dicendo: </w:t>
      </w:r>
      <w:r w:rsidRPr="00A00449">
        <w:rPr>
          <w:rFonts w:ascii="Times New Roman" w:hAnsi="Times New Roman" w:cs="Times New Roman"/>
          <w:i/>
          <w:iCs/>
          <w:sz w:val="30"/>
          <w:szCs w:val="30"/>
        </w:rPr>
        <w:t>Benedictus</w:t>
      </w:r>
      <w:r w:rsidRPr="00A00449">
        <w:rPr>
          <w:rFonts w:ascii="Times New Roman" w:hAnsi="Times New Roman" w:cs="Times New Roman"/>
          <w:sz w:val="30"/>
          <w:szCs w:val="30"/>
        </w:rPr>
        <w:t xml:space="preserve"> (sit) </w:t>
      </w:r>
      <w:r w:rsidRPr="00A00449">
        <w:rPr>
          <w:rFonts w:ascii="Times New Roman" w:hAnsi="Times New Roman" w:cs="Times New Roman"/>
          <w:i/>
          <w:iCs/>
          <w:sz w:val="30"/>
          <w:szCs w:val="30"/>
        </w:rPr>
        <w:t>Deus &amp; Pater Domini nostri Iesu Christi.</w:t>
      </w:r>
      <w:r w:rsidRPr="00A00449">
        <w:rPr>
          <w:rFonts w:ascii="Times New Roman" w:hAnsi="Times New Roman" w:cs="Times New Roman"/>
          <w:sz w:val="30"/>
          <w:szCs w:val="30"/>
        </w:rPr>
        <w:t xml:space="preserve"> Rationem subdit, dicendo: </w:t>
      </w:r>
      <w:r w:rsidRPr="00A00449">
        <w:rPr>
          <w:rFonts w:ascii="Times New Roman" w:hAnsi="Times New Roman" w:cs="Times New Roman"/>
          <w:i/>
          <w:iCs/>
          <w:sz w:val="30"/>
          <w:szCs w:val="30"/>
        </w:rPr>
        <w:t>Qui benedixit nobis omni benedictione spirituali in supercoelestibus</w:t>
      </w:r>
      <w:r w:rsidRPr="00A00449">
        <w:rPr>
          <w:rFonts w:ascii="Times New Roman" w:hAnsi="Times New Roman" w:cs="Times New Roman"/>
          <w:sz w:val="30"/>
          <w:szCs w:val="30"/>
        </w:rPr>
        <w:t xml:space="preserve"> (scilicet locis)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Quasi dicat. Meritò benedicendus, id est, laudandus est Deus in terris, quia ipse prior benedixit, id est, benefecit nobis omni benedictione spirituali in coelis, in ipsa Christi persona. Ratio haec Apostoli constituit alteram propositionem, in qua status totius huius prioris partis, atque adeò totius Epistolae consistit. Haec igitur est altera principalis propositio: Deus &amp; Pater Domini nostri IESV CHRISTI, benedixit nobis omni benedictione spirituali incoelis, seu ἐν τοῖς ἐπουρανίοις in Christo. </w:t>
      </w:r>
    </w:p>
    <w:p w14:paraId="4F0AF699" w14:textId="77777777" w:rsidR="00A00449" w:rsidRPr="00A00449" w:rsidRDefault="00A00449" w:rsidP="00A00449">
      <w:pPr>
        <w:rPr>
          <w:rFonts w:ascii="Times New Roman" w:hAnsi="Times New Roman" w:cs="Times New Roman"/>
          <w:sz w:val="30"/>
          <w:szCs w:val="30"/>
        </w:rPr>
      </w:pPr>
    </w:p>
    <w:p w14:paraId="72A32D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Hanc postea propositionem, &amp; singulas eius partes explicat versibus insequentibus (nihil vt iam de duobus aliis capitibus dicam) explicatis iis spiritualibus multis benedictionibus, quas à Patre consecuti sumus in coelis, in Christo &amp; propter Christum. Concludit autem omnes has benedictiones spirituales nobis communicari à Patre in Christo, &amp; propter Christum gratis, citra vllum respectum operum nostrorum: vt hinc intelligamus, verè nos habere, cur laudemus Dominum, &amp; benedicamus. Nam hic est finis vltimus omnium harum multarum, spiritualium, coelestium, &amp; gratuitarum benedictionum: nimirum, vt tota gloria Deo detur, &amp; laudetur à nobis gloria gratiae ipsius. Ad hanc enim etiam elegit &amp; praedestinauit nos: nempe ad </w:t>
      </w:r>
      <w:r w:rsidRPr="00A00449">
        <w:rPr>
          <w:rFonts w:ascii="Times New Roman" w:hAnsi="Times New Roman" w:cs="Times New Roman"/>
          <w:sz w:val="30"/>
          <w:szCs w:val="30"/>
        </w:rPr>
        <w:lastRenderedPageBreak/>
        <w:t xml:space="preserve">laudem gloriosae gratiae ipsius, &amp; vt essemus laudi gloriae gratiae eius. Atque haec est doctrina Apostolica, in qua vt persistamus, hortatur Apostolus. </w:t>
      </w:r>
    </w:p>
    <w:p w14:paraId="7915E3F0" w14:textId="77777777" w:rsidR="00A00449" w:rsidRPr="00A00449" w:rsidRDefault="00A00449" w:rsidP="00A00449">
      <w:pPr>
        <w:rPr>
          <w:rFonts w:ascii="Times New Roman" w:hAnsi="Times New Roman" w:cs="Times New Roman"/>
          <w:sz w:val="30"/>
          <w:szCs w:val="30"/>
        </w:rPr>
      </w:pPr>
    </w:p>
    <w:p w14:paraId="57D656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hasce spirituales benedictiones, quibus in Christo ait nos benedictos esse, proponit nobis Apostolus considerandas trifariam: Primùm, in ipsa aeterna praedestinatione, quatenus nobis fuerant praeparatae ante mundi constitutionem in Christo. Secundò, quatenus reipsa fuerunt praestitae, nobisque exhibitae, verùm non in nostris (vt ita loquat) personis, sed in Christo tanquam in capite. In ipsius enim persona, assumta carne, perfecta fuit redemtio, expiata peccata, firmata vera iustitia, omnes denique thesauri &amp; benedictiones positae, [page 33] vitaque aeterna: vt ait D. Ioan. c. 5. suae Epistolae. Tertiò, proponit considerandas, quatenus re ipsa nos fimus earum in nobis ipsis participes, donati Spiritu Dei, harum benedictionum cognitione, &amp; fide, qua illas amplectamur. Sed hae etiam benedictiones, &amp; beneficia spiritualia, quatenus nobis realiter communicantur, duplicis sunt generis: aliae sunt quas percipimus in hoc Mundo, vt remissio peccatorum, sanctificatio, &amp; huius generis multae: aliae, quas recepturi sumus in alio seculo: vti resurrectio à mortuis, ascensio in coelum, sessio in coelestibus locis, plena denique possessio aeternae vitae: has etiam consecuti sumus, verùm non nisi in persona Christi capitis nostri, quando suscitatus à mortuis fuit, &amp; ascendit in coelum, seditque ad dexteram Patris. Apostolus enim dicit in c. 2. Nos quoque cum ipso suscitatos esse, ascendisse in coelum, &amp; sedere ad dexteram Patris, nempe in persona Christi, in qua est caro nostra, </w:t>
      </w:r>
    </w:p>
    <w:p w14:paraId="54CF2CAF" w14:textId="77777777" w:rsidR="00A00449" w:rsidRPr="00A00449" w:rsidRDefault="00A00449" w:rsidP="00A00449">
      <w:pPr>
        <w:rPr>
          <w:rFonts w:ascii="Times New Roman" w:hAnsi="Times New Roman" w:cs="Times New Roman"/>
          <w:sz w:val="30"/>
          <w:szCs w:val="30"/>
        </w:rPr>
      </w:pPr>
    </w:p>
    <w:p w14:paraId="2AF20B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Seco igitur totum hoc caput, post inscriptionem, in duas partes. Prima continetur, versu 3. &amp; in sequentibus, vsque ad 15. Secunda, vers. 15. ad finem vsque. Quid in vnaquaque breuiter contineatur, suis dicetur. locis. </w:t>
      </w:r>
    </w:p>
    <w:p w14:paraId="22B38DC7" w14:textId="77777777" w:rsidR="00A00449" w:rsidRPr="00A00449" w:rsidRDefault="00A00449" w:rsidP="00A00449">
      <w:pPr>
        <w:rPr>
          <w:rFonts w:ascii="Times New Roman" w:hAnsi="Times New Roman" w:cs="Times New Roman"/>
          <w:sz w:val="30"/>
          <w:szCs w:val="30"/>
        </w:rPr>
      </w:pPr>
    </w:p>
    <w:p w14:paraId="5D52D0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prima parte, primò per exclamationem, plenam de bonitate &amp; gratia Dei erga nos in Christo, admirationis, dum ipse benedicit &amp; glorificat Deum, docet quid nostri quoque sit officijs nempe Deum Patrem, tam nostri amantem, eoque &amp; Filium ac Spiritum eius, nobis semper &amp; modis omnibus esse benedicendum, laudandum, glorificandum. Deinde, dum adfert rationem, cur sit nobis benedicendus, nempe </w:t>
      </w:r>
      <w:r w:rsidRPr="00A00449">
        <w:rPr>
          <w:rFonts w:ascii="Times New Roman" w:hAnsi="Times New Roman" w:cs="Times New Roman"/>
          <w:i/>
          <w:iCs/>
          <w:sz w:val="30"/>
          <w:szCs w:val="30"/>
        </w:rPr>
        <w:t>quia ipse prior benedixit nobis omni benedictione spirituali in coelis in Christo,</w:t>
      </w:r>
      <w:r w:rsidRPr="00A00449">
        <w:rPr>
          <w:rFonts w:ascii="Times New Roman" w:hAnsi="Times New Roman" w:cs="Times New Roman"/>
          <w:sz w:val="30"/>
          <w:szCs w:val="30"/>
        </w:rPr>
        <w:t xml:space="preserve"> idque non aliis, neque aliter, quàm electis ab aeterno, &amp; sicut pręfinierat ante mundi constitutionem: proponit nobis benedictiones istas spirituales considerandas, Primùm, prout fuerant </w:t>
      </w:r>
      <w:r w:rsidRPr="00A00449">
        <w:rPr>
          <w:rFonts w:ascii="Times New Roman" w:hAnsi="Times New Roman" w:cs="Times New Roman"/>
          <w:sz w:val="30"/>
          <w:szCs w:val="30"/>
        </w:rPr>
        <w:lastRenderedPageBreak/>
        <w:t xml:space="preserve">nobis à Deo in Christo electis praeparatae in illa aeterna prę destinatione, v. 3. 4. 5. 6. Deinde quatenus fuerunt in persona Christi perfectae, v. 7. Denique, quatenus re ipsa nobis communicantur ver. 8. 9. 10. 11. 12. 13. 14. </w:t>
      </w:r>
    </w:p>
    <w:p w14:paraId="4D1C5E54" w14:textId="77777777" w:rsidR="00A00449" w:rsidRPr="00A00449" w:rsidRDefault="00A00449" w:rsidP="00A00449">
      <w:pPr>
        <w:rPr>
          <w:rFonts w:ascii="Times New Roman" w:hAnsi="Times New Roman" w:cs="Times New Roman"/>
          <w:sz w:val="30"/>
          <w:szCs w:val="30"/>
        </w:rPr>
      </w:pPr>
    </w:p>
    <w:p w14:paraId="545BA2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summa autem docet, sicut nos elegit Deus, non in Mose, sed in Christo, &amp; non ex meritis nostris, sed ex mera gratia &amp; charitate, liberaque ac gratuita dilectione, sic reliquas benedictiones spirituales, quibus benedixit, benedicitque in Christo, omnes esse gratuitas, eoque totam nostram salutem exmera Dei gratia pendere, &amp; in solo Christo, non autem in Mose etiam (vt falsi doctores, de quibus praedixerat Ephesiis, contendebant) positam esse ex parte. Ita meritò solum Deum, non autem Mosen, vel vllum alium aut Angelum, aut hominem, benedicendum esse concludit: quia solus etiam Deus benedixit nobis prior, non autem Moses: &amp; quidem omni spirituali benedictione: nullam igitur nos habere benedictionem à Mose aut in Mose, sed à solo Deo Patre, in Christo Mediatore. Haec est summa prioris partis. </w:t>
      </w:r>
    </w:p>
    <w:p w14:paraId="5A72BDE8" w14:textId="77777777" w:rsidR="00A00449" w:rsidRPr="00A00449" w:rsidRDefault="00A00449" w:rsidP="00A00449">
      <w:pPr>
        <w:rPr>
          <w:rFonts w:ascii="Times New Roman" w:hAnsi="Times New Roman" w:cs="Times New Roman"/>
          <w:sz w:val="30"/>
          <w:szCs w:val="30"/>
        </w:rPr>
      </w:pPr>
    </w:p>
    <w:p w14:paraId="7EEC61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autem rem totam paucis proponit in v. 4. deinde in reliquis fusius explicat tum benedictiones ipsas, tum caussas benedictionum totiusque salutis nostrae: ex omnibus concludens, totam esse simpliciter gratuitam. Nunc breuiter singulos versus expendamus. Omnia enim iam erunt faciliora. </w:t>
      </w:r>
    </w:p>
    <w:p w14:paraId="4D6DB406" w14:textId="77777777" w:rsidR="00A00449" w:rsidRPr="00A00449" w:rsidRDefault="00A00449" w:rsidP="00A00449">
      <w:pPr>
        <w:rPr>
          <w:rFonts w:ascii="Times New Roman" w:hAnsi="Times New Roman" w:cs="Times New Roman"/>
          <w:sz w:val="30"/>
          <w:szCs w:val="30"/>
        </w:rPr>
      </w:pPr>
    </w:p>
    <w:p w14:paraId="04A01E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3. Benedictus Deus, &amp; Pater Domini nostri Iesu Christi: qui benedixit nobis omni benedictione spirituali in supercoelestibus in Christo.</w:t>
      </w:r>
      <w:r w:rsidRPr="00A00449">
        <w:rPr>
          <w:rFonts w:ascii="Times New Roman" w:hAnsi="Times New Roman" w:cs="Times New Roman"/>
          <w:sz w:val="30"/>
          <w:szCs w:val="30"/>
        </w:rPr>
        <w:t xml:space="preserve"> </w:t>
      </w:r>
    </w:p>
    <w:p w14:paraId="0DBDEF10" w14:textId="77777777" w:rsidR="00A00449" w:rsidRPr="00A00449" w:rsidRDefault="00A00449" w:rsidP="00A00449">
      <w:pPr>
        <w:rPr>
          <w:rFonts w:ascii="Times New Roman" w:hAnsi="Times New Roman" w:cs="Times New Roman"/>
          <w:sz w:val="30"/>
          <w:szCs w:val="30"/>
        </w:rPr>
      </w:pPr>
    </w:p>
    <w:p w14:paraId="4A88E9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gratiarum actione incipit Apostolus cum summa admiratione infinitae erga nos bonitatis diuinae coniuncta: sicut etiam exorsus est epistolam posteriorem ad Cor. Sensus autem est perspicuus: </w:t>
      </w:r>
      <w:r w:rsidRPr="00A00449">
        <w:rPr>
          <w:rFonts w:ascii="Times New Roman" w:hAnsi="Times New Roman" w:cs="Times New Roman"/>
          <w:i/>
          <w:iCs/>
          <w:sz w:val="30"/>
          <w:szCs w:val="30"/>
        </w:rPr>
        <w:t>Sit Deo laus &amp; gloria, Deo inquam Patri Domini nostri Iesu Christi. Quid ita? quippe qui benedixit nobis omni benedictione spirituali, &amp;c.</w:t>
      </w:r>
      <w:r w:rsidRPr="00A00449">
        <w:rPr>
          <w:rFonts w:ascii="Times New Roman" w:hAnsi="Times New Roman" w:cs="Times New Roman"/>
          <w:sz w:val="30"/>
          <w:szCs w:val="30"/>
        </w:rPr>
        <w:t xml:space="preserve"> </w:t>
      </w:r>
    </w:p>
    <w:p w14:paraId="0181A8B2" w14:textId="77777777" w:rsidR="00A00449" w:rsidRPr="00A00449" w:rsidRDefault="00A00449" w:rsidP="00A00449">
      <w:pPr>
        <w:rPr>
          <w:rFonts w:ascii="Times New Roman" w:hAnsi="Times New Roman" w:cs="Times New Roman"/>
          <w:sz w:val="30"/>
          <w:szCs w:val="30"/>
        </w:rPr>
      </w:pPr>
    </w:p>
    <w:p w14:paraId="6631787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Interim duo sunt membra (vt quisque videt) huius versus: vnde &amp; duae efficiuntur (vt ante dixi) propositiones: vna de benedictione, qua Paulus benedicit suo &amp; Ephesiorum, imò piorum omnium nomine ipsi Deo Patri: non excluso (vt saepe monui) Filio aut Spiritu sancto: ac proinde, qua docet suo exemplo, nobis quoque benedicendum esse Deum eo animo &amp; affectu, &amp; constantia, qua &amp; Paulus benedicebat. Altera propositio, de benedictione est Dei, qua nobis benedixit, &amp; benedicit in Christo. Haec est summversus 3. </w:t>
      </w:r>
    </w:p>
    <w:p w14:paraId="12E7A290" w14:textId="77777777" w:rsidR="00A00449" w:rsidRPr="00A00449" w:rsidRDefault="00A00449" w:rsidP="00A00449">
      <w:pPr>
        <w:rPr>
          <w:rFonts w:ascii="Times New Roman" w:hAnsi="Times New Roman" w:cs="Times New Roman"/>
          <w:sz w:val="30"/>
          <w:szCs w:val="30"/>
        </w:rPr>
      </w:pPr>
    </w:p>
    <w:p w14:paraId="5B541C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Vbi primò videmus duplicem bened cendi significationem: Vnam, qua nos Deo, al Benediceteram, qua Deus nobis benedicit. Deus nobis benedicit, cùm benefacit, &amp; benedictiones eius sunt benefacta, ac beneficia tam corporalia, quàm spiritualia. Ideoverò vocantur diuinae benedictiones, quia Deus dicendo, &amp; verbo suo, seu iussu, omnam facit: </w:t>
      </w:r>
      <w:r w:rsidRPr="00A00449">
        <w:rPr>
          <w:rFonts w:ascii="Times New Roman" w:hAnsi="Times New Roman" w:cs="Times New Roman"/>
          <w:i/>
          <w:iCs/>
          <w:sz w:val="30"/>
          <w:szCs w:val="30"/>
        </w:rPr>
        <w:t>Verbo Domini coeli firmati sunt: Item, Ipse dixit &amp; facta sunt: ipse mandauit, &amp; creata sunt.</w:t>
      </w:r>
      <w:r w:rsidRPr="00A00449">
        <w:rPr>
          <w:rFonts w:ascii="Times New Roman" w:hAnsi="Times New Roman" w:cs="Times New Roman"/>
          <w:sz w:val="30"/>
          <w:szCs w:val="30"/>
        </w:rPr>
        <w:t xml:space="preserve"> Et de Christo Heb. 1. </w:t>
      </w:r>
      <w:r w:rsidRPr="00A00449">
        <w:rPr>
          <w:rFonts w:ascii="Times New Roman" w:hAnsi="Times New Roman" w:cs="Times New Roman"/>
          <w:i/>
          <w:iCs/>
          <w:sz w:val="30"/>
          <w:szCs w:val="30"/>
        </w:rPr>
        <w:t>Portat onnia verbo virtutis suae.</w:t>
      </w:r>
      <w:r w:rsidRPr="00A00449">
        <w:rPr>
          <w:rFonts w:ascii="Times New Roman" w:hAnsi="Times New Roman" w:cs="Times New Roman"/>
          <w:sz w:val="30"/>
          <w:szCs w:val="30"/>
        </w:rPr>
        <w:t xml:space="preserve"> Vt ergo significet. Dei omnipotentia, ipsius benefacta &amp; beneficia frequentius Spiritus sanctus in sacris literis vocat benedictiones, quàm benefacta aut beneficia: volens hac phrasi nos monere, firma fide retinendum nobis esse eius verbum, quoniam eo efficax est in credentibus, &amp; regenerat, purgat, lauat, seruat, Sustinuit Anima mea (dicebat Dauid) [page 34] in verbo eius. Hoc igitur est Dei benedicere: nempe benefacere per verbum. </w:t>
      </w:r>
    </w:p>
    <w:p w14:paraId="44E07CB8" w14:textId="77777777" w:rsidR="00A00449" w:rsidRPr="00A00449" w:rsidRDefault="00A00449" w:rsidP="00A00449">
      <w:pPr>
        <w:rPr>
          <w:rFonts w:ascii="Times New Roman" w:hAnsi="Times New Roman" w:cs="Times New Roman"/>
          <w:sz w:val="30"/>
          <w:szCs w:val="30"/>
        </w:rPr>
      </w:pPr>
    </w:p>
    <w:p w14:paraId="731D7F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Nos verò benedicimus Domino, cùm pro illius erga nos beneficiis, gratias ei agimus, animo, verbo, &amp; opere, totaque vita &amp; constantia in eius fide atque obedientia. Ita hac duplici verbi benedicendi significatione, docuit nos Apostolus, &amp; quae sit Dei erga nos bonitas ac potentia: &amp; quae nostra debeat esse erga illum gratitudo. </w:t>
      </w:r>
    </w:p>
    <w:p w14:paraId="4DBCB6F6" w14:textId="77777777" w:rsidR="00A00449" w:rsidRPr="00A00449" w:rsidRDefault="00A00449" w:rsidP="00A00449">
      <w:pPr>
        <w:rPr>
          <w:rFonts w:ascii="Times New Roman" w:hAnsi="Times New Roman" w:cs="Times New Roman"/>
          <w:sz w:val="30"/>
          <w:szCs w:val="30"/>
        </w:rPr>
      </w:pPr>
    </w:p>
    <w:p w14:paraId="5BC3CCF6" w14:textId="6D65149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w:t>
      </w:r>
      <w:r w:rsidRPr="00A00449">
        <w:rPr>
          <w:rFonts w:ascii="Times New Roman" w:hAnsi="Times New Roman" w:cs="Times New Roman"/>
          <w:i/>
          <w:iCs/>
          <w:sz w:val="30"/>
          <w:szCs w:val="30"/>
        </w:rPr>
        <w:t>Deus &amp; Pater Domini nostri Iesu Christi,</w:t>
      </w:r>
      <w:r w:rsidRPr="00A00449">
        <w:rPr>
          <w:rFonts w:ascii="Times New Roman" w:hAnsi="Times New Roman" w:cs="Times New Roman"/>
          <w:sz w:val="30"/>
          <w:szCs w:val="30"/>
        </w:rPr>
        <w:t xml:space="preserve"> non est violenter torquendum, quasi Apostolus significare voluerit duas diuersas. personas, Deum vnam, &amp; Patrem Christi alteram. In Graeco contextu nulla est ambiguitas. Non enim ait ἐυλογητὸς, ὁ θεὸς, κάι ὁ πατὴρ, &amp;c. Sed ὁ </w:t>
      </w:r>
      <w:r w:rsidR="00790B6F" w:rsidRPr="00790B6F">
        <w:rPr>
          <w:rFonts w:ascii="Times New Roman" w:hAnsi="Times New Roman" w:cs="Times New Roman"/>
          <w:sz w:val="30"/>
          <w:szCs w:val="30"/>
        </w:rPr>
        <w:t>θ</w:t>
      </w:r>
      <w:r w:rsidRPr="00A00449">
        <w:rPr>
          <w:rFonts w:ascii="Times New Roman" w:hAnsi="Times New Roman" w:cs="Times New Roman"/>
          <w:sz w:val="30"/>
          <w:szCs w:val="30"/>
        </w:rPr>
        <w:t xml:space="preserve">εὸς καὶ πατήρ: id est ille, qui est Deus &amp; qui Pater etiam est Domini nostri Iesu Christi. Distinctio hic est duorum praedicatorum, non duorum subiectorum. Sic I. Cor. 15. 24. Et quidem personam Patris, vocauit hîc etiam simpliciter Deum, nempe κατʼ ἐξοχὴν. Voluit autem hac phrasi indicare fontem omnium benedictionum erga nos, esse Patrem Domini nostri Iesu Christi, sicut etiam est fons totius Deitatis: eoque etiam ad illum, vt ad primariam nostrae salutis caussam, nostras benedictiones &amp; laudes esse dirigendas. Hac eadem phrasi significare voluit duas in Christo naturas, diuinam &amp; humanam, adeoque &amp; eius officium. Diuinam, quia verus &amp; aeternus Deus, Pater est Christi, &amp; Christus, filius eius naturalis, eoque eiusdem naturae cum Patre: humanam, quia idem Pater, est etiam Deus, eoque creator &amp; gubernator &amp; seruator Christi, quâ homo est. Hoc enim significat Deum esse alicuius Deum, id est, </w:t>
      </w:r>
      <w:r w:rsidRPr="00A00449">
        <w:rPr>
          <w:rFonts w:ascii="Times New Roman" w:hAnsi="Times New Roman" w:cs="Times New Roman"/>
          <w:sz w:val="30"/>
          <w:szCs w:val="30"/>
        </w:rPr>
        <w:lastRenderedPageBreak/>
        <w:t xml:space="preserve">esse illius creatorem, benefactorem, seruatorem. Officium quoque indicat Christi, quia quatenus Christus Mediator est, seu respectu officij habet Deum, à quo missus, &amp; cui subiectus est. Is Deus, est ipse Pater. Christus declarat hunc locum Apostoli, cùm ait ad Apostolos: </w:t>
      </w:r>
      <w:r w:rsidRPr="00A00449">
        <w:rPr>
          <w:rFonts w:ascii="Times New Roman" w:hAnsi="Times New Roman" w:cs="Times New Roman"/>
          <w:i/>
          <w:iCs/>
          <w:sz w:val="30"/>
          <w:szCs w:val="30"/>
        </w:rPr>
        <w:t>Ascendo ad Patrem meum, &amp; Patrem vestrum Deum meum, &amp; Deum vestrum.</w:t>
      </w:r>
      <w:r w:rsidRPr="00A00449">
        <w:rPr>
          <w:rFonts w:ascii="Times New Roman" w:hAnsi="Times New Roman" w:cs="Times New Roman"/>
          <w:sz w:val="30"/>
          <w:szCs w:val="30"/>
        </w:rPr>
        <w:t xml:space="preserve"> Vbi etiam non dixit, τὴν πατέρα, καὶ τὴν θεὸν, ne duas personas significare videretur, sed τὴν πατέρα, καὶ θεόν. Pater igitur ille aeternus, non solùm Pater est naturalis ipsius Christi, sed etiam eius Deus, respectu humanae naturae &amp; officij illi iniuncti. </w:t>
      </w:r>
    </w:p>
    <w:p w14:paraId="019AF228" w14:textId="77777777" w:rsidR="00A00449" w:rsidRPr="00A00449" w:rsidRDefault="00A00449" w:rsidP="00A00449">
      <w:pPr>
        <w:rPr>
          <w:rFonts w:ascii="Times New Roman" w:hAnsi="Times New Roman" w:cs="Times New Roman"/>
          <w:sz w:val="30"/>
          <w:szCs w:val="30"/>
        </w:rPr>
      </w:pPr>
    </w:p>
    <w:p w14:paraId="30489484" w14:textId="5668B4B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Notandum praeterea, Christum non solùm quâ Deus est, sed etiam quâ homo, filium esse Dei: non quòd substantiam carnis &amp; animae habeat ex substantia Dei Patris, sed partim quia vt homo, conceptus est è Spiritu sancto, id est, illius virtute: hanc rationem adfert Angelus, Luc. I. </w:t>
      </w:r>
      <w:r w:rsidRPr="00A00449">
        <w:rPr>
          <w:rFonts w:ascii="Times New Roman" w:hAnsi="Times New Roman" w:cs="Times New Roman"/>
          <w:i/>
          <w:iCs/>
          <w:sz w:val="30"/>
          <w:szCs w:val="30"/>
        </w:rPr>
        <w:t>Spiritus sanctus superueniet in te, &amp; virtus Altissimi obumbrabit tibi: ideoque &amp; quod nascetur ex te sanctum, vocabitur Filius Dei:</w:t>
      </w:r>
      <w:r w:rsidRPr="00A00449">
        <w:rPr>
          <w:rFonts w:ascii="Times New Roman" w:hAnsi="Times New Roman" w:cs="Times New Roman"/>
          <w:sz w:val="30"/>
          <w:szCs w:val="30"/>
        </w:rPr>
        <w:t xml:space="preserve"> partim, &amp; quidem maximè, quia humana natura in Christo, vnita est </w:t>
      </w:r>
      <w:r w:rsidR="00F14DF9" w:rsidRPr="00F14DF9">
        <w:rPr>
          <w:rFonts w:ascii="Times New Roman" w:hAnsi="Times New Roman" w:cs="Times New Roman"/>
          <w:sz w:val="30"/>
          <w:szCs w:val="30"/>
        </w:rPr>
        <w:t>ὑSynecdoc</w:t>
      </w:r>
      <w:r w:rsidRPr="00A00449">
        <w:rPr>
          <w:rFonts w:ascii="Times New Roman" w:hAnsi="Times New Roman" w:cs="Times New Roman"/>
          <w:sz w:val="30"/>
          <w:szCs w:val="30"/>
        </w:rPr>
        <w:t>ποστατικ</w:t>
      </w:r>
      <w:r w:rsidR="00F14DF9" w:rsidRPr="00F14DF9">
        <w:rPr>
          <w:rFonts w:ascii="Times New Roman" w:hAnsi="Times New Roman" w:cs="Times New Roman"/>
          <w:sz w:val="30"/>
          <w:szCs w:val="30"/>
        </w:rPr>
        <w:t>ῶ</w:t>
      </w:r>
      <w:r w:rsidRPr="00A00449">
        <w:rPr>
          <w:rFonts w:ascii="Times New Roman" w:hAnsi="Times New Roman" w:cs="Times New Roman"/>
          <w:sz w:val="30"/>
          <w:szCs w:val="30"/>
        </w:rPr>
        <w:t xml:space="preserve">ς personae Filij Dei. Ideo non simpliciter dixit Apostolus, Pater Christi, aut Pater Filij: sed Pater Iesu Christi. Quo nomine, naturam eius humanam indicauit, sed cum diuina coniunctam in eadem persona. Nomen enim personae fuit &amp; est, ex Maria virgine natae, eoque veri hominis. Sic enim Angelus ad Mariam dixit Matth.i. </w:t>
      </w:r>
      <w:r w:rsidRPr="00A00449">
        <w:rPr>
          <w:rFonts w:ascii="Times New Roman" w:hAnsi="Times New Roman" w:cs="Times New Roman"/>
          <w:i/>
          <w:iCs/>
          <w:sz w:val="30"/>
          <w:szCs w:val="30"/>
        </w:rPr>
        <w:t>Ecce concipies &amp; paries Filium, &amp; vocabis nomen eius lesum.</w:t>
      </w:r>
      <w:r w:rsidRPr="00A00449">
        <w:rPr>
          <w:rFonts w:ascii="Times New Roman" w:hAnsi="Times New Roman" w:cs="Times New Roman"/>
          <w:sz w:val="30"/>
          <w:szCs w:val="30"/>
        </w:rPr>
        <w:t xml:space="preserve"> Iesus igitur nomen est personae, quae est homo: sicut Christus, nomen officij. </w:t>
      </w:r>
    </w:p>
    <w:p w14:paraId="6B765754" w14:textId="77777777" w:rsidR="00A00449" w:rsidRPr="00A00449" w:rsidRDefault="00A00449" w:rsidP="00A00449">
      <w:pPr>
        <w:rPr>
          <w:rFonts w:ascii="Times New Roman" w:hAnsi="Times New Roman" w:cs="Times New Roman"/>
          <w:sz w:val="30"/>
          <w:szCs w:val="30"/>
        </w:rPr>
      </w:pPr>
    </w:p>
    <w:p w14:paraId="360132E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Quae cùm ita se habeant, sequitur si benedicendus est Deus, &amp; Pater Domini nostri Iesu Christi: benedicendum quoque esse lesum Christum. Quid ita? Quia filius cùm sit Patris, eiusdem quoque naturae est cum Patre, verus Deus: &amp; quidem totum Christum esse benedicendum, &amp; (vt loquuntur Patres) vna adoratione adorandum: quia humanaetiam natura, cum diuina in eadem persona, hypostaticos vnita est: &amp; totus est filius Dei natus. </w:t>
      </w:r>
    </w:p>
    <w:p w14:paraId="6709BF79" w14:textId="77777777" w:rsidR="00A00449" w:rsidRPr="00A00449" w:rsidRDefault="00A00449" w:rsidP="00A00449">
      <w:pPr>
        <w:rPr>
          <w:rFonts w:ascii="Times New Roman" w:hAnsi="Times New Roman" w:cs="Times New Roman"/>
          <w:sz w:val="30"/>
          <w:szCs w:val="30"/>
        </w:rPr>
      </w:pPr>
    </w:p>
    <w:p w14:paraId="7C0367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Denique obseruanda est tota haec gratiarum actio, &amp; caussa, cur Apostoli ita locuti sint, </w:t>
      </w:r>
      <w:r w:rsidRPr="00A00449">
        <w:rPr>
          <w:rFonts w:ascii="Times New Roman" w:hAnsi="Times New Roman" w:cs="Times New Roman"/>
          <w:i/>
          <w:iCs/>
          <w:sz w:val="30"/>
          <w:szCs w:val="30"/>
        </w:rPr>
        <w:t>Benedictus Deus &amp; Pater Domini nostri lesu Christi.</w:t>
      </w:r>
      <w:r w:rsidRPr="00A00449">
        <w:rPr>
          <w:rFonts w:ascii="Times New Roman" w:hAnsi="Times New Roman" w:cs="Times New Roman"/>
          <w:sz w:val="30"/>
          <w:szCs w:val="30"/>
        </w:rPr>
        <w:t xml:space="preserve"> In Psalmis saepe reperies, </w:t>
      </w:r>
      <w:r w:rsidRPr="00A00449">
        <w:rPr>
          <w:rFonts w:ascii="Times New Roman" w:hAnsi="Times New Roman" w:cs="Times New Roman"/>
          <w:i/>
          <w:iCs/>
          <w:sz w:val="30"/>
          <w:szCs w:val="30"/>
        </w:rPr>
        <w:t>Benedictus Ichoua Deus Israel:</w:t>
      </w:r>
      <w:r w:rsidRPr="00A00449">
        <w:rPr>
          <w:rFonts w:ascii="Times New Roman" w:hAnsi="Times New Roman" w:cs="Times New Roman"/>
          <w:sz w:val="30"/>
          <w:szCs w:val="30"/>
        </w:rPr>
        <w:t xml:space="preserve"> Imò etiam Zacharias Luc. I. nato Iohanne Baptista sic laudauit Deum, dicendo, </w:t>
      </w:r>
      <w:r w:rsidRPr="00A00449">
        <w:rPr>
          <w:rFonts w:ascii="Times New Roman" w:hAnsi="Times New Roman" w:cs="Times New Roman"/>
          <w:i/>
          <w:iCs/>
          <w:sz w:val="30"/>
          <w:szCs w:val="30"/>
        </w:rPr>
        <w:t>Benedictus Dominus Deus Israel, quia visitauit &amp; fecit redemtionem plebi suae:</w:t>
      </w:r>
      <w:r w:rsidRPr="00A00449">
        <w:rPr>
          <w:rFonts w:ascii="Times New Roman" w:hAnsi="Times New Roman" w:cs="Times New Roman"/>
          <w:sz w:val="30"/>
          <w:szCs w:val="30"/>
        </w:rPr>
        <w:t xml:space="preserve"> seruauit veterem formam Gratiarum actionis: quia nondum natus erat ipse, neque peractum </w:t>
      </w:r>
      <w:r w:rsidRPr="00A00449">
        <w:rPr>
          <w:rFonts w:ascii="Times New Roman" w:hAnsi="Times New Roman" w:cs="Times New Roman"/>
          <w:sz w:val="30"/>
          <w:szCs w:val="30"/>
        </w:rPr>
        <w:lastRenderedPageBreak/>
        <w:t xml:space="preserve">mysterium redemtionis. At Apostoli mutarunt, &amp; loco Dei Israëlis, vocarunt eum Patrem Christi, dicendo: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Quae caussa? Praedicare &amp; patefacere voluerunt mysterium Christi, &amp; quis nam esset ille lesus, nempe Filius Dei. Iudaei omnes agnoscebant. Christum Messiam, futurum Filium Dei: sed negabant hunc Iesum, esse illum Christum, qui futurus esset Filius Dei. Apostoli igitur, quorum officium erat praedicare hunc lesum, esse verum Christum, eoque verum Dei Filium: in suis etiam gratiarum actionibus, non fuerunt contenti dicere, Benedictus Dominus Deus Israel, aut benedictus Deus Pater Christi, sed expresserunt nomen IESV, dicentes,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Si dicas Iudaeo, Deus est Pater Christi, id est, Messiae: non negabit. Si dicas, Pater est huius nostri Iesu Christi: non feret. Haec caussa est, cur semper coniungant cum nomine Christi, nomen Iesu, &amp; hunc Iesum, vocent Filium Dei. Atque haec de primo membro huius tertij versus. </w:t>
      </w:r>
    </w:p>
    <w:p w14:paraId="29AE9A65" w14:textId="77777777" w:rsidR="00A00449" w:rsidRPr="00A00449" w:rsidRDefault="00A00449" w:rsidP="00A00449">
      <w:pPr>
        <w:rPr>
          <w:rFonts w:ascii="Times New Roman" w:hAnsi="Times New Roman" w:cs="Times New Roman"/>
          <w:sz w:val="30"/>
          <w:szCs w:val="30"/>
        </w:rPr>
      </w:pPr>
    </w:p>
    <w:p w14:paraId="2A65D01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alterum membrum plura continet consideranda, diligenterque obseruanda. Nam praeterquam quòd continet rationem, cur sit Deus &amp; Pater Christi benedicendus, </w:t>
      </w:r>
      <w:r w:rsidRPr="00A00449">
        <w:rPr>
          <w:rFonts w:ascii="Times New Roman" w:hAnsi="Times New Roman" w:cs="Times New Roman"/>
          <w:i/>
          <w:iCs/>
          <w:sz w:val="30"/>
          <w:szCs w:val="30"/>
        </w:rPr>
        <w:t>quia scilicet benedixit, &amp;c.</w:t>
      </w:r>
      <w:r w:rsidRPr="00A00449">
        <w:rPr>
          <w:rFonts w:ascii="Times New Roman" w:hAnsi="Times New Roman" w:cs="Times New Roman"/>
          <w:sz w:val="30"/>
          <w:szCs w:val="30"/>
        </w:rPr>
        <w:t xml:space="preserve"> continet etiam breuiterque [page 35] complectitur praecipua capita salutis nostrae, quae postea versibus insequentibus fusius explicantur. Sunt autem sex. </w:t>
      </w:r>
    </w:p>
    <w:p w14:paraId="1EED9D96" w14:textId="77777777" w:rsidR="00A00449" w:rsidRPr="00A00449" w:rsidRDefault="00A00449" w:rsidP="00A00449">
      <w:pPr>
        <w:rPr>
          <w:rFonts w:ascii="Times New Roman" w:hAnsi="Times New Roman" w:cs="Times New Roman"/>
          <w:sz w:val="30"/>
          <w:szCs w:val="30"/>
        </w:rPr>
      </w:pPr>
    </w:p>
    <w:p w14:paraId="1CC34E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quae sit primaria &amp; princeps salutis nostrae, quae nomine benedictionis significatur, efficiens caussa: Deus, Pater Domini nostri Iesu Christi. Hoc significat cùm ait, Qui (scilicet Deus &amp; Pater Domini nostri Iesu Christi) benedixit, &amp;c. Sic etiam Christus ipse docuit Iohan. 3. </w:t>
      </w:r>
      <w:r w:rsidRPr="00A00449">
        <w:rPr>
          <w:rFonts w:ascii="Times New Roman" w:hAnsi="Times New Roman" w:cs="Times New Roman"/>
          <w:i/>
          <w:iCs/>
          <w:sz w:val="30"/>
          <w:szCs w:val="30"/>
        </w:rPr>
        <w:t>Sic Deus</w:t>
      </w:r>
      <w:r w:rsidRPr="00A00449">
        <w:rPr>
          <w:rFonts w:ascii="Times New Roman" w:hAnsi="Times New Roman" w:cs="Times New Roman"/>
          <w:sz w:val="30"/>
          <w:szCs w:val="30"/>
        </w:rPr>
        <w:t xml:space="preserve"> (nempe Pater) </w:t>
      </w:r>
      <w:r w:rsidRPr="00A00449">
        <w:rPr>
          <w:rFonts w:ascii="Times New Roman" w:hAnsi="Times New Roman" w:cs="Times New Roman"/>
          <w:i/>
          <w:iCs/>
          <w:sz w:val="30"/>
          <w:szCs w:val="30"/>
        </w:rPr>
        <w:t>dilexit Mundum, vt Filium suum vnigenitum dederit, &amp;c.</w:t>
      </w:r>
      <w:r w:rsidRPr="00A00449">
        <w:rPr>
          <w:rFonts w:ascii="Times New Roman" w:hAnsi="Times New Roman" w:cs="Times New Roman"/>
          <w:sz w:val="30"/>
          <w:szCs w:val="30"/>
        </w:rPr>
        <w:t xml:space="preserve"> Deus igitur Pater Christi, prima caussa est efficiens salutis nostrae. Non sine caussa verò Apostolus non dixit simpliciter, </w:t>
      </w:r>
      <w:r w:rsidRPr="00A00449">
        <w:rPr>
          <w:rFonts w:ascii="Times New Roman" w:hAnsi="Times New Roman" w:cs="Times New Roman"/>
          <w:i/>
          <w:iCs/>
          <w:sz w:val="30"/>
          <w:szCs w:val="30"/>
        </w:rPr>
        <w:t>Benedictus Deus, qui benedixit nobis, sed Deus &amp; Pater Domini nostri lesu Christi.</w:t>
      </w:r>
      <w:r w:rsidRPr="00A00449">
        <w:rPr>
          <w:rFonts w:ascii="Times New Roman" w:hAnsi="Times New Roman" w:cs="Times New Roman"/>
          <w:sz w:val="30"/>
          <w:szCs w:val="30"/>
        </w:rPr>
        <w:t xml:space="preserve"> Significare voluit, Deum non simpliciter &amp; in genere ac confusè consideratum vt Deum, nobis benedixisse: sed vt Patrem Domini nostri Iesu Christi. Ratio, quia neminem seruat, aut seruare vult, nisi in Christo Filio suo (vt post sequitur) cuius Filij gratia, quos seruare vult, eos etiam adoptat sibi primùm in filios, &amp; fit eorum Pater. Haereditas enim coelestis, non datur nec debetur, nisi filijs. Filij Dei esse non possumus, nisi in Christo Filio Dei vnigenito &amp; primogenito. Deus igitur neminem seruat, nisi quatenus Pater est Iesu Christi, &amp; in gratiam huius Iesu Christi. Hoc significat Apostolus dicendo: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(nempe Deus &amp; Pater Domini </w:t>
      </w:r>
      <w:r w:rsidRPr="00A00449">
        <w:rPr>
          <w:rFonts w:ascii="Times New Roman" w:hAnsi="Times New Roman" w:cs="Times New Roman"/>
          <w:sz w:val="30"/>
          <w:szCs w:val="30"/>
        </w:rPr>
        <w:lastRenderedPageBreak/>
        <w:t xml:space="preserve">nostri Iesu Christi)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Ac proinde hinc sequitur, Qui nolunt agnoscere Christum Iesum pro FilioDei vero: illos non posse fieri participes harum benedictionum, de quibus Apostolus hic loquitur. </w:t>
      </w:r>
    </w:p>
    <w:p w14:paraId="0B95F1F0" w14:textId="77777777" w:rsidR="00A00449" w:rsidRPr="00A00449" w:rsidRDefault="00A00449" w:rsidP="00A00449">
      <w:pPr>
        <w:rPr>
          <w:rFonts w:ascii="Times New Roman" w:hAnsi="Times New Roman" w:cs="Times New Roman"/>
          <w:sz w:val="30"/>
          <w:szCs w:val="30"/>
        </w:rPr>
      </w:pPr>
    </w:p>
    <w:p w14:paraId="126F33E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caussam efficientem salutis nostrae, primam ac principem esse Deum, non confusè consideratum, sed quatenus Pater est Domini nostri Iesu Christi: eoque non seruari, nisi quos sibi adoptat in filios propter Christum. </w:t>
      </w:r>
    </w:p>
    <w:p w14:paraId="4F278CE5" w14:textId="77777777" w:rsidR="00A00449" w:rsidRPr="00A00449" w:rsidRDefault="00A00449" w:rsidP="00A00449">
      <w:pPr>
        <w:rPr>
          <w:rFonts w:ascii="Times New Roman" w:hAnsi="Times New Roman" w:cs="Times New Roman"/>
          <w:sz w:val="30"/>
          <w:szCs w:val="30"/>
        </w:rPr>
      </w:pPr>
    </w:p>
    <w:p w14:paraId="3B5514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primum caput confirmat scopum Apostoli, salutem nostram totam esse gratuitam, eoque in hac doctrina esse persistendum, quia certa. Deus enim non seruat nos, nisi vt Pater Christi, &amp; in eius gratiam. Non igitur propter opera, &amp; in gratiam Mosis. </w:t>
      </w:r>
    </w:p>
    <w:p w14:paraId="4A0C77C8" w14:textId="77777777" w:rsidR="00A00449" w:rsidRPr="00A00449" w:rsidRDefault="00A00449" w:rsidP="00A00449">
      <w:pPr>
        <w:rPr>
          <w:rFonts w:ascii="Times New Roman" w:hAnsi="Times New Roman" w:cs="Times New Roman"/>
          <w:sz w:val="30"/>
          <w:szCs w:val="30"/>
        </w:rPr>
      </w:pPr>
    </w:p>
    <w:p w14:paraId="5B5C1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Alterum caput considerandum, est verbum BENEDICENDI. Dubium certè non est, quin verbo Benedicendi, complectatur omnia, quae ad salutem nostram faciunt, totamque salutem, vt postea explicat, dicendo, </w:t>
      </w:r>
      <w:r w:rsidRPr="00A00449">
        <w:rPr>
          <w:rFonts w:ascii="Times New Roman" w:hAnsi="Times New Roman" w:cs="Times New Roman"/>
          <w:i/>
          <w:iCs/>
          <w:sz w:val="30"/>
          <w:szCs w:val="30"/>
        </w:rPr>
        <w:t>Omni benedictione spirituali.</w:t>
      </w:r>
      <w:r w:rsidRPr="00A00449">
        <w:rPr>
          <w:rFonts w:ascii="Times New Roman" w:hAnsi="Times New Roman" w:cs="Times New Roman"/>
          <w:sz w:val="30"/>
          <w:szCs w:val="30"/>
        </w:rPr>
        <w:t xml:space="preserve"> Et certum est, allusisse ad promissionem de Messia, factam Abrahae, </w:t>
      </w:r>
      <w:r w:rsidRPr="00A00449">
        <w:rPr>
          <w:rFonts w:ascii="Times New Roman" w:hAnsi="Times New Roman" w:cs="Times New Roman"/>
          <w:i/>
          <w:iCs/>
          <w:sz w:val="30"/>
          <w:szCs w:val="30"/>
        </w:rPr>
        <w:t>In semine tuo benedicentur omnes Gentes.</w:t>
      </w:r>
      <w:r w:rsidRPr="00A00449">
        <w:rPr>
          <w:rFonts w:ascii="Times New Roman" w:hAnsi="Times New Roman" w:cs="Times New Roman"/>
          <w:sz w:val="30"/>
          <w:szCs w:val="30"/>
        </w:rPr>
        <w:t xml:space="preserve"> Nam postea sequitur, in Christo Deum Patrem nos benedixisse. Atque ita locus iste declarat &amp; explicat promissionem Abrahae factam, quomodo sit intelligenda: nempe non de carnalibus &amp; temporarijs benedictionibus, sed de spirituali &amp; coelesti, vt postea clarius explicat Apostolus. </w:t>
      </w:r>
    </w:p>
    <w:p w14:paraId="76C64410" w14:textId="77777777" w:rsidR="00A00449" w:rsidRPr="00A00449" w:rsidRDefault="00A00449" w:rsidP="00A00449">
      <w:pPr>
        <w:rPr>
          <w:rFonts w:ascii="Times New Roman" w:hAnsi="Times New Roman" w:cs="Times New Roman"/>
          <w:sz w:val="30"/>
          <w:szCs w:val="30"/>
        </w:rPr>
      </w:pPr>
    </w:p>
    <w:p w14:paraId="2F2E102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etiam hoc cum explicatione quae sequitur, facit ad scopum Apostoli. Docet enim, quid sit nostra salus; nihil nisi benedictio paterna, qua nobis benedixit, tanquam filiis in Christo adoptatis. Si benedictio est, eaque paterna: non est igitur retributio, quae meritis debeatur. Nam primùm quòd simus filii Dei, hoc ex gratia est, vt postea sequitur in versibus insequentibus, &amp; mera est benedictio. Ergo quòd etiam postea detur haereditas coelestis patriae: totum est gratuitum. Datur enim vt filijs, non vt mercenarijs: &amp; ex gratia paterna, non ex meritis nostris. </w:t>
      </w:r>
    </w:p>
    <w:p w14:paraId="152D6E46" w14:textId="77777777" w:rsidR="00A00449" w:rsidRPr="00A00449" w:rsidRDefault="00A00449" w:rsidP="00A00449">
      <w:pPr>
        <w:rPr>
          <w:rFonts w:ascii="Times New Roman" w:hAnsi="Times New Roman" w:cs="Times New Roman"/>
          <w:sz w:val="30"/>
          <w:szCs w:val="30"/>
        </w:rPr>
      </w:pPr>
    </w:p>
    <w:p w14:paraId="0AEC345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Confirmat hoc argumentum Christus apud Matth. cùm ait, In die iudicij se dicturum Electis, qui erunt ad dextram, </w:t>
      </w:r>
      <w:r w:rsidRPr="00A00449">
        <w:rPr>
          <w:rFonts w:ascii="Times New Roman" w:hAnsi="Times New Roman" w:cs="Times New Roman"/>
          <w:i/>
          <w:iCs/>
          <w:sz w:val="30"/>
          <w:szCs w:val="30"/>
        </w:rPr>
        <w:t>Venite benedicti Patris mei, percipite Regnum, vobis paratum a constitutione Mundi.</w:t>
      </w:r>
      <w:r w:rsidRPr="00A00449">
        <w:rPr>
          <w:rFonts w:ascii="Times New Roman" w:hAnsi="Times New Roman" w:cs="Times New Roman"/>
          <w:sz w:val="30"/>
          <w:szCs w:val="30"/>
        </w:rPr>
        <w:t xml:space="preserve"> Caussam veram docet, cur recepturus sit nos in coelum: quia scilicet benedicti fuimus à Patre, hoc est. ex gratia paterna recepti in gratiam, factique filij in Christo vnigenito &amp; </w:t>
      </w:r>
      <w:r w:rsidRPr="00A00449">
        <w:rPr>
          <w:rFonts w:ascii="Times New Roman" w:hAnsi="Times New Roman" w:cs="Times New Roman"/>
          <w:sz w:val="30"/>
          <w:szCs w:val="30"/>
        </w:rPr>
        <w:lastRenderedPageBreak/>
        <w:t xml:space="preserve">primogenito. Nam quòd postea subdit de operibus, </w:t>
      </w:r>
      <w:r w:rsidRPr="00A00449">
        <w:rPr>
          <w:rFonts w:ascii="Times New Roman" w:hAnsi="Times New Roman" w:cs="Times New Roman"/>
          <w:i/>
          <w:iCs/>
          <w:sz w:val="30"/>
          <w:szCs w:val="30"/>
        </w:rPr>
        <w:t>Esuriui enim, &amp; dedistis mihi ad manducandum,</w:t>
      </w:r>
      <w:r w:rsidRPr="00A00449">
        <w:rPr>
          <w:rFonts w:ascii="Times New Roman" w:hAnsi="Times New Roman" w:cs="Times New Roman"/>
          <w:sz w:val="30"/>
          <w:szCs w:val="30"/>
        </w:rPr>
        <w:t xml:space="preserve"> non propriè vt caussam salutis, sed vt testimonia fidei veraeque benedictionis proferet in medium. Tota igitur nostra salus nil aliud est, quàm paterna eoque gratuita benedictio. </w:t>
      </w:r>
    </w:p>
    <w:p w14:paraId="229FECCE" w14:textId="77777777" w:rsidR="00A00449" w:rsidRPr="00A00449" w:rsidRDefault="00A00449" w:rsidP="00A00449">
      <w:pPr>
        <w:rPr>
          <w:rFonts w:ascii="Times New Roman" w:hAnsi="Times New Roman" w:cs="Times New Roman"/>
          <w:sz w:val="30"/>
          <w:szCs w:val="30"/>
        </w:rPr>
      </w:pPr>
    </w:p>
    <w:p w14:paraId="6C4C6B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Tertium caput de illis est, quibus benedixisse dicitur Pater: </w:t>
      </w:r>
      <w:r w:rsidRPr="00A00449">
        <w:rPr>
          <w:rFonts w:ascii="Times New Roman" w:hAnsi="Times New Roman" w:cs="Times New Roman"/>
          <w:i/>
          <w:iCs/>
          <w:sz w:val="30"/>
          <w:szCs w:val="30"/>
        </w:rPr>
        <w:t>Nobis</w:t>
      </w:r>
      <w:r w:rsidRPr="00A00449">
        <w:rPr>
          <w:rFonts w:ascii="Times New Roman" w:hAnsi="Times New Roman" w:cs="Times New Roman"/>
          <w:sz w:val="30"/>
          <w:szCs w:val="30"/>
        </w:rPr>
        <w:t xml:space="preserve"> (inquit) scilicet omnibus benedixit. Quibus nobis? Nobis sanctis &amp; fidelibus, tam ex Iudaeis, quàm ex Gentibus. Ad sanctos enim &amp; fideles scribit, eosque alloquitur. Hoc igitur genere benedictionis, de quo hic loquitur, non omnibus benedixit Deus: sed de illis tantùm possumus hoc dicere, qui iam sancti sunt &amp; fideles: seu in quibus iam videmus testimonia &amp; signa illius benedictionis. Quae sunt haec signa? Sanctitas &amp; fides in Christum. A posteriori enim, vt loquuntur, pronunciat Apostolus, quibus nam benedixerit Deus Pater Iesu Christi. </w:t>
      </w:r>
    </w:p>
    <w:p w14:paraId="4AC3526D" w14:textId="77777777" w:rsidR="00A00449" w:rsidRPr="00A00449" w:rsidRDefault="00A00449" w:rsidP="00A00449">
      <w:pPr>
        <w:rPr>
          <w:rFonts w:ascii="Times New Roman" w:hAnsi="Times New Roman" w:cs="Times New Roman"/>
          <w:sz w:val="30"/>
          <w:szCs w:val="30"/>
        </w:rPr>
      </w:pPr>
    </w:p>
    <w:p w14:paraId="423E01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cùm multi etiam inter Ephesios, &amp; inter Iudaeos, qui nomen dederunt Christo, fuerint hypocritae: quomodo de omnibus istis pronuntiauit &amp; dixit,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nempe omnibus? Resp. Apostolus, vt dixi, à posteriori pronunciat de omnibus illis, in quibus signa aliqua extent verae benedictionis: hoc est, de omnibus, qui ita profitentur fidem in Christum, vt nullam manifestae impietatis &amp; perfidiae significationem adhuc dederint. Atque hoc est iudicium charitatis. Charitas enim postulat, vt ita de illis sentiamus &amp; loquamur: quanquam hoc iudicium potest falli, &amp; saepe fallitur. [page 36] Sicut etiam de infantibus fidelium, non possumus aliter pronunciare, quàm eos esse sanctos ac mundos, &amp; inter benedictos à Patre contineri: cùm tamen fieri possit, vt ex eorum numero non sint reuera, quibus Deus Pater verè benedixit: id quod tum demum declarant, cùm manifesta dant testimonia impietatis, &amp; in ea moriuntur. </w:t>
      </w:r>
    </w:p>
    <w:p w14:paraId="5FC201E8" w14:textId="77777777" w:rsidR="00A00449" w:rsidRPr="00A00449" w:rsidRDefault="00A00449" w:rsidP="00A00449">
      <w:pPr>
        <w:rPr>
          <w:rFonts w:ascii="Times New Roman" w:hAnsi="Times New Roman" w:cs="Times New Roman"/>
          <w:sz w:val="30"/>
          <w:szCs w:val="30"/>
        </w:rPr>
      </w:pPr>
    </w:p>
    <w:p w14:paraId="30D01A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Discamus ergo ab Apostolo non aliter sentire &amp; loqui de illis, qui dederunt nomen Christo, &amp; qui constanter in pura viuaque fide perseuerant, &amp; in charitate erga sanctos: quàm eos esse ex numero horum benedictorum à Patre Iesu Christi, idque tantisper, dum aut manifesta apostasia, aut pertinacia in apertis sceleribus, luculenter declarant, se non esse membra Christi &amp; filios Dei. </w:t>
      </w:r>
    </w:p>
    <w:p w14:paraId="3A932FE0" w14:textId="77777777" w:rsidR="00A00449" w:rsidRPr="00A00449" w:rsidRDefault="00A00449" w:rsidP="00A00449">
      <w:pPr>
        <w:rPr>
          <w:rFonts w:ascii="Times New Roman" w:hAnsi="Times New Roman" w:cs="Times New Roman"/>
          <w:sz w:val="30"/>
          <w:szCs w:val="30"/>
        </w:rPr>
      </w:pPr>
    </w:p>
    <w:p w14:paraId="3BA081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Caeterùm certissima est propositio haec de electis, vt postea sequitur. Prima enim benedictio, qua nobis benedixit, vt fundamentum &amp; fons aliarum benedictionum est gratuita Electio, vt mox explicabit Apostolus. Nemo igitur verè benedictus esse &amp; dici potest, nisi ex numero sit Electorum. </w:t>
      </w:r>
    </w:p>
    <w:p w14:paraId="17954FF7" w14:textId="77777777" w:rsidR="00A00449" w:rsidRPr="00A00449" w:rsidRDefault="00A00449" w:rsidP="00A00449">
      <w:pPr>
        <w:rPr>
          <w:rFonts w:ascii="Times New Roman" w:hAnsi="Times New Roman" w:cs="Times New Roman"/>
          <w:sz w:val="30"/>
          <w:szCs w:val="30"/>
        </w:rPr>
      </w:pPr>
    </w:p>
    <w:p w14:paraId="5629743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Sequitur quartum caput, quo explicatur, de quo genere benedictionis loquatur Apostolus, cùm ait, Deum Patrem nobis benedixisse, nempe de spirituali, eaque perfecta, omnia spiritualia bona ad salutem necessaria, continente. Vtramque conditionem huius benedictionis explicat, dicendo: </w:t>
      </w:r>
      <w:r w:rsidRPr="00A00449">
        <w:rPr>
          <w:rFonts w:ascii="Times New Roman" w:hAnsi="Times New Roman" w:cs="Times New Roman"/>
          <w:i/>
          <w:iCs/>
          <w:sz w:val="30"/>
          <w:szCs w:val="30"/>
        </w:rPr>
        <w:t>Omni benedictione spirituali.</w:t>
      </w:r>
      <w:r w:rsidRPr="00A00449">
        <w:rPr>
          <w:rFonts w:ascii="Times New Roman" w:hAnsi="Times New Roman" w:cs="Times New Roman"/>
          <w:sz w:val="30"/>
          <w:szCs w:val="30"/>
        </w:rPr>
        <w:t xml:space="preserve"> Nomine spiritualis, significat Apostolus, se de carnalibus, &amp; ad vitam hanc pertinentibus non loqui. Nam etiamsi Deus nobis communicet multas huius generis benedictiones, pro quibus certè benedicendus est Deus, gratiaeque illi agendae, cùm non repugnent pietati Christianae, quae promissionem habet non solùm futurae, sed etiam praesentis vitae: quia tamen hae communes sunt etiam impijs, hic vero peculiares gratias agit Deo, &amp; fidelibus pro longè maioribus beneficijs, quae propria sunt Christianorum, agendas esse docet: idcirco differentiae caussa, quae est inter benedictiones corporales &amp; spirituales, adiecit nomen specificum, dicendo, Benedictione spirituali, id est, ad spiritum &amp; salutem spiritualem pertinente. </w:t>
      </w:r>
    </w:p>
    <w:p w14:paraId="0F5D7399" w14:textId="77777777" w:rsidR="00A00449" w:rsidRPr="00A00449" w:rsidRDefault="00A00449" w:rsidP="00A00449">
      <w:pPr>
        <w:rPr>
          <w:rFonts w:ascii="Times New Roman" w:hAnsi="Times New Roman" w:cs="Times New Roman"/>
          <w:sz w:val="30"/>
          <w:szCs w:val="30"/>
        </w:rPr>
      </w:pPr>
    </w:p>
    <w:p w14:paraId="0F287E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rursus spiritualis benedictio etiam duplex est, vna imperfecta &amp; manca, altera perfecta &amp; plena, omniaque spiritualia bona complectens. Illa priori multi etiam reprobi donantur. Talis enim benedictio, est fides temporaria, aliqua vera Dei cognitio, gustus aliquis Spiritus sancti, aliquod initium honestae vitae, &amp; id genus alia Dei dona, de quibus Apostolus scripsit ad Hebr. 6. Sed neque de hac loquitur hîc Apostolus, verùm de perfecta, quam vocat πᾶσαν ἐυλογίαν, id est, plenam &amp; perfectam: sicut &amp; de perfecta fide miraculorum, i. Cor. 13. </w:t>
      </w:r>
      <w:r w:rsidRPr="00A00449">
        <w:rPr>
          <w:rFonts w:ascii="Times New Roman" w:hAnsi="Times New Roman" w:cs="Times New Roman"/>
          <w:i/>
          <w:iCs/>
          <w:sz w:val="30"/>
          <w:szCs w:val="30"/>
        </w:rPr>
        <w:t>Si habuero omnem,</w:t>
      </w:r>
      <w:r w:rsidRPr="00A00449">
        <w:rPr>
          <w:rFonts w:ascii="Times New Roman" w:hAnsi="Times New Roman" w:cs="Times New Roman"/>
          <w:sz w:val="30"/>
          <w:szCs w:val="30"/>
        </w:rPr>
        <w:t xml:space="preserve"> id est, </w:t>
      </w:r>
      <w:r w:rsidRPr="00A00449">
        <w:rPr>
          <w:rFonts w:ascii="Times New Roman" w:hAnsi="Times New Roman" w:cs="Times New Roman"/>
          <w:i/>
          <w:iCs/>
          <w:sz w:val="30"/>
          <w:szCs w:val="30"/>
        </w:rPr>
        <w:t>perfectam fidem.</w:t>
      </w:r>
      <w:r w:rsidRPr="00A00449">
        <w:rPr>
          <w:rFonts w:ascii="Times New Roman" w:hAnsi="Times New Roman" w:cs="Times New Roman"/>
          <w:sz w:val="30"/>
          <w:szCs w:val="30"/>
        </w:rPr>
        <w:t xml:space="preserve"> Ita hîc πάσῃ ἐυλογία, id est, perfecta, benedixit nobis. Quaenam est illa? Ea, cuius fundamentum &amp; principium est Electio aeterna. Hanc enim electionem consequuntur omnes aliae spirituales benedictiones, vera Dei cognitio, viua &amp; constans fides, efficax vocatio, iustificatio, sanctificatio, vita Christiana, charitas in sanctos, denique glorificatio. Proinde meritò appellatur ab Apostolo πᾶσα ἐυλογία, id est, plena &amp; perfecta, omnia spiritualium bonorum generain se continens. </w:t>
      </w:r>
    </w:p>
    <w:p w14:paraId="1F96B1CF" w14:textId="77777777" w:rsidR="00A00449" w:rsidRPr="00A00449" w:rsidRDefault="00A00449" w:rsidP="00A00449">
      <w:pPr>
        <w:rPr>
          <w:rFonts w:ascii="Times New Roman" w:hAnsi="Times New Roman" w:cs="Times New Roman"/>
          <w:sz w:val="30"/>
          <w:szCs w:val="30"/>
        </w:rPr>
      </w:pPr>
    </w:p>
    <w:p w14:paraId="733012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Huc etiam referunt omnes fermè interpretes, particulam quae sequitur, ἐν τοῖς ἐποὐρανίοις: vt significet Apostolus, se loqui de illis spiritualibus bonis, quae ad coelestem beatitudinem pertinent, non ad vitam terrenam. Nam hoc sensu, fides etiam, charitas, vita Christiana, benedictiones sunt rerum coelestium. Quo pertinet &amp; illud Philip. 3. πολίτευμα nostrum in coelis est, id est, coeleste &amp; spirituale. Item illud Coloss. 3. </w:t>
      </w:r>
      <w:r w:rsidRPr="00A00449">
        <w:rPr>
          <w:rFonts w:ascii="Times New Roman" w:hAnsi="Times New Roman" w:cs="Times New Roman"/>
          <w:i/>
          <w:iCs/>
          <w:sz w:val="30"/>
          <w:szCs w:val="30"/>
        </w:rPr>
        <w:t>Nolite quaerere quae sunt super terram: sed quae in coelis,</w:t>
      </w:r>
      <w:r w:rsidRPr="00A00449">
        <w:rPr>
          <w:rFonts w:ascii="Times New Roman" w:hAnsi="Times New Roman" w:cs="Times New Roman"/>
          <w:sz w:val="30"/>
          <w:szCs w:val="30"/>
        </w:rPr>
        <w:t xml:space="preserve"> id est, coelestia bona, qualia sunt virtutes omnes, quibus colitur Deus. Sed absurdum non est, si accipiamus coelum pro loco supercoelesti, vbi Christus est suo corpore: &amp; distinguamus ipsam spiritualem benedictionem à carnali, ex circumstantia etiam loci, vbi incepit, &amp; vbi consummabitur, perfectumque habitura est complementum. Carnales initium habent in terra, &amp; ibi etiam finem accipiunt: At spirituales in coelo ortum habent, &amp; ibidem habiturae sunt consummationem. </w:t>
      </w:r>
    </w:p>
    <w:p w14:paraId="163F3989" w14:textId="77777777" w:rsidR="00A00449" w:rsidRPr="00A00449" w:rsidRDefault="00A00449" w:rsidP="00A00449">
      <w:pPr>
        <w:rPr>
          <w:rFonts w:ascii="Times New Roman" w:hAnsi="Times New Roman" w:cs="Times New Roman"/>
          <w:sz w:val="30"/>
          <w:szCs w:val="30"/>
        </w:rPr>
      </w:pPr>
    </w:p>
    <w:p w14:paraId="128F0C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Hoc igitur esto caput quintum de nostra salute ac felicitate nobis considerandum: nempe, vbinam Deus nos benedixerit, hoc est, omni spirituali benedictione, bonorumque omnium spiritualium copia cumularit: nimirum in coelo, quo ascendit Christus, omni honore &amp; gloria ornatus, &amp; vbi sedet ad dexteram Patris, plenaque fruitur felicitate, non suo tantùm, sed nostro etiam omniumque Electorum nomine: ibi nobis benedixit Deus Pater Domini nostri Iesu Christi: nempe, vt postea sequitur, in Christo, hoc est, in ipsa Christi persona, tanquam in capite nostro: dum illum à mortuis excitatum, immortalitate donatum, perfecta gloria &amp; honore coronatum, subduxit in Coelum, &amp; fecit illum sedere ad dexteram suam, supra omnes Angelos, principatus &amp; potestates exaltatum, factumque regem Regum, &amp; dominum dominantium, accepta omni potestate in Coelo &amp; in terra: qua porrò [page 37] potestate, nos in terris existentes regit, tuetur, replet suo Spiritu, donat sua iustitia, &amp; sanctitate, fide, charitate, patientia, regenerat, viuificat, varijsque spiritualibus benedictionibus largiter in dies cumulare non cessat: tandem nostra quoque corpora à mortuis reapse excitaturus, immortalitate donaturus, gloria &amp; honore coronaturus, in idem coelum euecturus, ibique glorificaturus. </w:t>
      </w:r>
    </w:p>
    <w:p w14:paraId="14D0C274" w14:textId="77777777" w:rsidR="00A00449" w:rsidRPr="00A00449" w:rsidRDefault="00A00449" w:rsidP="00A00449">
      <w:pPr>
        <w:rPr>
          <w:rFonts w:ascii="Times New Roman" w:hAnsi="Times New Roman" w:cs="Times New Roman"/>
          <w:sz w:val="30"/>
          <w:szCs w:val="30"/>
        </w:rPr>
      </w:pPr>
    </w:p>
    <w:p w14:paraId="27C090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his igitur supercoelestibus locis aio Deum Patrem nobis in persona Christi iam benedixisse omni spirituali benedictione, eo, quo explicaui, modo: cuius benedictionis, quam iam in Christo habemus in coelo, fructus eoque certa testimonia sunt spirituales benedictiones, quibus nos in terris existentes, virtute sui Spiritus, quotidie replet, quales sunt, vt supra dixi, Christianae </w:t>
      </w:r>
      <w:r w:rsidRPr="00A00449">
        <w:rPr>
          <w:rFonts w:ascii="Times New Roman" w:hAnsi="Times New Roman" w:cs="Times New Roman"/>
          <w:sz w:val="30"/>
          <w:szCs w:val="30"/>
        </w:rPr>
        <w:lastRenderedPageBreak/>
        <w:t xml:space="preserve">virtutes, primitiaeque Spiritus Christi, de cuius plenitudine nos omnes accepimus, &amp; quotidie accipimus. Hic est verus (meo iudicio) sensus huius loci Paulini, de benedictione nostra in coelestibus in Christo: ac proinde non dubito, Apostolum locutum esse de supercoelestibus locis, in quibus habitat Christus suo corpore. Alium nolo Interpretem, quàm ipsum Apostolum. Hunc igitur audiamus. </w:t>
      </w:r>
    </w:p>
    <w:p w14:paraId="217AB043" w14:textId="77777777" w:rsidR="00A00449" w:rsidRPr="00A00449" w:rsidRDefault="00A00449" w:rsidP="00A00449">
      <w:pPr>
        <w:rPr>
          <w:rFonts w:ascii="Times New Roman" w:hAnsi="Times New Roman" w:cs="Times New Roman"/>
          <w:sz w:val="30"/>
          <w:szCs w:val="30"/>
        </w:rPr>
      </w:pPr>
    </w:p>
    <w:p w14:paraId="7AC8C0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Apostolus sub finem primi capitis huius Epistolae dixit, </w:t>
      </w:r>
      <w:r w:rsidRPr="00A00449">
        <w:rPr>
          <w:rFonts w:ascii="Times New Roman" w:hAnsi="Times New Roman" w:cs="Times New Roman"/>
          <w:i/>
          <w:iCs/>
          <w:sz w:val="30"/>
          <w:szCs w:val="30"/>
        </w:rPr>
        <w:t xml:space="preserve">Deum suam potentiam exeruisse in Christo, cùm illum suscitauit à mortuis, &amp; collocauit ad dexteram suam ἐν τοῖς ἐπουρανίοις, longè supra omnem principatum &amp; potestatem, &amp; dominationem, &amp; supra omne nomen, quod nominatur in hoc, &amp; in altero seculo: &amp; cum subiecit omnia sub pedibus eius, &amp; constituit caput super omnia ipsi Ecclesiae. quae est corpus ipsius, &amp; </w:t>
      </w:r>
      <w:r w:rsidRPr="00A00449">
        <w:rPr>
          <w:rFonts w:ascii="Times New Roman" w:hAnsi="Times New Roman" w:cs="Times New Roman"/>
          <w:sz w:val="30"/>
          <w:szCs w:val="30"/>
        </w:rPr>
        <w:t xml:space="preserve">πληρώμα </w:t>
      </w:r>
      <w:r w:rsidRPr="00A00449">
        <w:rPr>
          <w:rFonts w:ascii="Times New Roman" w:hAnsi="Times New Roman" w:cs="Times New Roman"/>
          <w:i/>
          <w:iCs/>
          <w:sz w:val="30"/>
          <w:szCs w:val="30"/>
        </w:rPr>
        <w:t>eius, qui omnia in omnibus implet.</w:t>
      </w:r>
      <w:r w:rsidRPr="00A00449">
        <w:rPr>
          <w:rFonts w:ascii="Times New Roman" w:hAnsi="Times New Roman" w:cs="Times New Roman"/>
          <w:sz w:val="30"/>
          <w:szCs w:val="30"/>
        </w:rPr>
        <w:t xml:space="preserve"> </w:t>
      </w:r>
    </w:p>
    <w:p w14:paraId="0289DC87" w14:textId="77777777" w:rsidR="00A00449" w:rsidRPr="00A00449" w:rsidRDefault="00A00449" w:rsidP="00A00449">
      <w:pPr>
        <w:rPr>
          <w:rFonts w:ascii="Times New Roman" w:hAnsi="Times New Roman" w:cs="Times New Roman"/>
          <w:sz w:val="30"/>
          <w:szCs w:val="30"/>
        </w:rPr>
      </w:pPr>
    </w:p>
    <w:p w14:paraId="7DDDE7D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certè verbis copiosè descripsit gloriam spiritualemque benedictionem, ad quam euectus est Christus in locis supercoelestibus, neque hac de re vlla est dubitatio. Cùm verò haec de Christo capite dixisset Apostolus, postea capite sequentisubiecit de spirituali benedictione, qua Deus Ecclesiae, id est, nobis omnibus fidelibus in Christo benedixit in ijsdem scilicet supercoelestibus locis, dicendo: </w:t>
      </w:r>
      <w:r w:rsidRPr="00A00449">
        <w:rPr>
          <w:rFonts w:ascii="Times New Roman" w:hAnsi="Times New Roman" w:cs="Times New Roman"/>
          <w:i/>
          <w:iCs/>
          <w:sz w:val="30"/>
          <w:szCs w:val="30"/>
        </w:rPr>
        <w:t>Etiam nos, cùm essemus mortui per peccata, vna viuificauit per Christum, cuius gratia estis seruati: &amp; vnà excitauit</w:t>
      </w:r>
      <w:r w:rsidRPr="00A00449">
        <w:rPr>
          <w:rFonts w:ascii="Times New Roman" w:hAnsi="Times New Roman" w:cs="Times New Roman"/>
          <w:sz w:val="30"/>
          <w:szCs w:val="30"/>
        </w:rPr>
        <w:t xml:space="preserve"> (scilicet è mortuis) </w:t>
      </w:r>
      <w:r w:rsidRPr="00A00449">
        <w:rPr>
          <w:rFonts w:ascii="Times New Roman" w:hAnsi="Times New Roman" w:cs="Times New Roman"/>
          <w:i/>
          <w:iCs/>
          <w:sz w:val="30"/>
          <w:szCs w:val="30"/>
        </w:rPr>
        <w:t>vnaque collocauit. ἐν τοῖς ἐπουρανίοις in Christo Iesu, &amp;c.</w:t>
      </w:r>
      <w:r w:rsidRPr="00A00449">
        <w:rPr>
          <w:rFonts w:ascii="Times New Roman" w:hAnsi="Times New Roman" w:cs="Times New Roman"/>
          <w:sz w:val="30"/>
          <w:szCs w:val="30"/>
        </w:rPr>
        <w:t xml:space="preserve"> Audis interpretem Pauli Paulum? Quod cap 1. vers. 3. dixerat Deum Patrem nobis benedixisse omni benedictione spirituali ἐν τοῖς ἐπουρανίοις in Christo: hîc cap. 2. ait, Deum nos conuiuificasse, conresuscitasse, &amp; consedere fecisse in Christo Iesu. Atqui Christus sedet ἐν τοῖς ἐπουρανίοις nempe locis. Ascendit enim verè supra omnes hosce spectabiles coelos. Ergo nos quoque in eisdem locis benedixit. Cur verò dixit Apostolus cap. 2. Deum nos resuscitasse &amp; sedere fecisse in coelis in Christo? quia re ipsa nondum resurreximus à mortuis, nondumque ascendimus in coelum, neque sedemus ἐν τοῖς ἐπουρανίοις corporibus nostris, sed tantùm in persona Christi capitis nostri, cuius tamen Spiritu, ex illis ἐπουρανίοις, vbi Christus sedet, ad nos in terris existentes misso viuificati viuimus Deo: ne quis putet nos hic separatos esse à Christo in coelis existente: eoque reali illa spirituali benedictione destitui. </w:t>
      </w:r>
    </w:p>
    <w:p w14:paraId="45149AF8" w14:textId="77777777" w:rsidR="00A00449" w:rsidRPr="00A00449" w:rsidRDefault="00A00449" w:rsidP="00A00449">
      <w:pPr>
        <w:rPr>
          <w:rFonts w:ascii="Times New Roman" w:hAnsi="Times New Roman" w:cs="Times New Roman"/>
          <w:sz w:val="30"/>
          <w:szCs w:val="30"/>
        </w:rPr>
      </w:pPr>
    </w:p>
    <w:p w14:paraId="428A07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Caeterùm tribus illis dictionibus in 2. cap. nimirum conuiuificatione, conresuscitatione, &amp; consessione in coelestibus in Christo Iesu: explicauit Apostolus omnem illam benedictionem spiritualem, qua praedixerat, nos fuisse benedictos in supercoelestibus in Christo. Ac primùm nomine viuificationis, complexus est Synecdochixos totam iustificationem &amp; sanctificationem, &amp; regenerationem, eoque fidem, spem, charitatem, &amp; harum effecta: quae omnia nobis hîc existentibus, realiter quidem communicantur: sed quia ex parte tantùm &amp; imperfectè, ideo nostram perfectam iustitiam &amp; sanctitatem, quae nomine spiritualis benedictionis significantur, iuxta illud, </w:t>
      </w:r>
      <w:r w:rsidRPr="00A00449">
        <w:rPr>
          <w:rFonts w:ascii="Times New Roman" w:hAnsi="Times New Roman" w:cs="Times New Roman"/>
          <w:i/>
          <w:iCs/>
          <w:sz w:val="30"/>
          <w:szCs w:val="30"/>
        </w:rPr>
        <w:t>In semine tuo benedicentur</w:t>
      </w:r>
      <w:r w:rsidRPr="00A00449">
        <w:rPr>
          <w:rFonts w:ascii="Times New Roman" w:hAnsi="Times New Roman" w:cs="Times New Roman"/>
          <w:sz w:val="30"/>
          <w:szCs w:val="30"/>
        </w:rPr>
        <w:t xml:space="preserve"> (id est, iustificabuntur &amp; seruabuntur) </w:t>
      </w:r>
      <w:r w:rsidRPr="00A00449">
        <w:rPr>
          <w:rFonts w:ascii="Times New Roman" w:hAnsi="Times New Roman" w:cs="Times New Roman"/>
          <w:i/>
          <w:iCs/>
          <w:sz w:val="30"/>
          <w:szCs w:val="30"/>
        </w:rPr>
        <w:t>omnes Gentes</w:t>
      </w:r>
      <w:r w:rsidRPr="00A00449">
        <w:rPr>
          <w:rFonts w:ascii="Times New Roman" w:hAnsi="Times New Roman" w:cs="Times New Roman"/>
          <w:sz w:val="30"/>
          <w:szCs w:val="30"/>
        </w:rPr>
        <w:t xml:space="preserve">, ideo inquam nostram iustitiam, &amp; sanctitatem, &amp; sapientiam, dicimus esse in Christo sedente in coelis, quia in nobis ipsi nondum sumus perfectè iusti &amp; sancti, &amp; sapientes. Atque haec est pars spiritualis benedictionis, qua sumus in coelo benedicti, sed in Christo. </w:t>
      </w:r>
    </w:p>
    <w:p w14:paraId="4458C4B7" w14:textId="77777777" w:rsidR="00A00449" w:rsidRPr="00A00449" w:rsidRDefault="00A00449" w:rsidP="00A00449">
      <w:pPr>
        <w:rPr>
          <w:rFonts w:ascii="Times New Roman" w:hAnsi="Times New Roman" w:cs="Times New Roman"/>
          <w:sz w:val="30"/>
          <w:szCs w:val="30"/>
        </w:rPr>
      </w:pPr>
    </w:p>
    <w:p w14:paraId="1C7F8A8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Deinde nomine </w:t>
      </w:r>
      <w:r w:rsidRPr="00A00449">
        <w:rPr>
          <w:rFonts w:ascii="Times New Roman" w:hAnsi="Times New Roman" w:cs="Times New Roman"/>
          <w:i/>
          <w:iCs/>
          <w:sz w:val="30"/>
          <w:szCs w:val="30"/>
        </w:rPr>
        <w:t>Excitationis à mortuis,</w:t>
      </w:r>
      <w:r w:rsidRPr="00A00449">
        <w:rPr>
          <w:rFonts w:ascii="Times New Roman" w:hAnsi="Times New Roman" w:cs="Times New Roman"/>
          <w:sz w:val="30"/>
          <w:szCs w:val="30"/>
        </w:rPr>
        <w:t xml:space="preserve"> &amp; nomine </w:t>
      </w:r>
      <w:r w:rsidRPr="00A00449">
        <w:rPr>
          <w:rFonts w:ascii="Times New Roman" w:hAnsi="Times New Roman" w:cs="Times New Roman"/>
          <w:i/>
          <w:iCs/>
          <w:sz w:val="30"/>
          <w:szCs w:val="30"/>
        </w:rPr>
        <w:t>Collocationis seu sessionis in coelestibus,</w:t>
      </w:r>
      <w:r w:rsidRPr="00A00449">
        <w:rPr>
          <w:rFonts w:ascii="Times New Roman" w:hAnsi="Times New Roman" w:cs="Times New Roman"/>
          <w:sz w:val="30"/>
          <w:szCs w:val="30"/>
        </w:rPr>
        <w:t xml:space="preserve"> apertè significauit gloriosam nostrorum corporum à mortuis resurrectionem, immortalitatem, aeternamque &amp; plenam incoelo glorificationem, &amp; beatitudinem, quam habemus quidem iam in Christo in coelis regnante, coelumque non tam suo, quàm nostro etiam nomine obtinente: sed tam certum est, nos quoque in coelis ipsis eam percepturos, beatosque in coelo futuros, quàm certum est, ibi iam esse Christum in gloria coelesti. Locus igitur iste Pauli in 2. cap. diligenter retinendus est, &amp; adhibendus ad explicationem huius secundae propositionis, quam habemus in 3. versu primi cap. </w:t>
      </w:r>
      <w:r w:rsidRPr="00A00449">
        <w:rPr>
          <w:rFonts w:ascii="Times New Roman" w:hAnsi="Times New Roman" w:cs="Times New Roman"/>
          <w:i/>
          <w:iCs/>
          <w:sz w:val="30"/>
          <w:szCs w:val="30"/>
        </w:rPr>
        <w:t>Deus benedixit nobis omni benedictione spirituat in supercoelestibus in Christo.</w:t>
      </w:r>
    </w:p>
    <w:p w14:paraId="63F15186" w14:textId="77777777" w:rsidR="00A00449" w:rsidRPr="00A00449" w:rsidRDefault="00A00449" w:rsidP="00A00449">
      <w:pPr>
        <w:rPr>
          <w:rFonts w:ascii="Times New Roman" w:hAnsi="Times New Roman" w:cs="Times New Roman"/>
          <w:sz w:val="30"/>
          <w:szCs w:val="30"/>
        </w:rPr>
      </w:pPr>
    </w:p>
    <w:p w14:paraId="3BD179A4" w14:textId="441C591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[page 38] Duo autem manifestè explicat Apostolis in eo 2. cap.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quae sit ista πασα, id est, perfecta benedictio, qua dixit nos iam esse benedictos in Christo: tota scilicet salus nostra.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quae sint ista ἐπουρ</w:t>
      </w:r>
      <w:r w:rsidR="00F14DF9" w:rsidRPr="00F14DF9">
        <w:rPr>
          <w:rFonts w:ascii="Times New Roman" w:hAnsi="Times New Roman" w:cs="Times New Roman"/>
          <w:sz w:val="30"/>
          <w:szCs w:val="30"/>
        </w:rPr>
        <w:t>ά</w:t>
      </w:r>
      <w:r w:rsidRPr="00A00449">
        <w:rPr>
          <w:rFonts w:ascii="Times New Roman" w:hAnsi="Times New Roman" w:cs="Times New Roman"/>
          <w:sz w:val="30"/>
          <w:szCs w:val="30"/>
        </w:rPr>
        <w:t xml:space="preserve">νια, in quibus iam sumus verè &amp; perfectè benedicti: sedes nimirum coelestes, in quas conscendit Christus: id quod manifestè euincitur ex verbis Apostoli in 2. cap. vbi scribit, nos in illis coelestibus iam sedere, in quibus &amp; Christus. De Christo enim ita scribit cap. 1. ver. 20. Καὶ </w:t>
      </w:r>
      <w:r w:rsidR="00F14DF9" w:rsidRPr="00F14DF9">
        <w:rPr>
          <w:rFonts w:ascii="Times New Roman" w:hAnsi="Times New Roman" w:cs="Times New Roman"/>
          <w:sz w:val="30"/>
          <w:szCs w:val="30"/>
        </w:rPr>
        <w:t>ἐ</w:t>
      </w:r>
      <w:r w:rsidRPr="00A00449">
        <w:rPr>
          <w:rFonts w:ascii="Times New Roman" w:hAnsi="Times New Roman" w:cs="Times New Roman"/>
          <w:sz w:val="30"/>
          <w:szCs w:val="30"/>
        </w:rPr>
        <w:t>κάθισεν (Christum) ἐν δεξι</w:t>
      </w:r>
      <w:r w:rsidR="00F14DF9" w:rsidRPr="00F14DF9">
        <w:rPr>
          <w:rFonts w:ascii="Times New Roman" w:hAnsi="Times New Roman" w:cs="Times New Roman"/>
          <w:sz w:val="30"/>
          <w:szCs w:val="30"/>
        </w:rPr>
        <w:t>ᾷ</w:t>
      </w:r>
      <w:r w:rsidRPr="00A00449">
        <w:rPr>
          <w:rFonts w:ascii="Times New Roman" w:hAnsi="Times New Roman" w:cs="Times New Roman"/>
          <w:sz w:val="30"/>
          <w:szCs w:val="30"/>
        </w:rPr>
        <w:t xml:space="preserve"> αὐτοῦ, ἐν τοῖς ἐπουρανίοις. De nobis autem cap. 2. ver. 6. Καὶ συνεκάθισεν (ἡμάς) ἐν τοῖς ἐπουρανίοις ἐν χρίστῷ Ιήσο</w:t>
      </w:r>
      <w:r w:rsidR="00F14DF9" w:rsidRPr="00F14DF9">
        <w:rPr>
          <w:rFonts w:ascii="Times New Roman" w:hAnsi="Times New Roman" w:cs="Times New Roman"/>
          <w:sz w:val="30"/>
          <w:szCs w:val="30"/>
        </w:rPr>
        <w:t>ῦ</w:t>
      </w:r>
      <w:r w:rsidRPr="00A00449">
        <w:rPr>
          <w:rFonts w:ascii="Times New Roman" w:hAnsi="Times New Roman" w:cs="Times New Roman"/>
          <w:sz w:val="30"/>
          <w:szCs w:val="30"/>
        </w:rPr>
        <w:t xml:space="preserve">. Quid clarius: Atqui Christus ascendit in verum coelum supra omnes hos coelos, &amp; ibi sedet, ad dexteram </w:t>
      </w:r>
      <w:r w:rsidRPr="00A00449">
        <w:rPr>
          <w:rFonts w:ascii="Times New Roman" w:hAnsi="Times New Roman" w:cs="Times New Roman"/>
          <w:sz w:val="30"/>
          <w:szCs w:val="30"/>
        </w:rPr>
        <w:lastRenderedPageBreak/>
        <w:t xml:space="preserve">Patris supra omnes exaltatus, id est, omnia regit cum Patre. Ergo &amp; nos in ijsdem locis sumus in Christo benedicti. Quare nomine supercoelestium in 3. etiam versu non intelliguntur res supercoelestes, sed loca supercoelestia. Ideo recte Syriacus habet, </w:t>
      </w:r>
      <w:r w:rsidRPr="00A00449">
        <w:rPr>
          <w:rFonts w:ascii="Times New Roman" w:hAnsi="Times New Roman" w:cs="Times New Roman"/>
          <w:i/>
          <w:iCs/>
          <w:sz w:val="30"/>
          <w:szCs w:val="30"/>
        </w:rPr>
        <w:t>Baschemata,</w:t>
      </w:r>
      <w:r w:rsidRPr="00A00449">
        <w:rPr>
          <w:rFonts w:ascii="Times New Roman" w:hAnsi="Times New Roman" w:cs="Times New Roman"/>
          <w:sz w:val="30"/>
          <w:szCs w:val="30"/>
        </w:rPr>
        <w:t xml:space="preserve"> id est, </w:t>
      </w:r>
      <w:r w:rsidRPr="00A00449">
        <w:rPr>
          <w:rFonts w:ascii="Times New Roman" w:hAnsi="Times New Roman" w:cs="Times New Roman"/>
          <w:i/>
          <w:iCs/>
          <w:sz w:val="30"/>
          <w:szCs w:val="30"/>
        </w:rPr>
        <w:t>in coelo.</w:t>
      </w:r>
      <w:r w:rsidRPr="00A00449">
        <w:rPr>
          <w:rFonts w:ascii="Times New Roman" w:hAnsi="Times New Roman" w:cs="Times New Roman"/>
          <w:sz w:val="30"/>
          <w:szCs w:val="30"/>
        </w:rPr>
        <w:t xml:space="preserve"> </w:t>
      </w:r>
    </w:p>
    <w:p w14:paraId="6E345AFF" w14:textId="77777777" w:rsidR="00A00449" w:rsidRPr="00A00449" w:rsidRDefault="00A00449" w:rsidP="00A00449">
      <w:pPr>
        <w:rPr>
          <w:rFonts w:ascii="Times New Roman" w:hAnsi="Times New Roman" w:cs="Times New Roman"/>
          <w:sz w:val="30"/>
          <w:szCs w:val="30"/>
        </w:rPr>
      </w:pPr>
    </w:p>
    <w:p w14:paraId="6993E1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Accedit, quòd superuacanea esset haec particula, idque in hoc paruo versiculo. Quid enim discriminis est inter res spirituales &amp; coelestes? Cùm igitur dixerit nos esse benedictos πάσῃ ἐυλογία quid opus fuit addere incoelestibus rebus? </w:t>
      </w:r>
    </w:p>
    <w:p w14:paraId="6938DEC8" w14:textId="77777777" w:rsidR="00A00449" w:rsidRPr="00A00449" w:rsidRDefault="00A00449" w:rsidP="00A00449">
      <w:pPr>
        <w:rPr>
          <w:rFonts w:ascii="Times New Roman" w:hAnsi="Times New Roman" w:cs="Times New Roman"/>
          <w:sz w:val="30"/>
          <w:szCs w:val="30"/>
        </w:rPr>
      </w:pPr>
    </w:p>
    <w:p w14:paraId="45C79B7D" w14:textId="7A1D351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Adde, quòd in alijs quoque locis, vbi de Christo in coelum euecto, &amp; sedente ad dexteram Patris, vox coelorum &amp; supercoelestium, &amp; excelsorum, eodem sensu capitur, pro locis sedibusque coelestibus: quemadmodum fusius dicemus, Deo fauente, in cap. 4. vbi antithesin facit inter infimas partes terrae, &amp; inter supremum coelum. Frequens est antithesis in sacris Literis intercoelum &amp; terram: </w:t>
      </w:r>
      <w:r w:rsidRPr="00A00449">
        <w:rPr>
          <w:rFonts w:ascii="Times New Roman" w:hAnsi="Times New Roman" w:cs="Times New Roman"/>
          <w:i/>
          <w:iCs/>
          <w:sz w:val="30"/>
          <w:szCs w:val="30"/>
        </w:rPr>
        <w:t>Coelum coeli Domino, terram autem dedit filiis hominum. Coelum mihi sedes est: terra autem scabellum pedum meorum. Fiat voluntas tua sicut in coelo, sic in terra.</w:t>
      </w:r>
      <w:r w:rsidRPr="00A00449">
        <w:rPr>
          <w:rFonts w:ascii="Times New Roman" w:hAnsi="Times New Roman" w:cs="Times New Roman"/>
          <w:sz w:val="30"/>
          <w:szCs w:val="30"/>
        </w:rPr>
        <w:t xml:space="preserve"> Sic Hebr. 1. </w:t>
      </w:r>
      <w:r w:rsidRPr="00A00449">
        <w:rPr>
          <w:rFonts w:ascii="Times New Roman" w:hAnsi="Times New Roman" w:cs="Times New Roman"/>
          <w:i/>
          <w:iCs/>
          <w:sz w:val="30"/>
          <w:szCs w:val="30"/>
        </w:rPr>
        <w:t>Sedet in dextera Dei</w:t>
      </w:r>
      <w:r w:rsidRPr="00A00449">
        <w:rPr>
          <w:rFonts w:ascii="Times New Roman" w:hAnsi="Times New Roman" w:cs="Times New Roman"/>
          <w:sz w:val="30"/>
          <w:szCs w:val="30"/>
        </w:rPr>
        <w:t xml:space="preserve"> ἐν </w:t>
      </w:r>
      <w:r w:rsidR="00F14DF9" w:rsidRPr="00F14DF9">
        <w:rPr>
          <w:rFonts w:ascii="Times New Roman" w:hAnsi="Times New Roman" w:cs="Times New Roman"/>
          <w:sz w:val="30"/>
          <w:szCs w:val="30"/>
        </w:rPr>
        <w:t>ὑ</w:t>
      </w:r>
      <w:r w:rsidRPr="00A00449">
        <w:rPr>
          <w:rFonts w:ascii="Times New Roman" w:hAnsi="Times New Roman" w:cs="Times New Roman"/>
          <w:sz w:val="30"/>
          <w:szCs w:val="30"/>
        </w:rPr>
        <w:t xml:space="preserve">ψίστοις, id est, in locis altissimis. Opponuntur enim terrae &amp; infimis locis, sicut Lucae 1. </w:t>
      </w:r>
      <w:r w:rsidRPr="00A00449">
        <w:rPr>
          <w:rFonts w:ascii="Times New Roman" w:hAnsi="Times New Roman" w:cs="Times New Roman"/>
          <w:i/>
          <w:iCs/>
          <w:sz w:val="30"/>
          <w:szCs w:val="30"/>
        </w:rPr>
        <w:t>Gloria in altissimis Deo, &amp; in terra pax, &amp;c.</w:t>
      </w:r>
      <w:r w:rsidRPr="00A00449">
        <w:rPr>
          <w:rFonts w:ascii="Times New Roman" w:hAnsi="Times New Roman" w:cs="Times New Roman"/>
          <w:sz w:val="30"/>
          <w:szCs w:val="30"/>
        </w:rPr>
        <w:t xml:space="preserve"> Cùm igitur Apostolus loquatur hîc de illa perfecta spirituali benedictione, institia, sanctitate, gloria, beatitudine, felicitate, quam habemus in Christo iam glorificato, sedenteque in locis supercoelestibus ad dexteram Patris, exaltatus supra omnes principatus &amp; potestates, &amp; excelsior coelis factus, vt loquitur Apostolus ad Hebr. 4. illud ἐντοῖς ἐπουρανίοις intelligi aliter non potest, quàm de locis supercoelestibus, in quibus iam est Dominus noster Iesus Christus. </w:t>
      </w:r>
    </w:p>
    <w:p w14:paraId="15A4D56B" w14:textId="77777777" w:rsidR="00A00449" w:rsidRPr="00A00449" w:rsidRDefault="00A00449" w:rsidP="00A00449">
      <w:pPr>
        <w:rPr>
          <w:rFonts w:ascii="Times New Roman" w:hAnsi="Times New Roman" w:cs="Times New Roman"/>
          <w:sz w:val="30"/>
          <w:szCs w:val="30"/>
        </w:rPr>
      </w:pPr>
    </w:p>
    <w:p w14:paraId="6F9C16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Proinde non sine caussa coniunxit ταἐπουράνια cum Christo, dicendo, </w:t>
      </w:r>
      <w:r w:rsidRPr="00A00449">
        <w:rPr>
          <w:rFonts w:ascii="Times New Roman" w:hAnsi="Times New Roman" w:cs="Times New Roman"/>
          <w:i/>
          <w:iCs/>
          <w:sz w:val="30"/>
          <w:szCs w:val="30"/>
        </w:rPr>
        <w:t>in supercoelestibus in Christo:</w:t>
      </w:r>
      <w:r w:rsidRPr="00A00449">
        <w:rPr>
          <w:rFonts w:ascii="Times New Roman" w:hAnsi="Times New Roman" w:cs="Times New Roman"/>
          <w:sz w:val="30"/>
          <w:szCs w:val="30"/>
        </w:rPr>
        <w:t xml:space="preserve"> sicut &amp; ad Coloss. 3. </w:t>
      </w:r>
      <w:r w:rsidRPr="00A00449">
        <w:rPr>
          <w:rFonts w:ascii="Times New Roman" w:hAnsi="Times New Roman" w:cs="Times New Roman"/>
          <w:i/>
          <w:iCs/>
          <w:sz w:val="30"/>
          <w:szCs w:val="30"/>
        </w:rPr>
        <w:t>Si consurrexistis cum Christo, quae sursum sunt quaerite, vbi Christus est in dextera Dei sedens: quae sursum sunt sapite, non quae super terram.</w:t>
      </w:r>
      <w:r w:rsidRPr="00A00449">
        <w:rPr>
          <w:rFonts w:ascii="Times New Roman" w:hAnsi="Times New Roman" w:cs="Times New Roman"/>
          <w:sz w:val="30"/>
          <w:szCs w:val="30"/>
        </w:rPr>
        <w:t xml:space="preserve"> Sursum ait esse Christum, &amp; proinde quaerenda esse, quae sursum sunt, id est, coelestes benedictiones ac virtutes, non terrenas voluptates. In coelis enim sursum est omnis nostra spiritualis benedictio, qua sumus benedicti in Christo. </w:t>
      </w:r>
    </w:p>
    <w:p w14:paraId="52191CC6" w14:textId="77777777" w:rsidR="00A00449" w:rsidRPr="00A00449" w:rsidRDefault="00A00449" w:rsidP="00A00449">
      <w:pPr>
        <w:rPr>
          <w:rFonts w:ascii="Times New Roman" w:hAnsi="Times New Roman" w:cs="Times New Roman"/>
          <w:sz w:val="30"/>
          <w:szCs w:val="30"/>
        </w:rPr>
      </w:pPr>
    </w:p>
    <w:p w14:paraId="2871A8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Et certè vsus magnus est, quem vult Spiritus sanctus à nobis percipi ex hac doctrina, qua docet, Christum esse in locis coelestibus, &amp; etiam esse perfectas nostras benedictiones in ipso Christo. Vult enim eò attolli corda nostra, cogitationes nostras, desideria nostra: vt licet corpore simus in terris, animo tamen versemur in coelis, vbi nostrum habemus caput, &amp; in eo thesauros nostros, benedictiones nostras omnes, vitam &amp; felicitatem aeternam. </w:t>
      </w:r>
      <w:r w:rsidRPr="00A00449">
        <w:rPr>
          <w:rFonts w:ascii="Times New Roman" w:hAnsi="Times New Roman" w:cs="Times New Roman"/>
          <w:i/>
          <w:iCs/>
          <w:sz w:val="30"/>
          <w:szCs w:val="30"/>
        </w:rPr>
        <w:t>Quae sursum sunt quaerite,</w:t>
      </w:r>
      <w:r w:rsidRPr="00A00449">
        <w:rPr>
          <w:rFonts w:ascii="Times New Roman" w:hAnsi="Times New Roman" w:cs="Times New Roman"/>
          <w:sz w:val="30"/>
          <w:szCs w:val="30"/>
        </w:rPr>
        <w:t xml:space="preserve"> ait Apostolus, </w:t>
      </w:r>
      <w:r w:rsidRPr="00A00449">
        <w:rPr>
          <w:rFonts w:ascii="Times New Roman" w:hAnsi="Times New Roman" w:cs="Times New Roman"/>
          <w:i/>
          <w:iCs/>
          <w:sz w:val="30"/>
          <w:szCs w:val="30"/>
        </w:rPr>
        <w:t>vbi Christus est.</w:t>
      </w:r>
      <w:r w:rsidRPr="00A00449">
        <w:rPr>
          <w:rFonts w:ascii="Times New Roman" w:hAnsi="Times New Roman" w:cs="Times New Roman"/>
          <w:sz w:val="30"/>
          <w:szCs w:val="30"/>
        </w:rPr>
        <w:t xml:space="preserve"> Et ad Philipp. 3. πολίτευμα </w:t>
      </w:r>
      <w:r w:rsidRPr="00A00449">
        <w:rPr>
          <w:rFonts w:ascii="Times New Roman" w:hAnsi="Times New Roman" w:cs="Times New Roman"/>
          <w:i/>
          <w:iCs/>
          <w:sz w:val="30"/>
          <w:szCs w:val="30"/>
        </w:rPr>
        <w:t>nostrum</w:t>
      </w:r>
      <w:r w:rsidRPr="00A00449">
        <w:rPr>
          <w:rFonts w:ascii="Times New Roman" w:hAnsi="Times New Roman" w:cs="Times New Roman"/>
          <w:sz w:val="30"/>
          <w:szCs w:val="30"/>
        </w:rPr>
        <w:t xml:space="preserve"> (inquit Apostolus) </w:t>
      </w:r>
      <w:r w:rsidRPr="00A00449">
        <w:rPr>
          <w:rFonts w:ascii="Times New Roman" w:hAnsi="Times New Roman" w:cs="Times New Roman"/>
          <w:i/>
          <w:iCs/>
          <w:sz w:val="30"/>
          <w:szCs w:val="30"/>
        </w:rPr>
        <w:t>in coelis est.</w:t>
      </w:r>
      <w:r w:rsidRPr="00A00449">
        <w:rPr>
          <w:rFonts w:ascii="Times New Roman" w:hAnsi="Times New Roman" w:cs="Times New Roman"/>
          <w:sz w:val="30"/>
          <w:szCs w:val="30"/>
        </w:rPr>
        <w:t xml:space="preserve"> Salutarem hunc vsum nobis eripiunt illi, qui coelum vbique extendunt, miscentque coelum cum terraNon sine caussa igitur volui locum hunc pluribus explicare &amp; demonstrare, illud ἐν τοῖς ἐπουρανίοις, non aliter esse intelligendum, quàm in locis supercoelestibus, vbi CHRISTVS noster sedet ad dexteram Patris, hoc est, regnat, &amp; omnia regit cum Pa</w:t>
      </w:r>
    </w:p>
    <w:p w14:paraId="2B64B3C2" w14:textId="77777777" w:rsidR="00A00449" w:rsidRPr="00A00449" w:rsidRDefault="00A00449" w:rsidP="00A00449">
      <w:pPr>
        <w:rPr>
          <w:rFonts w:ascii="Times New Roman" w:hAnsi="Times New Roman" w:cs="Times New Roman"/>
          <w:sz w:val="30"/>
          <w:szCs w:val="30"/>
        </w:rPr>
      </w:pPr>
    </w:p>
    <w:p w14:paraId="5150EE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Non praeteribo &amp; hoc, quod mihi in mentem venit, Apostolum voluisse nobis monstrare, hanc nostram spiritualem εὐλογίαν, esse firmam &amp; stabilem, nec eripi nobis posse. Quid ita? Quia in coelis est, non in terra: sicut &amp; Christus loquebatur, </w:t>
      </w:r>
      <w:r w:rsidRPr="00A00449">
        <w:rPr>
          <w:rFonts w:ascii="Times New Roman" w:hAnsi="Times New Roman" w:cs="Times New Roman"/>
          <w:i/>
          <w:iCs/>
          <w:sz w:val="30"/>
          <w:szCs w:val="30"/>
        </w:rPr>
        <w:t>Nolite thesaurizare vobis in terra, vbi tinea &amp; erosio corrumpit, &amp; vbi fures perfodiunt &amp; furantur: sed thesaurizate in coelo, vbi neque tinea, neque erosio corrumpit, neque fures furantur. Vbi est thesaurus tuus, ibi &amp; cortuum.</w:t>
      </w:r>
      <w:r w:rsidRPr="00A00449">
        <w:rPr>
          <w:rFonts w:ascii="Times New Roman" w:hAnsi="Times New Roman" w:cs="Times New Roman"/>
          <w:sz w:val="30"/>
          <w:szCs w:val="30"/>
        </w:rPr>
        <w:t xml:space="preserve"> Vtilissima igitur est haec doctrina, nos cum Christo in coelum ingresso, fuisse à Patre omni spirituali benedictione benedictos. Ac de hoc quinto capite satis. </w:t>
      </w:r>
    </w:p>
    <w:p w14:paraId="28E1041E" w14:textId="77777777" w:rsidR="00A00449" w:rsidRPr="00A00449" w:rsidRDefault="00A00449" w:rsidP="00A00449">
      <w:pPr>
        <w:rPr>
          <w:rFonts w:ascii="Times New Roman" w:hAnsi="Times New Roman" w:cs="Times New Roman"/>
          <w:sz w:val="30"/>
          <w:szCs w:val="30"/>
        </w:rPr>
      </w:pPr>
    </w:p>
    <w:p w14:paraId="5B67BF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facilè expeditur sextum &amp; vltimum: nempe quòd ait Apostolus nos benedictos esse in Christo. Communis &amp; recepta est sententia, hîc assignari à Paulo materialem nostrae salutis, omnisque spiritualis benedictionis, caussam: hanc nimirum esse Christum, nempe vt Mediatorem &amp; pontificem, qui se ipsum obtulit in sacrificium pro salute nostri. Sententia haec verissima est: quia certè tota materia salutis nostrae, in Christo est Mediatore, in eius [page 39] obedientia, morte, sanguine. In eo enim est tota legis impletio, peccatorum expiatio, sapientia, iustitia, sanctificatio, redentio, tota denique salus. </w:t>
      </w:r>
    </w:p>
    <w:p w14:paraId="3620D79D" w14:textId="77777777" w:rsidR="00A00449" w:rsidRPr="00A00449" w:rsidRDefault="00A00449" w:rsidP="00A00449">
      <w:pPr>
        <w:rPr>
          <w:rFonts w:ascii="Times New Roman" w:hAnsi="Times New Roman" w:cs="Times New Roman"/>
          <w:sz w:val="30"/>
          <w:szCs w:val="30"/>
        </w:rPr>
      </w:pPr>
    </w:p>
    <w:p w14:paraId="24FC61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de intelligentia verborum Apostoli, non est eadem omnium sententia: neque ego omnibus subscribo. Sunt qui sic interpretentur, Benedixit nos in Christo, id est, in gratiam Christi, &amp; in complementum </w:t>
      </w:r>
      <w:r w:rsidRPr="00A00449">
        <w:rPr>
          <w:rFonts w:ascii="Times New Roman" w:hAnsi="Times New Roman" w:cs="Times New Roman"/>
          <w:sz w:val="30"/>
          <w:szCs w:val="30"/>
        </w:rPr>
        <w:lastRenderedPageBreak/>
        <w:t xml:space="preserve">ipsius tanquam capitis nostri, nos repleuit omni benedictione. Alij, benedixit nos in Christo, id est, in fide Christi constitutos, Christoque incorporatos. Alij, benedixit nos in Christo, id est, per &amp; propter Christum. Prior interpretatio videtur referre caussam finalem: nempe ideo Patrem nobis benedixisse, vt Christus haberet totum suum corpus, quod est Ecclesia ex Electis constans, benedictum, sanctum, iustum, sicut &amp; caput sanctum est. Secunda respicit eos, qui sunt benedicti. Restringit enim benedictionem ad fideles in Chrystum: quasi dicat, benedixit nos, qui sumus in Christo fideles, &amp; ei incorporati: quasi verò nomen benedictionis non complectatur etiam fidem &amp; in Christo incorporationem. Tertia respicit merita Christi &amp; officium Mediatoris: vt sit sensus, Benedixit nos in Christo, id est, per Christum tanquam Mediatorem, &amp; propter Christum, seu propter eius merita, obedientiam, passionem, mortem. Omnes verae sunt: sed aliud sensisse Apostolum his verbis, mihi dubium non est: nempe voluisse demonstrare, vbi nam sit posita &amp; firmata nostra benedictio &amp; salus: in Christo videlicet, tanquam in capite nostro, vnde in nos fluit, quicquid habemus spiritualium benedictionum, tam in intellectu, quàm in voluntate &amp; affectibus: &amp; tam in corpore, quàm in Anima. Hoc ita se habere, hancque esse veram horum verborum interpretationem, liquet ex loco Apostoli in cap. 2. huiusce Epistolae: vt alia omittam loca, breuitatis caussa. Certè quod dixit leremias de Christo, quem vocat lehouam lehoua Zedechenu, &amp; quod Paulus confirmat ad Corint. </w:t>
      </w:r>
      <w:r w:rsidRPr="00A00449">
        <w:rPr>
          <w:rFonts w:ascii="Times New Roman" w:hAnsi="Times New Roman" w:cs="Times New Roman"/>
          <w:i/>
          <w:iCs/>
          <w:sz w:val="30"/>
          <w:szCs w:val="30"/>
        </w:rPr>
        <w:t>Ipse Christus factus est nobis sapientia, iustitia, sanctificatio &amp; redemtio,</w:t>
      </w:r>
      <w:r w:rsidRPr="00A00449">
        <w:rPr>
          <w:rFonts w:ascii="Times New Roman" w:hAnsi="Times New Roman" w:cs="Times New Roman"/>
          <w:sz w:val="30"/>
          <w:szCs w:val="30"/>
        </w:rPr>
        <w:t xml:space="preserve"> non potest intelligi, quod in ipsius tantùm gratiam simus iusti, vt habet prima interpretatio: neque quòd illitantùm sint iusti, qui sunt fideles, quod tamen verissimum est, vt habet secunda: nec denique quod tantùm per &amp; propter Christum simus iusti, vt habet tertia: sed aliud significat haec phrasis, nempe, ipse est iustitia nostra, ipse est benedictio nostra, vitaque nostra. Idem significat illa locutio, quod etiam haec praesens, In Christo benedixit nos, id est, in ipsius persona, nos, quos voluit eius membra esse, agnoscit Pater pro benedictis, pro iustis, pro sanctis, &amp; in eo firmata est nostra salus, aeternaque felicitas. An non dicit Apostolus cap. 2. huius Epistolae, nos resurrexisse cum Christo, &amp; cum illo ascendisse in coelum, sedereque in coelestibus? Intelliges ne (vt habet prima interpretatio) nos reipsa resurrexisse, sedereque in coelis, sed in gratiam Christi? Aut nos, quia fide insiti sumus Christo, verè &amp; reapse resurrexisse, vt habet secunda? Aut denique nos verè resurrexisse, sedereque in coelis, sed per &amp; propter Christum? Nequaquam: sed quia Christus caput nostrum resurrexit, &amp; sedet </w:t>
      </w:r>
      <w:r w:rsidRPr="00A00449">
        <w:rPr>
          <w:rFonts w:ascii="Times New Roman" w:hAnsi="Times New Roman" w:cs="Times New Roman"/>
          <w:sz w:val="30"/>
          <w:szCs w:val="30"/>
        </w:rPr>
        <w:lastRenderedPageBreak/>
        <w:t xml:space="preserve">in coelestibus locis, ideò nos quoque à Patre haberi &amp; reputari pro resuscitatis, &amp; iam sedentibus viuentibusque in coelo: sicut etiam pro iustis habet in eodem Christo, id est, in persona Christi. Atque hic locus &amp; alij similes, faciunt manifestè, aduersus Pontificios, negantes iustitiam Christi imputatam, &amp; statuentes duntaxat inhaerentem in nobis iustitiam. </w:t>
      </w:r>
    </w:p>
    <w:p w14:paraId="01467ECC" w14:textId="77777777" w:rsidR="00A00449" w:rsidRPr="00A00449" w:rsidRDefault="00A00449" w:rsidP="00A00449">
      <w:pPr>
        <w:rPr>
          <w:rFonts w:ascii="Times New Roman" w:hAnsi="Times New Roman" w:cs="Times New Roman"/>
          <w:sz w:val="30"/>
          <w:szCs w:val="30"/>
        </w:rPr>
      </w:pPr>
    </w:p>
    <w:p w14:paraId="087B11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Pertinet huc, quod subdit, nos esse cotam ipso sanctos &amp; inculpatos. Vbinam tales sumus? Non certè in nobis, sed in persona Christi capitis nostri. Item quod ait, Deum fecisse nos sibi gratos ἐν τῷ ἠγα τημένῳ, id est, quatenus nos in Christo dilectissimo atque carissimo considerat vt eius membra, eatenus nos habere pro dilectis &amp; gratis. </w:t>
      </w:r>
    </w:p>
    <w:p w14:paraId="745E40D1" w14:textId="77777777" w:rsidR="00A00449" w:rsidRPr="00A00449" w:rsidRDefault="00A00449" w:rsidP="00A00449">
      <w:pPr>
        <w:rPr>
          <w:rFonts w:ascii="Times New Roman" w:hAnsi="Times New Roman" w:cs="Times New Roman"/>
          <w:sz w:val="30"/>
          <w:szCs w:val="30"/>
        </w:rPr>
      </w:pPr>
    </w:p>
    <w:p w14:paraId="5EE986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vera benedictio, vera iustitia, vera sanctitas, vera denique vita &amp; felicitas, quam scilicet habemus in Christo. Atque haec interpretatio facit ad scopum Apostoli, qui fuit hortari (vt supra ostendimus) fideles, ad retinendam Apostolicam doctrinam, cùm vniuersam, tum in primis hanc, Hominem seruari, non per Mosen, seu per opera legis, vel in totum, vel ex parte: sed per solam fidem in Christum iustitiam nostram, fide apprehensum. Quid enim magis doctrinam hanc confirmat, quàm si dicamus, nos verè benedictos esse, non in nobis ipsis, sed in sola Christi persona, tanquam membra in capite? Hac igitur propositione, quae est fundamentum totius Epistolae, reuocat in memoriam Ephesijs, summam Euangelij, quod ante ex ipso audierant, nempe totam salutem nostram, ab initio vsque ad finem, esse gratuitam: &amp; non ex operibus legis, aut vllius iustitiae, quae fecerimus nos, sed tantùm ex gratia Dei in CHRISTO, pendere: atque vt in hac perseueremus, hortatur, rogat, extimulat, obsecrat. </w:t>
      </w:r>
    </w:p>
    <w:p w14:paraId="3FD5F1DD" w14:textId="77777777" w:rsidR="00A00449" w:rsidRPr="00A00449" w:rsidRDefault="00A00449" w:rsidP="00A00449">
      <w:pPr>
        <w:rPr>
          <w:rFonts w:ascii="Times New Roman" w:hAnsi="Times New Roman" w:cs="Times New Roman"/>
          <w:sz w:val="30"/>
          <w:szCs w:val="30"/>
        </w:rPr>
      </w:pPr>
    </w:p>
    <w:p w14:paraId="0DAC79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Singulis autem verbis, eandem confirmari demonstrabimus. </w:t>
      </w:r>
    </w:p>
    <w:p w14:paraId="2CCFA191" w14:textId="77777777" w:rsidR="00A00449" w:rsidRPr="00A00449" w:rsidRDefault="00A00449" w:rsidP="00A00449">
      <w:pPr>
        <w:rPr>
          <w:rFonts w:ascii="Times New Roman" w:hAnsi="Times New Roman" w:cs="Times New Roman"/>
          <w:sz w:val="30"/>
          <w:szCs w:val="30"/>
        </w:rPr>
      </w:pPr>
    </w:p>
    <w:p w14:paraId="3476114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Deus</w:t>
      </w:r>
      <w:r w:rsidRPr="00A00449">
        <w:rPr>
          <w:rFonts w:ascii="Times New Roman" w:hAnsi="Times New Roman" w:cs="Times New Roman"/>
          <w:sz w:val="30"/>
          <w:szCs w:val="30"/>
        </w:rPr>
        <w:t xml:space="preserve"> (non Angelus, non Moses, non lex, [page 40] non vllus homo sanctus) benedixit nobis: neque nos nobis ipsis, sed solus Deuus: neque id simpliciter, vt Deus iustus iudex, qui vnicuique reddet secundùm opera sua, sed vt Pater Domini nostri Iesu Christi, eoque amans Christi, &amp; eorum qui ad Christum pertinent, benedixit nobis. Ergo benedictio haec, tota gratuita est: quia paterna est benedictio</w:t>
      </w:r>
    </w:p>
    <w:p w14:paraId="30822704" w14:textId="77777777" w:rsidR="00A00449" w:rsidRPr="00A00449" w:rsidRDefault="00A00449" w:rsidP="00A00449">
      <w:pPr>
        <w:rPr>
          <w:rFonts w:ascii="Times New Roman" w:hAnsi="Times New Roman" w:cs="Times New Roman"/>
          <w:sz w:val="30"/>
          <w:szCs w:val="30"/>
        </w:rPr>
      </w:pPr>
    </w:p>
    <w:p w14:paraId="0C1F83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w:t>
      </w:r>
      <w:r w:rsidRPr="00A00449">
        <w:rPr>
          <w:rFonts w:ascii="Times New Roman" w:hAnsi="Times New Roman" w:cs="Times New Roman"/>
          <w:i/>
          <w:iCs/>
          <w:sz w:val="30"/>
          <w:szCs w:val="30"/>
        </w:rPr>
        <w:t>Benedixit</w:t>
      </w:r>
      <w:r w:rsidRPr="00A00449">
        <w:rPr>
          <w:rFonts w:ascii="Times New Roman" w:hAnsi="Times New Roman" w:cs="Times New Roman"/>
          <w:sz w:val="30"/>
          <w:szCs w:val="30"/>
        </w:rPr>
        <w:t xml:space="preserve"> NOBIS. Ergo nostrapte naturâ maledicti eramus: ac proinde nihil in nobis erat, quo potuissemus promereri hanc benedictionem. Quare tota gratuita est. </w:t>
      </w:r>
    </w:p>
    <w:p w14:paraId="3011C292" w14:textId="77777777" w:rsidR="00A00449" w:rsidRPr="00A00449" w:rsidRDefault="00A00449" w:rsidP="00A00449">
      <w:pPr>
        <w:rPr>
          <w:rFonts w:ascii="Times New Roman" w:hAnsi="Times New Roman" w:cs="Times New Roman"/>
          <w:sz w:val="30"/>
          <w:szCs w:val="30"/>
        </w:rPr>
      </w:pPr>
    </w:p>
    <w:p w14:paraId="3462315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Omni spirituali benedictione.</w:t>
      </w:r>
      <w:r w:rsidRPr="00A00449">
        <w:rPr>
          <w:rFonts w:ascii="Times New Roman" w:hAnsi="Times New Roman" w:cs="Times New Roman"/>
          <w:sz w:val="30"/>
          <w:szCs w:val="30"/>
        </w:rPr>
        <w:t xml:space="preserve"> Ergo quicquid ad salutem Spiritus attinet, siue cognitio Dei, aut peccatorum nostrorum, siue poenitentia, siue fides, siue vlla bona opera: omnia à diuina pendent benedictione, &amp; in ea continentur. Quare gratuita. </w:t>
      </w:r>
    </w:p>
    <w:p w14:paraId="360C537D" w14:textId="77777777" w:rsidR="00A00449" w:rsidRPr="00A00449" w:rsidRDefault="00A00449" w:rsidP="00A00449">
      <w:pPr>
        <w:rPr>
          <w:rFonts w:ascii="Times New Roman" w:hAnsi="Times New Roman" w:cs="Times New Roman"/>
          <w:sz w:val="30"/>
          <w:szCs w:val="30"/>
        </w:rPr>
      </w:pPr>
    </w:p>
    <w:p w14:paraId="11EBBD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Benedixit in supercoelestibus.</w:t>
      </w:r>
      <w:r w:rsidRPr="00A00449">
        <w:rPr>
          <w:rFonts w:ascii="Times New Roman" w:hAnsi="Times New Roman" w:cs="Times New Roman"/>
          <w:sz w:val="30"/>
          <w:szCs w:val="30"/>
        </w:rPr>
        <w:t xml:space="preserve"> Ergo hanc non commeruimus operibus nostris in terra. </w:t>
      </w:r>
    </w:p>
    <w:p w14:paraId="1BD85278" w14:textId="77777777" w:rsidR="00A00449" w:rsidRPr="00A00449" w:rsidRDefault="00A00449" w:rsidP="00A00449">
      <w:pPr>
        <w:rPr>
          <w:rFonts w:ascii="Times New Roman" w:hAnsi="Times New Roman" w:cs="Times New Roman"/>
          <w:sz w:val="30"/>
          <w:szCs w:val="30"/>
        </w:rPr>
      </w:pPr>
    </w:p>
    <w:p w14:paraId="54E077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Non igitur in Mose, vel lege, operibusve legis: imò ab ea maledicimur omnes: sed in Christo scilicet solo benedixit. In illo igitur solo, est nostra perfecta benedictio, non in nobis: gratuita igitur, quia imputatur nobis, quod in nobis non est, sed in alio. Totum hoc confirmat versus sequens, &amp; tota ferè Epistola. Haec est doctrina, in qua potissimùm vult nos constanter perseuerare Apostolus: &amp; cuius rei caussa, hanc scripsit Epistolam: &amp; pro qua statim initio Epistolae, gratias agens Deo, exclamauit, dicendo, </w:t>
      </w:r>
      <w:r w:rsidRPr="00A00449">
        <w:rPr>
          <w:rFonts w:ascii="Times New Roman" w:hAnsi="Times New Roman" w:cs="Times New Roman"/>
          <w:i/>
          <w:iCs/>
          <w:sz w:val="30"/>
          <w:szCs w:val="30"/>
        </w:rPr>
        <w:t>Benedictus Deus, &amp;c.</w:t>
      </w:r>
      <w:r w:rsidRPr="00A00449">
        <w:rPr>
          <w:rFonts w:ascii="Times New Roman" w:hAnsi="Times New Roman" w:cs="Times New Roman"/>
          <w:sz w:val="30"/>
          <w:szCs w:val="30"/>
        </w:rPr>
        <w:t xml:space="preserve"> Quid ita?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w:t>
      </w:r>
    </w:p>
    <w:p w14:paraId="4243DCB4" w14:textId="77777777" w:rsidR="00A00449" w:rsidRPr="00A00449" w:rsidRDefault="00A00449" w:rsidP="00A00449">
      <w:pPr>
        <w:rPr>
          <w:rFonts w:ascii="Times New Roman" w:hAnsi="Times New Roman" w:cs="Times New Roman"/>
          <w:sz w:val="30"/>
          <w:szCs w:val="30"/>
        </w:rPr>
      </w:pPr>
    </w:p>
    <w:p w14:paraId="4076BA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Sicut elegit nos in ipso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ante Mundi constitutionem, &amp;c.</w:t>
      </w:r>
      <w:r w:rsidRPr="00A00449">
        <w:rPr>
          <w:rFonts w:ascii="Times New Roman" w:hAnsi="Times New Roman" w:cs="Times New Roman"/>
          <w:sz w:val="30"/>
          <w:szCs w:val="30"/>
        </w:rPr>
        <w:t xml:space="preserve"> </w:t>
      </w:r>
    </w:p>
    <w:p w14:paraId="25EF337B" w14:textId="77777777" w:rsidR="00A00449" w:rsidRPr="00A00449" w:rsidRDefault="00A00449" w:rsidP="00A00449">
      <w:pPr>
        <w:rPr>
          <w:rFonts w:ascii="Times New Roman" w:hAnsi="Times New Roman" w:cs="Times New Roman"/>
          <w:sz w:val="30"/>
          <w:szCs w:val="30"/>
        </w:rPr>
      </w:pPr>
    </w:p>
    <w:p w14:paraId="6496AD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Quod de gratuita nostri salute ac felicitate in Christo, deque eius caussis, vna breui propositione proposuit antè Apostolus, illud nunc incipit explicare per partes: idque iuxta ordinem illum triplicem, quo initiò diximus considerari à nobis posse spirituales benedictiones à Deo in Christo Mediatore nobis praestitas. Diximus autem considerari posse, 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quatenus in ipsa aeterna praedestinatione fuerunt nobis in Christo praeparatae: qua de caussa Augustinus recte definiuit praedestinationem dicendo, Praedestinatio, est praeparatio beneficiorum, Dei, quibus certissimè liberantur, quicunque liberantur. Ita salus nostra, omnesque eius partes aeternae sunt, illaeque in Christo.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considerantur, quatenus certo tempore reipsa fuerunt in Christi persona peractae, atque perfectae: quanquam nobis aut nondum cognitae, aut nondum reapse communicatae. Christus enim sicut orauit, sic etiam sacrificium obtulit pro illis quoque, qui nondum credebant in eum, imò qui nondum nati erant, Iohan. 17.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quatenus nobis reapse per </w:t>
      </w:r>
      <w:r w:rsidRPr="00A00449">
        <w:rPr>
          <w:rFonts w:ascii="Times New Roman" w:hAnsi="Times New Roman" w:cs="Times New Roman"/>
          <w:sz w:val="30"/>
          <w:szCs w:val="30"/>
        </w:rPr>
        <w:lastRenderedPageBreak/>
        <w:t xml:space="preserve">Euangelium vocatis, &amp; fide donatis, per Spiritum sanctum communicantur: Quod cùm fit, dicimur efficaciter vocari, sanctificari, iustificari, glorificari. </w:t>
      </w:r>
    </w:p>
    <w:p w14:paraId="03883433" w14:textId="77777777" w:rsidR="00A00449" w:rsidRPr="00A00449" w:rsidRDefault="00A00449" w:rsidP="00A00449">
      <w:pPr>
        <w:rPr>
          <w:rFonts w:ascii="Times New Roman" w:hAnsi="Times New Roman" w:cs="Times New Roman"/>
          <w:sz w:val="30"/>
          <w:szCs w:val="30"/>
        </w:rPr>
      </w:pPr>
    </w:p>
    <w:p w14:paraId="1B4736D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Miscet quidem Apostolus saepe hos tres modos: de primo tamen proprie agit in ijs tribus versibus, 4. 5. 6. </w:t>
      </w:r>
    </w:p>
    <w:p w14:paraId="160F6CF6" w14:textId="77777777" w:rsidR="00A00449" w:rsidRPr="00A00449" w:rsidRDefault="00A00449" w:rsidP="00A00449">
      <w:pPr>
        <w:rPr>
          <w:rFonts w:ascii="Times New Roman" w:hAnsi="Times New Roman" w:cs="Times New Roman"/>
          <w:sz w:val="30"/>
          <w:szCs w:val="30"/>
        </w:rPr>
      </w:pPr>
    </w:p>
    <w:p w14:paraId="68D3DC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Est autem propositum &amp; scopus Apostoli in his versibus, plenam &amp; perfectam hanc spiritualem benedictionem, quam in Christo capite ad dexteram Patris sedente in locis supercoelestibus, perfectè habemus, &amp; cuius primitias atque effecta in nobis etiam ipsis sentimus, hanc inquam benedictionem nobis non contigisse aut casu, aut fortuitò, aut ex meritis nostris, sed ex aeterna &amp; gratuita Dei electione, seu ex sapientissimo, liberrimo, firmissimo, &amp; gratuito Dei consilio, quo nos &amp; non omnes, in solo Christo, &amp; non in alio decreuerat hac spirituali benedictione benedicere: idque eo prorsus tempore, loco &amp; modo, quo tandem reipsa benedixit. Hoc significat hac dictione, καθῶς ἐξελέξατο, quasi dicat, Quòd Deus Pater nobis &amp; non omnibus hominibus in lesu Christo, &amp; non in alio omni spirituali benedictione benedixerit, idque in coelestibus: id non fecit temerè, aut propter praecedentia nostra merita, aut ex nouo aliquo consilio: sed prout ab aeterno apud se constituerat, &amp; non aliter: ita vt fons &amp; initium totius huius benedictionis, sit ipsa gratuita &amp; aeterna Electio, facta itidem in ChristoReuocat igitur nos Apostolus ab ista benedictione facta in tempore, ad primam &amp; aeternam illius caussam, quae est aeterna &amp; gratuita Electio, facta itidem non in alio, quàm in eodem Christo, in quo etiam benedixit nobis Pater in supercoelestibus. Quorsum verò hoc facit? vt magis ac magis confirmet superiorem propositionem in animis fidelium, aduersus aduersarios iustitiarios, de perfecta &amp; gratuita benedictione, quam in solo Christo habere nos dixit: eoque cum Christo non esse, vt falsi doctores ex Iudaismo docebant, Mosen miscendum in negotio salutis aeternae. Quid ita? Quia si Pater benedixit nobis in Christo omni benedictione, eaque firmissima, quia in coelis: nulla igitur in Mose seu in lege, legisque operibus nobis relinquitur. Nam ita etiam ab aeterno fuerat constitutum &amp; firmatum, vt in solo Christo benediceremur, in quo etiam solo ad hanc benedictionem sumus electi. Est igitur hîc insignis locus de electione nostri in Christo, ad spiritualem aeternamque benedictionem. [page 41]</w:t>
      </w:r>
    </w:p>
    <w:p w14:paraId="22B391A2" w14:textId="77777777" w:rsidR="00A00449" w:rsidRPr="00A00449" w:rsidRDefault="00A00449" w:rsidP="00A00449">
      <w:pPr>
        <w:rPr>
          <w:rFonts w:ascii="Times New Roman" w:hAnsi="Times New Roman" w:cs="Times New Roman"/>
          <w:sz w:val="30"/>
          <w:szCs w:val="30"/>
        </w:rPr>
      </w:pPr>
    </w:p>
    <w:p w14:paraId="5DE6A6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Ex caussa autem finali, propter quam Apostolus hic disseruit de Electione, nempe vt inde magis ac magis confirmaret fidem fidelium, ad quos scribebat </w:t>
      </w:r>
      <w:r w:rsidRPr="00A00449">
        <w:rPr>
          <w:rFonts w:ascii="Times New Roman" w:hAnsi="Times New Roman" w:cs="Times New Roman"/>
          <w:sz w:val="30"/>
          <w:szCs w:val="30"/>
        </w:rPr>
        <w:lastRenderedPageBreak/>
        <w:t xml:space="preserve">de certa &amp; gratuita ipsorum in solo Christo benedictione docemur quandonam fructuosè de praedestinatione praedicare possimus. Praeter alia tempora, tum certè oportunum est, cùm asserenda est gratia Dei, aduersus praedicatores humanorum meritorum: confirmandaeque sunt piorum conscientiae in certitudine salutis per solum Christum, aduersus omnem diffidentiam: quemadmodum hic facit Apostolus. Falluntur ergo qui doctrinam de praedestinatione nunquam populis proponendam esse docent. Quid enim hoc aliud est, quàm dicere fundamentum salutis nostrae, praecipuamque Euangelij partem supprimendam esse? Paulus certe initio Epistolae de ea ad omnes fideles abundè disserere non dubitauit. Sed Apostoli verba examinanda sunt. </w:t>
      </w:r>
    </w:p>
    <w:p w14:paraId="747D3562" w14:textId="77777777" w:rsidR="00A00449" w:rsidRPr="00A00449" w:rsidRDefault="00A00449" w:rsidP="00A00449">
      <w:pPr>
        <w:rPr>
          <w:rFonts w:ascii="Times New Roman" w:hAnsi="Times New Roman" w:cs="Times New Roman"/>
          <w:sz w:val="30"/>
          <w:szCs w:val="30"/>
        </w:rPr>
      </w:pPr>
    </w:p>
    <w:p w14:paraId="0275E9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Illa dictione, καθὼς, docet Deum in nobis benedicendis ac seruandis, nihil planè agere, &amp; nullo alio modo, quàm quod &amp; quomodo in aeterno suo consilio praefinierat. Videmus autem nos non omnes benedici. Ergo neque omnes ad hanc benedictionem electos fuisse, manifestè concludimus à posteriori. Ita certus est numerus Electorum. Et contra à priori: Non omnes sunt electi ad hanc: Ergo non omnes possunt huius benedictionis participes fieri, sed illi duntaxat, qui ad hanc electi sunt. Item, quicunque ad hanc electi sunt, electi sunt tantùm in Christo, vt in capite Ecclesiae, idque gratis secundùm propositum voluntatis Dei, ad laudem gloriae gratiae ipsius: Ergo quicunque benedicuntur, in Christo tantùm benedicuntur, idque non ex suis operibus, sed ex gratuito Dei proposito, necesse est. Omnia enim agit Deus, καθὼς praefiniuit semel in aeterno &amp; sapientissimo consilio suo. Ita extra Christum nulla est benedictio: &amp; omnis benedictio gratuita est, &amp; non ex operibus. </w:t>
      </w:r>
    </w:p>
    <w:p w14:paraId="0092CCCC" w14:textId="77777777" w:rsidR="00A00449" w:rsidRPr="00A00449" w:rsidRDefault="00A00449" w:rsidP="00A00449">
      <w:pPr>
        <w:rPr>
          <w:rFonts w:ascii="Times New Roman" w:hAnsi="Times New Roman" w:cs="Times New Roman"/>
          <w:sz w:val="30"/>
          <w:szCs w:val="30"/>
        </w:rPr>
      </w:pPr>
    </w:p>
    <w:p w14:paraId="1AC769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quis? </w:t>
      </w:r>
      <w:r w:rsidRPr="00A00449">
        <w:rPr>
          <w:rFonts w:ascii="Times New Roman" w:hAnsi="Times New Roman" w:cs="Times New Roman"/>
          <w:i/>
          <w:iCs/>
          <w:sz w:val="30"/>
          <w:szCs w:val="30"/>
        </w:rPr>
        <w:t>Deus Pater.</w:t>
      </w:r>
      <w:r w:rsidRPr="00A00449">
        <w:rPr>
          <w:rFonts w:ascii="Times New Roman" w:hAnsi="Times New Roman" w:cs="Times New Roman"/>
          <w:sz w:val="30"/>
          <w:szCs w:val="30"/>
        </w:rPr>
        <w:t xml:space="preserve"> At etiam Christus elegit: Iohan. 13. </w:t>
      </w:r>
      <w:r w:rsidRPr="00A00449">
        <w:rPr>
          <w:rFonts w:ascii="Times New Roman" w:hAnsi="Times New Roman" w:cs="Times New Roman"/>
          <w:i/>
          <w:iCs/>
          <w:sz w:val="30"/>
          <w:szCs w:val="30"/>
        </w:rPr>
        <w:t>Ego scio quos elegerim:</w:t>
      </w:r>
      <w:r w:rsidRPr="00A00449">
        <w:rPr>
          <w:rFonts w:ascii="Times New Roman" w:hAnsi="Times New Roman" w:cs="Times New Roman"/>
          <w:sz w:val="30"/>
          <w:szCs w:val="30"/>
        </w:rPr>
        <w:t xml:space="preserve"> ac de aeterna electione ad aeternam salutem ibi loqui Christum, certo certius est. Est autem hoc proprium Dei: duo ergo consequuntur, </w:t>
      </w:r>
      <w:r w:rsidRPr="00A00449">
        <w:rPr>
          <w:rFonts w:ascii="Times New Roman" w:hAnsi="Times New Roman" w:cs="Times New Roman"/>
          <w:i/>
          <w:iCs/>
          <w:sz w:val="30"/>
          <w:szCs w:val="30"/>
        </w:rPr>
        <w:t>Vnum</w:t>
      </w:r>
      <w:r w:rsidRPr="00A00449">
        <w:rPr>
          <w:rFonts w:ascii="Times New Roman" w:hAnsi="Times New Roman" w:cs="Times New Roman"/>
          <w:sz w:val="30"/>
          <w:szCs w:val="30"/>
        </w:rPr>
        <w:t xml:space="preserve"> Christum igitur verum esse Deum: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Christum non alium esse Deum à Patre, quanquam Pater non sit Filius, nec Filius Pater. Idem de Spiritu sancto concludi facile potest ex loco Act. 13. </w:t>
      </w:r>
      <w:r w:rsidRPr="00A00449">
        <w:rPr>
          <w:rFonts w:ascii="Times New Roman" w:hAnsi="Times New Roman" w:cs="Times New Roman"/>
          <w:i/>
          <w:iCs/>
          <w:sz w:val="30"/>
          <w:szCs w:val="30"/>
        </w:rPr>
        <w:t>Spiritus sanctus dixit, segregate mihi Paulum &amp; Barnabam, ad opus ad quod vocaui eos.</w:t>
      </w:r>
      <w:r w:rsidRPr="00A00449">
        <w:rPr>
          <w:rFonts w:ascii="Times New Roman" w:hAnsi="Times New Roman" w:cs="Times New Roman"/>
          <w:sz w:val="30"/>
          <w:szCs w:val="30"/>
        </w:rPr>
        <w:t xml:space="preserve"> </w:t>
      </w:r>
    </w:p>
    <w:p w14:paraId="6F14335B" w14:textId="77777777" w:rsidR="00A00449" w:rsidRPr="00A00449" w:rsidRDefault="00A00449" w:rsidP="00A00449">
      <w:pPr>
        <w:rPr>
          <w:rFonts w:ascii="Times New Roman" w:hAnsi="Times New Roman" w:cs="Times New Roman"/>
          <w:sz w:val="30"/>
          <w:szCs w:val="30"/>
        </w:rPr>
      </w:pPr>
    </w:p>
    <w:p w14:paraId="75031B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Elegit: ex aliorum igitur hominum numero. Omnis enim electio, alicuius vel aliquorum, ex reliquorum numero sit oportet. </w:t>
      </w:r>
      <w:r w:rsidRPr="00A00449">
        <w:rPr>
          <w:rFonts w:ascii="Times New Roman" w:hAnsi="Times New Roman" w:cs="Times New Roman"/>
          <w:i/>
          <w:iCs/>
          <w:sz w:val="30"/>
          <w:szCs w:val="30"/>
        </w:rPr>
        <w:t xml:space="preserve">Et, si elegit, vt essemus </w:t>
      </w:r>
      <w:r w:rsidRPr="00A00449">
        <w:rPr>
          <w:rFonts w:ascii="Times New Roman" w:hAnsi="Times New Roman" w:cs="Times New Roman"/>
          <w:i/>
          <w:iCs/>
          <w:sz w:val="30"/>
          <w:szCs w:val="30"/>
        </w:rPr>
        <w:lastRenderedPageBreak/>
        <w:t>sancti &amp; inculpati in conspectu eius:</w:t>
      </w:r>
      <w:r w:rsidRPr="00A00449">
        <w:rPr>
          <w:rFonts w:ascii="Times New Roman" w:hAnsi="Times New Roman" w:cs="Times New Roman"/>
          <w:sz w:val="30"/>
          <w:szCs w:val="30"/>
        </w:rPr>
        <w:t xml:space="preserve"> Omnes igitur homines erant in conspectu Dei immundi, impij, maledicti. Cùm autem elegerit ante Mundi constitutionem, eoque antequam homines crearentur &amp; peccarent: efficitur Deum omnes sibi homines futuros ante oculos proposuisse, &amp; quatenus futuri erant impij &amp; maledicti, eos etiam ita considerasse: atque ita quosdam pro beneplacito voluntatis suae elegisse, alijs in suo peccato ac maledictione relictis. Electio igitur ad benedictionem &amp; sanctitatem, praesupponit totius humani generis peccatum &amp; maledictionem non quòd ab aeterno reipsa fuerint homines, &amp; tales homines: sed quòd fuerint, talesque fuerint in conspectu Dei. Quare qui de electione ac praedestinatione cogitant vel loquuntur absque consideratione peccati &amp; maledictionis totius humani generis: ij praeposterè deea cogitant &amp; loquuntur, &amp; contra ordinem, quem seruauit Deus in ipsa aeterna electione: ac proinde in multas absurdas &amp; perniciosas cogitationes incidant necesse est. Quare concludamus, si electi sumus: electos fuisse ex communi omnium hominum impiorum massa atque colluuie: eoque gratis citra respectum personarum &amp; meritorum: quia omnes ex aequo eramus in conspectu Domini impij &amp; maledicti. </w:t>
      </w:r>
    </w:p>
    <w:p w14:paraId="1348973C" w14:textId="77777777" w:rsidR="00A00449" w:rsidRPr="00A00449" w:rsidRDefault="00A00449" w:rsidP="00A00449">
      <w:pPr>
        <w:rPr>
          <w:rFonts w:ascii="Times New Roman" w:hAnsi="Times New Roman" w:cs="Times New Roman"/>
          <w:sz w:val="30"/>
          <w:szCs w:val="30"/>
        </w:rPr>
      </w:pPr>
    </w:p>
    <w:p w14:paraId="62DE89E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nempe omnes fideles, qui in Christum credimus, tam ex Gentibus, vt vos estis, quàm ex Iudaeis, vt ego sum. De ijs enim loqui, &amp; non de omnibus hominibus, nihil est certius. </w:t>
      </w:r>
    </w:p>
    <w:p w14:paraId="0E5C2F3E" w14:textId="77777777" w:rsidR="00A00449" w:rsidRPr="00A00449" w:rsidRDefault="00A00449" w:rsidP="00A00449">
      <w:pPr>
        <w:rPr>
          <w:rFonts w:ascii="Times New Roman" w:hAnsi="Times New Roman" w:cs="Times New Roman"/>
          <w:sz w:val="30"/>
          <w:szCs w:val="30"/>
        </w:rPr>
      </w:pPr>
    </w:p>
    <w:p w14:paraId="018D21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intelligendum hoc non est, quasi quia Deus praeuidebat, nos futuros fideles, ideo elegerit: Nam etiam fides in Christum, effectum est electionis, quia </w:t>
      </w:r>
      <w:r w:rsidRPr="00A00449">
        <w:rPr>
          <w:rFonts w:ascii="Times New Roman" w:hAnsi="Times New Roman" w:cs="Times New Roman"/>
          <w:i/>
          <w:iCs/>
          <w:sz w:val="30"/>
          <w:szCs w:val="30"/>
        </w:rPr>
        <w:t>donum Dei est:</w:t>
      </w:r>
      <w:r w:rsidRPr="00A00449">
        <w:rPr>
          <w:rFonts w:ascii="Times New Roman" w:hAnsi="Times New Roman" w:cs="Times New Roman"/>
          <w:sz w:val="30"/>
          <w:szCs w:val="30"/>
        </w:rPr>
        <w:t xml:space="preserve"> &amp; Paulus apertè scribit, </w:t>
      </w:r>
      <w:r w:rsidRPr="00A00449">
        <w:rPr>
          <w:rFonts w:ascii="Times New Roman" w:hAnsi="Times New Roman" w:cs="Times New Roman"/>
          <w:i/>
          <w:iCs/>
          <w:sz w:val="30"/>
          <w:szCs w:val="30"/>
        </w:rPr>
        <w:t>se misericordiam consecutum esse à Domino, vt fidelis esset: hoc est</w:t>
      </w:r>
      <w:r w:rsidRPr="00A00449">
        <w:rPr>
          <w:rFonts w:ascii="Times New Roman" w:hAnsi="Times New Roman" w:cs="Times New Roman"/>
          <w:sz w:val="30"/>
          <w:szCs w:val="30"/>
        </w:rPr>
        <w:t xml:space="preserve"> (vt optimè obseruauit Augustinus) </w:t>
      </w:r>
      <w:r w:rsidRPr="00A00449">
        <w:rPr>
          <w:rFonts w:ascii="Times New Roman" w:hAnsi="Times New Roman" w:cs="Times New Roman"/>
          <w:i/>
          <w:iCs/>
          <w:sz w:val="30"/>
          <w:szCs w:val="30"/>
        </w:rPr>
        <w:t>non quia fidelis erat, sed vt fidelis esset.</w:t>
      </w:r>
      <w:r w:rsidRPr="00A00449">
        <w:rPr>
          <w:rFonts w:ascii="Times New Roman" w:hAnsi="Times New Roman" w:cs="Times New Roman"/>
          <w:sz w:val="30"/>
          <w:szCs w:val="30"/>
        </w:rPr>
        <w:t xml:space="preserve"> [1 Cor. 7:25] Non igitur elegit nos, quia futuri eramus fideles: sed potius, vt essemus fideles, sicut sequitur, cùm ait, </w:t>
      </w:r>
      <w:r w:rsidRPr="00A00449">
        <w:rPr>
          <w:rFonts w:ascii="Times New Roman" w:hAnsi="Times New Roman" w:cs="Times New Roman"/>
          <w:i/>
          <w:iCs/>
          <w:sz w:val="30"/>
          <w:szCs w:val="30"/>
        </w:rPr>
        <w:t>vt essemus sancti &amp; inculpati per fidem.</w:t>
      </w:r>
      <w:r w:rsidRPr="00A00449">
        <w:rPr>
          <w:rFonts w:ascii="Times New Roman" w:hAnsi="Times New Roman" w:cs="Times New Roman"/>
          <w:sz w:val="30"/>
          <w:szCs w:val="30"/>
        </w:rPr>
        <w:t xml:space="preserve"> Verùm Apostolus cùm ait, Nos, scilicet fideles, à posteriori (vt loquuntur) pronunciat, quinam sint electi: illi nimirum, in quibus notae electionis cernuntur. Hae notae sunt multae, quarum fons est vera in Christum fides, per charitatem efficax. Qui igitur tali fide praediti sunt, eoque verè insiti Christo, vereque sancti: hos electos fuisse ad aeternam benedictionem, extra controuersiam est: &amp; qui se tales esse per gratiam Dei sentiunt: ij certum habent in seipsis aeternae Electionis testimonium. Neque enim tali fide excidere penitus possunt, &amp; perire. [page 42] </w:t>
      </w:r>
    </w:p>
    <w:p w14:paraId="1E44A27B" w14:textId="77777777" w:rsidR="00A00449" w:rsidRPr="00A00449" w:rsidRDefault="00A00449" w:rsidP="00A00449">
      <w:pPr>
        <w:rPr>
          <w:rFonts w:ascii="Times New Roman" w:hAnsi="Times New Roman" w:cs="Times New Roman"/>
          <w:sz w:val="30"/>
          <w:szCs w:val="30"/>
        </w:rPr>
      </w:pPr>
    </w:p>
    <w:p w14:paraId="4A1A12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quia non omnes Electi, eodem tempore, vera donantur fide, sed alij citius, alij tardius: idcirco etiamsi videamus aliquos fide destitutos esse, de nemine tamen desperandum est, negandumque eum ex Electorum numero non esse. Certum quidem est, non posse nos de quopiam pronunciare, eum esse electum, in quo non appareat nota electionis, fides in Christum: nam nequè Apostolus hoc asserit nisi de fidelibus: sed rursum hoc etiam verum est, non posse à nobis vllum in praesenti infidelem, negari ad electionem pertinere. Ratio: quia ignoramus, an sit donandus fide, nec ne donandus. Proinde compescenda est temeritas humana in iudicio de reprobatione. De omnibus potius, etiam grauissimis peccatoribus &amp; hostibus Ecclesiae, bene sperandum est, quàm temerè pronunciandum, hunc vel illum ad electionem non pertinere. Paulus enim hoc docet, qui de fidelibus ita pronunciat, eos esse electos: vt de illis, qui adhuc erant infideles, non neget. Sequamur &amp; nos exemplum Apostoli. Non inficior quin in reliquis certa τεκμήρια reprobationis saepe appareant, vt ferè non possimus aliter de illis sentire, quales sunt praeter alios illi, qui veritatem cognitam pertinaciter abnegant: certam tamen ferre sententiam, nobis non licet, qui corda hominum non intuemur: sed solus Deus καρδιογνώστης. </w:t>
      </w:r>
    </w:p>
    <w:p w14:paraId="6532E84E" w14:textId="77777777" w:rsidR="00A00449" w:rsidRPr="00A00449" w:rsidRDefault="00A00449" w:rsidP="00A00449">
      <w:pPr>
        <w:rPr>
          <w:rFonts w:ascii="Times New Roman" w:hAnsi="Times New Roman" w:cs="Times New Roman"/>
          <w:sz w:val="30"/>
          <w:szCs w:val="30"/>
        </w:rPr>
      </w:pPr>
    </w:p>
    <w:p w14:paraId="6D06D2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nempe tanquam capite &amp; Mediatore. Bifariam hic locus exprimitur. Quidam sic interpretantur: vt per Christum benediceremur, fieremus sancti, &amp; seruaremur. Sic autem sentiunt: Deum ordine quodam naturae prius elegisse quos vellet seruari: &amp; tum constituisse Christum tanquam Mediatorem, per quem reipsa suo tempore seruarentur. Sicut si quis constituat sibi aliquem in filium adoptare, &amp; curare illum in pietate &amp; bonis literis instituendum: &amp; deinde deligat, per quem instituatur. Sic sentiunt de nobis electis, &amp; de Christo, in quo sumus electi. Etsi enim in Deo non sit prius nec posterius: ordine tamen naturae, praecedere finem in mente diuina, illa quae seruiunt fini. Sic igitur intelligendum esse Paulum: Elegit nos in Christo, id est, vt nos iam destinati ad aeternam benedictionem, per Christum benediceremur, fieremusque sancti </w:t>
      </w:r>
    </w:p>
    <w:p w14:paraId="39BF99C3" w14:textId="77777777" w:rsidR="00A00449" w:rsidRPr="00A00449" w:rsidRDefault="00A00449" w:rsidP="00A00449">
      <w:pPr>
        <w:rPr>
          <w:rFonts w:ascii="Times New Roman" w:hAnsi="Times New Roman" w:cs="Times New Roman"/>
          <w:sz w:val="30"/>
          <w:szCs w:val="30"/>
        </w:rPr>
      </w:pPr>
    </w:p>
    <w:p w14:paraId="067A9EF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mihi magis probatur, si dicamus, nos electos esse in Christo, tanquam in capite, vt essemus illius membra, eaque sancta, &amp;c. Sicut enim Pater Christum prius exaltauit in coelum, sedereque fecit eum, postea nos in illo: </w:t>
      </w:r>
      <w:r w:rsidRPr="00A00449">
        <w:rPr>
          <w:rFonts w:ascii="Times New Roman" w:hAnsi="Times New Roman" w:cs="Times New Roman"/>
          <w:sz w:val="30"/>
          <w:szCs w:val="30"/>
        </w:rPr>
        <w:lastRenderedPageBreak/>
        <w:t>sic etiam hunc ordinem cogito in illa aeterna electione. Voluit Deus Pater filium fieri caput Ecclesiae: elegit ergo illi membra</w:t>
      </w:r>
    </w:p>
    <w:p w14:paraId="29321EE3" w14:textId="77777777" w:rsidR="00A00449" w:rsidRPr="00A00449" w:rsidRDefault="00A00449" w:rsidP="00A00449">
      <w:pPr>
        <w:rPr>
          <w:rFonts w:ascii="Times New Roman" w:hAnsi="Times New Roman" w:cs="Times New Roman"/>
          <w:sz w:val="30"/>
          <w:szCs w:val="30"/>
        </w:rPr>
      </w:pPr>
    </w:p>
    <w:p w14:paraId="02D7AF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Apostoli verba hoc docent: </w:t>
      </w:r>
      <w:r w:rsidRPr="00A00449">
        <w:rPr>
          <w:rFonts w:ascii="Times New Roman" w:hAnsi="Times New Roman" w:cs="Times New Roman"/>
          <w:i/>
          <w:iCs/>
          <w:sz w:val="30"/>
          <w:szCs w:val="30"/>
        </w:rPr>
        <w:t>Benedixi nos in Christo</w:t>
      </w:r>
      <w:r w:rsidRPr="00A00449">
        <w:rPr>
          <w:rFonts w:ascii="Times New Roman" w:hAnsi="Times New Roman" w:cs="Times New Roman"/>
          <w:sz w:val="30"/>
          <w:szCs w:val="30"/>
        </w:rPr>
        <w:t xml:space="preserve"> (vt in capite) </w:t>
      </w:r>
      <w:r w:rsidRPr="00A00449">
        <w:rPr>
          <w:rFonts w:ascii="Times New Roman" w:hAnsi="Times New Roman" w:cs="Times New Roman"/>
          <w:i/>
          <w:iCs/>
          <w:sz w:val="30"/>
          <w:szCs w:val="30"/>
        </w:rPr>
        <w:t>Sicut elegit nos in ipso.</w:t>
      </w:r>
      <w:r w:rsidRPr="00A00449">
        <w:rPr>
          <w:rFonts w:ascii="Times New Roman" w:hAnsi="Times New Roman" w:cs="Times New Roman"/>
          <w:sz w:val="30"/>
          <w:szCs w:val="30"/>
        </w:rPr>
        <w:t xml:space="preserve"> Sicut igitur non sumus benedicti, nisi in Christo capite: ita etiam non fuimus electi sine Christo, aut vllo ordine naturae extra Christum, sed in Christo, vt in capite, illoque iam electo capite. Quo spectat quod ait in fine cap. Ecclesiam esse πλήρωμά Christi: id est, Christus non iudicat se perfectum sine nobis. </w:t>
      </w:r>
    </w:p>
    <w:p w14:paraId="27681A7B" w14:textId="77777777" w:rsidR="00A00449" w:rsidRPr="00A00449" w:rsidRDefault="00A00449" w:rsidP="00A00449">
      <w:pPr>
        <w:rPr>
          <w:rFonts w:ascii="Times New Roman" w:hAnsi="Times New Roman" w:cs="Times New Roman"/>
          <w:sz w:val="30"/>
          <w:szCs w:val="30"/>
        </w:rPr>
      </w:pPr>
    </w:p>
    <w:p w14:paraId="5FCC9E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haec est: omnem benedictionem nos accepisse in Christo &amp; habere: Atqui etiam electos nos esse, summa est benedictio &amp; fons, &amp;c. Ergo etiam non fuimus electi extra Christum, sed in Christo, vt membra in capite. Gratuita igitur tota salus, ab initio ad finem vsque. </w:t>
      </w:r>
    </w:p>
    <w:p w14:paraId="47FABEF2" w14:textId="77777777" w:rsidR="00A00449" w:rsidRPr="00A00449" w:rsidRDefault="00A00449" w:rsidP="00A00449">
      <w:pPr>
        <w:rPr>
          <w:rFonts w:ascii="Times New Roman" w:hAnsi="Times New Roman" w:cs="Times New Roman"/>
          <w:sz w:val="30"/>
          <w:szCs w:val="30"/>
        </w:rPr>
      </w:pPr>
    </w:p>
    <w:p w14:paraId="797C2E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Duplex est autem electio, aeterna &amp; temporalis. Temporalis duplex,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ad certum officium: de hac Iohann. 6. </w:t>
      </w:r>
      <w:r w:rsidRPr="00A00449">
        <w:rPr>
          <w:rFonts w:ascii="Times New Roman" w:hAnsi="Times New Roman" w:cs="Times New Roman"/>
          <w:i/>
          <w:iCs/>
          <w:sz w:val="30"/>
          <w:szCs w:val="30"/>
        </w:rPr>
        <w:t>Nonne duodecim elegi, &amp; vnus diabolus est.</w:t>
      </w:r>
      <w:r w:rsidRPr="00A00449">
        <w:rPr>
          <w:rFonts w:ascii="Times New Roman" w:hAnsi="Times New Roman" w:cs="Times New Roman"/>
          <w:sz w:val="30"/>
          <w:szCs w:val="30"/>
        </w:rPr>
        <w:t xml:space="preserve"> Ad Apostolatum elegit hos. </w:t>
      </w:r>
      <w:r w:rsidRPr="00A00449">
        <w:rPr>
          <w:rFonts w:ascii="Times New Roman" w:hAnsi="Times New Roman" w:cs="Times New Roman"/>
          <w:i/>
          <w:iCs/>
          <w:sz w:val="30"/>
          <w:szCs w:val="30"/>
        </w:rPr>
        <w:t>Altera</w:t>
      </w:r>
      <w:r w:rsidRPr="00A00449">
        <w:rPr>
          <w:rFonts w:ascii="Times New Roman" w:hAnsi="Times New Roman" w:cs="Times New Roman"/>
          <w:sz w:val="30"/>
          <w:szCs w:val="30"/>
        </w:rPr>
        <w:t xml:space="preserve"> è mundo in Ecclesiam, &amp; ad salutem percipiendam: De hac, </w:t>
      </w:r>
      <w:r w:rsidRPr="00A00449">
        <w:rPr>
          <w:rFonts w:ascii="Times New Roman" w:hAnsi="Times New Roman" w:cs="Times New Roman"/>
          <w:i/>
          <w:iCs/>
          <w:sz w:val="30"/>
          <w:szCs w:val="30"/>
        </w:rPr>
        <w:t>Ego vos elegi de Mundo:</w:t>
      </w:r>
      <w:r w:rsidRPr="00A00449">
        <w:rPr>
          <w:rFonts w:ascii="Times New Roman" w:hAnsi="Times New Roman" w:cs="Times New Roman"/>
          <w:sz w:val="30"/>
          <w:szCs w:val="30"/>
        </w:rPr>
        <w:t xml:space="preserve"> Ergo differentiae caussa dixit, </w:t>
      </w:r>
      <w:r w:rsidRPr="00A00449">
        <w:rPr>
          <w:rFonts w:ascii="Times New Roman" w:hAnsi="Times New Roman" w:cs="Times New Roman"/>
          <w:i/>
          <w:iCs/>
          <w:sz w:val="30"/>
          <w:szCs w:val="30"/>
        </w:rPr>
        <w:t>Ante Mundi constitutionem.</w:t>
      </w:r>
      <w:r w:rsidRPr="00A00449">
        <w:rPr>
          <w:rFonts w:ascii="Times New Roman" w:hAnsi="Times New Roman" w:cs="Times New Roman"/>
          <w:sz w:val="30"/>
          <w:szCs w:val="30"/>
        </w:rPr>
        <w:t xml:space="preserve"> Gratuita igitur, quia nihil feceramus boni. </w:t>
      </w:r>
    </w:p>
    <w:p w14:paraId="2C154209" w14:textId="77777777" w:rsidR="00A00449" w:rsidRPr="00A00449" w:rsidRDefault="00A00449" w:rsidP="00A00449">
      <w:pPr>
        <w:rPr>
          <w:rFonts w:ascii="Times New Roman" w:hAnsi="Times New Roman" w:cs="Times New Roman"/>
          <w:sz w:val="30"/>
          <w:szCs w:val="30"/>
        </w:rPr>
      </w:pPr>
    </w:p>
    <w:p w14:paraId="469316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[Object.] Sed obijciunt Sophistae: </w:t>
      </w:r>
      <w:r w:rsidRPr="00A00449">
        <w:rPr>
          <w:rFonts w:ascii="Times New Roman" w:hAnsi="Times New Roman" w:cs="Times New Roman"/>
          <w:i/>
          <w:iCs/>
          <w:sz w:val="30"/>
          <w:szCs w:val="30"/>
        </w:rPr>
        <w:t>Atqui praeuiderat fidem:</w:t>
      </w:r>
      <w:r w:rsidRPr="00A00449">
        <w:rPr>
          <w:rFonts w:ascii="Times New Roman" w:hAnsi="Times New Roman" w:cs="Times New Roman"/>
          <w:sz w:val="30"/>
          <w:szCs w:val="30"/>
        </w:rPr>
        <w:t xml:space="preserve"> Resp. Sed verbum elegit, refellit hoc commentum. Elegit ex massa hominum improborum &amp; maledictus: nil ergo in nobis praeuidit boni, propter quod elegerit: &amp; sequentia, quod dicimus confirmant: </w:t>
      </w:r>
      <w:r w:rsidRPr="00A00449">
        <w:rPr>
          <w:rFonts w:ascii="Times New Roman" w:hAnsi="Times New Roman" w:cs="Times New Roman"/>
          <w:i/>
          <w:iCs/>
          <w:sz w:val="30"/>
          <w:szCs w:val="30"/>
        </w:rPr>
        <w:t>Vt essemus sancti &amp; irreprehensibiles, &amp;c.</w:t>
      </w:r>
      <w:r w:rsidRPr="00A00449">
        <w:rPr>
          <w:rFonts w:ascii="Times New Roman" w:hAnsi="Times New Roman" w:cs="Times New Roman"/>
          <w:sz w:val="30"/>
          <w:szCs w:val="30"/>
        </w:rPr>
        <w:t xml:space="preserve"> Non igitur eramus tales: quare nec fideles. </w:t>
      </w:r>
    </w:p>
    <w:p w14:paraId="13D803A5" w14:textId="77777777" w:rsidR="00A00449" w:rsidRPr="00A00449" w:rsidRDefault="00A00449" w:rsidP="00A00449">
      <w:pPr>
        <w:rPr>
          <w:rFonts w:ascii="Times New Roman" w:hAnsi="Times New Roman" w:cs="Times New Roman"/>
          <w:sz w:val="30"/>
          <w:szCs w:val="30"/>
        </w:rPr>
      </w:pPr>
    </w:p>
    <w:p w14:paraId="61108C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Sancti,</w:t>
      </w:r>
      <w:r w:rsidRPr="00A00449">
        <w:rPr>
          <w:rFonts w:ascii="Times New Roman" w:hAnsi="Times New Roman" w:cs="Times New Roman"/>
          <w:sz w:val="30"/>
          <w:szCs w:val="30"/>
        </w:rPr>
        <w:t xml:space="preserve"> id est, primùm consecrati Deo: deinde puri, mundi, è fecibus purificati: &amp; irreprehensibiles. </w:t>
      </w:r>
    </w:p>
    <w:p w14:paraId="52F10051" w14:textId="77777777" w:rsidR="00A00449" w:rsidRPr="00A00449" w:rsidRDefault="00A00449" w:rsidP="00A00449">
      <w:pPr>
        <w:rPr>
          <w:rFonts w:ascii="Times New Roman" w:hAnsi="Times New Roman" w:cs="Times New Roman"/>
          <w:sz w:val="30"/>
          <w:szCs w:val="30"/>
        </w:rPr>
      </w:pPr>
    </w:p>
    <w:p w14:paraId="02A603D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complexus est omnes benedictiohes, quas in hoc Mundo accipimus à Christo: vocationem, iustificationem, fidem, sanctificationem. Omnia igitur effecta sunt Electionis. Gratuita igitur salus. </w:t>
      </w:r>
    </w:p>
    <w:p w14:paraId="35EEDFFF" w14:textId="77777777" w:rsidR="00A00449" w:rsidRPr="00A00449" w:rsidRDefault="00A00449" w:rsidP="00A00449">
      <w:pPr>
        <w:rPr>
          <w:rFonts w:ascii="Times New Roman" w:hAnsi="Times New Roman" w:cs="Times New Roman"/>
          <w:sz w:val="30"/>
          <w:szCs w:val="30"/>
        </w:rPr>
      </w:pPr>
    </w:p>
    <w:p w14:paraId="281401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qua sanctitate Sancti? Resp. Primò Duplex est sanctitas, vna hypocritica, &amp; falsa, altera, vera: Haec iterum duplex, vna inhaerens, altera imputata. De vera loquitur: ideo adiecit: </w:t>
      </w:r>
      <w:r w:rsidRPr="00A00449">
        <w:rPr>
          <w:rFonts w:ascii="Times New Roman" w:hAnsi="Times New Roman" w:cs="Times New Roman"/>
          <w:i/>
          <w:iCs/>
          <w:sz w:val="30"/>
          <w:szCs w:val="30"/>
        </w:rPr>
        <w:t>In conspectu eius.</w:t>
      </w:r>
      <w:r w:rsidRPr="00A00449">
        <w:rPr>
          <w:rFonts w:ascii="Times New Roman" w:hAnsi="Times New Roman" w:cs="Times New Roman"/>
          <w:sz w:val="30"/>
          <w:szCs w:val="30"/>
        </w:rPr>
        <w:t xml:space="preserve"> PRIMVM in conscientia, in </w:t>
      </w:r>
      <w:r w:rsidRPr="00A00449">
        <w:rPr>
          <w:rFonts w:ascii="Times New Roman" w:hAnsi="Times New Roman" w:cs="Times New Roman"/>
          <w:sz w:val="30"/>
          <w:szCs w:val="30"/>
        </w:rPr>
        <w:lastRenderedPageBreak/>
        <w:t xml:space="preserve">corde, eoque vera. SECVNDO, quia nos contemplatur in persona Christi, qui est in conspectu Patris: ibi sumus verè sancti. </w:t>
      </w:r>
    </w:p>
    <w:p w14:paraId="228FF6C7" w14:textId="77777777" w:rsidR="00A00449" w:rsidRPr="00A00449" w:rsidRDefault="00A00449" w:rsidP="00A00449">
      <w:pPr>
        <w:rPr>
          <w:rFonts w:ascii="Times New Roman" w:hAnsi="Times New Roman" w:cs="Times New Roman"/>
          <w:sz w:val="30"/>
          <w:szCs w:val="30"/>
        </w:rPr>
      </w:pPr>
    </w:p>
    <w:p w14:paraId="07FAEF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soluitur quaestio, quomodo irreprehensibiles simus in conspectu Dei, cùm dicat Dauid, </w:t>
      </w:r>
      <w:r w:rsidRPr="00A00449">
        <w:rPr>
          <w:rFonts w:ascii="Times New Roman" w:hAnsi="Times New Roman" w:cs="Times New Roman"/>
          <w:i/>
          <w:iCs/>
          <w:sz w:val="30"/>
          <w:szCs w:val="30"/>
        </w:rPr>
        <w:t>Ne intres in iudicium cum seruo tuo Domine, quia non iustificabitur apud te omnis viuens.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Coeli non sunt mundi in conspectu eius.</w:t>
      </w:r>
      <w:r w:rsidRPr="00A00449">
        <w:rPr>
          <w:rFonts w:ascii="Times New Roman" w:hAnsi="Times New Roman" w:cs="Times New Roman"/>
          <w:sz w:val="30"/>
          <w:szCs w:val="30"/>
        </w:rPr>
        <w:t xml:space="preserve"> [Quomodo inculpati simus. Psalm 144. John 4 &amp; 9.] </w:t>
      </w:r>
    </w:p>
    <w:p w14:paraId="40D55929" w14:textId="77777777" w:rsidR="00A00449" w:rsidRPr="00A00449" w:rsidRDefault="00A00449" w:rsidP="00A00449">
      <w:pPr>
        <w:rPr>
          <w:rFonts w:ascii="Times New Roman" w:hAnsi="Times New Roman" w:cs="Times New Roman"/>
          <w:sz w:val="30"/>
          <w:szCs w:val="30"/>
        </w:rPr>
      </w:pPr>
    </w:p>
    <w:p w14:paraId="53CA3F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in corde, quatenus sanctitas haec coniuncta est cum remissione peccatorum. [page 43] Vbi nullum est peccatum, ibi nulla reprehensio.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in persona Christi, propter imputationem sanctitatis eius. </w:t>
      </w: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Ante thronum gratiae ipsius, sumus irreprehensibiles. </w:t>
      </w:r>
    </w:p>
    <w:p w14:paraId="10FBA780" w14:textId="77777777" w:rsidR="00A00449" w:rsidRPr="00A00449" w:rsidRDefault="00A00449" w:rsidP="00A00449">
      <w:pPr>
        <w:rPr>
          <w:rFonts w:ascii="Times New Roman" w:hAnsi="Times New Roman" w:cs="Times New Roman"/>
          <w:sz w:val="30"/>
          <w:szCs w:val="30"/>
        </w:rPr>
      </w:pPr>
    </w:p>
    <w:p w14:paraId="2155A6AE" w14:textId="1D1F11D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Potest coniungi cum altero etiam versu insequenti, vt facit Syriacus. Si cum hoc, bifariam construitur: primò cum verbo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in charitate nempe sua erga nos. Ita explicat caussam impulsiuam in Deo extitisse. Motum enim fuisse ad nos eligendos, non à nostris praeuisis operibus, sed à sua erga nos charitate: eoque ex mera gratia Dei nos fuisse electos ad hanc benedictionem, de qua dictum est, hoc est, ad veram sanctitatem &amp; innocentiam in Christo. Et sic interpretantur Scholia Graeca: πόθεν εἰς τοῦτο κίνηθε</w:t>
      </w:r>
      <w:r w:rsidR="006F707A" w:rsidRPr="006F707A">
        <w:rPr>
          <w:rFonts w:ascii="Times New Roman" w:hAnsi="Times New Roman" w:cs="Times New Roman"/>
          <w:sz w:val="30"/>
          <w:szCs w:val="30"/>
        </w:rPr>
        <w:t>ὶ</w:t>
      </w:r>
      <w:r w:rsidRPr="00A00449">
        <w:rPr>
          <w:rFonts w:ascii="Times New Roman" w:hAnsi="Times New Roman" w:cs="Times New Roman"/>
          <w:sz w:val="30"/>
          <w:szCs w:val="30"/>
        </w:rPr>
        <w:t xml:space="preserve">ς; ἐξ ἀγάπης μόνης. Ita ἐν τῇ ἀγάπη accipiunt, pro διὰ τὴν </w:t>
      </w:r>
      <w:r w:rsidR="006F707A" w:rsidRPr="006F707A">
        <w:rPr>
          <w:rFonts w:ascii="Times New Roman" w:hAnsi="Times New Roman" w:cs="Times New Roman"/>
          <w:sz w:val="30"/>
          <w:szCs w:val="30"/>
        </w:rPr>
        <w:t>ἀ</w:t>
      </w:r>
      <w:r w:rsidRPr="00A00449">
        <w:rPr>
          <w:rFonts w:ascii="Times New Roman" w:hAnsi="Times New Roman" w:cs="Times New Roman"/>
          <w:sz w:val="30"/>
          <w:szCs w:val="30"/>
        </w:rPr>
        <w:t>γ</w:t>
      </w:r>
      <w:r w:rsidR="006F707A" w:rsidRPr="006F707A">
        <w:rPr>
          <w:rFonts w:ascii="Times New Roman" w:hAnsi="Times New Roman" w:cs="Times New Roman"/>
          <w:sz w:val="30"/>
          <w:szCs w:val="30"/>
        </w:rPr>
        <w:t>ά</w:t>
      </w:r>
      <w:r w:rsidRPr="00A00449">
        <w:rPr>
          <w:rFonts w:ascii="Times New Roman" w:hAnsi="Times New Roman" w:cs="Times New Roman"/>
          <w:sz w:val="30"/>
          <w:szCs w:val="30"/>
        </w:rPr>
        <w:t>π</w:t>
      </w:r>
      <w:r w:rsidR="006F707A" w:rsidRPr="006F707A">
        <w:rPr>
          <w:rFonts w:ascii="Times New Roman" w:hAnsi="Times New Roman" w:cs="Times New Roman"/>
          <w:sz w:val="30"/>
          <w:szCs w:val="30"/>
        </w:rPr>
        <w:t>η</w:t>
      </w:r>
      <w:r w:rsidRPr="00A00449">
        <w:rPr>
          <w:rFonts w:ascii="Times New Roman" w:hAnsi="Times New Roman" w:cs="Times New Roman"/>
          <w:sz w:val="30"/>
          <w:szCs w:val="30"/>
        </w:rPr>
        <w:t xml:space="preserve">ν: sicut habet cap. 2. 4. idem Apostolus, eodem sensu, διὰ τὴν πολλὴν </w:t>
      </w:r>
      <w:r w:rsidR="006F707A" w:rsidRPr="006F707A">
        <w:rPr>
          <w:rFonts w:ascii="Times New Roman" w:hAnsi="Times New Roman" w:cs="Times New Roman"/>
          <w:sz w:val="30"/>
          <w:szCs w:val="30"/>
        </w:rPr>
        <w:t>ἀγάπη</w:t>
      </w:r>
      <w:r w:rsidRPr="00A00449">
        <w:rPr>
          <w:rFonts w:ascii="Times New Roman" w:hAnsi="Times New Roman" w:cs="Times New Roman"/>
          <w:sz w:val="30"/>
          <w:szCs w:val="30"/>
        </w:rPr>
        <w:t xml:space="preserve">ν αὐτοῦ, </w:t>
      </w:r>
      <w:r w:rsidRPr="00A00449">
        <w:rPr>
          <w:rFonts w:ascii="Times New Roman" w:hAnsi="Times New Roman" w:cs="Times New Roman"/>
          <w:i/>
          <w:iCs/>
          <w:sz w:val="30"/>
          <w:szCs w:val="30"/>
        </w:rPr>
        <w:t>qua dilexit, nos, etiam mortuos per peccata conuiuificauit.</w:t>
      </w:r>
      <w:r w:rsidRPr="00A00449">
        <w:rPr>
          <w:rFonts w:ascii="Times New Roman" w:hAnsi="Times New Roman" w:cs="Times New Roman"/>
          <w:sz w:val="30"/>
          <w:szCs w:val="30"/>
        </w:rPr>
        <w:t xml:space="preserve"> Hanc multi Docti sequuntur. Alij, quia videtur cum verbo nimis remoto coniungiconstruunt cum proximo membro, </w:t>
      </w:r>
      <w:r w:rsidRPr="00A00449">
        <w:rPr>
          <w:rFonts w:ascii="Times New Roman" w:hAnsi="Times New Roman" w:cs="Times New Roman"/>
          <w:i/>
          <w:iCs/>
          <w:sz w:val="30"/>
          <w:szCs w:val="30"/>
        </w:rPr>
        <w:t>Vt essemus sancti, &amp; inculpati in charitate.</w:t>
      </w:r>
      <w:r w:rsidRPr="00A00449">
        <w:rPr>
          <w:rFonts w:ascii="Times New Roman" w:hAnsi="Times New Roman" w:cs="Times New Roman"/>
          <w:sz w:val="30"/>
          <w:szCs w:val="30"/>
        </w:rPr>
        <w:t xml:space="preserve"> Volunt enim explicari. in qua potissimùm re consistat sanctitas &amp; irreprehensibilitas nostra: [Rom. 13.] nempe in vera charitate, iuxta illud, </w:t>
      </w:r>
      <w:r w:rsidRPr="00A00449">
        <w:rPr>
          <w:rFonts w:ascii="Times New Roman" w:hAnsi="Times New Roman" w:cs="Times New Roman"/>
          <w:i/>
          <w:iCs/>
          <w:sz w:val="30"/>
          <w:szCs w:val="30"/>
        </w:rPr>
        <w:t>Qui diligit proximum, legem impleuit.</w:t>
      </w:r>
      <w:r w:rsidRPr="00A00449">
        <w:rPr>
          <w:rFonts w:ascii="Times New Roman" w:hAnsi="Times New Roman" w:cs="Times New Roman"/>
          <w:sz w:val="30"/>
          <w:szCs w:val="30"/>
        </w:rPr>
        <w:t xml:space="preserve"> Multò magis si nomine charitatis, accipias dilectionem Dei &amp; proximi. Sic Ambrosius, Elegit (inquit) </w:t>
      </w:r>
      <w:r w:rsidRPr="00A00449">
        <w:rPr>
          <w:rFonts w:ascii="Times New Roman" w:hAnsi="Times New Roman" w:cs="Times New Roman"/>
          <w:i/>
          <w:iCs/>
          <w:sz w:val="30"/>
          <w:szCs w:val="30"/>
        </w:rPr>
        <w:t>fideles, vt essent incontaminati in charitate, id est, vt amor Dei sanctam illis faciat conuersationem.</w:t>
      </w:r>
      <w:r w:rsidRPr="00A00449">
        <w:rPr>
          <w:rFonts w:ascii="Times New Roman" w:hAnsi="Times New Roman" w:cs="Times New Roman"/>
          <w:sz w:val="30"/>
          <w:szCs w:val="30"/>
        </w:rPr>
        <w:t xml:space="preserve"> Nemo enim melius alicui obtemperat, quàm qui ex charitate obsequitur. Hanc sequitur doctissimus Interpres. Quidam alij coniungunt, &amp; ipsi quidem cum proximo membro, sed alio sensu: nempe sic, vt simus sancti &amp; irreprehensibiles in charitate nimirum Christi, qua dilexit perfectè &amp; Patrem &amp; nos. Illa enim nobis imputatur, &amp; illâ, seu per illam, sumus vere sancti coram Deo. Sed haec videtur coacta: Scholiorum magis recepta est. </w:t>
      </w:r>
    </w:p>
    <w:p w14:paraId="6DE81822" w14:textId="77777777" w:rsidR="00A00449" w:rsidRPr="00A00449" w:rsidRDefault="00A00449" w:rsidP="00A00449">
      <w:pPr>
        <w:rPr>
          <w:rFonts w:ascii="Times New Roman" w:hAnsi="Times New Roman" w:cs="Times New Roman"/>
          <w:sz w:val="30"/>
          <w:szCs w:val="30"/>
        </w:rPr>
      </w:pPr>
    </w:p>
    <w:p w14:paraId="7BF2AFA8" w14:textId="6B47A94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Sed si coniungatur cum sequenti verbo προορί</w:t>
      </w:r>
      <w:r w:rsidR="006F707A" w:rsidRPr="006F707A">
        <w:rPr>
          <w:rFonts w:ascii="Times New Roman" w:hAnsi="Times New Roman" w:cs="Times New Roman"/>
          <w:sz w:val="30"/>
          <w:szCs w:val="30"/>
        </w:rPr>
        <w:t>σ</w:t>
      </w:r>
      <w:r w:rsidRPr="00A00449">
        <w:rPr>
          <w:rFonts w:ascii="Times New Roman" w:hAnsi="Times New Roman" w:cs="Times New Roman"/>
          <w:sz w:val="30"/>
          <w:szCs w:val="30"/>
        </w:rPr>
        <w:t xml:space="preserve">ας: multò melius fluit, &amp; facilior estconstructio: neque vlla vis infertur verbis, cùm Apostolus non distinxerit suas Epistolas versibus. Idem verò concluditur hac lectione, quod etiam altera, vt Scholia faciunt: nimirum caussam, à qua motus fuit Deus ad nos diligendos, nullam fuisse extra Deum: sed ipsius charitatem erga nos in Christo. Nihil tamen muto. </w:t>
      </w:r>
    </w:p>
    <w:p w14:paraId="2849C209" w14:textId="77777777" w:rsidR="00A00449" w:rsidRPr="00A00449" w:rsidRDefault="00A00449" w:rsidP="00A00449">
      <w:pPr>
        <w:rPr>
          <w:rFonts w:ascii="Times New Roman" w:hAnsi="Times New Roman" w:cs="Times New Roman"/>
          <w:sz w:val="30"/>
          <w:szCs w:val="30"/>
        </w:rPr>
      </w:pPr>
    </w:p>
    <w:p w14:paraId="30A58C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verò apparet, ordine quodam rature, dilectionem Dei erga nos in Deo ipso, ipsam Electionem &amp; praedestinationem praecessisse si ad nos eligendos &amp; praedestinandos motus fuit à sua erga nos charitate. Quia verò nos amauit in Christo, sicut &amp; elegit: ideo sequitur amatum fuisse prius Christum, &amp; similiter etiam electum: ideo diximus antenos esse electos in Christo tanquam in capite, iam à Patre toti Ecclesiae destinato: electos inquam in Christo, vt nos essemus illius membra. Idem confirmatur v. 5. </w:t>
      </w:r>
    </w:p>
    <w:p w14:paraId="5A09953B" w14:textId="77777777" w:rsidR="00A00449" w:rsidRPr="00A00449" w:rsidRDefault="00A00449" w:rsidP="00A00449">
      <w:pPr>
        <w:rPr>
          <w:rFonts w:ascii="Times New Roman" w:hAnsi="Times New Roman" w:cs="Times New Roman"/>
          <w:sz w:val="30"/>
          <w:szCs w:val="30"/>
        </w:rPr>
      </w:pPr>
    </w:p>
    <w:p w14:paraId="3CAECB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προορίσας ἡμᾶς, </w:t>
      </w:r>
      <w:r w:rsidRPr="00A00449">
        <w:rPr>
          <w:rFonts w:ascii="Times New Roman" w:hAnsi="Times New Roman" w:cs="Times New Roman"/>
          <w:i/>
          <w:iCs/>
          <w:sz w:val="30"/>
          <w:szCs w:val="30"/>
        </w:rPr>
        <w:t>in adoptionem filiorum, per lesum Christum in sese, iuxta beneplacitum voluntatis suae.</w:t>
      </w:r>
      <w:r w:rsidRPr="00A00449">
        <w:rPr>
          <w:rFonts w:ascii="Times New Roman" w:hAnsi="Times New Roman" w:cs="Times New Roman"/>
          <w:sz w:val="30"/>
          <w:szCs w:val="30"/>
        </w:rPr>
        <w:t xml:space="preserve"> </w:t>
      </w:r>
    </w:p>
    <w:p w14:paraId="18C2E4BE" w14:textId="77777777" w:rsidR="00A00449" w:rsidRPr="00A00449" w:rsidRDefault="00A00449" w:rsidP="00A00449">
      <w:pPr>
        <w:rPr>
          <w:rFonts w:ascii="Times New Roman" w:hAnsi="Times New Roman" w:cs="Times New Roman"/>
          <w:sz w:val="30"/>
          <w:szCs w:val="30"/>
        </w:rPr>
      </w:pPr>
    </w:p>
    <w:p w14:paraId="07CE19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Duplex potest esse huius versus cum superiore continuatio, eoque &amp; sensus. [Coharentia.] Primùm vt sit ceu explicatio superioris versus, cur scilicet nos elegerit in Christo ad sanctitatem &amp; innocentiam: quia nimirum praedestinauit nos ad hoc, vt essemus filij Dei, eoque fratres Christi, &amp; ex consequenti cohaeredes aeternae vitae. Non decebat autem, si futuri eramus filij Dei, &amp; fratres Christi, vt essemus immundi &amp; culpabiles, quando &amp; Pater noster sanctus est, &amp; primogenitus, caputque nostrum, sanctum &amp; inculpatum. Cùm igitur nos praedestinarit εἰς υἱτεσίαν: elegit etiam ad hoc, vt simus sancti, &amp;c. </w:t>
      </w:r>
    </w:p>
    <w:p w14:paraId="08BBD4B9" w14:textId="77777777" w:rsidR="00A00449" w:rsidRPr="00A00449" w:rsidRDefault="00A00449" w:rsidP="00A00449">
      <w:pPr>
        <w:rPr>
          <w:rFonts w:ascii="Times New Roman" w:hAnsi="Times New Roman" w:cs="Times New Roman"/>
          <w:sz w:val="30"/>
          <w:szCs w:val="30"/>
        </w:rPr>
      </w:pPr>
    </w:p>
    <w:p w14:paraId="28DC6CA3" w14:textId="7003010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Scholia sic construunt: </w:t>
      </w:r>
      <w:r w:rsidRPr="00A00449">
        <w:rPr>
          <w:rFonts w:ascii="Times New Roman" w:hAnsi="Times New Roman" w:cs="Times New Roman"/>
          <w:i/>
          <w:iCs/>
          <w:sz w:val="30"/>
          <w:szCs w:val="30"/>
        </w:rPr>
        <w:t>Elegit nos vt simus sancti,</w:t>
      </w:r>
      <w:r w:rsidRPr="00A00449">
        <w:rPr>
          <w:rFonts w:ascii="Times New Roman" w:hAnsi="Times New Roman" w:cs="Times New Roman"/>
          <w:sz w:val="30"/>
          <w:szCs w:val="30"/>
        </w:rPr>
        <w:t> ἵνα τί γένηται, ἵνα ὑιοθετ</w:t>
      </w:r>
      <w:r w:rsidR="00D4566F" w:rsidRPr="00D4566F">
        <w:rPr>
          <w:rFonts w:ascii="Times New Roman" w:hAnsi="Times New Roman" w:cs="Times New Roman"/>
          <w:sz w:val="30"/>
          <w:szCs w:val="30"/>
        </w:rPr>
        <w:t>ή</w:t>
      </w:r>
      <w:r w:rsidRPr="00A00449">
        <w:rPr>
          <w:rFonts w:ascii="Times New Roman" w:hAnsi="Times New Roman" w:cs="Times New Roman"/>
          <w:sz w:val="30"/>
          <w:szCs w:val="30"/>
        </w:rPr>
        <w:t>ση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ς διὰ το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xml:space="preserve"> (ὑιο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χριστο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xml:space="preserve">; quasi dicerent, quorsum elegit ad sanctitatem &amp; innocentiam: Vt fieremus filij Dei, eoque haeredes regni. Sed mihi magis placet, si dicamus in hoc versu esse ἄυξησιν. quasi dicat. Non solùm elegit nos ad sanctitatem &amp; innocentiam: sed etiam praefiniuit seu praedestinauit nos εἰς ὑιoθεσίαν, eoque ad haereditatem coelestis regni. Plus enim est esse filium Dei, quàm esse sanctum &amp; sine peccato Atque huic sententiae videtur astipulari Syriacus, qui addita particula </w:t>
      </w:r>
      <w:r w:rsidRPr="00A00449">
        <w:rPr>
          <w:rFonts w:ascii="Times New Roman" w:hAnsi="Times New Roman" w:cs="Times New Roman"/>
          <w:sz w:val="30"/>
          <w:szCs w:val="30"/>
        </w:rPr>
        <w:lastRenderedPageBreak/>
        <w:t xml:space="preserve">coniunctiua καὶ seu Et, sic legit, </w:t>
      </w:r>
      <w:r w:rsidRPr="00A00449">
        <w:rPr>
          <w:rFonts w:ascii="Times New Roman" w:hAnsi="Times New Roman" w:cs="Times New Roman"/>
          <w:i/>
          <w:iCs/>
          <w:sz w:val="30"/>
          <w:szCs w:val="30"/>
        </w:rPr>
        <w:t>Et in charitate praedestinauit nos sibi, &amp; posuit nos in filios per Iesum.</w:t>
      </w:r>
      <w:r w:rsidRPr="00A00449">
        <w:rPr>
          <w:rFonts w:ascii="Times New Roman" w:hAnsi="Times New Roman" w:cs="Times New Roman"/>
          <w:sz w:val="30"/>
          <w:szCs w:val="30"/>
        </w:rPr>
        <w:t xml:space="preserve"> Videtur etiam fauere huic interpretationi versus sextus, vbi finem vltimum ponit huius praedestinationis, dicendo, </w:t>
      </w:r>
      <w:r w:rsidRPr="00A00449">
        <w:rPr>
          <w:rFonts w:ascii="Times New Roman" w:hAnsi="Times New Roman" w:cs="Times New Roman"/>
          <w:i/>
          <w:iCs/>
          <w:sz w:val="30"/>
          <w:szCs w:val="30"/>
        </w:rPr>
        <w:t>Ad laudem gloriae gratiae suae:</w:t>
      </w:r>
      <w:r w:rsidRPr="00A00449">
        <w:rPr>
          <w:rFonts w:ascii="Times New Roman" w:hAnsi="Times New Roman" w:cs="Times New Roman"/>
          <w:sz w:val="30"/>
          <w:szCs w:val="30"/>
        </w:rPr>
        <w:t xml:space="preserve"> id est vt non solùm gratia Dei illustraretur, sed etiam gloria ipsius gratiae diuinae. Gratia enim est, quòd elegerit ad sanctitatem: sed gloria gratiae est, seu gloriosa illustrissimaque gratia, quòd praedestinarit ad hoc, vt simus filij Dei. Est igitur ἄυξησις in hoc versu. Quidam volunt hoc verbo προορίσας ἡμᾶς εἰς ὑιοθεσίαν, explicari verbum superioris versus ἐξελέξατα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ς elegit nos: quasi dicat, quid est, Elegit nos? Praefiniuit seu praedestinauit. εἰς ὑιοθεσίαν: seu quomodo Elegit, &amp; ad quid? Ait, προορίσας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 xml:space="preserve">ς εἰς ὑιοθεσίαν, eoque ad aeternam vitam. Ita vertendum esset istud participium in gerundium hoc modo, </w:t>
      </w:r>
      <w:r w:rsidRPr="00A00449">
        <w:rPr>
          <w:rFonts w:ascii="Times New Roman" w:hAnsi="Times New Roman" w:cs="Times New Roman"/>
          <w:i/>
          <w:iCs/>
          <w:sz w:val="30"/>
          <w:szCs w:val="30"/>
        </w:rPr>
        <w:t>Elegit nos, praedestinando nos</w:t>
      </w:r>
      <w:r w:rsidRPr="00A00449">
        <w:rPr>
          <w:rFonts w:ascii="Times New Roman" w:hAnsi="Times New Roman" w:cs="Times New Roman"/>
          <w:sz w:val="30"/>
          <w:szCs w:val="30"/>
        </w:rPr>
        <w:t xml:space="preserve"> εἰς ὑιοθεσίαν. [page 44] </w:t>
      </w:r>
    </w:p>
    <w:p w14:paraId="2B40823B" w14:textId="77777777" w:rsidR="00A00449" w:rsidRPr="00A00449" w:rsidRDefault="00A00449" w:rsidP="00A00449">
      <w:pPr>
        <w:rPr>
          <w:rFonts w:ascii="Times New Roman" w:hAnsi="Times New Roman" w:cs="Times New Roman"/>
          <w:sz w:val="30"/>
          <w:szCs w:val="30"/>
        </w:rPr>
      </w:pPr>
    </w:p>
    <w:p w14:paraId="64D0E32E" w14:textId="4852216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vt ad rem veniamus, quatuor sunt huius versus particulae: 1. </w:t>
      </w: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docet nos esse praedestinatos ad ὑιτεσίαν, vt essemus, seu vt simus filij Dei, &amp; ex consequenti, ad haereditatem regni coelestis. 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docet, per quem fiamus filij Dei: ait, per Iesum Christum, nempe naturalem filium Dei. 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cuinam per Christum adoptemur à Deo Patre, in filios ipsi Patri. Ideo ait, εἰς ἀυτ</w:t>
      </w:r>
      <w:r w:rsidR="00E518FD" w:rsidRPr="00E518FD">
        <w:rPr>
          <w:rFonts w:ascii="Times New Roman" w:hAnsi="Times New Roman" w:cs="Times New Roman"/>
          <w:sz w:val="30"/>
          <w:szCs w:val="30"/>
        </w:rPr>
        <w:t>ὸ</w:t>
      </w:r>
      <w:r w:rsidRPr="00A00449">
        <w:rPr>
          <w:rFonts w:ascii="Times New Roman" w:hAnsi="Times New Roman" w:cs="Times New Roman"/>
          <w:sz w:val="30"/>
          <w:szCs w:val="30"/>
        </w:rPr>
        <w:t xml:space="preserve">ν, in sese, seu, vt habet Syriacus, sibi ipsi. 4. </w:t>
      </w:r>
      <w:r w:rsidRPr="00A00449">
        <w:rPr>
          <w:rFonts w:ascii="Times New Roman" w:hAnsi="Times New Roman" w:cs="Times New Roman"/>
          <w:i/>
          <w:iCs/>
          <w:sz w:val="30"/>
          <w:szCs w:val="30"/>
        </w:rPr>
        <w:t>Quarta</w:t>
      </w:r>
      <w:r w:rsidRPr="00A00449">
        <w:rPr>
          <w:rFonts w:ascii="Times New Roman" w:hAnsi="Times New Roman" w:cs="Times New Roman"/>
          <w:sz w:val="30"/>
          <w:szCs w:val="30"/>
        </w:rPr>
        <w:t xml:space="preserve"> continet caussam impulsiuam, Deum Patrem nos adoptasse sibi in filios per Christum, non aliunde motum, quàm à beneuolo affectu, seu à beneplacito voluntatis suae. Singula igitur expendamus. </w:t>
      </w:r>
    </w:p>
    <w:p w14:paraId="3CA83C12" w14:textId="77777777" w:rsidR="00A00449" w:rsidRPr="00A00449" w:rsidRDefault="00A00449" w:rsidP="00A00449">
      <w:pPr>
        <w:rPr>
          <w:rFonts w:ascii="Times New Roman" w:hAnsi="Times New Roman" w:cs="Times New Roman"/>
          <w:sz w:val="30"/>
          <w:szCs w:val="30"/>
        </w:rPr>
      </w:pPr>
    </w:p>
    <w:p w14:paraId="1D1548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ὑιοθεσία est adoptio: &amp; magnum est discrimen inter ὑιοθεσίαν καὶ ὑιοθεκνίαν. Solus Christus est verè natus ex Patre Deo: sed nos per adoptionem facti sumus filij Dei. Ergo licet saepe in scripturis dicamur nati ex Deo, vt I. Iohan. 5. </w:t>
      </w:r>
      <w:r w:rsidRPr="00A00449">
        <w:rPr>
          <w:rFonts w:ascii="Times New Roman" w:hAnsi="Times New Roman" w:cs="Times New Roman"/>
          <w:i/>
          <w:iCs/>
          <w:sz w:val="30"/>
          <w:szCs w:val="30"/>
        </w:rPr>
        <w:t>Qui natus est ex Deo, non peccat:</w:t>
      </w:r>
      <w:r w:rsidRPr="00A00449">
        <w:rPr>
          <w:rFonts w:ascii="Times New Roman" w:hAnsi="Times New Roman" w:cs="Times New Roman"/>
          <w:sz w:val="30"/>
          <w:szCs w:val="30"/>
        </w:rPr>
        <w:t xml:space="preserve"> impropriè tamen sic vocamur, &amp; talia loca exponenda sunt per hunc locum Pauli, &amp; alios similes: id est, nos esse adoptatos in filios Dei: &amp; factos, sicut ait Iohannes, cap. 1. non autem propriè genitos: sicut contra à λόγος, est genitus, non factus. Complectitur autem συνεκδοχικῶς omnia, quae hanc filiationem consequuntur: praesertim haereditatem coelestem. </w:t>
      </w:r>
      <w:r w:rsidRPr="00A00449">
        <w:rPr>
          <w:rFonts w:ascii="Times New Roman" w:hAnsi="Times New Roman" w:cs="Times New Roman"/>
          <w:i/>
          <w:iCs/>
          <w:sz w:val="30"/>
          <w:szCs w:val="30"/>
        </w:rPr>
        <w:t>Si enim filij, &amp; haredes.</w:t>
      </w:r>
      <w:r w:rsidRPr="00A00449">
        <w:rPr>
          <w:rFonts w:ascii="Times New Roman" w:hAnsi="Times New Roman" w:cs="Times New Roman"/>
          <w:sz w:val="30"/>
          <w:szCs w:val="30"/>
        </w:rPr>
        <w:t xml:space="preserve"> </w:t>
      </w:r>
    </w:p>
    <w:p w14:paraId="5490AE11" w14:textId="77777777" w:rsidR="00A00449" w:rsidRPr="00A00449" w:rsidRDefault="00A00449" w:rsidP="00A00449">
      <w:pPr>
        <w:rPr>
          <w:rFonts w:ascii="Times New Roman" w:hAnsi="Times New Roman" w:cs="Times New Roman"/>
          <w:sz w:val="30"/>
          <w:szCs w:val="30"/>
        </w:rPr>
      </w:pPr>
    </w:p>
    <w:p w14:paraId="4D72B0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προορίζειν, significat non simpliciter praedestinare ad aliquid: sed ita praedestinare ad aliquam rem, vt etiam omnes fines &amp; terminos constituas, quibus ad eam rem consequendam certò deducatur is, quem praedestinasti: </w:t>
      </w:r>
      <w:r w:rsidRPr="00A00449">
        <w:rPr>
          <w:rFonts w:ascii="Times New Roman" w:hAnsi="Times New Roman" w:cs="Times New Roman"/>
          <w:sz w:val="30"/>
          <w:szCs w:val="30"/>
        </w:rPr>
        <w:lastRenderedPageBreak/>
        <w:t xml:space="preserve">puta media omnia, tempus, loca, &amp; alia id genus. Apostolus igitur hoc verbo significat, Deum nos praedestinando ad ὑιοθεσίαν, eoque &amp; ad haereditatem vitae aeternae: simul etiam praefiniuisse &amp; praeparasse omnia media, quae ad hanc rem consequendam necessaria erant. Fimus autem filij Dei per fidem in Christum, Iohan. 1. &amp; Galat. 5. Fides autem est per verbum Dei praedicatum, &amp; auditum, &amp; intellectum. Significat ergo fidem, cognitionem verbi, Dei ipsius, peccatorum nostrorum, poenitentiam; bona opera, denique omnia ad salutem necessaria, fuisse à Deo praefinita, eoque omnia esse dona Dei: &amp; effecta gratuitae praedestinationis. Hoc est quod ait Augustinus: </w:t>
      </w:r>
      <w:r w:rsidRPr="00A00449">
        <w:rPr>
          <w:rFonts w:ascii="Times New Roman" w:hAnsi="Times New Roman" w:cs="Times New Roman"/>
          <w:i/>
          <w:iCs/>
          <w:sz w:val="30"/>
          <w:szCs w:val="30"/>
        </w:rPr>
        <w:t>Praedestinatio est praeparatio beneficiorum Dei, quibus certissimè liberantur, quicunque liberantur.</w:t>
      </w:r>
      <w:r w:rsidRPr="00A00449">
        <w:rPr>
          <w:rFonts w:ascii="Times New Roman" w:hAnsi="Times New Roman" w:cs="Times New Roman"/>
          <w:sz w:val="30"/>
          <w:szCs w:val="30"/>
        </w:rPr>
        <w:t xml:space="preserve"> Praefiniuit etiam numerum eorum, quos adoptare decreuit: tempus, quo quisque esset vocandus: Cruces &amp; afflictiones, quibus mortificandi essemus, &amp; faciendi similes Christo &amp; cruci eius, perque hanc in coelum deducendi. Quare hic locus concludit totam salutem, &amp; omnia media, dona esse Dei gratuita. Item necessarium esse, vt omnia haec impleantur, quia praefinita sunt. </w:t>
      </w:r>
    </w:p>
    <w:p w14:paraId="43FCF2EA" w14:textId="77777777" w:rsidR="00A00449" w:rsidRPr="00A00449" w:rsidRDefault="00A00449" w:rsidP="00A00449">
      <w:pPr>
        <w:rPr>
          <w:rFonts w:ascii="Times New Roman" w:hAnsi="Times New Roman" w:cs="Times New Roman"/>
          <w:sz w:val="30"/>
          <w:szCs w:val="30"/>
        </w:rPr>
      </w:pPr>
    </w:p>
    <w:p w14:paraId="59FFD1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Per quemnam adoptati, &amp; per quemnam fimus filij Dei: Per lesum Christum. Hic est solus &amp; perfectus Mediator noster, per quem habemus omnia. In ipso electi, per ipsum ad ὑιοθεσίαν praefiniti, per ipsum fimus filij Dei. Quia enim is est filius naturalis: ideo Pater voluit per eum nos sibi adoptare. Hac de caussa Christus suscepit carnem nostram, factus frater noster secundùm carnem, vt nos donati ipsius Spiritu, fieremus filij Dei, &amp; fratres Christi. Hac de caussa dicitur primogenitus inter multos fratres. Si per Christum fimus filij Dei, eoque haeredes aeternae vitae; non igitur per opera legis consequimur salutem. </w:t>
      </w:r>
    </w:p>
    <w:p w14:paraId="46112074" w14:textId="77777777" w:rsidR="00A00449" w:rsidRPr="00A00449" w:rsidRDefault="00A00449" w:rsidP="00A00449">
      <w:pPr>
        <w:rPr>
          <w:rFonts w:ascii="Times New Roman" w:hAnsi="Times New Roman" w:cs="Times New Roman"/>
          <w:sz w:val="30"/>
          <w:szCs w:val="30"/>
        </w:rPr>
      </w:pPr>
    </w:p>
    <w:p w14:paraId="1A16D949" w14:textId="52B1840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3. εἰς αὐτόν. Quidam interpretantur pro ἐν ἑαυτ</w:t>
      </w:r>
      <w:r w:rsidR="00E518FD" w:rsidRPr="00E518FD">
        <w:rPr>
          <w:rFonts w:ascii="Times New Roman" w:hAnsi="Times New Roman" w:cs="Times New Roman"/>
          <w:sz w:val="30"/>
          <w:szCs w:val="30"/>
        </w:rPr>
        <w:t>ῷ</w:t>
      </w:r>
      <w:r w:rsidRPr="00A00449">
        <w:rPr>
          <w:rFonts w:ascii="Times New Roman" w:hAnsi="Times New Roman" w:cs="Times New Roman"/>
          <w:sz w:val="30"/>
          <w:szCs w:val="30"/>
        </w:rPr>
        <w:t>: vt sit sensus, Deum Patrem, cùm nos praedestinauit ad hanc adoptionem, nihil extra se vidisse, à quo permoueretur ad nos praedestinandos: in seipsum igitur respexisse, &amp; in se vno reperisse caussam: nempe suam charitatem erga nos. Itaque hac particula confirmauit gratuitam electionem. Et certè si possit defendi haec interpretatio εἰς ἀυτὸν, pro ἐν αὐτ</w:t>
      </w:r>
      <w:r w:rsidR="00E518FD" w:rsidRPr="00E518FD">
        <w:rPr>
          <w:rFonts w:ascii="Times New Roman" w:hAnsi="Times New Roman" w:cs="Times New Roman"/>
          <w:sz w:val="30"/>
          <w:szCs w:val="30"/>
        </w:rPr>
        <w:t>ῷ</w:t>
      </w:r>
      <w:r w:rsidRPr="00A00449">
        <w:rPr>
          <w:rFonts w:ascii="Times New Roman" w:hAnsi="Times New Roman" w:cs="Times New Roman"/>
          <w:sz w:val="30"/>
          <w:szCs w:val="30"/>
        </w:rPr>
        <w:t xml:space="preserve">, sensum hunc libenter retineo. Sed vereor vt possit defendi. Ideo placet sensus &amp; versio Syriaci: </w:t>
      </w:r>
      <w:r w:rsidRPr="00A00449">
        <w:rPr>
          <w:rFonts w:ascii="Times New Roman" w:hAnsi="Times New Roman" w:cs="Times New Roman"/>
          <w:i/>
          <w:iCs/>
          <w:sz w:val="30"/>
          <w:szCs w:val="30"/>
        </w:rPr>
        <w:t>posuit sibi filios,</w:t>
      </w:r>
      <w:r w:rsidRPr="00A00449">
        <w:rPr>
          <w:rFonts w:ascii="Times New Roman" w:hAnsi="Times New Roman" w:cs="Times New Roman"/>
          <w:sz w:val="30"/>
          <w:szCs w:val="30"/>
        </w:rPr>
        <w:t xml:space="preserve"> εἰς ἀυτὸν, id est, in sese: pro, </w:t>
      </w:r>
      <w:r w:rsidRPr="00A00449">
        <w:rPr>
          <w:rFonts w:ascii="Times New Roman" w:hAnsi="Times New Roman" w:cs="Times New Roman"/>
          <w:i/>
          <w:iCs/>
          <w:sz w:val="30"/>
          <w:szCs w:val="30"/>
        </w:rPr>
        <w:t>sibi ipsi adoptare decreuit.</w:t>
      </w:r>
      <w:r w:rsidRPr="00A00449">
        <w:rPr>
          <w:rFonts w:ascii="Times New Roman" w:hAnsi="Times New Roman" w:cs="Times New Roman"/>
          <w:sz w:val="30"/>
          <w:szCs w:val="30"/>
        </w:rPr>
        <w:t xml:space="preserve"> Voluit enim hunc sibi ipsi honorem, vt cùm non haberet nisi vnum filium, eumque naturalem, multos alios adoptaret, &amp; ipse fieret pater omnium sanctorum, à quibus </w:t>
      </w:r>
      <w:r w:rsidRPr="00A00449">
        <w:rPr>
          <w:rFonts w:ascii="Times New Roman" w:hAnsi="Times New Roman" w:cs="Times New Roman"/>
          <w:sz w:val="30"/>
          <w:szCs w:val="30"/>
        </w:rPr>
        <w:lastRenderedPageBreak/>
        <w:t xml:space="preserve">inuocaretur, vt pater. Hac de caussa dat etiam suum nobis Spiritum, vt per eum possimus clamare, Abba Pater. </w:t>
      </w:r>
    </w:p>
    <w:p w14:paraId="799A8282" w14:textId="77777777" w:rsidR="00A00449" w:rsidRPr="00A00449" w:rsidRDefault="00A00449" w:rsidP="00A00449">
      <w:pPr>
        <w:rPr>
          <w:rFonts w:ascii="Times New Roman" w:hAnsi="Times New Roman" w:cs="Times New Roman"/>
          <w:sz w:val="30"/>
          <w:szCs w:val="30"/>
        </w:rPr>
      </w:pPr>
    </w:p>
    <w:p w14:paraId="378DAFE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Quidam intelligunt εἰς ἀυτὸν, id est, ad ipsius gloriam &amp; honorem: sed hoc sequitur in versu 6. Deinde haec est gloria Patris, quòd multos habeat filios. Ego magnifacio Syriaci textum, &amp; vice optimi commentarij mihi est. Itaque placet vertere in sese, pro sibi ipsi</w:t>
      </w:r>
    </w:p>
    <w:p w14:paraId="51A15847" w14:textId="77777777" w:rsidR="00A00449" w:rsidRPr="00A00449" w:rsidRDefault="00A00449" w:rsidP="00A00449">
      <w:pPr>
        <w:rPr>
          <w:rFonts w:ascii="Times New Roman" w:hAnsi="Times New Roman" w:cs="Times New Roman"/>
          <w:sz w:val="30"/>
          <w:szCs w:val="30"/>
        </w:rPr>
      </w:pPr>
    </w:p>
    <w:p w14:paraId="35C47A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Sequitur caussa impulsiua, secundùm beneplacitum voluntatis suae. Hac particulatolluntur omnia merita nostra. </w:t>
      </w:r>
    </w:p>
    <w:p w14:paraId="4D90F1A2" w14:textId="77777777" w:rsidR="00A00449" w:rsidRPr="00A00449" w:rsidRDefault="00A00449" w:rsidP="00A00449">
      <w:pPr>
        <w:rPr>
          <w:rFonts w:ascii="Times New Roman" w:hAnsi="Times New Roman" w:cs="Times New Roman"/>
          <w:sz w:val="30"/>
          <w:szCs w:val="30"/>
        </w:rPr>
      </w:pPr>
    </w:p>
    <w:p w14:paraId="4C92BE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ευδοκία est bonum placitum, id est, beneuolum. Addit, </w:t>
      </w:r>
      <w:r w:rsidRPr="00A00449">
        <w:rPr>
          <w:rFonts w:ascii="Times New Roman" w:hAnsi="Times New Roman" w:cs="Times New Roman"/>
          <w:i/>
          <w:iCs/>
          <w:sz w:val="30"/>
          <w:szCs w:val="30"/>
        </w:rPr>
        <w:t>voluntatis,</w:t>
      </w:r>
      <w:r w:rsidRPr="00A00449">
        <w:rPr>
          <w:rFonts w:ascii="Times New Roman" w:hAnsi="Times New Roman" w:cs="Times New Roman"/>
          <w:sz w:val="30"/>
          <w:szCs w:val="30"/>
        </w:rPr>
        <w:t xml:space="preserve"> vt intelligas, excludi omnes alias caussas, &amp; soli Dei bone voluntati adscribas. Non ait simpliciter, </w:t>
      </w:r>
      <w:r w:rsidRPr="00A00449">
        <w:rPr>
          <w:rFonts w:ascii="Times New Roman" w:hAnsi="Times New Roman" w:cs="Times New Roman"/>
          <w:i/>
          <w:iCs/>
          <w:sz w:val="30"/>
          <w:szCs w:val="30"/>
        </w:rPr>
        <w:t>iuxta voluntatem.</w:t>
      </w:r>
      <w:r w:rsidRPr="00A00449">
        <w:rPr>
          <w:rFonts w:ascii="Times New Roman" w:hAnsi="Times New Roman" w:cs="Times New Roman"/>
          <w:sz w:val="30"/>
          <w:szCs w:val="30"/>
        </w:rPr>
        <w:t xml:space="preserve"> Nam etiam reprobos reprobauit pro sua iusta voluntate: sed nos elegit, iuxta ἐυδοκίαν voluntatis. </w:t>
      </w:r>
    </w:p>
    <w:p w14:paraId="349F3422" w14:textId="77777777" w:rsidR="00A00449" w:rsidRPr="00A00449" w:rsidRDefault="00A00449" w:rsidP="00A00449">
      <w:pPr>
        <w:rPr>
          <w:rFonts w:ascii="Times New Roman" w:hAnsi="Times New Roman" w:cs="Times New Roman"/>
          <w:sz w:val="30"/>
          <w:szCs w:val="30"/>
        </w:rPr>
      </w:pPr>
    </w:p>
    <w:p w14:paraId="5A9FD7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In laudem gloriae gratiae, &amp;c. </w:t>
      </w:r>
    </w:p>
    <w:p w14:paraId="4119C546" w14:textId="77777777" w:rsidR="00A00449" w:rsidRPr="00A00449" w:rsidRDefault="00A00449" w:rsidP="00A00449">
      <w:pPr>
        <w:rPr>
          <w:rFonts w:ascii="Times New Roman" w:hAnsi="Times New Roman" w:cs="Times New Roman"/>
          <w:sz w:val="30"/>
          <w:szCs w:val="30"/>
        </w:rPr>
      </w:pPr>
    </w:p>
    <w:p w14:paraId="14B1EE7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hic notanda: 1. finis gratuitae electionis &amp; praedestinationis, vt laudetur (à nobis) [page 45] &amp; praedicetur gloria gratiae Dei. 2. explicatio huius magnae &amp; gloriosae gratiae. </w:t>
      </w:r>
      <w:r w:rsidRPr="00A00449">
        <w:rPr>
          <w:rFonts w:ascii="Times New Roman" w:hAnsi="Times New Roman" w:cs="Times New Roman"/>
          <w:i/>
          <w:iCs/>
          <w:sz w:val="30"/>
          <w:szCs w:val="30"/>
        </w:rPr>
        <w:t>Ideo non ex operibus, ne quis glorietur</w:t>
      </w:r>
      <w:r w:rsidRPr="00A00449">
        <w:rPr>
          <w:rFonts w:ascii="Times New Roman" w:hAnsi="Times New Roman" w:cs="Times New Roman"/>
          <w:sz w:val="30"/>
          <w:szCs w:val="30"/>
        </w:rPr>
        <w:t xml:space="preserve"> Eph. 2. &amp; ideo c. 1. </w:t>
      </w:r>
      <w:r w:rsidRPr="00A00449">
        <w:rPr>
          <w:rFonts w:ascii="Times New Roman" w:hAnsi="Times New Roman" w:cs="Times New Roman"/>
          <w:i/>
          <w:iCs/>
          <w:sz w:val="30"/>
          <w:szCs w:val="30"/>
        </w:rPr>
        <w:t>Benedictus Deus, &amp;c.</w:t>
      </w:r>
      <w:r w:rsidRPr="00A00449">
        <w:rPr>
          <w:rFonts w:ascii="Times New Roman" w:hAnsi="Times New Roman" w:cs="Times New Roman"/>
          <w:sz w:val="30"/>
          <w:szCs w:val="30"/>
        </w:rPr>
        <w:t xml:space="preserve"> </w:t>
      </w:r>
    </w:p>
    <w:p w14:paraId="09170602" w14:textId="77777777" w:rsidR="00A00449" w:rsidRPr="00A00449" w:rsidRDefault="00A00449" w:rsidP="00A00449">
      <w:pPr>
        <w:rPr>
          <w:rFonts w:ascii="Times New Roman" w:hAnsi="Times New Roman" w:cs="Times New Roman"/>
          <w:sz w:val="30"/>
          <w:szCs w:val="30"/>
        </w:rPr>
      </w:pPr>
    </w:p>
    <w:p w14:paraId="534E30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Tollunt hanc qui salutem dant suis operibus: obscurant, qui dant ex parte. Si hic finis est: ergo qui sunt electi, laudabunt gloriam gratiae Dei: contrà qui non faciunt, dant testimonium, se non esse electos. </w:t>
      </w:r>
    </w:p>
    <w:p w14:paraId="79B9ADC6" w14:textId="77777777" w:rsidR="00A00449" w:rsidRPr="00A00449" w:rsidRDefault="00A00449" w:rsidP="00A00449">
      <w:pPr>
        <w:rPr>
          <w:rFonts w:ascii="Times New Roman" w:hAnsi="Times New Roman" w:cs="Times New Roman"/>
          <w:sz w:val="30"/>
          <w:szCs w:val="30"/>
        </w:rPr>
      </w:pPr>
    </w:p>
    <w:p w14:paraId="634C85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PARS SECVNDA. </w:t>
      </w:r>
    </w:p>
    <w:p w14:paraId="09B05A1F" w14:textId="77777777" w:rsidR="00A00449" w:rsidRPr="00A00449" w:rsidRDefault="00A00449" w:rsidP="00A00449">
      <w:pPr>
        <w:rPr>
          <w:rFonts w:ascii="Times New Roman" w:hAnsi="Times New Roman" w:cs="Times New Roman"/>
          <w:sz w:val="30"/>
          <w:szCs w:val="30"/>
        </w:rPr>
      </w:pPr>
    </w:p>
    <w:p w14:paraId="4D7E13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w:t>
      </w:r>
      <w:r w:rsidRPr="00A00449">
        <w:rPr>
          <w:rFonts w:ascii="Times New Roman" w:hAnsi="Times New Roman" w:cs="Times New Roman"/>
          <w:i/>
          <w:iCs/>
          <w:sz w:val="30"/>
          <w:szCs w:val="30"/>
        </w:rPr>
        <w:t>In quo habemus redemtionem per sanguinem ipsius: remissionem</w:t>
      </w:r>
      <w:r w:rsidRPr="00A00449">
        <w:rPr>
          <w:rFonts w:ascii="Times New Roman" w:hAnsi="Times New Roman" w:cs="Times New Roman"/>
          <w:sz w:val="30"/>
          <w:szCs w:val="30"/>
        </w:rPr>
        <w:t xml:space="preserve"> (nimirum) </w:t>
      </w:r>
      <w:r w:rsidRPr="00A00449">
        <w:rPr>
          <w:rFonts w:ascii="Times New Roman" w:hAnsi="Times New Roman" w:cs="Times New Roman"/>
          <w:i/>
          <w:iCs/>
          <w:sz w:val="30"/>
          <w:szCs w:val="30"/>
        </w:rPr>
        <w:t>peccatorum, iuxta illam opulentiam</w:t>
      </w:r>
      <w:r w:rsidRPr="00A00449">
        <w:rPr>
          <w:rFonts w:ascii="Times New Roman" w:hAnsi="Times New Roman" w:cs="Times New Roman"/>
          <w:sz w:val="30"/>
          <w:szCs w:val="30"/>
        </w:rPr>
        <w:t xml:space="preserve"> (vel iuxta illas diuitias) </w:t>
      </w:r>
      <w:r w:rsidRPr="00A00449">
        <w:rPr>
          <w:rFonts w:ascii="Times New Roman" w:hAnsi="Times New Roman" w:cs="Times New Roman"/>
          <w:i/>
          <w:iCs/>
          <w:sz w:val="30"/>
          <w:szCs w:val="30"/>
        </w:rPr>
        <w:t>gratiae ipsius.</w:t>
      </w:r>
      <w:r w:rsidRPr="00A00449">
        <w:rPr>
          <w:rFonts w:ascii="Times New Roman" w:hAnsi="Times New Roman" w:cs="Times New Roman"/>
          <w:sz w:val="30"/>
          <w:szCs w:val="30"/>
        </w:rPr>
        <w:t xml:space="preserve"> </w:t>
      </w:r>
    </w:p>
    <w:p w14:paraId="78CA96AE" w14:textId="77777777" w:rsidR="00A00449" w:rsidRPr="00A00449" w:rsidRDefault="00A00449" w:rsidP="00A00449">
      <w:pPr>
        <w:rPr>
          <w:rFonts w:ascii="Times New Roman" w:hAnsi="Times New Roman" w:cs="Times New Roman"/>
          <w:sz w:val="30"/>
          <w:szCs w:val="30"/>
        </w:rPr>
      </w:pPr>
    </w:p>
    <w:p w14:paraId="0F0391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Alij, ex diuite gratia sua: vel ex diuite gratia ipsius.</w:t>
      </w:r>
      <w:r w:rsidRPr="00A00449">
        <w:rPr>
          <w:rFonts w:ascii="Times New Roman" w:hAnsi="Times New Roman" w:cs="Times New Roman"/>
          <w:sz w:val="30"/>
          <w:szCs w:val="30"/>
        </w:rPr>
        <w:t xml:space="preserve"> </w:t>
      </w:r>
    </w:p>
    <w:p w14:paraId="16E001D4" w14:textId="77777777" w:rsidR="00A00449" w:rsidRPr="00A00449" w:rsidRDefault="00A00449" w:rsidP="00A00449">
      <w:pPr>
        <w:rPr>
          <w:rFonts w:ascii="Times New Roman" w:hAnsi="Times New Roman" w:cs="Times New Roman"/>
          <w:sz w:val="30"/>
          <w:szCs w:val="30"/>
        </w:rPr>
      </w:pPr>
    </w:p>
    <w:p w14:paraId="7D4B9F13" w14:textId="77777777" w:rsidR="00E518FD"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w:t>
      </w:r>
      <w:r w:rsidRPr="00A00449">
        <w:rPr>
          <w:rFonts w:ascii="Times New Roman" w:hAnsi="Times New Roman" w:cs="Times New Roman"/>
          <w:i/>
          <w:iCs/>
          <w:sz w:val="30"/>
          <w:szCs w:val="30"/>
        </w:rPr>
        <w:t>per quem est nobis redemtio: &amp; per sanguinem ipsius remissio peccatorum, iuxta opulentiam gratiae suae.</w:t>
      </w:r>
      <w:r w:rsidRPr="00A00449">
        <w:rPr>
          <w:rFonts w:ascii="Times New Roman" w:hAnsi="Times New Roman" w:cs="Times New Roman"/>
          <w:sz w:val="30"/>
          <w:szCs w:val="30"/>
        </w:rPr>
        <w:t xml:space="preserve"> </w:t>
      </w:r>
    </w:p>
    <w:p w14:paraId="1F588EBB" w14:textId="77777777" w:rsidR="00E518FD" w:rsidRDefault="00E518FD" w:rsidP="00A00449">
      <w:pPr>
        <w:rPr>
          <w:rFonts w:ascii="Times New Roman" w:hAnsi="Times New Roman" w:cs="Times New Roman"/>
          <w:sz w:val="30"/>
          <w:szCs w:val="30"/>
        </w:rPr>
      </w:pPr>
    </w:p>
    <w:p w14:paraId="2AB2E9A6" w14:textId="140E1BC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w:t>
      </w:r>
      <w:r w:rsidRPr="00A00449">
        <w:rPr>
          <w:rFonts w:ascii="Times New Roman" w:hAnsi="Times New Roman" w:cs="Times New Roman"/>
          <w:i/>
          <w:iCs/>
          <w:sz w:val="30"/>
          <w:szCs w:val="30"/>
        </w:rPr>
        <w:t>Qua</w:t>
      </w:r>
      <w:r w:rsidRPr="00A00449">
        <w:rPr>
          <w:rFonts w:ascii="Times New Roman" w:hAnsi="Times New Roman" w:cs="Times New Roman"/>
          <w:sz w:val="30"/>
          <w:szCs w:val="30"/>
        </w:rPr>
        <w:t xml:space="preserve"> (gratia, vel per quam, ἧς, </w:t>
      </w:r>
      <w:r w:rsidRPr="00E518FD">
        <w:rPr>
          <w:rFonts w:ascii="Times New Roman" w:hAnsi="Times New Roman" w:cs="Times New Roman"/>
          <w:sz w:val="30"/>
          <w:szCs w:val="30"/>
        </w:rPr>
        <w:t xml:space="preserve">pro </w:t>
      </w:r>
      <w:r w:rsidR="00E518FD" w:rsidRPr="00E518FD">
        <w:rPr>
          <w:rFonts w:ascii="Times New Roman" w:hAnsi="Times New Roman" w:cs="Times New Roman"/>
          <w:sz w:val="30"/>
          <w:szCs w:val="30"/>
        </w:rPr>
        <w:t>δι’ ἧς</w:t>
      </w:r>
      <w:r w:rsidRPr="00E518FD">
        <w:rPr>
          <w:rFonts w:ascii="Times New Roman" w:hAnsi="Times New Roman" w:cs="Times New Roman"/>
          <w:sz w:val="30"/>
          <w:szCs w:val="30"/>
        </w:rPr>
        <w:t>)</w:t>
      </w:r>
      <w:r w:rsidRPr="00A00449">
        <w:rPr>
          <w:rFonts w:ascii="Times New Roman" w:hAnsi="Times New Roman" w:cs="Times New Roman"/>
          <w:sz w:val="30"/>
          <w:szCs w:val="30"/>
        </w:rPr>
        <w:t xml:space="preserve"> </w:t>
      </w:r>
      <w:r w:rsidRPr="00A00449">
        <w:rPr>
          <w:rFonts w:ascii="Times New Roman" w:hAnsi="Times New Roman" w:cs="Times New Roman"/>
          <w:i/>
          <w:iCs/>
          <w:sz w:val="30"/>
          <w:szCs w:val="30"/>
        </w:rPr>
        <w:t>exundauit in nos in omni sapientia &amp; intelligentia</w:t>
      </w:r>
      <w:r w:rsidRPr="00A00449">
        <w:rPr>
          <w:rFonts w:ascii="Times New Roman" w:hAnsi="Times New Roman" w:cs="Times New Roman"/>
          <w:sz w:val="30"/>
          <w:szCs w:val="30"/>
        </w:rPr>
        <w:t xml:space="preserve"> (vel prudentia, Bucerus.) </w:t>
      </w:r>
    </w:p>
    <w:p w14:paraId="2CBA51A8" w14:textId="77777777" w:rsidR="00A00449" w:rsidRPr="00A00449" w:rsidRDefault="00A00449" w:rsidP="00A00449">
      <w:pPr>
        <w:rPr>
          <w:rFonts w:ascii="Times New Roman" w:hAnsi="Times New Roman" w:cs="Times New Roman"/>
          <w:sz w:val="30"/>
          <w:szCs w:val="30"/>
        </w:rPr>
      </w:pPr>
    </w:p>
    <w:p w14:paraId="02DB7765" w14:textId="4478DF5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Qua exuberauit in nos in omni sapientia &amp; intelligentia Spiritus.</w:t>
      </w:r>
      <w:r w:rsidRPr="00A00449">
        <w:rPr>
          <w:rFonts w:ascii="Times New Roman" w:hAnsi="Times New Roman" w:cs="Times New Roman"/>
          <w:sz w:val="30"/>
          <w:szCs w:val="30"/>
        </w:rPr>
        <w:t xml:space="preserve"> Scholia, hoc est, περισσευθῆναι ἐπόιησεν, id est, </w:t>
      </w:r>
      <w:r w:rsidRPr="00A00449">
        <w:rPr>
          <w:rFonts w:ascii="Times New Roman" w:hAnsi="Times New Roman" w:cs="Times New Roman"/>
          <w:i/>
          <w:iCs/>
          <w:sz w:val="30"/>
          <w:szCs w:val="30"/>
        </w:rPr>
        <w:t>qua exundare fecit.</w:t>
      </w:r>
      <w:r w:rsidRPr="00A00449">
        <w:rPr>
          <w:rFonts w:ascii="Times New Roman" w:hAnsi="Times New Roman" w:cs="Times New Roman"/>
          <w:sz w:val="30"/>
          <w:szCs w:val="30"/>
        </w:rPr>
        <w:t xml:space="preserve"> Sic Erasmus, </w:t>
      </w:r>
      <w:r w:rsidRPr="00A00449">
        <w:rPr>
          <w:rFonts w:ascii="Times New Roman" w:hAnsi="Times New Roman" w:cs="Times New Roman"/>
          <w:i/>
          <w:iCs/>
          <w:sz w:val="30"/>
          <w:szCs w:val="30"/>
        </w:rPr>
        <w:t>de quae vbertim nobis impertiuit, in omni sapientia &amp; prudentia.</w:t>
      </w:r>
      <w:r w:rsidRPr="00A00449">
        <w:rPr>
          <w:rFonts w:ascii="Times New Roman" w:hAnsi="Times New Roman" w:cs="Times New Roman"/>
          <w:sz w:val="30"/>
          <w:szCs w:val="30"/>
        </w:rPr>
        <w:t xml:space="preserve"> Cam. ἧς, pro </w:t>
      </w:r>
      <w:r w:rsidR="00E518FD" w:rsidRPr="00E518FD">
        <w:rPr>
          <w:rFonts w:ascii="Times New Roman" w:hAnsi="Times New Roman" w:cs="Times New Roman"/>
          <w:sz w:val="30"/>
          <w:szCs w:val="30"/>
        </w:rPr>
        <w:t>δι’ ἧς</w:t>
      </w:r>
      <w:r w:rsidRPr="00A00449">
        <w:rPr>
          <w:rFonts w:ascii="Times New Roman" w:hAnsi="Times New Roman" w:cs="Times New Roman"/>
          <w:sz w:val="30"/>
          <w:szCs w:val="30"/>
        </w:rPr>
        <w:t xml:space="preserve">, vel ἧ ἐπερίσσευσεν ὁ θεὸς δηλόνοτι, id est, </w:t>
      </w:r>
      <w:r w:rsidRPr="00A00449">
        <w:rPr>
          <w:rFonts w:ascii="Times New Roman" w:hAnsi="Times New Roman" w:cs="Times New Roman"/>
          <w:i/>
          <w:iCs/>
          <w:sz w:val="30"/>
          <w:szCs w:val="30"/>
        </w:rPr>
        <w:t>qua copiosus &amp; exundans fuit in nos.</w:t>
      </w:r>
      <w:r w:rsidRPr="00A00449">
        <w:rPr>
          <w:rFonts w:ascii="Times New Roman" w:hAnsi="Times New Roman" w:cs="Times New Roman"/>
          <w:sz w:val="30"/>
          <w:szCs w:val="30"/>
        </w:rPr>
        <w:t xml:space="preserve"> Illud ἐν πάσῃ σοφία, Scholia coniungunt cum Aristo γνωρίσας, &amp; sic interpretantur, σοφ</w:t>
      </w:r>
      <w:r w:rsidR="00847AB1" w:rsidRPr="00847AB1">
        <w:rPr>
          <w:rFonts w:ascii="Times New Roman" w:hAnsi="Times New Roman" w:cs="Times New Roman"/>
          <w:sz w:val="30"/>
          <w:szCs w:val="30"/>
        </w:rPr>
        <w:t>ῶ</w:t>
      </w:r>
      <w:r w:rsidRPr="00A00449">
        <w:rPr>
          <w:rFonts w:ascii="Times New Roman" w:hAnsi="Times New Roman" w:cs="Times New Roman"/>
          <w:sz w:val="30"/>
          <w:szCs w:val="30"/>
        </w:rPr>
        <w:t>ς καὶ φρονίμως ἐγν</w:t>
      </w:r>
      <w:r w:rsidR="00847AB1" w:rsidRPr="00847AB1">
        <w:rPr>
          <w:rFonts w:ascii="Times New Roman" w:hAnsi="Times New Roman" w:cs="Times New Roman"/>
          <w:sz w:val="30"/>
          <w:szCs w:val="30"/>
        </w:rPr>
        <w:t>ώ</w:t>
      </w:r>
      <w:r w:rsidRPr="00A00449">
        <w:rPr>
          <w:rFonts w:ascii="Times New Roman" w:hAnsi="Times New Roman" w:cs="Times New Roman"/>
          <w:sz w:val="30"/>
          <w:szCs w:val="30"/>
        </w:rPr>
        <w:t>ρισεν ἡμ</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xml:space="preserve">ν: </w:t>
      </w:r>
      <w:r w:rsidR="00847AB1" w:rsidRPr="00847AB1">
        <w:rPr>
          <w:rFonts w:ascii="Times New Roman" w:hAnsi="Times New Roman" w:cs="Times New Roman"/>
          <w:sz w:val="30"/>
          <w:szCs w:val="30"/>
        </w:rPr>
        <w:t>ἧ</w:t>
      </w:r>
      <w:r w:rsidRPr="00A00449">
        <w:rPr>
          <w:rFonts w:ascii="Times New Roman" w:hAnsi="Times New Roman" w:cs="Times New Roman"/>
          <w:sz w:val="30"/>
          <w:szCs w:val="30"/>
        </w:rPr>
        <w:t xml:space="preserve"> σοφο</w:t>
      </w:r>
      <w:r w:rsidR="00847AB1" w:rsidRPr="00847AB1">
        <w:rPr>
          <w:rFonts w:ascii="Times New Roman" w:hAnsi="Times New Roman" w:cs="Times New Roman"/>
          <w:sz w:val="30"/>
          <w:szCs w:val="30"/>
        </w:rPr>
        <w:t>ὺ</w:t>
      </w:r>
      <w:r w:rsidRPr="00A00449">
        <w:rPr>
          <w:rFonts w:ascii="Times New Roman" w:hAnsi="Times New Roman" w:cs="Times New Roman"/>
          <w:sz w:val="30"/>
          <w:szCs w:val="30"/>
        </w:rPr>
        <w:t>ς καὶ φρονίμους ποιήσας, οὕτως ἐγνώρισεν ἡμ</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xml:space="preserve">ν τὸ μυστήριον. Sequitur 9. versus. </w:t>
      </w:r>
    </w:p>
    <w:p w14:paraId="38801D9B" w14:textId="77777777" w:rsidR="00A00449" w:rsidRPr="00A00449" w:rsidRDefault="00A00449" w:rsidP="00A00449">
      <w:pPr>
        <w:rPr>
          <w:rFonts w:ascii="Times New Roman" w:hAnsi="Times New Roman" w:cs="Times New Roman"/>
          <w:sz w:val="30"/>
          <w:szCs w:val="30"/>
        </w:rPr>
      </w:pPr>
    </w:p>
    <w:p w14:paraId="25FC9A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w:t>
      </w:r>
      <w:r w:rsidRPr="00A00449">
        <w:rPr>
          <w:rFonts w:ascii="Times New Roman" w:hAnsi="Times New Roman" w:cs="Times New Roman"/>
          <w:i/>
          <w:iCs/>
          <w:sz w:val="30"/>
          <w:szCs w:val="30"/>
        </w:rPr>
        <w:t>Patefacto nobis mysterio voluntatis suae, secundùm beneplacitum suum, quod proposuerat in seipso.</w:t>
      </w:r>
      <w:r w:rsidRPr="00A00449">
        <w:rPr>
          <w:rFonts w:ascii="Times New Roman" w:hAnsi="Times New Roman" w:cs="Times New Roman"/>
          <w:sz w:val="30"/>
          <w:szCs w:val="30"/>
        </w:rPr>
        <w:t xml:space="preserve"> </w:t>
      </w:r>
    </w:p>
    <w:p w14:paraId="66CC877D" w14:textId="77777777" w:rsidR="00A00449" w:rsidRPr="00A00449" w:rsidRDefault="00A00449" w:rsidP="00A00449">
      <w:pPr>
        <w:rPr>
          <w:rFonts w:ascii="Times New Roman" w:hAnsi="Times New Roman" w:cs="Times New Roman"/>
          <w:sz w:val="30"/>
          <w:szCs w:val="30"/>
        </w:rPr>
      </w:pPr>
    </w:p>
    <w:p w14:paraId="4F76A3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Beza, </w:t>
      </w:r>
      <w:r w:rsidRPr="00A00449">
        <w:rPr>
          <w:rFonts w:ascii="Times New Roman" w:hAnsi="Times New Roman" w:cs="Times New Roman"/>
          <w:i/>
          <w:iCs/>
          <w:sz w:val="30"/>
          <w:szCs w:val="30"/>
        </w:rPr>
        <w:t>Secundum gratuitam beneuolentiam suam.</w:t>
      </w:r>
      <w:r w:rsidRPr="00A00449">
        <w:rPr>
          <w:rFonts w:ascii="Times New Roman" w:hAnsi="Times New Roman" w:cs="Times New Roman"/>
          <w:sz w:val="30"/>
          <w:szCs w:val="30"/>
        </w:rPr>
        <w:t xml:space="preserve"> </w:t>
      </w:r>
    </w:p>
    <w:p w14:paraId="1567437E" w14:textId="77777777" w:rsidR="00A00449" w:rsidRPr="00A00449" w:rsidRDefault="00A00449" w:rsidP="00A00449">
      <w:pPr>
        <w:rPr>
          <w:rFonts w:ascii="Times New Roman" w:hAnsi="Times New Roman" w:cs="Times New Roman"/>
          <w:sz w:val="30"/>
          <w:szCs w:val="30"/>
        </w:rPr>
      </w:pPr>
    </w:p>
    <w:p w14:paraId="3594FE88" w14:textId="6A513E6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Et manifestauit nobis arcanum voluntatis suae, quod antea proposuerat se facturum esse in sese.</w:t>
      </w:r>
      <w:r w:rsidRPr="00A00449">
        <w:rPr>
          <w:rFonts w:ascii="Times New Roman" w:hAnsi="Times New Roman" w:cs="Times New Roman"/>
          <w:sz w:val="30"/>
          <w:szCs w:val="30"/>
        </w:rPr>
        <w:t xml:space="preserve"> Scholia ἐν αὐτῷ intelligunt Christo: &amp; sic exponunt: </w:t>
      </w:r>
      <w:r w:rsidR="00847AB1" w:rsidRPr="00847AB1">
        <w:rPr>
          <w:rFonts w:ascii="Times New Roman" w:hAnsi="Times New Roman" w:cs="Times New Roman"/>
          <w:sz w:val="30"/>
          <w:szCs w:val="30"/>
        </w:rPr>
        <w:t>ἣ</w:t>
      </w:r>
      <w:r w:rsidRPr="00A00449">
        <w:rPr>
          <w:rFonts w:ascii="Times New Roman" w:hAnsi="Times New Roman" w:cs="Times New Roman"/>
          <w:sz w:val="30"/>
          <w:szCs w:val="30"/>
        </w:rPr>
        <w:t>ν (</w:t>
      </w:r>
      <w:r w:rsidR="00847AB1" w:rsidRPr="00847AB1">
        <w:rPr>
          <w:rFonts w:ascii="Times New Roman" w:hAnsi="Times New Roman" w:cs="Times New Roman"/>
          <w:sz w:val="30"/>
          <w:szCs w:val="30"/>
        </w:rPr>
        <w:t>εὐ</w:t>
      </w:r>
      <w:r w:rsidRPr="00847AB1">
        <w:rPr>
          <w:rFonts w:ascii="Times New Roman" w:hAnsi="Times New Roman" w:cs="Times New Roman"/>
          <w:sz w:val="30"/>
          <w:szCs w:val="30"/>
        </w:rPr>
        <w:t>δ</w:t>
      </w:r>
      <w:r w:rsidRPr="00A00449">
        <w:rPr>
          <w:rFonts w:ascii="Times New Roman" w:hAnsi="Times New Roman" w:cs="Times New Roman"/>
          <w:sz w:val="30"/>
          <w:szCs w:val="30"/>
        </w:rPr>
        <w:t xml:space="preserve">οκίαν) βουλὴν προέθετο ἐν αὐτῷ, τουτέστι τῷ </w:t>
      </w:r>
      <w:r w:rsidR="00847AB1" w:rsidRPr="00847AB1">
        <w:rPr>
          <w:rFonts w:ascii="Times New Roman" w:hAnsi="Times New Roman" w:cs="Times New Roman"/>
          <w:sz w:val="30"/>
          <w:szCs w:val="30"/>
        </w:rPr>
        <w:t>Χ</w:t>
      </w:r>
      <w:r w:rsidRPr="00A00449">
        <w:rPr>
          <w:rFonts w:ascii="Times New Roman" w:hAnsi="Times New Roman" w:cs="Times New Roman"/>
          <w:sz w:val="30"/>
          <w:szCs w:val="30"/>
        </w:rPr>
        <w:t>ρίστῷ πληρ</w:t>
      </w:r>
      <w:r w:rsidR="00847AB1" w:rsidRPr="00847AB1">
        <w:rPr>
          <w:rFonts w:ascii="Times New Roman" w:hAnsi="Times New Roman" w:cs="Times New Roman"/>
          <w:sz w:val="30"/>
          <w:szCs w:val="30"/>
        </w:rPr>
        <w:t>ῶ</w:t>
      </w:r>
      <w:r w:rsidRPr="00A00449">
        <w:rPr>
          <w:rFonts w:ascii="Times New Roman" w:hAnsi="Times New Roman" w:cs="Times New Roman"/>
          <w:sz w:val="30"/>
          <w:szCs w:val="30"/>
        </w:rPr>
        <w:t xml:space="preserve">σαι. </w:t>
      </w:r>
    </w:p>
    <w:p w14:paraId="2FF5855E" w14:textId="77777777" w:rsidR="00A00449" w:rsidRPr="00A00449" w:rsidRDefault="00A00449" w:rsidP="00A00449">
      <w:pPr>
        <w:rPr>
          <w:rFonts w:ascii="Times New Roman" w:hAnsi="Times New Roman" w:cs="Times New Roman"/>
          <w:sz w:val="30"/>
          <w:szCs w:val="30"/>
        </w:rPr>
      </w:pPr>
    </w:p>
    <w:p w14:paraId="790A38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Camer, vellet legi, ὅ (mysterium) προέθετο: vel ait esse ἀσυνδέτως positum hoc verbum,&amp; sic legi posse, vt coniungatur cum sequenti versu, καὶ προέθετο ἀνακεφαλαιώσασθαι. </w:t>
      </w:r>
    </w:p>
    <w:p w14:paraId="18244A54" w14:textId="77777777" w:rsidR="00A00449" w:rsidRPr="00A00449" w:rsidRDefault="00A00449" w:rsidP="00A00449">
      <w:pPr>
        <w:rPr>
          <w:rFonts w:ascii="Times New Roman" w:hAnsi="Times New Roman" w:cs="Times New Roman"/>
          <w:sz w:val="30"/>
          <w:szCs w:val="30"/>
        </w:rPr>
      </w:pPr>
    </w:p>
    <w:p w14:paraId="434434FC" w14:textId="030ACCE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w:t>
      </w:r>
      <w:r w:rsidRPr="00A00449">
        <w:rPr>
          <w:rFonts w:ascii="Times New Roman" w:hAnsi="Times New Roman" w:cs="Times New Roman"/>
          <w:i/>
          <w:iCs/>
          <w:sz w:val="30"/>
          <w:szCs w:val="30"/>
        </w:rPr>
        <w:t>Ad</w:t>
      </w:r>
      <w:r w:rsidRPr="00A00449">
        <w:rPr>
          <w:rFonts w:ascii="Times New Roman" w:hAnsi="Times New Roman" w:cs="Times New Roman"/>
          <w:sz w:val="30"/>
          <w:szCs w:val="30"/>
        </w:rPr>
        <w:t xml:space="preserve"> (id est, vsque ad) </w:t>
      </w:r>
      <w:r w:rsidRPr="00A00449">
        <w:rPr>
          <w:rFonts w:ascii="Times New Roman" w:hAnsi="Times New Roman" w:cs="Times New Roman"/>
          <w:i/>
          <w:iCs/>
          <w:sz w:val="30"/>
          <w:szCs w:val="30"/>
        </w:rPr>
        <w:t>dispensationem</w:t>
      </w:r>
      <w:r w:rsidRPr="00A00449">
        <w:rPr>
          <w:rFonts w:ascii="Times New Roman" w:hAnsi="Times New Roman" w:cs="Times New Roman"/>
          <w:sz w:val="30"/>
          <w:szCs w:val="30"/>
        </w:rPr>
        <w:t xml:space="preserve"> (ε</w:t>
      </w:r>
      <w:r w:rsidR="00847AB1" w:rsidRPr="00847AB1">
        <w:rPr>
          <w:rFonts w:ascii="Times New Roman" w:hAnsi="Times New Roman" w:cs="Times New Roman"/>
          <w:sz w:val="30"/>
          <w:szCs w:val="30"/>
        </w:rPr>
        <w:t>ἰ</w:t>
      </w:r>
      <w:r w:rsidRPr="00A00449">
        <w:rPr>
          <w:rFonts w:ascii="Times New Roman" w:hAnsi="Times New Roman" w:cs="Times New Roman"/>
          <w:sz w:val="30"/>
          <w:szCs w:val="30"/>
        </w:rPr>
        <w:t xml:space="preserve">ς </w:t>
      </w:r>
      <w:r w:rsidR="00847AB1" w:rsidRPr="00847AB1">
        <w:rPr>
          <w:rFonts w:ascii="Times New Roman" w:hAnsi="Times New Roman" w:cs="Times New Roman"/>
          <w:sz w:val="30"/>
          <w:szCs w:val="30"/>
        </w:rPr>
        <w:t>οἰ</w:t>
      </w:r>
      <w:r w:rsidRPr="00A00449">
        <w:rPr>
          <w:rFonts w:ascii="Times New Roman" w:hAnsi="Times New Roman" w:cs="Times New Roman"/>
          <w:sz w:val="30"/>
          <w:szCs w:val="30"/>
        </w:rPr>
        <w:t xml:space="preserve">κονομίαν) </w:t>
      </w:r>
      <w:r w:rsidRPr="00A00449">
        <w:rPr>
          <w:rFonts w:ascii="Times New Roman" w:hAnsi="Times New Roman" w:cs="Times New Roman"/>
          <w:i/>
          <w:iCs/>
          <w:sz w:val="30"/>
          <w:szCs w:val="30"/>
        </w:rPr>
        <w:t>plenitudinis temporum</w:t>
      </w:r>
      <w:r w:rsidRPr="00A00449">
        <w:rPr>
          <w:rFonts w:ascii="Times New Roman" w:hAnsi="Times New Roman" w:cs="Times New Roman"/>
          <w:sz w:val="30"/>
          <w:szCs w:val="30"/>
        </w:rPr>
        <w:t xml:space="preserve"> (id est, impleti temporis) </w:t>
      </w:r>
      <w:r w:rsidRPr="00A00449">
        <w:rPr>
          <w:rFonts w:ascii="Times New Roman" w:hAnsi="Times New Roman" w:cs="Times New Roman"/>
          <w:i/>
          <w:iCs/>
          <w:sz w:val="30"/>
          <w:szCs w:val="30"/>
        </w:rPr>
        <w:t>vt</w:t>
      </w:r>
      <w:r w:rsidRPr="00A00449">
        <w:rPr>
          <w:rFonts w:ascii="Times New Roman" w:hAnsi="Times New Roman" w:cs="Times New Roman"/>
          <w:sz w:val="30"/>
          <w:szCs w:val="30"/>
        </w:rPr>
        <w:t xml:space="preserve"> (tum) r</w:t>
      </w:r>
      <w:r w:rsidRPr="00A00449">
        <w:rPr>
          <w:rFonts w:ascii="Times New Roman" w:hAnsi="Times New Roman" w:cs="Times New Roman"/>
          <w:i/>
          <w:iCs/>
          <w:sz w:val="30"/>
          <w:szCs w:val="30"/>
        </w:rPr>
        <w:t>ecolligeret omnia in Christo, tam quae in coelis sunt, quàm quae in terra, in ipso.</w:t>
      </w:r>
      <w:r w:rsidRPr="00A00449">
        <w:rPr>
          <w:rFonts w:ascii="Times New Roman" w:hAnsi="Times New Roman" w:cs="Times New Roman"/>
          <w:sz w:val="30"/>
          <w:szCs w:val="30"/>
        </w:rPr>
        <w:t xml:space="preserve"> </w:t>
      </w:r>
    </w:p>
    <w:p w14:paraId="2AB1716E" w14:textId="77777777" w:rsidR="00A00449" w:rsidRPr="00A00449" w:rsidRDefault="00A00449" w:rsidP="00A00449">
      <w:pPr>
        <w:rPr>
          <w:rFonts w:ascii="Times New Roman" w:hAnsi="Times New Roman" w:cs="Times New Roman"/>
          <w:sz w:val="30"/>
          <w:szCs w:val="30"/>
        </w:rPr>
      </w:pPr>
    </w:p>
    <w:p w14:paraId="745940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w:t>
      </w:r>
      <w:r w:rsidRPr="00A00449">
        <w:rPr>
          <w:rFonts w:ascii="Times New Roman" w:hAnsi="Times New Roman" w:cs="Times New Roman"/>
          <w:i/>
          <w:iCs/>
          <w:sz w:val="30"/>
          <w:szCs w:val="30"/>
        </w:rPr>
        <w:t>In ipso,</w:t>
      </w:r>
      <w:r w:rsidRPr="00A00449">
        <w:rPr>
          <w:rFonts w:ascii="Times New Roman" w:hAnsi="Times New Roman" w:cs="Times New Roman"/>
          <w:sz w:val="30"/>
          <w:szCs w:val="30"/>
        </w:rPr>
        <w:t xml:space="preserve"> redundat, hebraismus est. </w:t>
      </w:r>
    </w:p>
    <w:p w14:paraId="1F001FE5" w14:textId="77777777" w:rsidR="00A00449" w:rsidRPr="00A00449" w:rsidRDefault="00A00449" w:rsidP="00A00449">
      <w:pPr>
        <w:rPr>
          <w:rFonts w:ascii="Times New Roman" w:hAnsi="Times New Roman" w:cs="Times New Roman"/>
          <w:sz w:val="30"/>
          <w:szCs w:val="30"/>
        </w:rPr>
      </w:pPr>
    </w:p>
    <w:p w14:paraId="62D45F58" w14:textId="248E18D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In dispensatione plenitudinis temporum, vt cuncta de integro renouarentur in Christo, quae sunt in coelis &amp; in terra.</w:t>
      </w:r>
      <w:r w:rsidRPr="00A00449">
        <w:rPr>
          <w:rFonts w:ascii="Times New Roman" w:hAnsi="Times New Roman" w:cs="Times New Roman"/>
          <w:sz w:val="30"/>
          <w:szCs w:val="30"/>
        </w:rPr>
        <w:t xml:space="preserve"> Postea subdit: </w:t>
      </w:r>
      <w:r w:rsidRPr="00A00449">
        <w:rPr>
          <w:rFonts w:ascii="Times New Roman" w:hAnsi="Times New Roman" w:cs="Times New Roman"/>
          <w:i/>
          <w:iCs/>
          <w:sz w:val="30"/>
          <w:szCs w:val="30"/>
        </w:rPr>
        <w:t>Et in ipso electi sumus.</w:t>
      </w:r>
      <w:r w:rsidRPr="00A00449">
        <w:rPr>
          <w:rFonts w:ascii="Times New Roman" w:hAnsi="Times New Roman" w:cs="Times New Roman"/>
          <w:sz w:val="30"/>
          <w:szCs w:val="30"/>
        </w:rPr>
        <w:t xml:space="preserve"> Scholia habent, sicut nos vertimus, Deum scilicet suum illud consilium &amp; beneplacitum proposuisse in sese, vsque dum tempus </w:t>
      </w:r>
      <w:r w:rsidRPr="00A00449">
        <w:rPr>
          <w:rFonts w:ascii="Times New Roman" w:hAnsi="Times New Roman" w:cs="Times New Roman"/>
          <w:sz w:val="30"/>
          <w:szCs w:val="30"/>
        </w:rPr>
        <w:lastRenderedPageBreak/>
        <w:t xml:space="preserve">impleretur, quo Christus in carne manifestatus, omnia summatim recolligeret. Beza, </w:t>
      </w:r>
      <w:r w:rsidRPr="00A00449">
        <w:rPr>
          <w:rFonts w:ascii="Times New Roman" w:hAnsi="Times New Roman" w:cs="Times New Roman"/>
          <w:i/>
          <w:iCs/>
          <w:sz w:val="30"/>
          <w:szCs w:val="30"/>
        </w:rPr>
        <w:t>Nempe (proposuerat in sese illud beneplacitum seu</w:t>
      </w:r>
      <w:r w:rsidRPr="00A00449">
        <w:rPr>
          <w:rFonts w:ascii="Times New Roman" w:hAnsi="Times New Roman" w:cs="Times New Roman"/>
          <w:sz w:val="30"/>
          <w:szCs w:val="30"/>
        </w:rPr>
        <w:t xml:space="preserve"> ε</w:t>
      </w:r>
      <w:r w:rsidR="00847AB1" w:rsidRPr="00847AB1">
        <w:rPr>
          <w:rFonts w:ascii="Times New Roman" w:hAnsi="Times New Roman" w:cs="Times New Roman"/>
          <w:sz w:val="30"/>
          <w:szCs w:val="30"/>
        </w:rPr>
        <w:t>ὐ</w:t>
      </w:r>
      <w:r w:rsidRPr="00A00449">
        <w:rPr>
          <w:rFonts w:ascii="Times New Roman" w:hAnsi="Times New Roman" w:cs="Times New Roman"/>
          <w:sz w:val="30"/>
          <w:szCs w:val="30"/>
        </w:rPr>
        <w:t>δοκίαν</w:t>
      </w:r>
      <w:r w:rsidRPr="00A00449">
        <w:rPr>
          <w:rFonts w:ascii="Times New Roman" w:hAnsi="Times New Roman" w:cs="Times New Roman"/>
          <w:i/>
          <w:iCs/>
          <w:sz w:val="30"/>
          <w:szCs w:val="30"/>
        </w:rPr>
        <w:t>) vt in pleni tem poris dispensatione, recolligeret omnia, tum quae in coelis sunt, tum quae in terra in ipso.</w:t>
      </w:r>
      <w:r w:rsidRPr="00A00449">
        <w:rPr>
          <w:rFonts w:ascii="Times New Roman" w:hAnsi="Times New Roman" w:cs="Times New Roman"/>
          <w:sz w:val="30"/>
          <w:szCs w:val="30"/>
        </w:rPr>
        <w:t xml:space="preserve"> </w:t>
      </w:r>
    </w:p>
    <w:p w14:paraId="085A93EE" w14:textId="77777777" w:rsidR="00A00449" w:rsidRPr="00A00449" w:rsidRDefault="00A00449" w:rsidP="00A00449">
      <w:pPr>
        <w:rPr>
          <w:rFonts w:ascii="Times New Roman" w:hAnsi="Times New Roman" w:cs="Times New Roman"/>
          <w:sz w:val="30"/>
          <w:szCs w:val="30"/>
        </w:rPr>
      </w:pPr>
    </w:p>
    <w:p w14:paraId="15E9C6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w:t>
      </w:r>
      <w:r w:rsidRPr="00A00449">
        <w:rPr>
          <w:rFonts w:ascii="Times New Roman" w:hAnsi="Times New Roman" w:cs="Times New Roman"/>
          <w:i/>
          <w:iCs/>
          <w:sz w:val="30"/>
          <w:szCs w:val="30"/>
        </w:rPr>
        <w:t>In quo &amp; haereditatem consecuti sumus</w:t>
      </w:r>
      <w:r w:rsidRPr="00A00449">
        <w:rPr>
          <w:rFonts w:ascii="Times New Roman" w:hAnsi="Times New Roman" w:cs="Times New Roman"/>
          <w:sz w:val="30"/>
          <w:szCs w:val="30"/>
        </w:rPr>
        <w:t xml:space="preserve"> (sorte) </w:t>
      </w:r>
      <w:r w:rsidRPr="00A00449">
        <w:rPr>
          <w:rFonts w:ascii="Times New Roman" w:hAnsi="Times New Roman" w:cs="Times New Roman"/>
          <w:i/>
          <w:iCs/>
          <w:sz w:val="30"/>
          <w:szCs w:val="30"/>
        </w:rPr>
        <w:t>praedestinati secundùm propositum eius, qui omnia efficit secundùm consilium</w:t>
      </w:r>
      <w:r w:rsidRPr="00A00449">
        <w:rPr>
          <w:rFonts w:ascii="Times New Roman" w:hAnsi="Times New Roman" w:cs="Times New Roman"/>
          <w:sz w:val="30"/>
          <w:szCs w:val="30"/>
        </w:rPr>
        <w:t xml:space="preserve"> (vel decretum) </w:t>
      </w:r>
      <w:r w:rsidRPr="00A00449">
        <w:rPr>
          <w:rFonts w:ascii="Times New Roman" w:hAnsi="Times New Roman" w:cs="Times New Roman"/>
          <w:i/>
          <w:iCs/>
          <w:sz w:val="30"/>
          <w:szCs w:val="30"/>
        </w:rPr>
        <w:t>voluntatis suae.</w:t>
      </w:r>
      <w:r w:rsidRPr="00A00449">
        <w:rPr>
          <w:rFonts w:ascii="Times New Roman" w:hAnsi="Times New Roman" w:cs="Times New Roman"/>
          <w:sz w:val="30"/>
          <w:szCs w:val="30"/>
        </w:rPr>
        <w:t xml:space="preserve"> </w:t>
      </w:r>
    </w:p>
    <w:p w14:paraId="44743A04" w14:textId="77777777" w:rsidR="00A00449" w:rsidRPr="00A00449" w:rsidRDefault="00A00449" w:rsidP="00A00449">
      <w:pPr>
        <w:rPr>
          <w:rFonts w:ascii="Times New Roman" w:hAnsi="Times New Roman" w:cs="Times New Roman"/>
          <w:sz w:val="30"/>
          <w:szCs w:val="30"/>
        </w:rPr>
      </w:pPr>
    </w:p>
    <w:p w14:paraId="39E276E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illud ἐκληρώτημεν, vertunt in sortem asciti sumus. Alij lecti sumus. Certum est alludi ad sortes, quibus inter Israelitas fuit diuisa haereditas terrae Chanan. Et solebant ferè haereditates diuidi sortibus. Ideo etiam benè dicitur, in sortem (scilicet haereditatis aeternae) asciti sumus: id est, electi &amp; vocati. </w:t>
      </w:r>
    </w:p>
    <w:p w14:paraId="3FF878C0" w14:textId="77777777" w:rsidR="00A00449" w:rsidRPr="00A00449" w:rsidRDefault="00A00449" w:rsidP="00A00449">
      <w:pPr>
        <w:rPr>
          <w:rFonts w:ascii="Times New Roman" w:hAnsi="Times New Roman" w:cs="Times New Roman"/>
          <w:sz w:val="30"/>
          <w:szCs w:val="30"/>
        </w:rPr>
      </w:pPr>
    </w:p>
    <w:p w14:paraId="3A3D28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Et in ipso nos electi sumus, quemadmodum praedestinauit nos.</w:t>
      </w:r>
      <w:r w:rsidRPr="00A00449">
        <w:rPr>
          <w:rFonts w:ascii="Times New Roman" w:hAnsi="Times New Roman" w:cs="Times New Roman"/>
          <w:sz w:val="30"/>
          <w:szCs w:val="30"/>
        </w:rPr>
        <w:t xml:space="preserve"> De electione igitur non aeterna, sed temporali loquitur ad Ecclesiam, haereditatemque coelestem. Ambrosius tamen de vocatione peculiari Apostolorum ad Apostolatum interpretatus est. </w:t>
      </w:r>
    </w:p>
    <w:p w14:paraId="57514722" w14:textId="77777777" w:rsidR="00A00449" w:rsidRPr="00A00449" w:rsidRDefault="00A00449" w:rsidP="00A00449">
      <w:pPr>
        <w:rPr>
          <w:rFonts w:ascii="Times New Roman" w:hAnsi="Times New Roman" w:cs="Times New Roman"/>
          <w:sz w:val="30"/>
          <w:szCs w:val="30"/>
        </w:rPr>
      </w:pPr>
    </w:p>
    <w:p w14:paraId="6422C7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w:t>
      </w:r>
      <w:r w:rsidRPr="00A00449">
        <w:rPr>
          <w:rFonts w:ascii="Times New Roman" w:hAnsi="Times New Roman" w:cs="Times New Roman"/>
          <w:i/>
          <w:iCs/>
          <w:sz w:val="30"/>
          <w:szCs w:val="30"/>
        </w:rPr>
        <w:t>Vt nos simus ad laudem gloriae ipsius, qui priores sperauimus in Christo.</w:t>
      </w:r>
      <w:r w:rsidRPr="00A00449">
        <w:rPr>
          <w:rFonts w:ascii="Times New Roman" w:hAnsi="Times New Roman" w:cs="Times New Roman"/>
          <w:sz w:val="30"/>
          <w:szCs w:val="30"/>
        </w:rPr>
        <w:t xml:space="preserve"> </w:t>
      </w:r>
    </w:p>
    <w:p w14:paraId="253C4167" w14:textId="77777777" w:rsidR="00A00449" w:rsidRPr="00A00449" w:rsidRDefault="00A00449" w:rsidP="00A00449">
      <w:pPr>
        <w:rPr>
          <w:rFonts w:ascii="Times New Roman" w:hAnsi="Times New Roman" w:cs="Times New Roman"/>
          <w:sz w:val="30"/>
          <w:szCs w:val="30"/>
        </w:rPr>
      </w:pPr>
    </w:p>
    <w:p w14:paraId="13A5DEE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(scilicet in eandem sortem asciti estis) </w:t>
      </w:r>
      <w:r w:rsidRPr="00A00449">
        <w:rPr>
          <w:rFonts w:ascii="Times New Roman" w:hAnsi="Times New Roman" w:cs="Times New Roman"/>
          <w:i/>
          <w:iCs/>
          <w:sz w:val="30"/>
          <w:szCs w:val="30"/>
        </w:rPr>
        <w:t>postquam audiuistis sermonem veritatis</w:t>
      </w:r>
      <w:r w:rsidRPr="00A00449">
        <w:rPr>
          <w:rFonts w:ascii="Times New Roman" w:hAnsi="Times New Roman" w:cs="Times New Roman"/>
          <w:sz w:val="30"/>
          <w:szCs w:val="30"/>
        </w:rPr>
        <w:t xml:space="preserve"> (sed audito sermone veritatis) </w:t>
      </w:r>
      <w:r w:rsidRPr="00A00449">
        <w:rPr>
          <w:rFonts w:ascii="Times New Roman" w:hAnsi="Times New Roman" w:cs="Times New Roman"/>
          <w:i/>
          <w:iCs/>
          <w:sz w:val="30"/>
          <w:szCs w:val="30"/>
        </w:rPr>
        <w:t>Euangelium salutis vestrae: in quo etiam posteaquam credidistis, obsignati estis Spiritu illo promissionis sancto.</w:t>
      </w:r>
      <w:r w:rsidRPr="00A00449">
        <w:rPr>
          <w:rFonts w:ascii="Times New Roman" w:hAnsi="Times New Roman" w:cs="Times New Roman"/>
          <w:sz w:val="30"/>
          <w:szCs w:val="30"/>
        </w:rPr>
        <w:t xml:space="preserve"> 14. </w:t>
      </w:r>
      <w:r w:rsidRPr="00A00449">
        <w:rPr>
          <w:rFonts w:ascii="Times New Roman" w:hAnsi="Times New Roman" w:cs="Times New Roman"/>
          <w:i/>
          <w:iCs/>
          <w:sz w:val="30"/>
          <w:szCs w:val="30"/>
        </w:rPr>
        <w:t>Qui est arrhabo haereditatis nostrae, in redemtionem acquisitionis, vel assertionis</w:t>
      </w:r>
      <w:r w:rsidRPr="00A00449">
        <w:rPr>
          <w:rFonts w:ascii="Times New Roman" w:hAnsi="Times New Roman" w:cs="Times New Roman"/>
          <w:sz w:val="30"/>
          <w:szCs w:val="30"/>
        </w:rPr>
        <w:t xml:space="preserve"> (ad verbum) </w:t>
      </w:r>
      <w:r w:rsidRPr="00A00449">
        <w:rPr>
          <w:rFonts w:ascii="Times New Roman" w:hAnsi="Times New Roman" w:cs="Times New Roman"/>
          <w:i/>
          <w:iCs/>
          <w:sz w:val="30"/>
          <w:szCs w:val="30"/>
        </w:rPr>
        <w:t>id laudem gloriae ipsius</w:t>
      </w:r>
      <w:r w:rsidRPr="00A00449">
        <w:rPr>
          <w:rFonts w:ascii="Times New Roman" w:hAnsi="Times New Roman" w:cs="Times New Roman"/>
          <w:sz w:val="30"/>
          <w:szCs w:val="30"/>
        </w:rPr>
        <w:t xml:space="preserve"> (seu vt Beza vertit) </w:t>
      </w:r>
      <w:r w:rsidRPr="00A00449">
        <w:rPr>
          <w:rFonts w:ascii="Times New Roman" w:hAnsi="Times New Roman" w:cs="Times New Roman"/>
          <w:i/>
          <w:iCs/>
          <w:sz w:val="30"/>
          <w:szCs w:val="30"/>
        </w:rPr>
        <w:t>dum in libertatem vindicemur: libertatem scilicet &amp; redentionem perfectam, quae fiet in die iudicij.</w:t>
      </w:r>
      <w:r w:rsidRPr="00A00449">
        <w:rPr>
          <w:rFonts w:ascii="Times New Roman" w:hAnsi="Times New Roman" w:cs="Times New Roman"/>
          <w:sz w:val="30"/>
          <w:szCs w:val="30"/>
        </w:rPr>
        <w:t xml:space="preserve"> Hoc significat εἰς ἀπολύτρωσιν τῆς περιποιήσεως. </w:t>
      </w:r>
    </w:p>
    <w:p w14:paraId="5D659052" w14:textId="77777777" w:rsidR="00A00449" w:rsidRPr="00A00449" w:rsidRDefault="00A00449" w:rsidP="00A00449">
      <w:pPr>
        <w:rPr>
          <w:rFonts w:ascii="Times New Roman" w:hAnsi="Times New Roman" w:cs="Times New Roman"/>
          <w:sz w:val="30"/>
          <w:szCs w:val="30"/>
        </w:rPr>
      </w:pPr>
    </w:p>
    <w:p w14:paraId="1C5E8769" w14:textId="3DA5B88C"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Syriac. τὴν περιπο</w:t>
      </w:r>
      <w:r w:rsidR="00847AB1" w:rsidRPr="00847AB1">
        <w:rPr>
          <w:rFonts w:ascii="Times New Roman" w:hAnsi="Times New Roman" w:cs="Times New Roman"/>
          <w:sz w:val="30"/>
          <w:szCs w:val="30"/>
        </w:rPr>
        <w:t>ί</w:t>
      </w:r>
      <w:r w:rsidRPr="00A00449">
        <w:rPr>
          <w:rFonts w:ascii="Times New Roman" w:hAnsi="Times New Roman" w:cs="Times New Roman"/>
          <w:sz w:val="30"/>
          <w:szCs w:val="30"/>
        </w:rPr>
        <w:t xml:space="preserve">ησιν </w:t>
      </w:r>
      <w:r w:rsidRPr="00A00449">
        <w:rPr>
          <w:rFonts w:ascii="Times New Roman" w:hAnsi="Times New Roman" w:cs="Times New Roman"/>
          <w:i/>
          <w:iCs/>
          <w:sz w:val="30"/>
          <w:szCs w:val="30"/>
        </w:rPr>
        <w:t>pro Ecclesia accipit, acquisita à Christo, qui est arrhabo haereditatis nostrae in redemtionem eorum, qui seruantur, &amp; in laudem gloriae ipsius.</w:t>
      </w:r>
      <w:r w:rsidRPr="00A00449">
        <w:rPr>
          <w:rFonts w:ascii="Times New Roman" w:hAnsi="Times New Roman" w:cs="Times New Roman"/>
          <w:sz w:val="30"/>
          <w:szCs w:val="30"/>
        </w:rPr>
        <w:t xml:space="preserve"> </w:t>
      </w:r>
    </w:p>
    <w:p w14:paraId="717D9704" w14:textId="77777777" w:rsidR="00A00449" w:rsidRPr="00A00449" w:rsidRDefault="00A00449" w:rsidP="00A00449">
      <w:pPr>
        <w:rPr>
          <w:rFonts w:ascii="Times New Roman" w:hAnsi="Times New Roman" w:cs="Times New Roman"/>
          <w:sz w:val="30"/>
          <w:szCs w:val="30"/>
        </w:rPr>
      </w:pPr>
    </w:p>
    <w:p w14:paraId="7A17666A" w14:textId="0AF9225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Sic Scholia Graeca, περιποίησιν ἡμᾶς καλε</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διὰ τὸ περιποίησασθαι ἡμ</w:t>
      </w:r>
      <w:r w:rsidR="00847AB1" w:rsidRPr="00847AB1">
        <w:rPr>
          <w:rFonts w:ascii="Times New Roman" w:hAnsi="Times New Roman" w:cs="Times New Roman"/>
          <w:sz w:val="30"/>
          <w:szCs w:val="30"/>
        </w:rPr>
        <w:t>ᾶ</w:t>
      </w:r>
      <w:r w:rsidRPr="00A00449">
        <w:rPr>
          <w:rFonts w:ascii="Times New Roman" w:hAnsi="Times New Roman" w:cs="Times New Roman"/>
          <w:sz w:val="30"/>
          <w:szCs w:val="30"/>
        </w:rPr>
        <w:t>ς τὴν θεόν. Phrasis haec vsitata est &amp; in Scripturis, &amp; apud Hebraeos. Apostolus certè ἀκροβυστ</w:t>
      </w:r>
      <w:r w:rsidR="00847AB1" w:rsidRPr="00847AB1">
        <w:rPr>
          <w:rFonts w:ascii="Times New Roman" w:hAnsi="Times New Roman" w:cs="Times New Roman"/>
          <w:sz w:val="30"/>
          <w:szCs w:val="30"/>
        </w:rPr>
        <w:t>ί</w:t>
      </w:r>
      <w:r w:rsidRPr="00A00449">
        <w:rPr>
          <w:rFonts w:ascii="Times New Roman" w:hAnsi="Times New Roman" w:cs="Times New Roman"/>
          <w:sz w:val="30"/>
          <w:szCs w:val="30"/>
        </w:rPr>
        <w:t xml:space="preserve">αν praeputium, [page 46] pro praeputiatis, id est, gentibus </w:t>
      </w:r>
      <w:r w:rsidRPr="00A00449">
        <w:rPr>
          <w:rFonts w:ascii="Times New Roman" w:hAnsi="Times New Roman" w:cs="Times New Roman"/>
          <w:sz w:val="30"/>
          <w:szCs w:val="30"/>
        </w:rPr>
        <w:lastRenderedPageBreak/>
        <w:t>accepit saepe: &amp; περιτομὴν, pro circumcisis, id est Iudaeis. Fideles igitur, totaque Ecclesia vocatur περιπο</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ησις, quòd sit ceu quaedam acquisita possessio, peculiumque Dei. Sed prior magis probatur. Nam etiam 1. Petr. 2. v. 9. Vos estis λα</w:t>
      </w:r>
      <w:r w:rsidR="00DC66B5" w:rsidRPr="00DC66B5">
        <w:rPr>
          <w:rFonts w:ascii="Times New Roman" w:hAnsi="Times New Roman" w:cs="Times New Roman"/>
          <w:sz w:val="30"/>
          <w:szCs w:val="30"/>
        </w:rPr>
        <w:t>ὸ</w:t>
      </w:r>
      <w:r w:rsidRPr="00A00449">
        <w:rPr>
          <w:rFonts w:ascii="Times New Roman" w:hAnsi="Times New Roman" w:cs="Times New Roman"/>
          <w:sz w:val="30"/>
          <w:szCs w:val="30"/>
        </w:rPr>
        <w:t>ς εἰς περιπο</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ησ</w:t>
      </w:r>
      <w:r w:rsidR="00DC66B5" w:rsidRPr="00DC66B5">
        <w:rPr>
          <w:rFonts w:ascii="Times New Roman" w:hAnsi="Times New Roman" w:cs="Times New Roman"/>
          <w:sz w:val="30"/>
          <w:szCs w:val="30"/>
        </w:rPr>
        <w:t>ι</w:t>
      </w:r>
      <w:r w:rsidRPr="00A00449">
        <w:rPr>
          <w:rFonts w:ascii="Times New Roman" w:hAnsi="Times New Roman" w:cs="Times New Roman"/>
          <w:sz w:val="30"/>
          <w:szCs w:val="30"/>
        </w:rPr>
        <w:t>ν, id est, quem</w:t>
      </w:r>
      <w:r w:rsidR="00DC66B5">
        <w:rPr>
          <w:rFonts w:ascii="Times New Roman" w:hAnsi="Times New Roman" w:cs="Times New Roman"/>
          <w:sz w:val="30"/>
          <w:szCs w:val="30"/>
        </w:rPr>
        <w:t xml:space="preserve"> </w:t>
      </w:r>
      <w:r w:rsidRPr="00A00449">
        <w:rPr>
          <w:rFonts w:ascii="Times New Roman" w:hAnsi="Times New Roman" w:cs="Times New Roman"/>
          <w:sz w:val="30"/>
          <w:szCs w:val="30"/>
        </w:rPr>
        <w:t xml:space="preserve">Deus sibi vt proprium vendicat &amp; asserit, nempe ad perfectam redemtionem, vt virtutes praedicetis eius, qui vocauit vos, hoc est, ad laudem gloriae ipsius. </w:t>
      </w:r>
    </w:p>
    <w:p w14:paraId="6EC0FB59" w14:textId="77777777" w:rsidR="00A00449" w:rsidRPr="00A00449" w:rsidRDefault="00A00449" w:rsidP="00A00449">
      <w:pPr>
        <w:rPr>
          <w:rFonts w:ascii="Times New Roman" w:hAnsi="Times New Roman" w:cs="Times New Roman"/>
          <w:sz w:val="30"/>
          <w:szCs w:val="30"/>
        </w:rPr>
      </w:pPr>
    </w:p>
    <w:p w14:paraId="7C77757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Absoluimus priorem huius primi capitis particulam, cuius summa haec est, Nos benedictos esse omni benedictione spirituali in supercoelestibus locis in Christo: idque non aliter, quàm sicut ante Mundi constitutionem ad hanc electi fueramus. Deus enim omnia agit iuxta consilium suum aeternum &amp; immutabile. Atqui Deus elegit nos ad hanc plenam benedictionem spiritualem, ad sanctitatem &amp; innocentiam, in solo Christo tanquam in capite nostro, ex mera sua charitate, nos inquam, quos pręfinierat sibi in adoptionem filiorum per Iesum Christum, secundùm beneplacitum voluntatis suae, idque ad laudem gloriosae suae gratiae, id est, vt sola ipsius gloriosa gratia, laudari à nobis posset: &amp; ne quis vnquam nostrum in se, suisve operibus, sed in sola amplissima gratia Dei gloriari posset: qua sola etiam fit, vt simus illi grati &amp; dilecti in Christo illo dilecto. Ergo quicquid benedictionis spiritualis habemus &amp; salutis, illud totum habemus in solo Christo, &amp; ex mera ac gratuita Dei beneuolentia, non ex operibus nostris. Quare meritò solus Deus nobis benedicendus &amp; laudandus est semper &amp; sincere, inque eius fide perseuerandum. Haec est summa prioris particulae. Ita videmus beneficia Dei, quae nunc habemus in Christo, proposita nobis fuisse &amp; explicata ab Apostolo, quatenus prius in aeterna illa praedestinatione nobis praeparata fuerunt: &amp; lingulis ferè verbis gratuitam salutem in solo Christo contra Pseudoapostolos concludi. </w:t>
      </w:r>
    </w:p>
    <w:p w14:paraId="0DE38632" w14:textId="77777777" w:rsidR="00A00449" w:rsidRPr="00A00449" w:rsidRDefault="00A00449" w:rsidP="00A00449">
      <w:pPr>
        <w:rPr>
          <w:rFonts w:ascii="Times New Roman" w:hAnsi="Times New Roman" w:cs="Times New Roman"/>
          <w:sz w:val="30"/>
          <w:szCs w:val="30"/>
        </w:rPr>
      </w:pPr>
    </w:p>
    <w:p w14:paraId="6C9FE5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iam secunda particula, quae continetur illis 8. versibus, quos modò legimus. Scopus autem Apostoli in hac altera particula, idem est, qui &amp; in priore: nempe confirmare fidelium animos in doctrina de gratuita salute per solum Christum. </w:t>
      </w:r>
    </w:p>
    <w:p w14:paraId="4D3F1DA5" w14:textId="77777777" w:rsidR="00A00449" w:rsidRPr="00A00449" w:rsidRDefault="00A00449" w:rsidP="00A00449">
      <w:pPr>
        <w:rPr>
          <w:rFonts w:ascii="Times New Roman" w:hAnsi="Times New Roman" w:cs="Times New Roman"/>
          <w:sz w:val="30"/>
          <w:szCs w:val="30"/>
        </w:rPr>
      </w:pPr>
    </w:p>
    <w:p w14:paraId="096123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Facit autem hoc primùm proponendo hanc salutem seu spiritualem illam benedictionem, quatenus in persona Christi peracta &amp; perfecta fuit: idque sub nomine redemtionis. Docet enim Christum nos suo sanguine redemisse à </w:t>
      </w:r>
      <w:r w:rsidRPr="00A00449">
        <w:rPr>
          <w:rFonts w:ascii="Times New Roman" w:hAnsi="Times New Roman" w:cs="Times New Roman"/>
          <w:sz w:val="30"/>
          <w:szCs w:val="30"/>
        </w:rPr>
        <w:lastRenderedPageBreak/>
        <w:t xml:space="preserve">seruitute peccari, eoque &amp; mortis &amp; à manu Satanae, ex mera &amp; immensa sua gratia, atque fauore gratuito, &amp; hoc, v. 7. </w:t>
      </w:r>
    </w:p>
    <w:p w14:paraId="6EA26A6D" w14:textId="77777777" w:rsidR="00A00449" w:rsidRPr="00A00449" w:rsidRDefault="00A00449" w:rsidP="00A00449">
      <w:pPr>
        <w:rPr>
          <w:rFonts w:ascii="Times New Roman" w:hAnsi="Times New Roman" w:cs="Times New Roman"/>
          <w:sz w:val="30"/>
          <w:szCs w:val="30"/>
        </w:rPr>
      </w:pPr>
    </w:p>
    <w:p w14:paraId="67D9DB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idem confirmat proponendo eandem salutem, quatenus nobis in Euangelio offertur, exhibetur, eiusque nos in nobis ipsis participes fimus. Docet enim totum etiam hoc, ex mera gratia proficisci: eoque &amp; vocationem, &amp; iustificationem, adeoque totam salutem, gratuitam esse. Id quod magis ac magis comprobat &amp; demonstrat, mentione subinde facta aeternae &amp; gratuitae praedestinationis &amp; propositi diuini: Item quòd sorte quadam diuina vocati simus ad Christum, &amp; haereditatem consequamur. Item, quòd certa sit salus, non ex operibus nostris, sed ex Spiritu Dei nobis dato, quo sumus obsignati ad haereditatem consequendam. Hunc enim solum, non autem opera legis, vel legem ipsam, esse arrhabonem nostrae haereditatis. Et totum hoc ad laudem spectare gloriae &amp; gratiae ipsius. </w:t>
      </w:r>
    </w:p>
    <w:p w14:paraId="2BD3DE3D" w14:textId="77777777" w:rsidR="00A00449" w:rsidRPr="00A00449" w:rsidRDefault="00A00449" w:rsidP="00A00449">
      <w:pPr>
        <w:rPr>
          <w:rFonts w:ascii="Times New Roman" w:hAnsi="Times New Roman" w:cs="Times New Roman"/>
          <w:sz w:val="30"/>
          <w:szCs w:val="30"/>
        </w:rPr>
      </w:pPr>
    </w:p>
    <w:p w14:paraId="7A018B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Eandem igitur doctrinam confirmat, quam &amp; supra de gratuita nostra salute in solo Christo. Nunc singula videamus. </w:t>
      </w:r>
    </w:p>
    <w:p w14:paraId="285CEF72" w14:textId="77777777" w:rsidR="00A00449" w:rsidRPr="00A00449" w:rsidRDefault="00A00449" w:rsidP="00A00449">
      <w:pPr>
        <w:rPr>
          <w:rFonts w:ascii="Times New Roman" w:hAnsi="Times New Roman" w:cs="Times New Roman"/>
          <w:sz w:val="30"/>
          <w:szCs w:val="30"/>
        </w:rPr>
      </w:pPr>
    </w:p>
    <w:p w14:paraId="105AB6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Dixerat ad calcem versus sexti, Deum Patrem, sicut nos pro spontaneo proposito voluntatis suae praedestinauerat sibi in adoptionem filiorum per lesum Christum, idque ad laudem gloriosae gratiae suae: sic eadem gratia nos in eodem dilecto Iesu Christo, gratos, charos &amp; dilectos sibi fecisse: id quod non ad tempus refero, sed ad illam aeternam praedestinationem: Ad hunc enim vsque versum, de illa egit. Itaque sensus est, Deum in suo illo aeterno consilio, praeuidisse nos &amp; contemplatum fuisse in massa illa totius humani generis, vt hostes, vt ingratos, odioque dignos: sed quia elegerat nos, vt essemus filij eius, &amp; fratres Christi dilectissimi: ideo in Christo dilecto, nos quoque agnouisse pro gratis &amp; dilectis. Nunc igitur transiens a praedestinatione salutis nostrae, ad eandem quatenus in Christo perfecta est, ait: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habemus redemtionem, per sanguinem ipsius, remissionem peccatorum, secundum diuitias gratiae ipsius.</w:t>
      </w:r>
      <w:r w:rsidRPr="00A00449">
        <w:rPr>
          <w:rFonts w:ascii="Times New Roman" w:hAnsi="Times New Roman" w:cs="Times New Roman"/>
          <w:sz w:val="30"/>
          <w:szCs w:val="30"/>
        </w:rPr>
        <w:t xml:space="preserve"> </w:t>
      </w:r>
    </w:p>
    <w:p w14:paraId="030F1DFB" w14:textId="77777777" w:rsidR="00A00449" w:rsidRPr="00A00449" w:rsidRDefault="00A00449" w:rsidP="00A00449">
      <w:pPr>
        <w:rPr>
          <w:rFonts w:ascii="Times New Roman" w:hAnsi="Times New Roman" w:cs="Times New Roman"/>
          <w:sz w:val="30"/>
          <w:szCs w:val="30"/>
        </w:rPr>
      </w:pPr>
    </w:p>
    <w:p w14:paraId="75FDE0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Apostolum hîc non loqui de redentione, quatenus nobis est communicata per fidem, sed tantùm, quatenus in Christo perfecta fuit: constat, quia versu insequenti, de communicatione illius per Euangelium agere incipit. Nondum igitur de dispensatione redemtionis &amp; salutis, sed tantùm de redemtione facta in persona Christi per oblationem corporis sui, &amp; effusionem sanguinis sui, </w:t>
      </w:r>
      <w:r w:rsidRPr="00A00449">
        <w:rPr>
          <w:rFonts w:ascii="Times New Roman" w:hAnsi="Times New Roman" w:cs="Times New Roman"/>
          <w:sz w:val="30"/>
          <w:szCs w:val="30"/>
        </w:rPr>
        <w:lastRenderedPageBreak/>
        <w:t xml:space="preserve">Apostolum hîc verba facere, certum est. Est autem mirabilis Synecdoche, qua complectitur incarnationem Filij Dei, vitam, obedientiam, passionem, mortem: imò omnia etiam, quae hanc praecesserunt iam à condito orbe, &amp; inprimis peccata omnium Patrum, mortem, stipendium peccati, &amp; legis omniumque sacrificiorum praeteritorum impotentiam. Si enim nos in solo Christo habemus reddemtionem per sanguinem eius: omnes igitur eramus captiui Satanae &amp; mortis, propter peccata nostra: Item, lex igitur &amp; sacrificia nullam habuerunt, aut habent vim ad nostri redemtionem, peccatorumque remissionem obtinendam. </w:t>
      </w:r>
    </w:p>
    <w:p w14:paraId="2796AE6E" w14:textId="77777777" w:rsidR="00A00449" w:rsidRPr="00A00449" w:rsidRDefault="00A00449" w:rsidP="00A00449">
      <w:pPr>
        <w:rPr>
          <w:rFonts w:ascii="Times New Roman" w:hAnsi="Times New Roman" w:cs="Times New Roman"/>
          <w:sz w:val="30"/>
          <w:szCs w:val="30"/>
        </w:rPr>
      </w:pPr>
    </w:p>
    <w:p w14:paraId="5AAE88A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Caeterum quatuor praecipua habet membra hic versiculus. [page 47] </w:t>
      </w:r>
    </w:p>
    <w:p w14:paraId="74BD4E93" w14:textId="77777777" w:rsidR="00A00449" w:rsidRPr="00A00449" w:rsidRDefault="00A00449" w:rsidP="00A00449">
      <w:pPr>
        <w:rPr>
          <w:rFonts w:ascii="Times New Roman" w:hAnsi="Times New Roman" w:cs="Times New Roman"/>
          <w:sz w:val="30"/>
          <w:szCs w:val="30"/>
        </w:rPr>
      </w:pPr>
    </w:p>
    <w:p w14:paraId="1D7C4A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docet, in quo habeamus redemtionem: in solo Christo: ideo ait, </w:t>
      </w:r>
      <w:r w:rsidRPr="00A00449">
        <w:rPr>
          <w:rFonts w:ascii="Times New Roman" w:hAnsi="Times New Roman" w:cs="Times New Roman"/>
          <w:i/>
          <w:iCs/>
          <w:sz w:val="30"/>
          <w:szCs w:val="30"/>
        </w:rPr>
        <w:t>In quo Christo,</w:t>
      </w:r>
      <w:r w:rsidRPr="00A00449">
        <w:rPr>
          <w:rFonts w:ascii="Times New Roman" w:hAnsi="Times New Roman" w:cs="Times New Roman"/>
          <w:sz w:val="30"/>
          <w:szCs w:val="30"/>
        </w:rPr>
        <w:t xml:space="preserve"> nempe solo. Nam sicut in ipso solo fuimus electi &amp; praedestinati, &amp; dilecti à Patre, &amp; agniti pro filijs, &amp; benedicti: sic etiam per solum Christum fuimus reddenti, &amp; in solo Christo habemus reddemtionem. </w:t>
      </w:r>
    </w:p>
    <w:p w14:paraId="443FF62A" w14:textId="77777777" w:rsidR="00A00449" w:rsidRPr="00A00449" w:rsidRDefault="00A00449" w:rsidP="00A00449">
      <w:pPr>
        <w:rPr>
          <w:rFonts w:ascii="Times New Roman" w:hAnsi="Times New Roman" w:cs="Times New Roman"/>
          <w:sz w:val="30"/>
          <w:szCs w:val="30"/>
        </w:rPr>
      </w:pPr>
    </w:p>
    <w:p w14:paraId="64D376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explicat de quanam redemtione loquatur, nempe de redentione à peccatis, eoque à morte stipendio peccati, &amp; à Satana autore peccati. Ideo ait, </w:t>
      </w:r>
      <w:r w:rsidRPr="00A00449">
        <w:rPr>
          <w:rFonts w:ascii="Times New Roman" w:hAnsi="Times New Roman" w:cs="Times New Roman"/>
          <w:i/>
          <w:iCs/>
          <w:sz w:val="30"/>
          <w:szCs w:val="30"/>
        </w:rPr>
        <w:t>Remissionem peccatorum,</w:t>
      </w:r>
      <w:r w:rsidRPr="00A00449">
        <w:rPr>
          <w:rFonts w:ascii="Times New Roman" w:hAnsi="Times New Roman" w:cs="Times New Roman"/>
          <w:sz w:val="30"/>
          <w:szCs w:val="30"/>
        </w:rPr>
        <w:t xml:space="preserve"> scilicet habemus in ipso</w:t>
      </w:r>
    </w:p>
    <w:p w14:paraId="1F735D9D" w14:textId="77777777" w:rsidR="00A00449" w:rsidRPr="00A00449" w:rsidRDefault="00A00449" w:rsidP="00A00449">
      <w:pPr>
        <w:rPr>
          <w:rFonts w:ascii="Times New Roman" w:hAnsi="Times New Roman" w:cs="Times New Roman"/>
          <w:sz w:val="30"/>
          <w:szCs w:val="30"/>
        </w:rPr>
      </w:pPr>
    </w:p>
    <w:p w14:paraId="27DB08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quomodo redenti, per sacrificium Christi, quod carnis oblatione, &amp; sanguinis effusione constat: ideo ait, </w:t>
      </w:r>
      <w:r w:rsidRPr="00A00449">
        <w:rPr>
          <w:rFonts w:ascii="Times New Roman" w:hAnsi="Times New Roman" w:cs="Times New Roman"/>
          <w:i/>
          <w:iCs/>
          <w:sz w:val="30"/>
          <w:szCs w:val="30"/>
        </w:rPr>
        <w:t>per sanguine ipsius,</w:t>
      </w:r>
      <w:r w:rsidRPr="00A00449">
        <w:rPr>
          <w:rFonts w:ascii="Times New Roman" w:hAnsi="Times New Roman" w:cs="Times New Roman"/>
          <w:sz w:val="30"/>
          <w:szCs w:val="30"/>
        </w:rPr>
        <w:t xml:space="preserve"> Christi scilicet. Dei &amp; hominis. Deus enim redemit Ecclesiam sanguine suo Synecdoche est. </w:t>
      </w:r>
    </w:p>
    <w:p w14:paraId="18F460D3" w14:textId="77777777" w:rsidR="00A00449" w:rsidRPr="00A00449" w:rsidRDefault="00A00449" w:rsidP="00A00449">
      <w:pPr>
        <w:rPr>
          <w:rFonts w:ascii="Times New Roman" w:hAnsi="Times New Roman" w:cs="Times New Roman"/>
          <w:sz w:val="30"/>
          <w:szCs w:val="30"/>
        </w:rPr>
      </w:pPr>
    </w:p>
    <w:p w14:paraId="723337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docet, quaenam fuerit caussa impulsiua, à qua &amp; Pater ad dandam hanc redemtionem: &amp; hic redemtor ad redimendum nos, permoti fuerint: mera fuit, eaque incredibilis &amp; opulentissima gratia. Ideo ait, </w:t>
      </w:r>
      <w:r w:rsidRPr="00A00449">
        <w:rPr>
          <w:rFonts w:ascii="Times New Roman" w:hAnsi="Times New Roman" w:cs="Times New Roman"/>
          <w:i/>
          <w:iCs/>
          <w:sz w:val="30"/>
          <w:szCs w:val="30"/>
        </w:rPr>
        <w:t>Iuxta diuitias gratiae ipsius.</w:t>
      </w:r>
      <w:r w:rsidRPr="00A00449">
        <w:rPr>
          <w:rFonts w:ascii="Times New Roman" w:hAnsi="Times New Roman" w:cs="Times New Roman"/>
          <w:sz w:val="30"/>
          <w:szCs w:val="30"/>
        </w:rPr>
        <w:t xml:space="preserve"> </w:t>
      </w:r>
    </w:p>
    <w:p w14:paraId="31EE83F6" w14:textId="77777777" w:rsidR="00A00449" w:rsidRPr="00A00449" w:rsidRDefault="00A00449" w:rsidP="00A00449">
      <w:pPr>
        <w:rPr>
          <w:rFonts w:ascii="Times New Roman" w:hAnsi="Times New Roman" w:cs="Times New Roman"/>
          <w:sz w:val="30"/>
          <w:szCs w:val="30"/>
        </w:rPr>
      </w:pPr>
    </w:p>
    <w:p w14:paraId="26494BA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singula etiam haec quatuor membra, continent in se varia doctrine Christianae capita, vt videbimus. De tempore, quo facta fuit haec redentio, agit vers. 10. </w:t>
      </w:r>
    </w:p>
    <w:p w14:paraId="64E85D52" w14:textId="77777777" w:rsidR="00A00449" w:rsidRPr="00A00449" w:rsidRDefault="00A00449" w:rsidP="00A00449">
      <w:pPr>
        <w:rPr>
          <w:rFonts w:ascii="Times New Roman" w:hAnsi="Times New Roman" w:cs="Times New Roman"/>
          <w:sz w:val="30"/>
          <w:szCs w:val="30"/>
        </w:rPr>
      </w:pPr>
    </w:p>
    <w:p w14:paraId="415105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primò videndum est quid sit redimere. Hebraea vox [גּאל] aliquando latè patet, &amp; significat liberare aliquem captiuum, aut oppressum, è manibus hostium siue id fiat precio dato, siue manu potenti, vt cùm Deus per Mosen, </w:t>
      </w:r>
      <w:r w:rsidRPr="00A00449">
        <w:rPr>
          <w:rFonts w:ascii="Times New Roman" w:hAnsi="Times New Roman" w:cs="Times New Roman"/>
          <w:sz w:val="30"/>
          <w:szCs w:val="30"/>
        </w:rPr>
        <w:lastRenderedPageBreak/>
        <w:t xml:space="preserve">in manu potenti, redemit populum ex Aegypto. Aliquando restringitur ad liberationem, quae fit dato pretio. Et sic Leuit. 25. de redimendo fratre, qui se vendidit, dato pretioItem c. 27. de votis redimendis. </w:t>
      </w:r>
    </w:p>
    <w:p w14:paraId="5C4183BD" w14:textId="77777777" w:rsidR="00A00449" w:rsidRPr="00A00449" w:rsidRDefault="00A00449" w:rsidP="00A00449">
      <w:pPr>
        <w:rPr>
          <w:rFonts w:ascii="Times New Roman" w:hAnsi="Times New Roman" w:cs="Times New Roman"/>
          <w:sz w:val="30"/>
          <w:szCs w:val="30"/>
        </w:rPr>
      </w:pPr>
    </w:p>
    <w:p w14:paraId="5867E0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Gręca vox clarior est, ἀπολύτρωσις. Est enim illa liberatio, quae fit dato λύτρῳ. Sic vox Latina significat, quod vel venditum, vel captum, in alterius venerat potestatem, dato pretio, liberare, tibique vendicare, aut in libertatem asserere. Atque hanc habet significationem hoc in loco, vt explicat Apostolus voce sanguinis, &amp; I. Tim. 2. ait Christum dedisse λίτρον. Nunc singula membra fusius explicanda sunt. </w:t>
      </w:r>
    </w:p>
    <w:p w14:paraId="24196541" w14:textId="77777777" w:rsidR="00A00449" w:rsidRPr="00A00449" w:rsidRDefault="00A00449" w:rsidP="00A00449">
      <w:pPr>
        <w:rPr>
          <w:rFonts w:ascii="Times New Roman" w:hAnsi="Times New Roman" w:cs="Times New Roman"/>
          <w:sz w:val="30"/>
          <w:szCs w:val="30"/>
        </w:rPr>
      </w:pPr>
    </w:p>
    <w:p w14:paraId="7D4E36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w:t>
      </w:r>
    </w:p>
    <w:p w14:paraId="3C80FB5E" w14:textId="77777777" w:rsidR="00A00449" w:rsidRPr="00A00449" w:rsidRDefault="00A00449" w:rsidP="00A00449">
      <w:pPr>
        <w:rPr>
          <w:rFonts w:ascii="Times New Roman" w:hAnsi="Times New Roman" w:cs="Times New Roman"/>
          <w:sz w:val="30"/>
          <w:szCs w:val="30"/>
        </w:rPr>
      </w:pPr>
    </w:p>
    <w:p w14:paraId="3B3826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habemus redemtionem: Nos habemus.</w:t>
      </w:r>
      <w:r w:rsidRPr="00A00449">
        <w:rPr>
          <w:rFonts w:ascii="Times New Roman" w:hAnsi="Times New Roman" w:cs="Times New Roman"/>
          <w:sz w:val="30"/>
          <w:szCs w:val="30"/>
        </w:rPr>
        <w:t xml:space="preserve"> Qui nos? Nos qui fuimus electi &amp; praedestinati in Christo, &amp; qui nunc fideles sumus: nos inquam soli habemus redentionem. Excluduntur ergo reprobi &amp; infideles. Qui enim non fuerunt electi in Christo, ad huius redentionis participationem: ij non habent etiam redentionem in Christo. </w:t>
      </w:r>
    </w:p>
    <w:p w14:paraId="742ED463" w14:textId="77777777" w:rsidR="00A00449" w:rsidRPr="00A00449" w:rsidRDefault="00A00449" w:rsidP="00A00449">
      <w:pPr>
        <w:rPr>
          <w:rFonts w:ascii="Times New Roman" w:hAnsi="Times New Roman" w:cs="Times New Roman"/>
          <w:sz w:val="30"/>
          <w:szCs w:val="30"/>
        </w:rPr>
      </w:pPr>
    </w:p>
    <w:p w14:paraId="4396DB5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Obijcitur contra: At an non Christus mortuus est pro omnibus, &amp; redemtor est ac seruator totius Mundi?</w:t>
      </w:r>
      <w:r w:rsidRPr="00A00449">
        <w:rPr>
          <w:rFonts w:ascii="Times New Roman" w:hAnsi="Times New Roman" w:cs="Times New Roman"/>
          <w:sz w:val="30"/>
          <w:szCs w:val="30"/>
        </w:rPr>
        <w:t xml:space="preserve"> </w:t>
      </w:r>
    </w:p>
    <w:p w14:paraId="0D6A734D" w14:textId="77777777" w:rsidR="00A00449" w:rsidRPr="00A00449" w:rsidRDefault="00A00449" w:rsidP="00A00449">
      <w:pPr>
        <w:rPr>
          <w:rFonts w:ascii="Times New Roman" w:hAnsi="Times New Roman" w:cs="Times New Roman"/>
          <w:sz w:val="30"/>
          <w:szCs w:val="30"/>
        </w:rPr>
      </w:pPr>
    </w:p>
    <w:p w14:paraId="47D615C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Respondemus distinctione: Sufficienter pro omnibus (aiunt Scholae) sed efficaciter tantùm pro electis &amp; fidelibus. Explico. Si vim sanguinis Christi respicias: ad redemtionem omnium sufficit. Ita pro omnibus dicitur mortuus, &amp; redemisse omnes. Item etiam quoad praedicationem: quia omnibus offertur haec redentio. Si verò propositum, consiliumque Dei aeternum, voluntatemque redemtoris intuearis: pro solis electis mortuus est, &amp; pro omnibus istis electis. Ioan. 17. </w:t>
      </w:r>
      <w:r w:rsidRPr="00A00449">
        <w:rPr>
          <w:rFonts w:ascii="Times New Roman" w:hAnsi="Times New Roman" w:cs="Times New Roman"/>
          <w:i/>
          <w:iCs/>
          <w:sz w:val="30"/>
          <w:szCs w:val="30"/>
        </w:rPr>
        <w:t>Non rogo pro Mundo:</w:t>
      </w:r>
      <w:r w:rsidRPr="00A00449">
        <w:rPr>
          <w:rFonts w:ascii="Times New Roman" w:hAnsi="Times New Roman" w:cs="Times New Roman"/>
          <w:sz w:val="30"/>
          <w:szCs w:val="30"/>
        </w:rPr>
        <w:t xml:space="preserve"> Ergo neque sacrificium obtulit pro illo: eoque non redemit. </w:t>
      </w:r>
    </w:p>
    <w:p w14:paraId="7B0D8392" w14:textId="77777777" w:rsidR="00A00449" w:rsidRPr="00A00449" w:rsidRDefault="00A00449" w:rsidP="00A00449">
      <w:pPr>
        <w:rPr>
          <w:rFonts w:ascii="Times New Roman" w:hAnsi="Times New Roman" w:cs="Times New Roman"/>
          <w:sz w:val="30"/>
          <w:szCs w:val="30"/>
        </w:rPr>
      </w:pPr>
    </w:p>
    <w:p w14:paraId="507D7E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etiam est, quod ait, </w:t>
      </w:r>
      <w:r w:rsidRPr="00A00449">
        <w:rPr>
          <w:rFonts w:ascii="Times New Roman" w:hAnsi="Times New Roman" w:cs="Times New Roman"/>
          <w:i/>
          <w:iCs/>
          <w:sz w:val="30"/>
          <w:szCs w:val="30"/>
        </w:rPr>
        <w:t>Habemus,</w:t>
      </w:r>
      <w:r w:rsidRPr="00A00449">
        <w:rPr>
          <w:rFonts w:ascii="Times New Roman" w:hAnsi="Times New Roman" w:cs="Times New Roman"/>
          <w:sz w:val="30"/>
          <w:szCs w:val="30"/>
        </w:rPr>
        <w:t xml:space="preserve"> nempe iam, postquam scilicet fuimus redenti. </w:t>
      </w:r>
    </w:p>
    <w:p w14:paraId="797A88AF" w14:textId="77777777" w:rsidR="00A00449" w:rsidRPr="00A00449" w:rsidRDefault="00A00449" w:rsidP="00A00449">
      <w:pPr>
        <w:rPr>
          <w:rFonts w:ascii="Times New Roman" w:hAnsi="Times New Roman" w:cs="Times New Roman"/>
          <w:sz w:val="30"/>
          <w:szCs w:val="30"/>
        </w:rPr>
      </w:pPr>
    </w:p>
    <w:p w14:paraId="6CDA8B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Obiectio. </w:t>
      </w:r>
      <w:r w:rsidRPr="00A00449">
        <w:rPr>
          <w:rFonts w:ascii="Times New Roman" w:hAnsi="Times New Roman" w:cs="Times New Roman"/>
          <w:i/>
          <w:iCs/>
          <w:sz w:val="30"/>
          <w:szCs w:val="30"/>
        </w:rPr>
        <w:t>Sed nunquid Patres in veteri Testamento, non habuerunt hanc redemtionem in Christo nondum nato?</w:t>
      </w:r>
      <w:r w:rsidRPr="00A00449">
        <w:rPr>
          <w:rFonts w:ascii="Times New Roman" w:hAnsi="Times New Roman" w:cs="Times New Roman"/>
          <w:sz w:val="30"/>
          <w:szCs w:val="30"/>
        </w:rPr>
        <w:t xml:space="preserve"> </w:t>
      </w:r>
    </w:p>
    <w:p w14:paraId="1732E6DC" w14:textId="77777777" w:rsidR="00A00449" w:rsidRPr="00A00449" w:rsidRDefault="00A00449" w:rsidP="00A00449">
      <w:pPr>
        <w:rPr>
          <w:rFonts w:ascii="Times New Roman" w:hAnsi="Times New Roman" w:cs="Times New Roman"/>
          <w:sz w:val="30"/>
          <w:szCs w:val="30"/>
        </w:rPr>
      </w:pPr>
    </w:p>
    <w:p w14:paraId="16CF4B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Resp. Habuerunt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in praedestinatione: quia ad hanc electi: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habuerunt vim, &amp; efficacitatem senserunt futurę redemtionis: quia fide illam perceperunt Hujus rei caussa atque respectu, dicitur agnus occisus fuisse ab origine Mundi. Apoc. 13. Ita Apostolus ait, ad Heb. 9. Redentionem hanc esse aeternam,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respectu aeternae praedestinationis: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quia ab initio mundi, in finem vsque sese extendit huius redentionis virtus, &amp; nulla alia est expectanda. </w:t>
      </w:r>
    </w:p>
    <w:p w14:paraId="2985F0F3" w14:textId="77777777" w:rsidR="00A00449" w:rsidRPr="00A00449" w:rsidRDefault="00A00449" w:rsidP="00A00449">
      <w:pPr>
        <w:rPr>
          <w:rFonts w:ascii="Times New Roman" w:hAnsi="Times New Roman" w:cs="Times New Roman"/>
          <w:sz w:val="30"/>
          <w:szCs w:val="30"/>
        </w:rPr>
      </w:pPr>
    </w:p>
    <w:p w14:paraId="12795DF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magna benedictio haec, &amp; priuilegium, quo nos donauit, sicut &amp; de visu dicebat Apostolis, </w:t>
      </w:r>
      <w:r w:rsidRPr="00A00449">
        <w:rPr>
          <w:rFonts w:ascii="Times New Roman" w:hAnsi="Times New Roman" w:cs="Times New Roman"/>
          <w:i/>
          <w:iCs/>
          <w:sz w:val="30"/>
          <w:szCs w:val="30"/>
        </w:rPr>
        <w:t>Multi Reges &amp; Prophetae cupiuerunt videre, quod vos videtis, &amp; non viderunt.</w:t>
      </w:r>
      <w:r w:rsidRPr="00A00449">
        <w:rPr>
          <w:rFonts w:ascii="Times New Roman" w:hAnsi="Times New Roman" w:cs="Times New Roman"/>
          <w:sz w:val="30"/>
          <w:szCs w:val="30"/>
        </w:rPr>
        <w:t xml:space="preserve"> </w:t>
      </w:r>
    </w:p>
    <w:p w14:paraId="55159ADA" w14:textId="77777777" w:rsidR="00A00449" w:rsidRPr="00A00449" w:rsidRDefault="00A00449" w:rsidP="00A00449">
      <w:pPr>
        <w:rPr>
          <w:rFonts w:ascii="Times New Roman" w:hAnsi="Times New Roman" w:cs="Times New Roman"/>
          <w:sz w:val="30"/>
          <w:szCs w:val="30"/>
        </w:rPr>
      </w:pPr>
    </w:p>
    <w:p w14:paraId="38E26E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quonam verò habemus? &amp;c In Christo, id est, in sola Christi persona. Notandum discrimen inter habere redentionem per Christum, &amp; habere in Christo. Illa locutio significat per Mediatorem: sicut etiam per Mosenpopulus Israëliticus: Sed haec significat in Christo, vt in capite, nos salutem habere: ita vt nisi huius sis membrum, non possis fieri particeps. Fimus autem membra, cùm illi inserimur fide, &amp; per Spiritum sanctum. </w:t>
      </w:r>
    </w:p>
    <w:p w14:paraId="61C1342A" w14:textId="77777777" w:rsidR="00A00449" w:rsidRPr="00A00449" w:rsidRDefault="00A00449" w:rsidP="00A00449">
      <w:pPr>
        <w:rPr>
          <w:rFonts w:ascii="Times New Roman" w:hAnsi="Times New Roman" w:cs="Times New Roman"/>
          <w:sz w:val="30"/>
          <w:szCs w:val="30"/>
        </w:rPr>
      </w:pPr>
    </w:p>
    <w:p w14:paraId="4BFB27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 solo.</w:t>
      </w:r>
      <w:r w:rsidRPr="00A00449">
        <w:rPr>
          <w:rFonts w:ascii="Times New Roman" w:hAnsi="Times New Roman" w:cs="Times New Roman"/>
          <w:sz w:val="30"/>
          <w:szCs w:val="30"/>
        </w:rPr>
        <w:t xml:space="preserve"> Christus igitur solus noster redemor est, &amp; in eo solo redentio. Cùm dilco </w:t>
      </w:r>
      <w:r w:rsidRPr="00A00449">
        <w:rPr>
          <w:rFonts w:ascii="Times New Roman" w:hAnsi="Times New Roman" w:cs="Times New Roman"/>
          <w:i/>
          <w:iCs/>
          <w:sz w:val="30"/>
          <w:szCs w:val="30"/>
        </w:rPr>
        <w:t>Solus:</w:t>
      </w:r>
      <w:r w:rsidRPr="00A00449">
        <w:rPr>
          <w:rFonts w:ascii="Times New Roman" w:hAnsi="Times New Roman" w:cs="Times New Roman"/>
          <w:sz w:val="30"/>
          <w:szCs w:val="30"/>
        </w:rPr>
        <w:t xml:space="preserve"> non excludo Patrem: Luc. I. 68. </w:t>
      </w:r>
      <w:r w:rsidRPr="00A00449">
        <w:rPr>
          <w:rFonts w:ascii="Times New Roman" w:hAnsi="Times New Roman" w:cs="Times New Roman"/>
          <w:i/>
          <w:iCs/>
          <w:sz w:val="30"/>
          <w:szCs w:val="30"/>
        </w:rPr>
        <w:t>Bene dictus Dominus Deus Israel, quod inuiserit &amp; rede merit populum suum.</w:t>
      </w:r>
      <w:r w:rsidRPr="00A00449">
        <w:rPr>
          <w:rFonts w:ascii="Times New Roman" w:hAnsi="Times New Roman" w:cs="Times New Roman"/>
          <w:sz w:val="30"/>
          <w:szCs w:val="30"/>
        </w:rPr>
        <w:t xml:space="preserve"> Sed in eo simpliciter solo est nostra redentio, &amp; materia salutis nostrae. </w:t>
      </w:r>
    </w:p>
    <w:p w14:paraId="7D392078" w14:textId="77777777" w:rsidR="00A00449" w:rsidRPr="00A00449" w:rsidRDefault="00A00449" w:rsidP="00A00449">
      <w:pPr>
        <w:rPr>
          <w:rFonts w:ascii="Times New Roman" w:hAnsi="Times New Roman" w:cs="Times New Roman"/>
          <w:sz w:val="30"/>
          <w:szCs w:val="30"/>
        </w:rPr>
      </w:pPr>
    </w:p>
    <w:p w14:paraId="139F91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Dicitur tamen solus redemtor κατʼ ἐξοχὴν: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quia solus Deus, &amp; homo est. Vtrumque autem erat necessarium. Act. 20.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quia solus ad hanc deputatus.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quia solus ius habuit propinquitatis Vt enim aliquis alium redimat, requiritur potentia &amp; ius. lus duplex est, proprietatis &amp; propinquitatis. Potentia, &amp; ius proprietatis tam erat in Patre, &amp; Spiritu sancto, quàm in Christo: at propinquitatis solus Christus habuit ius: ideo vocatur in scripturis frater &amp; primogenitus noster. De hoc iure Leu. 25. lure igitur solus redemor. </w:t>
      </w:r>
    </w:p>
    <w:p w14:paraId="6B9C04B3" w14:textId="77777777" w:rsidR="00A00449" w:rsidRPr="00A00449" w:rsidRDefault="00A00449" w:rsidP="00A00449">
      <w:pPr>
        <w:rPr>
          <w:rFonts w:ascii="Times New Roman" w:hAnsi="Times New Roman" w:cs="Times New Roman"/>
          <w:sz w:val="30"/>
          <w:szCs w:val="30"/>
        </w:rPr>
      </w:pPr>
    </w:p>
    <w:p w14:paraId="5B6D47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quinam redenti sint, quis redetor, &amp; in quo posita sit nostri redentio. </w:t>
      </w:r>
    </w:p>
    <w:p w14:paraId="0A49D47F" w14:textId="77777777" w:rsidR="00A00449" w:rsidRPr="00A00449" w:rsidRDefault="00A00449" w:rsidP="00A00449">
      <w:pPr>
        <w:rPr>
          <w:rFonts w:ascii="Times New Roman" w:hAnsi="Times New Roman" w:cs="Times New Roman"/>
          <w:sz w:val="30"/>
          <w:szCs w:val="30"/>
        </w:rPr>
      </w:pPr>
    </w:p>
    <w:p w14:paraId="4D69CB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SECVNDO. </w:t>
      </w:r>
    </w:p>
    <w:p w14:paraId="6EB1C724" w14:textId="77777777" w:rsidR="00A00449" w:rsidRPr="00A00449" w:rsidRDefault="00A00449" w:rsidP="00A00449">
      <w:pPr>
        <w:rPr>
          <w:rFonts w:ascii="Times New Roman" w:hAnsi="Times New Roman" w:cs="Times New Roman"/>
          <w:sz w:val="30"/>
          <w:szCs w:val="30"/>
        </w:rPr>
      </w:pPr>
    </w:p>
    <w:p w14:paraId="3531AC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secundum quod attinet, de quonam redemtionis genere loquatur Apostolus, [page 48] explicatur cùm ait, </w:t>
      </w:r>
      <w:r w:rsidRPr="00A00449">
        <w:rPr>
          <w:rFonts w:ascii="Times New Roman" w:hAnsi="Times New Roman" w:cs="Times New Roman"/>
          <w:i/>
          <w:iCs/>
          <w:sz w:val="30"/>
          <w:szCs w:val="30"/>
        </w:rPr>
        <w:t>Remissionem peccatorum. Habemus,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redemtionem, nimirum remissionem peccatorum.</w:t>
      </w:r>
      <w:r w:rsidRPr="00A00449">
        <w:rPr>
          <w:rFonts w:ascii="Times New Roman" w:hAnsi="Times New Roman" w:cs="Times New Roman"/>
          <w:sz w:val="30"/>
          <w:szCs w:val="30"/>
        </w:rPr>
        <w:t xml:space="preserve"> Non loquitur ergo Apostolus de quauis redentione, sed de illa qua liberati sumus à peccatis, &amp; per consequens, à morte aeterna, quae stipendium peccati est, &amp; è manibus imperioque Satanae autoris peccati, &amp; qui captiuos nos tenebat sub peccato. Huius redemtionis vaticinia infinita praecesserunt, &amp; typi multi fuerunt in veteri Testamento: praecipuus verò, fuit redentio populi Israëlitici per Mosen ex Aegypto: quam solet Deus subinde inculcare, </w:t>
      </w:r>
      <w:r w:rsidRPr="00A00449">
        <w:rPr>
          <w:rFonts w:ascii="Times New Roman" w:hAnsi="Times New Roman" w:cs="Times New Roman"/>
          <w:i/>
          <w:iCs/>
          <w:sz w:val="30"/>
          <w:szCs w:val="30"/>
        </w:rPr>
        <w:t>Ego sum Deus tuus, qui eduxi te de terra Aegypti, &amp; de domo seruitutis.</w:t>
      </w:r>
      <w:r w:rsidRPr="00A00449">
        <w:rPr>
          <w:rFonts w:ascii="Times New Roman" w:hAnsi="Times New Roman" w:cs="Times New Roman"/>
          <w:sz w:val="30"/>
          <w:szCs w:val="30"/>
        </w:rPr>
        <w:t xml:space="preserve"> Certè Christus ille ipse est, qui misit Mosen in Aegyptum, &amp; qui populum de domo seruitutis liberauit. Filius enim Dei semper apparebat Patribus, &amp; is vocabatur Angelus Ichouae, lehoua. </w:t>
      </w:r>
    </w:p>
    <w:p w14:paraId="4DBD71E8" w14:textId="77777777" w:rsidR="00A00449" w:rsidRPr="00A00449" w:rsidRDefault="00A00449" w:rsidP="00A00449">
      <w:pPr>
        <w:rPr>
          <w:rFonts w:ascii="Times New Roman" w:hAnsi="Times New Roman" w:cs="Times New Roman"/>
          <w:sz w:val="30"/>
          <w:szCs w:val="30"/>
        </w:rPr>
      </w:pPr>
    </w:p>
    <w:p w14:paraId="77C7AC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Tandem verò quod figuris adumbrauerat, illud reipsa praestitit: cùm scilicet nos è seruitute peccati liberauit, eoque è manibus Pharaonis, id est, diaboli: de qua liberatione, Coloss. 1. </w:t>
      </w:r>
      <w:r w:rsidRPr="00A00449">
        <w:rPr>
          <w:rFonts w:ascii="Times New Roman" w:hAnsi="Times New Roman" w:cs="Times New Roman"/>
          <w:i/>
          <w:iCs/>
          <w:sz w:val="30"/>
          <w:szCs w:val="30"/>
        </w:rPr>
        <w:t>Qui eripuit nos de potestate tenebrarum, &amp; transtulit in regnum filij dilectionis suae, in quo habemus reddemtionem.</w:t>
      </w:r>
      <w:r w:rsidRPr="00A00449">
        <w:rPr>
          <w:rFonts w:ascii="Times New Roman" w:hAnsi="Times New Roman" w:cs="Times New Roman"/>
          <w:sz w:val="30"/>
          <w:szCs w:val="30"/>
        </w:rPr>
        <w:t xml:space="preserve"> </w:t>
      </w:r>
    </w:p>
    <w:p w14:paraId="4233337A" w14:textId="77777777" w:rsidR="00A00449" w:rsidRPr="00A00449" w:rsidRDefault="00A00449" w:rsidP="00A00449">
      <w:pPr>
        <w:rPr>
          <w:rFonts w:ascii="Times New Roman" w:hAnsi="Times New Roman" w:cs="Times New Roman"/>
          <w:sz w:val="30"/>
          <w:szCs w:val="30"/>
        </w:rPr>
      </w:pPr>
    </w:p>
    <w:p w14:paraId="414AA7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igitur locus duo docet: </w:t>
      </w:r>
      <w:r w:rsidRPr="00A00449">
        <w:rPr>
          <w:rFonts w:ascii="Times New Roman" w:hAnsi="Times New Roman" w:cs="Times New Roman"/>
          <w:i/>
          <w:iCs/>
          <w:sz w:val="30"/>
          <w:szCs w:val="30"/>
        </w:rPr>
        <w:t>Vnum,</w:t>
      </w:r>
      <w:r w:rsidRPr="00A00449">
        <w:rPr>
          <w:rFonts w:ascii="Times New Roman" w:hAnsi="Times New Roman" w:cs="Times New Roman"/>
          <w:sz w:val="30"/>
          <w:szCs w:val="30"/>
        </w:rPr>
        <w:t xml:space="preserve"> totum humanum genus peccasse, &amp; propter peccatum, captiuum fuisse diaboli, qui nos omnes in seruitutem redegerat: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sed per Christum, Electos omnes, fuisse inde liberatos. </w:t>
      </w:r>
    </w:p>
    <w:p w14:paraId="67FD9EED" w14:textId="77777777" w:rsidR="00A00449" w:rsidRPr="00A00449" w:rsidRDefault="00A00449" w:rsidP="00A00449">
      <w:pPr>
        <w:rPr>
          <w:rFonts w:ascii="Times New Roman" w:hAnsi="Times New Roman" w:cs="Times New Roman"/>
          <w:sz w:val="30"/>
          <w:szCs w:val="30"/>
        </w:rPr>
      </w:pPr>
    </w:p>
    <w:p w14:paraId="07C6E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Triplex autem seruitutis genus est, in quod astu satanae inducti fuerunt omnes homines: &amp; è quo per solum Christum liberari possunt, &amp; reuera liberantur electi omnes, peracta iam redemtione in corpore Christi. </w:t>
      </w:r>
    </w:p>
    <w:p w14:paraId="73D56C20" w14:textId="77777777" w:rsidR="00A00449" w:rsidRPr="00A00449" w:rsidRDefault="00A00449" w:rsidP="00A00449">
      <w:pPr>
        <w:rPr>
          <w:rFonts w:ascii="Times New Roman" w:hAnsi="Times New Roman" w:cs="Times New Roman"/>
          <w:sz w:val="30"/>
          <w:szCs w:val="30"/>
        </w:rPr>
      </w:pPr>
    </w:p>
    <w:p w14:paraId="5DA208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fuit caecitatis, erroris, &amp; ignorantiae rerum diuinarum. Quia enim Eua credidit mendacio serpentis, </w:t>
      </w:r>
      <w:r w:rsidRPr="00A00449">
        <w:rPr>
          <w:rFonts w:ascii="Times New Roman" w:hAnsi="Times New Roman" w:cs="Times New Roman"/>
          <w:i/>
          <w:iCs/>
          <w:sz w:val="30"/>
          <w:szCs w:val="30"/>
        </w:rPr>
        <w:t>Non moriemini;</w:t>
      </w:r>
      <w:r w:rsidRPr="00A00449">
        <w:rPr>
          <w:rFonts w:ascii="Times New Roman" w:hAnsi="Times New Roman" w:cs="Times New Roman"/>
          <w:sz w:val="30"/>
          <w:szCs w:val="30"/>
        </w:rPr>
        <w:t xml:space="preserve"> inde factum est, vt omnes posteri facti sint serui erroris, &amp; non possint non nisi errare, &amp; in tenebris ambulare, nisi per Christum lucem coelestem inde liberentur: De hac Ephes. 4. vbi ait, </w:t>
      </w:r>
      <w:r w:rsidRPr="00A00449">
        <w:rPr>
          <w:rFonts w:ascii="Times New Roman" w:hAnsi="Times New Roman" w:cs="Times New Roman"/>
          <w:i/>
          <w:iCs/>
          <w:sz w:val="30"/>
          <w:szCs w:val="30"/>
        </w:rPr>
        <w:t>Gentes, id est, omnes qui sunt extra Christum, ambulare in vanitate mentis suae, excaecatos in intelligentia, alienatos à vita Dei propter ignorantiam, quae in illis est, propter caecitatem cordis ipsorum.</w:t>
      </w:r>
      <w:r w:rsidRPr="00A00449">
        <w:rPr>
          <w:rFonts w:ascii="Times New Roman" w:hAnsi="Times New Roman" w:cs="Times New Roman"/>
          <w:sz w:val="30"/>
          <w:szCs w:val="30"/>
        </w:rPr>
        <w:t xml:space="preserve"> Tit. 3. </w:t>
      </w:r>
      <w:r w:rsidRPr="00A00449">
        <w:rPr>
          <w:rFonts w:ascii="Times New Roman" w:hAnsi="Times New Roman" w:cs="Times New Roman"/>
          <w:i/>
          <w:iCs/>
          <w:sz w:val="30"/>
          <w:szCs w:val="30"/>
        </w:rPr>
        <w:t>Eramus &amp; nos aliquando insipientes, &amp; increduli, errantes, ac seruientes desideriis &amp; voluptatibus variis.</w:t>
      </w:r>
      <w:r w:rsidRPr="00A00449">
        <w:rPr>
          <w:rFonts w:ascii="Times New Roman" w:hAnsi="Times New Roman" w:cs="Times New Roman"/>
          <w:sz w:val="30"/>
          <w:szCs w:val="30"/>
        </w:rPr>
        <w:t xml:space="preserve"> </w:t>
      </w:r>
    </w:p>
    <w:p w14:paraId="2C2FE078" w14:textId="77777777" w:rsidR="00A00449" w:rsidRPr="00A00449" w:rsidRDefault="00A00449" w:rsidP="00A00449">
      <w:pPr>
        <w:rPr>
          <w:rFonts w:ascii="Times New Roman" w:hAnsi="Times New Roman" w:cs="Times New Roman"/>
          <w:sz w:val="30"/>
          <w:szCs w:val="30"/>
        </w:rPr>
      </w:pPr>
    </w:p>
    <w:p w14:paraId="43C339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est, quo sub peccato totum humanum genus detinetur: de quo Christus, Iohan. 8. </w:t>
      </w:r>
      <w:r w:rsidRPr="00A00449">
        <w:rPr>
          <w:rFonts w:ascii="Times New Roman" w:hAnsi="Times New Roman" w:cs="Times New Roman"/>
          <w:i/>
          <w:iCs/>
          <w:sz w:val="30"/>
          <w:szCs w:val="30"/>
        </w:rPr>
        <w:t>Qui facit peccatum, seruus est peccati.</w:t>
      </w:r>
      <w:r w:rsidRPr="00A00449">
        <w:rPr>
          <w:rFonts w:ascii="Times New Roman" w:hAnsi="Times New Roman" w:cs="Times New Roman"/>
          <w:sz w:val="30"/>
          <w:szCs w:val="30"/>
        </w:rPr>
        <w:t xml:space="preserve"> Et Rom. 6. </w:t>
      </w:r>
      <w:r w:rsidRPr="00A00449">
        <w:rPr>
          <w:rFonts w:ascii="Times New Roman" w:hAnsi="Times New Roman" w:cs="Times New Roman"/>
          <w:i/>
          <w:iCs/>
          <w:sz w:val="30"/>
          <w:szCs w:val="30"/>
        </w:rPr>
        <w:t>An nescitis, quod cui vos exhibetis seruos ad obediendum, serui estis eius cui obeditis?</w:t>
      </w:r>
      <w:r w:rsidRPr="00A00449">
        <w:rPr>
          <w:rFonts w:ascii="Times New Roman" w:hAnsi="Times New Roman" w:cs="Times New Roman"/>
          <w:sz w:val="30"/>
          <w:szCs w:val="30"/>
        </w:rPr>
        <w:t xml:space="preserve"> </w:t>
      </w:r>
    </w:p>
    <w:p w14:paraId="33728EA9" w14:textId="77777777" w:rsidR="00A00449" w:rsidRPr="00A00449" w:rsidRDefault="00A00449" w:rsidP="00A00449">
      <w:pPr>
        <w:rPr>
          <w:rFonts w:ascii="Times New Roman" w:hAnsi="Times New Roman" w:cs="Times New Roman"/>
          <w:sz w:val="30"/>
          <w:szCs w:val="30"/>
        </w:rPr>
      </w:pPr>
    </w:p>
    <w:p w14:paraId="4CD7B8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seruitutis genus per serpentem inductum, est seruitus corruptionis corporum etiam nostrorum: Et seruitus mortis: De qua Rom. 8. </w:t>
      </w:r>
      <w:r w:rsidRPr="00A00449">
        <w:rPr>
          <w:rFonts w:ascii="Times New Roman" w:hAnsi="Times New Roman" w:cs="Times New Roman"/>
          <w:i/>
          <w:iCs/>
          <w:sz w:val="30"/>
          <w:szCs w:val="30"/>
        </w:rPr>
        <w:t>Et creatura ipsa liberabitur à seruitate corruptionis, in libertatem gloria filiorum Dei.</w:t>
      </w:r>
      <w:r w:rsidRPr="00A00449">
        <w:rPr>
          <w:rFonts w:ascii="Times New Roman" w:hAnsi="Times New Roman" w:cs="Times New Roman"/>
          <w:sz w:val="30"/>
          <w:szCs w:val="30"/>
        </w:rPr>
        <w:t xml:space="preserve"> </w:t>
      </w:r>
    </w:p>
    <w:p w14:paraId="0AD458B5" w14:textId="77777777" w:rsidR="00A00449" w:rsidRPr="00A00449" w:rsidRDefault="00A00449" w:rsidP="00A00449">
      <w:pPr>
        <w:rPr>
          <w:rFonts w:ascii="Times New Roman" w:hAnsi="Times New Roman" w:cs="Times New Roman"/>
          <w:sz w:val="30"/>
          <w:szCs w:val="30"/>
        </w:rPr>
      </w:pPr>
    </w:p>
    <w:p w14:paraId="0F5BD06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Omnium harum seruitutum liberatio nem Christus impetrauit à Patre omnibus electis in cruce, cùm obtulit suum sacrificium: de qua ait Apostolus hic, </w:t>
      </w:r>
      <w:r w:rsidRPr="00A00449">
        <w:rPr>
          <w:rFonts w:ascii="Times New Roman" w:hAnsi="Times New Roman" w:cs="Times New Roman"/>
          <w:i/>
          <w:iCs/>
          <w:sz w:val="30"/>
          <w:szCs w:val="30"/>
        </w:rPr>
        <w:t>In quo habemus redemtionem.</w:t>
      </w:r>
      <w:r w:rsidRPr="00A00449">
        <w:rPr>
          <w:rFonts w:ascii="Times New Roman" w:hAnsi="Times New Roman" w:cs="Times New Roman"/>
          <w:sz w:val="30"/>
          <w:szCs w:val="30"/>
        </w:rPr>
        <w:t xml:space="preserve"> Et Christus dicebat lohan. 8. Iudaeis, </w:t>
      </w:r>
      <w:r w:rsidRPr="00A00449">
        <w:rPr>
          <w:rFonts w:ascii="Times New Roman" w:hAnsi="Times New Roman" w:cs="Times New Roman"/>
          <w:i/>
          <w:iCs/>
          <w:sz w:val="30"/>
          <w:szCs w:val="30"/>
        </w:rPr>
        <w:t>Verè liberi eritis, si vos Filius hominis liberauerit.</w:t>
      </w:r>
      <w:r w:rsidRPr="00A00449">
        <w:rPr>
          <w:rFonts w:ascii="Times New Roman" w:hAnsi="Times New Roman" w:cs="Times New Roman"/>
          <w:sz w:val="30"/>
          <w:szCs w:val="30"/>
        </w:rPr>
        <w:t xml:space="preserve"> Sed participes reipsa fimus prioris liberationis, à seruitute scilicet caecitatis &amp; erroris, cùm per Euangelium vocat, Spiritu suo illuminans mentes nostras. Participes fimus alterius liberationis scilicet à peccato, cùm nos donat fide, qua credentes Euangelio, remissionem peccatorum amplectimur: Et simul etiam nos regenerat: vim peccato inhabitanti adimens ne dominetur in nobis. Tertiae verè participes fiemus, cùm excitabit corpora nostra ad gloriam, à seruitute corruptionis: &amp; in perfectam libertatem asseremur: de qua Rom. 8. Et de hac loquitur Apostolus hîc cùm ait versu 14. </w:t>
      </w:r>
      <w:r w:rsidRPr="00A00449">
        <w:rPr>
          <w:rFonts w:ascii="Times New Roman" w:hAnsi="Times New Roman" w:cs="Times New Roman"/>
          <w:i/>
          <w:iCs/>
          <w:sz w:val="30"/>
          <w:szCs w:val="30"/>
        </w:rPr>
        <w:t>Qui est arrhabo haereditatis nostrae, dum in libertatem vindicamur.</w:t>
      </w:r>
      <w:r w:rsidRPr="00A00449">
        <w:rPr>
          <w:rFonts w:ascii="Times New Roman" w:hAnsi="Times New Roman" w:cs="Times New Roman"/>
          <w:sz w:val="30"/>
          <w:szCs w:val="30"/>
        </w:rPr>
        <w:t xml:space="preserve"> </w:t>
      </w:r>
    </w:p>
    <w:p w14:paraId="5056BF2E" w14:textId="77777777" w:rsidR="00A00449" w:rsidRPr="00A00449" w:rsidRDefault="00A00449" w:rsidP="00A00449">
      <w:pPr>
        <w:rPr>
          <w:rFonts w:ascii="Times New Roman" w:hAnsi="Times New Roman" w:cs="Times New Roman"/>
          <w:sz w:val="30"/>
          <w:szCs w:val="30"/>
        </w:rPr>
      </w:pPr>
    </w:p>
    <w:p w14:paraId="2AF137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Apostolus ait, Nos habere redentionem in Christo, &amp; explicat. dicendo, Remissionem peccatorum: intellige Christum suo sanguine in cruce nobis perfectam redentionem, id est, omnes istos liberationis, ab hoc triplici genere seruitutis &amp; captiuitatis modos impetrasse, eoque &amp; liberationem è manibus satanae ipsius, morteque aeterna. Sed remissionem tantùm peccatorum posuit, quia hinc pendent reliquae omnes redentiones. </w:t>
      </w:r>
    </w:p>
    <w:p w14:paraId="02F0E9BF" w14:textId="77777777" w:rsidR="00A00449" w:rsidRPr="00A00449" w:rsidRDefault="00A00449" w:rsidP="00A00449">
      <w:pPr>
        <w:rPr>
          <w:rFonts w:ascii="Times New Roman" w:hAnsi="Times New Roman" w:cs="Times New Roman"/>
          <w:sz w:val="30"/>
          <w:szCs w:val="30"/>
        </w:rPr>
      </w:pPr>
    </w:p>
    <w:p w14:paraId="6F4403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Remissio enim peccatorum, complectitur liberationem ab omnibus poenis &amp; malis, quae peccatum consecuta sunt. Quantum igitur est hoc beneficium, quod habemus in Christo, habentes in eo remissionem peccatorum, eoque totam perfectamque nostri redentionem, &amp; salutem? Mundus haec non percipit: sed nos agnoscamus beneficium. </w:t>
      </w:r>
    </w:p>
    <w:p w14:paraId="1F40772D" w14:textId="77777777" w:rsidR="00A00449" w:rsidRPr="00A00449" w:rsidRDefault="00A00449" w:rsidP="00A00449">
      <w:pPr>
        <w:rPr>
          <w:rFonts w:ascii="Times New Roman" w:hAnsi="Times New Roman" w:cs="Times New Roman"/>
          <w:sz w:val="30"/>
          <w:szCs w:val="30"/>
        </w:rPr>
      </w:pPr>
    </w:p>
    <w:p w14:paraId="0728B2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Si verò in solo Christo remissionem habemus peccatorum, eoque veram iustitiam, salutem, vitamque aeternam: non igitur per opera legis. Atque haec de secundo. </w:t>
      </w:r>
    </w:p>
    <w:p w14:paraId="3F5B223D" w14:textId="77777777" w:rsidR="00A00449" w:rsidRPr="00A00449" w:rsidRDefault="00A00449" w:rsidP="00A00449">
      <w:pPr>
        <w:rPr>
          <w:rFonts w:ascii="Times New Roman" w:hAnsi="Times New Roman" w:cs="Times New Roman"/>
          <w:sz w:val="30"/>
          <w:szCs w:val="30"/>
        </w:rPr>
      </w:pPr>
    </w:p>
    <w:p w14:paraId="263D49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w:t>
      </w:r>
    </w:p>
    <w:p w14:paraId="1826E38A" w14:textId="77777777" w:rsidR="00A00449" w:rsidRPr="00A00449" w:rsidRDefault="00A00449" w:rsidP="00A00449">
      <w:pPr>
        <w:rPr>
          <w:rFonts w:ascii="Times New Roman" w:hAnsi="Times New Roman" w:cs="Times New Roman"/>
          <w:sz w:val="30"/>
          <w:szCs w:val="30"/>
        </w:rPr>
      </w:pPr>
    </w:p>
    <w:p w14:paraId="26F3EA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quod attinet, quomodo redenti simus: ait Apostolus. </w:t>
      </w:r>
      <w:r w:rsidRPr="00A00449">
        <w:rPr>
          <w:rFonts w:ascii="Times New Roman" w:hAnsi="Times New Roman" w:cs="Times New Roman"/>
          <w:i/>
          <w:iCs/>
          <w:sz w:val="30"/>
          <w:szCs w:val="30"/>
        </w:rPr>
        <w:t>Per sanguinem,</w:t>
      </w:r>
      <w:r w:rsidRPr="00A00449">
        <w:rPr>
          <w:rFonts w:ascii="Times New Roman" w:hAnsi="Times New Roman" w:cs="Times New Roman"/>
          <w:sz w:val="30"/>
          <w:szCs w:val="30"/>
        </w:rPr>
        <w:t xml:space="preserve"> id est, per sacrificium ipsius: quod corporis in mortem traditi, &amp; sanguinis pro nobis effusi, oblatione constabat. Hic fuit proprius modus, quo oportebat nos reddimiè captiuitate peccati, &amp; mortis. Quatuor enim modi cùm sint redimendi captiuos: hic solus congruus erat &amp; conueniens huic redentioni. </w:t>
      </w:r>
    </w:p>
    <w:p w14:paraId="76814B0B" w14:textId="77777777" w:rsidR="00A00449" w:rsidRPr="00A00449" w:rsidRDefault="00A00449" w:rsidP="00A00449">
      <w:pPr>
        <w:rPr>
          <w:rFonts w:ascii="Times New Roman" w:hAnsi="Times New Roman" w:cs="Times New Roman"/>
          <w:sz w:val="30"/>
          <w:szCs w:val="30"/>
        </w:rPr>
      </w:pPr>
    </w:p>
    <w:p w14:paraId="5928E4E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sunt ij modi: </w:t>
      </w:r>
      <w:r w:rsidRPr="00A00449">
        <w:rPr>
          <w:rFonts w:ascii="Times New Roman" w:hAnsi="Times New Roman" w:cs="Times New Roman"/>
          <w:i/>
          <w:iCs/>
          <w:sz w:val="30"/>
          <w:szCs w:val="30"/>
        </w:rPr>
        <w:t>Vnus</w:t>
      </w:r>
      <w:r w:rsidRPr="00A00449">
        <w:rPr>
          <w:rFonts w:ascii="Times New Roman" w:hAnsi="Times New Roman" w:cs="Times New Roman"/>
          <w:sz w:val="30"/>
          <w:szCs w:val="30"/>
        </w:rPr>
        <w:t xml:space="preserve"> est cùm quis gratuitò manumittitur. Hic modus habere locum hîc non potuit: quia neque satan, hostis capitalissimus nos vnquam dimisisset sponte [page 49] &amp; gratis: neque peccatum carni nostrae pertinacissimè inhęrens, deseruisset nos. Quod si in renatis ipsis, &amp; liberatis per Christum manet tenacissimè Rom. 7. Quantò magis in non liberatis? </w:t>
      </w:r>
    </w:p>
    <w:p w14:paraId="10E227CB" w14:textId="77777777" w:rsidR="00A00449" w:rsidRPr="00A00449" w:rsidRDefault="00A00449" w:rsidP="00A00449">
      <w:pPr>
        <w:rPr>
          <w:rFonts w:ascii="Times New Roman" w:hAnsi="Times New Roman" w:cs="Times New Roman"/>
          <w:sz w:val="30"/>
          <w:szCs w:val="30"/>
        </w:rPr>
      </w:pPr>
    </w:p>
    <w:p w14:paraId="4F1D61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Alter,</w:t>
      </w:r>
      <w:r w:rsidRPr="00A00449">
        <w:rPr>
          <w:rFonts w:ascii="Times New Roman" w:hAnsi="Times New Roman" w:cs="Times New Roman"/>
          <w:sz w:val="30"/>
          <w:szCs w:val="30"/>
        </w:rPr>
        <w:t xml:space="preserve"> cùm quis captiuus permutatione alterius captiui liberatur, vti saepe fit in bello. Neque hoc altero redimendi modo redemit, vel redimere debuit Christus suos electos, qui captiui erant Satanae. Quorum nam enim permutatione fieri poterat omnium Electorum redentio: Num restitutione reprobatorum? At hos nunquam Satanae Christus eripuit, suosque fecit captiuos. Fuit pręterea grauius peccatum, quàm vt vlla permutatione purae alicuius creaturae tolli, &amp; ita captiui redimi potuerint. </w:t>
      </w:r>
    </w:p>
    <w:p w14:paraId="3527B6AD" w14:textId="77777777" w:rsidR="00A00449" w:rsidRPr="00A00449" w:rsidRDefault="00A00449" w:rsidP="00A00449">
      <w:pPr>
        <w:rPr>
          <w:rFonts w:ascii="Times New Roman" w:hAnsi="Times New Roman" w:cs="Times New Roman"/>
          <w:sz w:val="30"/>
          <w:szCs w:val="30"/>
        </w:rPr>
      </w:pPr>
    </w:p>
    <w:p w14:paraId="4F97E5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Tertius</w:t>
      </w:r>
      <w:r w:rsidRPr="00A00449">
        <w:rPr>
          <w:rFonts w:ascii="Times New Roman" w:hAnsi="Times New Roman" w:cs="Times New Roman"/>
          <w:sz w:val="30"/>
          <w:szCs w:val="30"/>
        </w:rPr>
        <w:t xml:space="preserve"> est violenta ablatio: vt cùm Abraham vi &amp; armis eripuit Lothum &amp; alios suos consanguineos è manibus hostium. Sed neque haec sola decuit talem redemtionem: opus enim fuit satisfactione, quia Satan iure captiuos detinebat omnes propter peccatum. </w:t>
      </w:r>
    </w:p>
    <w:p w14:paraId="113B64F7" w14:textId="77777777" w:rsidR="00A00449" w:rsidRPr="00A00449" w:rsidRDefault="00A00449" w:rsidP="00A00449">
      <w:pPr>
        <w:rPr>
          <w:rFonts w:ascii="Times New Roman" w:hAnsi="Times New Roman" w:cs="Times New Roman"/>
          <w:sz w:val="30"/>
          <w:szCs w:val="30"/>
        </w:rPr>
      </w:pPr>
    </w:p>
    <w:p w14:paraId="2E9D1C8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Restabat igitur modus &amp; ratio quarta redimendi: nempe quae fit dato pretio: sed quonam pretio? non auro, vel argento, sed carnis &amp; sanguinis: precio immensi valoris, quia sanguis fuit illius qui Deus erat, &amp; qui etiam homo iustus &amp; immaculatus. De hoc 1. Pet. 1:18. </w:t>
      </w:r>
      <w:r w:rsidRPr="00A00449">
        <w:rPr>
          <w:rFonts w:ascii="Times New Roman" w:hAnsi="Times New Roman" w:cs="Times New Roman"/>
          <w:i/>
          <w:iCs/>
          <w:sz w:val="30"/>
          <w:szCs w:val="30"/>
        </w:rPr>
        <w:t xml:space="preserve">Non corruptibilibus auro vel argento redenti estis de vana vestra conuersatione: sed pretioso sanguine, </w:t>
      </w:r>
      <w:r w:rsidRPr="00A00449">
        <w:rPr>
          <w:rFonts w:ascii="Times New Roman" w:hAnsi="Times New Roman" w:cs="Times New Roman"/>
          <w:i/>
          <w:iCs/>
          <w:sz w:val="30"/>
          <w:szCs w:val="30"/>
        </w:rPr>
        <w:lastRenderedPageBreak/>
        <w:t>quasi agni immaculati Iesu Christi. 1. Corinth 6 Emii estis pretio magno. Et 7. Pretio emi estis: nolite fieri serui hominum.</w:t>
      </w:r>
      <w:r w:rsidRPr="00A00449">
        <w:rPr>
          <w:rFonts w:ascii="Times New Roman" w:hAnsi="Times New Roman" w:cs="Times New Roman"/>
          <w:sz w:val="30"/>
          <w:szCs w:val="30"/>
        </w:rPr>
        <w:t xml:space="preserve"> Proinde verè Christus vocatur redemor, quia vt frater noster primogenitus, dato precio redemit fratres suos. </w:t>
      </w:r>
    </w:p>
    <w:p w14:paraId="5C5BC40D" w14:textId="77777777" w:rsidR="00A00449" w:rsidRPr="00A00449" w:rsidRDefault="00A00449" w:rsidP="00A00449">
      <w:pPr>
        <w:rPr>
          <w:rFonts w:ascii="Times New Roman" w:hAnsi="Times New Roman" w:cs="Times New Roman"/>
          <w:sz w:val="30"/>
          <w:szCs w:val="30"/>
        </w:rPr>
      </w:pPr>
    </w:p>
    <w:p w14:paraId="477D07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oritur hîc dubitatio. Scriptura etiam ait Christum nos redemisse è manibus hostium, &amp; à peccato, expugnatis hostibus suis. Hebr. 2. de Christo ait Apostolus, </w:t>
      </w:r>
      <w:r w:rsidRPr="00A00449">
        <w:rPr>
          <w:rFonts w:ascii="Times New Roman" w:hAnsi="Times New Roman" w:cs="Times New Roman"/>
          <w:i/>
          <w:iCs/>
          <w:sz w:val="30"/>
          <w:szCs w:val="30"/>
        </w:rPr>
        <w:t>quod destruxerit eum, qui habebat mortis imperium.</w:t>
      </w:r>
      <w:r w:rsidRPr="00A00449">
        <w:rPr>
          <w:rFonts w:ascii="Times New Roman" w:hAnsi="Times New Roman" w:cs="Times New Roman"/>
          <w:sz w:val="30"/>
          <w:szCs w:val="30"/>
        </w:rPr>
        <w:t xml:space="preserve"> Et Coloss. 2. dicitur, </w:t>
      </w:r>
      <w:r w:rsidRPr="00A00449">
        <w:rPr>
          <w:rFonts w:ascii="Times New Roman" w:hAnsi="Times New Roman" w:cs="Times New Roman"/>
          <w:i/>
          <w:iCs/>
          <w:sz w:val="30"/>
          <w:szCs w:val="30"/>
        </w:rPr>
        <w:t>Christus expoliasse principatus &amp; potestates, &amp; eos traduxisse palam, triumphans de illis.</w:t>
      </w:r>
      <w:r w:rsidRPr="00A00449">
        <w:rPr>
          <w:rFonts w:ascii="Times New Roman" w:hAnsi="Times New Roman" w:cs="Times New Roman"/>
          <w:sz w:val="30"/>
          <w:szCs w:val="30"/>
        </w:rPr>
        <w:t xml:space="preserve"> Et Christus Luci. </w:t>
      </w:r>
      <w:r w:rsidRPr="00A00449">
        <w:rPr>
          <w:rFonts w:ascii="Times New Roman" w:hAnsi="Times New Roman" w:cs="Times New Roman"/>
          <w:i/>
          <w:iCs/>
          <w:sz w:val="30"/>
          <w:szCs w:val="30"/>
        </w:rPr>
        <w:t>comparat diabolum viro forti, armato custodienti atrium suum, &amp; omnia in pace possidenti: Se verò viro fortiori altero, qui veniens vincit priorem, &amp; vniuersa eius arma aufert. Quomodo igitur dato precio nos reddemisse dicitur, cùm redemerit eripueritque è manu diaboli, sua manu potenti, prostrato &amp; victo diabolo?</w:t>
      </w:r>
      <w:r w:rsidRPr="00A00449">
        <w:rPr>
          <w:rFonts w:ascii="Times New Roman" w:hAnsi="Times New Roman" w:cs="Times New Roman"/>
          <w:sz w:val="30"/>
          <w:szCs w:val="30"/>
        </w:rPr>
        <w:t xml:space="preserve"> </w:t>
      </w:r>
    </w:p>
    <w:p w14:paraId="228B3A7A" w14:textId="77777777" w:rsidR="00A00449" w:rsidRPr="00A00449" w:rsidRDefault="00A00449" w:rsidP="00A00449">
      <w:pPr>
        <w:rPr>
          <w:rFonts w:ascii="Times New Roman" w:hAnsi="Times New Roman" w:cs="Times New Roman"/>
          <w:sz w:val="30"/>
          <w:szCs w:val="30"/>
        </w:rPr>
      </w:pPr>
    </w:p>
    <w:p w14:paraId="524F1E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Diuersis respectibus vtrumque bene dicitur, &amp; verum est: Si respicias Deum: Christus mediator, pretium illi pro nobis dedit, pretioque sanguinis sui nos redemit, &amp; peccatorum remissionem, eoque veram iustitiam, vitamque aeternam impetrauit: Sacrificium enim corporis sui, obtulit Patri, non diabolo. Hoc autem sacrificium, quod nomine etiam solius sanguinis saepè significatur, pretium illud est, de quo antè Prophetae, &amp; de quo Apostoli dicunt nos esse redentos. Apostolus explicat ad Heb. </w:t>
      </w:r>
      <w:r w:rsidRPr="00A00449">
        <w:rPr>
          <w:rFonts w:ascii="Times New Roman" w:hAnsi="Times New Roman" w:cs="Times New Roman"/>
          <w:i/>
          <w:iCs/>
          <w:sz w:val="30"/>
          <w:szCs w:val="30"/>
        </w:rPr>
        <w:t>9. Si sanguis taurorum, &amp;c. sanctificat ad carnis purificationem: quantò magis sanguis Christi, qui per Spiritum sanctum semetipsum obtulit immaculatum Deo: purgabit conscientias ab operibus mortuis, ad seruiendum Deo vino?</w:t>
      </w:r>
      <w:r w:rsidRPr="00A00449">
        <w:rPr>
          <w:rFonts w:ascii="Times New Roman" w:hAnsi="Times New Roman" w:cs="Times New Roman"/>
          <w:sz w:val="30"/>
          <w:szCs w:val="30"/>
        </w:rPr>
        <w:t xml:space="preserve"> Habes cui dederit hoc pretium sanguinis sui. </w:t>
      </w:r>
    </w:p>
    <w:p w14:paraId="4046A076" w14:textId="77777777" w:rsidR="00A00449" w:rsidRPr="00A00449" w:rsidRDefault="00A00449" w:rsidP="00A00449">
      <w:pPr>
        <w:rPr>
          <w:rFonts w:ascii="Times New Roman" w:hAnsi="Times New Roman" w:cs="Times New Roman"/>
          <w:sz w:val="30"/>
          <w:szCs w:val="30"/>
        </w:rPr>
      </w:pPr>
    </w:p>
    <w:p w14:paraId="708694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Ergo respectu Dei Patris, cui obtulit seipsum Christus: dicitur nos reddemisse dato pretio. </w:t>
      </w:r>
      <w:r w:rsidRPr="00A00449">
        <w:rPr>
          <w:rFonts w:ascii="Times New Roman" w:hAnsi="Times New Roman" w:cs="Times New Roman"/>
          <w:i/>
          <w:iCs/>
          <w:sz w:val="30"/>
          <w:szCs w:val="30"/>
        </w:rPr>
        <w:t>Non corruptibilibus auro vel argento, sed precioso sanguine agni immaculati Iesu Christi: redenti estis,</w:t>
      </w:r>
      <w:r w:rsidRPr="00A00449">
        <w:rPr>
          <w:rFonts w:ascii="Times New Roman" w:hAnsi="Times New Roman" w:cs="Times New Roman"/>
          <w:sz w:val="30"/>
          <w:szCs w:val="30"/>
        </w:rPr>
        <w:t xml:space="preserve"> inquit Petrus. </w:t>
      </w:r>
    </w:p>
    <w:p w14:paraId="75EC7CFD" w14:textId="77777777" w:rsidR="00A00449" w:rsidRPr="00A00449" w:rsidRDefault="00A00449" w:rsidP="00A00449">
      <w:pPr>
        <w:rPr>
          <w:rFonts w:ascii="Times New Roman" w:hAnsi="Times New Roman" w:cs="Times New Roman"/>
          <w:sz w:val="30"/>
          <w:szCs w:val="30"/>
        </w:rPr>
      </w:pPr>
    </w:p>
    <w:p w14:paraId="0C83E4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verò respiciamus diabolum, principem Mundi, qui captiuos nos tenebat omnes: dicitur Christus redemisse nos in manu potenti. Illius enim potentiam fregit, regnumque destruxit. Et huc referuntur dicta Apostolica, de expugnato diabolo. </w:t>
      </w:r>
    </w:p>
    <w:p w14:paraId="3AD3A752" w14:textId="77777777" w:rsidR="00A00449" w:rsidRPr="00A00449" w:rsidRDefault="00A00449" w:rsidP="00A00449">
      <w:pPr>
        <w:rPr>
          <w:rFonts w:ascii="Times New Roman" w:hAnsi="Times New Roman" w:cs="Times New Roman"/>
          <w:sz w:val="30"/>
          <w:szCs w:val="30"/>
        </w:rPr>
      </w:pPr>
    </w:p>
    <w:p w14:paraId="64C6CC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inquies, </w:t>
      </w:r>
      <w:r w:rsidRPr="00A00449">
        <w:rPr>
          <w:rFonts w:ascii="Times New Roman" w:hAnsi="Times New Roman" w:cs="Times New Roman"/>
          <w:i/>
          <w:iCs/>
          <w:sz w:val="30"/>
          <w:szCs w:val="30"/>
        </w:rPr>
        <w:t xml:space="preserve">Quomodo redenti sumus pretio dato Patri, Si captiui eramus Satanae, non autem Dei neque enim Deus captiuos nos tenebat, sed Satan. </w:t>
      </w:r>
      <w:r w:rsidRPr="00A00449">
        <w:rPr>
          <w:rFonts w:ascii="Times New Roman" w:hAnsi="Times New Roman" w:cs="Times New Roman"/>
          <w:i/>
          <w:iCs/>
          <w:sz w:val="30"/>
          <w:szCs w:val="30"/>
        </w:rPr>
        <w:lastRenderedPageBreak/>
        <w:t>Liberatio autem captiuorum fit, quum datur pretium illi, qui captiuos tenet, &amp; in sua habet potestate.</w:t>
      </w:r>
      <w:r w:rsidRPr="00A00449">
        <w:rPr>
          <w:rFonts w:ascii="Times New Roman" w:hAnsi="Times New Roman" w:cs="Times New Roman"/>
          <w:sz w:val="30"/>
          <w:szCs w:val="30"/>
        </w:rPr>
        <w:t xml:space="preserve"> </w:t>
      </w:r>
    </w:p>
    <w:p w14:paraId="39A9EB65" w14:textId="77777777" w:rsidR="00A00449" w:rsidRPr="00A00449" w:rsidRDefault="00A00449" w:rsidP="00A00449">
      <w:pPr>
        <w:rPr>
          <w:rFonts w:ascii="Times New Roman" w:hAnsi="Times New Roman" w:cs="Times New Roman"/>
          <w:sz w:val="30"/>
          <w:szCs w:val="30"/>
        </w:rPr>
      </w:pPr>
    </w:p>
    <w:p w14:paraId="46B84F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Etsi Satan tenebat nos captivos, ipse tamen non habebat ius nos condemnandi: sed solus Deus, ius in nos habebat condemnationis, quia in illum peccaueramus. Pretium igitur datum est Deo, vt is absolueret nos à condemnatione propter pretium hoc immensi valoris, quo satisfactum fuit diuinae iustitiae. Absolutos autem, &amp; Deo reconciliatos, coactus fuit Tyrannus nos reddere Christo. Ita fracta fuit eius potestas, &amp; regnum destructum, simul ac dato pretio redemtionis nostrae Deo Patri, erepti fuimus è manu Tyranni. Vna igitur &amp; eadem re, sacrificio scilicet corporis Christi nos fuimus emi à Patre: &amp; erepti è manu Satanae, eiusque regnum fuit euersum. </w:t>
      </w:r>
    </w:p>
    <w:p w14:paraId="27BC37AD" w14:textId="77777777" w:rsidR="00A00449" w:rsidRPr="00A00449" w:rsidRDefault="00A00449" w:rsidP="00A00449">
      <w:pPr>
        <w:rPr>
          <w:rFonts w:ascii="Times New Roman" w:hAnsi="Times New Roman" w:cs="Times New Roman"/>
          <w:sz w:val="30"/>
          <w:szCs w:val="30"/>
        </w:rPr>
      </w:pPr>
    </w:p>
    <w:p w14:paraId="7AB0BE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sanguis filij Dei fuit necessarius ad redimendos nos, &amp; remittenda peccata: cogita, quanta fuerit grauitas peccati, quod expiari non potuit nisi sanguine Dei. An non haec cognitio deberet nobis esse frenum, quo arceamur ab omni peccato? Huc pertinet adhortatio Apostoli, i. Cor. 6. cùm dissuadet scortationes. </w:t>
      </w:r>
      <w:r w:rsidRPr="00A00449">
        <w:rPr>
          <w:rFonts w:ascii="Times New Roman" w:hAnsi="Times New Roman" w:cs="Times New Roman"/>
          <w:i/>
          <w:iCs/>
          <w:sz w:val="30"/>
          <w:szCs w:val="30"/>
        </w:rPr>
        <w:t>Emi estis pretio, glorificate igitur Deum in corpore vestro, &amp; in Spiritu vestro, quae sunt Dei. Si enim emii sumus: non sumus igitur nostri, sed eius, qui nos emit.</w:t>
      </w:r>
      <w:r w:rsidRPr="00A00449">
        <w:rPr>
          <w:rFonts w:ascii="Times New Roman" w:hAnsi="Times New Roman" w:cs="Times New Roman"/>
          <w:sz w:val="30"/>
          <w:szCs w:val="30"/>
        </w:rPr>
        <w:t xml:space="preserve"> Ex hac igitur redemtione facta per sanguinem Christi, colligimus tres consequentias Apostolicas. </w:t>
      </w:r>
    </w:p>
    <w:p w14:paraId="6998F364" w14:textId="77777777" w:rsidR="00A00449" w:rsidRPr="00A00449" w:rsidRDefault="00A00449" w:rsidP="00A00449">
      <w:pPr>
        <w:rPr>
          <w:rFonts w:ascii="Times New Roman" w:hAnsi="Times New Roman" w:cs="Times New Roman"/>
          <w:sz w:val="30"/>
          <w:szCs w:val="30"/>
        </w:rPr>
      </w:pPr>
    </w:p>
    <w:p w14:paraId="3B08AC03" w14:textId="77777777" w:rsidR="00DC66B5"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est, non sumus igitur nostri iuris, vt possimus vel debeamus viuere nobis ipsis, &amp; nostra contaminare corpora, vel spiritus, voluptatibus, alijsque peccatis, &amp;c. Sed viuere tenemur ipsi qui nos emit. </w:t>
      </w:r>
    </w:p>
    <w:p w14:paraId="7AF31CD5" w14:textId="77777777" w:rsidR="00DC66B5" w:rsidRDefault="00DC66B5" w:rsidP="00A00449">
      <w:pPr>
        <w:rPr>
          <w:rFonts w:ascii="Times New Roman" w:hAnsi="Times New Roman" w:cs="Times New Roman"/>
          <w:sz w:val="30"/>
          <w:szCs w:val="30"/>
        </w:rPr>
      </w:pPr>
    </w:p>
    <w:p w14:paraId="6F97889F" w14:textId="0B0C418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50]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neque licet nobis seruire alij ab illo qui nos redemit: hoc est, obsequium &amp; seruitutem, quam debemus Christo, non possumus alijs praestare. Huc illud Pauli, 1. Corinth. 7. </w:t>
      </w:r>
      <w:r w:rsidRPr="00A00449">
        <w:rPr>
          <w:rFonts w:ascii="Times New Roman" w:hAnsi="Times New Roman" w:cs="Times New Roman"/>
          <w:i/>
          <w:iCs/>
          <w:sz w:val="30"/>
          <w:szCs w:val="30"/>
        </w:rPr>
        <w:t>Pretio emi estis: nolite fieri serui hominum.</w:t>
      </w:r>
      <w:r w:rsidRPr="00A00449">
        <w:rPr>
          <w:rFonts w:ascii="Times New Roman" w:hAnsi="Times New Roman" w:cs="Times New Roman"/>
          <w:sz w:val="30"/>
          <w:szCs w:val="30"/>
        </w:rPr>
        <w:t xml:space="preserve"> </w:t>
      </w:r>
    </w:p>
    <w:p w14:paraId="2361299C" w14:textId="77777777" w:rsidR="00A00449" w:rsidRPr="00A00449" w:rsidRDefault="00A00449" w:rsidP="00A00449">
      <w:pPr>
        <w:rPr>
          <w:rFonts w:ascii="Times New Roman" w:hAnsi="Times New Roman" w:cs="Times New Roman"/>
          <w:sz w:val="30"/>
          <w:szCs w:val="30"/>
        </w:rPr>
      </w:pPr>
    </w:p>
    <w:p w14:paraId="6186041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est, si omnes nos sumus Christi &amp; non nostri, quia per illum redenti: non conuenit igitur nobis, vt iudicemus fratres: huc illud Apostoli, Rom. 14. </w:t>
      </w:r>
      <w:r w:rsidRPr="00A00449">
        <w:rPr>
          <w:rFonts w:ascii="Times New Roman" w:hAnsi="Times New Roman" w:cs="Times New Roman"/>
          <w:i/>
          <w:iCs/>
          <w:sz w:val="30"/>
          <w:szCs w:val="30"/>
        </w:rPr>
        <w:t>Tu quis es, qui iudicas alienum fratrem? Domino suo stat, aut cadit.</w:t>
      </w:r>
      <w:r w:rsidRPr="00A00449">
        <w:rPr>
          <w:rFonts w:ascii="Times New Roman" w:hAnsi="Times New Roman" w:cs="Times New Roman"/>
          <w:sz w:val="30"/>
          <w:szCs w:val="30"/>
        </w:rPr>
        <w:t xml:space="preserve"> </w:t>
      </w:r>
    </w:p>
    <w:p w14:paraId="6D57A598" w14:textId="77777777" w:rsidR="00A00449" w:rsidRPr="00A00449" w:rsidRDefault="00A00449" w:rsidP="00A00449">
      <w:pPr>
        <w:rPr>
          <w:rFonts w:ascii="Times New Roman" w:hAnsi="Times New Roman" w:cs="Times New Roman"/>
          <w:sz w:val="30"/>
          <w:szCs w:val="30"/>
        </w:rPr>
      </w:pPr>
    </w:p>
    <w:p w14:paraId="56789D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sumus redenti, &amp; remissionem peccatorum habemus in Christo, per solum eius sanguinem: non igitur per legem iustitia. </w:t>
      </w:r>
    </w:p>
    <w:p w14:paraId="6C488705" w14:textId="77777777" w:rsidR="00A00449" w:rsidRPr="00A00449" w:rsidRDefault="00A00449" w:rsidP="00A00449">
      <w:pPr>
        <w:rPr>
          <w:rFonts w:ascii="Times New Roman" w:hAnsi="Times New Roman" w:cs="Times New Roman"/>
          <w:sz w:val="30"/>
          <w:szCs w:val="30"/>
        </w:rPr>
      </w:pPr>
    </w:p>
    <w:p w14:paraId="3570B4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QVARTO. </w:t>
      </w:r>
    </w:p>
    <w:p w14:paraId="3FC8176A" w14:textId="77777777" w:rsidR="00A00449" w:rsidRPr="00A00449" w:rsidRDefault="00A00449" w:rsidP="00A00449">
      <w:pPr>
        <w:rPr>
          <w:rFonts w:ascii="Times New Roman" w:hAnsi="Times New Roman" w:cs="Times New Roman"/>
          <w:sz w:val="30"/>
          <w:szCs w:val="30"/>
        </w:rPr>
      </w:pPr>
    </w:p>
    <w:p w14:paraId="7A3723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QVaenam caussa fuit, qua impulsus Deus ad dandum redemtorem hunc, &amp; quaimpulsus Christus, ad nos redimendos? </w:t>
      </w:r>
    </w:p>
    <w:p w14:paraId="3061CDAB" w14:textId="77777777" w:rsidR="00A00449" w:rsidRPr="00A00449" w:rsidRDefault="00A00449" w:rsidP="00A00449">
      <w:pPr>
        <w:rPr>
          <w:rFonts w:ascii="Times New Roman" w:hAnsi="Times New Roman" w:cs="Times New Roman"/>
          <w:sz w:val="30"/>
          <w:szCs w:val="30"/>
        </w:rPr>
      </w:pPr>
    </w:p>
    <w:p w14:paraId="331BD6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Immensa vtriusque erga nos charitas, amorque gratuitus. </w:t>
      </w:r>
    </w:p>
    <w:p w14:paraId="4E0BC9AA" w14:textId="77777777" w:rsidR="00A00449" w:rsidRPr="00A00449" w:rsidRDefault="00A00449" w:rsidP="00A00449">
      <w:pPr>
        <w:rPr>
          <w:rFonts w:ascii="Times New Roman" w:hAnsi="Times New Roman" w:cs="Times New Roman"/>
          <w:sz w:val="30"/>
          <w:szCs w:val="30"/>
        </w:rPr>
      </w:pPr>
    </w:p>
    <w:p w14:paraId="354467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Secundum diuitias gratiae ipsius,</w:t>
      </w:r>
      <w:r w:rsidRPr="00A00449">
        <w:rPr>
          <w:rFonts w:ascii="Times New Roman" w:hAnsi="Times New Roman" w:cs="Times New Roman"/>
          <w:sz w:val="30"/>
          <w:szCs w:val="30"/>
        </w:rPr>
        <w:t xml:space="preserve"> inquit Apostolus. Quod supra gloriam gratiae appellauerat, hic vocat diuitias gratiae. Sic Roman. 2. diuitias bonitatis: Diuitiae sunt, non solùm necessaria sufficientia, sed superabundans bonorum copia. Quod ergo nos redemit, gratia est: sed quod per sanguinem, hoc demum fuerunt diuitiae gratiae. Diuitiae omnes Dei sunt: tam terrenae, quàm coelestes. Diuitiae gratiae, &amp; bonitatis, Dei sunt: erogat tamen eas in suos, Rom. II. </w:t>
      </w:r>
      <w:r w:rsidRPr="00A00449">
        <w:rPr>
          <w:rFonts w:ascii="Times New Roman" w:hAnsi="Times New Roman" w:cs="Times New Roman"/>
          <w:i/>
          <w:iCs/>
          <w:sz w:val="30"/>
          <w:szCs w:val="30"/>
        </w:rPr>
        <w:t>Diues in omnes, qui inuocant eum:</w:t>
      </w:r>
      <w:r w:rsidRPr="00A00449">
        <w:rPr>
          <w:rFonts w:ascii="Times New Roman" w:hAnsi="Times New Roman" w:cs="Times New Roman"/>
          <w:sz w:val="30"/>
          <w:szCs w:val="30"/>
        </w:rPr>
        <w:t xml:space="preserve"> neque vnquam exhauriuntur, &amp;c. </w:t>
      </w:r>
    </w:p>
    <w:p w14:paraId="1C355E2B" w14:textId="77777777" w:rsidR="00A00449" w:rsidRPr="00A00449" w:rsidRDefault="00A00449" w:rsidP="00A00449">
      <w:pPr>
        <w:rPr>
          <w:rFonts w:ascii="Times New Roman" w:hAnsi="Times New Roman" w:cs="Times New Roman"/>
          <w:sz w:val="30"/>
          <w:szCs w:val="30"/>
        </w:rPr>
      </w:pPr>
    </w:p>
    <w:p w14:paraId="466A50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w:t>
      </w:r>
      <w:r w:rsidRPr="00A00449">
        <w:rPr>
          <w:rFonts w:ascii="Times New Roman" w:hAnsi="Times New Roman" w:cs="Times New Roman"/>
          <w:i/>
          <w:iCs/>
          <w:sz w:val="30"/>
          <w:szCs w:val="30"/>
        </w:rPr>
        <w:t>Qua redundauit in nos, in omni sapientia &amp; intelligentia.</w:t>
      </w:r>
      <w:r w:rsidRPr="00A00449">
        <w:rPr>
          <w:rFonts w:ascii="Times New Roman" w:hAnsi="Times New Roman" w:cs="Times New Roman"/>
          <w:sz w:val="30"/>
          <w:szCs w:val="30"/>
        </w:rPr>
        <w:t xml:space="preserve"> </w:t>
      </w:r>
    </w:p>
    <w:p w14:paraId="77AA45EC" w14:textId="77777777" w:rsidR="00A00449" w:rsidRPr="00A00449" w:rsidRDefault="00A00449" w:rsidP="00A00449">
      <w:pPr>
        <w:rPr>
          <w:rFonts w:ascii="Times New Roman" w:hAnsi="Times New Roman" w:cs="Times New Roman"/>
          <w:sz w:val="30"/>
          <w:szCs w:val="30"/>
        </w:rPr>
      </w:pPr>
    </w:p>
    <w:p w14:paraId="5A496831" w14:textId="6E95AA0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His versibus septem qui sequuntur, agit Apostolus de dispensatione illius opulentissimae gratiae Dei, &amp; salutis nostrae per Christum redemorem nobis partae: quae cùm fuerit nobis praeparata ab aeterno à DEO nos in Christo amante, eligente, &amp; εἰς ὑισθεσ</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 xml:space="preserve">αν praedestinante, postea fuit posita &amp; collocata in persona Christi Mediatoris, &amp; omnium Electorum capitis: vt inde in nos omnes tanquam in ipsius membra deriuaretur: Sicut etiam à capite in quouis animali, fluit in membra vita &amp; motus. Ita hîc habemus tertium modum, quo considerandae sunt benedictiones diuinae &amp; spirituales, quibus in Christo sumus benedicti à Patre, vt supra docuimus. Primum enim in Deo, id est, in sola Dei praedestinatione praeparatae: postea in Christo Mediatore positae: demum in nos deriuantur, vt à capite in membra. Quare hîc locum habemus tertium Theologicum: Primus enim fuit de Electione aeterna, in priori parte. Secundus, de Redemtione per Christum Mediatorem facta, initio secundae partis, versu scilicet septimo: Tertius iam sequitur, qui est </w:t>
      </w:r>
      <w:r w:rsidRPr="00A00449">
        <w:rPr>
          <w:rFonts w:ascii="Times New Roman" w:hAnsi="Times New Roman" w:cs="Times New Roman"/>
          <w:i/>
          <w:iCs/>
          <w:sz w:val="30"/>
          <w:szCs w:val="30"/>
        </w:rPr>
        <w:t>de dispensatione gratiae Dei</w:t>
      </w:r>
      <w:r w:rsidRPr="00A00449">
        <w:rPr>
          <w:rFonts w:ascii="Times New Roman" w:hAnsi="Times New Roman" w:cs="Times New Roman"/>
          <w:sz w:val="30"/>
          <w:szCs w:val="30"/>
        </w:rPr>
        <w:t xml:space="preserve"> (vt loquitur etiam Apostolus in hac Epistola) &amp; salutis per Christum partae, &amp; in Christo positae: eoque de efficaci vocatione, ad participationem salutis in Christo, &amp; coelestis haereditatis. </w:t>
      </w:r>
    </w:p>
    <w:p w14:paraId="4D2F0A93" w14:textId="77777777" w:rsidR="00A00449" w:rsidRPr="00A00449" w:rsidRDefault="00A00449" w:rsidP="00A00449">
      <w:pPr>
        <w:rPr>
          <w:rFonts w:ascii="Times New Roman" w:hAnsi="Times New Roman" w:cs="Times New Roman"/>
          <w:sz w:val="30"/>
          <w:szCs w:val="30"/>
        </w:rPr>
      </w:pPr>
    </w:p>
    <w:p w14:paraId="20B57D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Tractat autem Apostolus breuiter quidem, sed summa tamen cum maiestate, &amp; granditate sermonis haec septem, quae sequuntur capita. </w:t>
      </w:r>
    </w:p>
    <w:p w14:paraId="6D8A1DED" w14:textId="77777777" w:rsidR="00A00449" w:rsidRPr="00A00449" w:rsidRDefault="00A00449" w:rsidP="00A00449">
      <w:pPr>
        <w:rPr>
          <w:rFonts w:ascii="Times New Roman" w:hAnsi="Times New Roman" w:cs="Times New Roman"/>
          <w:sz w:val="30"/>
          <w:szCs w:val="30"/>
        </w:rPr>
      </w:pPr>
    </w:p>
    <w:p w14:paraId="66AB09A0"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 xml:space="preserve">Primum, quid nobis dispensetur. </w:t>
      </w:r>
    </w:p>
    <w:p w14:paraId="4A9D3AFB" w14:textId="77777777" w:rsidR="00A00449" w:rsidRPr="00A00449" w:rsidRDefault="00A00449" w:rsidP="00A00449">
      <w:pPr>
        <w:rPr>
          <w:rFonts w:ascii="Times New Roman" w:hAnsi="Times New Roman" w:cs="Times New Roman"/>
          <w:sz w:val="30"/>
          <w:szCs w:val="30"/>
        </w:rPr>
      </w:pPr>
    </w:p>
    <w:p w14:paraId="0CEC92B1"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 xml:space="preserve">Secundum, per quem dispensetur. </w:t>
      </w:r>
    </w:p>
    <w:p w14:paraId="6AC44C2B" w14:textId="77777777" w:rsidR="00A00449" w:rsidRPr="00A00449" w:rsidRDefault="00A00449" w:rsidP="00A00449">
      <w:pPr>
        <w:rPr>
          <w:rFonts w:ascii="Times New Roman" w:hAnsi="Times New Roman" w:cs="Times New Roman"/>
          <w:sz w:val="30"/>
          <w:szCs w:val="30"/>
        </w:rPr>
      </w:pPr>
    </w:p>
    <w:p w14:paraId="07AAEC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Tertium, caussa a qua impulsus dispensator, dispenset. v. 9</w:t>
      </w:r>
      <w:r w:rsidRPr="00A00449">
        <w:rPr>
          <w:rFonts w:ascii="Times New Roman" w:hAnsi="Times New Roman" w:cs="Times New Roman"/>
          <w:sz w:val="30"/>
          <w:szCs w:val="30"/>
        </w:rPr>
        <w:t xml:space="preserve">. </w:t>
      </w:r>
    </w:p>
    <w:p w14:paraId="433F02E0" w14:textId="77777777" w:rsidR="00A00449" w:rsidRPr="00A00449" w:rsidRDefault="00A00449" w:rsidP="00A00449">
      <w:pPr>
        <w:rPr>
          <w:rFonts w:ascii="Times New Roman" w:hAnsi="Times New Roman" w:cs="Times New Roman"/>
          <w:sz w:val="30"/>
          <w:szCs w:val="30"/>
        </w:rPr>
      </w:pPr>
    </w:p>
    <w:p w14:paraId="635E1D3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4.</w:t>
      </w:r>
      <w:r w:rsidRPr="00A00449">
        <w:rPr>
          <w:rFonts w:ascii="Times New Roman" w:hAnsi="Times New Roman" w:cs="Times New Roman"/>
          <w:i/>
          <w:iCs/>
          <w:sz w:val="30"/>
          <w:szCs w:val="30"/>
        </w:rPr>
        <w:t xml:space="preserve"> Quartum, quomodo dispensetur. vers. 8. 9. Ad quod caput refertur, tum Euangelij praedicatio, quaue eius sit summa, tum vis Spiritus sancti, quibus duobus mediis salus proponitur, &amp; efficaciter communicatur. v. 9. 10. </w:t>
      </w:r>
    </w:p>
    <w:p w14:paraId="2C92EE7E" w14:textId="77777777" w:rsidR="00A00449" w:rsidRPr="00A00449" w:rsidRDefault="00A00449" w:rsidP="00A00449">
      <w:pPr>
        <w:rPr>
          <w:rFonts w:ascii="Times New Roman" w:hAnsi="Times New Roman" w:cs="Times New Roman"/>
          <w:sz w:val="30"/>
          <w:szCs w:val="30"/>
        </w:rPr>
      </w:pPr>
    </w:p>
    <w:p w14:paraId="1BD41DC2"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 xml:space="preserve">Quintum, quibus communicetur. v. II. 13. </w:t>
      </w:r>
    </w:p>
    <w:p w14:paraId="338667FB" w14:textId="77777777" w:rsidR="00A00449" w:rsidRPr="00A00449" w:rsidRDefault="00A00449" w:rsidP="00A00449">
      <w:pPr>
        <w:rPr>
          <w:rFonts w:ascii="Times New Roman" w:hAnsi="Times New Roman" w:cs="Times New Roman"/>
          <w:sz w:val="30"/>
          <w:szCs w:val="30"/>
        </w:rPr>
      </w:pPr>
    </w:p>
    <w:p w14:paraId="464FCD1E"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6. </w:t>
      </w:r>
      <w:r w:rsidRPr="00A00449">
        <w:rPr>
          <w:rFonts w:ascii="Times New Roman" w:hAnsi="Times New Roman" w:cs="Times New Roman"/>
          <w:i/>
          <w:iCs/>
          <w:sz w:val="30"/>
          <w:szCs w:val="30"/>
        </w:rPr>
        <w:t xml:space="preserve">Sextum, in quem finem communicetur. v. 12. 14. </w:t>
      </w:r>
    </w:p>
    <w:p w14:paraId="7E7CD5EE" w14:textId="77777777" w:rsidR="00A00449" w:rsidRPr="00A00449" w:rsidRDefault="00A00449" w:rsidP="00A00449">
      <w:pPr>
        <w:rPr>
          <w:rFonts w:ascii="Times New Roman" w:hAnsi="Times New Roman" w:cs="Times New Roman"/>
          <w:sz w:val="30"/>
          <w:szCs w:val="30"/>
        </w:rPr>
      </w:pPr>
    </w:p>
    <w:p w14:paraId="16280A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w:t>
      </w:r>
      <w:r w:rsidRPr="00A00449">
        <w:rPr>
          <w:rFonts w:ascii="Times New Roman" w:hAnsi="Times New Roman" w:cs="Times New Roman"/>
          <w:i/>
          <w:iCs/>
          <w:sz w:val="30"/>
          <w:szCs w:val="30"/>
        </w:rPr>
        <w:t>Septimum, vis &amp; efficacitas huius communicationis. v. 13. 14.</w:t>
      </w:r>
      <w:r w:rsidRPr="00A00449">
        <w:rPr>
          <w:rFonts w:ascii="Times New Roman" w:hAnsi="Times New Roman" w:cs="Times New Roman"/>
          <w:sz w:val="30"/>
          <w:szCs w:val="30"/>
        </w:rPr>
        <w:t xml:space="preserve"> </w:t>
      </w:r>
    </w:p>
    <w:p w14:paraId="1917ED26" w14:textId="77777777" w:rsidR="00A00449" w:rsidRPr="00A00449" w:rsidRDefault="00A00449" w:rsidP="00A00449">
      <w:pPr>
        <w:rPr>
          <w:rFonts w:ascii="Times New Roman" w:hAnsi="Times New Roman" w:cs="Times New Roman"/>
          <w:sz w:val="30"/>
          <w:szCs w:val="30"/>
        </w:rPr>
      </w:pPr>
    </w:p>
    <w:p w14:paraId="45F187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Scopus verò Apostoli est idem qui supra: demonstrare scilicet doctrinam, quam tradiderat de gratuita &amp; certa salute fidelium in Christo, esse verissimam: &amp; ideo ab illa non esse recedendum. </w:t>
      </w:r>
    </w:p>
    <w:p w14:paraId="5DEDB1A9" w14:textId="77777777" w:rsidR="00A00449" w:rsidRPr="00A00449" w:rsidRDefault="00A00449" w:rsidP="00A00449">
      <w:pPr>
        <w:rPr>
          <w:rFonts w:ascii="Times New Roman" w:hAnsi="Times New Roman" w:cs="Times New Roman"/>
          <w:sz w:val="30"/>
          <w:szCs w:val="30"/>
        </w:rPr>
      </w:pPr>
    </w:p>
    <w:p w14:paraId="02C58FBE" w14:textId="5391953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 redundanit in nos</w:t>
      </w:r>
      <w:r w:rsidRPr="00A00449">
        <w:rPr>
          <w:rFonts w:ascii="Times New Roman" w:hAnsi="Times New Roman" w:cs="Times New Roman"/>
          <w:sz w:val="30"/>
          <w:szCs w:val="30"/>
        </w:rPr>
        <w:t xml:space="preserve"> Quis redundauit, seu exundauit in nos, &amp; quanam re exundauit? Exundauit Christus, &amp; exundauit diuitijs gratiae suae, seu opulentissimâ suâ gratiâ: de hac enim &amp; de illo ante dixit, v. 7.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(scilicet Christo) </w:t>
      </w:r>
      <w:r w:rsidRPr="00A00449">
        <w:rPr>
          <w:rFonts w:ascii="Times New Roman" w:hAnsi="Times New Roman" w:cs="Times New Roman"/>
          <w:i/>
          <w:iCs/>
          <w:sz w:val="30"/>
          <w:szCs w:val="30"/>
        </w:rPr>
        <w:t>habemus redentionem, per sanguinem ipsius, remissionem peccatorum, secundùm diuitias gratiae suae.</w:t>
      </w:r>
      <w:r w:rsidRPr="00A00449">
        <w:rPr>
          <w:rFonts w:ascii="Times New Roman" w:hAnsi="Times New Roman" w:cs="Times New Roman"/>
          <w:sz w:val="30"/>
          <w:szCs w:val="30"/>
        </w:rPr>
        <w:t xml:space="preserve"> Qua gratia exundauit (ipse Christus) in nos. Posset tamen referri ad Patrem, de quo v. 6 ἐχαρίτωσαεν ἡμᾶς ἐν τῷ ἠγαπημένῳ: ita vt etiam illud in v. 7. κατὰ τὴν πλοῦτον τῆς χάριτος ἀυτοῦ, de gratia Patris intelligatur: de qua mox subdit,  ἧς ἐπερίσσε</w:t>
      </w:r>
      <w:r w:rsidR="00DC66B5" w:rsidRPr="00DC66B5">
        <w:rPr>
          <w:rFonts w:ascii="Times New Roman" w:hAnsi="Times New Roman" w:cs="Times New Roman"/>
          <w:sz w:val="30"/>
          <w:szCs w:val="30"/>
        </w:rPr>
        <w:t>υ</w:t>
      </w:r>
      <w:r w:rsidRPr="00A00449">
        <w:rPr>
          <w:rFonts w:ascii="Times New Roman" w:hAnsi="Times New Roman" w:cs="Times New Roman"/>
          <w:sz w:val="30"/>
          <w:szCs w:val="30"/>
        </w:rPr>
        <w:t xml:space="preserve">σεν. Sed malo immediatè de Christo intelligere, de quo ver. 6. Quanquam non excluditur Pater. Perinde autem est, atque si dixisset (vt Graeca Scholia interpretantur) Quam exundare fecit in nos: id est, quam nobis liberalissimè &amp; largissimè communicauit, &amp; diffudit in animos cordaque nostra: Sicut de charitate Dei etiam ad Rom. 5. ait, </w:t>
      </w:r>
      <w:r w:rsidRPr="00A00449">
        <w:rPr>
          <w:rFonts w:ascii="Times New Roman" w:hAnsi="Times New Roman" w:cs="Times New Roman"/>
          <w:i/>
          <w:iCs/>
          <w:sz w:val="30"/>
          <w:szCs w:val="30"/>
        </w:rPr>
        <w:t>Diffusa est charitas in cordibus nostris.</w:t>
      </w:r>
      <w:r w:rsidRPr="00A00449">
        <w:rPr>
          <w:rFonts w:ascii="Times New Roman" w:hAnsi="Times New Roman" w:cs="Times New Roman"/>
          <w:sz w:val="30"/>
          <w:szCs w:val="30"/>
        </w:rPr>
        <w:t xml:space="preserve"> Hic dicit, gratiam exundasse: ibi charitatem </w:t>
      </w:r>
      <w:r w:rsidRPr="00A00449">
        <w:rPr>
          <w:rFonts w:ascii="Times New Roman" w:hAnsi="Times New Roman" w:cs="Times New Roman"/>
          <w:sz w:val="30"/>
          <w:szCs w:val="30"/>
        </w:rPr>
        <w:lastRenderedPageBreak/>
        <w:t xml:space="preserve">diffusam esse. Habet tamen plus energiae, quod ait, Christum ipsum sua gratia opulentissima in nos exundasse, quàm si dixisset, quam exundare fecit. Significat enim Dominum à sua gratia, &amp; thesauro salutis nobis partae, non separari: sed se totum cum omnibus thesauris suis nobis communicare: quemadmodum &amp; caput non est separatum à sensu &amp; motu, quem communicat membris: eoque nec à membris separatur, quibus motum impertit. Et huc pertinent loca sacrae Scripturae, quae docent, [page 51] Christum in nobis esse, inque nobis habitare: nempe cum omnibus suis thesauris, &amp; diuitijs gratiae suae, ac salutis, &amp; vitae. Nomine enim gratiae, intelligitur hîc non nudus fauor Dei, sed fauor, cum toto redemtionis &amp; salutis, thesauro: qui à gratia erga nos, ortum habet. </w:t>
      </w:r>
    </w:p>
    <w:p w14:paraId="70281C59" w14:textId="77777777" w:rsidR="00A00449" w:rsidRPr="00A00449" w:rsidRDefault="00A00449" w:rsidP="00A00449">
      <w:pPr>
        <w:rPr>
          <w:rFonts w:ascii="Times New Roman" w:hAnsi="Times New Roman" w:cs="Times New Roman"/>
          <w:sz w:val="30"/>
          <w:szCs w:val="30"/>
        </w:rPr>
      </w:pPr>
    </w:p>
    <w:p w14:paraId="4DD488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verò ait Christum exundare in nos sua gratia, meminerimus patrem non excludi, vbi enim Christus, ibi pater: Et gratia Christi, gratia est patris. Ideo apud Iohan 14. Christus ait, </w:t>
      </w:r>
      <w:r w:rsidRPr="00A00449">
        <w:rPr>
          <w:rFonts w:ascii="Times New Roman" w:hAnsi="Times New Roman" w:cs="Times New Roman"/>
          <w:i/>
          <w:iCs/>
          <w:sz w:val="30"/>
          <w:szCs w:val="30"/>
        </w:rPr>
        <w:t>Si quis seruat sermones meos, Ego &amp; Pater ad eum veniemus, &amp; mansionem apud eum faciemus.</w:t>
      </w:r>
      <w:r w:rsidRPr="00A00449">
        <w:rPr>
          <w:rFonts w:ascii="Times New Roman" w:hAnsi="Times New Roman" w:cs="Times New Roman"/>
          <w:sz w:val="30"/>
          <w:szCs w:val="30"/>
        </w:rPr>
        <w:t xml:space="preserve"> Et ideo etiam Apostolus in his quoque versibus, vt ostendat vnam &amp; eandem esse Patris &amp; Filij sicut essentiam, ita &amp; voluntatem, &amp; gratiam, &amp; actionem, ita attemperat sermonem, vt tam de vno, quàm de altero multa intelligi possint: Et modò de patre seorsim, modò de Christo seorsim loquatur, ita tamen vt in eo actionis genere de quo loquitur, alter ab altero non seiungatur. Id quod obiter obseruatum volo. </w:t>
      </w:r>
    </w:p>
    <w:p w14:paraId="6D897FE4" w14:textId="77777777" w:rsidR="00A00449" w:rsidRPr="00A00449" w:rsidRDefault="00A00449" w:rsidP="00A00449">
      <w:pPr>
        <w:rPr>
          <w:rFonts w:ascii="Times New Roman" w:hAnsi="Times New Roman" w:cs="Times New Roman"/>
          <w:sz w:val="30"/>
          <w:szCs w:val="30"/>
        </w:rPr>
      </w:pPr>
    </w:p>
    <w:p w14:paraId="4EFC49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ait, </w:t>
      </w:r>
      <w:r w:rsidRPr="00A00449">
        <w:rPr>
          <w:rFonts w:ascii="Times New Roman" w:hAnsi="Times New Roman" w:cs="Times New Roman"/>
          <w:i/>
          <w:iCs/>
          <w:sz w:val="30"/>
          <w:szCs w:val="30"/>
        </w:rPr>
        <w:t>Qua gratia,</w:t>
      </w:r>
      <w:r w:rsidRPr="00A00449">
        <w:rPr>
          <w:rFonts w:ascii="Times New Roman" w:hAnsi="Times New Roman" w:cs="Times New Roman"/>
          <w:sz w:val="30"/>
          <w:szCs w:val="30"/>
        </w:rPr>
        <w:t xml:space="preserve"> scilicet opulentissima, </w:t>
      </w:r>
      <w:r w:rsidRPr="00A00449">
        <w:rPr>
          <w:rFonts w:ascii="Times New Roman" w:hAnsi="Times New Roman" w:cs="Times New Roman"/>
          <w:i/>
          <w:iCs/>
          <w:sz w:val="30"/>
          <w:szCs w:val="30"/>
        </w:rPr>
        <w:t>exundauit in nos:</w:t>
      </w:r>
      <w:r w:rsidRPr="00A00449">
        <w:rPr>
          <w:rFonts w:ascii="Times New Roman" w:hAnsi="Times New Roman" w:cs="Times New Roman"/>
          <w:sz w:val="30"/>
          <w:szCs w:val="30"/>
        </w:rPr>
        <w:t xml:space="preserve"> immediatè intellige Christum, sed non excluso Deo Patre: Et quidem Christum Mediatorem, ac redemtorem: iuxta illud ante ex loan citatum, </w:t>
      </w:r>
      <w:r w:rsidRPr="00A00449">
        <w:rPr>
          <w:rFonts w:ascii="Times New Roman" w:hAnsi="Times New Roman" w:cs="Times New Roman"/>
          <w:i/>
          <w:iCs/>
          <w:sz w:val="30"/>
          <w:szCs w:val="30"/>
        </w:rPr>
        <w:t>Ego &amp; Pater ad eum veniemus.</w:t>
      </w:r>
      <w:r w:rsidRPr="00A00449">
        <w:rPr>
          <w:rFonts w:ascii="Times New Roman" w:hAnsi="Times New Roman" w:cs="Times New Roman"/>
          <w:sz w:val="30"/>
          <w:szCs w:val="30"/>
        </w:rPr>
        <w:t xml:space="preserve"> </w:t>
      </w:r>
    </w:p>
    <w:p w14:paraId="3F89C33E" w14:textId="77777777" w:rsidR="00A00449" w:rsidRPr="00A00449" w:rsidRDefault="00A00449" w:rsidP="00A00449">
      <w:pPr>
        <w:rPr>
          <w:rFonts w:ascii="Times New Roman" w:hAnsi="Times New Roman" w:cs="Times New Roman"/>
          <w:sz w:val="30"/>
          <w:szCs w:val="30"/>
        </w:rPr>
      </w:pPr>
    </w:p>
    <w:p w14:paraId="231402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Hactenus duo habemus,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quid nobis dispensetur, seu communicetur: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quibus communicetur. Dispensantur diuitiae gratiae Dei, quae omnes sunt in Christo: eoque beneficium redemtionis, totiusque salutis per Christum nobis partae, remissio peccatorum, iustificatio, sanctificatio, vita aeterna: &amp; dispensantur non parce, sed largiter; ideò vsus est verbo </w:t>
      </w:r>
      <w:r w:rsidRPr="00A00449">
        <w:rPr>
          <w:rFonts w:ascii="Times New Roman" w:hAnsi="Times New Roman" w:cs="Times New Roman"/>
          <w:i/>
          <w:iCs/>
          <w:sz w:val="30"/>
          <w:szCs w:val="30"/>
        </w:rPr>
        <w:t>Exundandi.</w:t>
      </w:r>
      <w:r w:rsidRPr="00A00449">
        <w:rPr>
          <w:rFonts w:ascii="Times New Roman" w:hAnsi="Times New Roman" w:cs="Times New Roman"/>
          <w:sz w:val="30"/>
          <w:szCs w:val="30"/>
        </w:rPr>
        <w:t xml:space="preserve"> Vnde colligimus, cùm dispensetur nobis remissiopeccatorum, plenariam omnium peccatorum remissionem, eoque non tam culpae, quam etiam totius poenae, dispensari. </w:t>
      </w:r>
    </w:p>
    <w:p w14:paraId="51B0042C" w14:textId="77777777" w:rsidR="00A00449" w:rsidRPr="00A00449" w:rsidRDefault="00A00449" w:rsidP="00A00449">
      <w:pPr>
        <w:rPr>
          <w:rFonts w:ascii="Times New Roman" w:hAnsi="Times New Roman" w:cs="Times New Roman"/>
          <w:sz w:val="30"/>
          <w:szCs w:val="30"/>
        </w:rPr>
      </w:pPr>
    </w:p>
    <w:p w14:paraId="689CDD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Per quem verò dispensantur ij thesauri, istaeque diuitiae gratię Dei, &amp; salutis per Christum partae? per Christum à patre. Vnde colligimus duplex officium Christi Redemtoris: vnum fuit redimere nos, &amp; reconciliare patrem in sua persona: Alterum est, ipsum redentionis beneficium, &amp; gratiam Dei, nobis communicare. Redemtoris enim est vtrumque praestare: quia vtrumque est illi à patre iniunctum. Proinde qui redemtionis &amp; gratiae Dei particeps esse vult: is ad Christum accedat, oportet: quia sicut in hoc solo est fons omnis gratiae: ita ex hoc solo gratia haec in omnes fluit. Ideo dicebat. </w:t>
      </w:r>
      <w:r w:rsidRPr="00A00449">
        <w:rPr>
          <w:rFonts w:ascii="Times New Roman" w:hAnsi="Times New Roman" w:cs="Times New Roman"/>
          <w:i/>
          <w:iCs/>
          <w:sz w:val="30"/>
          <w:szCs w:val="30"/>
        </w:rPr>
        <w:t>Venite ad me omnes: &amp; ego reficiam vos.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Qui sitit, veniat ad me, &amp; bibat.</w:t>
      </w:r>
      <w:r w:rsidRPr="00A00449">
        <w:rPr>
          <w:rFonts w:ascii="Times New Roman" w:hAnsi="Times New Roman" w:cs="Times New Roman"/>
          <w:sz w:val="30"/>
          <w:szCs w:val="30"/>
        </w:rPr>
        <w:t xml:space="preserve"> </w:t>
      </w:r>
    </w:p>
    <w:p w14:paraId="64EA8FAD" w14:textId="77777777" w:rsidR="00A00449" w:rsidRPr="00A00449" w:rsidRDefault="00A00449" w:rsidP="00A00449">
      <w:pPr>
        <w:rPr>
          <w:rFonts w:ascii="Times New Roman" w:hAnsi="Times New Roman" w:cs="Times New Roman"/>
          <w:sz w:val="30"/>
          <w:szCs w:val="30"/>
        </w:rPr>
      </w:pPr>
    </w:p>
    <w:p w14:paraId="1596DC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quomodo Christus dispensat hanc gratiam? Docet Apostolus, dicendo: </w:t>
      </w:r>
      <w:r w:rsidRPr="00A00449">
        <w:rPr>
          <w:rFonts w:ascii="Times New Roman" w:hAnsi="Times New Roman" w:cs="Times New Roman"/>
          <w:i/>
          <w:iCs/>
          <w:sz w:val="30"/>
          <w:szCs w:val="30"/>
        </w:rPr>
        <w:t>In omni sapientia &amp; prudentia:</w:t>
      </w:r>
      <w:r w:rsidRPr="00A00449">
        <w:rPr>
          <w:rFonts w:ascii="Times New Roman" w:hAnsi="Times New Roman" w:cs="Times New Roman"/>
          <w:sz w:val="30"/>
          <w:szCs w:val="30"/>
        </w:rPr>
        <w:t xml:space="preserve"> id est, perfectam sapientiam &amp; prudentiam. Scio φρόνησιν significare etiam intelligentiam: sed cùm hac voce significetur etiam prudentia, libenter hanc retineo: quia facit non parum ad rem. Apostolus enim hîc descripsit fidem, qua fit vt Christum cum toto thesauro gratiae &amp; salutis recipiamus. Nam per hanc sese nobis communicat, iuxta illud, </w:t>
      </w:r>
      <w:r w:rsidRPr="00A00449">
        <w:rPr>
          <w:rFonts w:ascii="Times New Roman" w:hAnsi="Times New Roman" w:cs="Times New Roman"/>
          <w:i/>
          <w:iCs/>
          <w:sz w:val="30"/>
          <w:szCs w:val="30"/>
        </w:rPr>
        <w:t>Christum habitare per fidem in cordibus nostris.</w:t>
      </w:r>
      <w:r w:rsidRPr="00A00449">
        <w:rPr>
          <w:rFonts w:ascii="Times New Roman" w:hAnsi="Times New Roman" w:cs="Times New Roman"/>
          <w:sz w:val="30"/>
          <w:szCs w:val="30"/>
        </w:rPr>
        <w:t xml:space="preserve"> </w:t>
      </w:r>
    </w:p>
    <w:p w14:paraId="579CCA37" w14:textId="77777777" w:rsidR="00A00449" w:rsidRPr="00A00449" w:rsidRDefault="00A00449" w:rsidP="00A00449">
      <w:pPr>
        <w:rPr>
          <w:rFonts w:ascii="Times New Roman" w:hAnsi="Times New Roman" w:cs="Times New Roman"/>
          <w:sz w:val="30"/>
          <w:szCs w:val="30"/>
        </w:rPr>
      </w:pPr>
    </w:p>
    <w:p w14:paraId="350673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Fidei autem duplex est virtus, vna qua fides vicognoscimus Deum &amp; Christum salutemque in Christo positam: Et haec significatur nomine sapientiae: Est enim sapientia, cognitio rerum praestantissimarum, coelestium ac diuinarum: vt etiam profani scriptores definierunt. 2. Altera fidei Christianae virtus est, qua fidelis, Dei rerumque diuinarum cognitione non abutitur ad suam perniciem, sed totam ad verum salutaremque vsum prudenter conuertit, sibi applicans Christum eiusque gratiam: Et ad gloriam Dei, salutem proximi, carnisque mortificationem vera Dei vtitur cognitione. Hoc autem est opus prudentiae. Prudentia enim (vt definiunt etiam Philosophi virtus est, qua consulimus, &amp; omnia ad debitos fines &amp; vsus referimus. </w:t>
      </w:r>
    </w:p>
    <w:p w14:paraId="5376AABB" w14:textId="77777777" w:rsidR="00A00449" w:rsidRPr="00A00449" w:rsidRDefault="00A00449" w:rsidP="00A00449">
      <w:pPr>
        <w:rPr>
          <w:rFonts w:ascii="Times New Roman" w:hAnsi="Times New Roman" w:cs="Times New Roman"/>
          <w:sz w:val="30"/>
          <w:szCs w:val="30"/>
        </w:rPr>
      </w:pPr>
    </w:p>
    <w:p w14:paraId="0A8098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Sapientia igitur in vera Dei &amp; Christicognitione consistit: prudentia autem in vero huius sapientiae &amp; cognitionis Dei &amp; Christi, vsu. Cùm autem vtrumque sit officium verae Christianaeque fidei: prudentissimè Apostolus, his duabus vocibus, virtutem verae fidei descripsit. </w:t>
      </w:r>
    </w:p>
    <w:p w14:paraId="026F2A41" w14:textId="77777777" w:rsidR="00A00449" w:rsidRPr="00A00449" w:rsidRDefault="00A00449" w:rsidP="00A00449">
      <w:pPr>
        <w:rPr>
          <w:rFonts w:ascii="Times New Roman" w:hAnsi="Times New Roman" w:cs="Times New Roman"/>
          <w:sz w:val="30"/>
          <w:szCs w:val="30"/>
        </w:rPr>
      </w:pPr>
    </w:p>
    <w:p w14:paraId="7DB4B29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ergo ait, Christum in quo habemus reddentionem exundare in nos sua gratia, in vera perfectaque sapientia &amp; prudentia, id est, per fidem veram: docuit Christum, cum vult sese, suamque gratiam, remissionem peccatorum, </w:t>
      </w:r>
      <w:r w:rsidRPr="00A00449">
        <w:rPr>
          <w:rFonts w:ascii="Times New Roman" w:hAnsi="Times New Roman" w:cs="Times New Roman"/>
          <w:sz w:val="30"/>
          <w:szCs w:val="30"/>
        </w:rPr>
        <w:lastRenderedPageBreak/>
        <w:t xml:space="preserve">salutemque aeternam communicare: prius largiri fidem, Et per eam, se, suaeque gratiae thesauros copiose &amp; largiter communicare. Sic intelligo hunc locum. </w:t>
      </w:r>
    </w:p>
    <w:p w14:paraId="18332BF0" w14:textId="77777777" w:rsidR="00A00449" w:rsidRPr="00A00449" w:rsidRDefault="00A00449" w:rsidP="00A00449">
      <w:pPr>
        <w:rPr>
          <w:rFonts w:ascii="Times New Roman" w:hAnsi="Times New Roman" w:cs="Times New Roman"/>
          <w:sz w:val="30"/>
          <w:szCs w:val="30"/>
        </w:rPr>
      </w:pPr>
    </w:p>
    <w:p w14:paraId="7E2956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Placet autem Scholiorum Graecorum interpretatio: ἐν πάσῃ σοφία καὶ φρονήσει: id est, σοφοὺς καὶ φρονίμους ἡμᾶς ποιήσας. Tales autem facit dono fidei. </w:t>
      </w:r>
    </w:p>
    <w:p w14:paraId="12EFF9EE" w14:textId="77777777" w:rsidR="00A00449" w:rsidRPr="00A00449" w:rsidRDefault="00A00449" w:rsidP="00A00449">
      <w:pPr>
        <w:rPr>
          <w:rFonts w:ascii="Times New Roman" w:hAnsi="Times New Roman" w:cs="Times New Roman"/>
          <w:sz w:val="30"/>
          <w:szCs w:val="30"/>
        </w:rPr>
      </w:pPr>
    </w:p>
    <w:p w14:paraId="1B53DE5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Ita hic videmus.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Christum redemorem, sicut prior amauit nos, sic etiam priorem ad nos venire, id est, ad suos electos, cum sua gratia: ait enim Apostolus, illum exundare in nos sua opulenta gratia. </w:t>
      </w:r>
    </w:p>
    <w:p w14:paraId="7B84FF33" w14:textId="77777777" w:rsidR="00A00449" w:rsidRPr="00A00449" w:rsidRDefault="00A00449" w:rsidP="00A00449">
      <w:pPr>
        <w:rPr>
          <w:rFonts w:ascii="Times New Roman" w:hAnsi="Times New Roman" w:cs="Times New Roman"/>
          <w:sz w:val="30"/>
          <w:szCs w:val="30"/>
        </w:rPr>
      </w:pPr>
    </w:p>
    <w:p w14:paraId="383F3A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videmus, ipsum quoque, autorem esse fidei nostrae. Venit enim ad nos, &amp; exundat sua gratia, per fidem: non quam inuenit in nobis, sed quam excitat in nobis. Vnde Apostolus Hebr. 12. </w:t>
      </w:r>
      <w:r w:rsidRPr="00A00449">
        <w:rPr>
          <w:rFonts w:ascii="Times New Roman" w:hAnsi="Times New Roman" w:cs="Times New Roman"/>
          <w:i/>
          <w:iCs/>
          <w:sz w:val="30"/>
          <w:szCs w:val="30"/>
        </w:rPr>
        <w:t>Respicientes in autorem fidei &amp; consummatorem lesum Christum.</w:t>
      </w:r>
      <w:r w:rsidRPr="00A00449">
        <w:rPr>
          <w:rFonts w:ascii="Times New Roman" w:hAnsi="Times New Roman" w:cs="Times New Roman"/>
          <w:sz w:val="30"/>
          <w:szCs w:val="30"/>
        </w:rPr>
        <w:t xml:space="preserve"> </w:t>
      </w:r>
    </w:p>
    <w:p w14:paraId="6CBB792E" w14:textId="77777777" w:rsidR="00A00449" w:rsidRPr="00A00449" w:rsidRDefault="00A00449" w:rsidP="00A00449">
      <w:pPr>
        <w:rPr>
          <w:rFonts w:ascii="Times New Roman" w:hAnsi="Times New Roman" w:cs="Times New Roman"/>
          <w:sz w:val="30"/>
          <w:szCs w:val="30"/>
        </w:rPr>
      </w:pPr>
    </w:p>
    <w:p w14:paraId="6F24D4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Tertiò, habemus ordinem quem seruat in sua [page 52] gratia dispensanda: quia primum excitat in nobis veram fidem, deinde efficit, vt oblatam opulentissimam gratiam Dei, amorem eius, redentionem, remissionem peccatorum, &amp; quae cum ijs coniuncta sunt bona coelestia, intelligamus, per donum sapientiae: Et amplectamur, nobisque applicemus, per donum Christianae prudentiae, quae partes sunt verae fidei. Nam etiam fides à gratia Dei proficiscitur, &amp; fructus est illius opulentissimae gratiae. Ita initium salutis communicatae, est fides: quia per hanc in cordibus nostris excitatam, Christus efficit, vt reliquas salutis partes intelligamus, &amp; accipiamus. Sequitur versus 9. </w:t>
      </w:r>
    </w:p>
    <w:p w14:paraId="72FCA0DC" w14:textId="77777777" w:rsidR="00A00449" w:rsidRPr="00A00449" w:rsidRDefault="00A00449" w:rsidP="00A00449">
      <w:pPr>
        <w:rPr>
          <w:rFonts w:ascii="Times New Roman" w:hAnsi="Times New Roman" w:cs="Times New Roman"/>
          <w:sz w:val="30"/>
          <w:szCs w:val="30"/>
        </w:rPr>
      </w:pPr>
    </w:p>
    <w:p w14:paraId="60B40970" w14:textId="281D3A5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9. Γνωρίσας ἡμ</w:t>
      </w:r>
      <w:r w:rsidR="00DC66B5" w:rsidRPr="00DC66B5">
        <w:rPr>
          <w:rFonts w:ascii="Times New Roman" w:hAnsi="Times New Roman" w:cs="Times New Roman"/>
          <w:sz w:val="30"/>
          <w:szCs w:val="30"/>
        </w:rPr>
        <w:t>ῖillud ei distribuat</w:t>
      </w:r>
      <w:r w:rsidRPr="00A00449">
        <w:rPr>
          <w:rFonts w:ascii="Times New Roman" w:hAnsi="Times New Roman" w:cs="Times New Roman"/>
          <w:sz w:val="30"/>
          <w:szCs w:val="30"/>
        </w:rPr>
        <w:t xml:space="preserve">ν, &amp;c. id est, Christus, seu pater per Christum exundat in nos sua gratia, in omni sapientia, &amp; prudentia: patefaciendo nobis mysterium voluntatis suae, secundùm beneplacitum ipsius, quod proposuerat in sese. Κατὰ τὴν εὐδοκίαν, quam proposuerat in sese. Id est, ideo gratis, &amp; pro sua tantùm beneuolentia patefecit nobis arcanum voluntatis suae: quia proposuerat etiam gratis hoc facere. Vnde colligimus, Deum nihil iam facere, quod non decreuerit ab aeterno. Et non alio modo facere, quàm quomodo proposuerat facere. </w:t>
      </w:r>
    </w:p>
    <w:p w14:paraId="75DAEEB7" w14:textId="77777777" w:rsidR="00A00449" w:rsidRPr="00A00449" w:rsidRDefault="00A00449" w:rsidP="00A00449">
      <w:pPr>
        <w:rPr>
          <w:rFonts w:ascii="Times New Roman" w:hAnsi="Times New Roman" w:cs="Times New Roman"/>
          <w:sz w:val="30"/>
          <w:szCs w:val="30"/>
        </w:rPr>
      </w:pPr>
    </w:p>
    <w:p w14:paraId="6B04EB4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Quatuor habemus in hoc versu: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explicationem, quomodo Deus per Christum, seu Christus ipse gignat in nobis illam σοφίαν cum prudentia coniunctam, id est, veram fidem, per quam sese nobis communicat. Γνωρίσας (inquit) ἡμῖν voluntatem Dei de nobis saluandis: voluntatem inquam quae fuerat secreta ab aeterno, in pectore Dei: ac proinde quam nemo hominum, aut angelorum cognoscere vnquam potuisset, aut posset nisi reueletur per Christum. </w:t>
      </w:r>
    </w:p>
    <w:p w14:paraId="36C3B660" w14:textId="77777777" w:rsidR="00A00449" w:rsidRPr="00A00449" w:rsidRDefault="00A00449" w:rsidP="00A00449">
      <w:pPr>
        <w:rPr>
          <w:rFonts w:ascii="Times New Roman" w:hAnsi="Times New Roman" w:cs="Times New Roman"/>
          <w:sz w:val="30"/>
          <w:szCs w:val="30"/>
        </w:rPr>
      </w:pPr>
    </w:p>
    <w:p w14:paraId="0D384C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 interroges, quomodo Christus patefacit illam secretam voluntatem? responsio in promtu est: per Euangelij praedicationem, &amp; per Spiritum sanctum intus corda illuminantem, vt notum est: Ideo tacitè hîc habemus sub verbo Γνωρίσας, vndenam fides, qua Deum eiusque voluntatem cognoscimus, in nobis gignatur: nempe ex Euangelij praedicatione, &amp; Spiritus sancti illuminatione. Christus enim Euangelium ipse annunciauit, &amp; nunc etiam annunciat per ministros, ac doctores: Et ille idem aperit &amp; illuminat corda per Spiritum sanctum. Proinde dixi initio: ad caput de modo, quo dispensatur nobis salus, referendam esse praedicationem Euangelij, &amp; Spiritus sancti illuminationem. </w:t>
      </w:r>
    </w:p>
    <w:p w14:paraId="43E64835" w14:textId="77777777" w:rsidR="00A00449" w:rsidRPr="00A00449" w:rsidRDefault="00A00449" w:rsidP="00A00449">
      <w:pPr>
        <w:rPr>
          <w:rFonts w:ascii="Times New Roman" w:hAnsi="Times New Roman" w:cs="Times New Roman"/>
          <w:sz w:val="30"/>
          <w:szCs w:val="30"/>
        </w:rPr>
      </w:pPr>
    </w:p>
    <w:p w14:paraId="746CF1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habemus hìc, quae sit summa Euangelij, seu in quo potissimum consistat illa sapientia, per quam sese nobis totamque salutem communicat Christus: In cognitione voluntatis diuinae de nobis seruandis per Christum: id quod postea clariùs explicat versu 10. Cùm ait, voluntatem hanc Dei fuisse, vt omnia per Christum instauraret. In hac cognitione sita est nostra sapientia, &amp; hęc est fides. </w:t>
      </w:r>
    </w:p>
    <w:p w14:paraId="1288B377" w14:textId="77777777" w:rsidR="00A00449" w:rsidRPr="00A00449" w:rsidRDefault="00A00449" w:rsidP="00A00449">
      <w:pPr>
        <w:rPr>
          <w:rFonts w:ascii="Times New Roman" w:hAnsi="Times New Roman" w:cs="Times New Roman"/>
          <w:sz w:val="30"/>
          <w:szCs w:val="30"/>
        </w:rPr>
      </w:pPr>
    </w:p>
    <w:p w14:paraId="215984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tradit caussam Impulsiuam, à qua motus fuit Pater, &amp; Christus ad patefaciendum illud arcanum voluntatis Dei de nobis hac ratione saluandis: A sua mera beneuolentia erga nos, γνωρίσας (inquit) ἡμῖν κατὰ τὴν ἐυδοκίαν ἀυτοῦ: Ita docet fidem quoque ipsam, donum esse Dei gratuitum: ac proinde totam salutem gratuitam. </w:t>
      </w:r>
    </w:p>
    <w:p w14:paraId="023BB7D4" w14:textId="77777777" w:rsidR="00A00449" w:rsidRPr="00A00449" w:rsidRDefault="00A00449" w:rsidP="00A00449">
      <w:pPr>
        <w:rPr>
          <w:rFonts w:ascii="Times New Roman" w:hAnsi="Times New Roman" w:cs="Times New Roman"/>
          <w:sz w:val="30"/>
          <w:szCs w:val="30"/>
        </w:rPr>
      </w:pPr>
    </w:p>
    <w:p w14:paraId="4807F76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Quod si interroges, cur gratis dat nobis fidem, &amp; secundum suam tantùm beneuolentiam, &amp; non alijs? Respondet Apostolus, quia sic ab aeterno proposuerat in sese. </w:t>
      </w:r>
      <w:r w:rsidRPr="00A00449">
        <w:rPr>
          <w:rFonts w:ascii="Times New Roman" w:hAnsi="Times New Roman" w:cs="Times New Roman"/>
          <w:i/>
          <w:iCs/>
          <w:sz w:val="30"/>
          <w:szCs w:val="30"/>
        </w:rPr>
        <w:t>Quam</w:t>
      </w:r>
      <w:r w:rsidRPr="00A00449">
        <w:rPr>
          <w:rFonts w:ascii="Times New Roman" w:hAnsi="Times New Roman" w:cs="Times New Roman"/>
          <w:sz w:val="30"/>
          <w:szCs w:val="30"/>
        </w:rPr>
        <w:t xml:space="preserve"> (inquit) ἐυδοκίαν </w:t>
      </w:r>
      <w:r w:rsidRPr="00A00449">
        <w:rPr>
          <w:rFonts w:ascii="Times New Roman" w:hAnsi="Times New Roman" w:cs="Times New Roman"/>
          <w:i/>
          <w:iCs/>
          <w:sz w:val="30"/>
          <w:szCs w:val="30"/>
        </w:rPr>
        <w:t>proposuerat in sese.</w:t>
      </w:r>
      <w:r w:rsidRPr="00A00449">
        <w:rPr>
          <w:rFonts w:ascii="Times New Roman" w:hAnsi="Times New Roman" w:cs="Times New Roman"/>
          <w:sz w:val="30"/>
          <w:szCs w:val="30"/>
        </w:rPr>
        <w:t xml:space="preserve"> </w:t>
      </w:r>
    </w:p>
    <w:p w14:paraId="74AA73B8" w14:textId="77777777" w:rsidR="00A00449" w:rsidRPr="00A00449" w:rsidRDefault="00A00449" w:rsidP="00A00449">
      <w:pPr>
        <w:rPr>
          <w:rFonts w:ascii="Times New Roman" w:hAnsi="Times New Roman" w:cs="Times New Roman"/>
          <w:sz w:val="30"/>
          <w:szCs w:val="30"/>
        </w:rPr>
      </w:pPr>
    </w:p>
    <w:p w14:paraId="4A265A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Ita quartum habemus, Fontem scilicet etiam fidei gratuitae, esse gratuitam Dei praedestinationem, seu propositum aeternum: Et cur alijs reuelet mysterium hoc Euangelij, donetque fidem alijs, &amp; alijs non item: nullam aliam afferri posse caussam, quàm quia sic placuit Deo ab aeterno. Sicut &amp; Christus dixit Patri, </w:t>
      </w:r>
      <w:r w:rsidRPr="00A00449">
        <w:rPr>
          <w:rFonts w:ascii="Times New Roman" w:hAnsi="Times New Roman" w:cs="Times New Roman"/>
          <w:i/>
          <w:iCs/>
          <w:sz w:val="30"/>
          <w:szCs w:val="30"/>
        </w:rPr>
        <w:t>Gratias tibi ago quod absconderis haec à sapientibus huius seculi &amp; reuelaris paruulis: Ita Pater, quia sic placuit tibi.</w:t>
      </w:r>
      <w:r w:rsidRPr="00A00449">
        <w:rPr>
          <w:rFonts w:ascii="Times New Roman" w:hAnsi="Times New Roman" w:cs="Times New Roman"/>
          <w:sz w:val="30"/>
          <w:szCs w:val="30"/>
        </w:rPr>
        <w:t xml:space="preserve"> Nunc singula percurro. </w:t>
      </w:r>
    </w:p>
    <w:p w14:paraId="3C5C2FE7" w14:textId="77777777" w:rsidR="00A00449" w:rsidRPr="00A00449" w:rsidRDefault="00A00449" w:rsidP="00A00449">
      <w:pPr>
        <w:rPr>
          <w:rFonts w:ascii="Times New Roman" w:hAnsi="Times New Roman" w:cs="Times New Roman"/>
          <w:sz w:val="30"/>
          <w:szCs w:val="30"/>
        </w:rPr>
      </w:pPr>
    </w:p>
    <w:p w14:paraId="37A686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w:t>
      </w:r>
    </w:p>
    <w:p w14:paraId="0A76AE0A" w14:textId="77777777" w:rsidR="00A00449" w:rsidRPr="00A00449" w:rsidRDefault="00A00449" w:rsidP="00A00449">
      <w:pPr>
        <w:rPr>
          <w:rFonts w:ascii="Times New Roman" w:hAnsi="Times New Roman" w:cs="Times New Roman"/>
          <w:sz w:val="30"/>
          <w:szCs w:val="30"/>
        </w:rPr>
      </w:pPr>
    </w:p>
    <w:p w14:paraId="05FF7D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Γνωρίσας (inquit) ἡμῖν. Quibus ἡμῖν, Electis: neque enim vera &amp; solida cognitione Dei, veraque fide donantur reprobi. Matt. 11. </w:t>
      </w:r>
      <w:r w:rsidRPr="00A00449">
        <w:rPr>
          <w:rFonts w:ascii="Times New Roman" w:hAnsi="Times New Roman" w:cs="Times New Roman"/>
          <w:i/>
          <w:iCs/>
          <w:sz w:val="30"/>
          <w:szCs w:val="30"/>
        </w:rPr>
        <w:t>Gratias ago Pater, quia abscondisti, &amp;c.</w:t>
      </w:r>
      <w:r w:rsidRPr="00A00449">
        <w:rPr>
          <w:rFonts w:ascii="Times New Roman" w:hAnsi="Times New Roman" w:cs="Times New Roman"/>
          <w:sz w:val="30"/>
          <w:szCs w:val="30"/>
        </w:rPr>
        <w:t xml:space="preserve"> Et Paulus, </w:t>
      </w:r>
      <w:r w:rsidRPr="00A00449">
        <w:rPr>
          <w:rFonts w:ascii="Times New Roman" w:hAnsi="Times New Roman" w:cs="Times New Roman"/>
          <w:i/>
          <w:iCs/>
          <w:sz w:val="30"/>
          <w:szCs w:val="30"/>
        </w:rPr>
        <w:t>Non omnium est fides.</w:t>
      </w:r>
      <w:r w:rsidRPr="00A00449">
        <w:rPr>
          <w:rFonts w:ascii="Times New Roman" w:hAnsi="Times New Roman" w:cs="Times New Roman"/>
          <w:sz w:val="30"/>
          <w:szCs w:val="30"/>
        </w:rPr>
        <w:t xml:space="preserve"> Et vocat fidem Electorum. [ 2. Thess. 3.] Item Christus, </w:t>
      </w:r>
      <w:r w:rsidRPr="00A00449">
        <w:rPr>
          <w:rFonts w:ascii="Times New Roman" w:hAnsi="Times New Roman" w:cs="Times New Roman"/>
          <w:i/>
          <w:iCs/>
          <w:sz w:val="30"/>
          <w:szCs w:val="30"/>
        </w:rPr>
        <w:t>Vobis datum est nosse mysteria.</w:t>
      </w:r>
      <w:r w:rsidRPr="00A00449">
        <w:rPr>
          <w:rFonts w:ascii="Times New Roman" w:hAnsi="Times New Roman" w:cs="Times New Roman"/>
          <w:sz w:val="30"/>
          <w:szCs w:val="30"/>
        </w:rPr>
        <w:t xml:space="preserve"> [Matth. 13] Hinc sequitur, quibus igitur reuelat, hos esse electos. Quis reuelat? Deus Pater: de hoc Matth. 6. </w:t>
      </w:r>
      <w:r w:rsidRPr="00A00449">
        <w:rPr>
          <w:rFonts w:ascii="Times New Roman" w:hAnsi="Times New Roman" w:cs="Times New Roman"/>
          <w:i/>
          <w:iCs/>
          <w:sz w:val="30"/>
          <w:szCs w:val="30"/>
        </w:rPr>
        <w:t>Beatus es Simon, BarIona, quia caro &amp; sanguis non reuelauit tibi. Sed Pater meus.</w:t>
      </w:r>
      <w:r w:rsidRPr="00A00449">
        <w:rPr>
          <w:rFonts w:ascii="Times New Roman" w:hAnsi="Times New Roman" w:cs="Times New Roman"/>
          <w:sz w:val="30"/>
          <w:szCs w:val="30"/>
        </w:rPr>
        <w:t xml:space="preserve"> Item Matth. 11. </w:t>
      </w:r>
      <w:r w:rsidRPr="00A00449">
        <w:rPr>
          <w:rFonts w:ascii="Times New Roman" w:hAnsi="Times New Roman" w:cs="Times New Roman"/>
          <w:i/>
          <w:iCs/>
          <w:sz w:val="30"/>
          <w:szCs w:val="30"/>
        </w:rPr>
        <w:t>Gratias ago Pater, quia reuelasti paruulis.</w:t>
      </w:r>
      <w:r w:rsidRPr="00A00449">
        <w:rPr>
          <w:rFonts w:ascii="Times New Roman" w:hAnsi="Times New Roman" w:cs="Times New Roman"/>
          <w:sz w:val="30"/>
          <w:szCs w:val="30"/>
        </w:rPr>
        <w:t xml:space="preserve"> Christus quoque Mediator reuelat, &amp; patefacit. Iohan. 17. </w:t>
      </w:r>
      <w:r w:rsidRPr="00A00449">
        <w:rPr>
          <w:rFonts w:ascii="Times New Roman" w:hAnsi="Times New Roman" w:cs="Times New Roman"/>
          <w:i/>
          <w:iCs/>
          <w:sz w:val="30"/>
          <w:szCs w:val="30"/>
        </w:rPr>
        <w:t>Patefeci nomen tuum hominibus, quos dedisti mibi.</w:t>
      </w:r>
      <w:r w:rsidRPr="00A00449">
        <w:rPr>
          <w:rFonts w:ascii="Times New Roman" w:hAnsi="Times New Roman" w:cs="Times New Roman"/>
          <w:sz w:val="30"/>
          <w:szCs w:val="30"/>
        </w:rPr>
        <w:t xml:space="preserve"> Non ergo omnibus. Quare Christus patefacit: &amp; pater patefacit, sed per Christum. </w:t>
      </w:r>
    </w:p>
    <w:p w14:paraId="358C6505" w14:textId="77777777" w:rsidR="00A00449" w:rsidRPr="00A00449" w:rsidRDefault="00A00449" w:rsidP="00A00449">
      <w:pPr>
        <w:rPr>
          <w:rFonts w:ascii="Times New Roman" w:hAnsi="Times New Roman" w:cs="Times New Roman"/>
          <w:sz w:val="30"/>
          <w:szCs w:val="30"/>
        </w:rPr>
      </w:pPr>
    </w:p>
    <w:p w14:paraId="660C53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Christus sese communicat, &amp; pater sese communicat: sed in Christo. Gratiam dispensat, pater per Christum: Et Christus dispensat. </w:t>
      </w:r>
    </w:p>
    <w:p w14:paraId="01EEF151" w14:textId="77777777" w:rsidR="00A00449" w:rsidRPr="00A00449" w:rsidRDefault="00A00449" w:rsidP="00A00449">
      <w:pPr>
        <w:rPr>
          <w:rFonts w:ascii="Times New Roman" w:hAnsi="Times New Roman" w:cs="Times New Roman"/>
          <w:sz w:val="30"/>
          <w:szCs w:val="30"/>
        </w:rPr>
      </w:pPr>
    </w:p>
    <w:p w14:paraId="46AC6B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Sed quomodo?</w:t>
      </w:r>
      <w:r w:rsidRPr="00A00449">
        <w:rPr>
          <w:rFonts w:ascii="Times New Roman" w:hAnsi="Times New Roman" w:cs="Times New Roman"/>
          <w:sz w:val="30"/>
          <w:szCs w:val="30"/>
        </w:rPr>
        <w:t xml:space="preserve"> Ad veram &amp; efficacem cognitionem Dei, duo requiruntur, Euangelij praedicatio, &amp; Spiritus sancti actio, qui corda aperiat. De praedicatione Euangelij, ait Rom. II. </w:t>
      </w:r>
      <w:r w:rsidRPr="00A00449">
        <w:rPr>
          <w:rFonts w:ascii="Times New Roman" w:hAnsi="Times New Roman" w:cs="Times New Roman"/>
          <w:i/>
          <w:iCs/>
          <w:sz w:val="30"/>
          <w:szCs w:val="30"/>
        </w:rPr>
        <w:t>Fides ex auditu: auditus autem per verbum Christi.</w:t>
      </w:r>
      <w:r w:rsidRPr="00A00449">
        <w:rPr>
          <w:rFonts w:ascii="Times New Roman" w:hAnsi="Times New Roman" w:cs="Times New Roman"/>
          <w:sz w:val="30"/>
          <w:szCs w:val="30"/>
        </w:rPr>
        <w:t xml:space="preserve"> </w:t>
      </w:r>
    </w:p>
    <w:p w14:paraId="5FAF3903" w14:textId="77777777" w:rsidR="00A00449" w:rsidRPr="00A00449" w:rsidRDefault="00A00449" w:rsidP="00A00449">
      <w:pPr>
        <w:rPr>
          <w:rFonts w:ascii="Times New Roman" w:hAnsi="Times New Roman" w:cs="Times New Roman"/>
          <w:sz w:val="30"/>
          <w:szCs w:val="30"/>
        </w:rPr>
      </w:pPr>
    </w:p>
    <w:p w14:paraId="602B0D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illuminatione Spiritus, 1. Corinth. 2. </w:t>
      </w:r>
      <w:r w:rsidRPr="00A00449">
        <w:rPr>
          <w:rFonts w:ascii="Times New Roman" w:hAnsi="Times New Roman" w:cs="Times New Roman"/>
          <w:i/>
          <w:iCs/>
          <w:sz w:val="30"/>
          <w:szCs w:val="30"/>
        </w:rPr>
        <w:t>Nemo nouit quae sunt Dei, nisi Spiritus Dei.</w:t>
      </w:r>
      <w:r w:rsidRPr="00A00449">
        <w:rPr>
          <w:rFonts w:ascii="Times New Roman" w:hAnsi="Times New Roman" w:cs="Times New Roman"/>
          <w:sz w:val="30"/>
          <w:szCs w:val="30"/>
        </w:rPr>
        <w:t xml:space="preserve"> [page 53] </w:t>
      </w:r>
      <w:r w:rsidRPr="00A00449">
        <w:rPr>
          <w:rFonts w:ascii="Times New Roman" w:hAnsi="Times New Roman" w:cs="Times New Roman"/>
          <w:i/>
          <w:iCs/>
          <w:sz w:val="30"/>
          <w:szCs w:val="30"/>
        </w:rPr>
        <w:t>Nos autem Spiritum Dei habemus.</w:t>
      </w:r>
      <w:r w:rsidRPr="00A00449">
        <w:rPr>
          <w:rFonts w:ascii="Times New Roman" w:hAnsi="Times New Roman" w:cs="Times New Roman"/>
          <w:sz w:val="30"/>
          <w:szCs w:val="30"/>
        </w:rPr>
        <w:t xml:space="preserve"> Actor. 16. Exemplum Lydię: Paulus praedicabat, ipsa audiebat, Spiritus sanctus aperuit illi cor, ad intelligendum. Ita fides donatur à Deo, &amp; à Christo Mediatore: sed per Euangelij praedicationem, &amp; per actionem internam Spiritus sancti. Itaque etiam dispensatio gratiae &amp; salutis, quae recipitur per fidem, ex ijsdem nascitur fontibus. Ergo nostra salus gratuita. </w:t>
      </w:r>
    </w:p>
    <w:p w14:paraId="6EBC04B2" w14:textId="77777777" w:rsidR="00A00449" w:rsidRPr="00A00449" w:rsidRDefault="00A00449" w:rsidP="00A00449">
      <w:pPr>
        <w:rPr>
          <w:rFonts w:ascii="Times New Roman" w:hAnsi="Times New Roman" w:cs="Times New Roman"/>
          <w:sz w:val="30"/>
          <w:szCs w:val="30"/>
        </w:rPr>
      </w:pPr>
    </w:p>
    <w:p w14:paraId="3E0D21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DE SECVNDO. </w:t>
      </w:r>
    </w:p>
    <w:p w14:paraId="18C9B55D" w14:textId="77777777" w:rsidR="00A00449" w:rsidRPr="00A00449" w:rsidRDefault="00A00449" w:rsidP="00A00449">
      <w:pPr>
        <w:rPr>
          <w:rFonts w:ascii="Times New Roman" w:hAnsi="Times New Roman" w:cs="Times New Roman"/>
          <w:sz w:val="30"/>
          <w:szCs w:val="30"/>
        </w:rPr>
      </w:pPr>
    </w:p>
    <w:p w14:paraId="0D3F70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reuelat? mysterium inquit voluntatis eius: de seruandis scilicet nobis per Christum crucifixum. </w:t>
      </w:r>
    </w:p>
    <w:p w14:paraId="55BF3B73" w14:textId="77777777" w:rsidR="00A00449" w:rsidRPr="00A00449" w:rsidRDefault="00A00449" w:rsidP="00A00449">
      <w:pPr>
        <w:rPr>
          <w:rFonts w:ascii="Times New Roman" w:hAnsi="Times New Roman" w:cs="Times New Roman"/>
          <w:sz w:val="30"/>
          <w:szCs w:val="30"/>
        </w:rPr>
      </w:pPr>
    </w:p>
    <w:p w14:paraId="245881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Verè mysterium est, &amp; sic scriptura pasvocat pietatem religionemque Christianam. 1. Timoth. 3. </w:t>
      </w:r>
      <w:r w:rsidRPr="00A00449">
        <w:rPr>
          <w:rFonts w:ascii="Times New Roman" w:hAnsi="Times New Roman" w:cs="Times New Roman"/>
          <w:i/>
          <w:iCs/>
          <w:sz w:val="30"/>
          <w:szCs w:val="30"/>
        </w:rPr>
        <w:t>Et certè magnum est pietatis mysterium.</w:t>
      </w:r>
      <w:r w:rsidRPr="00A00449">
        <w:rPr>
          <w:rFonts w:ascii="Times New Roman" w:hAnsi="Times New Roman" w:cs="Times New Roman"/>
          <w:sz w:val="30"/>
          <w:szCs w:val="30"/>
        </w:rPr>
        <w:t xml:space="preserve"> 1. Corinth. 2. </w:t>
      </w:r>
      <w:r w:rsidRPr="00A00449">
        <w:rPr>
          <w:rFonts w:ascii="Times New Roman" w:hAnsi="Times New Roman" w:cs="Times New Roman"/>
          <w:i/>
          <w:iCs/>
          <w:sz w:val="30"/>
          <w:szCs w:val="30"/>
        </w:rPr>
        <w:t>Animalis homo non percipit, quae sunt Spiritus.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praedicamus. Christum crucifixum, Iudaeis quidem scandalum, gentibus autem stultitiam.</w:t>
      </w:r>
      <w:r w:rsidRPr="00A00449">
        <w:rPr>
          <w:rFonts w:ascii="Times New Roman" w:hAnsi="Times New Roman" w:cs="Times New Roman"/>
          <w:sz w:val="30"/>
          <w:szCs w:val="30"/>
        </w:rPr>
        <w:t xml:space="preserve"> </w:t>
      </w:r>
    </w:p>
    <w:p w14:paraId="725D5925" w14:textId="77777777" w:rsidR="00A00449" w:rsidRPr="00A00449" w:rsidRDefault="00A00449" w:rsidP="00A00449">
      <w:pPr>
        <w:rPr>
          <w:rFonts w:ascii="Times New Roman" w:hAnsi="Times New Roman" w:cs="Times New Roman"/>
          <w:sz w:val="30"/>
          <w:szCs w:val="30"/>
        </w:rPr>
      </w:pPr>
    </w:p>
    <w:p w14:paraId="0231E2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etiam facit ad confirmandum scopum simpliciter, de gratuita salute per solum Christum. Quare? Quia voluntas Dei arcana est: Et pro stultitia habetur doctrina de sola fide. Seruari per opera: Mundus intelligit, esse honestum &amp; aequum. Hoc habet pro sapientia: nemo ignorat, hoc esse aequum. At Paulus ait, voluntatem Dei de salute nostra, esse arcanum quiddam, &amp;c. Non est igitur voluntas Dei vt seruemur per opera legis: Sed per lesum crucifixum. Ita etiam habemus summam Euangelij, quae postea melius explicatur versu sequenti. </w:t>
      </w:r>
    </w:p>
    <w:p w14:paraId="4EBA8928" w14:textId="77777777" w:rsidR="00A00449" w:rsidRPr="00A00449" w:rsidRDefault="00A00449" w:rsidP="00A00449">
      <w:pPr>
        <w:rPr>
          <w:rFonts w:ascii="Times New Roman" w:hAnsi="Times New Roman" w:cs="Times New Roman"/>
          <w:sz w:val="30"/>
          <w:szCs w:val="30"/>
        </w:rPr>
      </w:pPr>
    </w:p>
    <w:p w14:paraId="652C9B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w:t>
      </w:r>
    </w:p>
    <w:p w14:paraId="7B5091AD" w14:textId="77777777" w:rsidR="00A00449" w:rsidRPr="00A00449" w:rsidRDefault="00A00449" w:rsidP="00A00449">
      <w:pPr>
        <w:rPr>
          <w:rFonts w:ascii="Times New Roman" w:hAnsi="Times New Roman" w:cs="Times New Roman"/>
          <w:sz w:val="30"/>
          <w:szCs w:val="30"/>
        </w:rPr>
      </w:pPr>
    </w:p>
    <w:p w14:paraId="5CF18C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Cur reuelat nobis arcanum? num quia digni eramus, num quia hoc promeriti fuerimus? num propter obseruantiam legis? Non: sed κατʼ ἐυδοκίαν αὐτοῦ. Quia amauit nos: igitur quòd etiam praedicetur nobis Euangelium, quòd patefiat nobis voluntas DeiTotum est ex gratia. Ita apparet, qui sentiunt, seruari hominem ex operibus legis: illos esse extra hanc gratiam. </w:t>
      </w:r>
    </w:p>
    <w:p w14:paraId="39B00D7D" w14:textId="77777777" w:rsidR="00A00449" w:rsidRPr="00A00449" w:rsidRDefault="00A00449" w:rsidP="00A00449">
      <w:pPr>
        <w:rPr>
          <w:rFonts w:ascii="Times New Roman" w:hAnsi="Times New Roman" w:cs="Times New Roman"/>
          <w:sz w:val="30"/>
          <w:szCs w:val="30"/>
        </w:rPr>
      </w:pPr>
    </w:p>
    <w:p w14:paraId="320259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QVARTO. </w:t>
      </w:r>
    </w:p>
    <w:p w14:paraId="1F2D0BA8" w14:textId="77777777" w:rsidR="00A00449" w:rsidRPr="00A00449" w:rsidRDefault="00A00449" w:rsidP="00A00449">
      <w:pPr>
        <w:rPr>
          <w:rFonts w:ascii="Times New Roman" w:hAnsi="Times New Roman" w:cs="Times New Roman"/>
          <w:sz w:val="30"/>
          <w:szCs w:val="30"/>
        </w:rPr>
      </w:pPr>
    </w:p>
    <w:p w14:paraId="1E24DED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verò confirmet hanc doctrinam, venit ad fontem primum, primamque caussam, ad propositum scilicet aeternum: </w:t>
      </w:r>
      <w:r w:rsidRPr="00A00449">
        <w:rPr>
          <w:rFonts w:ascii="Times New Roman" w:hAnsi="Times New Roman" w:cs="Times New Roman"/>
          <w:i/>
          <w:iCs/>
          <w:sz w:val="30"/>
          <w:szCs w:val="30"/>
        </w:rPr>
        <w: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proposuerat in sese, &amp;c.</w:t>
      </w:r>
      <w:r w:rsidRPr="00A00449">
        <w:rPr>
          <w:rFonts w:ascii="Times New Roman" w:hAnsi="Times New Roman" w:cs="Times New Roman"/>
          <w:sz w:val="30"/>
          <w:szCs w:val="30"/>
        </w:rPr>
        <w:t xml:space="preserve"> quasi dicat: Ne putetis, nanc ἐυδοκίαν Dei, secundum quam reuelat nobis mysterium voluntatis suae, vllo modo excitatam esse in Deo, aut excitari posse vllis operibus nostris. Nam ab aeterno sic proposuerat facere: hoc est, pro sua tantum beneuolentia reuelare. Ergo quòd nunc reuelet gratis, </w:t>
      </w:r>
      <w:r w:rsidRPr="00A00449">
        <w:rPr>
          <w:rFonts w:ascii="Times New Roman" w:hAnsi="Times New Roman" w:cs="Times New Roman"/>
          <w:sz w:val="30"/>
          <w:szCs w:val="30"/>
        </w:rPr>
        <w:lastRenderedPageBreak/>
        <w:t xml:space="preserve">&amp; pro sua ἐυδοκία, hoc ideo fit, quia sic facere, id est, gratis reuelare decreuerat. Hanc enim ἐυδοκίαν proposuerat in sese, &amp;c. </w:t>
      </w:r>
    </w:p>
    <w:p w14:paraId="07857111" w14:textId="77777777" w:rsidR="00A00449" w:rsidRPr="00A00449" w:rsidRDefault="00A00449" w:rsidP="00A00449">
      <w:pPr>
        <w:rPr>
          <w:rFonts w:ascii="Times New Roman" w:hAnsi="Times New Roman" w:cs="Times New Roman"/>
          <w:sz w:val="30"/>
          <w:szCs w:val="30"/>
        </w:rPr>
      </w:pPr>
    </w:p>
    <w:p w14:paraId="254F4AE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Εἰς ὀικονομίαν, &amp;c. Explicat hîc Apostolus, quaenam fuerat illa arcana voluntas, quam dixit per Christum patefactam nobis fuisse: idque gratis propter suam erga nos beneuolentiam, sicut iam inde ab omni aeternitate decreuerat facere. Tres autem partes illius diuinae &amp; aeternae voluntatis, de qua loquitur, in hoc versu explicantur ab Apostolo: quarum 1.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est de re, hoc est, inprimis de seruandis Electis omnibus, tam gentibus, quàm Iudaeis, eisque alioquin dispersis, &amp; tum à Deo, tum à se inuicem alienatis, in vnum colligendis. 2. </w:t>
      </w:r>
      <w:r w:rsidRPr="00A00449">
        <w:rPr>
          <w:rFonts w:ascii="Times New Roman" w:hAnsi="Times New Roman" w:cs="Times New Roman"/>
          <w:i/>
          <w:iCs/>
          <w:sz w:val="30"/>
          <w:szCs w:val="30"/>
        </w:rPr>
        <w:t>Altera</w:t>
      </w:r>
      <w:r w:rsidRPr="00A00449">
        <w:rPr>
          <w:rFonts w:ascii="Times New Roman" w:hAnsi="Times New Roman" w:cs="Times New Roman"/>
          <w:sz w:val="30"/>
          <w:szCs w:val="30"/>
        </w:rPr>
        <w:t xml:space="preserve"> pars eius voluntatis fuit de Mediatore, per quem hoc esset facturus, nempe per Christum: subintellige crucifixum, mortuum, sepultum, &amp;c. Ita ad hoc caput refertur Christi Incarnatio, obedientia, passio, mors, sepultura, resurrectio, ascensio in coelum, sessio ad dexteram Patris, missio Spiritus sancti, diuulgatio Euangelij per totum terrarum orbem. 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de tempore etiam, quo reapse haec facturus esset; nempe toto illo temporis spatio completo, quo constituerat, tum gentes permittere ambulare in vijs suis, tum Iudaeos sub lege, tanquam sub disciplina exercere. Sic enim explicatur ad Gal. 4 prioribus versibus. </w:t>
      </w:r>
    </w:p>
    <w:p w14:paraId="6DFA5750" w14:textId="77777777" w:rsidR="00A00449" w:rsidRPr="00A00449" w:rsidRDefault="00A00449" w:rsidP="00A00449">
      <w:pPr>
        <w:rPr>
          <w:rFonts w:ascii="Times New Roman" w:hAnsi="Times New Roman" w:cs="Times New Roman"/>
          <w:sz w:val="30"/>
          <w:szCs w:val="30"/>
        </w:rPr>
      </w:pPr>
    </w:p>
    <w:p w14:paraId="37F483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Temporis enim plenitudinem vocat tempus illud, quo reuolutis praeteritis seculis omnibus, venit Christus tamdiu expectatus. Has tres diuinae voluntatis partes explicat Apostolus: quas recto ordine recensuimus. De tempore tamen prius loquitur Paulus: quo vsque scilicet illa Dei voluntas &amp; beneplacitum, iuxta quod decreuerat nos per Christum seruare, debuerit esse in Deo absconditum: ait, εἰς οἰκονομίαν τοῦ πληρώματος: Id est, vsque dum complerentur omnia illa tempora, post quae, dispensatio illarum rerum sicret à Filio, quas Deus Pater in seipso proposuerat ab aeterno. </w:t>
      </w:r>
    </w:p>
    <w:p w14:paraId="3A65FE33" w14:textId="77777777" w:rsidR="00A00449" w:rsidRPr="00A00449" w:rsidRDefault="00A00449" w:rsidP="00A00449">
      <w:pPr>
        <w:rPr>
          <w:rFonts w:ascii="Times New Roman" w:hAnsi="Times New Roman" w:cs="Times New Roman"/>
          <w:sz w:val="30"/>
          <w:szCs w:val="30"/>
        </w:rPr>
      </w:pPr>
    </w:p>
    <w:p w14:paraId="75D5BA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hac temporis plenitudine ait ad Gal. 4. </w:t>
      </w:r>
      <w:r w:rsidRPr="00A00449">
        <w:rPr>
          <w:rFonts w:ascii="Times New Roman" w:hAnsi="Times New Roman" w:cs="Times New Roman"/>
          <w:i/>
          <w:iCs/>
          <w:sz w:val="30"/>
          <w:szCs w:val="30"/>
        </w:rPr>
        <w:t>Hoc autem dico, quamdiu haeres paruulus est, nihil differt à seruo: sed sub tutoribus &amp; curatoribus est, vsque ad tempus praefinitum à patre. Ita &amp; nos, cùm essemus infantes, sub elementis Mundi eramus in seruitutem redacti. At vbi venit plenitudo temporis, misit Deus Filium suum factum ex muliere, factum sub lege, vt eos qui sub legeerant, redimeret, &amp; adoptionem filiorum acciperemus.</w:t>
      </w:r>
      <w:r w:rsidRPr="00A00449">
        <w:rPr>
          <w:rFonts w:ascii="Times New Roman" w:hAnsi="Times New Roman" w:cs="Times New Roman"/>
          <w:sz w:val="30"/>
          <w:szCs w:val="30"/>
        </w:rPr>
        <w:t xml:space="preserve"> </w:t>
      </w:r>
    </w:p>
    <w:p w14:paraId="23628CC4" w14:textId="77777777" w:rsidR="00A00449" w:rsidRPr="00A00449" w:rsidRDefault="00A00449" w:rsidP="00A00449">
      <w:pPr>
        <w:rPr>
          <w:rFonts w:ascii="Times New Roman" w:hAnsi="Times New Roman" w:cs="Times New Roman"/>
          <w:sz w:val="30"/>
          <w:szCs w:val="30"/>
        </w:rPr>
      </w:pPr>
    </w:p>
    <w:p w14:paraId="16BEF1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En explicationem praesentis loci. Prius dixit de ludis, omnes ante Christum, fuisse ceu infantes sub elementis huius mundi, id est, sub lege, legalibusque ceremonijs, in seruitutem redactos: &amp; post statim subijcit, </w:t>
      </w:r>
      <w:r w:rsidRPr="00A00449">
        <w:rPr>
          <w:rFonts w:ascii="Times New Roman" w:hAnsi="Times New Roman" w:cs="Times New Roman"/>
          <w:i/>
          <w:iCs/>
          <w:sz w:val="30"/>
          <w:szCs w:val="30"/>
        </w:rPr>
        <w:t>At vbi venit plenitudo temporis, &amp;c.</w:t>
      </w:r>
      <w:r w:rsidRPr="00A00449">
        <w:rPr>
          <w:rFonts w:ascii="Times New Roman" w:hAnsi="Times New Roman" w:cs="Times New Roman"/>
          <w:sz w:val="30"/>
          <w:szCs w:val="30"/>
        </w:rPr>
        <w:t xml:space="preserve"> Docet igitur Deum constituisse Iudaeos in illa legis seruitute retinere, donec tandem, certo praefinito tempore, liberarentur per Christum: id quod tempus nouissimum vocatur. [page 54] </w:t>
      </w:r>
    </w:p>
    <w:p w14:paraId="363356BF" w14:textId="77777777" w:rsidR="00A00449" w:rsidRPr="00A00449" w:rsidRDefault="00A00449" w:rsidP="00A00449">
      <w:pPr>
        <w:rPr>
          <w:rFonts w:ascii="Times New Roman" w:hAnsi="Times New Roman" w:cs="Times New Roman"/>
          <w:sz w:val="30"/>
          <w:szCs w:val="30"/>
        </w:rPr>
      </w:pPr>
    </w:p>
    <w:p w14:paraId="6A93A5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Itaque tempora, ante quae non poterant, ludaei à seruitute legis liberari, fuerunt illa, quae à data per Mosen lege, durarunt vsque ad Christi aduentum, &amp; oblatum sacrificium. </w:t>
      </w:r>
    </w:p>
    <w:p w14:paraId="3D53DB7D" w14:textId="77777777" w:rsidR="00A00449" w:rsidRPr="00A00449" w:rsidRDefault="00A00449" w:rsidP="00A00449">
      <w:pPr>
        <w:rPr>
          <w:rFonts w:ascii="Times New Roman" w:hAnsi="Times New Roman" w:cs="Times New Roman"/>
          <w:sz w:val="30"/>
          <w:szCs w:val="30"/>
        </w:rPr>
      </w:pPr>
    </w:p>
    <w:p w14:paraId="551818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gentibus scribit Apostolus, in Act. 14. &amp; 17. </w:t>
      </w:r>
      <w:r w:rsidRPr="00A00449">
        <w:rPr>
          <w:rFonts w:ascii="Times New Roman" w:hAnsi="Times New Roman" w:cs="Times New Roman"/>
          <w:i/>
          <w:iCs/>
          <w:sz w:val="30"/>
          <w:szCs w:val="30"/>
        </w:rPr>
        <w:t>Deum praeteritis aetatibus,</w:t>
      </w:r>
      <w:r w:rsidRPr="00A00449">
        <w:rPr>
          <w:rFonts w:ascii="Times New Roman" w:hAnsi="Times New Roman" w:cs="Times New Roman"/>
          <w:sz w:val="30"/>
          <w:szCs w:val="30"/>
        </w:rPr>
        <w:t xml:space="preserve"> id est, ante Christi mortem &amp; resurrectionem, Euangelijque per Apostolos vbique terrarum praedicationem, permisisse eos ambulare in viis suis: id est, in infidelitate, Idololatrijs, sceleribus varijs, quę tempora, </w:t>
      </w:r>
      <w:r w:rsidRPr="00A00449">
        <w:rPr>
          <w:rFonts w:ascii="Times New Roman" w:hAnsi="Times New Roman" w:cs="Times New Roman"/>
          <w:i/>
          <w:iCs/>
          <w:sz w:val="30"/>
          <w:szCs w:val="30"/>
        </w:rPr>
        <w:t>tempora vocat ignorantiae. At vero</w:t>
      </w:r>
      <w:r w:rsidRPr="00A00449">
        <w:rPr>
          <w:rFonts w:ascii="Times New Roman" w:hAnsi="Times New Roman" w:cs="Times New Roman"/>
          <w:sz w:val="30"/>
          <w:szCs w:val="30"/>
        </w:rPr>
        <w:t xml:space="preserve"> (inquit Apostolus Act 17.) </w:t>
      </w:r>
      <w:r w:rsidRPr="00A00449">
        <w:rPr>
          <w:rFonts w:ascii="Times New Roman" w:hAnsi="Times New Roman" w:cs="Times New Roman"/>
          <w:i/>
          <w:iCs/>
          <w:sz w:val="30"/>
          <w:szCs w:val="30"/>
        </w:rPr>
        <w:t>nunc omnibus vbique hominibus annuntiat poenitentiam.</w:t>
      </w:r>
      <w:r w:rsidRPr="00A00449">
        <w:rPr>
          <w:rFonts w:ascii="Times New Roman" w:hAnsi="Times New Roman" w:cs="Times New Roman"/>
          <w:sz w:val="30"/>
          <w:szCs w:val="30"/>
        </w:rPr>
        <w:t xml:space="preserve"> Tempora igitur, quibus permittendi erant gentiles in suis tenebris ambulare, fuerant à collectione Electioneque seminis Abrahae è reliquis Gentibus, vsque ad Christi (vt supra dictum est) aduentum, &amp; Euangelij per totum orbem terrarum prędicationem. Tum etiam ipsi, iam sacrificio mediatoris Deo reconciliati, instaurati fuerunt, &amp; in vnum populum cum Iudaeis sub vno capite collecti: vt explicat Apostolus cap. 2. Haec igitur sunt illa tempora, quae oportuit impleri, antequam per Christum ex decreto Patris omnia instaurarentur. </w:t>
      </w:r>
    </w:p>
    <w:p w14:paraId="18731119" w14:textId="77777777" w:rsidR="00A00449" w:rsidRPr="00A00449" w:rsidRDefault="00A00449" w:rsidP="00A00449">
      <w:pPr>
        <w:rPr>
          <w:rFonts w:ascii="Times New Roman" w:hAnsi="Times New Roman" w:cs="Times New Roman"/>
          <w:sz w:val="30"/>
          <w:szCs w:val="30"/>
        </w:rPr>
      </w:pPr>
    </w:p>
    <w:p w14:paraId="1163BC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Imò haec temporum plenitudo complectitur omnia tempora in genere, quae fluxerunt à condito orbe, &amp; post peccatum, vsque ad Christi aduentum. </w:t>
      </w:r>
    </w:p>
    <w:p w14:paraId="3A371138" w14:textId="77777777" w:rsidR="00A00449" w:rsidRPr="00A00449" w:rsidRDefault="00A00449" w:rsidP="00A00449">
      <w:pPr>
        <w:rPr>
          <w:rFonts w:ascii="Times New Roman" w:hAnsi="Times New Roman" w:cs="Times New Roman"/>
          <w:sz w:val="30"/>
          <w:szCs w:val="30"/>
        </w:rPr>
      </w:pPr>
    </w:p>
    <w:p w14:paraId="6D9C69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Proinde si quis quaerat, cur Christus non citius venit, &amp; omnia instaurauit? Responsio hîc est in promptu, eaque Apostolica: quia scilicet haec fuit voluntas Dei, vt differretur haec instauratio vsque dum tempora, quae praecesserunt Christum, implerentur. Deus enim ab aeterno praefiniuit non solùm omnia, quę fieri debebant: sed etiam tempora &amp; momenta praefixit, quibus fieri debeant. Huc pertinet quod ait, Act. 1. </w:t>
      </w:r>
      <w:r w:rsidRPr="00A00449">
        <w:rPr>
          <w:rFonts w:ascii="Times New Roman" w:hAnsi="Times New Roman" w:cs="Times New Roman"/>
          <w:i/>
          <w:iCs/>
          <w:sz w:val="30"/>
          <w:szCs w:val="30"/>
        </w:rPr>
        <w:t>Non est vestrum nosse tempora vel momenta, &amp;c.</w:t>
      </w:r>
      <w:r w:rsidRPr="00A00449">
        <w:rPr>
          <w:rFonts w:ascii="Times New Roman" w:hAnsi="Times New Roman" w:cs="Times New Roman"/>
          <w:sz w:val="30"/>
          <w:szCs w:val="30"/>
        </w:rPr>
        <w:t xml:space="preserve"> Item de sua morte, subinde dicebat, </w:t>
      </w:r>
      <w:r w:rsidRPr="00A00449">
        <w:rPr>
          <w:rFonts w:ascii="Times New Roman" w:hAnsi="Times New Roman" w:cs="Times New Roman"/>
          <w:i/>
          <w:iCs/>
          <w:sz w:val="30"/>
          <w:szCs w:val="30"/>
        </w:rPr>
        <w:t>Nondum venit hora mea.</w:t>
      </w:r>
      <w:r w:rsidRPr="00A00449">
        <w:rPr>
          <w:rFonts w:ascii="Times New Roman" w:hAnsi="Times New Roman" w:cs="Times New Roman"/>
          <w:sz w:val="30"/>
          <w:szCs w:val="30"/>
        </w:rPr>
        <w:t xml:space="preserve"> Imò &amp; de miraculo conuertendae aquae in vinum dixit matri, </w:t>
      </w:r>
      <w:r w:rsidRPr="00A00449">
        <w:rPr>
          <w:rFonts w:ascii="Times New Roman" w:hAnsi="Times New Roman" w:cs="Times New Roman"/>
          <w:i/>
          <w:iCs/>
          <w:sz w:val="30"/>
          <w:szCs w:val="30"/>
        </w:rPr>
        <w:t>Nondum venit hora mea.</w:t>
      </w:r>
      <w:r w:rsidRPr="00A00449">
        <w:rPr>
          <w:rFonts w:ascii="Times New Roman" w:hAnsi="Times New Roman" w:cs="Times New Roman"/>
          <w:sz w:val="30"/>
          <w:szCs w:val="30"/>
        </w:rPr>
        <w:t xml:space="preserve"> </w:t>
      </w:r>
    </w:p>
    <w:p w14:paraId="2483BEDA" w14:textId="77777777" w:rsidR="00A00449" w:rsidRPr="00A00449" w:rsidRDefault="00A00449" w:rsidP="00A00449">
      <w:pPr>
        <w:rPr>
          <w:rFonts w:ascii="Times New Roman" w:hAnsi="Times New Roman" w:cs="Times New Roman"/>
          <w:sz w:val="30"/>
          <w:szCs w:val="30"/>
        </w:rPr>
      </w:pPr>
    </w:p>
    <w:p w14:paraId="6D3D7A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etiam intelligimus, tempora haec, quae post Christum secuta sunt vsque ad finem Mundi, esse nouissima tempora: quia vocantur plenitudo temporum. Et Hebr. 1. </w:t>
      </w:r>
      <w:r w:rsidRPr="00A00449">
        <w:rPr>
          <w:rFonts w:ascii="Times New Roman" w:hAnsi="Times New Roman" w:cs="Times New Roman"/>
          <w:i/>
          <w:iCs/>
          <w:sz w:val="30"/>
          <w:szCs w:val="30"/>
        </w:rPr>
        <w:t>ait nouissimis diebus, Deum locutum esse in Filio, &amp;c.</w:t>
      </w:r>
      <w:r w:rsidRPr="00A00449">
        <w:rPr>
          <w:rFonts w:ascii="Times New Roman" w:hAnsi="Times New Roman" w:cs="Times New Roman"/>
          <w:sz w:val="30"/>
          <w:szCs w:val="30"/>
        </w:rPr>
        <w:t xml:space="preserve"> Et ad Cor.I. cap. 10. </w:t>
      </w:r>
      <w:r w:rsidRPr="00A00449">
        <w:rPr>
          <w:rFonts w:ascii="Times New Roman" w:hAnsi="Times New Roman" w:cs="Times New Roman"/>
          <w:i/>
          <w:iCs/>
          <w:sz w:val="30"/>
          <w:szCs w:val="30"/>
        </w:rPr>
        <w:t>In quos fines seculorum deuenerunt.</w:t>
      </w:r>
      <w:r w:rsidRPr="00A00449">
        <w:rPr>
          <w:rFonts w:ascii="Times New Roman" w:hAnsi="Times New Roman" w:cs="Times New Roman"/>
          <w:sz w:val="30"/>
          <w:szCs w:val="30"/>
        </w:rPr>
        <w:t xml:space="preserve"> Falluntur ergo miseri Iudaei, qui adhuc expectant Messiam, qui instauret regnum Israel. Habebant certa testimonia à Prophetis de temporum plenitudine, id est, de certis temporibus, post quorum complementum venturus erat Messias, &amp; regnum instauraturus: vti fuerunt septimanae Danielis: quo vaticinia nihil certius, nihil clarius. Sed de hac temporum plenitudine, satis. </w:t>
      </w:r>
    </w:p>
    <w:p w14:paraId="6A8D86A6" w14:textId="77777777" w:rsidR="00A00449" w:rsidRPr="00A00449" w:rsidRDefault="00A00449" w:rsidP="00A00449">
      <w:pPr>
        <w:rPr>
          <w:rFonts w:ascii="Times New Roman" w:hAnsi="Times New Roman" w:cs="Times New Roman"/>
          <w:sz w:val="30"/>
          <w:szCs w:val="30"/>
        </w:rPr>
      </w:pPr>
    </w:p>
    <w:p w14:paraId="52738836" w14:textId="066FEF1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Obseruanda porrò illa vox est οἰκονομίας. Propriè significat rei domesticae administrationem &amp; dispensationem: quum quis ita cutam suscipit domus alicuius, remque domesticam ita administrat, vt quod opus cuique est, illud ei distribuat. Est enim ἀπὸ τοῦ </w:t>
      </w:r>
      <w:r w:rsidR="00DC66B5" w:rsidRPr="00DC66B5">
        <w:rPr>
          <w:rFonts w:ascii="Times New Roman" w:hAnsi="Times New Roman" w:cs="Times New Roman"/>
          <w:sz w:val="30"/>
          <w:szCs w:val="30"/>
        </w:rPr>
        <w:t>οἴ</w:t>
      </w:r>
      <w:r w:rsidRPr="00A00449">
        <w:rPr>
          <w:rFonts w:ascii="Times New Roman" w:hAnsi="Times New Roman" w:cs="Times New Roman"/>
          <w:sz w:val="30"/>
          <w:szCs w:val="30"/>
        </w:rPr>
        <w:t xml:space="preserve">κου, καὶ νέμειν. </w:t>
      </w:r>
    </w:p>
    <w:p w14:paraId="353D6DC3" w14:textId="77777777" w:rsidR="00A00449" w:rsidRPr="00A00449" w:rsidRDefault="00A00449" w:rsidP="00A00449">
      <w:pPr>
        <w:rPr>
          <w:rFonts w:ascii="Times New Roman" w:hAnsi="Times New Roman" w:cs="Times New Roman"/>
          <w:sz w:val="30"/>
          <w:szCs w:val="30"/>
        </w:rPr>
      </w:pPr>
    </w:p>
    <w:p w14:paraId="10A8AC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Ecclesia Dei, domus quaedam est, vt saepe in Scripturis vocatur. Omnes electi tam ex gentibus, quàm ex Iudaeis, ad domum hanc pertinebant, quanquam non omnes essent domi, sed multi ab alijs separati, &amp; à se inuicem diuulsi. </w:t>
      </w:r>
    </w:p>
    <w:p w14:paraId="31E0431C" w14:textId="77777777" w:rsidR="00A00449" w:rsidRPr="00A00449" w:rsidRDefault="00A00449" w:rsidP="00A00449">
      <w:pPr>
        <w:rPr>
          <w:rFonts w:ascii="Times New Roman" w:hAnsi="Times New Roman" w:cs="Times New Roman"/>
          <w:sz w:val="30"/>
          <w:szCs w:val="30"/>
        </w:rPr>
      </w:pPr>
    </w:p>
    <w:p w14:paraId="037B49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Omnium parens, est Deus Pater Domini nostri Iesu Christi: Bona huius domus filijs Dei necessaria, cumprimis spiritualia sunt, tam visibilia, vt verbum &amp; Sacramenta, quàm inuisibilia, vt remissio peccatorum, iustitia, sanctitas, cognitio Dei, fides, &amp; denique tota salus, vitaque aeterna</w:t>
      </w:r>
    </w:p>
    <w:p w14:paraId="2BCC6737" w14:textId="77777777" w:rsidR="00A00449" w:rsidRPr="00A00449" w:rsidRDefault="00A00449" w:rsidP="00A00449">
      <w:pPr>
        <w:rPr>
          <w:rFonts w:ascii="Times New Roman" w:hAnsi="Times New Roman" w:cs="Times New Roman"/>
          <w:sz w:val="30"/>
          <w:szCs w:val="30"/>
        </w:rPr>
      </w:pPr>
    </w:p>
    <w:p w14:paraId="5BA085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erant ex Gentibus Electi &amp; filij Dei: ab Ecclesia seiuncti erant, &amp; rebus ad salutem necessarijs destituebantur prorsus. </w:t>
      </w:r>
      <w:r w:rsidRPr="00A00449">
        <w:rPr>
          <w:rFonts w:ascii="Times New Roman" w:hAnsi="Times New Roman" w:cs="Times New Roman"/>
          <w:i/>
          <w:iCs/>
          <w:sz w:val="30"/>
          <w:szCs w:val="30"/>
        </w:rPr>
        <w:t>Erant enim</w:t>
      </w:r>
      <w:r w:rsidRPr="00A00449">
        <w:rPr>
          <w:rFonts w:ascii="Times New Roman" w:hAnsi="Times New Roman" w:cs="Times New Roman"/>
          <w:sz w:val="30"/>
          <w:szCs w:val="30"/>
        </w:rPr>
        <w:t xml:space="preserve"> (vt Eph. 2.) </w:t>
      </w:r>
      <w:r w:rsidRPr="00A00449">
        <w:rPr>
          <w:rFonts w:ascii="Times New Roman" w:hAnsi="Times New Roman" w:cs="Times New Roman"/>
          <w:i/>
          <w:iCs/>
          <w:sz w:val="30"/>
          <w:szCs w:val="30"/>
        </w:rPr>
        <w:t>sine promissionibus, &amp; sine Deo.</w:t>
      </w:r>
      <w:r w:rsidRPr="00A00449">
        <w:rPr>
          <w:rFonts w:ascii="Times New Roman" w:hAnsi="Times New Roman" w:cs="Times New Roman"/>
          <w:sz w:val="30"/>
          <w:szCs w:val="30"/>
        </w:rPr>
        <w:t xml:space="preserve"> Iudaei Sacramenta habebant, verbum &amp; sacrificia: sed talibus sacrificijs non poterant expiari peccata: Ac licet Electi, propter fidem in futurum Mediatorem, participes essent salutis: in statu tamen erant seruitutis, vt Paulus docet Gal. 4. ad Roman. alibique saepius. Moses quidem fuit prior constitutus oeconomus illius Ecclesiae, &amp; Aaron, &amp; deinceps alij sacerdotes: sed nemo poterat remittere peccata, donare iustitiam, aliaque huius generis spiritualia bona dispensare. Constituit igitur Pater ab aeterno, optimum oeconomum praeficere huic domi, &amp; familiae: qui &amp; colligeret qui dispersi erant, &amp; singulis omnia ad salutem necessaria </w:t>
      </w:r>
      <w:r w:rsidRPr="00A00449">
        <w:rPr>
          <w:rFonts w:ascii="Times New Roman" w:hAnsi="Times New Roman" w:cs="Times New Roman"/>
          <w:sz w:val="30"/>
          <w:szCs w:val="30"/>
        </w:rPr>
        <w:lastRenderedPageBreak/>
        <w:t xml:space="preserve">liberaliter suppeditaret, ac dispensaret. Hic fuit filius vnigenitus, designatus destinatusque ad hanc oeconomiam: sed vt prius fieret homo, quò posset sacrificium offerre pro peccatis omnium Electorum, eosque ab omni seruitute peccati, Satanae, legis liberare, &amp; qui procul erant, recolligere in vnum: omnesque fouere, alere &amp; potare sua carne &amp; sanguine in vitam aeternam. </w:t>
      </w:r>
    </w:p>
    <w:p w14:paraId="38403E88" w14:textId="77777777" w:rsidR="00A00449" w:rsidRPr="00A00449" w:rsidRDefault="00A00449" w:rsidP="00A00449">
      <w:pPr>
        <w:rPr>
          <w:rFonts w:ascii="Times New Roman" w:hAnsi="Times New Roman" w:cs="Times New Roman"/>
          <w:sz w:val="30"/>
          <w:szCs w:val="30"/>
        </w:rPr>
      </w:pPr>
    </w:p>
    <w:p w14:paraId="13ABAD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igitur Ecclesiae totius redemtio &amp; administratio. Christo à Patre commissa, &amp; qua Christus iam regit Ecclesiam, oeconomia vocatur ab Apostolo. Christus vocauit iudicium; </w:t>
      </w:r>
      <w:r w:rsidRPr="00A00449">
        <w:rPr>
          <w:rFonts w:ascii="Times New Roman" w:hAnsi="Times New Roman" w:cs="Times New Roman"/>
          <w:i/>
          <w:iCs/>
          <w:sz w:val="30"/>
          <w:szCs w:val="30"/>
        </w:rPr>
        <w:t>Pater omne iudicium dedit filio,</w:t>
      </w:r>
      <w:r w:rsidRPr="00A00449">
        <w:rPr>
          <w:rFonts w:ascii="Times New Roman" w:hAnsi="Times New Roman" w:cs="Times New Roman"/>
          <w:sz w:val="30"/>
          <w:szCs w:val="30"/>
        </w:rPr>
        <w:t xml:space="preserve"> id est, totam mundi administrationem, &amp; inprimis Ecclesiae. [John 5] </w:t>
      </w:r>
    </w:p>
    <w:p w14:paraId="3C1F0238" w14:textId="77777777" w:rsidR="00A00449" w:rsidRPr="00A00449" w:rsidRDefault="00A00449" w:rsidP="00A00449">
      <w:pPr>
        <w:rPr>
          <w:rFonts w:ascii="Times New Roman" w:hAnsi="Times New Roman" w:cs="Times New Roman"/>
          <w:sz w:val="30"/>
          <w:szCs w:val="30"/>
        </w:rPr>
      </w:pPr>
    </w:p>
    <w:p w14:paraId="0CA4EF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praefinitum erat tempus certum, quo deberet homo factus, hanc suscipere oeconomiam. Inde factum est, vt Patres Graeci &amp; Latini, ipsam etiam solam incarnationem, aut viram passionem, mortem, vocent oeconomia: vt Hieronymus quoque testatur, ad Pammachium &amp; Oceanum: &amp; Damascenus, &amp; alij. Sed propriè oeconomia est illa prouincia quam Pater iniunxit Filio, vt factus homo, curam susciperet Ecclesiae, redimeret, seruaret, omniaque ad se recolligeret. [page 55] </w:t>
      </w:r>
    </w:p>
    <w:p w14:paraId="2E8A437E" w14:textId="77777777" w:rsidR="00A00449" w:rsidRPr="00A00449" w:rsidRDefault="00A00449" w:rsidP="00A00449">
      <w:pPr>
        <w:rPr>
          <w:rFonts w:ascii="Times New Roman" w:hAnsi="Times New Roman" w:cs="Times New Roman"/>
          <w:sz w:val="30"/>
          <w:szCs w:val="30"/>
        </w:rPr>
      </w:pPr>
    </w:p>
    <w:p w14:paraId="094BF53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ait, Deum suum illud beneplacitum, iuxta quod decreuerat &amp; voluerat nos per Christum seruare, proposuisse in sese, eoque secretum in seipso retinuisse, ἔις οἰκονομίαν plenitudinis temporum, non est intelligendum de oeconomia seu dispensatione temporum, quasi tum foret dispensaturus tempora Christus: sed de oeconomia, quam Pater iniunxerat exercendam &amp; perficiendam: verùm non prius quàm implerentur illa tempora, quae fuerunt huic oeconomiae praefinita ac destinata. Vt sensus sit, </w:t>
      </w:r>
      <w:r w:rsidRPr="00A00449">
        <w:rPr>
          <w:rFonts w:ascii="Times New Roman" w:hAnsi="Times New Roman" w:cs="Times New Roman"/>
          <w:i/>
          <w:iCs/>
          <w:sz w:val="30"/>
          <w:szCs w:val="30"/>
        </w:rPr>
        <w:t>quod beneplacitum voluntatis suae proposuerat in sese, vsque ad tempus oeconomiae, quod futurum erat post impleta verè omnia secula.</w:t>
      </w:r>
      <w:r w:rsidRPr="00A00449">
        <w:rPr>
          <w:rFonts w:ascii="Times New Roman" w:hAnsi="Times New Roman" w:cs="Times New Roman"/>
          <w:sz w:val="30"/>
          <w:szCs w:val="30"/>
        </w:rPr>
        <w:t xml:space="preserve"> </w:t>
      </w:r>
    </w:p>
    <w:p w14:paraId="420C1567" w14:textId="77777777" w:rsidR="00A00449" w:rsidRPr="00A00449" w:rsidRDefault="00A00449" w:rsidP="00A00449">
      <w:pPr>
        <w:rPr>
          <w:rFonts w:ascii="Times New Roman" w:hAnsi="Times New Roman" w:cs="Times New Roman"/>
          <w:sz w:val="30"/>
          <w:szCs w:val="30"/>
        </w:rPr>
      </w:pPr>
    </w:p>
    <w:p w14:paraId="649DEE0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Obseruemus ergo Christum, id est, filium Dei in carne manifestatum, nunc praeesse toti Ecclesiae: Et vt optimum oeconomum, cuique nostrum, id est, electis omnibus suppeditare, quae ad ipsorum salutem necessaria sunt, donaque distribuere varia, prout expedit Ecclesiae: imò &amp; de bonis temporalibus tantum cuique dispensare, quantum expediat: vt ipse dixit, </w:t>
      </w:r>
      <w:r w:rsidRPr="00A00449">
        <w:rPr>
          <w:rFonts w:ascii="Times New Roman" w:hAnsi="Times New Roman" w:cs="Times New Roman"/>
          <w:i/>
          <w:iCs/>
          <w:sz w:val="30"/>
          <w:szCs w:val="30"/>
        </w:rPr>
        <w:t>Quaerite primùm regnum Dei, &amp; haec omnia adijcientur vobis.</w:t>
      </w:r>
      <w:r w:rsidRPr="00A00449">
        <w:rPr>
          <w:rFonts w:ascii="Times New Roman" w:hAnsi="Times New Roman" w:cs="Times New Roman"/>
          <w:sz w:val="30"/>
          <w:szCs w:val="30"/>
        </w:rPr>
        <w:t xml:space="preserve"> Ac de tempore, &amp; de voce oeconomias satis. </w:t>
      </w:r>
    </w:p>
    <w:p w14:paraId="19C0712F" w14:textId="77777777" w:rsidR="00A00449" w:rsidRPr="00A00449" w:rsidRDefault="00A00449" w:rsidP="00A00449">
      <w:pPr>
        <w:rPr>
          <w:rFonts w:ascii="Times New Roman" w:hAnsi="Times New Roman" w:cs="Times New Roman"/>
          <w:sz w:val="30"/>
          <w:szCs w:val="30"/>
        </w:rPr>
      </w:pPr>
    </w:p>
    <w:p w14:paraId="06C2E3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Venio nunc ad primum, &amp; ad secundum caput simul nempe quid facere, &amp; per quem constituerit Deus: seu quodnam fuerit illud mysterium voluntatis ipsius, quod postea per filium reuelauit, non tam verbis, quàm reipsa, &amp; effectis: idque vbi venit plenitudo temporis, vt explicat Apostolus Gal. 4. Ait fuisse, </w:t>
      </w:r>
      <w:r w:rsidRPr="00A00449">
        <w:rPr>
          <w:rFonts w:ascii="Times New Roman" w:hAnsi="Times New Roman" w:cs="Times New Roman"/>
          <w:i/>
          <w:iCs/>
          <w:sz w:val="30"/>
          <w:szCs w:val="30"/>
        </w:rPr>
        <w:t>vt in Christo omnia instaurarentur, &amp; quae in coelis, &amp; quae in terris.</w:t>
      </w:r>
      <w:r w:rsidRPr="00A00449">
        <w:rPr>
          <w:rFonts w:ascii="Times New Roman" w:hAnsi="Times New Roman" w:cs="Times New Roman"/>
          <w:sz w:val="30"/>
          <w:szCs w:val="30"/>
        </w:rPr>
        <w:t xml:space="preserve"> ἀνακεφαλαιώσασθαι τὰ  πάντα ἐν τῷ Χριστῷ. Cùm audis nomen Christi, intellige Filium Dei iam hominem factum, duabus constantem naturis. Non enim instaurare voluit omnia, per filium, sine nostra carne: sed hoc honore voluit nostram naturam afficere, vt ipsa quoque concurreret ad instaurationem rerum omnium, etiam coelestium. Iam enim est in coelestibus locis, &amp; regit omnia, angelique illi sunt subiecti. </w:t>
      </w:r>
    </w:p>
    <w:p w14:paraId="7D940906" w14:textId="77777777" w:rsidR="00A00449" w:rsidRPr="00A00449" w:rsidRDefault="00A00449" w:rsidP="00A00449">
      <w:pPr>
        <w:rPr>
          <w:rFonts w:ascii="Times New Roman" w:hAnsi="Times New Roman" w:cs="Times New Roman"/>
          <w:sz w:val="30"/>
          <w:szCs w:val="30"/>
        </w:rPr>
      </w:pPr>
    </w:p>
    <w:p w14:paraId="332B2D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 explicatione huius loci Apostolici, qui variè ab interpretibus explicatus fuit tam Graecis, quàm Latinis: videndum est prius de voce ἀνακεφαλαιώσασθαι, Et simul de voce πάντα tam quae in coelis, quàm quae in terris. </w:t>
      </w:r>
    </w:p>
    <w:p w14:paraId="1A6B5D81" w14:textId="77777777" w:rsidR="00A00449" w:rsidRPr="00A00449" w:rsidRDefault="00A00449" w:rsidP="00A00449">
      <w:pPr>
        <w:rPr>
          <w:rFonts w:ascii="Times New Roman" w:hAnsi="Times New Roman" w:cs="Times New Roman"/>
          <w:sz w:val="30"/>
          <w:szCs w:val="30"/>
        </w:rPr>
      </w:pPr>
    </w:p>
    <w:p w14:paraId="23EEF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notandum est quod scribit Chrysostomus, duplicem esse significationem huius verbi: I. </w:t>
      </w:r>
      <w:r w:rsidRPr="00A00449">
        <w:rPr>
          <w:rFonts w:ascii="Times New Roman" w:hAnsi="Times New Roman" w:cs="Times New Roman"/>
          <w:i/>
          <w:iCs/>
          <w:sz w:val="30"/>
          <w:szCs w:val="30"/>
        </w:rPr>
        <w:t>Vnam,</w:t>
      </w:r>
      <w:r w:rsidRPr="00A00449">
        <w:rPr>
          <w:rFonts w:ascii="Times New Roman" w:hAnsi="Times New Roman" w:cs="Times New Roman"/>
          <w:sz w:val="30"/>
          <w:szCs w:val="30"/>
        </w:rPr>
        <w:t xml:space="preserve"> τὰ διὰ μακρῶν λεγόμενα, συστόμως εἰπεῖν: hoc est, quae prolixè dicta fuerunt, breuiter complecti, &amp; ad certapauca capita redigere, sicut solent Rhetores: id quod vocare solemus, recapitulationem, quae fit in Epilogo. Iuxta hanc significationem quidam interpretantur hunc locum hoc modo: Omnia quae iam inde ab initio Mundi, cum humano genere gesta sunt per vmbras &amp; figuras, in Christo summatim esse recapitulata, &amp; impleta. Verbi gratia, omnia sacrificia, in vnico sacrificio Christi fuisse breuiter collecta, &amp; impleta: omnes promissiones habuisse in Christo complementum suum &amp; Amen: omnia mundi peccata, in vnum Christum fuisse posita, &amp; in eo expiata: omnes maledictiones cecidisse super Christum, &amp; deinde omnes etiam benedictiones, vt Deu. 30. Legem denique totam, finem accepisse in Christo: quia is eam impleuit pro omnibus membris suis. </w:t>
      </w:r>
    </w:p>
    <w:p w14:paraId="2084F2DE" w14:textId="77777777" w:rsidR="00A00449" w:rsidRPr="00A00449" w:rsidRDefault="00A00449" w:rsidP="00A00449">
      <w:pPr>
        <w:rPr>
          <w:rFonts w:ascii="Times New Roman" w:hAnsi="Times New Roman" w:cs="Times New Roman"/>
          <w:sz w:val="30"/>
          <w:szCs w:val="30"/>
        </w:rPr>
      </w:pPr>
    </w:p>
    <w:p w14:paraId="2765FA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hanc fuisse voluntatem Dei, cum permisit Adamum peccare, &amp; in eo omnes: vt scilicet postea omnia expiaret vnico sacrificio: Et sicut dicit Apostolus, Roman. 11. </w:t>
      </w:r>
      <w:r w:rsidRPr="00A00449">
        <w:rPr>
          <w:rFonts w:ascii="Times New Roman" w:hAnsi="Times New Roman" w:cs="Times New Roman"/>
          <w:i/>
          <w:iCs/>
          <w:sz w:val="30"/>
          <w:szCs w:val="30"/>
        </w:rPr>
        <w:t>Ideo conclusisse omnia sub peccato, vt omnium postea in Christo misereretur.</w:t>
      </w:r>
      <w:r w:rsidRPr="00A00449">
        <w:rPr>
          <w:rFonts w:ascii="Times New Roman" w:hAnsi="Times New Roman" w:cs="Times New Roman"/>
          <w:sz w:val="30"/>
          <w:szCs w:val="30"/>
        </w:rPr>
        <w:t xml:space="preserve"> </w:t>
      </w:r>
    </w:p>
    <w:p w14:paraId="0E35AE0C" w14:textId="77777777" w:rsidR="00A00449" w:rsidRPr="00A00449" w:rsidRDefault="00A00449" w:rsidP="00A00449">
      <w:pPr>
        <w:rPr>
          <w:rFonts w:ascii="Times New Roman" w:hAnsi="Times New Roman" w:cs="Times New Roman"/>
          <w:sz w:val="30"/>
          <w:szCs w:val="30"/>
        </w:rPr>
      </w:pPr>
    </w:p>
    <w:p w14:paraId="3C62AB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Photius sequitur eandem verbi significationem: sed aliter exponit, nempe omnia in Christo esse tanquam in quadam summa, renouata &amp; instaurata.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humanam naturam, quae corruerat; corruptaque fuerat peccato, &amp; morti obnoxia facta, esse liberatam à peccato, renouatam, excitatam à morte, gloriae coelestis participem effectam: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in coelis, Angelos omnes confirmatos in sua felicitate.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omnem etiam creaturam, quae nunc ingemiscit, per Christum liberatum iri à seruitute corruptionis. </w:t>
      </w:r>
    </w:p>
    <w:p w14:paraId="304B96E9" w14:textId="77777777" w:rsidR="00A00449" w:rsidRPr="00A00449" w:rsidRDefault="00A00449" w:rsidP="00A00449">
      <w:pPr>
        <w:rPr>
          <w:rFonts w:ascii="Times New Roman" w:hAnsi="Times New Roman" w:cs="Times New Roman"/>
          <w:sz w:val="30"/>
          <w:szCs w:val="30"/>
        </w:rPr>
      </w:pPr>
    </w:p>
    <w:p w14:paraId="5EE929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Augustinus quoque accepit hoc verbum, pro instaurare: ita autem interpretatur in Enchirid. ad Laurent. cap. 62. </w:t>
      </w:r>
      <w:r w:rsidRPr="00A00449">
        <w:rPr>
          <w:rFonts w:ascii="Times New Roman" w:hAnsi="Times New Roman" w:cs="Times New Roman"/>
          <w:i/>
          <w:iCs/>
          <w:sz w:val="30"/>
          <w:szCs w:val="30"/>
        </w:rPr>
        <w:t>Nempe, quae in coelis sunt, esse per Christum instaurata, quia quod inde in Angelis lapsum est, ex hominibus qui in coelum ascendent, redditur: quae in terris etiam sunt, instaurari, quia ipsi homines praedestinati ad vitam, à corruptionis vetustate renouantur: Et omnia haec per Christum.</w:t>
      </w:r>
      <w:r w:rsidRPr="00A00449">
        <w:rPr>
          <w:rFonts w:ascii="Times New Roman" w:hAnsi="Times New Roman" w:cs="Times New Roman"/>
          <w:sz w:val="30"/>
          <w:szCs w:val="30"/>
        </w:rPr>
        <w:t xml:space="preserve"> </w:t>
      </w:r>
    </w:p>
    <w:p w14:paraId="31EB2BC9" w14:textId="77777777" w:rsidR="00A00449" w:rsidRPr="00A00449" w:rsidRDefault="00A00449" w:rsidP="00A00449">
      <w:pPr>
        <w:rPr>
          <w:rFonts w:ascii="Times New Roman" w:hAnsi="Times New Roman" w:cs="Times New Roman"/>
          <w:sz w:val="30"/>
          <w:szCs w:val="30"/>
        </w:rPr>
      </w:pPr>
    </w:p>
    <w:p w14:paraId="25FB8EA5" w14:textId="0B25852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w:t>
      </w:r>
      <w:r w:rsidRPr="00A00449">
        <w:rPr>
          <w:rFonts w:ascii="Times New Roman" w:hAnsi="Times New Roman" w:cs="Times New Roman"/>
          <w:i/>
          <w:iCs/>
          <w:sz w:val="30"/>
          <w:szCs w:val="30"/>
        </w:rPr>
        <w:t>Alia</w:t>
      </w:r>
      <w:r w:rsidRPr="00A00449">
        <w:rPr>
          <w:rFonts w:ascii="Times New Roman" w:hAnsi="Times New Roman" w:cs="Times New Roman"/>
          <w:sz w:val="30"/>
          <w:szCs w:val="30"/>
        </w:rPr>
        <w:t xml:space="preserve"> vocis huius interpretatio, quam adfert Chrysostomus, est, ὑπὸ μίαν π</w:t>
      </w:r>
      <w:r w:rsidR="00695EFC" w:rsidRPr="00695EFC">
        <w:rPr>
          <w:rFonts w:ascii="Times New Roman" w:hAnsi="Times New Roman" w:cs="Times New Roman"/>
          <w:sz w:val="30"/>
          <w:szCs w:val="30"/>
        </w:rPr>
        <w:t>ά</w:t>
      </w:r>
      <w:r w:rsidRPr="00A00449">
        <w:rPr>
          <w:rFonts w:ascii="Times New Roman" w:hAnsi="Times New Roman" w:cs="Times New Roman"/>
          <w:sz w:val="30"/>
          <w:szCs w:val="30"/>
        </w:rPr>
        <w:t xml:space="preserve">ντα κεφαλὴν ἄγειν, id est, omnia ad vnum caput adducere, &amp; adiungere, seu colligere omnia sub vno capite. Quae significatio optimè conuenit huic loco: vt mox videbimus. Significat enim Apostolus, cum omnia defecissent à Deo propter peccatum Adae: Et à se inuicem diuulsa, Deum constituisse per Christum instaurare, &amp; ad Christum tanquam caput, eoque ad patres omnia reuocare, &amp; simul vnire. Sed non omnes consentiunt in nomine eorum, quae in coelis, &amp; quae in terris. </w:t>
      </w:r>
    </w:p>
    <w:p w14:paraId="3E9C1480" w14:textId="77777777" w:rsidR="00A00449" w:rsidRPr="00A00449" w:rsidRDefault="00A00449" w:rsidP="00A00449">
      <w:pPr>
        <w:rPr>
          <w:rFonts w:ascii="Times New Roman" w:hAnsi="Times New Roman" w:cs="Times New Roman"/>
          <w:sz w:val="30"/>
          <w:szCs w:val="30"/>
        </w:rPr>
      </w:pPr>
    </w:p>
    <w:p w14:paraId="04CB54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Quidam, vt Origenistae, omnia simpliciter, tandem seruatum iri, etiam daemones, &amp; homines omnes, per Christum: Et sub capite Christo victuros feliciter in sempiternum. Sed haec haeresis est. </w:t>
      </w:r>
    </w:p>
    <w:p w14:paraId="076489F6" w14:textId="77777777" w:rsidR="00A00449" w:rsidRPr="00A00449" w:rsidRDefault="00A00449" w:rsidP="00A00449">
      <w:pPr>
        <w:rPr>
          <w:rFonts w:ascii="Times New Roman" w:hAnsi="Times New Roman" w:cs="Times New Roman"/>
          <w:sz w:val="30"/>
          <w:szCs w:val="30"/>
        </w:rPr>
      </w:pPr>
    </w:p>
    <w:p w14:paraId="370D52E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Alij ad Electos tantum tàm Angelos, quàm homines referunt. Quomodo homines, qui antea defecerant à Deo, ex dissipatione collecti, &amp; in ordinem redacti sint: omnes intelligimus. Sed de Angelis, qui nunquam defecerunt, nec inter se dissipati, aut à Deo, aut [page 56] à se inuicem auulsi: quomodo dici possit, recollectos esse per Christum? </w:t>
      </w:r>
    </w:p>
    <w:p w14:paraId="1532F630" w14:textId="77777777" w:rsidR="00A00449" w:rsidRPr="00A00449" w:rsidRDefault="00A00449" w:rsidP="00A00449">
      <w:pPr>
        <w:rPr>
          <w:rFonts w:ascii="Times New Roman" w:hAnsi="Times New Roman" w:cs="Times New Roman"/>
          <w:sz w:val="30"/>
          <w:szCs w:val="30"/>
        </w:rPr>
      </w:pPr>
    </w:p>
    <w:p w14:paraId="5F1B49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Respondent: bifariam hoc intelligendum esse: tum quia hoc acceperunt à Christo, vt solidius &amp; perfectius adhaereant Deo, quàm ante: Deinde quòd etiam acceperunt, vt perpetuum suum statum retineant: adde &amp; tertiò, quia </w:t>
      </w:r>
      <w:r w:rsidRPr="00A00449">
        <w:rPr>
          <w:rFonts w:ascii="Times New Roman" w:hAnsi="Times New Roman" w:cs="Times New Roman"/>
          <w:sz w:val="30"/>
          <w:szCs w:val="30"/>
        </w:rPr>
        <w:lastRenderedPageBreak/>
        <w:t xml:space="preserve">aucti sunt pleniore cognitione voluntatis diuinae, quae post aduentum Christi est patefacta, vt de salute Gentium affirmat Apostolus Ephes. 3. Adde quartò, quia aucti sunt laetitia, dum vident nos quoque seruari, &amp; futuros cum illis beatos in coelis. Luc. 15. </w:t>
      </w:r>
      <w:r w:rsidRPr="00A00449">
        <w:rPr>
          <w:rFonts w:ascii="Times New Roman" w:hAnsi="Times New Roman" w:cs="Times New Roman"/>
          <w:i/>
          <w:iCs/>
          <w:sz w:val="30"/>
          <w:szCs w:val="30"/>
        </w:rPr>
        <w:t>Gaudent super vno peccatore poenitentiam agente.</w:t>
      </w:r>
      <w:r w:rsidRPr="00A00449">
        <w:rPr>
          <w:rFonts w:ascii="Times New Roman" w:hAnsi="Times New Roman" w:cs="Times New Roman"/>
          <w:sz w:val="30"/>
          <w:szCs w:val="30"/>
        </w:rPr>
        <w:t xml:space="preserve"> Adde quintò, quòd reconciliati sunt nobis, qui ante auersabantur nos, vt iniustos. Erant auulsi à nobis, &amp; nos ab illis. Christus coniunxit in seipso, &amp; sub se ipso capite nostro. </w:t>
      </w:r>
    </w:p>
    <w:p w14:paraId="34E870E9" w14:textId="77777777" w:rsidR="00A00449" w:rsidRPr="00A00449" w:rsidRDefault="00A00449" w:rsidP="00A00449">
      <w:pPr>
        <w:rPr>
          <w:rFonts w:ascii="Times New Roman" w:hAnsi="Times New Roman" w:cs="Times New Roman"/>
          <w:sz w:val="30"/>
          <w:szCs w:val="30"/>
        </w:rPr>
      </w:pPr>
    </w:p>
    <w:p w14:paraId="54407C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Quidam restringunt ad homines electos, &amp; per ea quae in coelis, intelligunt animas eorum Electorum, qui mortui erant ante aduentum Christi. Per ea quae in terris, reliquos. Ratio, qua adducuntur, vt ita interpretentur, ducitur à Mediatoris officio. Est Mediator tantùm Dei &amp; hominum, non autem Angelorum. Loquitur autem hîc Paulus de Christo vt Mediatore. Ergo, &amp;c. Est tamen ad hoc argumentum facilis responsio. </w:t>
      </w:r>
    </w:p>
    <w:p w14:paraId="48FADC9F" w14:textId="77777777" w:rsidR="00A00449" w:rsidRPr="00A00449" w:rsidRDefault="00A00449" w:rsidP="00A00449">
      <w:pPr>
        <w:rPr>
          <w:rFonts w:ascii="Times New Roman" w:hAnsi="Times New Roman" w:cs="Times New Roman"/>
          <w:sz w:val="30"/>
          <w:szCs w:val="30"/>
        </w:rPr>
      </w:pPr>
    </w:p>
    <w:p w14:paraId="5AEEA4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Quidam igitur accipiunt verbum hoc, pro reuocare omnia ad suum primum principium, κεφαλὴ enim significat &amp; caput, &amp; principium: praesertim apud Hebraeos. Nomine autem omnium accipiunt non solùm homines &amp; Angelos, sed alias etiam creaturas, coelumque &amp; terram, his adducti rationibus: </w:t>
      </w:r>
      <w:r w:rsidRPr="00A00449">
        <w:rPr>
          <w:rFonts w:ascii="Times New Roman" w:hAnsi="Times New Roman" w:cs="Times New Roman"/>
          <w:i/>
          <w:iCs/>
          <w:sz w:val="30"/>
          <w:szCs w:val="30"/>
        </w:rPr>
        <w:t>Primo,</w:t>
      </w:r>
      <w:r w:rsidRPr="00A00449">
        <w:rPr>
          <w:rFonts w:ascii="Times New Roman" w:hAnsi="Times New Roman" w:cs="Times New Roman"/>
          <w:sz w:val="30"/>
          <w:szCs w:val="30"/>
        </w:rPr>
        <w:t xml:space="preserve"> quia Apostolus ante semper dixerit. Nos benedixit, nos elegit, nos praedestinauit, nos sibi gratos fecit, nos reddemit: hic mutat, &amp; ait omnia, Et quidem tam quae in coelis, quàm quae in terris. Alia igitur etiam intellexit.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quia Scripturae tradunt omnia innouatum iri: futurum coelum nouum, &amp; terram nouam. Et, </w:t>
      </w:r>
      <w:r w:rsidRPr="00A00449">
        <w:rPr>
          <w:rFonts w:ascii="Times New Roman" w:hAnsi="Times New Roman" w:cs="Times New Roman"/>
          <w:i/>
          <w:iCs/>
          <w:sz w:val="30"/>
          <w:szCs w:val="30"/>
        </w:rPr>
        <w:t>Ecce noua facio omnia.</w:t>
      </w:r>
      <w:r w:rsidRPr="00A00449">
        <w:rPr>
          <w:rFonts w:ascii="Times New Roman" w:hAnsi="Times New Roman" w:cs="Times New Roman"/>
          <w:sz w:val="30"/>
          <w:szCs w:val="30"/>
        </w:rPr>
        <w:t xml:space="preserve"> Et Roman. 8. </w:t>
      </w:r>
      <w:r w:rsidRPr="00A00449">
        <w:rPr>
          <w:rFonts w:ascii="Times New Roman" w:hAnsi="Times New Roman" w:cs="Times New Roman"/>
          <w:i/>
          <w:iCs/>
          <w:sz w:val="30"/>
          <w:szCs w:val="30"/>
        </w:rPr>
        <w:t>Omnis creatura expectat redemtionem filiorum Dei: vt scilicet liberetur à sernitate corruptionis.</w:t>
      </w:r>
      <w:r w:rsidRPr="00A00449">
        <w:rPr>
          <w:rFonts w:ascii="Times New Roman" w:hAnsi="Times New Roman" w:cs="Times New Roman"/>
          <w:sz w:val="30"/>
          <w:szCs w:val="30"/>
        </w:rPr>
        <w:t xml:space="preserve"> Omnis autem mundi renouatio per Christum fit. </w:t>
      </w:r>
    </w:p>
    <w:p w14:paraId="10228820" w14:textId="77777777" w:rsidR="00A00449" w:rsidRPr="00A00449" w:rsidRDefault="00A00449" w:rsidP="00A00449">
      <w:pPr>
        <w:rPr>
          <w:rFonts w:ascii="Times New Roman" w:hAnsi="Times New Roman" w:cs="Times New Roman"/>
          <w:sz w:val="30"/>
          <w:szCs w:val="30"/>
        </w:rPr>
      </w:pPr>
    </w:p>
    <w:p w14:paraId="17CCFF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quia expressè Apostolus hoc tradere videtur Coloss. 1. qui locus, huius est aperta explicatio. Ibi concludit, </w:t>
      </w:r>
      <w:r w:rsidRPr="00A00449">
        <w:rPr>
          <w:rFonts w:ascii="Times New Roman" w:hAnsi="Times New Roman" w:cs="Times New Roman"/>
          <w:i/>
          <w:iCs/>
          <w:sz w:val="30"/>
          <w:szCs w:val="30"/>
        </w:rPr>
        <w:t>per quem cuncta creata sunt, consistuntque, visibilia &amp; inuisibilia, &amp; angeli, &amp; principatus, per eundem etiam illa omnia, pace per sanguinem Christi facta, reconciliata esse Deo, tum quae in caelo, tum quae in terris.</w:t>
      </w:r>
      <w:r w:rsidRPr="00A00449">
        <w:rPr>
          <w:rFonts w:ascii="Times New Roman" w:hAnsi="Times New Roman" w:cs="Times New Roman"/>
          <w:sz w:val="30"/>
          <w:szCs w:val="30"/>
        </w:rPr>
        <w:t xml:space="preserve"> Sic autem explicant suam sententiam. </w:t>
      </w:r>
    </w:p>
    <w:p w14:paraId="2E65589B" w14:textId="77777777" w:rsidR="00A00449" w:rsidRPr="00A00449" w:rsidRDefault="00A00449" w:rsidP="00A00449">
      <w:pPr>
        <w:rPr>
          <w:rFonts w:ascii="Times New Roman" w:hAnsi="Times New Roman" w:cs="Times New Roman"/>
          <w:sz w:val="30"/>
          <w:szCs w:val="30"/>
        </w:rPr>
      </w:pPr>
    </w:p>
    <w:p w14:paraId="0104F93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Ab integritate (inquiunt) sui principij, omnis creatura tam coelestis, quàm terrena, inde ab initio deliquium passa est. Restaurationem illius proposuit in seipso suis temporibus eam in Christo praefiniens. Sic illi. </w:t>
      </w:r>
    </w:p>
    <w:p w14:paraId="36D8A032" w14:textId="77777777" w:rsidR="00A00449" w:rsidRPr="00A00449" w:rsidRDefault="00A00449" w:rsidP="00A00449">
      <w:pPr>
        <w:rPr>
          <w:rFonts w:ascii="Times New Roman" w:hAnsi="Times New Roman" w:cs="Times New Roman"/>
          <w:sz w:val="30"/>
          <w:szCs w:val="30"/>
        </w:rPr>
      </w:pPr>
    </w:p>
    <w:p w14:paraId="2F867E6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Quòd hîc aiunt de deliquio omnis creaturae, coelestis &amp; terrestris: manifestum est in humano genere, propter peccatum. In Angelis quoque non est obscurum, si non singulos consideres, sed in genere totum illum statum coelestium spirituum. Nam illud quoque genus creaturarum, deliquium passum est, propter peccatum quamplurimorum, qui contra Deum rebellarunt, &amp; ideo è coelo in tartara deiecti sunt. Ita sedes ibi multae (vt loquitur Augustinus) vacuae manserunt. </w:t>
      </w:r>
    </w:p>
    <w:p w14:paraId="55AAF081" w14:textId="77777777" w:rsidR="00A00449" w:rsidRPr="00A00449" w:rsidRDefault="00A00449" w:rsidP="00A00449">
      <w:pPr>
        <w:rPr>
          <w:rFonts w:ascii="Times New Roman" w:hAnsi="Times New Roman" w:cs="Times New Roman"/>
          <w:sz w:val="30"/>
          <w:szCs w:val="30"/>
        </w:rPr>
      </w:pPr>
    </w:p>
    <w:p w14:paraId="19D977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reliquis creaturis, Apostolus ait, Roman. 8. </w:t>
      </w:r>
      <w:r w:rsidRPr="00A00449">
        <w:rPr>
          <w:rFonts w:ascii="Times New Roman" w:hAnsi="Times New Roman" w:cs="Times New Roman"/>
          <w:i/>
          <w:iCs/>
          <w:sz w:val="30"/>
          <w:szCs w:val="30"/>
        </w:rPr>
        <w:t>Omnis creatura, vanitati subiecta est, non volens.</w:t>
      </w:r>
      <w:r w:rsidRPr="00A00449">
        <w:rPr>
          <w:rFonts w:ascii="Times New Roman" w:hAnsi="Times New Roman" w:cs="Times New Roman"/>
          <w:sz w:val="30"/>
          <w:szCs w:val="30"/>
        </w:rPr>
        <w:t xml:space="preserve"> Hoc dictum Pauli quidam sic intelligunt: dum homo (cuius caussa condita sunt omnia) seruiebat Deo, ante peccatum ex corde puro, &amp; conscientia bona: seruitium etiam quod reliquae creaturae praestabant homini, vanum non erat, &amp; suo quodam modo omnis creatura libenter ac volens seruiebat homini, quia &amp; ipse ex animo puro, &amp; voluntate recta seruiebat Deo. At verò simul ac homo desijt seruire Deo, vt debebat; nulla amplius creatura lubens seruiebat homini, aut etiamnum seruit: Est enim quodam modo seruitus haec inanis, cùm seruiat inimico Dei. Sed ideo seruit, quia Deus pro sua φιλανθρωπία, iubet &amp; cogit eam homini, licet iniquo, seruire: Ideo ait Apostolus, </w:t>
      </w:r>
      <w:r w:rsidRPr="00A00449">
        <w:rPr>
          <w:rFonts w:ascii="Times New Roman" w:hAnsi="Times New Roman" w:cs="Times New Roman"/>
          <w:i/>
          <w:iCs/>
          <w:sz w:val="30"/>
          <w:szCs w:val="30"/>
        </w:rPr>
        <w:t>vanitati,</w:t>
      </w:r>
      <w:r w:rsidRPr="00A00449">
        <w:rPr>
          <w:rFonts w:ascii="Times New Roman" w:hAnsi="Times New Roman" w:cs="Times New Roman"/>
          <w:sz w:val="30"/>
          <w:szCs w:val="30"/>
        </w:rPr>
        <w:t xml:space="preserve"> id est, vano obsequio subiecta est, non volens. Quia tamen spem fecit omni creaturae, quae homini impio seruit, fore vt homines liberentur per Christum à peccato, &amp; ab eius seruitute, redeantque ad seruiendum Deo, sicut initio seruiebant, atque ex filijs diaboli, fiant filij Dei: ideo Apostolus ait, eam propter Deum, qui fecit illam spem, solicitè expectare hanc reuelationem filiorum Dei, sperantem tandem, &amp; seipsam liberatum iri. Sic quidam interpretantur illam vanitatem omnis creaturae, vanum scilicet obsequium quod praestat hominibus impijs: Et ab hac vanitate eam liberari, cùm homo liberatur à peccato. </w:t>
      </w:r>
    </w:p>
    <w:p w14:paraId="46CD4620" w14:textId="77777777" w:rsidR="00A00449" w:rsidRPr="00A00449" w:rsidRDefault="00A00449" w:rsidP="00A00449">
      <w:pPr>
        <w:rPr>
          <w:rFonts w:ascii="Times New Roman" w:hAnsi="Times New Roman" w:cs="Times New Roman"/>
          <w:sz w:val="30"/>
          <w:szCs w:val="30"/>
        </w:rPr>
      </w:pPr>
    </w:p>
    <w:p w14:paraId="4C081FE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Plerique tamen omnes, de corruptione, cui propter peccatum hominis, facta est obnoxia, interpretantur: vt integritati naturae, opponatur vanitas. Certè legimus Genes. 3. Maledictam fuisse terram propter hominem. Siue ergo de vano obsequio &amp; seruitute, siue de corruptione naturae interpretemur: constat creaturas etiam rationis expertes, deliquum passas esse, nec in integritate sui principij, perstitisse, ita vt etiam coeli opus habeant renouatione, vt omnis creatura, suae integritati, in qua fuit creata, [page 57] restituatur. Id quod futurum est, cùm scilicet perfectè redemis filijs Dei, fiet coelum nouum, &amp; terra noua, beneficio Christi. </w:t>
      </w:r>
    </w:p>
    <w:p w14:paraId="6EBCB86F" w14:textId="77777777" w:rsidR="00A00449" w:rsidRPr="00A00449" w:rsidRDefault="00A00449" w:rsidP="00A00449">
      <w:pPr>
        <w:rPr>
          <w:rFonts w:ascii="Times New Roman" w:hAnsi="Times New Roman" w:cs="Times New Roman"/>
          <w:sz w:val="30"/>
          <w:szCs w:val="30"/>
        </w:rPr>
      </w:pPr>
    </w:p>
    <w:p w14:paraId="58FC5A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Hoc igitur est (inquiunt isti interpretes) quod hîc Apostolus docet, Deum apud seconstituisse per Christum facere: omnia scilicet tam coelestia, quàm terrestria, ἀνακεφα λαιώσασθαι, id est, ad primum suum principium, hoc est, ad pristinum statum, primamque suam integritatem reuocare, colligere, instaurare</w:t>
      </w:r>
    </w:p>
    <w:p w14:paraId="641B96A8" w14:textId="77777777" w:rsidR="00A00449" w:rsidRPr="00A00449" w:rsidRDefault="00A00449" w:rsidP="00A00449">
      <w:pPr>
        <w:rPr>
          <w:rFonts w:ascii="Times New Roman" w:hAnsi="Times New Roman" w:cs="Times New Roman"/>
          <w:sz w:val="30"/>
          <w:szCs w:val="30"/>
        </w:rPr>
      </w:pPr>
    </w:p>
    <w:p w14:paraId="116F9A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sic Tertullianus hunc locum Apostoli interpretatus est, per Christum reuocari omnia ad pristinum primumque statum, ac ceu principium. Christum enim hoc &amp; coepisse facere &amp; docuisse, cùm dixit Iudaeis; Mosen quidem permisisse illis dimittere priorem vxorem, &amp; alteram ducere quauis de caussa: sed ab initio non fuisse sic. Reuocauit igitur Christus ad suum primum initium, ipsam matrimonij indiuiduitatem. Verba Tertulliani haec sunt. ["]Dicit &amp; Apostolus scribens ad Ephesios, Deum proposuisse in semet ipso ad a dispensationem plenitudinis temporum, ad in caput, id est, ad initium reuocare vniuersa in Christo, quae sunt super coelos, &amp; super terram in ipso. Sic &amp; duas Graeciae literas, summam &amp; vltimam sibi induit Dominus (in Apocalypsi enim vocatur α &amp; ω) initij &amp; finis concurrentium in se figuras: vti quemadmodum autem α ad ω vsque voluitur, &amp; rursus ω ad α replicatur, ita ostenderet in se esse &amp; initij decursum ad finem, &amp; finis recursum ad initium: vt omnis dispositio in eum desinens per quem coepta est, per sermonem scilicet Dei, qui caro factus est, proinde desinat quenadmodum &amp; coepit: Et adeò in Christo omnia reuocantur ad initium, vt &amp; fides reuersa sit à circumcisione, ad integritatem carnis illius sicut ab initio fuit: Et libertas ciborum &amp; sanguinis solius abstinentia, sicut ab initio fuit: Et matrimonij indiuiduitas, sicut ab initio fuit: Et repudij cohibitio, quod ab initio non fuit: Et postremo totus homo in paradisum reuocatur, vbi ab initio fuit.["] Haec omnia Tertulliani sunt. </w:t>
      </w:r>
    </w:p>
    <w:p w14:paraId="01992A89" w14:textId="77777777" w:rsidR="00A00449" w:rsidRPr="00A00449" w:rsidRDefault="00A00449" w:rsidP="00A00449">
      <w:pPr>
        <w:rPr>
          <w:rFonts w:ascii="Times New Roman" w:hAnsi="Times New Roman" w:cs="Times New Roman"/>
          <w:sz w:val="30"/>
          <w:szCs w:val="30"/>
        </w:rPr>
      </w:pPr>
    </w:p>
    <w:p w14:paraId="6C0188B5" w14:textId="5F63EDA5"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Cyrillus in Iohan. lib. 9. cap. 47. eodem sensu verbum hoc accipit: nempe pro, ad caput, &amp; principium, pristinumque statum restituere: Et tribus potissimùm in rebus hanc nostri ad pristinum statum restitutionem collocat: in ablutione peccati, in destructione mortis, &amp; in ὑι</w:t>
      </w:r>
      <w:r w:rsidR="00695EFC" w:rsidRPr="00695EFC">
        <w:rPr>
          <w:rFonts w:ascii="Times New Roman" w:hAnsi="Times New Roman" w:cs="Times New Roman"/>
          <w:sz w:val="30"/>
          <w:szCs w:val="30"/>
        </w:rPr>
        <w:t>ο</w:t>
      </w:r>
      <w:r w:rsidRPr="00A00449">
        <w:rPr>
          <w:rFonts w:ascii="Times New Roman" w:hAnsi="Times New Roman" w:cs="Times New Roman"/>
          <w:sz w:val="30"/>
          <w:szCs w:val="30"/>
        </w:rPr>
        <w:t xml:space="preserve">θεσία. Creatus enim fuit ho mo immediatè à Deo, &amp; filius Dei fuit: creatus item sine peccato, in vera iustitia: creatus denique talis, qui potuisset semper viuere, si voluisset. Per Christum autem restituta sunt haec omnia. Per Christum igitur in pristinum statum restituimur. Aliquid isti Patres dicunt: sed non totum. Nam de homine </w:t>
      </w:r>
      <w:r w:rsidRPr="00A00449">
        <w:rPr>
          <w:rFonts w:ascii="Times New Roman" w:hAnsi="Times New Roman" w:cs="Times New Roman"/>
          <w:sz w:val="30"/>
          <w:szCs w:val="30"/>
        </w:rPr>
        <w:lastRenderedPageBreak/>
        <w:t xml:space="preserve">tantum, qui super terram est: non autem vel de alijs rebus, vel etiam de coelestibus locum hunc interpretantur. Ex omnibus tamen interpretationibus non parum disco, &amp; quis sit verus sensus Apostoli, colligo. Dicam igitur quod sentio. </w:t>
      </w:r>
    </w:p>
    <w:p w14:paraId="11E677C7" w14:textId="77777777" w:rsidR="00A00449" w:rsidRPr="00A00449" w:rsidRDefault="00A00449" w:rsidP="00A00449">
      <w:pPr>
        <w:rPr>
          <w:rFonts w:ascii="Times New Roman" w:hAnsi="Times New Roman" w:cs="Times New Roman"/>
          <w:sz w:val="30"/>
          <w:szCs w:val="30"/>
        </w:rPr>
      </w:pPr>
    </w:p>
    <w:p w14:paraId="518DBB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Omnes has tres verbi ἀνακεφαλαιώσασθαι significationes admitto: duas Chrysostomi, &amp; tertiam Tertulliani, atque Cyrilli: quia accommodari optimè possunt ad locum Pauli: Posterior tamen Chrysostomi, magis conuenit. Huius enim contrarium, est ἀποκεφαλαιώσαθαι, caput detruncare, &amp; à capite auellere. Ergo ἀνακεφαλαιώσασθαι, est ad caput redigere, &amp; capiti denuò vnire &amp; adglutinare. </w:t>
      </w:r>
    </w:p>
    <w:p w14:paraId="454EA111" w14:textId="77777777" w:rsidR="00A00449" w:rsidRPr="00A00449" w:rsidRDefault="00A00449" w:rsidP="00A00449">
      <w:pPr>
        <w:rPr>
          <w:rFonts w:ascii="Times New Roman" w:hAnsi="Times New Roman" w:cs="Times New Roman"/>
          <w:sz w:val="30"/>
          <w:szCs w:val="30"/>
        </w:rPr>
      </w:pPr>
    </w:p>
    <w:p w14:paraId="7485E8DB" w14:textId="7683A1CA"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Ceterùm Apostolus mihi videtur inprimis &amp; immediatè loqui, non de singulis rebus coelestibus &amp; terrestribus: neque etiam de singulis rerum generibus, quae sint in coelo &amp; in terra: sed de Electis omnibus, qui prędestinati fuerunt εἰς ὑι</w:t>
      </w:r>
      <w:r w:rsidR="00695EFC" w:rsidRPr="00695EFC">
        <w:rPr>
          <w:rFonts w:ascii="Times New Roman" w:hAnsi="Times New Roman" w:cs="Times New Roman"/>
          <w:sz w:val="30"/>
          <w:szCs w:val="30"/>
        </w:rPr>
        <w:t>ο</w:t>
      </w:r>
      <w:r w:rsidRPr="00A00449">
        <w:rPr>
          <w:rFonts w:ascii="Times New Roman" w:hAnsi="Times New Roman" w:cs="Times New Roman"/>
          <w:sz w:val="30"/>
          <w:szCs w:val="30"/>
        </w:rPr>
        <w:t xml:space="preserve">θεσίαν, &amp; vt essent,membra Christi: hoc est, de Ecclesia, quae est corpus ipsius, &amp; cuius Christus caput est: à qua Ecclesia non excludo Angelos: nam etiam ipsi ad Ecclesiam pertinent, vt liquet ex Epistola ad Hebr. 12. Et pars sunt Ecclesiae triumphantis. </w:t>
      </w:r>
    </w:p>
    <w:p w14:paraId="50431809" w14:textId="77777777" w:rsidR="00A00449" w:rsidRPr="00A00449" w:rsidRDefault="00A00449" w:rsidP="00A00449">
      <w:pPr>
        <w:rPr>
          <w:rFonts w:ascii="Times New Roman" w:hAnsi="Times New Roman" w:cs="Times New Roman"/>
          <w:sz w:val="30"/>
          <w:szCs w:val="30"/>
        </w:rPr>
      </w:pPr>
    </w:p>
    <w:p w14:paraId="38FE027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Ita verò sermonem instituit Apostolus, de ijs, quae in coelis, &amp; quę in terris, nempe ad Christum pertinentibus. Hoc inprimis est retinendum. Deinde de Christo loquitur, tanquam in capite totius huius Ecclesiae, &amp; in quo tanquam in capite omnes electi, praedestinati, &amp; amati fuerunt à Patre</w:t>
      </w:r>
    </w:p>
    <w:p w14:paraId="03B23A80" w14:textId="77777777" w:rsidR="00A00449" w:rsidRPr="00A00449" w:rsidRDefault="00A00449" w:rsidP="00A00449">
      <w:pPr>
        <w:rPr>
          <w:rFonts w:ascii="Times New Roman" w:hAnsi="Times New Roman" w:cs="Times New Roman"/>
          <w:sz w:val="30"/>
          <w:szCs w:val="30"/>
        </w:rPr>
      </w:pPr>
    </w:p>
    <w:p w14:paraId="677ADF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Quòd verò aliae quoque res praeter Ecclesiam ex Electis tam coelestibus spiritibus, quam terrenis hominibus constantem, in his Pauli verbis comprehendantur: hoc est ex consequenti, &amp; per accidens, non autem per se. Quia enim Pater constituerat apud se omnes, quos elegerat, efficere membra Christi, &amp; Christum dare ipsi Ecclesiae caput super omnia, vt est ad finem capitis, eoque omnes hos alioqui partim à Deo, &amp; partim à se inuicem auulsos, ad vnum caput Christum recolligere, eique adglutinare, vt secunda habet significatio verbi ἀνακεφαλαιώσασθαι. Ideo ex consequenti necesse erat, tum vt quae multis &amp; typis, &amp; vmbris gesta fuerunt à condito orbe, cum humano genere, omnia summatim implerentur &amp; recolligerentur in Christo, vt habet prima interpretatio, iuxta priorem verbi ἀνακεφαλαιώσασθαι significationem: tum vt omnia, quae à suo primo initio </w:t>
      </w:r>
      <w:r w:rsidRPr="00A00449">
        <w:rPr>
          <w:rFonts w:ascii="Times New Roman" w:hAnsi="Times New Roman" w:cs="Times New Roman"/>
          <w:sz w:val="30"/>
          <w:szCs w:val="30"/>
        </w:rPr>
        <w:lastRenderedPageBreak/>
        <w:t xml:space="preserve">declinarant, iuxta interpretationem Tertulliani, ad suum primum initium, pristinumque statum reuocarentur: Et ita fieret nouum etiam coelum, &amp; noua terra: vt habet postrema interpretatioQuò etiam refertur Augustini interpretatio, de instauratis locis sedibusque coelestibus, vnde lapsi sunt mali angeli, per homines in terris regeneratos, qui ad coelestes illas sedes beneficio Christi euehuntur. Omnia enim haec consequuntur necessariò illud primum, de [page 58] colligendis redigendisque &amp; vniendis sub vno capite Christo, Electis omnibus: vt omnes sub hoc capite essent vnum corpus, illudque sanum, integrum, perfectum: qui alioqui erant ceu membra luxata: &amp; partim à Deo, vt homines qui peccarunt, partim à se inuicem auulsi: vt erant Angeli ab hominibus, &amp; ludaei à gentibus, gentesque à ludaeis. </w:t>
      </w:r>
    </w:p>
    <w:p w14:paraId="6FE67268" w14:textId="77777777" w:rsidR="00A00449" w:rsidRPr="00A00449" w:rsidRDefault="00A00449" w:rsidP="00A00449">
      <w:pPr>
        <w:rPr>
          <w:rFonts w:ascii="Times New Roman" w:hAnsi="Times New Roman" w:cs="Times New Roman"/>
          <w:sz w:val="30"/>
          <w:szCs w:val="30"/>
        </w:rPr>
      </w:pPr>
    </w:p>
    <w:p w14:paraId="76BFFF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Genuinus igitur sensus Apostoli, meo quidem iudicio, est iste: Deum, qui in Christo tum Angelos, coelestes spiritus, tum nos, homines terrenos, sibi in filios, &amp; fratres Christi elegerat, sicut eos qui peccarunt, redimere &amp; sanctificare in Christo, iam inde ab aeterno constituit. Sic etiam omnes, tam qui non peccarunt, vti sunt Angeli, quàm qui peccarunt, vt nos, cùm omnes essemus aliquo modo dissipati, vt supra declarauimus, in vnum recolligere, &amp; sub vno capite coniungere, vnumque ex iis omnibus membris corpus constituere, quod est Ecclesia, decreuisse: Idque vt omnes ab hoc vno capite perpetuam vitam, motum &amp; sensum spiritualem hauriremus, in sempiternum. Hoc verò contigit, postquam Christus, resuscitatus à mortuis, ascendit in coelum, accepta à Patre omni potestate in coelo &amp; in terra, subiectis illi primum Angelis &amp; potestatibus omnibus in coelo: Et deinde praedicatione Euangelij collectis gentibus in vnum cum Iudaeis, &amp; omnibus simul vnitis per Spiritum sanctum ipsi capiti Christo. Non enim sine caussa Apostolus primò nominat ea quae in coelo, &amp; deinde quę in terra: Et Christus itidem primum dixit, </w:t>
      </w:r>
      <w:r w:rsidRPr="00A00449">
        <w:rPr>
          <w:rFonts w:ascii="Times New Roman" w:hAnsi="Times New Roman" w:cs="Times New Roman"/>
          <w:i/>
          <w:iCs/>
          <w:sz w:val="30"/>
          <w:szCs w:val="30"/>
        </w:rPr>
        <w:t>data est mihi omnis potestas in coelo,</w:t>
      </w:r>
      <w:r w:rsidRPr="00A00449">
        <w:rPr>
          <w:rFonts w:ascii="Times New Roman" w:hAnsi="Times New Roman" w:cs="Times New Roman"/>
          <w:sz w:val="30"/>
          <w:szCs w:val="30"/>
        </w:rPr>
        <w:t xml:space="preserve"> &amp; deinde in </w:t>
      </w:r>
      <w:r w:rsidRPr="00A00449">
        <w:rPr>
          <w:rFonts w:ascii="Times New Roman" w:hAnsi="Times New Roman" w:cs="Times New Roman"/>
          <w:i/>
          <w:iCs/>
          <w:sz w:val="30"/>
          <w:szCs w:val="30"/>
        </w:rPr>
        <w:t>terra:</w:t>
      </w:r>
      <w:r w:rsidRPr="00A00449">
        <w:rPr>
          <w:rFonts w:ascii="Times New Roman" w:hAnsi="Times New Roman" w:cs="Times New Roman"/>
          <w:sz w:val="30"/>
          <w:szCs w:val="30"/>
        </w:rPr>
        <w:t xml:space="preserve"> quia Christo glorificato in coelis, tanquam omnium Electorum capiti, primùm Angeli coelestes, &amp; deinde gentiles vna cum Iudaeis, per praedicationem Euangelisubiecti fuerunt, vt modò dictum est. Ita omnes electi tam Angeli, quàm homines huic capiti adglutinati sunt, &amp; quotidie adglutinantur. Reliqua, vt homines impij, &amp; diaboli infernales, subiecta sunt pedibus Christi: Ita vt etiam cacodaemones, Christum pro suo Domino agnoscere &amp; adorare cogantur. Sed Christo tanquam capiti non adglutinantur, nisi electi Angeli &amp; homines: ex quibus solis constat Ecclesia, quae est verum corpus Christi. </w:t>
      </w:r>
    </w:p>
    <w:p w14:paraId="3EC0B8D0" w14:textId="77777777" w:rsidR="00A00449" w:rsidRPr="00A00449" w:rsidRDefault="00A00449" w:rsidP="00A00449">
      <w:pPr>
        <w:rPr>
          <w:rFonts w:ascii="Times New Roman" w:hAnsi="Times New Roman" w:cs="Times New Roman"/>
          <w:sz w:val="30"/>
          <w:szCs w:val="30"/>
        </w:rPr>
      </w:pPr>
    </w:p>
    <w:p w14:paraId="027ECE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Hoc est illud beneficium, ab alijs supra dictis diuersum, &amp; longè praestantissimum, quod hîc praedicat Paulus, cùm ait, Deum ab aeterno constituisse omnia in Christo ἀνακεφαλαιώσασθαι: tum quae in coelis, tum quae in terra. </w:t>
      </w:r>
    </w:p>
    <w:p w14:paraId="55B62479" w14:textId="77777777" w:rsidR="00A00449" w:rsidRPr="00A00449" w:rsidRDefault="00A00449" w:rsidP="00A00449">
      <w:pPr>
        <w:rPr>
          <w:rFonts w:ascii="Times New Roman" w:hAnsi="Times New Roman" w:cs="Times New Roman"/>
          <w:sz w:val="30"/>
          <w:szCs w:val="30"/>
        </w:rPr>
      </w:pPr>
    </w:p>
    <w:p w14:paraId="47A20C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Ergò Apostolus propriè, &amp; per se hîc non loquitur nisi de electis, è quibus constat Ecclesia, à qua, vt diximus, non separantur Angeli: neque de Christo loquitur, tanquam de redemtore simpliciter à peccatis (sic enim Mediator non est, nisi Dei &amp; hominum) sed tanquam de capite Ecclesiae, sub quo recollecti sunt, &amp; quotidie colliguntur electi omnes tanquam eius membra. Nam hoc modo, etiam Angeli sub hoc eodem capite, vnà cum omnibus pijs hominibus coniuncti sunt. Ita facilis est intelligentia horum verborum Pauli: vt nulla fiat vis verbis: Et consentanea etiam est cum analogia fidei; nam res ita se habet. </w:t>
      </w:r>
    </w:p>
    <w:p w14:paraId="2EB53440" w14:textId="77777777" w:rsidR="00A00449" w:rsidRPr="00A00449" w:rsidRDefault="00A00449" w:rsidP="00A00449">
      <w:pPr>
        <w:rPr>
          <w:rFonts w:ascii="Times New Roman" w:hAnsi="Times New Roman" w:cs="Times New Roman"/>
          <w:sz w:val="30"/>
          <w:szCs w:val="30"/>
        </w:rPr>
      </w:pPr>
    </w:p>
    <w:p w14:paraId="78A259CE" w14:textId="6EEECBD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Accedit etiam consensus piorum Patrum: praeter alios, sic interpretatus est Oecumenius, cuius haec sunt verba; Ἀνακεφαλαιώσασθαι τὰ πάντα: (id est) συνάψαι, ἐνώσαι, μίαν κεφαλὴν παρασχεῖν Ἀγγέλοις καὶ ἀνθρώποις τὴν χριστόν. ἀπεσχισμένοι γὰρ ἦσαν ὁι </w:t>
      </w:r>
      <w:r w:rsidR="00695EFC" w:rsidRPr="00695EFC">
        <w:rPr>
          <w:rFonts w:ascii="Times New Roman" w:hAnsi="Times New Roman" w:cs="Times New Roman"/>
          <w:sz w:val="30"/>
          <w:szCs w:val="30"/>
        </w:rPr>
        <w:t>Ἄ</w:t>
      </w:r>
      <w:r w:rsidRPr="00A00449">
        <w:rPr>
          <w:rFonts w:ascii="Times New Roman" w:hAnsi="Times New Roman" w:cs="Times New Roman"/>
          <w:sz w:val="30"/>
          <w:szCs w:val="30"/>
        </w:rPr>
        <w:t xml:space="preserve">γγελοι καὶ ὁι ἄνθρωποι. Sed quid opus est alijs interpretibus, cùm habeamus ipsum Apostolum, sese in hac eadem Epistola, explicantem? Sub finem huius capitis, dicit primùm de Angelis, Christum à mortuis resuscitatum, sedere ad dexteram Patris in coelis, longè supra omnes principatus &amp; potestates, &amp;c. nempe exaltatum: Sicut &amp; ad Heb. cap. 1. legimus: quid hoc autem est, nisi Christum non solùm vt Deum, sed etiam vt talem hominem, caput esse constitutum etiam Angelorum: ita vt nostra caro in Christo, praestantior sit Angelis, &amp; ei sint subiecti? Deinde complectens etiam homines, subdit, </w:t>
      </w:r>
      <w:r w:rsidRPr="00A00449">
        <w:rPr>
          <w:rFonts w:ascii="Times New Roman" w:hAnsi="Times New Roman" w:cs="Times New Roman"/>
          <w:i/>
          <w:iCs/>
          <w:sz w:val="30"/>
          <w:szCs w:val="30"/>
        </w:rPr>
        <w:t>ipsum Christum constitutum esse a Patre, super omnia caput ipsi Ecclesiae.</w:t>
      </w:r>
      <w:r w:rsidRPr="00A00449">
        <w:rPr>
          <w:rFonts w:ascii="Times New Roman" w:hAnsi="Times New Roman" w:cs="Times New Roman"/>
          <w:sz w:val="30"/>
          <w:szCs w:val="30"/>
        </w:rPr>
        <w:t xml:space="preserve"> En interpretem optimum: quomodo Pater voluerit in Christo, tanquam capite omnia vniri, quae in coelis, &amp; quae in terra</w:t>
      </w:r>
    </w:p>
    <w:p w14:paraId="075C3CE2" w14:textId="77777777" w:rsidR="00A00449" w:rsidRPr="00A00449" w:rsidRDefault="00A00449" w:rsidP="00A00449">
      <w:pPr>
        <w:rPr>
          <w:rFonts w:ascii="Times New Roman" w:hAnsi="Times New Roman" w:cs="Times New Roman"/>
          <w:sz w:val="30"/>
          <w:szCs w:val="30"/>
        </w:rPr>
      </w:pPr>
    </w:p>
    <w:p w14:paraId="789866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Capite verò secundo specialem de coniunctione duorum populorum in vnum corpus, sub vno capite Christo, disserens ait, Christum esse pacem nostram, qui fecit ex vtrisque vnum, &amp; diruisse maceriem intermediam, vt duos conderet in semetipso in vnum nouum hominem: Item, omnes iam habere adductionem in vno Spiritu ad Patrem. Et in capite 3. idem confirmat de hac gentium vocatione ad Christum, &amp; cum Iudaeis in vnum corpus coniunctione: Et subdit hoc factum esse, secundùm praefinitionem seculorum, quam fecit in </w:t>
      </w:r>
      <w:r w:rsidRPr="00A00449">
        <w:rPr>
          <w:rFonts w:ascii="Times New Roman" w:hAnsi="Times New Roman" w:cs="Times New Roman"/>
          <w:sz w:val="30"/>
          <w:szCs w:val="30"/>
        </w:rPr>
        <w:lastRenderedPageBreak/>
        <w:t xml:space="preserve">Christo Iesu. Haec particula, explicatio est illius in primo capite: quam proposuerat in sese, ad oeconomiam plenitudinis temporum. </w:t>
      </w:r>
    </w:p>
    <w:p w14:paraId="099279B3" w14:textId="77777777" w:rsidR="00A00449" w:rsidRPr="00A00449" w:rsidRDefault="00A00449" w:rsidP="00A00449">
      <w:pPr>
        <w:rPr>
          <w:rFonts w:ascii="Times New Roman" w:hAnsi="Times New Roman" w:cs="Times New Roman"/>
          <w:sz w:val="30"/>
          <w:szCs w:val="30"/>
        </w:rPr>
      </w:pPr>
    </w:p>
    <w:p w14:paraId="535371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Dubium igitur non est, quin Apostolus in primo capite loquatur propriè &amp; per se de collectione coniunctioneque omnium Electorum, tam qui in coelis, quàm qui in terris erant &amp; sunt, sub vno capite Christo, in vnum corpus, quod est Ecclesia, &amp; communio Sanctorum. O ingens beneficium. </w:t>
      </w:r>
    </w:p>
    <w:p w14:paraId="433A669B" w14:textId="77777777" w:rsidR="00A00449" w:rsidRPr="00A00449" w:rsidRDefault="00A00449" w:rsidP="00A00449">
      <w:pPr>
        <w:rPr>
          <w:rFonts w:ascii="Times New Roman" w:hAnsi="Times New Roman" w:cs="Times New Roman"/>
          <w:sz w:val="30"/>
          <w:szCs w:val="30"/>
        </w:rPr>
      </w:pPr>
    </w:p>
    <w:p w14:paraId="327F28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Vnio haec fit per vnum eundemque Spiritum Christi. De qua infra fusius dicemus. Hoc tantùm in praesentia retineamus, Nos qui sumus hîc in terris, vera &amp; reali vnione coniunctos, &amp; conglutinatos esse cum Christo [page 59] capite, cumque illius carne &amp; sanguine, cum omnibus item Angelis Dei, beatisque spiritibus, qui in coelis sunt: cum omnibus item pijs, qui in toto terrarum orbe dispersi, eundem Christum inuocant, quem &amp; nos: ac proinde colendam esse charitatem cum sanctis omnibus: &amp; caput nostrum, honore esse afficiendum: ab ipso eum fluit in nos spiritualis motus, sensus, vita: atque hinc apparet clarius, quid Christus nobis dispenset: nempe id quod caput suis membris. Sed pergamus. </w:t>
      </w:r>
    </w:p>
    <w:p w14:paraId="5345125B" w14:textId="77777777" w:rsidR="00A00449" w:rsidRPr="00A00449" w:rsidRDefault="00A00449" w:rsidP="00A00449">
      <w:pPr>
        <w:rPr>
          <w:rFonts w:ascii="Times New Roman" w:hAnsi="Times New Roman" w:cs="Times New Roman"/>
          <w:sz w:val="30"/>
          <w:szCs w:val="30"/>
        </w:rPr>
      </w:pPr>
    </w:p>
    <w:p w14:paraId="1BDDFD4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w:t>
      </w:r>
      <w:r w:rsidRPr="00A00449">
        <w:rPr>
          <w:rFonts w:ascii="Times New Roman" w:hAnsi="Times New Roman" w:cs="Times New Roman"/>
          <w:i/>
          <w:iCs/>
          <w:sz w:val="30"/>
          <w:szCs w:val="30"/>
        </w:rPr>
        <w:t>In quo etiam</w:t>
      </w:r>
      <w:r w:rsidRPr="00A00449">
        <w:rPr>
          <w:rFonts w:ascii="Times New Roman" w:hAnsi="Times New Roman" w:cs="Times New Roman"/>
          <w:sz w:val="30"/>
          <w:szCs w:val="30"/>
        </w:rPr>
        <w:t xml:space="preserve"> (sortiti sumus) </w:t>
      </w:r>
      <w:r w:rsidRPr="00A00449">
        <w:rPr>
          <w:rFonts w:ascii="Times New Roman" w:hAnsi="Times New Roman" w:cs="Times New Roman"/>
          <w:i/>
          <w:iCs/>
          <w:sz w:val="30"/>
          <w:szCs w:val="30"/>
        </w:rPr>
        <w:t>haereditatem consequuti sumus: vel in hanc sortem asciti sumus:</w:t>
      </w:r>
      <w:r w:rsidRPr="00A00449">
        <w:rPr>
          <w:rFonts w:ascii="Times New Roman" w:hAnsi="Times New Roman" w:cs="Times New Roman"/>
          <w:sz w:val="30"/>
          <w:szCs w:val="30"/>
        </w:rPr>
        <w:t xml:space="preserve"> (id est vocati ad haereditatem coelestem:) </w:t>
      </w:r>
      <w:r w:rsidRPr="00A00449">
        <w:rPr>
          <w:rFonts w:ascii="Times New Roman" w:hAnsi="Times New Roman" w:cs="Times New Roman"/>
          <w:i/>
          <w:iCs/>
          <w:sz w:val="30"/>
          <w:szCs w:val="30"/>
        </w:rPr>
        <w:t>Praedestinati secundum propositum ipsius, qui efficit vniuersa secundum consilium voluntatis ipsius.</w:t>
      </w:r>
      <w:r w:rsidRPr="00A00449">
        <w:rPr>
          <w:rFonts w:ascii="Times New Roman" w:hAnsi="Times New Roman" w:cs="Times New Roman"/>
          <w:sz w:val="30"/>
          <w:szCs w:val="30"/>
        </w:rPr>
        <w:t xml:space="preserve"> </w:t>
      </w:r>
    </w:p>
    <w:p w14:paraId="2E4B87C8" w14:textId="77777777" w:rsidR="00A00449" w:rsidRPr="00A00449" w:rsidRDefault="00A00449" w:rsidP="00A00449">
      <w:pPr>
        <w:rPr>
          <w:rFonts w:ascii="Times New Roman" w:hAnsi="Times New Roman" w:cs="Times New Roman"/>
          <w:sz w:val="30"/>
          <w:szCs w:val="30"/>
        </w:rPr>
      </w:pPr>
    </w:p>
    <w:p w14:paraId="22A4D3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Versibus insequentibus, praeter alia capita de Dispensatione gratiae Dei, hoc vnum explicatur: ad quosnam pertineat haec opulentissimae gratiae dispensatio: seu quibusnam dispensetur: Electis omnibus, Iudaeis primùm, deinde gentibus. De Iudaeis his duobus versibus propriè loquitur: postea de Gentibus dicet versu 13. </w:t>
      </w:r>
    </w:p>
    <w:p w14:paraId="2850F424" w14:textId="77777777" w:rsidR="00A00449" w:rsidRPr="00A00449" w:rsidRDefault="00A00449" w:rsidP="00A00449">
      <w:pPr>
        <w:rPr>
          <w:rFonts w:ascii="Times New Roman" w:hAnsi="Times New Roman" w:cs="Times New Roman"/>
          <w:sz w:val="30"/>
          <w:szCs w:val="30"/>
        </w:rPr>
      </w:pPr>
    </w:p>
    <w:p w14:paraId="44B2CB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duo praecipua membra huius versus vndecimi. Vnum, de efficaci vocatione ad participationem huius coelestis, thesauri &amp; haereditatis. Alterum, etsi contingit nobis, non ex operibus, sed sorte: non tamen sine aeterno Dei consilio. Ad hanc enim nos fuisse praedestinatos. </w:t>
      </w:r>
    </w:p>
    <w:p w14:paraId="1A2BCBEA" w14:textId="77777777" w:rsidR="00A00449" w:rsidRPr="00A00449" w:rsidRDefault="00A00449" w:rsidP="00A00449">
      <w:pPr>
        <w:rPr>
          <w:rFonts w:ascii="Times New Roman" w:hAnsi="Times New Roman" w:cs="Times New Roman"/>
          <w:sz w:val="30"/>
          <w:szCs w:val="30"/>
        </w:rPr>
      </w:pPr>
    </w:p>
    <w:p w14:paraId="1D3A80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Sic autem suum componit sermonem Apostolus, vt singula verba faciant ad scopum. Demonstrat enim salutem nobis communicari gratis, sine operibus nostris. Ait ergo </w:t>
      </w:r>
    </w:p>
    <w:p w14:paraId="6871421D" w14:textId="77777777" w:rsidR="00A00449" w:rsidRPr="00A00449" w:rsidRDefault="00A00449" w:rsidP="00A00449">
      <w:pPr>
        <w:rPr>
          <w:rFonts w:ascii="Times New Roman" w:hAnsi="Times New Roman" w:cs="Times New Roman"/>
          <w:sz w:val="30"/>
          <w:szCs w:val="30"/>
        </w:rPr>
      </w:pPr>
    </w:p>
    <w:p w14:paraId="5C0244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καὶ ἐκληρώθημεν. Ad verbum, </w:t>
      </w:r>
      <w:r w:rsidRPr="00A00449">
        <w:rPr>
          <w:rFonts w:ascii="Times New Roman" w:hAnsi="Times New Roman" w:cs="Times New Roman"/>
          <w:i/>
          <w:iCs/>
          <w:sz w:val="30"/>
          <w:szCs w:val="30"/>
        </w:rPr>
        <w:t>sortiti sumus</w:t>
      </w:r>
      <w:r w:rsidRPr="00A00449">
        <w:rPr>
          <w:rFonts w:ascii="Times New Roman" w:hAnsi="Times New Roman" w:cs="Times New Roman"/>
          <w:sz w:val="30"/>
          <w:szCs w:val="30"/>
        </w:rPr>
        <w:t xml:space="preserve"> (passiuè) id est, </w:t>
      </w:r>
      <w:r w:rsidRPr="00A00449">
        <w:rPr>
          <w:rFonts w:ascii="Times New Roman" w:hAnsi="Times New Roman" w:cs="Times New Roman"/>
          <w:i/>
          <w:iCs/>
          <w:sz w:val="30"/>
          <w:szCs w:val="30"/>
        </w:rPr>
        <w:t>facti sumus sortem, seu haereditatem accipere.</w:t>
      </w:r>
      <w:r w:rsidRPr="00A00449">
        <w:rPr>
          <w:rFonts w:ascii="Times New Roman" w:hAnsi="Times New Roman" w:cs="Times New Roman"/>
          <w:sz w:val="30"/>
          <w:szCs w:val="30"/>
        </w:rPr>
        <w:t xml:space="preserve"> Nam sic etiam Actor. 26. ver. 18. </w:t>
      </w:r>
      <w:r w:rsidRPr="00A00449">
        <w:rPr>
          <w:rFonts w:ascii="Times New Roman" w:hAnsi="Times New Roman" w:cs="Times New Roman"/>
          <w:i/>
          <w:iCs/>
          <w:sz w:val="30"/>
          <w:szCs w:val="30"/>
        </w:rPr>
        <w:t>Et accipiant sortem inter sanctos, per fidem.</w:t>
      </w:r>
      <w:r w:rsidRPr="00A00449">
        <w:rPr>
          <w:rFonts w:ascii="Times New Roman" w:hAnsi="Times New Roman" w:cs="Times New Roman"/>
          <w:sz w:val="30"/>
          <w:szCs w:val="30"/>
        </w:rPr>
        <w:t xml:space="preserve"> Κλῆρος, haereditas est: Est etiam sors: item pars, participatio seu communio: vt Act. 8. </w:t>
      </w:r>
    </w:p>
    <w:p w14:paraId="5E1C0620" w14:textId="77777777" w:rsidR="00A00449" w:rsidRPr="00A00449" w:rsidRDefault="00A00449" w:rsidP="00A00449">
      <w:pPr>
        <w:rPr>
          <w:rFonts w:ascii="Times New Roman" w:hAnsi="Times New Roman" w:cs="Times New Roman"/>
          <w:sz w:val="30"/>
          <w:szCs w:val="30"/>
        </w:rPr>
      </w:pPr>
    </w:p>
    <w:p w14:paraId="7423F0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Sensus est, per eundem Christum, in quo decreuerat Pater omnia instaurare, nos ad sortem &amp; participationem coelestis gratiae &amp; haereditatis efficaciter vocari. De hac enim loquitur: qui scilicet propria est Electorum, de quibus solis in toto hoc capite sermo est: &amp; de qua Rom. 8. Non autem de communi illa, de qua Christus; </w:t>
      </w:r>
      <w:r w:rsidRPr="00A00449">
        <w:rPr>
          <w:rFonts w:ascii="Times New Roman" w:hAnsi="Times New Roman" w:cs="Times New Roman"/>
          <w:i/>
          <w:iCs/>
          <w:sz w:val="30"/>
          <w:szCs w:val="30"/>
        </w:rPr>
        <w:t>Multi vocati, pauci electi.</w:t>
      </w:r>
      <w:r w:rsidRPr="00A00449">
        <w:rPr>
          <w:rFonts w:ascii="Times New Roman" w:hAnsi="Times New Roman" w:cs="Times New Roman"/>
          <w:sz w:val="30"/>
          <w:szCs w:val="30"/>
        </w:rPr>
        <w:t xml:space="preserve"> </w:t>
      </w:r>
    </w:p>
    <w:p w14:paraId="21C9DBFC" w14:textId="77777777" w:rsidR="00A00449" w:rsidRPr="00A00449" w:rsidRDefault="00A00449" w:rsidP="00A00449">
      <w:pPr>
        <w:rPr>
          <w:rFonts w:ascii="Times New Roman" w:hAnsi="Times New Roman" w:cs="Times New Roman"/>
          <w:sz w:val="30"/>
          <w:szCs w:val="30"/>
        </w:rPr>
      </w:pPr>
    </w:p>
    <w:p w14:paraId="58091A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Vtitur autem voce, quae sua prima significatione, significat sortem, vt ostendat, excludi merita. Quae enim forte obueniunt, ex industria humana certè non contingunt. Siue ergo legamus, In quo consequuti sumus haereditatem, siue vocati sumus ad hanc sortem &amp; communionem gratiae &amp; haereditatis, docet Apostolus, vtrumque fieri gratis: quia per Christum, &amp; item sorte. </w:t>
      </w:r>
    </w:p>
    <w:p w14:paraId="703B4331" w14:textId="77777777" w:rsidR="00A00449" w:rsidRPr="00A00449" w:rsidRDefault="00A00449" w:rsidP="00A00449">
      <w:pPr>
        <w:rPr>
          <w:rFonts w:ascii="Times New Roman" w:hAnsi="Times New Roman" w:cs="Times New Roman"/>
          <w:sz w:val="30"/>
          <w:szCs w:val="30"/>
        </w:rPr>
      </w:pPr>
    </w:p>
    <w:p w14:paraId="2C8D9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quia quae sorte contingunt, fortuitò contingere putantur, Et (vt Chrysostomus ait) fors, incerti est euentus: idcirco ne crederemus hoc de nostra quoque vocatione ad hanc haereditatem: subiecit alterum membrum, dicendo, </w:t>
      </w:r>
      <w:r w:rsidRPr="00A00449">
        <w:rPr>
          <w:rFonts w:ascii="Times New Roman" w:hAnsi="Times New Roman" w:cs="Times New Roman"/>
          <w:i/>
          <w:iCs/>
          <w:sz w:val="30"/>
          <w:szCs w:val="30"/>
        </w:rPr>
        <w:t>Praedestinati nimirum ad hanc, &amp;c.</w:t>
      </w:r>
      <w:r w:rsidRPr="00A00449">
        <w:rPr>
          <w:rFonts w:ascii="Times New Roman" w:hAnsi="Times New Roman" w:cs="Times New Roman"/>
          <w:sz w:val="30"/>
          <w:szCs w:val="30"/>
        </w:rPr>
        <w:t xml:space="preserve"> </w:t>
      </w:r>
    </w:p>
    <w:p w14:paraId="4DE50022" w14:textId="77777777" w:rsidR="00A00449" w:rsidRPr="00A00449" w:rsidRDefault="00A00449" w:rsidP="00A00449">
      <w:pPr>
        <w:rPr>
          <w:rFonts w:ascii="Times New Roman" w:hAnsi="Times New Roman" w:cs="Times New Roman"/>
          <w:sz w:val="30"/>
          <w:szCs w:val="30"/>
        </w:rPr>
      </w:pPr>
    </w:p>
    <w:p w14:paraId="6542FA5B" w14:textId="6450CC0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praedestinati fuimus etiam ad vocationem in possessionem haereditatis coelestis: Non igitur ex operibus nostris contingit. Atque vt magis confirmet hanc doctrinam, subdit: </w:t>
      </w:r>
      <w:r w:rsidRPr="00A00449">
        <w:rPr>
          <w:rFonts w:ascii="Times New Roman" w:hAnsi="Times New Roman" w:cs="Times New Roman"/>
          <w:i/>
          <w:iCs/>
          <w:sz w:val="30"/>
          <w:szCs w:val="30"/>
        </w:rPr>
        <w:t>Secundum propositum eius, qui omnia in omnibus efficit,</w:t>
      </w:r>
      <w:r w:rsidRPr="00A00449">
        <w:rPr>
          <w:rFonts w:ascii="Times New Roman" w:hAnsi="Times New Roman" w:cs="Times New Roman"/>
          <w:sz w:val="30"/>
          <w:szCs w:val="30"/>
        </w:rPr>
        <w:t xml:space="preserve"> id est, Dei. ἐνεργε</w:t>
      </w:r>
      <w:r w:rsidR="00695EFC" w:rsidRPr="00695EFC">
        <w:rPr>
          <w:rFonts w:ascii="Times New Roman" w:hAnsi="Times New Roman" w:cs="Times New Roman"/>
          <w:sz w:val="30"/>
          <w:szCs w:val="30"/>
        </w:rPr>
        <w:t>ῖ</w:t>
      </w:r>
      <w:r w:rsidRPr="00A00449">
        <w:rPr>
          <w:rFonts w:ascii="Times New Roman" w:hAnsi="Times New Roman" w:cs="Times New Roman"/>
          <w:sz w:val="30"/>
          <w:szCs w:val="30"/>
        </w:rPr>
        <w:t xml:space="preserve">ν est efficaciter operari. </w:t>
      </w:r>
    </w:p>
    <w:p w14:paraId="558B6560" w14:textId="77777777" w:rsidR="00A00449" w:rsidRPr="00A00449" w:rsidRDefault="00A00449" w:rsidP="00A00449">
      <w:pPr>
        <w:rPr>
          <w:rFonts w:ascii="Times New Roman" w:hAnsi="Times New Roman" w:cs="Times New Roman"/>
          <w:sz w:val="30"/>
          <w:szCs w:val="30"/>
        </w:rPr>
      </w:pPr>
    </w:p>
    <w:p w14:paraId="5FBCF8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duobus attributis Deum describit, ab omnipotentia quae operatur omnia: Et à libera, sed sapientissima, eoque iustissima voluntate, iuxta quam omnia operatur, quae operatur. Quorsum haec descriptio? Plurimùm ad rem, de qua loquitur, facit. Habet enim duplex argumentum ad doctrinam. Apostoli confirmandam.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est hoc: Deus operatur omnia, nempe bona: Ergo, </w:t>
      </w:r>
      <w:r w:rsidRPr="00A00449">
        <w:rPr>
          <w:rFonts w:ascii="Times New Roman" w:hAnsi="Times New Roman" w:cs="Times New Roman"/>
          <w:sz w:val="30"/>
          <w:szCs w:val="30"/>
        </w:rPr>
        <w:lastRenderedPageBreak/>
        <w:t xml:space="preserve">quòd etiam vocati simus ad hanc sortem &amp; consortium haereditatis diuinae, à Deo est, &amp; non ex nobis.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Quae Deus operatur, operatur iuxta consilium voluntatis suae, id est, liberè quidem, quia ex voluntate, sed tamen etiam sapienter &amp; iustè, quia ex consilio voluntatis: quasi dicat pro sapientissima iustissimaque voluntate sua: Ergo quòd in hanc sortem asciti simus, seu quòd ad participationem huius haereditatis vocati simus: id non ex nostris est meritis, sed ex sapientissima liberaque Dei voluntate. Quare non dispensatur, seu (vt loqui solet Augustinus) non datur gratia secundum debita, sed secundum gratiam. </w:t>
      </w:r>
    </w:p>
    <w:p w14:paraId="6F9364A8" w14:textId="77777777" w:rsidR="00A00449" w:rsidRPr="00A00449" w:rsidRDefault="00A00449" w:rsidP="00A00449">
      <w:pPr>
        <w:rPr>
          <w:rFonts w:ascii="Times New Roman" w:hAnsi="Times New Roman" w:cs="Times New Roman"/>
          <w:sz w:val="30"/>
          <w:szCs w:val="30"/>
        </w:rPr>
      </w:pPr>
    </w:p>
    <w:p w14:paraId="048972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hîc duo corruunt: merita, &amp; vires liberi arbitrij ad bonum sine gratia. </w:t>
      </w:r>
    </w:p>
    <w:p w14:paraId="280AA52C" w14:textId="77777777" w:rsidR="00A00449" w:rsidRPr="00A00449" w:rsidRDefault="00A00449" w:rsidP="00A00449">
      <w:pPr>
        <w:rPr>
          <w:rFonts w:ascii="Times New Roman" w:hAnsi="Times New Roman" w:cs="Times New Roman"/>
          <w:sz w:val="30"/>
          <w:szCs w:val="30"/>
        </w:rPr>
      </w:pPr>
    </w:p>
    <w:p w14:paraId="3B6F4F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Quaerunt nonnulli, propter illa verba, </w:t>
      </w:r>
      <w:r w:rsidRPr="00A00449">
        <w:rPr>
          <w:rFonts w:ascii="Times New Roman" w:hAnsi="Times New Roman" w:cs="Times New Roman"/>
          <w:i/>
          <w:iCs/>
          <w:sz w:val="30"/>
          <w:szCs w:val="30"/>
        </w:rPr>
        <w:t>Qui efficit omnia,</w:t>
      </w:r>
      <w:r w:rsidRPr="00A00449">
        <w:rPr>
          <w:rFonts w:ascii="Times New Roman" w:hAnsi="Times New Roman" w:cs="Times New Roman"/>
          <w:sz w:val="30"/>
          <w:szCs w:val="30"/>
        </w:rPr>
        <w:t xml:space="preserve"> An Deus operetur omnia, etiam mala? Respondeo Primùm, Apocepestolus propriè hîc non loquitur de malis operibus, hoc est, de peccatis, sed de bonis, &amp; ad Electorum salutem pertinentibus: vt liquet. ex praecedentibus &amp; subsequentibus. Et sic Ies. 26. ver. 12. dispones nobis pacem: quia omnia opera nostra operatus es nobis.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verba Apostoli non debent, nec iure possunt disiungi, ita vt disiunctio pariat errorem aliquem pugnantem cum alijs sacris literis. Atqui Apostoli verba ita habent, Deum operari omnia secundum consilium voluntatis suae. Si quid ergo fiat, quod non possis probare fieri secundum consilium voluntatis diuinae: illud etiam dicere non poteris fieri à Deo. Peccatum autem Deo probari, [page 60] eiusque voluntati placere, nunquam leges in sacris literis.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sed vt de operibus etiam malis aliquid dicamus: in ipsis duo sunt, actio &amp; actionis malitia, seu actionis irrectitudo, &amp; declinatio à rectitudine voluntatis Dei in lege reuelatae. Est enim peccatum ἀνομία, 1. Iohan. 3. Omnis actio, vt actio, bona est: Et hac ratione dicimus Deum operari omnia: quia in ipso (vt loquitur, Actor. 17. Apostolus) viuimus, mouemur &amp; sumus. Actionis irrectitudo, à Deo esse nullo modo potest: quia est canon omnis rectitudinis. Ergo peccatum quatenus peccatum est, Deus non operatur. Si igitur verba Apostoli generaliter de omnibus operibus quatenus sunt opera, interpretemur: argumentum est à minori ad majus Deus operatur omnia etiam in vilissimis creaturis, idque pro consilio voluntatis suae. Ergo multò magis opera ad salutem aeternam pertinentia. Ac de quaestiuncula hac satis. </w:t>
      </w:r>
    </w:p>
    <w:p w14:paraId="3857CB0B" w14:textId="77777777" w:rsidR="00A00449" w:rsidRPr="00A00449" w:rsidRDefault="00A00449" w:rsidP="00A00449">
      <w:pPr>
        <w:rPr>
          <w:rFonts w:ascii="Times New Roman" w:hAnsi="Times New Roman" w:cs="Times New Roman"/>
          <w:sz w:val="30"/>
          <w:szCs w:val="30"/>
        </w:rPr>
      </w:pPr>
    </w:p>
    <w:p w14:paraId="1B15453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Obseruandum verò, licet Deus omnia bona in nobis efficiat: nos tamen non esse truncos, Philipp. 2. </w:t>
      </w:r>
      <w:r w:rsidRPr="00A00449">
        <w:rPr>
          <w:rFonts w:ascii="Times New Roman" w:hAnsi="Times New Roman" w:cs="Times New Roman"/>
          <w:i/>
          <w:iCs/>
          <w:sz w:val="30"/>
          <w:szCs w:val="30"/>
        </w:rPr>
        <w:t>Operatur in nobis velle &amp; perficere:</w:t>
      </w:r>
      <w:r w:rsidRPr="00A00449">
        <w:rPr>
          <w:rFonts w:ascii="Times New Roman" w:hAnsi="Times New Roman" w:cs="Times New Roman"/>
          <w:sz w:val="30"/>
          <w:szCs w:val="30"/>
        </w:rPr>
        <w:t xml:space="preserve"> sed ita vt velimus &amp; faciamus. </w:t>
      </w:r>
    </w:p>
    <w:p w14:paraId="1A0CBE6D" w14:textId="77777777" w:rsidR="00A00449" w:rsidRPr="00A00449" w:rsidRDefault="00A00449" w:rsidP="00A00449">
      <w:pPr>
        <w:rPr>
          <w:rFonts w:ascii="Times New Roman" w:hAnsi="Times New Roman" w:cs="Times New Roman"/>
          <w:sz w:val="30"/>
          <w:szCs w:val="30"/>
        </w:rPr>
      </w:pPr>
    </w:p>
    <w:p w14:paraId="75F209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etiam, vt initio dixi, quàm prudenter locutus sit Spiritus sanctus per Apostolum, &amp; cum scopo Epistolae congruenter. Singulis enim verbis concluditur, in negotio salutis aeternae, nihil cum Christo, gratiaque Dei esse miscendum: cùm tota salus sit gratuita. Quomodo hoc concludit Apostolus? Per Christum (scilicet solum) asciti sumus ad hanc sortem, partemque haereditatis coelestis: Item sors est, nostra haec vocatio ad hanc haereditatem: non humana tamen sors, sed diuina, in qua nihil planè esse potest nostrae industriae: Ideo tertio loco, sumus ad hanc praedestinati: Quartò, Et quidem secundum propositum ipsius: Quintò, Et cuiusnam ipsius? Eius qui omnia operatur: Et sexto, qui operatur omnia, quae operatur, ex consilio voluntatis suae. Ergo vocatio nostra ad participationem salutis, haereditatisque aeternę, tota gratuita est, &amp; ex gratia Dei, non ex meritis nostris. Quare ab hac discedendum non est, sed incrementum potius in ea faciendum. </w:t>
      </w:r>
    </w:p>
    <w:p w14:paraId="61674703" w14:textId="77777777" w:rsidR="00A00449" w:rsidRPr="00A00449" w:rsidRDefault="00A00449" w:rsidP="00A00449">
      <w:pPr>
        <w:rPr>
          <w:rFonts w:ascii="Times New Roman" w:hAnsi="Times New Roman" w:cs="Times New Roman"/>
          <w:sz w:val="30"/>
          <w:szCs w:val="30"/>
        </w:rPr>
      </w:pPr>
    </w:p>
    <w:p w14:paraId="521C37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omnia in hoc versu perspicua, quocunque sensu illud verbum ἐκληρώθημεν, accipias, vt supra explicatum est. Habemus autem caussam efficientem salutis duplicem: Deum praedestinantem vocantem, operantem in nobis omnia bona: Et Christum, omnia nobis promerentem, Per quem omnia efficit Pater. </w:t>
      </w:r>
    </w:p>
    <w:p w14:paraId="1F97600B" w14:textId="77777777" w:rsidR="00A00449" w:rsidRPr="00A00449" w:rsidRDefault="00A00449" w:rsidP="00A00449">
      <w:pPr>
        <w:rPr>
          <w:rFonts w:ascii="Times New Roman" w:hAnsi="Times New Roman" w:cs="Times New Roman"/>
          <w:sz w:val="30"/>
          <w:szCs w:val="30"/>
        </w:rPr>
      </w:pPr>
    </w:p>
    <w:p w14:paraId="0D4C42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caussa finalis, cur homines è tam misero statu vocentur ad talem sortem, vt fiant participes tantae gratiae, &amp; haereditatis coelestis. </w:t>
      </w:r>
      <w:r w:rsidRPr="00A00449">
        <w:rPr>
          <w:rFonts w:ascii="Times New Roman" w:hAnsi="Times New Roman" w:cs="Times New Roman"/>
          <w:i/>
          <w:iCs/>
          <w:sz w:val="30"/>
          <w:szCs w:val="30"/>
        </w:rPr>
        <w:t>Vt simus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nos in laudem gloriae ipsius, qui priores sperauimus in Christo.</w:t>
      </w:r>
      <w:r w:rsidRPr="00A00449">
        <w:rPr>
          <w:rFonts w:ascii="Times New Roman" w:hAnsi="Times New Roman" w:cs="Times New Roman"/>
          <w:sz w:val="30"/>
          <w:szCs w:val="30"/>
        </w:rPr>
        <w:t xml:space="preserve"> Apostolum de se, alijsque electis ex Iudaismo, loqui, dubium non est: tum quia ait, </w:t>
      </w:r>
      <w:r w:rsidRPr="00A00449">
        <w:rPr>
          <w:rFonts w:ascii="Times New Roman" w:hAnsi="Times New Roman" w:cs="Times New Roman"/>
          <w:i/>
          <w:iCs/>
          <w:sz w:val="30"/>
          <w:szCs w:val="30"/>
        </w:rPr>
        <w:t>Nos qui priores sperauimus in Christo:</w:t>
      </w:r>
      <w:r w:rsidRPr="00A00449">
        <w:rPr>
          <w:rFonts w:ascii="Times New Roman" w:hAnsi="Times New Roman" w:cs="Times New Roman"/>
          <w:sz w:val="30"/>
          <w:szCs w:val="30"/>
        </w:rPr>
        <w:t xml:space="preserve"> tum propter ea quae sequuntur, vbi ait,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(scilicet o Gentiles, &amp;c.) Caeterùm ad finem quod attinet electionis &amp; vocationis in hanc sortem, &amp; ad participationem huius haereditatis: ille omnium tam Gentilium, quàm Iudaeorum est communis. </w:t>
      </w:r>
    </w:p>
    <w:p w14:paraId="419319A1" w14:textId="77777777" w:rsidR="00A00449" w:rsidRPr="00A00449" w:rsidRDefault="00A00449" w:rsidP="00A00449">
      <w:pPr>
        <w:rPr>
          <w:rFonts w:ascii="Times New Roman" w:hAnsi="Times New Roman" w:cs="Times New Roman"/>
          <w:sz w:val="30"/>
          <w:szCs w:val="30"/>
        </w:rPr>
      </w:pPr>
    </w:p>
    <w:p w14:paraId="434AFD32" w14:textId="2D6D6AA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quidem duplex finis Electionis vocationisque nostrae, nempe proximus atque immediatus, salus nostra, &amp; vltimus eoque primus ac principalis, gloria </w:t>
      </w:r>
      <w:r w:rsidRPr="00A00449">
        <w:rPr>
          <w:rFonts w:ascii="Times New Roman" w:hAnsi="Times New Roman" w:cs="Times New Roman"/>
          <w:sz w:val="30"/>
          <w:szCs w:val="30"/>
        </w:rPr>
        <w:lastRenderedPageBreak/>
        <w:t>Dei: sed hîc non adfert nisi vltimum, ac principalem. Ratio, quia ille prior, indicatur nomine τοῦ κληρο</w:t>
      </w:r>
      <w:r w:rsidR="00695EFC" w:rsidRPr="00695EFC">
        <w:rPr>
          <w:rFonts w:ascii="Times New Roman" w:hAnsi="Times New Roman" w:cs="Times New Roman"/>
          <w:sz w:val="30"/>
          <w:szCs w:val="30"/>
        </w:rPr>
        <w:t>ῦ</w:t>
      </w:r>
      <w:r w:rsidRPr="00A00449">
        <w:rPr>
          <w:rFonts w:ascii="Times New Roman" w:hAnsi="Times New Roman" w:cs="Times New Roman"/>
          <w:sz w:val="30"/>
          <w:szCs w:val="30"/>
        </w:rPr>
        <w:t xml:space="preserve">: id est, haereditatis, ad quam vocamur per Christum. </w:t>
      </w:r>
    </w:p>
    <w:p w14:paraId="2EE03A7C" w14:textId="77777777" w:rsidR="00A00449" w:rsidRPr="00A00449" w:rsidRDefault="00A00449" w:rsidP="00A00449">
      <w:pPr>
        <w:rPr>
          <w:rFonts w:ascii="Times New Roman" w:hAnsi="Times New Roman" w:cs="Times New Roman"/>
          <w:sz w:val="30"/>
          <w:szCs w:val="30"/>
        </w:rPr>
      </w:pPr>
    </w:p>
    <w:p w14:paraId="6B308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duo membra huius versus: Primo docetur, quis sit finis vltimus &amp; praecipuus vocationis nostrae ad participationem gratiae &amp; haereditatis coelestis: Altero, quinam priores ad hanc sint vocati. De Fine ait, </w:t>
      </w:r>
      <w:r w:rsidRPr="00A00449">
        <w:rPr>
          <w:rFonts w:ascii="Times New Roman" w:hAnsi="Times New Roman" w:cs="Times New Roman"/>
          <w:i/>
          <w:iCs/>
          <w:sz w:val="30"/>
          <w:szCs w:val="30"/>
        </w:rPr>
        <w:t>Vt simus in laudem gloriae ipsius:</w:t>
      </w:r>
      <w:r w:rsidRPr="00A00449">
        <w:rPr>
          <w:rFonts w:ascii="Times New Roman" w:hAnsi="Times New Roman" w:cs="Times New Roman"/>
          <w:sz w:val="30"/>
          <w:szCs w:val="30"/>
        </w:rPr>
        <w:t xml:space="preserve"> intellige, passiuè, &amp; actiuè. </w:t>
      </w:r>
    </w:p>
    <w:p w14:paraId="3EB6572C" w14:textId="77777777" w:rsidR="00A00449" w:rsidRPr="00A00449" w:rsidRDefault="00A00449" w:rsidP="00A00449">
      <w:pPr>
        <w:rPr>
          <w:rFonts w:ascii="Times New Roman" w:hAnsi="Times New Roman" w:cs="Times New Roman"/>
          <w:sz w:val="30"/>
          <w:szCs w:val="30"/>
        </w:rPr>
      </w:pPr>
    </w:p>
    <w:p w14:paraId="743B06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Passiuè, hoc sensu: quia gloria &amp; magnificentia immensa Dei in hoc apparet &amp; illustrissima fit, quòd nos vilissimas creaturas, immo peccatis obrutos, &amp; rebelles hostesque ipsius, pro sua tamen immensa bonitate non solùm condonatis peccatis, idque per sanguinem filij sui, sibi reconciliat: verum etiam hac gratia dignatur, vt suos faciat filios, vt suo Spiritu donet, regeneret, iustos sanctosque efficiat, coelesti sapientia, prudentia, fortitudine, modestia, charitate, alijsque immensis donis exornet, quibus illustres nos reddat coram Angelis, immo eriam in hoc mundo, &amp; denique haeredes regni coelestis efficiat. Quo pertinet quod Paulus noster dicit, infra cap. 5. </w:t>
      </w:r>
      <w:r w:rsidRPr="00A00449">
        <w:rPr>
          <w:rFonts w:ascii="Times New Roman" w:hAnsi="Times New Roman" w:cs="Times New Roman"/>
          <w:i/>
          <w:iCs/>
          <w:sz w:val="30"/>
          <w:szCs w:val="30"/>
        </w:rPr>
        <w:t>Eratis aliquando tenebrae: nunc autem lux in Domino.</w:t>
      </w:r>
      <w:r w:rsidRPr="00A00449">
        <w:rPr>
          <w:rFonts w:ascii="Times New Roman" w:hAnsi="Times New Roman" w:cs="Times New Roman"/>
          <w:sz w:val="30"/>
          <w:szCs w:val="30"/>
        </w:rPr>
        <w:t xml:space="preserve"> Et infra cap. 2. ostendit Ephesijs, è quàm misero statu, &amp; ad quàm felicem &amp; gloriosum vocati sint. Haec est gloria Dei. </w:t>
      </w:r>
    </w:p>
    <w:p w14:paraId="1787966A" w14:textId="77777777" w:rsidR="00A00449" w:rsidRPr="00A00449" w:rsidRDefault="00A00449" w:rsidP="00A00449">
      <w:pPr>
        <w:rPr>
          <w:rFonts w:ascii="Times New Roman" w:hAnsi="Times New Roman" w:cs="Times New Roman"/>
          <w:sz w:val="30"/>
          <w:szCs w:val="30"/>
        </w:rPr>
      </w:pPr>
    </w:p>
    <w:p w14:paraId="47A222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Magnae gloriae &amp; laudi sibi ducit aliquis princeps, si in sua aula ac principatu habeat fortissimos duces, sapientissimos consiliarios, doctissimos viros, ditissimosque nobiles, etiamsi ipse eos non fecerit tales: quantò maior est Dei gloria, quòd nos tales efficiat, quales ante diximus, &amp; in nobis velit, glorificari: quos tamen poterat pro iustissimo suo iudicio perdere? Ergo vt appareat gloria gratiae ipsius, omnibusque &amp; Angelis, &amp; hominibus illustris fiat: nos homines despicabiles, ad tantam euexit dignitatem, nempe vt simus filij Dei, sancti, haeredes regni coelestis, &amp; vt Paulus etiam loquitur, haeredes mundi. Hoc modo sumus in laudem gloriae Dei, passiuè. [page 61] </w:t>
      </w:r>
    </w:p>
    <w:p w14:paraId="3201E3E8" w14:textId="77777777" w:rsidR="00A00449" w:rsidRPr="00A00449" w:rsidRDefault="00A00449" w:rsidP="00A00449">
      <w:pPr>
        <w:rPr>
          <w:rFonts w:ascii="Times New Roman" w:hAnsi="Times New Roman" w:cs="Times New Roman"/>
          <w:sz w:val="30"/>
          <w:szCs w:val="30"/>
        </w:rPr>
      </w:pPr>
    </w:p>
    <w:p w14:paraId="0D910D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Actiuè etiam, si nos sancta vita, bonis operibus, lingua quoque &amp; animo, immensam eius φιλανθρωπίαν ditissimamque erga nos gratiam praedicemus. Vult enim non solùm in nobis, sed etiam à nobis glorificari. Huc pertinet quod ait Christus, </w:t>
      </w:r>
      <w:r w:rsidRPr="00A00449">
        <w:rPr>
          <w:rFonts w:ascii="Times New Roman" w:hAnsi="Times New Roman" w:cs="Times New Roman"/>
          <w:i/>
          <w:iCs/>
          <w:sz w:val="30"/>
          <w:szCs w:val="30"/>
        </w:rPr>
        <w:t>Sic luceat lux vestra coram hominibus: vt videant vestra bona opera, &amp; glorificent Patrem vestrum qui in coelis est.</w:t>
      </w:r>
      <w:r w:rsidRPr="00A00449">
        <w:rPr>
          <w:rFonts w:ascii="Times New Roman" w:hAnsi="Times New Roman" w:cs="Times New Roman"/>
          <w:sz w:val="30"/>
          <w:szCs w:val="30"/>
        </w:rPr>
        <w:t xml:space="preserve"> Nunc tenemus </w:t>
      </w:r>
      <w:r w:rsidRPr="00A00449">
        <w:rPr>
          <w:rFonts w:ascii="Times New Roman" w:hAnsi="Times New Roman" w:cs="Times New Roman"/>
          <w:sz w:val="30"/>
          <w:szCs w:val="30"/>
        </w:rPr>
        <w:lastRenderedPageBreak/>
        <w:t xml:space="preserve">quomodo Deus velit nos esse in laudem gloriae ipsius: &amp; quis sit vltimus finis nostrae ad Christum, &amp; per Christum in fortem hanc vocationis. Est enim hic finis, omnium qui ita vocantur, tam gentilium, quàm Iudaeorum, communis. Interim Apostolus hoc inprimis ad ludęos pertinere docet: quia etiam priores sperarunt in futurum Messiam. Ait ergo speciatim de suis: </w:t>
      </w:r>
      <w:r w:rsidRPr="00A00449">
        <w:rPr>
          <w:rFonts w:ascii="Times New Roman" w:hAnsi="Times New Roman" w:cs="Times New Roman"/>
          <w:i/>
          <w:iCs/>
          <w:sz w:val="30"/>
          <w:szCs w:val="30"/>
        </w:rPr>
        <w:t>Vt simus in laudem gloriae eius:</w:t>
      </w:r>
      <w:r w:rsidRPr="00A00449">
        <w:rPr>
          <w:rFonts w:ascii="Times New Roman" w:hAnsi="Times New Roman" w:cs="Times New Roman"/>
          <w:sz w:val="30"/>
          <w:szCs w:val="30"/>
        </w:rPr>
        <w:t xml:space="preserve"> quinam? </w:t>
      </w:r>
      <w:r w:rsidRPr="00A00449">
        <w:rPr>
          <w:rFonts w:ascii="Times New Roman" w:hAnsi="Times New Roman" w:cs="Times New Roman"/>
          <w:i/>
          <w:iCs/>
          <w:sz w:val="30"/>
          <w:szCs w:val="30"/>
        </w:rPr>
        <w:t>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priores sperauimus in Christo,</w:t>
      </w:r>
      <w:r w:rsidRPr="00A00449">
        <w:rPr>
          <w:rFonts w:ascii="Times New Roman" w:hAnsi="Times New Roman" w:cs="Times New Roman"/>
          <w:sz w:val="30"/>
          <w:szCs w:val="30"/>
        </w:rPr>
        <w:t xml:space="preserve"> id est, in Messia. Illud προηλπικότες, potest habere comparationem ad Gentes, &amp; ad Messiae aduentum: ad Gentes hoc sensu: quia priores Gentibus sperauimus in Christo: ideo priores etiam vocati, &amp; asciti fuimus in hanc sortem: vt nos etiam priores essemus in laudem gloriae ipsius. Illa igitur particula προηλπικότες, declarat non excludi Gentiles: sed tantùm praerogatiuam hanc &amp; dignitatem concessam fuisse Iudaeis, vt ipsi priores sperarent in Christo, nempe venturo (spes enim futura respicit) &amp; ita priores etiam essent in laudem gloriae diuinae. </w:t>
      </w:r>
    </w:p>
    <w:p w14:paraId="10B365A5" w14:textId="77777777" w:rsidR="00A00449" w:rsidRPr="00A00449" w:rsidRDefault="00A00449" w:rsidP="00A00449">
      <w:pPr>
        <w:rPr>
          <w:rFonts w:ascii="Times New Roman" w:hAnsi="Times New Roman" w:cs="Times New Roman"/>
          <w:sz w:val="30"/>
          <w:szCs w:val="30"/>
        </w:rPr>
      </w:pPr>
    </w:p>
    <w:p w14:paraId="4D4F2C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hunc finem ipsis factae sunt promissiones, concredita sunt eloquia Dei, institutus cultus, &amp; tandem missus Christus. De quapraerogatiua passim sacrae literae loquuntur: Et Paulus praesertim ad Roman. cap. 3. &amp; cap. 9. Et cap. 1. ait, </w:t>
      </w:r>
      <w:r w:rsidRPr="00A00449">
        <w:rPr>
          <w:rFonts w:ascii="Times New Roman" w:hAnsi="Times New Roman" w:cs="Times New Roman"/>
          <w:i/>
          <w:iCs/>
          <w:sz w:val="30"/>
          <w:szCs w:val="30"/>
        </w:rPr>
        <w:t>Euangelium esse virtutem Dei in salutem credenti Iudaeo primùm, deinde etiam Graeco.</w:t>
      </w:r>
      <w:r w:rsidRPr="00A00449">
        <w:rPr>
          <w:rFonts w:ascii="Times New Roman" w:hAnsi="Times New Roman" w:cs="Times New Roman"/>
          <w:sz w:val="30"/>
          <w:szCs w:val="30"/>
        </w:rPr>
        <w:t xml:space="preserve"> </w:t>
      </w:r>
    </w:p>
    <w:p w14:paraId="7176A7B6" w14:textId="77777777" w:rsidR="00A00449" w:rsidRPr="00A00449" w:rsidRDefault="00A00449" w:rsidP="00A00449">
      <w:pPr>
        <w:rPr>
          <w:rFonts w:ascii="Times New Roman" w:hAnsi="Times New Roman" w:cs="Times New Roman"/>
          <w:sz w:val="30"/>
          <w:szCs w:val="30"/>
        </w:rPr>
      </w:pPr>
    </w:p>
    <w:p w14:paraId="700CD8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Posset tamen illa vox προηλπικότες, itaverti, </w:t>
      </w:r>
      <w:r w:rsidRPr="00A00449">
        <w:rPr>
          <w:rFonts w:ascii="Times New Roman" w:hAnsi="Times New Roman" w:cs="Times New Roman"/>
          <w:i/>
          <w:iCs/>
          <w:sz w:val="30"/>
          <w:szCs w:val="30"/>
        </w:rPr>
        <w:t>Nos qui ante sperauimus in Christo</w:t>
      </w:r>
      <w:r w:rsidRPr="00A00449">
        <w:rPr>
          <w:rFonts w:ascii="Times New Roman" w:hAnsi="Times New Roman" w:cs="Times New Roman"/>
          <w:sz w:val="30"/>
          <w:szCs w:val="30"/>
        </w:rPr>
        <w:t xml:space="preserve"> (nempe futuro, quàm scilicet in eum praesentem credidimus:) Sic prius sperauimus in futuro, </w:t>
      </w:r>
      <w:r w:rsidRPr="00A00449">
        <w:rPr>
          <w:rFonts w:ascii="Times New Roman" w:hAnsi="Times New Roman" w:cs="Times New Roman"/>
          <w:i/>
          <w:iCs/>
          <w:sz w:val="30"/>
          <w:szCs w:val="30"/>
        </w:rPr>
        <w:t>quam in hanc praesentem sortem asciti fuimus.</w:t>
      </w:r>
      <w:r w:rsidRPr="00A00449">
        <w:rPr>
          <w:rFonts w:ascii="Times New Roman" w:hAnsi="Times New Roman" w:cs="Times New Roman"/>
          <w:sz w:val="30"/>
          <w:szCs w:val="30"/>
        </w:rPr>
        <w:t xml:space="preserve"> </w:t>
      </w:r>
    </w:p>
    <w:p w14:paraId="37E992B2" w14:textId="77777777" w:rsidR="00A00449" w:rsidRPr="00A00449" w:rsidRDefault="00A00449" w:rsidP="00A00449">
      <w:pPr>
        <w:rPr>
          <w:rFonts w:ascii="Times New Roman" w:hAnsi="Times New Roman" w:cs="Times New Roman"/>
          <w:sz w:val="30"/>
          <w:szCs w:val="30"/>
        </w:rPr>
      </w:pPr>
    </w:p>
    <w:p w14:paraId="16AD97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Certum est illam expectationem, quae ex fide erga promissiones oriebatur, illam inquam expectationem, qua expectabant fideles futurum Messiam, vocari ab Apostolospem Israëlis: vt liquet Act. 28. 20. </w:t>
      </w:r>
      <w:r w:rsidRPr="00A00449">
        <w:rPr>
          <w:rFonts w:ascii="Times New Roman" w:hAnsi="Times New Roman" w:cs="Times New Roman"/>
          <w:i/>
          <w:iCs/>
          <w:sz w:val="30"/>
          <w:szCs w:val="30"/>
        </w:rPr>
        <w:t>Propter spem Israelis, vinctus sum hac catena.</w:t>
      </w:r>
      <w:r w:rsidRPr="00A00449">
        <w:rPr>
          <w:rFonts w:ascii="Times New Roman" w:hAnsi="Times New Roman" w:cs="Times New Roman"/>
          <w:sz w:val="30"/>
          <w:szCs w:val="30"/>
        </w:rPr>
        <w:t xml:space="preserve"> Et cap. 26. </w:t>
      </w:r>
      <w:r w:rsidRPr="00A00449">
        <w:rPr>
          <w:rFonts w:ascii="Times New Roman" w:hAnsi="Times New Roman" w:cs="Times New Roman"/>
          <w:i/>
          <w:iCs/>
          <w:sz w:val="30"/>
          <w:szCs w:val="30"/>
        </w:rPr>
        <w:t>Obspem promissionis factae Patribus sto in iudicium vocatus.</w:t>
      </w:r>
      <w:r w:rsidRPr="00A00449">
        <w:rPr>
          <w:rFonts w:ascii="Times New Roman" w:hAnsi="Times New Roman" w:cs="Times New Roman"/>
          <w:sz w:val="30"/>
          <w:szCs w:val="30"/>
        </w:rPr>
        <w:t xml:space="preserve"> </w:t>
      </w:r>
    </w:p>
    <w:p w14:paraId="1CA729DD" w14:textId="77777777" w:rsidR="00A00449" w:rsidRPr="00A00449" w:rsidRDefault="00A00449" w:rsidP="00A00449">
      <w:pPr>
        <w:rPr>
          <w:rFonts w:ascii="Times New Roman" w:hAnsi="Times New Roman" w:cs="Times New Roman"/>
          <w:sz w:val="30"/>
          <w:szCs w:val="30"/>
        </w:rPr>
      </w:pPr>
    </w:p>
    <w:p w14:paraId="53FDC8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Vtut verò legamus, manifestum est hîc doceri, Iudaeos prius in sortem regni Dei, coelestisque haereditatis vocatos fuisse: quàm Gentiles, de quibus post dicet: atque hîc indicari praerogatiuam Iudaeorum in regno Dei. </w:t>
      </w:r>
    </w:p>
    <w:p w14:paraId="49FF89FE" w14:textId="77777777" w:rsidR="00A00449" w:rsidRPr="00A00449" w:rsidRDefault="00A00449" w:rsidP="00A00449">
      <w:pPr>
        <w:rPr>
          <w:rFonts w:ascii="Times New Roman" w:hAnsi="Times New Roman" w:cs="Times New Roman"/>
          <w:sz w:val="30"/>
          <w:szCs w:val="30"/>
        </w:rPr>
      </w:pPr>
    </w:p>
    <w:p w14:paraId="6B5DA1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[Quest. 1] </w:t>
      </w:r>
      <w:r w:rsidRPr="00A00449">
        <w:rPr>
          <w:rFonts w:ascii="Times New Roman" w:hAnsi="Times New Roman" w:cs="Times New Roman"/>
          <w:i/>
          <w:iCs/>
          <w:sz w:val="30"/>
          <w:szCs w:val="30"/>
        </w:rPr>
        <w:t>At quomodo Paulus sese connumerat inter eos, qui in Christo venturo sperabant, cùm eum praesentem persecutus sit?</w:t>
      </w:r>
      <w:r w:rsidRPr="00A00449">
        <w:rPr>
          <w:rFonts w:ascii="Times New Roman" w:hAnsi="Times New Roman" w:cs="Times New Roman"/>
          <w:sz w:val="30"/>
          <w:szCs w:val="30"/>
        </w:rPr>
        <w:t xml:space="preserve"> Respondeo, sperabat </w:t>
      </w:r>
      <w:r w:rsidRPr="00A00449">
        <w:rPr>
          <w:rFonts w:ascii="Times New Roman" w:hAnsi="Times New Roman" w:cs="Times New Roman"/>
          <w:sz w:val="30"/>
          <w:szCs w:val="30"/>
        </w:rPr>
        <w:lastRenderedPageBreak/>
        <w:t xml:space="preserve">&amp; ipse in venturo Christo, sed praesentem non agnouit eum esse Christum, in quo sperabat. Fatetur hoc ipse. 1. Timoth. 1. Immò ideo hunc persequebatur praesentem: quia putabat Iesum falsò sibi vsurpasse nomen veri Christi, in quo sperabat. Ita nulla est contradictio in dictis Pauli. </w:t>
      </w:r>
    </w:p>
    <w:p w14:paraId="01FD1544" w14:textId="77777777" w:rsidR="00A00449" w:rsidRPr="00A00449" w:rsidRDefault="00A00449" w:rsidP="00A00449">
      <w:pPr>
        <w:rPr>
          <w:rFonts w:ascii="Times New Roman" w:hAnsi="Times New Roman" w:cs="Times New Roman"/>
          <w:sz w:val="30"/>
          <w:szCs w:val="30"/>
        </w:rPr>
      </w:pPr>
    </w:p>
    <w:p w14:paraId="652583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[Quest. 2.] </w:t>
      </w:r>
      <w:r w:rsidRPr="00A00449">
        <w:rPr>
          <w:rFonts w:ascii="Times New Roman" w:hAnsi="Times New Roman" w:cs="Times New Roman"/>
          <w:i/>
          <w:iCs/>
          <w:sz w:val="30"/>
          <w:szCs w:val="30"/>
        </w:rPr>
        <w:t>At videtur aliquid dare operibus suis, tanquam ijs propter quae vocati sint Iudaei in hanc sortem, vt haereditatem possiderent coeli, quia ait: Ideo nos fuimus asciti in hanc sortem, quia priores sperauimus in Christo.</w:t>
      </w:r>
      <w:r w:rsidRPr="00A00449">
        <w:rPr>
          <w:rFonts w:ascii="Times New Roman" w:hAnsi="Times New Roman" w:cs="Times New Roman"/>
          <w:sz w:val="30"/>
          <w:szCs w:val="30"/>
        </w:rPr>
        <w:t xml:space="preserve"> Respondeo: Nil dat: sed tantùm praedicat gratiam, qua prae gentibus affecti sunt ludaei: quasi dicat. Sicut Deus praestitit nobis hanc gratiam, vt priores speraremus in Christo venturo, quàm alij: Sic etiam priores asciuit in hanc sortem, vt scilicet in praesentem credamus, &amp; fiamus haeredes coelestis haereditatis, quàm Gentes. Confert igitur gratiam cum gratia: non autem praedicat vllum meritum, propter quod detur gratia. </w:t>
      </w:r>
    </w:p>
    <w:p w14:paraId="6B450974" w14:textId="77777777" w:rsidR="00A00449" w:rsidRPr="00A00449" w:rsidRDefault="00A00449" w:rsidP="00A00449">
      <w:pPr>
        <w:rPr>
          <w:rFonts w:ascii="Times New Roman" w:hAnsi="Times New Roman" w:cs="Times New Roman"/>
          <w:sz w:val="30"/>
          <w:szCs w:val="30"/>
        </w:rPr>
      </w:pPr>
    </w:p>
    <w:p w14:paraId="52888C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(id est, per quem Christum) </w:t>
      </w:r>
      <w:r w:rsidRPr="00A00449">
        <w:rPr>
          <w:rFonts w:ascii="Times New Roman" w:hAnsi="Times New Roman" w:cs="Times New Roman"/>
          <w:i/>
          <w:iCs/>
          <w:sz w:val="30"/>
          <w:szCs w:val="30"/>
        </w:rPr>
        <w:t>Et vos</w:t>
      </w:r>
      <w:r w:rsidRPr="00A00449">
        <w:rPr>
          <w:rFonts w:ascii="Times New Roman" w:hAnsi="Times New Roman" w:cs="Times New Roman"/>
          <w:sz w:val="30"/>
          <w:szCs w:val="30"/>
        </w:rPr>
        <w:t xml:space="preserve"> (scilicet ἐκληρώθητε, sicut &amp; nos ἐκληρώθημεν) </w:t>
      </w:r>
      <w:r w:rsidRPr="00A00449">
        <w:rPr>
          <w:rFonts w:ascii="Times New Roman" w:hAnsi="Times New Roman" w:cs="Times New Roman"/>
          <w:i/>
          <w:iCs/>
          <w:sz w:val="30"/>
          <w:szCs w:val="30"/>
        </w:rPr>
        <w:t>postquam audiuistis sermonem veritatis, Euangelium salutis vestrae: In quo etiam, postquam credidistis, obsignati estis Spiritu promissionis sancto.</w:t>
      </w:r>
      <w:r w:rsidRPr="00A00449">
        <w:rPr>
          <w:rFonts w:ascii="Times New Roman" w:hAnsi="Times New Roman" w:cs="Times New Roman"/>
          <w:sz w:val="30"/>
          <w:szCs w:val="30"/>
        </w:rPr>
        <w:t xml:space="preserve"> </w:t>
      </w:r>
    </w:p>
    <w:p w14:paraId="5B8C3A8D" w14:textId="77777777" w:rsidR="00A00449" w:rsidRPr="00A00449" w:rsidRDefault="00A00449" w:rsidP="00A00449">
      <w:pPr>
        <w:rPr>
          <w:rFonts w:ascii="Times New Roman" w:hAnsi="Times New Roman" w:cs="Times New Roman"/>
          <w:sz w:val="30"/>
          <w:szCs w:val="30"/>
        </w:rPr>
      </w:pPr>
    </w:p>
    <w:p w14:paraId="2DAF11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[Explic.] Postquam docuit, gratiam Dei salutemque, quae in Christo est, dispensari Electis ex Iudaismo primùm, quibus etiam Deus praestiterat hanc gratiam, vt priores caeteris gentibus, agnoscerent futurum Messiam, in eoque sperarent: nunc transit ad Electos ex Gentibus; &amp; in summa docet; Ad eiusdem gratiae &amp; haereditatis coelestis in Christo participationem vocari Gentes, ad quam vocati fuerunt etiam Iudaei: hoc tantum excepto, quòd iuxta quandam temporis dispensationem, posterius vocantur Gentes, cùm prius vocati fuerint Israelitae. </w:t>
      </w:r>
    </w:p>
    <w:p w14:paraId="304A0857" w14:textId="77777777" w:rsidR="00A00449" w:rsidRPr="00A00449" w:rsidRDefault="00A00449" w:rsidP="00A00449">
      <w:pPr>
        <w:rPr>
          <w:rFonts w:ascii="Times New Roman" w:hAnsi="Times New Roman" w:cs="Times New Roman"/>
          <w:sz w:val="30"/>
          <w:szCs w:val="30"/>
        </w:rPr>
      </w:pPr>
    </w:p>
    <w:p w14:paraId="232EAD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Immo aliquid amplius de Gentibus dicit, quod tacuit de Iudaeis: nempe quòd obsignate sint Spiritu promissionis sancto. Quamquam enim neque Iudaei expertes fuerint huius beneficij: non sine caussa tamen tacuit hoc, cùm loqueretur de se, alijsque Iudaeiis; &amp; expressit, cùm sermo fuit de Gentibus: Ad confirmandos illos in fide, retinendaque doctrina iam recepta, hoc adiecit. </w:t>
      </w:r>
    </w:p>
    <w:p w14:paraId="50C4B9B0" w14:textId="77777777" w:rsidR="00A00449" w:rsidRPr="00A00449" w:rsidRDefault="00A00449" w:rsidP="00A00449">
      <w:pPr>
        <w:rPr>
          <w:rFonts w:ascii="Times New Roman" w:hAnsi="Times New Roman" w:cs="Times New Roman"/>
          <w:sz w:val="30"/>
          <w:szCs w:val="30"/>
        </w:rPr>
      </w:pPr>
    </w:p>
    <w:p w14:paraId="26146902" w14:textId="2813E2D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Quatuor porrò sunt membra huius verlus.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continet vocationem Gentium ad Christum: perinde Electos ex Gentibus vocari ad communionem </w:t>
      </w:r>
      <w:r w:rsidRPr="00A00449">
        <w:rPr>
          <w:rFonts w:ascii="Times New Roman" w:hAnsi="Times New Roman" w:cs="Times New Roman"/>
          <w:sz w:val="30"/>
          <w:szCs w:val="30"/>
        </w:rPr>
        <w:lastRenderedPageBreak/>
        <w:t xml:space="preserve">participationemque opulentae gratiae in Christo salutisque [page 62] aeternae &amp; coelestis haereditatis: atque etiam vocati fuerunt electi ex Iudaeis. </w:t>
      </w:r>
      <w:r w:rsidRPr="00A00449">
        <w:rPr>
          <w:rFonts w:ascii="Times New Roman" w:hAnsi="Times New Roman" w:cs="Times New Roman"/>
          <w:i/>
          <w:iCs/>
          <w:sz w:val="30"/>
          <w:szCs w:val="30"/>
        </w:rPr>
        <w:t>Inquo</w:t>
      </w:r>
      <w:r w:rsidRPr="00A00449">
        <w:rPr>
          <w:rFonts w:ascii="Times New Roman" w:hAnsi="Times New Roman" w:cs="Times New Roman"/>
          <w:sz w:val="30"/>
          <w:szCs w:val="30"/>
        </w:rPr>
        <w:t xml:space="preserve"> (inquit, CHRISTO) </w:t>
      </w:r>
      <w:r w:rsidRPr="00A00449">
        <w:rPr>
          <w:rFonts w:ascii="Times New Roman" w:hAnsi="Times New Roman" w:cs="Times New Roman"/>
          <w:i/>
          <w:iCs/>
          <w:sz w:val="30"/>
          <w:szCs w:val="30"/>
        </w:rPr>
        <w:t>&amp; vos scilicet</w:t>
      </w:r>
      <w:r w:rsidRPr="00A00449">
        <w:rPr>
          <w:rFonts w:ascii="Times New Roman" w:hAnsi="Times New Roman" w:cs="Times New Roman"/>
          <w:sz w:val="30"/>
          <w:szCs w:val="30"/>
        </w:rPr>
        <w:t xml:space="preserve"> ἐκληρ</w:t>
      </w:r>
      <w:r w:rsidR="00CD6497" w:rsidRPr="00CD6497">
        <w:rPr>
          <w:rFonts w:ascii="Times New Roman" w:hAnsi="Times New Roman" w:cs="Times New Roman"/>
          <w:sz w:val="30"/>
          <w:szCs w:val="30"/>
        </w:rPr>
        <w:t>ώ</w:t>
      </w:r>
      <w:r w:rsidRPr="00A00449">
        <w:rPr>
          <w:rFonts w:ascii="Times New Roman" w:hAnsi="Times New Roman" w:cs="Times New Roman"/>
          <w:sz w:val="30"/>
          <w:szCs w:val="30"/>
        </w:rPr>
        <w:t xml:space="preserve">θητε </w:t>
      </w:r>
    </w:p>
    <w:p w14:paraId="780D43EB" w14:textId="77777777" w:rsidR="00A00449" w:rsidRPr="00A00449" w:rsidRDefault="00A00449" w:rsidP="00A00449">
      <w:pPr>
        <w:rPr>
          <w:rFonts w:ascii="Times New Roman" w:hAnsi="Times New Roman" w:cs="Times New Roman"/>
          <w:sz w:val="30"/>
          <w:szCs w:val="30"/>
        </w:rPr>
      </w:pPr>
    </w:p>
    <w:p w14:paraId="2FF398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Secundum,</w:t>
      </w:r>
      <w:r w:rsidRPr="00A00449">
        <w:rPr>
          <w:rFonts w:ascii="Times New Roman" w:hAnsi="Times New Roman" w:cs="Times New Roman"/>
          <w:sz w:val="30"/>
          <w:szCs w:val="30"/>
        </w:rPr>
        <w:t xml:space="preserve"> continet medium, quo vocamur, &amp; recipimus gratiam: praedicatione Euangelij, &amp; auditu nostro. </w:t>
      </w:r>
    </w:p>
    <w:p w14:paraId="2F2FBDE0" w14:textId="77777777" w:rsidR="00A00449" w:rsidRPr="00A00449" w:rsidRDefault="00A00449" w:rsidP="00A00449">
      <w:pPr>
        <w:rPr>
          <w:rFonts w:ascii="Times New Roman" w:hAnsi="Times New Roman" w:cs="Times New Roman"/>
          <w:sz w:val="30"/>
          <w:szCs w:val="30"/>
        </w:rPr>
      </w:pPr>
    </w:p>
    <w:p w14:paraId="559408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describitur aliud beneficium, nempe donum Spiritus sancti: quo obsignamur, &amp; obsignantur in nobis promissiones de aeterna haereditate per &amp; propter Christum.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(inquit Christo) </w:t>
      </w:r>
      <w:r w:rsidRPr="00A00449">
        <w:rPr>
          <w:rFonts w:ascii="Times New Roman" w:hAnsi="Times New Roman" w:cs="Times New Roman"/>
          <w:i/>
          <w:iCs/>
          <w:sz w:val="30"/>
          <w:szCs w:val="30"/>
        </w:rPr>
        <w:t>etiam obsignati estis Spiritu.</w:t>
      </w:r>
      <w:r w:rsidRPr="00A00449">
        <w:rPr>
          <w:rFonts w:ascii="Times New Roman" w:hAnsi="Times New Roman" w:cs="Times New Roman"/>
          <w:sz w:val="30"/>
          <w:szCs w:val="30"/>
        </w:rPr>
        <w:t xml:space="preserve"> </w:t>
      </w:r>
    </w:p>
    <w:p w14:paraId="2B208771" w14:textId="77777777" w:rsidR="00A00449" w:rsidRPr="00A00449" w:rsidRDefault="00A00449" w:rsidP="00A00449">
      <w:pPr>
        <w:rPr>
          <w:rFonts w:ascii="Times New Roman" w:hAnsi="Times New Roman" w:cs="Times New Roman"/>
          <w:sz w:val="30"/>
          <w:szCs w:val="30"/>
        </w:rPr>
      </w:pPr>
    </w:p>
    <w:p w14:paraId="19F8BD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explicatur, quando contingat haec obsignatio: non ante fidem, sed postquam donati sumus vera fide, &amp; credidimus. Euangelio. </w:t>
      </w:r>
      <w:r w:rsidRPr="00A00449">
        <w:rPr>
          <w:rFonts w:ascii="Times New Roman" w:hAnsi="Times New Roman" w:cs="Times New Roman"/>
          <w:i/>
          <w:iCs/>
          <w:sz w:val="30"/>
          <w:szCs w:val="30"/>
        </w:rPr>
        <w:t>Postquam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credidistis, &amp;c.</w:t>
      </w:r>
      <w:r w:rsidRPr="00A00449">
        <w:rPr>
          <w:rFonts w:ascii="Times New Roman" w:hAnsi="Times New Roman" w:cs="Times New Roman"/>
          <w:sz w:val="30"/>
          <w:szCs w:val="30"/>
        </w:rPr>
        <w:t xml:space="preserve"> Ita efficacitas dispensationis gratiae significatur. ait ergo. </w:t>
      </w:r>
      <w:r w:rsidRPr="00A00449">
        <w:rPr>
          <w:rFonts w:ascii="Times New Roman" w:hAnsi="Times New Roman" w:cs="Times New Roman"/>
          <w:i/>
          <w:iCs/>
          <w:sz w:val="30"/>
          <w:szCs w:val="30"/>
        </w:rPr>
        <w:t>In quo &amp; vos, &amp;c.</w:t>
      </w:r>
      <w:r w:rsidRPr="00A00449">
        <w:rPr>
          <w:rFonts w:ascii="Times New Roman" w:hAnsi="Times New Roman" w:cs="Times New Roman"/>
          <w:sz w:val="30"/>
          <w:szCs w:val="30"/>
        </w:rPr>
        <w:t xml:space="preserve"> </w:t>
      </w:r>
    </w:p>
    <w:p w14:paraId="7695A9A6" w14:textId="77777777" w:rsidR="00A00449" w:rsidRPr="00A00449" w:rsidRDefault="00A00449" w:rsidP="00A00449">
      <w:pPr>
        <w:rPr>
          <w:rFonts w:ascii="Times New Roman" w:hAnsi="Times New Roman" w:cs="Times New Roman"/>
          <w:sz w:val="30"/>
          <w:szCs w:val="30"/>
        </w:rPr>
      </w:pPr>
    </w:p>
    <w:p w14:paraId="669A392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Certum est, hîc verbum aliquod subintelligendum esse ex iis, quae praecesserunt in praecedentibus versibus. </w:t>
      </w:r>
    </w:p>
    <w:p w14:paraId="458F133D" w14:textId="77777777" w:rsidR="00A00449" w:rsidRPr="00A00449" w:rsidRDefault="00A00449" w:rsidP="00A00449">
      <w:pPr>
        <w:rPr>
          <w:rFonts w:ascii="Times New Roman" w:hAnsi="Times New Roman" w:cs="Times New Roman"/>
          <w:sz w:val="30"/>
          <w:szCs w:val="30"/>
        </w:rPr>
      </w:pPr>
    </w:p>
    <w:p w14:paraId="1CE1D9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Omnes subintelligunt proximum, nempe, In quo priores sperauimus: Et ita legunt, In quo &amp; vos speratis. Ac nomine spei, intelligunt fidem. </w:t>
      </w:r>
    </w:p>
    <w:p w14:paraId="1F7475AF" w14:textId="77777777" w:rsidR="00A00449" w:rsidRPr="00A00449" w:rsidRDefault="00A00449" w:rsidP="00A00449">
      <w:pPr>
        <w:rPr>
          <w:rFonts w:ascii="Times New Roman" w:hAnsi="Times New Roman" w:cs="Times New Roman"/>
          <w:sz w:val="30"/>
          <w:szCs w:val="30"/>
        </w:rPr>
      </w:pPr>
    </w:p>
    <w:p w14:paraId="51D38BF2" w14:textId="612C9C8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cùm Apostolus locutus sit de spe, qua ludaei ante Christi aduentum in eo venturo sperabant: quomodo eadem spes attribui gentibus potest? nisi dicas aequiuocè accipi, &amp; alio sensu attribui hoc verbum Gentibus, quàm praedicatum fuerit de Israëlitis. Deinde illud, Sperauimus, non est verbum principale in illa oratione Apostoli, sed illud, ἐν ᾧ ἐκληρώθημεν. Ergo ἀπὸ τοῦ κοινοῦ, idem verbum est hîc subintelligendum, praesertim cùm sensus Apostoli sit manifestus, nimirum ad eiusdem gratiae participationem vocari etiam Gentes, ad cuius sortem &amp; consortium vocati fuerunt etiam Iudaei. Omnino igitur sic legendum est,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καὶ ὑμε</w:t>
      </w:r>
      <w:r w:rsidR="00CD6497" w:rsidRPr="00CD6497">
        <w:rPr>
          <w:rFonts w:ascii="Times New Roman" w:hAnsi="Times New Roman" w:cs="Times New Roman"/>
          <w:sz w:val="30"/>
          <w:szCs w:val="30"/>
        </w:rPr>
        <w:t>ῖ</w:t>
      </w:r>
      <w:r w:rsidRPr="00A00449">
        <w:rPr>
          <w:rFonts w:ascii="Times New Roman" w:hAnsi="Times New Roman" w:cs="Times New Roman"/>
          <w:sz w:val="30"/>
          <w:szCs w:val="30"/>
        </w:rPr>
        <w:t>ς ἐκληρ</w:t>
      </w:r>
      <w:r w:rsidR="00CD6497" w:rsidRPr="00CD6497">
        <w:rPr>
          <w:rFonts w:ascii="Times New Roman" w:hAnsi="Times New Roman" w:cs="Times New Roman"/>
          <w:sz w:val="30"/>
          <w:szCs w:val="30"/>
        </w:rPr>
        <w:t>ώ</w:t>
      </w:r>
      <w:r w:rsidRPr="00A00449">
        <w:rPr>
          <w:rFonts w:ascii="Times New Roman" w:hAnsi="Times New Roman" w:cs="Times New Roman"/>
          <w:sz w:val="30"/>
          <w:szCs w:val="30"/>
        </w:rPr>
        <w:t xml:space="preserve">θητε. </w:t>
      </w:r>
    </w:p>
    <w:p w14:paraId="3BACA6CB" w14:textId="77777777" w:rsidR="00A00449" w:rsidRPr="00A00449" w:rsidRDefault="00A00449" w:rsidP="00A00449">
      <w:pPr>
        <w:rPr>
          <w:rFonts w:ascii="Times New Roman" w:hAnsi="Times New Roman" w:cs="Times New Roman"/>
          <w:sz w:val="30"/>
          <w:szCs w:val="30"/>
        </w:rPr>
      </w:pPr>
    </w:p>
    <w:p w14:paraId="698798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hoc explicatum fuit supra: ideo non immorabor. Hoc tantùm obseruandum, quod ait,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nempe perinde atque nos, asciti estis in hanc sortem &amp; hęreditatis participationem: Ergo ad salutem quod attinet, ea ex aequo omnibus Electis, siue Gentibus, siue Iudaeis, communicatur: Et in </w:t>
      </w:r>
      <w:r w:rsidRPr="00A00449">
        <w:rPr>
          <w:rFonts w:ascii="Times New Roman" w:hAnsi="Times New Roman" w:cs="Times New Roman"/>
          <w:sz w:val="30"/>
          <w:szCs w:val="30"/>
        </w:rPr>
        <w:lastRenderedPageBreak/>
        <w:t xml:space="preserve">Christo non est Iudaeus, neque Graecus: non est Scyta, neque Barbarus: denique nulla est apud Deum acceptio personarum. </w:t>
      </w:r>
    </w:p>
    <w:p w14:paraId="11F08AC3" w14:textId="77777777" w:rsidR="00A00449" w:rsidRPr="00A00449" w:rsidRDefault="00A00449" w:rsidP="00A00449">
      <w:pPr>
        <w:rPr>
          <w:rFonts w:ascii="Times New Roman" w:hAnsi="Times New Roman" w:cs="Times New Roman"/>
          <w:sz w:val="30"/>
          <w:szCs w:val="30"/>
        </w:rPr>
      </w:pPr>
    </w:p>
    <w:p w14:paraId="54080E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Venio igitur ad secundum Membrum. </w:t>
      </w:r>
      <w:r w:rsidRPr="00A00449">
        <w:rPr>
          <w:rFonts w:ascii="Times New Roman" w:hAnsi="Times New Roman" w:cs="Times New Roman"/>
          <w:i/>
          <w:iCs/>
          <w:sz w:val="30"/>
          <w:szCs w:val="30"/>
        </w:rPr>
        <w:t>Et vos</w:t>
      </w:r>
      <w:r w:rsidRPr="00A00449">
        <w:rPr>
          <w:rFonts w:ascii="Times New Roman" w:hAnsi="Times New Roman" w:cs="Times New Roman"/>
          <w:sz w:val="30"/>
          <w:szCs w:val="30"/>
        </w:rPr>
        <w:t xml:space="preserve"> (inquit) ἐκληρώθητε: </w:t>
      </w:r>
      <w:r w:rsidRPr="00A00449">
        <w:rPr>
          <w:rFonts w:ascii="Times New Roman" w:hAnsi="Times New Roman" w:cs="Times New Roman"/>
          <w:i/>
          <w:iCs/>
          <w:sz w:val="30"/>
          <w:szCs w:val="30"/>
        </w:rPr>
        <w:t>Postquam audiuistis sermonem veritatis: Euangelium</w:t>
      </w:r>
      <w:r w:rsidRPr="00A00449">
        <w:rPr>
          <w:rFonts w:ascii="Times New Roman" w:hAnsi="Times New Roman" w:cs="Times New Roman"/>
          <w:sz w:val="30"/>
          <w:szCs w:val="30"/>
        </w:rPr>
        <w:t xml:space="preserve"> (nimirum) </w:t>
      </w:r>
      <w:r w:rsidRPr="00A00449">
        <w:rPr>
          <w:rFonts w:ascii="Times New Roman" w:hAnsi="Times New Roman" w:cs="Times New Roman"/>
          <w:i/>
          <w:iCs/>
          <w:sz w:val="30"/>
          <w:szCs w:val="30"/>
        </w:rPr>
        <w:t>salutis vestrae.</w:t>
      </w:r>
      <w:r w:rsidRPr="00A00449">
        <w:rPr>
          <w:rFonts w:ascii="Times New Roman" w:hAnsi="Times New Roman" w:cs="Times New Roman"/>
          <w:sz w:val="30"/>
          <w:szCs w:val="30"/>
        </w:rPr>
        <w:t xml:space="preserve"> </w:t>
      </w:r>
    </w:p>
    <w:p w14:paraId="5422AAB5" w14:textId="77777777" w:rsidR="00A00449" w:rsidRPr="00A00449" w:rsidRDefault="00A00449" w:rsidP="00A00449">
      <w:pPr>
        <w:rPr>
          <w:rFonts w:ascii="Times New Roman" w:hAnsi="Times New Roman" w:cs="Times New Roman"/>
          <w:sz w:val="30"/>
          <w:szCs w:val="30"/>
        </w:rPr>
      </w:pPr>
    </w:p>
    <w:p w14:paraId="50FBD5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ait, audiuistis, intellige non auribus tantùm corporis, sed etiam mentis, hominisque interioris, sicut Christus à nobis requirit, cùm dicit, Matth. 13. </w:t>
      </w:r>
      <w:r w:rsidRPr="00A00449">
        <w:rPr>
          <w:rFonts w:ascii="Times New Roman" w:hAnsi="Times New Roman" w:cs="Times New Roman"/>
          <w:i/>
          <w:iCs/>
          <w:sz w:val="30"/>
          <w:szCs w:val="30"/>
        </w:rPr>
        <w:t>Qui habet aures</w:t>
      </w:r>
      <w:r w:rsidRPr="00A00449">
        <w:rPr>
          <w:rFonts w:ascii="Times New Roman" w:hAnsi="Times New Roman" w:cs="Times New Roman"/>
          <w:sz w:val="30"/>
          <w:szCs w:val="30"/>
        </w:rPr>
        <w:t xml:space="preserve"> (mentis scilicet) </w:t>
      </w:r>
      <w:r w:rsidRPr="00A00449">
        <w:rPr>
          <w:rFonts w:ascii="Times New Roman" w:hAnsi="Times New Roman" w:cs="Times New Roman"/>
          <w:i/>
          <w:iCs/>
          <w:sz w:val="30"/>
          <w:szCs w:val="30"/>
        </w:rPr>
        <w:t>ad audiendum audiat.</w:t>
      </w:r>
      <w:r w:rsidRPr="00A00449">
        <w:rPr>
          <w:rFonts w:ascii="Times New Roman" w:hAnsi="Times New Roman" w:cs="Times New Roman"/>
          <w:sz w:val="30"/>
          <w:szCs w:val="30"/>
        </w:rPr>
        <w:t xml:space="preserve"> Ille enim prior auditus, communis est omnibus, etiam reprobis: at iste, proprius est Electorum, &amp; à Spiritu sancto est: </w:t>
      </w:r>
      <w:r w:rsidRPr="00A00449">
        <w:rPr>
          <w:rFonts w:ascii="Times New Roman" w:hAnsi="Times New Roman" w:cs="Times New Roman"/>
          <w:i/>
          <w:iCs/>
          <w:sz w:val="30"/>
          <w:szCs w:val="30"/>
        </w:rPr>
        <w:t>Quia animalis homo non percipit quae sunt Dei: Spiritualis autem dijudicat omnia.</w:t>
      </w:r>
      <w:r w:rsidRPr="00A00449">
        <w:rPr>
          <w:rFonts w:ascii="Times New Roman" w:hAnsi="Times New Roman" w:cs="Times New Roman"/>
          <w:sz w:val="30"/>
          <w:szCs w:val="30"/>
        </w:rPr>
        <w:t xml:space="preserve"> 1. Corinth. 2. Et ille prior, solus, tantus talisve non est, vt propterea possit quis in hanc sortem, de qua loquitur, ascisci, seu in communionem coelestis haereditatis admitti: nisi accedat &amp; interioris hominis auditus. Cùm igitur dicat, Ephesios audito Euangelio, admissos fuisse in hanc sortem: Efficitur, illos non auribus tantùm corporis, sed etiam animi illud audiuisse, id est, intellexisse, approbasse, admisisse, &amp; in suas mentes recepisse. Cùm verò hoc non fiat, nisi opera Spiritus sancti, qui intus animis nostris persuadet, quod foris proponitur, &amp; praedicatur: manifestè Apostolus hîc docet, duplex esse medium, quo Christus Electos suos efficaciter ad se vocat, suamque gratiam &amp; salutem dispensat: Externum vnum, nempe Euangelij praedicationem: internum alterum, operam scilicet Spiritus sancti. Interim ordinariè auditus exterior praecedit interiorem: Et exterior praedicatio, interiorem persuasionem. Apostolus enim ait ad Roman. 10. </w:t>
      </w:r>
      <w:r w:rsidRPr="00A00449">
        <w:rPr>
          <w:rFonts w:ascii="Times New Roman" w:hAnsi="Times New Roman" w:cs="Times New Roman"/>
          <w:i/>
          <w:iCs/>
          <w:sz w:val="30"/>
          <w:szCs w:val="30"/>
        </w:rPr>
        <w:t>Fidem esse ex auditu, auditum autem per verbum Dei,</w:t>
      </w:r>
      <w:r w:rsidRPr="00A00449">
        <w:rPr>
          <w:rFonts w:ascii="Times New Roman" w:hAnsi="Times New Roman" w:cs="Times New Roman"/>
          <w:sz w:val="30"/>
          <w:szCs w:val="30"/>
        </w:rPr>
        <w:t xml:space="preserve"> id est, Christi, nempe praedicatum. </w:t>
      </w:r>
      <w:r w:rsidRPr="00A00449">
        <w:rPr>
          <w:rFonts w:ascii="Times New Roman" w:hAnsi="Times New Roman" w:cs="Times New Roman"/>
          <w:i/>
          <w:iCs/>
          <w:sz w:val="30"/>
          <w:szCs w:val="30"/>
        </w:rPr>
        <w:t>Quomodo enim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audient, sine praedicante?</w:t>
      </w:r>
      <w:r w:rsidRPr="00A00449">
        <w:rPr>
          <w:rFonts w:ascii="Times New Roman" w:hAnsi="Times New Roman" w:cs="Times New Roman"/>
          <w:sz w:val="30"/>
          <w:szCs w:val="30"/>
        </w:rPr>
        <w:t xml:space="preserve"> </w:t>
      </w:r>
    </w:p>
    <w:p w14:paraId="682CBBCA" w14:textId="77777777" w:rsidR="00A00449" w:rsidRPr="00A00449" w:rsidRDefault="00A00449" w:rsidP="00A00449">
      <w:pPr>
        <w:rPr>
          <w:rFonts w:ascii="Times New Roman" w:hAnsi="Times New Roman" w:cs="Times New Roman"/>
          <w:sz w:val="30"/>
          <w:szCs w:val="30"/>
        </w:rPr>
      </w:pPr>
    </w:p>
    <w:p w14:paraId="172D1B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Ordinariè igitur thesaurus opulentae gratiae, &amp; salutis, quae est in Christo, non dispensatur, absque Euangelij praedicatione: quade caussa, hîc etiam vocatur Euangelium salutis; quia per hoc salus dispensatur credentibus: Et eandem ob caussam, ipsi quoque Euangelij praedicatores ac ministri, dispensatores (salutis nimirum &amp; coelestium thesaurorum) appellantur: vt habemus saepe in sacris literis, praesertim apud Paulum. 1. Corinth. 4. vers. 9. </w:t>
      </w:r>
      <w:r w:rsidRPr="00A00449">
        <w:rPr>
          <w:rFonts w:ascii="Times New Roman" w:hAnsi="Times New Roman" w:cs="Times New Roman"/>
          <w:i/>
          <w:iCs/>
          <w:sz w:val="30"/>
          <w:szCs w:val="30"/>
        </w:rPr>
        <w:t>Vae mihi si non euangeliauero. Dispensatio enim mihi concredita est.</w:t>
      </w:r>
      <w:r w:rsidRPr="00A00449">
        <w:rPr>
          <w:rFonts w:ascii="Times New Roman" w:hAnsi="Times New Roman" w:cs="Times New Roman"/>
          <w:sz w:val="30"/>
          <w:szCs w:val="30"/>
        </w:rPr>
        <w:t xml:space="preserve"> Sic Ephes 3. </w:t>
      </w:r>
    </w:p>
    <w:p w14:paraId="38957AB7" w14:textId="77777777" w:rsidR="00A00449" w:rsidRPr="00A00449" w:rsidRDefault="00A00449" w:rsidP="00A00449">
      <w:pPr>
        <w:rPr>
          <w:rFonts w:ascii="Times New Roman" w:hAnsi="Times New Roman" w:cs="Times New Roman"/>
          <w:sz w:val="30"/>
          <w:szCs w:val="30"/>
        </w:rPr>
      </w:pPr>
    </w:p>
    <w:p w14:paraId="59917E9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Item 1. Corinth. 4. </w:t>
      </w:r>
      <w:r w:rsidRPr="00A00449">
        <w:rPr>
          <w:rFonts w:ascii="Times New Roman" w:hAnsi="Times New Roman" w:cs="Times New Roman"/>
          <w:i/>
          <w:iCs/>
          <w:sz w:val="30"/>
          <w:szCs w:val="30"/>
        </w:rPr>
        <w:t>Sic nos existimet homo, vt ministros Christi, &amp; dispensatores mysteriorum Dei:</w:t>
      </w:r>
      <w:r w:rsidRPr="00A00449">
        <w:rPr>
          <w:rFonts w:ascii="Times New Roman" w:hAnsi="Times New Roman" w:cs="Times New Roman"/>
          <w:sz w:val="30"/>
          <w:szCs w:val="30"/>
        </w:rPr>
        <w:t xml:space="preserve"> id est, mysticorum &amp; spiritualium thesaurorum. Quare vt quis particeps fiat salutis, quam CHRISTVS dispensat per Euangelium, Euangelium ipsum audiat necesse est. </w:t>
      </w:r>
    </w:p>
    <w:p w14:paraId="3DB35FD2" w14:textId="77777777" w:rsidR="00A00449" w:rsidRPr="00A00449" w:rsidRDefault="00A00449" w:rsidP="00A00449">
      <w:pPr>
        <w:rPr>
          <w:rFonts w:ascii="Times New Roman" w:hAnsi="Times New Roman" w:cs="Times New Roman"/>
          <w:sz w:val="30"/>
          <w:szCs w:val="30"/>
        </w:rPr>
      </w:pPr>
    </w:p>
    <w:p w14:paraId="256FCE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hoc non sufficere, nisi accedat opera Spiritus sancti, corda ad intelligendum &amp; credendum aperientis, manifestum est: </w:t>
      </w:r>
      <w:r w:rsidRPr="00A00449">
        <w:rPr>
          <w:rFonts w:ascii="Times New Roman" w:hAnsi="Times New Roman" w:cs="Times New Roman"/>
          <w:i/>
          <w:iCs/>
          <w:sz w:val="30"/>
          <w:szCs w:val="30"/>
        </w:rPr>
        <w:t>quia animalis homo non potest percipere quae sunt Dei. Spiritualiter enim diiudicantur.</w:t>
      </w:r>
      <w:r w:rsidRPr="00A00449">
        <w:rPr>
          <w:rFonts w:ascii="Times New Roman" w:hAnsi="Times New Roman" w:cs="Times New Roman"/>
          <w:sz w:val="30"/>
          <w:szCs w:val="30"/>
        </w:rPr>
        <w:t xml:space="preserve"> Proinde Christus aperuit Apostolis mentes, vt intelligerent scripturas, communicato illis suo Spiritu. Et in Actis 16. Paulus praedicabat, Lydia audiebat, Spiritus sanctus aperiebat illi cor, ad intelligendum &amp; credendum ea, quae dicebantur à Paulo. Hic coniuncta videmusmus tria, [page 63] Euangelij praedicationem, auditum Lydiae, &amp; apertionem cordis, per Spiritum sanctum. Ergo ad efficacem gratiae &amp; salutis dispensationem, requiritur Euangelij praedicatio, auditus noster, opera Spiritus sancti corda aperientis. Nunc tenemus modum, quo Christus suam dispensat gratiam ac salutem, nosque in sortem &amp; participationem coelestis haereditatis asciscit &amp; admittit. </w:t>
      </w:r>
    </w:p>
    <w:p w14:paraId="4D5BCFA7" w14:textId="77777777" w:rsidR="00A00449" w:rsidRPr="00A00449" w:rsidRDefault="00A00449" w:rsidP="00A00449">
      <w:pPr>
        <w:rPr>
          <w:rFonts w:ascii="Times New Roman" w:hAnsi="Times New Roman" w:cs="Times New Roman"/>
          <w:sz w:val="30"/>
          <w:szCs w:val="30"/>
        </w:rPr>
      </w:pPr>
    </w:p>
    <w:p w14:paraId="563A18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Obseruanda verò sunt duo Epitheta, quae dat Euangelio: Primùm vocat sermonem veritatis, Secundò Euangelium salutis nostrae. </w:t>
      </w:r>
    </w:p>
    <w:p w14:paraId="0DBA8C03" w14:textId="77777777" w:rsidR="00A00449" w:rsidRPr="00A00449" w:rsidRDefault="00A00449" w:rsidP="00A00449">
      <w:pPr>
        <w:rPr>
          <w:rFonts w:ascii="Times New Roman" w:hAnsi="Times New Roman" w:cs="Times New Roman"/>
          <w:sz w:val="30"/>
          <w:szCs w:val="30"/>
        </w:rPr>
      </w:pPr>
    </w:p>
    <w:p w14:paraId="489A134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aiunt omnes ferè interpretes, esse Hebraismum, vt sermo veritatis, pro fermoverus appelletur. </w:t>
      </w:r>
    </w:p>
    <w:p w14:paraId="59E24982" w14:textId="77777777" w:rsidR="00A00449" w:rsidRPr="00A00449" w:rsidRDefault="00A00449" w:rsidP="00A00449">
      <w:pPr>
        <w:rPr>
          <w:rFonts w:ascii="Times New Roman" w:hAnsi="Times New Roman" w:cs="Times New Roman"/>
          <w:sz w:val="30"/>
          <w:szCs w:val="30"/>
        </w:rPr>
      </w:pPr>
    </w:p>
    <w:p w14:paraId="592ADB5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amplius aliquid significare voluit Apostolus: praesertim cùm habeat articulum, τῆς ἀληθείας, illius veritatis. Nam etiam lex erat vera: sed nunquam hoc titulo (quod sciam) ornata fuit, quòd sit sermo τῆς ἀληθείας: quemadmodum frequentissimè sic appellatur Euangelium, vt Coloss. 1. 2. Timoth. 2. Iacob. 1. Et alibi: Credo Apostolum hoc nomine ornasse Euangelium, vt significaret in eo contineri, &amp; illo praedicari excellentem quandam veritatem, in qua salus mundi posita sit: quae cùm diu latuerit in pectore Dei, tandem post aduentum filij Dei patefacta sit, non tam verbis, quàm reipsa. Quaenam haec est veritas? Illa de qua Christus, lohan. 8. </w:t>
      </w:r>
      <w:r w:rsidRPr="00A00449">
        <w:rPr>
          <w:rFonts w:ascii="Times New Roman" w:hAnsi="Times New Roman" w:cs="Times New Roman"/>
          <w:i/>
          <w:iCs/>
          <w:sz w:val="30"/>
          <w:szCs w:val="30"/>
        </w:rPr>
        <w:t>Si vos permanseritis in sermone meo, cognoscetis veritatem: Et veritas liberabit vos.</w:t>
      </w:r>
      <w:r w:rsidRPr="00A00449">
        <w:rPr>
          <w:rFonts w:ascii="Times New Roman" w:hAnsi="Times New Roman" w:cs="Times New Roman"/>
          <w:sz w:val="30"/>
          <w:szCs w:val="30"/>
        </w:rPr>
        <w:t xml:space="preserve"> Et ad Pilatum, Iohan. 18. </w:t>
      </w:r>
      <w:r w:rsidRPr="00A00449">
        <w:rPr>
          <w:rFonts w:ascii="Times New Roman" w:hAnsi="Times New Roman" w:cs="Times New Roman"/>
          <w:i/>
          <w:iCs/>
          <w:sz w:val="30"/>
          <w:szCs w:val="30"/>
        </w:rPr>
        <w:t>Ego ad hoc natus sum, &amp; in hunc mundum veni: vt testimonium perhibeam veritati.</w:t>
      </w:r>
      <w:r w:rsidRPr="00A00449">
        <w:rPr>
          <w:rFonts w:ascii="Times New Roman" w:hAnsi="Times New Roman" w:cs="Times New Roman"/>
          <w:sz w:val="30"/>
          <w:szCs w:val="30"/>
        </w:rPr>
        <w:t xml:space="preserve"> Ad summam, veritas haec, est illud aeternum certumque &amp; firmum propositum Dei, quo constituerat non sudaeos </w:t>
      </w:r>
      <w:r w:rsidRPr="00A00449">
        <w:rPr>
          <w:rFonts w:ascii="Times New Roman" w:hAnsi="Times New Roman" w:cs="Times New Roman"/>
          <w:sz w:val="30"/>
          <w:szCs w:val="30"/>
        </w:rPr>
        <w:lastRenderedPageBreak/>
        <w:t xml:space="preserve">solùm, sed etiam Gentiles, non per legem &amp; opera, sed per filium suum crucifixum, sola fide apprehensum, seruare, omnique spirituali seruitute liberare: quae quidem res summa videtur stultitia in oculis mundi, sed summa est per se sapientia, &amp; ipsissima veritas in oculis Domini. </w:t>
      </w:r>
    </w:p>
    <w:p w14:paraId="5C2D6DA6" w14:textId="77777777" w:rsidR="00A00449" w:rsidRPr="00A00449" w:rsidRDefault="00A00449" w:rsidP="00A00449">
      <w:pPr>
        <w:rPr>
          <w:rFonts w:ascii="Times New Roman" w:hAnsi="Times New Roman" w:cs="Times New Roman"/>
          <w:sz w:val="30"/>
          <w:szCs w:val="30"/>
        </w:rPr>
      </w:pPr>
    </w:p>
    <w:p w14:paraId="55D459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ergo Euangelium sermo veritatis, non solùm quiaverum est, nullum continens mendacium: sed ob id maximè, quòd illam aeternam saluificamque veritatem annunciat, nempe quòd Deus absque operibus legis, per solum Christum, sola fide apprehensum, seruet, seruareque iam inde ab aeterno decreuit. Et hoc maximè facit ad propositum Apostoli in hac Epistola aduersus Pseudoapostolos. Hanc puto veram esse caussam, cur vocarit sermonem veritatis. </w:t>
      </w:r>
    </w:p>
    <w:p w14:paraId="4E751961" w14:textId="77777777" w:rsidR="00A00449" w:rsidRPr="00A00449" w:rsidRDefault="00A00449" w:rsidP="00A00449">
      <w:pPr>
        <w:rPr>
          <w:rFonts w:ascii="Times New Roman" w:hAnsi="Times New Roman" w:cs="Times New Roman"/>
          <w:sz w:val="30"/>
          <w:szCs w:val="30"/>
        </w:rPr>
      </w:pPr>
    </w:p>
    <w:p w14:paraId="7D5B7A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Fieri etiam potest, vt voluerit Antithesin facere, inter legem, &amp; Euangelium. Legem continuisse, &amp; praedicasse vmbras &amp; typos salutis nostrae: sed Euangelium annunciare, &amp; adferre ipsam rerum praefiguratarum veritatem. </w:t>
      </w:r>
    </w:p>
    <w:p w14:paraId="3984C427" w14:textId="77777777" w:rsidR="00A00449" w:rsidRPr="00A00449" w:rsidRDefault="00A00449" w:rsidP="00A00449">
      <w:pPr>
        <w:rPr>
          <w:rFonts w:ascii="Times New Roman" w:hAnsi="Times New Roman" w:cs="Times New Roman"/>
          <w:sz w:val="30"/>
          <w:szCs w:val="30"/>
        </w:rPr>
      </w:pPr>
    </w:p>
    <w:p w14:paraId="3565E6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verò colligimus, etiamsi valde serò perlata sit haec Euangelij doctrina in mundum, &amp; ignota fuerit Patribus nostris, id est, Gentilibus, atque adeò etiam Iudaeis plaerisque omnibus: non tamen consequi, non igitur esse veram. Apostolus enim vocat Euangelium, sermonem veritatis. Si sermo est veritatis, ergo pro re certissima amplectendus est, vtut noua videatur doctrina. </w:t>
      </w:r>
    </w:p>
    <w:p w14:paraId="214CAB5E" w14:textId="77777777" w:rsidR="00A00449" w:rsidRPr="00A00449" w:rsidRDefault="00A00449" w:rsidP="00A00449">
      <w:pPr>
        <w:rPr>
          <w:rFonts w:ascii="Times New Roman" w:hAnsi="Times New Roman" w:cs="Times New Roman"/>
          <w:sz w:val="30"/>
          <w:szCs w:val="30"/>
        </w:rPr>
      </w:pPr>
    </w:p>
    <w:p w14:paraId="1556ED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est sermo veritatis: falsum igitur est, quod cum hac pugnat doctrina: Et falluntur miseri, qui extra Euangelium quaerunt veram de religione doctrinam: cùm nulla sit. </w:t>
      </w:r>
    </w:p>
    <w:p w14:paraId="42E4CB43" w14:textId="77777777" w:rsidR="00A00449" w:rsidRPr="00A00449" w:rsidRDefault="00A00449" w:rsidP="00A00449">
      <w:pPr>
        <w:rPr>
          <w:rFonts w:ascii="Times New Roman" w:hAnsi="Times New Roman" w:cs="Times New Roman"/>
          <w:sz w:val="30"/>
          <w:szCs w:val="30"/>
        </w:rPr>
      </w:pPr>
    </w:p>
    <w:p w14:paraId="5E569F4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denique sermo est veritatis: igitur in eo persistendum, &amp; incrementum faciendum est. Haec enim veritas, summatim, &amp; vt vno verbo dicam, est Christus: qui dixit, </w:t>
      </w:r>
      <w:r w:rsidRPr="00A00449">
        <w:rPr>
          <w:rFonts w:ascii="Times New Roman" w:hAnsi="Times New Roman" w:cs="Times New Roman"/>
          <w:i/>
          <w:iCs/>
          <w:sz w:val="30"/>
          <w:szCs w:val="30"/>
        </w:rPr>
        <w:t>Ego sum veritas.</w:t>
      </w:r>
      <w:r w:rsidRPr="00A00449">
        <w:rPr>
          <w:rFonts w:ascii="Times New Roman" w:hAnsi="Times New Roman" w:cs="Times New Roman"/>
          <w:sz w:val="30"/>
          <w:szCs w:val="30"/>
        </w:rPr>
        <w:t xml:space="preserve"> </w:t>
      </w:r>
    </w:p>
    <w:p w14:paraId="3C29741C" w14:textId="77777777" w:rsidR="00A00449" w:rsidRPr="00A00449" w:rsidRDefault="00A00449" w:rsidP="00A00449">
      <w:pPr>
        <w:rPr>
          <w:rFonts w:ascii="Times New Roman" w:hAnsi="Times New Roman" w:cs="Times New Roman"/>
          <w:sz w:val="30"/>
          <w:szCs w:val="30"/>
        </w:rPr>
      </w:pPr>
    </w:p>
    <w:p w14:paraId="1D581F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epitheton est, quòd sit Euangelium salutis, non simpliciter, sed nostrae. </w:t>
      </w:r>
    </w:p>
    <w:p w14:paraId="58C410F4" w14:textId="77777777" w:rsidR="00A00449" w:rsidRPr="00A00449" w:rsidRDefault="00A00449" w:rsidP="00A00449">
      <w:pPr>
        <w:rPr>
          <w:rFonts w:ascii="Times New Roman" w:hAnsi="Times New Roman" w:cs="Times New Roman"/>
          <w:sz w:val="30"/>
          <w:szCs w:val="30"/>
        </w:rPr>
      </w:pPr>
    </w:p>
    <w:p w14:paraId="74CB4A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Primò, de salute aeterna &amp; spirituali, eaque gratuita per solum Christum loquitur Apostolus, cùm ait, Euangelium esse Euangelium salutis, nempe </w:t>
      </w:r>
      <w:r w:rsidRPr="00A00449">
        <w:rPr>
          <w:rFonts w:ascii="Times New Roman" w:hAnsi="Times New Roman" w:cs="Times New Roman"/>
          <w:sz w:val="30"/>
          <w:szCs w:val="30"/>
        </w:rPr>
        <w:lastRenderedPageBreak/>
        <w:t xml:space="preserve">verae salutis. Haec autem salus est à peccato, morte, satana, eaque aeterna, &amp; gratuita. Neque enim aliam adfert Euangelium. </w:t>
      </w:r>
    </w:p>
    <w:p w14:paraId="35E53775" w14:textId="77777777" w:rsidR="00A00449" w:rsidRPr="00A00449" w:rsidRDefault="00A00449" w:rsidP="00A00449">
      <w:pPr>
        <w:rPr>
          <w:rFonts w:ascii="Times New Roman" w:hAnsi="Times New Roman" w:cs="Times New Roman"/>
          <w:sz w:val="30"/>
          <w:szCs w:val="30"/>
        </w:rPr>
      </w:pPr>
    </w:p>
    <w:p w14:paraId="358D4F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Ideo verò Euangelium salutis vocatur tunc à materia, quia salutem hanc annunciat, Vnde &amp; Euangelium vocatur, id est, bonum nuntium: tum à caussa efficiente, quia instrumentum est salutis, id est, quo vtitur Deus ad salutem dispensandam, vt ante dictum est. Quò pertinet illud Roman. I. </w:t>
      </w:r>
      <w:r w:rsidRPr="00A00449">
        <w:rPr>
          <w:rFonts w:ascii="Times New Roman" w:hAnsi="Times New Roman" w:cs="Times New Roman"/>
          <w:i/>
          <w:iCs/>
          <w:sz w:val="30"/>
          <w:szCs w:val="30"/>
        </w:rPr>
        <w:t xml:space="preserve">Euangelium </w:t>
      </w:r>
      <w:r w:rsidRPr="00A00449">
        <w:rPr>
          <w:rFonts w:ascii="Times New Roman" w:hAnsi="Times New Roman" w:cs="Times New Roman"/>
          <w:sz w:val="30"/>
          <w:szCs w:val="30"/>
        </w:rPr>
        <w:t xml:space="preserve">δύναμις </w:t>
      </w:r>
      <w:r w:rsidRPr="00A00449">
        <w:rPr>
          <w:rFonts w:ascii="Times New Roman" w:hAnsi="Times New Roman" w:cs="Times New Roman"/>
          <w:i/>
          <w:iCs/>
          <w:sz w:val="30"/>
          <w:szCs w:val="30"/>
        </w:rPr>
        <w:t>Dei est in salutem omni credenti.</w:t>
      </w:r>
      <w:r w:rsidRPr="00A00449">
        <w:rPr>
          <w:rFonts w:ascii="Times New Roman" w:hAnsi="Times New Roman" w:cs="Times New Roman"/>
          <w:sz w:val="30"/>
          <w:szCs w:val="30"/>
        </w:rPr>
        <w:t xml:space="preserve"> Quibus duobus respectibus, opponitur hoc Euangelium, legi. Illa enim, etsi salutem spiritualem &amp; aeternam promittat &amp; annunciet, non tamen gratuitam: sed si legem illam totam, &amp; perfectè seruaueris. Quod cùm fieri à nemine queat: sequitur alterum, nimirum illam non esse nisi ministram mortis, &amp; aeternae damnationis instrumentum: per accidens tamen, id est, nostro vitio &amp; culpa, vt Rom. 7. </w:t>
      </w:r>
    </w:p>
    <w:p w14:paraId="0937A22E" w14:textId="77777777" w:rsidR="00A00449" w:rsidRPr="00A00449" w:rsidRDefault="00A00449" w:rsidP="00A00449">
      <w:pPr>
        <w:rPr>
          <w:rFonts w:ascii="Times New Roman" w:hAnsi="Times New Roman" w:cs="Times New Roman"/>
          <w:sz w:val="30"/>
          <w:szCs w:val="30"/>
        </w:rPr>
      </w:pPr>
    </w:p>
    <w:p w14:paraId="365586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Euangelium gratuitam salutem annunciat, propter solum Christum, omni credenti: vtut exigua, vel magna, perfecta vel imperfecta sit fides: modò vera sit &amp; viua. Facit igitur etiam hoc Epitheton ad scopum Apostoli. </w:t>
      </w:r>
    </w:p>
    <w:p w14:paraId="0A23C96B" w14:textId="77777777" w:rsidR="00A00449" w:rsidRPr="00A00449" w:rsidRDefault="00A00449" w:rsidP="00A00449">
      <w:pPr>
        <w:rPr>
          <w:rFonts w:ascii="Times New Roman" w:hAnsi="Times New Roman" w:cs="Times New Roman"/>
          <w:sz w:val="30"/>
          <w:szCs w:val="30"/>
        </w:rPr>
      </w:pPr>
    </w:p>
    <w:p w14:paraId="19F2CE6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Tertiò, non simpliciter dixit, Euangelium esse </w:t>
      </w:r>
      <w:r w:rsidRPr="00A00449">
        <w:rPr>
          <w:rFonts w:ascii="Times New Roman" w:hAnsi="Times New Roman" w:cs="Times New Roman"/>
          <w:i/>
          <w:iCs/>
          <w:sz w:val="30"/>
          <w:szCs w:val="30"/>
        </w:rPr>
        <w:t>Euangelium salutis:</w:t>
      </w:r>
      <w:r w:rsidRPr="00A00449">
        <w:rPr>
          <w:rFonts w:ascii="Times New Roman" w:hAnsi="Times New Roman" w:cs="Times New Roman"/>
          <w:sz w:val="30"/>
          <w:szCs w:val="30"/>
        </w:rPr>
        <w:t xml:space="preserve"> sed </w:t>
      </w:r>
      <w:r w:rsidRPr="00A00449">
        <w:rPr>
          <w:rFonts w:ascii="Times New Roman" w:hAnsi="Times New Roman" w:cs="Times New Roman"/>
          <w:i/>
          <w:iCs/>
          <w:sz w:val="30"/>
          <w:szCs w:val="30"/>
        </w:rPr>
        <w:t>vestrae,</w:t>
      </w:r>
      <w:r w:rsidRPr="00A00449">
        <w:rPr>
          <w:rFonts w:ascii="Times New Roman" w:hAnsi="Times New Roman" w:cs="Times New Roman"/>
          <w:sz w:val="30"/>
          <w:szCs w:val="30"/>
        </w:rPr>
        <w:t xml:space="preserve"> id est, Ephesiorum quoque, &amp; ex consequenti aliarum Gentium. Hac appendice duo significauit Apostolus: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Euangelium non annunciare salutem solis Iudaeis: sicut [page 64] lex non promittebat eam nisi Iudaeis, quibus solis fuit data, sed etiam Gentibus salutem annunciari per Euangelium docet Apostolus. Christus enim est seruator totius mundi, &amp; non vnius tantum Gentis.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significat Apostolus, Ephesios iam saluos factos esse, non propter legem, sed per fidem Euangelio praestitam. Est enim δύναμις </w:t>
      </w:r>
      <w:r w:rsidRPr="00A00449">
        <w:rPr>
          <w:rFonts w:ascii="Times New Roman" w:hAnsi="Times New Roman" w:cs="Times New Roman"/>
          <w:i/>
          <w:iCs/>
          <w:sz w:val="30"/>
          <w:szCs w:val="30"/>
        </w:rPr>
        <w:t>in salutem omni credenti, primùm quidem Iudaeo, sed deinde etiam Graeco.</w:t>
      </w:r>
      <w:r w:rsidRPr="00A00449">
        <w:rPr>
          <w:rFonts w:ascii="Times New Roman" w:hAnsi="Times New Roman" w:cs="Times New Roman"/>
          <w:sz w:val="30"/>
          <w:szCs w:val="30"/>
        </w:rPr>
        <w:t xml:space="preserve"> </w:t>
      </w:r>
    </w:p>
    <w:p w14:paraId="12E46E81" w14:textId="77777777" w:rsidR="00A00449" w:rsidRPr="00A00449" w:rsidRDefault="00A00449" w:rsidP="00A00449">
      <w:pPr>
        <w:rPr>
          <w:rFonts w:ascii="Times New Roman" w:hAnsi="Times New Roman" w:cs="Times New Roman"/>
          <w:sz w:val="30"/>
          <w:szCs w:val="30"/>
        </w:rPr>
      </w:pPr>
    </w:p>
    <w:p w14:paraId="607009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Euangelium salutis vestrae, quia credidistis, &amp; credendo salutem consequuti estis: Etiamsi opera legis non praestitistis. Ita hac etiam particula docet, ad salutem non esse necessariam legem: quia solum Euangelium salutis nostrae, nempe iam acquisitae per solam fidem. </w:t>
      </w:r>
    </w:p>
    <w:p w14:paraId="45320D9F" w14:textId="77777777" w:rsidR="00A00449" w:rsidRPr="00A00449" w:rsidRDefault="00A00449" w:rsidP="00A00449">
      <w:pPr>
        <w:rPr>
          <w:rFonts w:ascii="Times New Roman" w:hAnsi="Times New Roman" w:cs="Times New Roman"/>
          <w:sz w:val="30"/>
          <w:szCs w:val="30"/>
        </w:rPr>
      </w:pPr>
    </w:p>
    <w:p w14:paraId="2C4159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igitur, extra Euangelium, nullam reperiri posse de religione doctrinam, aut veram, aut salutarem, seu saluificam. Solum enim </w:t>
      </w:r>
      <w:r w:rsidRPr="00A00449">
        <w:rPr>
          <w:rFonts w:ascii="Times New Roman" w:hAnsi="Times New Roman" w:cs="Times New Roman"/>
          <w:sz w:val="30"/>
          <w:szCs w:val="30"/>
        </w:rPr>
        <w:lastRenderedPageBreak/>
        <w:t xml:space="preserve">Euangelium, hoc titulo dignum est, quòd sit &amp; sermo veritatis, &amp; Euangelium salutis nostrae. </w:t>
      </w:r>
    </w:p>
    <w:p w14:paraId="6215CA1E" w14:textId="77777777" w:rsidR="00A00449" w:rsidRPr="00A00449" w:rsidRDefault="00A00449" w:rsidP="00A00449">
      <w:pPr>
        <w:rPr>
          <w:rFonts w:ascii="Times New Roman" w:hAnsi="Times New Roman" w:cs="Times New Roman"/>
          <w:sz w:val="30"/>
          <w:szCs w:val="30"/>
        </w:rPr>
      </w:pPr>
    </w:p>
    <w:p w14:paraId="78F7D4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verò ita se res habet: certum est, quicunque vera fide retinent Euangelium, &amp; iuxta illius sermonem, instituunt tum fidem cultumque diuinum, tum vitam: eos neque errare aut haereticos esse, neque perire posse, seu in statu (vt loquuntur Sophistae) non esse damnationis, etiamsi communionem non habeant cum magnis Regibus, principibus, &amp;c. </w:t>
      </w:r>
    </w:p>
    <w:p w14:paraId="56AC0953" w14:textId="77777777" w:rsidR="00A00449" w:rsidRPr="00A00449" w:rsidRDefault="00A00449" w:rsidP="00A00449">
      <w:pPr>
        <w:rPr>
          <w:rFonts w:ascii="Times New Roman" w:hAnsi="Times New Roman" w:cs="Times New Roman"/>
          <w:sz w:val="30"/>
          <w:szCs w:val="30"/>
        </w:rPr>
      </w:pPr>
    </w:p>
    <w:p w14:paraId="20EEA6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Immo ideò hos versari in tenebris, &amp; in statu damnationis, quia non contenti Euangelio, alibi quaerunt veram de religione doctrinam, &amp; salutem. Ita habemus explicationem secundi membri, versus 13. </w:t>
      </w:r>
    </w:p>
    <w:p w14:paraId="7E6B8FDA" w14:textId="77777777" w:rsidR="00A00449" w:rsidRPr="00A00449" w:rsidRDefault="00A00449" w:rsidP="00A00449">
      <w:pPr>
        <w:rPr>
          <w:rFonts w:ascii="Times New Roman" w:hAnsi="Times New Roman" w:cs="Times New Roman"/>
          <w:sz w:val="30"/>
          <w:szCs w:val="30"/>
        </w:rPr>
      </w:pPr>
    </w:p>
    <w:p w14:paraId="7F7A926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ET </w:t>
      </w:r>
    </w:p>
    <w:p w14:paraId="3426EA66"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quarto. </w:t>
      </w:r>
    </w:p>
    <w:p w14:paraId="53FB2CE9" w14:textId="77777777" w:rsidR="00A00449" w:rsidRPr="00A00449" w:rsidRDefault="00A00449" w:rsidP="00A00449">
      <w:pPr>
        <w:rPr>
          <w:rFonts w:ascii="Times New Roman" w:hAnsi="Times New Roman" w:cs="Times New Roman"/>
          <w:i/>
          <w:iCs/>
          <w:sz w:val="30"/>
          <w:szCs w:val="30"/>
        </w:rPr>
      </w:pPr>
    </w:p>
    <w:p w14:paraId="65F6C9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 etiam obsignati estis Spiritu promissionis sancto.</w:t>
      </w:r>
      <w:r w:rsidRPr="00A00449">
        <w:rPr>
          <w:rFonts w:ascii="Times New Roman" w:hAnsi="Times New Roman" w:cs="Times New Roman"/>
          <w:sz w:val="30"/>
          <w:szCs w:val="30"/>
        </w:rPr>
        <w:t xml:space="preserve"> </w:t>
      </w:r>
    </w:p>
    <w:p w14:paraId="478AD7FA" w14:textId="77777777" w:rsidR="00A00449" w:rsidRPr="00A00449" w:rsidRDefault="00A00449" w:rsidP="00A00449">
      <w:pPr>
        <w:rPr>
          <w:rFonts w:ascii="Times New Roman" w:hAnsi="Times New Roman" w:cs="Times New Roman"/>
          <w:sz w:val="30"/>
          <w:szCs w:val="30"/>
        </w:rPr>
      </w:pPr>
    </w:p>
    <w:p w14:paraId="348C61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Aliud beneficium proponit, quod consequimur à Christo, &amp; per Christum, immò, vt loquitur Apostolus, in Christo, tanquam scilicet capite: Nempe quòd obsignamur Spiritu promissionis sancto. </w:t>
      </w:r>
    </w:p>
    <w:p w14:paraId="088F9524" w14:textId="77777777" w:rsidR="00A00449" w:rsidRPr="00A00449" w:rsidRDefault="00A00449" w:rsidP="00A00449">
      <w:pPr>
        <w:rPr>
          <w:rFonts w:ascii="Times New Roman" w:hAnsi="Times New Roman" w:cs="Times New Roman"/>
          <w:sz w:val="30"/>
          <w:szCs w:val="30"/>
        </w:rPr>
      </w:pPr>
    </w:p>
    <w:p w14:paraId="0759400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quando? Postquam credidimus Euangelio iam audito. Dixit enim antea de auditu Euangelij, nunc subijcit fidem, quia fides ex auditu est. </w:t>
      </w:r>
    </w:p>
    <w:p w14:paraId="05F90324" w14:textId="77777777" w:rsidR="00A00449" w:rsidRPr="00A00449" w:rsidRDefault="00A00449" w:rsidP="00A00449">
      <w:pPr>
        <w:rPr>
          <w:rFonts w:ascii="Times New Roman" w:hAnsi="Times New Roman" w:cs="Times New Roman"/>
          <w:sz w:val="30"/>
          <w:szCs w:val="30"/>
        </w:rPr>
      </w:pPr>
    </w:p>
    <w:p w14:paraId="3CFA25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Quatuor ergo his paucis verbis manifestè docet Apostolus de hac obsignatione. </w:t>
      </w:r>
    </w:p>
    <w:p w14:paraId="638F3CCF" w14:textId="77777777" w:rsidR="00A00449" w:rsidRPr="00A00449" w:rsidRDefault="00A00449" w:rsidP="00A00449">
      <w:pPr>
        <w:rPr>
          <w:rFonts w:ascii="Times New Roman" w:hAnsi="Times New Roman" w:cs="Times New Roman"/>
          <w:sz w:val="30"/>
          <w:szCs w:val="30"/>
        </w:rPr>
      </w:pPr>
    </w:p>
    <w:p w14:paraId="091CC7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Nos obsignari: nempe, sicut diplomata, &amp; literae, quae sigillo obsignantur. Hoc enim significat verbo, ἐσφραγίσθητε.</w:t>
      </w:r>
    </w:p>
    <w:p w14:paraId="3018FF6C" w14:textId="77777777" w:rsidR="00A00449" w:rsidRPr="00A00449" w:rsidRDefault="00A00449" w:rsidP="00A00449">
      <w:pPr>
        <w:rPr>
          <w:rFonts w:ascii="Times New Roman" w:hAnsi="Times New Roman" w:cs="Times New Roman"/>
          <w:sz w:val="30"/>
          <w:szCs w:val="30"/>
        </w:rPr>
      </w:pPr>
    </w:p>
    <w:p w14:paraId="4A0B9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quonam sigillo? Sigillo Spiritus sancti, qui dicitur Spiritus promissionis. </w:t>
      </w:r>
    </w:p>
    <w:p w14:paraId="3948CF71" w14:textId="77777777" w:rsidR="00A00449" w:rsidRPr="00A00449" w:rsidRDefault="00A00449" w:rsidP="00A00449">
      <w:pPr>
        <w:rPr>
          <w:rFonts w:ascii="Times New Roman" w:hAnsi="Times New Roman" w:cs="Times New Roman"/>
          <w:sz w:val="30"/>
          <w:szCs w:val="30"/>
        </w:rPr>
      </w:pPr>
    </w:p>
    <w:p w14:paraId="394AF9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in quonam obsignemur: </w:t>
      </w:r>
      <w:r w:rsidRPr="00A00449">
        <w:rPr>
          <w:rFonts w:ascii="Times New Roman" w:hAnsi="Times New Roman" w:cs="Times New Roman"/>
          <w:i/>
          <w:iCs/>
          <w:sz w:val="30"/>
          <w:szCs w:val="30"/>
        </w:rPr>
        <w:t>in Christo, In quo</w:t>
      </w:r>
      <w:r w:rsidRPr="00A00449">
        <w:rPr>
          <w:rFonts w:ascii="Times New Roman" w:hAnsi="Times New Roman" w:cs="Times New Roman"/>
          <w:sz w:val="30"/>
          <w:szCs w:val="30"/>
        </w:rPr>
        <w:t xml:space="preserve"> (inquit, CHRISTO) obsignati estis. </w:t>
      </w:r>
    </w:p>
    <w:p w14:paraId="0C4C6FE7" w14:textId="77777777" w:rsidR="00A00449" w:rsidRPr="00A00449" w:rsidRDefault="00A00449" w:rsidP="00A00449">
      <w:pPr>
        <w:rPr>
          <w:rFonts w:ascii="Times New Roman" w:hAnsi="Times New Roman" w:cs="Times New Roman"/>
          <w:sz w:val="30"/>
          <w:szCs w:val="30"/>
        </w:rPr>
      </w:pPr>
    </w:p>
    <w:p w14:paraId="6B6D96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quando? postquam scilicet credidimus Euangelio, eoque in Christum. </w:t>
      </w:r>
    </w:p>
    <w:p w14:paraId="6637A028" w14:textId="77777777" w:rsidR="00A00449" w:rsidRPr="00A00449" w:rsidRDefault="00A00449" w:rsidP="00A00449">
      <w:pPr>
        <w:rPr>
          <w:rFonts w:ascii="Times New Roman" w:hAnsi="Times New Roman" w:cs="Times New Roman"/>
          <w:sz w:val="30"/>
          <w:szCs w:val="30"/>
        </w:rPr>
      </w:pPr>
    </w:p>
    <w:p w14:paraId="7F0815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quo obsignemur, hîc non exprimit manifestè, sed subintelligitur, à Patre Deo: cui tanquam principali agenti, hactenus omnes nostrae salutis actiones attribuit; &amp; confirmat alibi Apostolus. Nam 2. Corinth. I. de eadem obsignatione loquens ait, </w:t>
      </w:r>
      <w:r w:rsidRPr="00A00449">
        <w:rPr>
          <w:rFonts w:ascii="Times New Roman" w:hAnsi="Times New Roman" w:cs="Times New Roman"/>
          <w:i/>
          <w:iCs/>
          <w:sz w:val="30"/>
          <w:szCs w:val="30"/>
        </w:rPr>
        <w:t>Porrò qui confirmat nos vnà vobiscum in Christum, &amp; qui vnxit nos, Deus est.</w:t>
      </w:r>
      <w:r w:rsidRPr="00A00449">
        <w:rPr>
          <w:rFonts w:ascii="Times New Roman" w:hAnsi="Times New Roman" w:cs="Times New Roman"/>
          <w:sz w:val="30"/>
          <w:szCs w:val="30"/>
        </w:rPr>
        <w:t xml:space="preserve"> Deus igitur obsignat in CHRISTO, sigillo sui Spiritus. </w:t>
      </w:r>
    </w:p>
    <w:p w14:paraId="7425B443" w14:textId="77777777" w:rsidR="00A00449" w:rsidRPr="00A00449" w:rsidRDefault="00A00449" w:rsidP="00A00449">
      <w:pPr>
        <w:rPr>
          <w:rFonts w:ascii="Times New Roman" w:hAnsi="Times New Roman" w:cs="Times New Roman"/>
          <w:sz w:val="30"/>
          <w:szCs w:val="30"/>
        </w:rPr>
      </w:pPr>
    </w:p>
    <w:p w14:paraId="65815C4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Caussa finalis huius obsignationis, est certitudo salutis nostrae. Haec partim indicatur in hoc versu 13. partim in versu sequenti 14. exprimitur. </w:t>
      </w:r>
    </w:p>
    <w:p w14:paraId="2EBD3BCD" w14:textId="77777777" w:rsidR="00A00449" w:rsidRPr="00A00449" w:rsidRDefault="00A00449" w:rsidP="00A00449">
      <w:pPr>
        <w:rPr>
          <w:rFonts w:ascii="Times New Roman" w:hAnsi="Times New Roman" w:cs="Times New Roman"/>
          <w:sz w:val="30"/>
          <w:szCs w:val="30"/>
        </w:rPr>
      </w:pPr>
    </w:p>
    <w:p w14:paraId="2CABE99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haec omnia simul rectè intelligantur, primum expedienda est quaestiuncula, quae oritur ex quarto, postremoque membro, de tempore, quo obsignamur: ait enim, nos obsignari, postquam credidimus Euangelio: quasi dicat non citius, nec ante, sed post fidem in Christum. Constat autem neminem posse credere Euangelio, &amp; in Christum, nisi Spiritus sanctus in ipso excitet fidem, aperiendo illi cor ad intelligendum &amp; credendum, vt ante ostensum est. In quibus verò hoc efficit Spiritus, in eis iam est Spiritus efficax. Qui enim credit, iam Christo insitus est: &amp; spiritum Christi habet. Nam </w:t>
      </w:r>
      <w:r w:rsidRPr="00A00449">
        <w:rPr>
          <w:rFonts w:ascii="Times New Roman" w:hAnsi="Times New Roman" w:cs="Times New Roman"/>
          <w:i/>
          <w:iCs/>
          <w:sz w:val="30"/>
          <w:szCs w:val="30"/>
        </w:rPr>
        <w:t>qui non habet spiritum Christi, hic non est eius,</w:t>
      </w:r>
      <w:r w:rsidRPr="00A00449">
        <w:rPr>
          <w:rFonts w:ascii="Times New Roman" w:hAnsi="Times New Roman" w:cs="Times New Roman"/>
          <w:sz w:val="30"/>
          <w:szCs w:val="30"/>
        </w:rPr>
        <w:t xml:space="preserve"> ait Apostolus. </w:t>
      </w:r>
    </w:p>
    <w:p w14:paraId="5A2BF4BB" w14:textId="77777777" w:rsidR="00A00449" w:rsidRPr="00A00449" w:rsidRDefault="00A00449" w:rsidP="00A00449">
      <w:pPr>
        <w:rPr>
          <w:rFonts w:ascii="Times New Roman" w:hAnsi="Times New Roman" w:cs="Times New Roman"/>
          <w:sz w:val="30"/>
          <w:szCs w:val="30"/>
        </w:rPr>
      </w:pPr>
    </w:p>
    <w:p w14:paraId="635885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Quomodo igitur ait, postquam credidit. mus, tum demum nos accipere Spiritum sanctum à quo obsignemur? [Rom. 8] Respondeo. Quidam distinguunt inter donum fidei, &amp; dona alia Spiritus sancti. De quibus 1. Corinth 12. Et in Actis, &amp; apud Euangelistas, quae consequebantur credentes: vt loqui linguis, edere miracula, &amp; alia id genus. Certum est, inquiunt, qui credit, illum credere ex gratia &amp; operatione Spiritus sancti iam in ipso habitantis. At licet quis credat: nondum tamen accepit haec alia dona, quibus confirmabatur fides, &amp; obsignabantur fideles. Haec enim fidem subsequebantur. Ita putant solutam esse quaestionem hac donorum Spiritus sancti distinctione. </w:t>
      </w:r>
    </w:p>
    <w:p w14:paraId="560071E2" w14:textId="77777777" w:rsidR="00A00449" w:rsidRPr="00A00449" w:rsidRDefault="00A00449" w:rsidP="00A00449">
      <w:pPr>
        <w:rPr>
          <w:rFonts w:ascii="Times New Roman" w:hAnsi="Times New Roman" w:cs="Times New Roman"/>
          <w:sz w:val="30"/>
          <w:szCs w:val="30"/>
        </w:rPr>
      </w:pPr>
    </w:p>
    <w:p w14:paraId="6A1DE1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nullo modo credo Apostolum hîc loqui de hoc genere obsignationis externae, quae fiebat visibilibus hisce donis Spiritus sancti. Neque enim omnibus communicabantur, [page 65] neque nunc etiam communicantur: sed </w:t>
      </w:r>
      <w:r w:rsidRPr="00A00449">
        <w:rPr>
          <w:rFonts w:ascii="Times New Roman" w:hAnsi="Times New Roman" w:cs="Times New Roman"/>
          <w:sz w:val="30"/>
          <w:szCs w:val="30"/>
        </w:rPr>
        <w:lastRenderedPageBreak/>
        <w:t xml:space="preserve">de tali obsignatione, interna scilicet &amp; spirituali loquitur, qua omnes veri fideles obsignantur. Aliter ergo respondent alij, &amp; benè: Duplex opus esse Spiritus sancti in donanda fide: Vnum consistit in illuminatione mentis, quod est principium fidei, seu fides inchoata: Alterum in confirmatione, qua ita fixa &amp; stabilis fit fides, vt omnem pellat dubitationem. Et de hac loqui hîc Apostolum, cùm ait, nos obsignatos esse postquam credidimus. </w:t>
      </w:r>
    </w:p>
    <w:p w14:paraId="174F12BA" w14:textId="77777777" w:rsidR="00A00449" w:rsidRPr="00A00449" w:rsidRDefault="00A00449" w:rsidP="00A00449">
      <w:pPr>
        <w:rPr>
          <w:rFonts w:ascii="Times New Roman" w:hAnsi="Times New Roman" w:cs="Times New Roman"/>
          <w:sz w:val="30"/>
          <w:szCs w:val="30"/>
        </w:rPr>
      </w:pPr>
    </w:p>
    <w:p w14:paraId="4F8E38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enim absurdi est, quòd inchoatam à Spiritu sancto fidem, subsequatur confirmatio per eundem Spiritum? Et certè deduabus diuersis rebus loquitur, cùm ait, nos credidisse, &amp; post obsignatos esse Spiritu promissionis sancto. Hoc ego accommodato simili explico. Neque enim res est de nihilo: quòd Apostolus ait, </w:t>
      </w:r>
      <w:r w:rsidRPr="00A00449">
        <w:rPr>
          <w:rFonts w:ascii="Times New Roman" w:hAnsi="Times New Roman" w:cs="Times New Roman"/>
          <w:i/>
          <w:iCs/>
          <w:sz w:val="30"/>
          <w:szCs w:val="30"/>
        </w:rPr>
        <w:t>Obsignati estis, postquam credidistis.</w:t>
      </w:r>
      <w:r w:rsidRPr="00A00449">
        <w:rPr>
          <w:rFonts w:ascii="Times New Roman" w:hAnsi="Times New Roman" w:cs="Times New Roman"/>
          <w:sz w:val="30"/>
          <w:szCs w:val="30"/>
        </w:rPr>
        <w:t xml:space="preserve"> Literae &amp; diplomata, &amp; contractus nunquam solent obsignari, &amp; sigillo confirmari, nisi posteaquam fuerunt conscriptae. Et meritò. In quem enim finem obsignantur, &amp; illis appenditur sigillum? vt nimirum confirmentur, quae ibi conscripta iam sunt. Et sic Christus docuit in negotio religionis: Primò, praedicate: Secundò, credentes baptizate. Idem fit igitur in hoc interno negotio salutis nostrae. Prius scribuntur in animis nostris promissiones diuinae, digito certè Spiritus sancti, vt docet scriptura: hoc sit, cùm fide à Spiritu sancto donati, illas admittimus, credimus, ex animo assentimur. Tum enim quodammodo sinimus eas inscribi à Spiritu sancto in animis nostris. De hac inscriptione ait per leremiam. </w:t>
      </w:r>
      <w:r w:rsidRPr="00A00449">
        <w:rPr>
          <w:rFonts w:ascii="Times New Roman" w:hAnsi="Times New Roman" w:cs="Times New Roman"/>
          <w:i/>
          <w:iCs/>
          <w:sz w:val="30"/>
          <w:szCs w:val="30"/>
        </w:rPr>
        <w:t>Dabo legem meam in medio eorum, &amp; in cordibus eorum inscribam eam.</w:t>
      </w:r>
      <w:r w:rsidRPr="00A00449">
        <w:rPr>
          <w:rFonts w:ascii="Times New Roman" w:hAnsi="Times New Roman" w:cs="Times New Roman"/>
          <w:sz w:val="30"/>
          <w:szCs w:val="30"/>
        </w:rPr>
        <w:t xml:space="preserve"> [Jer. 31] Ideo &amp; Apostolus Corinthios, [2 Cor. 3] posteaquam Euangelium amplexi sunt fide, &amp; illud in cordibus scriptum habuerunt: appellauit Epistolam suam. Scripta Epistola, quid aliud restat, quàm vt obsignetur sigillo eius à quo fuit conscripta? Hoc igitur est, quod ait Apostolus, </w:t>
      </w:r>
      <w:r w:rsidRPr="00A00449">
        <w:rPr>
          <w:rFonts w:ascii="Times New Roman" w:hAnsi="Times New Roman" w:cs="Times New Roman"/>
          <w:i/>
          <w:iCs/>
          <w:sz w:val="30"/>
          <w:szCs w:val="30"/>
        </w:rPr>
        <w:t>Obsignati estis, postquam credidistis:</w:t>
      </w:r>
      <w:r w:rsidRPr="00A00449">
        <w:rPr>
          <w:rFonts w:ascii="Times New Roman" w:hAnsi="Times New Roman" w:cs="Times New Roman"/>
          <w:sz w:val="30"/>
          <w:szCs w:val="30"/>
        </w:rPr>
        <w:t xml:space="preserve"> quasi dicat, postquam recepto per fidem Euangelio salutis vestrae, facti estis Epistola Spiritus sancti: tum demum ab eodem Spiritu, Epistolae huius autore, obsignati fuistis. En igitur duas illas diuersas eiusdem Spiritus sancti actiones in Electis: prior est, qua scribit Euangelium in cordibus nostris, id quod fit, cùm illud donata fide, persuadet animis nostris, diuina luce illustratis: posterior est, qua Epistolam ipsam, id est, nos obsignat, maioris confirmationis gratia. </w:t>
      </w:r>
    </w:p>
    <w:p w14:paraId="1E0AD859" w14:textId="77777777" w:rsidR="00A00449" w:rsidRPr="00A00449" w:rsidRDefault="00A00449" w:rsidP="00A00449">
      <w:pPr>
        <w:rPr>
          <w:rFonts w:ascii="Times New Roman" w:hAnsi="Times New Roman" w:cs="Times New Roman"/>
          <w:sz w:val="30"/>
          <w:szCs w:val="30"/>
        </w:rPr>
      </w:pPr>
    </w:p>
    <w:p w14:paraId="211A89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verò sit ista obsignatio, quidve hoc nomine significetur, paulò pòst dicam. Explicata igitur quaestione, nunc breuiter singula ista sex capita, vel potius septem percurramus: nempe </w:t>
      </w:r>
    </w:p>
    <w:p w14:paraId="12264609" w14:textId="77777777" w:rsidR="00A00449" w:rsidRPr="00A00449" w:rsidRDefault="00A00449" w:rsidP="00A00449">
      <w:pPr>
        <w:rPr>
          <w:rFonts w:ascii="Times New Roman" w:hAnsi="Times New Roman" w:cs="Times New Roman"/>
          <w:sz w:val="30"/>
          <w:szCs w:val="30"/>
        </w:rPr>
      </w:pPr>
    </w:p>
    <w:p w14:paraId="61598D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quis obsignet. </w:t>
      </w:r>
    </w:p>
    <w:p w14:paraId="439E0257" w14:textId="77777777" w:rsidR="00A00449" w:rsidRPr="00A00449" w:rsidRDefault="00A00449" w:rsidP="00A00449">
      <w:pPr>
        <w:rPr>
          <w:rFonts w:ascii="Times New Roman" w:hAnsi="Times New Roman" w:cs="Times New Roman"/>
          <w:sz w:val="30"/>
          <w:szCs w:val="30"/>
        </w:rPr>
      </w:pPr>
    </w:p>
    <w:p w14:paraId="1FCC96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qui obsignentur. </w:t>
      </w:r>
    </w:p>
    <w:p w14:paraId="06AA1CA2" w14:textId="77777777" w:rsidR="00A00449" w:rsidRPr="00A00449" w:rsidRDefault="00A00449" w:rsidP="00A00449">
      <w:pPr>
        <w:rPr>
          <w:rFonts w:ascii="Times New Roman" w:hAnsi="Times New Roman" w:cs="Times New Roman"/>
          <w:sz w:val="30"/>
          <w:szCs w:val="30"/>
        </w:rPr>
      </w:pPr>
    </w:p>
    <w:p w14:paraId="471935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quando obsignemur. </w:t>
      </w:r>
    </w:p>
    <w:p w14:paraId="2D38FB29" w14:textId="77777777" w:rsidR="00A00449" w:rsidRPr="00A00449" w:rsidRDefault="00A00449" w:rsidP="00A00449">
      <w:pPr>
        <w:rPr>
          <w:rFonts w:ascii="Times New Roman" w:hAnsi="Times New Roman" w:cs="Times New Roman"/>
          <w:sz w:val="30"/>
          <w:szCs w:val="30"/>
        </w:rPr>
      </w:pPr>
    </w:p>
    <w:p w14:paraId="7E081B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quonam sigillo obsignemur: Ac proinde quali obsignatione. </w:t>
      </w:r>
    </w:p>
    <w:p w14:paraId="1826159F" w14:textId="77777777" w:rsidR="00A00449" w:rsidRPr="00A00449" w:rsidRDefault="00A00449" w:rsidP="00A00449">
      <w:pPr>
        <w:rPr>
          <w:rFonts w:ascii="Times New Roman" w:hAnsi="Times New Roman" w:cs="Times New Roman"/>
          <w:sz w:val="30"/>
          <w:szCs w:val="30"/>
        </w:rPr>
      </w:pPr>
    </w:p>
    <w:p w14:paraId="081839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in quo oblignemur. </w:t>
      </w:r>
    </w:p>
    <w:p w14:paraId="2461A017" w14:textId="77777777" w:rsidR="00A00449" w:rsidRPr="00A00449" w:rsidRDefault="00A00449" w:rsidP="00A00449">
      <w:pPr>
        <w:rPr>
          <w:rFonts w:ascii="Times New Roman" w:hAnsi="Times New Roman" w:cs="Times New Roman"/>
          <w:sz w:val="30"/>
          <w:szCs w:val="30"/>
        </w:rPr>
      </w:pPr>
    </w:p>
    <w:p w14:paraId="504750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Sexto,</w:t>
      </w:r>
      <w:r w:rsidRPr="00A00449">
        <w:rPr>
          <w:rFonts w:ascii="Times New Roman" w:hAnsi="Times New Roman" w:cs="Times New Roman"/>
          <w:sz w:val="30"/>
          <w:szCs w:val="30"/>
        </w:rPr>
        <w:t xml:space="preserve"> in quem finem obsignemur. </w:t>
      </w:r>
    </w:p>
    <w:p w14:paraId="5AECBB6D" w14:textId="77777777" w:rsidR="00A00449" w:rsidRPr="00A00449" w:rsidRDefault="00A00449" w:rsidP="00A00449">
      <w:pPr>
        <w:rPr>
          <w:rFonts w:ascii="Times New Roman" w:hAnsi="Times New Roman" w:cs="Times New Roman"/>
          <w:sz w:val="30"/>
          <w:szCs w:val="30"/>
        </w:rPr>
      </w:pPr>
    </w:p>
    <w:p w14:paraId="46DF325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Septimo,</w:t>
      </w:r>
      <w:r w:rsidRPr="00A00449">
        <w:rPr>
          <w:rFonts w:ascii="Times New Roman" w:hAnsi="Times New Roman" w:cs="Times New Roman"/>
          <w:sz w:val="30"/>
          <w:szCs w:val="30"/>
        </w:rPr>
        <w:t xml:space="preserve"> quid sit haec obsignatio. </w:t>
      </w:r>
    </w:p>
    <w:p w14:paraId="7B9C1DF5" w14:textId="77777777" w:rsidR="00A00449" w:rsidRPr="00A00449" w:rsidRDefault="00A00449" w:rsidP="00A00449">
      <w:pPr>
        <w:rPr>
          <w:rFonts w:ascii="Times New Roman" w:hAnsi="Times New Roman" w:cs="Times New Roman"/>
          <w:sz w:val="30"/>
          <w:szCs w:val="30"/>
        </w:rPr>
      </w:pPr>
    </w:p>
    <w:p w14:paraId="2F3629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Etsi enim ratio docendi videatur postulare, vt priori loco, quid sit haec obsignatio, definiatur: quia tamen haec intelligi rectè non potest, nisi prioribus capitibus explicatis: idcircò ad extremum breuiter explicandum suscepi, quid sit haec obsignatio, seu quid ea voce significetur ab Apostolo. </w:t>
      </w:r>
    </w:p>
    <w:p w14:paraId="4BEBA9CC" w14:textId="77777777" w:rsidR="00A00449" w:rsidRPr="00A00449" w:rsidRDefault="00A00449" w:rsidP="00A00449">
      <w:pPr>
        <w:rPr>
          <w:rFonts w:ascii="Times New Roman" w:hAnsi="Times New Roman" w:cs="Times New Roman"/>
          <w:sz w:val="30"/>
          <w:szCs w:val="30"/>
        </w:rPr>
      </w:pPr>
    </w:p>
    <w:p w14:paraId="2ADDE0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 quis obsignet,</w:t>
      </w:r>
      <w:r w:rsidRPr="00A00449">
        <w:rPr>
          <w:rFonts w:ascii="Times New Roman" w:hAnsi="Times New Roman" w:cs="Times New Roman"/>
          <w:sz w:val="30"/>
          <w:szCs w:val="30"/>
        </w:rPr>
        <w:t xml:space="preserve"> facile expeditur: Deus 2. Corinth. 1. </w:t>
      </w:r>
      <w:r w:rsidRPr="00A00449">
        <w:rPr>
          <w:rFonts w:ascii="Times New Roman" w:hAnsi="Times New Roman" w:cs="Times New Roman"/>
          <w:i/>
          <w:iCs/>
          <w:sz w:val="30"/>
          <w:szCs w:val="30"/>
        </w:rPr>
        <w:t>Qui 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vna vobiscum obsignat</w:t>
      </w:r>
      <w:r w:rsidRPr="00A00449">
        <w:rPr>
          <w:rFonts w:ascii="Times New Roman" w:hAnsi="Times New Roman" w:cs="Times New Roman"/>
          <w:sz w:val="30"/>
          <w:szCs w:val="30"/>
        </w:rPr>
        <w:t xml:space="preserve"> (est enim ibi idem verbum) </w:t>
      </w:r>
      <w:r w:rsidRPr="00A00449">
        <w:rPr>
          <w:rFonts w:ascii="Times New Roman" w:hAnsi="Times New Roman" w:cs="Times New Roman"/>
          <w:i/>
          <w:iCs/>
          <w:sz w:val="30"/>
          <w:szCs w:val="30"/>
        </w:rPr>
        <w:t>in Christum: Deus est.</w:t>
      </w:r>
      <w:r w:rsidRPr="00A00449">
        <w:rPr>
          <w:rFonts w:ascii="Times New Roman" w:hAnsi="Times New Roman" w:cs="Times New Roman"/>
          <w:sz w:val="30"/>
          <w:szCs w:val="30"/>
        </w:rPr>
        <w:t xml:space="preserve"> Et in hoc capite perpetuò actiones nostrae salutis, initio facto ab Electione, attribuit Deo Patri, tanquam principali agenti: qui in Christo omnia agit, &amp; per suum Spiritum in nobis operatur. Et in hoc versu atque sequenti, distinguitur obsignans à Christo, in quo obsignamur, &amp; à Spiritu sancto, quo tanquam sigillo obsignamur. Et tamen certum est, has actiones communes esse Patri, Filio, &amp; Spiritui sancto: iuxta regulam, Opera Trinitatis ad extra, sunt indiuisa. Obseruemus igitur hîc caussam, cur cùm haec opera sint communia, ita tamen distribuantur, vt vnum detur Patri, alterum Filio, tertium Spiritui sancto. Pater est qui obsignat, Christus est, in quo obsignamur: Spiritus sigillum est quo obsignamur: cùm tamen non minus obsignet Filius &amp; Spiritus sanctus, quàm Pater. Et alibi, </w:t>
      </w:r>
      <w:r w:rsidRPr="00A00449">
        <w:rPr>
          <w:rFonts w:ascii="Times New Roman" w:hAnsi="Times New Roman" w:cs="Times New Roman"/>
          <w:i/>
          <w:iCs/>
          <w:sz w:val="30"/>
          <w:szCs w:val="30"/>
        </w:rPr>
        <w:t>Gratia Domini nostri Iesu Christi, charitas Dei,</w:t>
      </w:r>
      <w:r w:rsidRPr="00A00449">
        <w:rPr>
          <w:rFonts w:ascii="Times New Roman" w:hAnsi="Times New Roman" w:cs="Times New Roman"/>
          <w:sz w:val="30"/>
          <w:szCs w:val="30"/>
        </w:rPr>
        <w:t xml:space="preserve"> id est Patris, </w:t>
      </w:r>
      <w:r w:rsidRPr="00A00449">
        <w:rPr>
          <w:rFonts w:ascii="Times New Roman" w:hAnsi="Times New Roman" w:cs="Times New Roman"/>
          <w:i/>
          <w:iCs/>
          <w:sz w:val="30"/>
          <w:szCs w:val="30"/>
        </w:rPr>
        <w:t>&amp; communicatio Spiritus sancti sit vobiscum.</w:t>
      </w:r>
      <w:r w:rsidRPr="00A00449">
        <w:rPr>
          <w:rFonts w:ascii="Times New Roman" w:hAnsi="Times New Roman" w:cs="Times New Roman"/>
          <w:sz w:val="30"/>
          <w:szCs w:val="30"/>
        </w:rPr>
        <w:t xml:space="preserve"> [2 Cor. 13] </w:t>
      </w:r>
    </w:p>
    <w:p w14:paraId="1CED51B3" w14:textId="77777777" w:rsidR="00A00449" w:rsidRPr="00A00449" w:rsidRDefault="00A00449" w:rsidP="00A00449">
      <w:pPr>
        <w:rPr>
          <w:rFonts w:ascii="Times New Roman" w:hAnsi="Times New Roman" w:cs="Times New Roman"/>
          <w:sz w:val="30"/>
          <w:szCs w:val="30"/>
        </w:rPr>
      </w:pPr>
    </w:p>
    <w:p w14:paraId="5763FA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Caussa igitur est, vt distinctio personarum inculcetur: quanquam vna omnium sit  οὐσία . Haec regula retineatur. </w:t>
      </w:r>
    </w:p>
    <w:p w14:paraId="318CC182" w14:textId="77777777" w:rsidR="00A00449" w:rsidRPr="00A00449" w:rsidRDefault="00A00449" w:rsidP="00A00449">
      <w:pPr>
        <w:rPr>
          <w:rFonts w:ascii="Times New Roman" w:hAnsi="Times New Roman" w:cs="Times New Roman"/>
          <w:sz w:val="30"/>
          <w:szCs w:val="30"/>
        </w:rPr>
      </w:pPr>
    </w:p>
    <w:p w14:paraId="7FE871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Quinam obsignantur?</w:t>
      </w:r>
      <w:r w:rsidRPr="00A00449">
        <w:rPr>
          <w:rFonts w:ascii="Times New Roman" w:hAnsi="Times New Roman" w:cs="Times New Roman"/>
          <w:sz w:val="30"/>
          <w:szCs w:val="30"/>
        </w:rPr>
        <w:t xml:space="preserve"> Electi tantùm siue Iudaei, siue Gentiles: ij soli obsignantur, nempe hoc obsignationis genere, de quo hic loquitur Apostolus. De ijs enim loquebatur. per lerem. cap. 31. </w:t>
      </w:r>
      <w:r w:rsidRPr="00A00449">
        <w:rPr>
          <w:rFonts w:ascii="Times New Roman" w:hAnsi="Times New Roman" w:cs="Times New Roman"/>
          <w:i/>
          <w:iCs/>
          <w:sz w:val="30"/>
          <w:szCs w:val="30"/>
        </w:rPr>
        <w:t>Scribam legem meam in cordibus eorum, &amp;c.</w:t>
      </w:r>
      <w:r w:rsidRPr="00A00449">
        <w:rPr>
          <w:rFonts w:ascii="Times New Roman" w:hAnsi="Times New Roman" w:cs="Times New Roman"/>
          <w:sz w:val="30"/>
          <w:szCs w:val="30"/>
        </w:rPr>
        <w:t xml:space="preserve"> Et de ijs perpetuò locutus est in hoc capite Apostolus. Hi soli habent notam, qua cognoscantur à Christo. </w:t>
      </w:r>
      <w:r w:rsidRPr="00A00449">
        <w:rPr>
          <w:rFonts w:ascii="Times New Roman" w:hAnsi="Times New Roman" w:cs="Times New Roman"/>
          <w:i/>
          <w:iCs/>
          <w:sz w:val="30"/>
          <w:szCs w:val="30"/>
        </w:rPr>
        <w:t>Cognosco oues meas.</w:t>
      </w:r>
      <w:r w:rsidRPr="00A00449">
        <w:rPr>
          <w:rFonts w:ascii="Times New Roman" w:hAnsi="Times New Roman" w:cs="Times New Roman"/>
          <w:sz w:val="30"/>
          <w:szCs w:val="30"/>
        </w:rPr>
        <w:t xml:space="preserve"> [John 10] </w:t>
      </w:r>
    </w:p>
    <w:p w14:paraId="1369E7FB" w14:textId="77777777" w:rsidR="00A00449" w:rsidRPr="00A00449" w:rsidRDefault="00A00449" w:rsidP="00A00449">
      <w:pPr>
        <w:rPr>
          <w:rFonts w:ascii="Times New Roman" w:hAnsi="Times New Roman" w:cs="Times New Roman"/>
          <w:sz w:val="30"/>
          <w:szCs w:val="30"/>
        </w:rPr>
      </w:pPr>
    </w:p>
    <w:p w14:paraId="60F53F67" w14:textId="51AEA8F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Firmum stat fundamentum, habens signaculum,</w:t>
      </w:r>
      <w:r w:rsidRPr="00A00449">
        <w:rPr>
          <w:rFonts w:ascii="Times New Roman" w:hAnsi="Times New Roman" w:cs="Times New Roman"/>
          <w:sz w:val="30"/>
          <w:szCs w:val="30"/>
        </w:rPr>
        <w:t xml:space="preserve"> hoc τὴν σφραγίδα ταῦτ</w:t>
      </w:r>
      <w:r w:rsidR="00CD6497" w:rsidRPr="00CD6497">
        <w:rPr>
          <w:rFonts w:ascii="Times New Roman" w:hAnsi="Times New Roman" w:cs="Times New Roman"/>
          <w:sz w:val="30"/>
          <w:szCs w:val="30"/>
        </w:rPr>
        <w:t>η</w:t>
      </w:r>
      <w:r w:rsidRPr="00A00449">
        <w:rPr>
          <w:rFonts w:ascii="Times New Roman" w:hAnsi="Times New Roman" w:cs="Times New Roman"/>
          <w:sz w:val="30"/>
          <w:szCs w:val="30"/>
        </w:rPr>
        <w:t xml:space="preserve">ν: </w:t>
      </w:r>
      <w:r w:rsidRPr="00A00449">
        <w:rPr>
          <w:rFonts w:ascii="Times New Roman" w:hAnsi="Times New Roman" w:cs="Times New Roman"/>
          <w:i/>
          <w:iCs/>
          <w:sz w:val="30"/>
          <w:szCs w:val="30"/>
        </w:rPr>
        <w:t>nouit Dominus quisint sui.</w:t>
      </w:r>
      <w:r w:rsidRPr="00A00449">
        <w:rPr>
          <w:rFonts w:ascii="Times New Roman" w:hAnsi="Times New Roman" w:cs="Times New Roman"/>
          <w:sz w:val="30"/>
          <w:szCs w:val="30"/>
        </w:rPr>
        <w:t xml:space="preserve"> [2 Tim. 2]. Hi soli habent signum Tau, vt est apud Ezechielem, &amp; signaculum in frontibus suis, vt est [page 66] est in Apocalypsi. Reprobi carent hoc signo: neque enim à nobis obsignantur, quae reijcimus: sed quae eligimus. Sic faciunt etiam mercatores, in mercibus emendis. Sic Imperatores, quos elegerunt milites, illos notant &amp; signant. Soli igitur electi obsi gnantur hoc obsignationis genere, de quo loquimur. Nam externo, qualia sunt Sacramenta, etiam multi hypocritae reprobi obsignantur. </w:t>
      </w:r>
    </w:p>
    <w:p w14:paraId="3B8E4D9A" w14:textId="77777777" w:rsidR="00A00449" w:rsidRPr="00A00449" w:rsidRDefault="00A00449" w:rsidP="00A00449">
      <w:pPr>
        <w:rPr>
          <w:rFonts w:ascii="Times New Roman" w:hAnsi="Times New Roman" w:cs="Times New Roman"/>
          <w:sz w:val="30"/>
          <w:szCs w:val="30"/>
        </w:rPr>
      </w:pPr>
    </w:p>
    <w:p w14:paraId="5D43D8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Sed quando obsignantur Electi hac obsignatione? Postquam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credidistis:</w:t>
      </w:r>
      <w:r w:rsidRPr="00A00449">
        <w:rPr>
          <w:rFonts w:ascii="Times New Roman" w:hAnsi="Times New Roman" w:cs="Times New Roman"/>
          <w:sz w:val="30"/>
          <w:szCs w:val="30"/>
        </w:rPr>
        <w:t xml:space="preserve"> quasi dicat, id est, postquam facti estis Epistola Spiritus sancti, recepto per fidem in cordibus vestris Euangelio: adiectum fuit sigillum, &amp; obsignati fuistis. Docet haec particula, etiamsi quis sit ex numero Electorum: non prius tamen hoc obsignationis genere obsignari, quàm fide amplexus sit Euangelium. </w:t>
      </w:r>
    </w:p>
    <w:p w14:paraId="0EC6180B" w14:textId="77777777" w:rsidR="00A00449" w:rsidRPr="00A00449" w:rsidRDefault="00A00449" w:rsidP="00A00449">
      <w:pPr>
        <w:rPr>
          <w:rFonts w:ascii="Times New Roman" w:hAnsi="Times New Roman" w:cs="Times New Roman"/>
          <w:sz w:val="30"/>
          <w:szCs w:val="30"/>
        </w:rPr>
      </w:pPr>
    </w:p>
    <w:p w14:paraId="609513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Loquor in genere atque ordinarie, &amp; de adultis. Nam infantes etiam electi obsignantur, quanquam nondum actuali fide praediti sint. Habent enim Spirituum fidei, Spiritum sanctificantem &amp; regenerantem. In adultis non fit obsignatio, nisi postquam crediderunt, vt docet Apostolus. </w:t>
      </w:r>
    </w:p>
    <w:p w14:paraId="520B5DC8" w14:textId="77777777" w:rsidR="00A00449" w:rsidRPr="00A00449" w:rsidRDefault="00A00449" w:rsidP="00A00449">
      <w:pPr>
        <w:rPr>
          <w:rFonts w:ascii="Times New Roman" w:hAnsi="Times New Roman" w:cs="Times New Roman"/>
          <w:sz w:val="30"/>
          <w:szCs w:val="30"/>
        </w:rPr>
      </w:pPr>
    </w:p>
    <w:p w14:paraId="1919B3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Sed quonam sigillo fit haec obsignatio. ait, Spiritus promissionis sancto.</w:t>
      </w:r>
      <w:r w:rsidRPr="00A00449">
        <w:rPr>
          <w:rFonts w:ascii="Times New Roman" w:hAnsi="Times New Roman" w:cs="Times New Roman"/>
          <w:sz w:val="30"/>
          <w:szCs w:val="30"/>
        </w:rPr>
        <w:t xml:space="preserve"> </w:t>
      </w:r>
    </w:p>
    <w:p w14:paraId="0A06FF6E" w14:textId="77777777" w:rsidR="00A00449" w:rsidRPr="00A00449" w:rsidRDefault="00A00449" w:rsidP="00A00449">
      <w:pPr>
        <w:rPr>
          <w:rFonts w:ascii="Times New Roman" w:hAnsi="Times New Roman" w:cs="Times New Roman"/>
          <w:sz w:val="30"/>
          <w:szCs w:val="30"/>
        </w:rPr>
      </w:pPr>
    </w:p>
    <w:p w14:paraId="4981C3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differentiae caussa adiecit. Quoniam duplex est genus sigillorum Dei in Ecclesia. </w:t>
      </w:r>
    </w:p>
    <w:p w14:paraId="1239BDF8" w14:textId="77777777" w:rsidR="00A00449" w:rsidRPr="00A00449" w:rsidRDefault="00A00449" w:rsidP="00A00449">
      <w:pPr>
        <w:rPr>
          <w:rFonts w:ascii="Times New Roman" w:hAnsi="Times New Roman" w:cs="Times New Roman"/>
          <w:sz w:val="30"/>
          <w:szCs w:val="30"/>
        </w:rPr>
      </w:pPr>
    </w:p>
    <w:p w14:paraId="4C3990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Vnum externum: haec sunt Sacramenta. Quicunque enim profitetur se credere in Christum, &amp; amplecti Euangelium, etiam si reuera non credat: attamen </w:t>
      </w:r>
      <w:r w:rsidRPr="00A00449">
        <w:rPr>
          <w:rFonts w:ascii="Times New Roman" w:hAnsi="Times New Roman" w:cs="Times New Roman"/>
          <w:sz w:val="30"/>
          <w:szCs w:val="30"/>
        </w:rPr>
        <w:lastRenderedPageBreak/>
        <w:t xml:space="preserve">obsignari solet, &amp; debet. Alterum est internum, Spiritus sanctus, de quo hic Apostolus. </w:t>
      </w:r>
    </w:p>
    <w:p w14:paraId="5767CFA4" w14:textId="77777777" w:rsidR="00A00449" w:rsidRPr="00A00449" w:rsidRDefault="00A00449" w:rsidP="00A00449">
      <w:pPr>
        <w:rPr>
          <w:rFonts w:ascii="Times New Roman" w:hAnsi="Times New Roman" w:cs="Times New Roman"/>
          <w:sz w:val="30"/>
          <w:szCs w:val="30"/>
        </w:rPr>
      </w:pPr>
    </w:p>
    <w:p w14:paraId="449599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igitur significet se loqui non de communi etiam cum hypocritis obsignatione, hoc est, de Baptismo in aqua, sed de propriaElectorum, dixit: </w:t>
      </w:r>
      <w:r w:rsidRPr="00A00449">
        <w:rPr>
          <w:rFonts w:ascii="Times New Roman" w:hAnsi="Times New Roman" w:cs="Times New Roman"/>
          <w:i/>
          <w:iCs/>
          <w:sz w:val="30"/>
          <w:szCs w:val="30"/>
        </w:rPr>
        <w:t>Spiritu promissionis:</w:t>
      </w:r>
      <w:r w:rsidRPr="00A00449">
        <w:rPr>
          <w:rFonts w:ascii="Times New Roman" w:hAnsi="Times New Roman" w:cs="Times New Roman"/>
          <w:sz w:val="30"/>
          <w:szCs w:val="30"/>
        </w:rPr>
        <w:t xml:space="preserve"> Quanquam Baptismum non excludit. </w:t>
      </w:r>
    </w:p>
    <w:p w14:paraId="3A1E4738" w14:textId="77777777" w:rsidR="00A00449" w:rsidRPr="00A00449" w:rsidRDefault="00A00449" w:rsidP="00A00449">
      <w:pPr>
        <w:rPr>
          <w:rFonts w:ascii="Times New Roman" w:hAnsi="Times New Roman" w:cs="Times New Roman"/>
          <w:sz w:val="30"/>
          <w:szCs w:val="30"/>
        </w:rPr>
      </w:pPr>
    </w:p>
    <w:p w14:paraId="369EF6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Cur ita vocatur, Spiritus promissionis? quidam volunt: quia per hunc, confirmantur promissiones in fidelibus: quasi dicat Spiritus est promissionis, id est, iam obsignatae &amp; confirmatae promissionis aeternae. </w:t>
      </w:r>
    </w:p>
    <w:p w14:paraId="0B6741D3" w14:textId="77777777" w:rsidR="00A00449" w:rsidRPr="00A00449" w:rsidRDefault="00A00449" w:rsidP="00A00449">
      <w:pPr>
        <w:rPr>
          <w:rFonts w:ascii="Times New Roman" w:hAnsi="Times New Roman" w:cs="Times New Roman"/>
          <w:sz w:val="30"/>
          <w:szCs w:val="30"/>
        </w:rPr>
      </w:pPr>
    </w:p>
    <w:p w14:paraId="1354E0E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quia promissus fidelibus: loel. 2. </w:t>
      </w:r>
      <w:r w:rsidRPr="00A00449">
        <w:rPr>
          <w:rFonts w:ascii="Times New Roman" w:hAnsi="Times New Roman" w:cs="Times New Roman"/>
          <w:i/>
          <w:iCs/>
          <w:sz w:val="30"/>
          <w:szCs w:val="30"/>
        </w:rPr>
        <w:t>Effundam de Spiritu meo, &amp;c.</w:t>
      </w:r>
      <w:r w:rsidRPr="00A00449">
        <w:rPr>
          <w:rFonts w:ascii="Times New Roman" w:hAnsi="Times New Roman" w:cs="Times New Roman"/>
          <w:sz w:val="30"/>
          <w:szCs w:val="30"/>
        </w:rPr>
        <w:t xml:space="preserve"> Sed vtrumque coniungo. </w:t>
      </w:r>
    </w:p>
    <w:p w14:paraId="3A446F3C" w14:textId="77777777" w:rsidR="00A00449" w:rsidRPr="00A00449" w:rsidRDefault="00A00449" w:rsidP="00A00449">
      <w:pPr>
        <w:rPr>
          <w:rFonts w:ascii="Times New Roman" w:hAnsi="Times New Roman" w:cs="Times New Roman"/>
          <w:sz w:val="30"/>
          <w:szCs w:val="30"/>
        </w:rPr>
      </w:pPr>
    </w:p>
    <w:p w14:paraId="6E6C13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quo obsignamur?</w:t>
      </w:r>
      <w:r w:rsidRPr="00A00449">
        <w:rPr>
          <w:rFonts w:ascii="Times New Roman" w:hAnsi="Times New Roman" w:cs="Times New Roman"/>
          <w:sz w:val="30"/>
          <w:szCs w:val="30"/>
        </w:rPr>
        <w:t xml:space="preserve"> in Christo, tanquam membra in capite. De Christo enim hîc perpetuò loquitur, tanquam capite nostro. Ideo toties dixit, </w:t>
      </w:r>
      <w:r w:rsidRPr="00A00449">
        <w:rPr>
          <w:rFonts w:ascii="Times New Roman" w:hAnsi="Times New Roman" w:cs="Times New Roman"/>
          <w:i/>
          <w:iCs/>
          <w:sz w:val="30"/>
          <w:szCs w:val="30"/>
        </w:rPr>
        <w:t>In Christo, in in ipso, in quo, &amp;c. Benedixit nos in Christo, elegit in Christo, praedestinauit in Christo, gratos nos sibi fecit in dilecto illo scilicet Christo: habemus redentionem in Christo, restaurat omnia in Christo, asciti sumus in hanc sortem in Christo:</w:t>
      </w:r>
      <w:r w:rsidRPr="00A00449">
        <w:rPr>
          <w:rFonts w:ascii="Times New Roman" w:hAnsi="Times New Roman" w:cs="Times New Roman"/>
          <w:sz w:val="30"/>
          <w:szCs w:val="30"/>
        </w:rPr>
        <w:t xml:space="preserve"> Et nunc, ἐν ᾧ: </w:t>
      </w:r>
      <w:r w:rsidRPr="00A00449">
        <w:rPr>
          <w:rFonts w:ascii="Times New Roman" w:hAnsi="Times New Roman" w:cs="Times New Roman"/>
          <w:i/>
          <w:iCs/>
          <w:sz w:val="30"/>
          <w:szCs w:val="30"/>
        </w:rPr>
        <w:t>in quo Christo obsignati estis.</w:t>
      </w:r>
      <w:r w:rsidRPr="00A00449">
        <w:rPr>
          <w:rFonts w:ascii="Times New Roman" w:hAnsi="Times New Roman" w:cs="Times New Roman"/>
          <w:sz w:val="30"/>
          <w:szCs w:val="30"/>
        </w:rPr>
        <w:t xml:space="preserve"> </w:t>
      </w:r>
    </w:p>
    <w:p w14:paraId="433728B8" w14:textId="77777777" w:rsidR="00A00449" w:rsidRPr="00A00449" w:rsidRDefault="00A00449" w:rsidP="00A00449">
      <w:pPr>
        <w:rPr>
          <w:rFonts w:ascii="Times New Roman" w:hAnsi="Times New Roman" w:cs="Times New Roman"/>
          <w:sz w:val="30"/>
          <w:szCs w:val="30"/>
        </w:rPr>
      </w:pPr>
    </w:p>
    <w:p w14:paraId="3621F7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significat, Primum, non esse expectandam, quaerendamve salutem nisi in Christo capite: extra Christum nemo electus, nemo benedictus, nemo redemus. Quicquid enim boni habemus: totum illud habemus à Christo. Hoc est primum. </w:t>
      </w:r>
    </w:p>
    <w:p w14:paraId="5021EA55" w14:textId="77777777" w:rsidR="00A00449" w:rsidRPr="00A00449" w:rsidRDefault="00A00449" w:rsidP="00A00449">
      <w:pPr>
        <w:rPr>
          <w:rFonts w:ascii="Times New Roman" w:hAnsi="Times New Roman" w:cs="Times New Roman"/>
          <w:sz w:val="30"/>
          <w:szCs w:val="30"/>
        </w:rPr>
      </w:pPr>
    </w:p>
    <w:p w14:paraId="402795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est: vt reapse particeps fias salutis, &amp; obsigneris Spiritu promissionis sancto: oportere te fieri membrum Christi, &amp; huic capiti coniungi, atque adglutinari, Non enim obsignamur, nisi in Christo, id est, quatenus sumus in Christo capite, illius membra effecti. Omnes nunc electi, vniti fuerunt Christo capiti, Primùm in praedestinatione: nexu scilicet decreti diuini. Secundò, cùm vi spiritus sui sese reapse nobis iungit, &amp; nos sibi compulat. </w:t>
      </w:r>
    </w:p>
    <w:p w14:paraId="4990A2B9" w14:textId="77777777" w:rsidR="00A00449" w:rsidRPr="00A00449" w:rsidRDefault="00A00449" w:rsidP="00A00449">
      <w:pPr>
        <w:rPr>
          <w:rFonts w:ascii="Times New Roman" w:hAnsi="Times New Roman" w:cs="Times New Roman"/>
          <w:sz w:val="30"/>
          <w:szCs w:val="30"/>
        </w:rPr>
      </w:pPr>
    </w:p>
    <w:p w14:paraId="4CBF72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vera nostri cum Christo capite vnio, tanquam membrorum cum capite. </w:t>
      </w:r>
    </w:p>
    <w:p w14:paraId="679BED76" w14:textId="77777777" w:rsidR="00A00449" w:rsidRPr="00A00449" w:rsidRDefault="00A00449" w:rsidP="00A00449">
      <w:pPr>
        <w:rPr>
          <w:rFonts w:ascii="Times New Roman" w:hAnsi="Times New Roman" w:cs="Times New Roman"/>
          <w:sz w:val="30"/>
          <w:szCs w:val="30"/>
        </w:rPr>
      </w:pPr>
    </w:p>
    <w:p w14:paraId="63F1A3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Proinde Pater, sicut in hoc capite nos sibi elegit, gratosque fecit, redemit, vocat, iustificat: sic etiam redemtos, iustosque sibi obsignat, &amp; pro suis agnoscit. Certè extra Christum, nihil pro suo agnoscit Pater. </w:t>
      </w:r>
    </w:p>
    <w:p w14:paraId="480EEBD7" w14:textId="77777777" w:rsidR="00A00449" w:rsidRPr="00A00449" w:rsidRDefault="00A00449" w:rsidP="00A00449">
      <w:pPr>
        <w:rPr>
          <w:rFonts w:ascii="Times New Roman" w:hAnsi="Times New Roman" w:cs="Times New Roman"/>
          <w:sz w:val="30"/>
          <w:szCs w:val="30"/>
        </w:rPr>
      </w:pPr>
    </w:p>
    <w:p w14:paraId="7F7A6A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w:t>
      </w:r>
      <w:r w:rsidRPr="00A00449">
        <w:rPr>
          <w:rFonts w:ascii="Times New Roman" w:hAnsi="Times New Roman" w:cs="Times New Roman"/>
          <w:i/>
          <w:iCs/>
          <w:sz w:val="30"/>
          <w:szCs w:val="30"/>
        </w:rPr>
        <w:t>In quem verò finem obsignat?</w:t>
      </w:r>
      <w:r w:rsidRPr="00A00449">
        <w:rPr>
          <w:rFonts w:ascii="Times New Roman" w:hAnsi="Times New Roman" w:cs="Times New Roman"/>
          <w:sz w:val="30"/>
          <w:szCs w:val="30"/>
        </w:rPr>
        <w:t xml:space="preserve"> non certè in suum, sed in nostrum commodum. Neque enim Deus obsignat nos sui Spiritus sigillo, sicut mercatores suas merces, vt eas à reliquorum mercibus discernere &amp; agnoscere queant: sed potius sicut Pater, qui tibi in filium adoptato, aliquam amplam haereditatem testamento legans, scriptum testimonium suo obsignat sigillo. In quem enim finem hoc ille facit? non sua, sed tua caussa: vt nimirum certior fias de haereditate, magisque ac magis in fide confirmeris, haereditatem hanc, tuam esse, eamque in omni iudicio tueri possis. Sic Deus testamentum ipsum in cordibus nostris inscribit, vt ait per lerem. 31. Deinde hoc non contentus, suum etiam addit sigillum, quo nostra obsignet corda, in quibus testamentum inscriptum est. </w:t>
      </w:r>
    </w:p>
    <w:p w14:paraId="16601032" w14:textId="77777777" w:rsidR="00A00449" w:rsidRPr="00A00449" w:rsidRDefault="00A00449" w:rsidP="00A00449">
      <w:pPr>
        <w:rPr>
          <w:rFonts w:ascii="Times New Roman" w:hAnsi="Times New Roman" w:cs="Times New Roman"/>
          <w:sz w:val="30"/>
          <w:szCs w:val="30"/>
        </w:rPr>
      </w:pPr>
    </w:p>
    <w:p w14:paraId="7E59F9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eundem certè finem addit sigillum, in quem etiam scripsit testamentum. In quem verò finem scribit testamentum? ne dubites, quin te sibi adoptarit in filium, eoque &amp; haeredem fecerit: Ergo &amp; sigillo illud obsignat, vt magis ac magis de seria eius voluntate certior fias. </w:t>
      </w:r>
    </w:p>
    <w:p w14:paraId="5CD2CFB3" w14:textId="77777777" w:rsidR="00A00449" w:rsidRPr="00A00449" w:rsidRDefault="00A00449" w:rsidP="00A00449">
      <w:pPr>
        <w:rPr>
          <w:rFonts w:ascii="Times New Roman" w:hAnsi="Times New Roman" w:cs="Times New Roman"/>
          <w:sz w:val="30"/>
          <w:szCs w:val="30"/>
        </w:rPr>
      </w:pPr>
    </w:p>
    <w:p w14:paraId="1E76E6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Finem hunc indicat Apostolus in hoc versu 13. </w:t>
      </w:r>
    </w:p>
    <w:p w14:paraId="5262CEB7" w14:textId="77777777" w:rsidR="00A00449" w:rsidRPr="00A00449" w:rsidRDefault="00A00449" w:rsidP="00A00449">
      <w:pPr>
        <w:rPr>
          <w:rFonts w:ascii="Times New Roman" w:hAnsi="Times New Roman" w:cs="Times New Roman"/>
          <w:sz w:val="30"/>
          <w:szCs w:val="30"/>
        </w:rPr>
      </w:pPr>
    </w:p>
    <w:p w14:paraId="33A1233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cùm ait nos obsignatos esse: obsignantur literae &amp; testamenta: vult igitur vt certò credamus in nostris cordibus inscriptam esse suam vltimam (vt loquuntur) voluntatem: haec autem est, quòd sumus facti filij Dei, &amp; eius haeredes. [page 67] </w:t>
      </w:r>
    </w:p>
    <w:p w14:paraId="47D0BB90" w14:textId="77777777" w:rsidR="00A00449" w:rsidRPr="00A00449" w:rsidRDefault="00A00449" w:rsidP="00A00449">
      <w:pPr>
        <w:rPr>
          <w:rFonts w:ascii="Times New Roman" w:hAnsi="Times New Roman" w:cs="Times New Roman"/>
          <w:sz w:val="30"/>
          <w:szCs w:val="30"/>
        </w:rPr>
      </w:pPr>
    </w:p>
    <w:p w14:paraId="2DB861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idem facit: cùm sigillum, quo sumus obsignati, vocat Spiritum promissionis: tum quia promissus omnibus filijs Dei, tum quia promissiones confirmat. Cùm igitur nostris cordibus hoc addiderit sigillum, vult ne dubitemus, &amp; nos esse filios Dei, (non enim datur nisi filijs) &amp; haereditatis promissae, imò testamento legatae, nos tandem plenam habituros possessionem. </w:t>
      </w:r>
    </w:p>
    <w:p w14:paraId="1575ABDC" w14:textId="77777777" w:rsidR="00A00449" w:rsidRPr="00A00449" w:rsidRDefault="00A00449" w:rsidP="00A00449">
      <w:pPr>
        <w:rPr>
          <w:rFonts w:ascii="Times New Roman" w:hAnsi="Times New Roman" w:cs="Times New Roman"/>
          <w:sz w:val="30"/>
          <w:szCs w:val="30"/>
        </w:rPr>
      </w:pPr>
    </w:p>
    <w:p w14:paraId="5E4ED1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confirmat idem: cùm etiam hoc idem sigillum appellat non simpliciter Spiritum, aut Spiritum promissionis, sed Spiritum illum sanctum: </w:t>
      </w:r>
      <w:r w:rsidRPr="00A00449">
        <w:rPr>
          <w:rFonts w:ascii="Times New Roman" w:hAnsi="Times New Roman" w:cs="Times New Roman"/>
          <w:sz w:val="30"/>
          <w:szCs w:val="30"/>
        </w:rPr>
        <w:lastRenderedPageBreak/>
        <w:t xml:space="preserve">cur sanctum? non solùm sua essentia ac natura, sed etiam effectu: quia nos reipsa sanctificat, hoc est, è numero filiorum irae, &amp; terrenorum hominum segregat, Deoque consecrat: hac re testificans, nos non esse de hoc mundo, neque haeredes terrae: sed filios Dei, &amp; haeredes coelestium bonorum, vitaeque aeternae. Ergo vt in hac fide magis ac magis confirmemur: obsignat nos Deus Pater, hoc sigillo. Id quod clarius etiam confirmat versu 14. </w:t>
      </w:r>
    </w:p>
    <w:p w14:paraId="10CB7050" w14:textId="77777777" w:rsidR="00A00449" w:rsidRPr="00A00449" w:rsidRDefault="00A00449" w:rsidP="00A00449">
      <w:pPr>
        <w:rPr>
          <w:rFonts w:ascii="Times New Roman" w:hAnsi="Times New Roman" w:cs="Times New Roman"/>
          <w:sz w:val="30"/>
          <w:szCs w:val="30"/>
        </w:rPr>
      </w:pPr>
    </w:p>
    <w:p w14:paraId="67A07A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est, quod Paulus alibi scribit, Spiritum hunc testimonium dare spiritui nostro, quòd simus filij Dei. [Rom. 8] </w:t>
      </w:r>
    </w:p>
    <w:p w14:paraId="1286F310" w14:textId="77777777" w:rsidR="00A00449" w:rsidRPr="00A00449" w:rsidRDefault="00A00449" w:rsidP="00A00449">
      <w:pPr>
        <w:rPr>
          <w:rFonts w:ascii="Times New Roman" w:hAnsi="Times New Roman" w:cs="Times New Roman"/>
          <w:sz w:val="30"/>
          <w:szCs w:val="30"/>
        </w:rPr>
      </w:pPr>
    </w:p>
    <w:p w14:paraId="5E2759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Obseruemus verba haec Apostoli. Si Spiritus Dei, reddit testimonium spiritui nostro, quòd simus filij Dei, eoque &amp; haeredes: duo igitur sunt in cordibus nostris, hoc idem affirmantia. Spiritus noster, qui dicit nos esse filios Dei: Et Spiritus Dei, qui eiusdem rei testimonium dat spiritui nostro: id est, qui quod ille dicit, ipse confirmat. En igitur testimonium scriptum in nostris cordibus, &amp; sigillum, quo illud obsignatum est: Et vtriusque finem, nostram nimirum certitudinem, de adoptione, &amp; de coelesti haereditate. </w:t>
      </w:r>
    </w:p>
    <w:p w14:paraId="269D5474" w14:textId="77777777" w:rsidR="00A00449" w:rsidRPr="00A00449" w:rsidRDefault="00A00449" w:rsidP="00A00449">
      <w:pPr>
        <w:rPr>
          <w:rFonts w:ascii="Times New Roman" w:hAnsi="Times New Roman" w:cs="Times New Roman"/>
          <w:sz w:val="30"/>
          <w:szCs w:val="30"/>
        </w:rPr>
      </w:pPr>
    </w:p>
    <w:p w14:paraId="7CBDBB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Dei, in cordibus nostris inscriptum loquitur, &amp; docet, quid simus: sigillum additum, id est, Spiritus Dei, confirmat, testimonium reddens spiritui nostro, reuera nos esse filios Dei, &amp; haeredes coelestis regni. Quorsum verò haec testificatio, &amp; persuasio? Vt hac de re certi, mundum contemnamus, &amp; ad coelestia aspiremus. Ergo tota haec Spiritus sancti obsignatio, in nostram fit salutem. </w:t>
      </w:r>
    </w:p>
    <w:p w14:paraId="15BD1A65" w14:textId="77777777" w:rsidR="00A00449" w:rsidRPr="00A00449" w:rsidRDefault="00A00449" w:rsidP="00A00449">
      <w:pPr>
        <w:rPr>
          <w:rFonts w:ascii="Times New Roman" w:hAnsi="Times New Roman" w:cs="Times New Roman"/>
          <w:sz w:val="30"/>
          <w:szCs w:val="30"/>
        </w:rPr>
      </w:pPr>
    </w:p>
    <w:p w14:paraId="12AA4B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Sed vt ad septimum veniamus: videndum est, quid nomine huius obsignationis signisicetur. </w:t>
      </w:r>
    </w:p>
    <w:p w14:paraId="2A12661F" w14:textId="77777777" w:rsidR="00A00449" w:rsidRPr="00A00449" w:rsidRDefault="00A00449" w:rsidP="00A00449">
      <w:pPr>
        <w:rPr>
          <w:rFonts w:ascii="Times New Roman" w:hAnsi="Times New Roman" w:cs="Times New Roman"/>
          <w:sz w:val="30"/>
          <w:szCs w:val="30"/>
        </w:rPr>
      </w:pPr>
    </w:p>
    <w:p w14:paraId="1EE481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ijs quae iam dicta sunt, facilius intelligi potest. Quidam putant nil aliud esse, quàm internam fidei confirmationem: quam in nobis operatur Spiritus sanctus, cum nimirum sua interna &amp; arcana ἐνέργεια, confirmat promissiones iam à nobis fide receptas. Et huc facere, quòd vocatur Spiritus promissionis. Sed haec fidei confirmatio, finis est, vt supra ostendimus, ipsius obsignationis. Ideo enim obsignamur, vt fides in nobis de diuinis promissionibus confirmetur. </w:t>
      </w:r>
    </w:p>
    <w:p w14:paraId="3F3FC48D" w14:textId="77777777" w:rsidR="00A00449" w:rsidRPr="00A00449" w:rsidRDefault="00A00449" w:rsidP="00A00449">
      <w:pPr>
        <w:rPr>
          <w:rFonts w:ascii="Times New Roman" w:hAnsi="Times New Roman" w:cs="Times New Roman"/>
          <w:sz w:val="30"/>
          <w:szCs w:val="30"/>
        </w:rPr>
      </w:pPr>
    </w:p>
    <w:p w14:paraId="0C642D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Alij aiunt esse ipsam Spiritus sancti in nobis praesentiam, eamque efficacem: quanos excitati, clamamus Abba Pater. Quod enim est sigillum additum Epistolae, vel testamento conscripto: id esse Spiritum sanctum missum in corda nostra, testamentoque in ipsis conscripto, additum. Et huc spectare quod ait Paulus, Galat. 4. </w:t>
      </w:r>
      <w:r w:rsidRPr="00A00449">
        <w:rPr>
          <w:rFonts w:ascii="Times New Roman" w:hAnsi="Times New Roman" w:cs="Times New Roman"/>
          <w:i/>
          <w:iCs/>
          <w:sz w:val="30"/>
          <w:szCs w:val="30"/>
        </w:rPr>
        <w:t>Quia estis filij Dei: ideo misit Deus Spirituum suum in corda vestra.</w:t>
      </w:r>
      <w:r w:rsidRPr="00A00449">
        <w:rPr>
          <w:rFonts w:ascii="Times New Roman" w:hAnsi="Times New Roman" w:cs="Times New Roman"/>
          <w:sz w:val="30"/>
          <w:szCs w:val="30"/>
        </w:rPr>
        <w:t xml:space="preserve"> </w:t>
      </w:r>
    </w:p>
    <w:p w14:paraId="7A34CD11" w14:textId="77777777" w:rsidR="00A00449" w:rsidRPr="00A00449" w:rsidRDefault="00A00449" w:rsidP="00A00449">
      <w:pPr>
        <w:rPr>
          <w:rFonts w:ascii="Times New Roman" w:hAnsi="Times New Roman" w:cs="Times New Roman"/>
          <w:sz w:val="30"/>
          <w:szCs w:val="30"/>
        </w:rPr>
      </w:pPr>
    </w:p>
    <w:p w14:paraId="56AC0A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Quanquam hoc magis accedit ad rem, non penè tamen satisfacit. Est enim discrimen, inter sigillum, quo aliquid obsignatur: &amp; inter ipsam obsignationem. Est enim vnum caussa, alterum effectus. Ideoetiam Apostolus discrimen facit, cùm ait, </w:t>
      </w:r>
      <w:r w:rsidRPr="00A00449">
        <w:rPr>
          <w:rFonts w:ascii="Times New Roman" w:hAnsi="Times New Roman" w:cs="Times New Roman"/>
          <w:i/>
          <w:iCs/>
          <w:sz w:val="30"/>
          <w:szCs w:val="30"/>
        </w:rPr>
        <w:t>Obsignati estis,</w:t>
      </w:r>
      <w:r w:rsidRPr="00A00449">
        <w:rPr>
          <w:rFonts w:ascii="Times New Roman" w:hAnsi="Times New Roman" w:cs="Times New Roman"/>
          <w:sz w:val="30"/>
          <w:szCs w:val="30"/>
        </w:rPr>
        <w:t xml:space="preserve"> ecce vnum: </w:t>
      </w:r>
      <w:r w:rsidRPr="00A00449">
        <w:rPr>
          <w:rFonts w:ascii="Times New Roman" w:hAnsi="Times New Roman" w:cs="Times New Roman"/>
          <w:i/>
          <w:iCs/>
          <w:sz w:val="30"/>
          <w:szCs w:val="30"/>
        </w:rPr>
        <w:t>Spiritu promissionis sancto,</w:t>
      </w:r>
      <w:r w:rsidRPr="00A00449">
        <w:rPr>
          <w:rFonts w:ascii="Times New Roman" w:hAnsi="Times New Roman" w:cs="Times New Roman"/>
          <w:sz w:val="30"/>
          <w:szCs w:val="30"/>
        </w:rPr>
        <w:t xml:space="preserve"> ecce alterum. Admitto certè ipsam efficacem Spiritus sancti praesentiam in cordibus piorum, immo in toto ipso homine pio, quia etiam corpora nostra templum sunt Spiritus sancti, &amp; inhabitantur à Spiritu Dei: sed distinguo Spiritum ab ipsa efficacitate, &amp; obsignatione, qua sumus obsignati. </w:t>
      </w:r>
    </w:p>
    <w:p w14:paraId="212062EF" w14:textId="77777777" w:rsidR="00A00449" w:rsidRPr="00A00449" w:rsidRDefault="00A00449" w:rsidP="00A00449">
      <w:pPr>
        <w:rPr>
          <w:rFonts w:ascii="Times New Roman" w:hAnsi="Times New Roman" w:cs="Times New Roman"/>
          <w:sz w:val="30"/>
          <w:szCs w:val="30"/>
        </w:rPr>
      </w:pPr>
    </w:p>
    <w:p w14:paraId="728037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Dicam quod sentio, sine aliorum praeiudicio: persistendo in simili, (quo vsus est Apostolus) annuli signatorij seu sigilli. </w:t>
      </w:r>
    </w:p>
    <w:p w14:paraId="3BD47694" w14:textId="77777777" w:rsidR="00A00449" w:rsidRPr="00A00449" w:rsidRDefault="00A00449" w:rsidP="00A00449">
      <w:pPr>
        <w:rPr>
          <w:rFonts w:ascii="Times New Roman" w:hAnsi="Times New Roman" w:cs="Times New Roman"/>
          <w:sz w:val="30"/>
          <w:szCs w:val="30"/>
        </w:rPr>
      </w:pPr>
    </w:p>
    <w:p w14:paraId="60D5ED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testamentum, vel Epistolam, sigillo obsignamus, quid propriè est illa obsignatio? Est imaginis, quae in sigillo, quatenus sigillum est, essentialis est, actione obsignantis, in ipsa re obsignata, impressio: qua &amp; eum, ad quem scribimus, de autore certiorem reddimus: Et quod in Epistola vel testamento continetur, magis ac magis confirmamus: vt de rei veritate non dubitetur. Ab hoc simili discedendum non est. In hoc autem simili, apertè videmus quid propriè sit ipsa obsignatio. De autore seu obsignante, quis sit, dictum est: item quinam obsignentur: item de sigillo, item de caussa finali: omniaque iuxta hoc simile à nobis allatum. Ex eodem igitur etiam discamus, quid sit ipsa obsignatio. </w:t>
      </w:r>
    </w:p>
    <w:p w14:paraId="0A182E80" w14:textId="77777777" w:rsidR="00A00449" w:rsidRPr="00A00449" w:rsidRDefault="00A00449" w:rsidP="00A00449">
      <w:pPr>
        <w:rPr>
          <w:rFonts w:ascii="Times New Roman" w:hAnsi="Times New Roman" w:cs="Times New Roman"/>
          <w:sz w:val="30"/>
          <w:szCs w:val="30"/>
        </w:rPr>
      </w:pPr>
    </w:p>
    <w:p w14:paraId="5CBC96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impressio imaginis Spiritus sancti, id est, Dei, actione diuina, in ipsa viri fidelis anima, mente atque corde impressa: maior vel minor, prout obsignator vult esse efficax. </w:t>
      </w:r>
    </w:p>
    <w:p w14:paraId="49DFE656" w14:textId="77777777" w:rsidR="00A00449" w:rsidRPr="00A00449" w:rsidRDefault="00A00449" w:rsidP="00A00449">
      <w:pPr>
        <w:rPr>
          <w:rFonts w:ascii="Times New Roman" w:hAnsi="Times New Roman" w:cs="Times New Roman"/>
          <w:sz w:val="30"/>
          <w:szCs w:val="30"/>
        </w:rPr>
      </w:pPr>
    </w:p>
    <w:p w14:paraId="2D9458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Qualis autem est imago Spiritus sancti? quae illi certè essentialis est, &amp; ab essentia non differt. </w:t>
      </w:r>
    </w:p>
    <w:p w14:paraId="2F169F06" w14:textId="77777777" w:rsidR="00A00449" w:rsidRPr="00A00449" w:rsidRDefault="00A00449" w:rsidP="00A00449">
      <w:pPr>
        <w:rPr>
          <w:rFonts w:ascii="Times New Roman" w:hAnsi="Times New Roman" w:cs="Times New Roman"/>
          <w:sz w:val="30"/>
          <w:szCs w:val="30"/>
        </w:rPr>
      </w:pPr>
    </w:p>
    <w:p w14:paraId="11DF75A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Est in summa, lux perfectissima, sapientia, iustitia, sanctitas, veritas, charitas, bonitas, &amp; (vt vno verbo dicam) natura Spiritus sancti est naturalis imago huius sigilli. [page 68] Sic itaque sentio, obsignationem hanc esse, ingenij naturaeque Spiritus sancti imaginem in animis &amp; cordibus nostris, actione Dei, expressam, atque impressam: qua denuo similes fimus Deo: participatione diuinae illius lucis, puritatis, sanctitatis, iustitiae, bonitatis, &amp; (vt breuiter dicam) dico esse ipsam regenerationem, qua fimus nouae creaturae, diuinaeque naturae (vt loquitur Petrus) participes: cum interno Spiritus sancti testimonio, quòd simus filij Dei. Haec est obsignatio</w:t>
      </w:r>
    </w:p>
    <w:p w14:paraId="44B27F82" w14:textId="77777777" w:rsidR="00A00449" w:rsidRPr="00A00449" w:rsidRDefault="00A00449" w:rsidP="00A00449">
      <w:pPr>
        <w:rPr>
          <w:rFonts w:ascii="Times New Roman" w:hAnsi="Times New Roman" w:cs="Times New Roman"/>
          <w:sz w:val="30"/>
          <w:szCs w:val="30"/>
        </w:rPr>
      </w:pPr>
    </w:p>
    <w:p w14:paraId="0ED27C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ita sentiam, vtque ita definiam hanc obsignationem, his adducor rationibus: </w:t>
      </w:r>
    </w:p>
    <w:p w14:paraId="3BF5EE9B" w14:textId="77777777" w:rsidR="00A00449" w:rsidRPr="00A00449" w:rsidRDefault="00A00449" w:rsidP="00A00449">
      <w:pPr>
        <w:rPr>
          <w:rFonts w:ascii="Times New Roman" w:hAnsi="Times New Roman" w:cs="Times New Roman"/>
          <w:sz w:val="30"/>
          <w:szCs w:val="30"/>
        </w:rPr>
      </w:pPr>
    </w:p>
    <w:p w14:paraId="64CF89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Quia similitudo sigilli, σφραγίδος, quavtitur Paulus, hoc docet: vt iam explicatum est. Non enim fit obsignatio, nisi similitudine sigilli, in eo quod obsignatur, impressa</w:t>
      </w:r>
    </w:p>
    <w:p w14:paraId="08CB674A" w14:textId="77777777" w:rsidR="00A00449" w:rsidRPr="00A00449" w:rsidRDefault="00A00449" w:rsidP="00A00449">
      <w:pPr>
        <w:rPr>
          <w:rFonts w:ascii="Times New Roman" w:hAnsi="Times New Roman" w:cs="Times New Roman"/>
          <w:sz w:val="30"/>
          <w:szCs w:val="30"/>
        </w:rPr>
      </w:pPr>
    </w:p>
    <w:p w14:paraId="7E4648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Quia non dubito, quin hîc Apostolus alludat ad Baptismum, quo fuerunt Ephesij, postquam crediderunt, suaeque fidei confessionem ediderunt, obsignati Christo. In Baptismo autem vero &amp; perfecto duo sunt, externum signum, aqua: Et interna res signata, ablutio peccatorum, &amp; regeneratio, qua fimus similes Deo, &amp; imagine veteris hominis deposita (ex pectore nimirum) imaginem Dei induimus. </w:t>
      </w:r>
    </w:p>
    <w:p w14:paraId="694E3B80" w14:textId="77777777" w:rsidR="00A00449" w:rsidRPr="00A00449" w:rsidRDefault="00A00449" w:rsidP="00A00449">
      <w:pPr>
        <w:rPr>
          <w:rFonts w:ascii="Times New Roman" w:hAnsi="Times New Roman" w:cs="Times New Roman"/>
          <w:sz w:val="30"/>
          <w:szCs w:val="30"/>
        </w:rPr>
      </w:pPr>
    </w:p>
    <w:p w14:paraId="794D9A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Paulus non nominauit Baptismum vel signum ipsum, sed rem signatam nomine obsignationis significando, indicauit perfectum illorum Baptismum. Ita hic, vbi manifestè loquitur de dispensatione gratiae Dei, &amp; redentionis, quam habemus in Christo, in his inquam versibus habemus omnia media, quibus Deus salutem hanc dispensat, verbum, Sacramenta, &amp; operam Spiritus sancti, corda aperientis, &amp; obsignantis. </w:t>
      </w:r>
    </w:p>
    <w:p w14:paraId="312F197F" w14:textId="77777777" w:rsidR="00A00449" w:rsidRPr="00A00449" w:rsidRDefault="00A00449" w:rsidP="00A00449">
      <w:pPr>
        <w:rPr>
          <w:rFonts w:ascii="Times New Roman" w:hAnsi="Times New Roman" w:cs="Times New Roman"/>
          <w:sz w:val="30"/>
          <w:szCs w:val="30"/>
        </w:rPr>
      </w:pPr>
    </w:p>
    <w:p w14:paraId="76F1E3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Cùm Spiritus sanctus detur credentibus, &amp; in illis inhabitet, vt hic etiam docet Apostolus: in nobis certè inefficax esse non potest. quid igitur efficit? Seipsum, id est, suam naturam communicat: non essentialiter, vt quidam docuerunt, sed effectu, &amp; per similitudinem: non secus atque sigillum sui imprimit similitudinem &amp; imaginem in re obsignata, non autem suam essentiam. </w:t>
      </w:r>
    </w:p>
    <w:p w14:paraId="38BCC79A" w14:textId="77777777" w:rsidR="00A00449" w:rsidRPr="00A00449" w:rsidRDefault="00A00449" w:rsidP="00A00449">
      <w:pPr>
        <w:rPr>
          <w:rFonts w:ascii="Times New Roman" w:hAnsi="Times New Roman" w:cs="Times New Roman"/>
          <w:sz w:val="30"/>
          <w:szCs w:val="30"/>
        </w:rPr>
      </w:pPr>
    </w:p>
    <w:p w14:paraId="3D42252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Apostolus 2. Corinth. 3. interpres est sui ipsius in hoc praesenti loco. Hic ait, nos postquam credidimus Euangelio, obsignari Spiritu promissionis sancto: impressa scilicet imagine sigilli in cordibus nostris. Ibi de eadem re de Euangelio salutis, de fide nostra &amp; opera Spiritus sancti loquens ait: </w:t>
      </w:r>
      <w:r w:rsidRPr="00A00449">
        <w:rPr>
          <w:rFonts w:ascii="Times New Roman" w:hAnsi="Times New Roman" w:cs="Times New Roman"/>
          <w:i/>
          <w:iCs/>
          <w:sz w:val="30"/>
          <w:szCs w:val="30"/>
        </w:rPr>
        <w:t>Nos autem retecta facie, gloriam Domini in speculo</w:t>
      </w:r>
      <w:r w:rsidRPr="00A00449">
        <w:rPr>
          <w:rFonts w:ascii="Times New Roman" w:hAnsi="Times New Roman" w:cs="Times New Roman"/>
          <w:sz w:val="30"/>
          <w:szCs w:val="30"/>
        </w:rPr>
        <w:t xml:space="preserve"> (Euangelij) </w:t>
      </w:r>
      <w:r w:rsidRPr="00A00449">
        <w:rPr>
          <w:rFonts w:ascii="Times New Roman" w:hAnsi="Times New Roman" w:cs="Times New Roman"/>
          <w:i/>
          <w:iCs/>
          <w:sz w:val="30"/>
          <w:szCs w:val="30"/>
        </w:rPr>
        <w:t>intuentes</w:t>
      </w:r>
      <w:r w:rsidRPr="00A00449">
        <w:rPr>
          <w:rFonts w:ascii="Times New Roman" w:hAnsi="Times New Roman" w:cs="Times New Roman"/>
          <w:sz w:val="30"/>
          <w:szCs w:val="30"/>
        </w:rPr>
        <w:t xml:space="preserve"> (oculo fidei) </w:t>
      </w:r>
      <w:r w:rsidRPr="00A00449">
        <w:rPr>
          <w:rFonts w:ascii="Times New Roman" w:hAnsi="Times New Roman" w:cs="Times New Roman"/>
          <w:i/>
          <w:iCs/>
          <w:sz w:val="30"/>
          <w:szCs w:val="30"/>
        </w:rPr>
        <w:t>in eandem imaginem transformamur, a gloria in gloriam, tanquam à Domini Spiritu.</w:t>
      </w:r>
      <w:r w:rsidRPr="00A00449">
        <w:rPr>
          <w:rFonts w:ascii="Times New Roman" w:hAnsi="Times New Roman" w:cs="Times New Roman"/>
          <w:sz w:val="30"/>
          <w:szCs w:val="30"/>
        </w:rPr>
        <w:t xml:space="preserve"> </w:t>
      </w:r>
    </w:p>
    <w:p w14:paraId="2D982A94" w14:textId="77777777" w:rsidR="00A00449" w:rsidRPr="00A00449" w:rsidRDefault="00A00449" w:rsidP="00A00449">
      <w:pPr>
        <w:rPr>
          <w:rFonts w:ascii="Times New Roman" w:hAnsi="Times New Roman" w:cs="Times New Roman"/>
          <w:sz w:val="30"/>
          <w:szCs w:val="30"/>
        </w:rPr>
      </w:pPr>
    </w:p>
    <w:p w14:paraId="41A628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En imaginem sigilli, quae credentibus Euangelio, imprimitur: Et qua obsignantur per Spiritum sanctum. Quid enim aliud est, nos intuentes in speculo Euangelij, gloriam Dei, transformari in eius imaginem, a Spiritu sancto: quàm credentes obsignari à Spiritu sancto, imagine sigilli, id est, Spiritus sancti veri Dei, in nobis impressa? Non est igitur dubium, quin obsignatio haec, de qua Apostolus loquitur hoc loco, sit id quod dixi. Atque hinc cognoscere quis potest, certiorque fieri, an in se inhabitet Spiritus sanctus: Et an sit, non solùm externo Symbolo Aquae obsignatus Christo, an verò etiam interno Spiritus sancti sigillo: nempe ab hac imagine Dei, in animis &amp; cordibus fidelium, per Spiritum sanctum impressa. Si igitur sentimus in animis nostris, nouam &amp; coelestem lucem accensam, qua verè cognoscimus Deum &amp; Christum: in cordibus nouum &amp; coelestem ignem, quo amamus Deum &amp; proximum: nouos &amp; coelestes motus in voluntate, quibus odimus peccata, afficimurque amore iustitiae, &amp; sanctitatis: certum est, Spiritum sanctum in nobis esse. Denique fructus Spiritus, de quibus Galat. 5. testatur, sunt nostrae obsignationes. </w:t>
      </w:r>
    </w:p>
    <w:p w14:paraId="1E664A67" w14:textId="77777777" w:rsidR="00A00449" w:rsidRPr="00A00449" w:rsidRDefault="00A00449" w:rsidP="00A00449">
      <w:pPr>
        <w:rPr>
          <w:rFonts w:ascii="Times New Roman" w:hAnsi="Times New Roman" w:cs="Times New Roman"/>
          <w:sz w:val="30"/>
          <w:szCs w:val="30"/>
        </w:rPr>
      </w:pPr>
    </w:p>
    <w:p w14:paraId="55411F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Fusius haec de obsignatione explicare volui: quia &amp; necessaria sunt cognitu, &amp; non ita ab alijs explicantur, quantum ego videre potuerim. Nunc pergamus. </w:t>
      </w:r>
    </w:p>
    <w:p w14:paraId="3E53A99A" w14:textId="77777777" w:rsidR="00A00449" w:rsidRPr="00A00449" w:rsidRDefault="00A00449" w:rsidP="00A00449">
      <w:pPr>
        <w:rPr>
          <w:rFonts w:ascii="Times New Roman" w:hAnsi="Times New Roman" w:cs="Times New Roman"/>
          <w:sz w:val="30"/>
          <w:szCs w:val="30"/>
        </w:rPr>
      </w:pPr>
    </w:p>
    <w:p w14:paraId="2A9E3B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14. Qui est arrhabo haereditatis nostrae: in redemtionem</w:t>
      </w:r>
      <w:r w:rsidRPr="00A00449">
        <w:rPr>
          <w:rFonts w:ascii="Times New Roman" w:hAnsi="Times New Roman" w:cs="Times New Roman"/>
          <w:sz w:val="30"/>
          <w:szCs w:val="30"/>
        </w:rPr>
        <w:t xml:space="preserve"> περιποιήσεως (assertionis, vel acquisitae Ecclesiae) </w:t>
      </w:r>
      <w:r w:rsidRPr="00A00449">
        <w:rPr>
          <w:rFonts w:ascii="Times New Roman" w:hAnsi="Times New Roman" w:cs="Times New Roman"/>
          <w:i/>
          <w:iCs/>
          <w:sz w:val="30"/>
          <w:szCs w:val="30"/>
        </w:rPr>
        <w:t>in laudem gloriae ipsius.</w:t>
      </w:r>
      <w:r w:rsidRPr="00A00449">
        <w:rPr>
          <w:rFonts w:ascii="Times New Roman" w:hAnsi="Times New Roman" w:cs="Times New Roman"/>
          <w:sz w:val="30"/>
          <w:szCs w:val="30"/>
        </w:rPr>
        <w:t xml:space="preserve"> </w:t>
      </w:r>
    </w:p>
    <w:p w14:paraId="1359E30B" w14:textId="77777777" w:rsidR="00A00449" w:rsidRPr="00A00449" w:rsidRDefault="00A00449" w:rsidP="00A00449">
      <w:pPr>
        <w:rPr>
          <w:rFonts w:ascii="Times New Roman" w:hAnsi="Times New Roman" w:cs="Times New Roman"/>
          <w:sz w:val="30"/>
          <w:szCs w:val="30"/>
        </w:rPr>
      </w:pPr>
    </w:p>
    <w:p w14:paraId="7A67E3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huius versus est, Spiritum sanctum fidelibus dari, non solùm vt obsignet nos, sicut ante explicatum est, fidemque nostram, dando testimonium Spiritui nostro, quòd simus filij Dei: verùm etiam, vt certum perpetuumque in nobis pignus sit futurorum bonorum: vt nullo modo dubitare possimus, quin tandem promissam haereditatem plenè consequamur, id quod </w:t>
      </w:r>
      <w:r w:rsidRPr="00A00449">
        <w:rPr>
          <w:rFonts w:ascii="Times New Roman" w:hAnsi="Times New Roman" w:cs="Times New Roman"/>
          <w:sz w:val="30"/>
          <w:szCs w:val="30"/>
        </w:rPr>
        <w:lastRenderedPageBreak/>
        <w:t xml:space="preserve">futurum dicit, cùm perfecte ab omni seruitute redenti, in perfectam libertatem assereremur: totumque hoc à Deo fieri, in laudem gloriae ipsius. </w:t>
      </w:r>
    </w:p>
    <w:p w14:paraId="7E9B2242" w14:textId="77777777" w:rsidR="00A00449" w:rsidRPr="00A00449" w:rsidRDefault="00A00449" w:rsidP="00A00449">
      <w:pPr>
        <w:rPr>
          <w:rFonts w:ascii="Times New Roman" w:hAnsi="Times New Roman" w:cs="Times New Roman"/>
          <w:sz w:val="30"/>
          <w:szCs w:val="30"/>
        </w:rPr>
      </w:pPr>
    </w:p>
    <w:p w14:paraId="207E48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Tres igitur habet particulas hic versus. 1. </w:t>
      </w: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declaratur alius finis &amp; vsus, praeter eum qui explicatus est, propter quem fidelibus datur Spiritus sanctus: Is est, vt sit arrhabo, seu arrae instar: qua ita certi simus, de plena possessione promissae haereditatis coelestis, vt de ea dubitare minimè possimus. Ita docetur Spiritum sanctum esse certssimum pignus futurorum bonorum. </w:t>
      </w:r>
    </w:p>
    <w:p w14:paraId="27B6AA5B" w14:textId="77777777" w:rsidR="00A00449" w:rsidRPr="00A00449" w:rsidRDefault="00A00449" w:rsidP="00A00449">
      <w:pPr>
        <w:rPr>
          <w:rFonts w:ascii="Times New Roman" w:hAnsi="Times New Roman" w:cs="Times New Roman"/>
          <w:sz w:val="30"/>
          <w:szCs w:val="30"/>
        </w:rPr>
      </w:pPr>
    </w:p>
    <w:p w14:paraId="25B21D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particula, explicatur, quousque nobis relinquatur haec arra: perpetuò, vsque dum perfectè redenti, ex hac mundi miseria, &amp; carnis seruitute, in perfectam libertatem asseraasseramur. [page 69] Ita docetur, Spiritum sanctum esse pignus non solùm certum, sed etiam perpetuum, futurae nostrae felicitatis. </w:t>
      </w:r>
    </w:p>
    <w:p w14:paraId="3D24A8C7" w14:textId="77777777" w:rsidR="00A00449" w:rsidRPr="00A00449" w:rsidRDefault="00A00449" w:rsidP="00A00449">
      <w:pPr>
        <w:rPr>
          <w:rFonts w:ascii="Times New Roman" w:hAnsi="Times New Roman" w:cs="Times New Roman"/>
          <w:sz w:val="30"/>
          <w:szCs w:val="30"/>
        </w:rPr>
      </w:pPr>
    </w:p>
    <w:p w14:paraId="426BAC1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declaratur finis tantae bonitatis Dei erga nos: quòd in Christo gratis, non solùm elegerit, praedestinauerit, gratos sibi reddiderit, redemerit, vocarit, coelestem haereditatem promiserit: Verùm etiam dederit Spiritum sanctum, qui &amp; instar sigilli nos obsignet, &amp; certum sit perpetuumque pignus futurae haereditatis: vt nimirum hinc discamus totam nostram salutem acceptam ferre gratiae Dei, seu immensae eius bonitati, nullo autem modo nostris operibus: Et ita qui gloriatur, in Domino glorietur. Haec est summa singularum particularum huius versus. Ait ergo. </w:t>
      </w:r>
    </w:p>
    <w:p w14:paraId="37B6BBDD" w14:textId="77777777" w:rsidR="00A00449" w:rsidRPr="00A00449" w:rsidRDefault="00A00449" w:rsidP="00A00449">
      <w:pPr>
        <w:rPr>
          <w:rFonts w:ascii="Times New Roman" w:hAnsi="Times New Roman" w:cs="Times New Roman"/>
          <w:sz w:val="30"/>
          <w:szCs w:val="30"/>
        </w:rPr>
      </w:pPr>
    </w:p>
    <w:p w14:paraId="7851D3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(Spiritus nobis datus, nosque obsignans) </w:t>
      </w:r>
      <w:r w:rsidRPr="00A00449">
        <w:rPr>
          <w:rFonts w:ascii="Times New Roman" w:hAnsi="Times New Roman" w:cs="Times New Roman"/>
          <w:i/>
          <w:iCs/>
          <w:sz w:val="30"/>
          <w:szCs w:val="30"/>
        </w:rPr>
        <w:t>est arrhabo haereditatis nostrae.</w:t>
      </w:r>
      <w:r w:rsidRPr="00A00449">
        <w:rPr>
          <w:rFonts w:ascii="Times New Roman" w:hAnsi="Times New Roman" w:cs="Times New Roman"/>
          <w:sz w:val="30"/>
          <w:szCs w:val="30"/>
        </w:rPr>
        <w:t xml:space="preserve"> </w:t>
      </w:r>
    </w:p>
    <w:p w14:paraId="7622CA91" w14:textId="77777777" w:rsidR="00A00449" w:rsidRPr="00A00449" w:rsidRDefault="00A00449" w:rsidP="00A00449">
      <w:pPr>
        <w:rPr>
          <w:rFonts w:ascii="Times New Roman" w:hAnsi="Times New Roman" w:cs="Times New Roman"/>
          <w:sz w:val="30"/>
          <w:szCs w:val="30"/>
        </w:rPr>
      </w:pPr>
    </w:p>
    <w:p w14:paraId="2FC208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Metaphorica est locutio, qua dicit, Spiritum esse arrhabonem, sicut &amp; supra eum comparauit sigillo. </w:t>
      </w:r>
    </w:p>
    <w:p w14:paraId="41BB9970" w14:textId="77777777" w:rsidR="00A00449" w:rsidRPr="00A00449" w:rsidRDefault="00A00449" w:rsidP="00A00449">
      <w:pPr>
        <w:rPr>
          <w:rFonts w:ascii="Times New Roman" w:hAnsi="Times New Roman" w:cs="Times New Roman"/>
          <w:sz w:val="30"/>
          <w:szCs w:val="30"/>
        </w:rPr>
      </w:pPr>
    </w:p>
    <w:p w14:paraId="54FA38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Metaphora autem sumta est ab emtoribus &amp; venditoribus. Duo sunt casus, quibus fit vt aliquis emtor det venditori arram: vnus, cùm non totum potest dare pretium. Dat ergo partem pro arra, vt interim venditor rem ab alio coëmtam apud se seruet, donec totum accipiat pretium. Alter est, cùm res coema, nondum ita est comparata, vt in vsum ementis venire possit. Datur ergo arra, vt eares sibi seruetur, &amp; perficiatur, donec sibi vsui esse possit. Finis autem, vnus semper est: nempe vt contractus sit firmus, &amp; ratus, &amp; </w:t>
      </w:r>
      <w:r w:rsidRPr="00A00449">
        <w:rPr>
          <w:rFonts w:ascii="Times New Roman" w:hAnsi="Times New Roman" w:cs="Times New Roman"/>
          <w:sz w:val="30"/>
          <w:szCs w:val="30"/>
        </w:rPr>
        <w:lastRenderedPageBreak/>
        <w:t xml:space="preserve">venditor rem promissam alienare, alijve dare non possit: vtique ita emtor certus sit de re sibi promissa. </w:t>
      </w:r>
    </w:p>
    <w:p w14:paraId="1E61E585" w14:textId="77777777" w:rsidR="00A00449" w:rsidRPr="00A00449" w:rsidRDefault="00A00449" w:rsidP="00A00449">
      <w:pPr>
        <w:rPr>
          <w:rFonts w:ascii="Times New Roman" w:hAnsi="Times New Roman" w:cs="Times New Roman"/>
          <w:sz w:val="30"/>
          <w:szCs w:val="30"/>
        </w:rPr>
      </w:pPr>
    </w:p>
    <w:p w14:paraId="2CAED9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autem in hoc salutis negotio, de quo loquitur Apostolus, nullus inter nos &amp; Deum, intercedat contractus, nullave entio &amp; venditio: quomodo Apostolus vsus est hac metaphora? Finem respexit, &amp; vsum arrae. Est enim idem etiam in hoc salutis negotio. Deus gratis promisit nobis in Christo, coelestium bonorum haereditatem, quia in Christo etiam primogenito, nos adoptauit in filios: filijs autem debetur haereditas. Haereditas haec non ita est comparata, vt iam plenè possideri à nobis possit: quia non est praesentis vitae, sed futurae. Ne igitur dubitaremus de promissione diuina, quae &amp; ab eo, qui mentiri non potest, facta, iurequeiurando confirmata est, &amp; sanguine porrò vnigeniti filij sui obsignata: adiecit etiam suum Spiritum, rem sibi longè charissimam, &amp; pretiosissimam: qui in nobis inhabitans, non solùm nos obsignet, &amp; ea re promissionem confirmet: verùm etiam sit instar arrae, hoc est, certum pignus, hos tam certò habituros illam haereditatem, quàm certò Deus Pater promisit, &amp; quàm certò Christus sanguine suo obsignauit, &amp; quàm certò denique ipse Spiritus in nobis inhabitat, nos obsignat, nos regit, nobiscum viuit, Deum enim velle, vt nobis sit iste Spiritus loco arrhabonis: quò certi simus de possidenda tandem haereditate. </w:t>
      </w:r>
    </w:p>
    <w:p w14:paraId="4AC81CAF" w14:textId="77777777" w:rsidR="00A00449" w:rsidRPr="00A00449" w:rsidRDefault="00A00449" w:rsidP="00A00449">
      <w:pPr>
        <w:rPr>
          <w:rFonts w:ascii="Times New Roman" w:hAnsi="Times New Roman" w:cs="Times New Roman"/>
          <w:sz w:val="30"/>
          <w:szCs w:val="30"/>
        </w:rPr>
      </w:pPr>
    </w:p>
    <w:p w14:paraId="7A0142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est vsus, &amp; finis, propter quem Apostolus Spirituum nobis datum à Patre, &amp; in nobis habitantem, vocarit arrhabonem: &amp; arrhabonem quidem </w:t>
      </w:r>
      <w:r w:rsidRPr="00A00449">
        <w:rPr>
          <w:rFonts w:ascii="Times New Roman" w:hAnsi="Times New Roman" w:cs="Times New Roman"/>
          <w:i/>
          <w:iCs/>
          <w:sz w:val="30"/>
          <w:szCs w:val="30"/>
        </w:rPr>
        <w:t>haereditatis nostrae:</w:t>
      </w:r>
      <w:r w:rsidRPr="00A00449">
        <w:rPr>
          <w:rFonts w:ascii="Times New Roman" w:hAnsi="Times New Roman" w:cs="Times New Roman"/>
          <w:sz w:val="30"/>
          <w:szCs w:val="30"/>
        </w:rPr>
        <w:t xml:space="preserve"> nostrae, inquam, quia nobis promissa est: nostrae etiam, quia nobis tanquam filijs debetur. </w:t>
      </w:r>
    </w:p>
    <w:p w14:paraId="1D54F266" w14:textId="77777777" w:rsidR="00A00449" w:rsidRPr="00A00449" w:rsidRDefault="00A00449" w:rsidP="00A00449">
      <w:pPr>
        <w:rPr>
          <w:rFonts w:ascii="Times New Roman" w:hAnsi="Times New Roman" w:cs="Times New Roman"/>
          <w:sz w:val="30"/>
          <w:szCs w:val="30"/>
        </w:rPr>
      </w:pPr>
    </w:p>
    <w:p w14:paraId="5EE3E72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igitur nihil magis pugnare cum voluntate Dei, cumque ipsius scopo &amp; fine, quem in omnibus promissis, in morte Christi, inque donis Spiritus sancti spectari à nobis vult, quàm dubitare an simus filij Dei, in gratia Dei, futurique haeredes aeternae vitae. Nihil non agit Deus, quo de hac re fiamus certissimi, ita vt propter hanc certitudinem, arram quoque dederit, ipsum Spiritum suum. Docere igitur, dubitandum esse de nostra salute, an non dogma est diabolicum. </w:t>
      </w:r>
    </w:p>
    <w:p w14:paraId="6826C00B" w14:textId="77777777" w:rsidR="00A00449" w:rsidRPr="00A00449" w:rsidRDefault="00A00449" w:rsidP="00A00449">
      <w:pPr>
        <w:rPr>
          <w:rFonts w:ascii="Times New Roman" w:hAnsi="Times New Roman" w:cs="Times New Roman"/>
          <w:sz w:val="30"/>
          <w:szCs w:val="30"/>
        </w:rPr>
      </w:pPr>
    </w:p>
    <w:p w14:paraId="31A244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Sed quamdiu relinquitur nobis haec arra?</w:t>
      </w:r>
      <w:r w:rsidRPr="00A00449">
        <w:rPr>
          <w:rFonts w:ascii="Times New Roman" w:hAnsi="Times New Roman" w:cs="Times New Roman"/>
          <w:sz w:val="30"/>
          <w:szCs w:val="30"/>
        </w:rPr>
        <w:t xml:space="preserve"> ait, </w:t>
      </w:r>
      <w:r w:rsidRPr="00A00449">
        <w:rPr>
          <w:rFonts w:ascii="Times New Roman" w:hAnsi="Times New Roman" w:cs="Times New Roman"/>
          <w:i/>
          <w:iCs/>
          <w:sz w:val="30"/>
          <w:szCs w:val="30"/>
        </w:rPr>
        <w:t>in redentionem assertionis,</w:t>
      </w:r>
      <w:r w:rsidRPr="00A00449">
        <w:rPr>
          <w:rFonts w:ascii="Times New Roman" w:hAnsi="Times New Roman" w:cs="Times New Roman"/>
          <w:sz w:val="30"/>
          <w:szCs w:val="30"/>
        </w:rPr>
        <w:t xml:space="preserve"> plenae nimirum &amp; perfectae: id est, vsque dum perfectè ab omni seruitute, omnique miseria liberati, in perfectam libertatem vindicemur &amp; asseramur: id </w:t>
      </w:r>
      <w:r w:rsidRPr="00A00449">
        <w:rPr>
          <w:rFonts w:ascii="Times New Roman" w:hAnsi="Times New Roman" w:cs="Times New Roman"/>
          <w:sz w:val="30"/>
          <w:szCs w:val="30"/>
        </w:rPr>
        <w:lastRenderedPageBreak/>
        <w:t xml:space="preserve">quod futurum est in fine mundi, cùm corpora etiam nostra fuerint liberata ab omni corruptione. Animae quidem exutae corporibus in possessionem illam perueniunt: sed nondum est perfecta &amp; plena libertas &amp; redentio, cùm adhuc corpora maneant sub corruptione. Illam igitur vltimam &amp; perfectam redentionem vocat ἀπολύτρωσιν περιποιήσεως. </w:t>
      </w:r>
    </w:p>
    <w:p w14:paraId="39357DE1" w14:textId="77777777" w:rsidR="00A00449" w:rsidRPr="00A00449" w:rsidRDefault="00A00449" w:rsidP="00A00449">
      <w:pPr>
        <w:rPr>
          <w:rFonts w:ascii="Times New Roman" w:hAnsi="Times New Roman" w:cs="Times New Roman"/>
          <w:sz w:val="30"/>
          <w:szCs w:val="30"/>
        </w:rPr>
      </w:pPr>
    </w:p>
    <w:p w14:paraId="542AF6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Vult igitur Deus, suum Spiritum perpetuò in nobis manere, arrae loco: donec in plenam coelestis haereditatis possessionem perducamur. Sic Christus hoc eodem de Spiritu suo apud Iohannem dixit Apostolis. </w:t>
      </w:r>
      <w:r w:rsidRPr="00A00449">
        <w:rPr>
          <w:rFonts w:ascii="Times New Roman" w:hAnsi="Times New Roman" w:cs="Times New Roman"/>
          <w:i/>
          <w:iCs/>
          <w:sz w:val="30"/>
          <w:szCs w:val="30"/>
        </w:rPr>
        <w:t>In vobis erit, &amp; in vobis manebit.</w:t>
      </w:r>
      <w:r w:rsidRPr="00A00449">
        <w:rPr>
          <w:rFonts w:ascii="Times New Roman" w:hAnsi="Times New Roman" w:cs="Times New Roman"/>
          <w:sz w:val="30"/>
          <w:szCs w:val="30"/>
        </w:rPr>
        <w:t xml:space="preserve"> [John 16.] </w:t>
      </w:r>
    </w:p>
    <w:p w14:paraId="0F46582A" w14:textId="77777777" w:rsidR="00A00449" w:rsidRPr="00A00449" w:rsidRDefault="00A00449" w:rsidP="00A00449">
      <w:pPr>
        <w:rPr>
          <w:rFonts w:ascii="Times New Roman" w:hAnsi="Times New Roman" w:cs="Times New Roman"/>
          <w:sz w:val="30"/>
          <w:szCs w:val="30"/>
        </w:rPr>
      </w:pPr>
    </w:p>
    <w:p w14:paraId="18B10C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Facit etiam hic locus ad confirmandam doctrinam de perseuerantia sanctorum in fide. Si enim perpetuum est pignus, Spiritus sanctus in fidelibus: illos igitur nunquam penitus deseret. Qua de re aliâs. </w:t>
      </w:r>
    </w:p>
    <w:p w14:paraId="5B4375F2" w14:textId="77777777" w:rsidR="00A00449" w:rsidRPr="00A00449" w:rsidRDefault="00A00449" w:rsidP="00A00449">
      <w:pPr>
        <w:rPr>
          <w:rFonts w:ascii="Times New Roman" w:hAnsi="Times New Roman" w:cs="Times New Roman"/>
          <w:sz w:val="30"/>
          <w:szCs w:val="30"/>
        </w:rPr>
      </w:pPr>
    </w:p>
    <w:p w14:paraId="4610AE5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verò est, ex omnibus quae hactenus dicta sunt de benedictionibus, quibus nos Deus in Christo capite benedixit: ordinem salutis nostrae optimè colligi posse, ijs gradibus constantem. </w:t>
      </w:r>
    </w:p>
    <w:p w14:paraId="08FD08E4" w14:textId="77777777" w:rsidR="00A00449" w:rsidRPr="00A00449" w:rsidRDefault="00A00449" w:rsidP="00A00449">
      <w:pPr>
        <w:rPr>
          <w:rFonts w:ascii="Times New Roman" w:hAnsi="Times New Roman" w:cs="Times New Roman"/>
          <w:sz w:val="30"/>
          <w:szCs w:val="30"/>
        </w:rPr>
      </w:pPr>
    </w:p>
    <w:p w14:paraId="6E4AB8A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Primus,</w:t>
      </w:r>
      <w:r w:rsidRPr="00A00449">
        <w:rPr>
          <w:rFonts w:ascii="Times New Roman" w:hAnsi="Times New Roman" w:cs="Times New Roman"/>
          <w:sz w:val="30"/>
          <w:szCs w:val="30"/>
        </w:rPr>
        <w:t xml:space="preserve"> est electio aeterna, qua nos elegit in Christo, ex mera ipsius charitate &amp; gratia, proque beneplacito voluntatis suae: vt essemus filij Dei, eoque fratres Christi, eoque &amp; sancti, atque inculpati, eoque &amp; tandem haeredes aeternorum bonorum in vita aeterna. </w:t>
      </w:r>
    </w:p>
    <w:p w14:paraId="439B478C" w14:textId="77777777" w:rsidR="00A00449" w:rsidRPr="00A00449" w:rsidRDefault="00A00449" w:rsidP="00A00449">
      <w:pPr>
        <w:rPr>
          <w:rFonts w:ascii="Times New Roman" w:hAnsi="Times New Roman" w:cs="Times New Roman"/>
          <w:sz w:val="30"/>
          <w:szCs w:val="30"/>
        </w:rPr>
      </w:pPr>
    </w:p>
    <w:p w14:paraId="37148E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Secundus,</w:t>
      </w:r>
      <w:r w:rsidRPr="00A00449">
        <w:rPr>
          <w:rFonts w:ascii="Times New Roman" w:hAnsi="Times New Roman" w:cs="Times New Roman"/>
          <w:sz w:val="30"/>
          <w:szCs w:val="30"/>
        </w:rPr>
        <w:t xml:space="preserve"> redemtio gratuita per Christum suo tempore facta, à peccatis, è potestate Satanae &amp; à morte aeterna: ita vt totam redemtionem [page 70] &amp; salutem habuerimus iam in Christo capite nostro, etiam antequam nasceremur, certam atque firmam. </w:t>
      </w:r>
    </w:p>
    <w:p w14:paraId="2A990639" w14:textId="77777777" w:rsidR="00A00449" w:rsidRPr="00A00449" w:rsidRDefault="00A00449" w:rsidP="00A00449">
      <w:pPr>
        <w:rPr>
          <w:rFonts w:ascii="Times New Roman" w:hAnsi="Times New Roman" w:cs="Times New Roman"/>
          <w:sz w:val="30"/>
          <w:szCs w:val="30"/>
        </w:rPr>
      </w:pPr>
    </w:p>
    <w:p w14:paraId="4B90793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Tertius,</w:t>
      </w:r>
      <w:r w:rsidRPr="00A00449">
        <w:rPr>
          <w:rFonts w:ascii="Times New Roman" w:hAnsi="Times New Roman" w:cs="Times New Roman"/>
          <w:sz w:val="30"/>
          <w:szCs w:val="30"/>
        </w:rPr>
        <w:t xml:space="preserve"> est dispensatio gratiae Dei &amp; salutis per Christum partae, &amp; in Christo positae: Eoque efficax vocatio ad participationem salutis in Christo, &amp; coelestis haereditatis, quam spe in hac vita possidemus. </w:t>
      </w:r>
    </w:p>
    <w:p w14:paraId="0087423F" w14:textId="77777777" w:rsidR="00A00449" w:rsidRPr="00A00449" w:rsidRDefault="00A00449" w:rsidP="00A00449">
      <w:pPr>
        <w:rPr>
          <w:rFonts w:ascii="Times New Roman" w:hAnsi="Times New Roman" w:cs="Times New Roman"/>
          <w:sz w:val="30"/>
          <w:szCs w:val="30"/>
        </w:rPr>
      </w:pPr>
    </w:p>
    <w:p w14:paraId="600529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Quartus,</w:t>
      </w:r>
      <w:r w:rsidRPr="00A00449">
        <w:rPr>
          <w:rFonts w:ascii="Times New Roman" w:hAnsi="Times New Roman" w:cs="Times New Roman"/>
          <w:sz w:val="30"/>
          <w:szCs w:val="30"/>
        </w:rPr>
        <w:t xml:space="preserve"> est plena &amp; perfecta huius coelestis haereditatis possessio, seu glorificatio futura in altero seculo. </w:t>
      </w:r>
    </w:p>
    <w:p w14:paraId="411F93CD" w14:textId="77777777" w:rsidR="00A00449" w:rsidRPr="00A00449" w:rsidRDefault="00A00449" w:rsidP="00A00449">
      <w:pPr>
        <w:rPr>
          <w:rFonts w:ascii="Times New Roman" w:hAnsi="Times New Roman" w:cs="Times New Roman"/>
          <w:sz w:val="30"/>
          <w:szCs w:val="30"/>
        </w:rPr>
      </w:pPr>
    </w:p>
    <w:p w14:paraId="7375F7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TERTIA PARS CAPITIS PRIMI. </w:t>
      </w:r>
    </w:p>
    <w:p w14:paraId="0FADE674" w14:textId="77777777" w:rsidR="00A00449" w:rsidRPr="00A00449" w:rsidRDefault="00A00449" w:rsidP="00A00449">
      <w:pPr>
        <w:rPr>
          <w:rFonts w:ascii="Times New Roman" w:hAnsi="Times New Roman" w:cs="Times New Roman"/>
          <w:sz w:val="30"/>
          <w:szCs w:val="30"/>
        </w:rPr>
      </w:pPr>
    </w:p>
    <w:p w14:paraId="1D6EAD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Textus. </w:t>
      </w:r>
    </w:p>
    <w:p w14:paraId="39F1E5C7" w14:textId="77777777" w:rsidR="00A00449" w:rsidRPr="00A00449" w:rsidRDefault="00A00449" w:rsidP="00A00449">
      <w:pPr>
        <w:rPr>
          <w:rFonts w:ascii="Times New Roman" w:hAnsi="Times New Roman" w:cs="Times New Roman"/>
          <w:sz w:val="30"/>
          <w:szCs w:val="30"/>
        </w:rPr>
      </w:pPr>
    </w:p>
    <w:p w14:paraId="1008C8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15. Propter hoc</w:t>
      </w:r>
      <w:r w:rsidRPr="00A00449">
        <w:rPr>
          <w:rFonts w:ascii="Times New Roman" w:hAnsi="Times New Roman" w:cs="Times New Roman"/>
          <w:sz w:val="30"/>
          <w:szCs w:val="30"/>
        </w:rPr>
        <w:t xml:space="preserve"> (propterea) </w:t>
      </w:r>
      <w:r w:rsidRPr="00A00449">
        <w:rPr>
          <w:rFonts w:ascii="Times New Roman" w:hAnsi="Times New Roman" w:cs="Times New Roman"/>
          <w:i/>
          <w:iCs/>
          <w:sz w:val="30"/>
          <w:szCs w:val="30"/>
        </w:rPr>
        <w:t>etiam ego postquam audiui eam quae in vobis est</w:t>
      </w:r>
      <w:r w:rsidRPr="00A00449">
        <w:rPr>
          <w:rFonts w:ascii="Times New Roman" w:hAnsi="Times New Roman" w:cs="Times New Roman"/>
          <w:sz w:val="30"/>
          <w:szCs w:val="30"/>
        </w:rPr>
        <w:t xml:space="preserve"> (καθ ὑμας (inter) apud vos est) </w:t>
      </w:r>
      <w:r w:rsidRPr="00A00449">
        <w:rPr>
          <w:rFonts w:ascii="Times New Roman" w:hAnsi="Times New Roman" w:cs="Times New Roman"/>
          <w:i/>
          <w:iCs/>
          <w:sz w:val="30"/>
          <w:szCs w:val="30"/>
        </w:rPr>
        <w:t>fidem in Domino lesu: Et charitatem in omnes sanctos. 16. Non desino gratias agere pro vobis, memoriam vestri faciens in orationibus meis.</w:t>
      </w:r>
      <w:r w:rsidRPr="00A00449">
        <w:rPr>
          <w:rFonts w:ascii="Times New Roman" w:hAnsi="Times New Roman" w:cs="Times New Roman"/>
          <w:sz w:val="30"/>
          <w:szCs w:val="30"/>
        </w:rPr>
        <w:t xml:space="preserve"> </w:t>
      </w:r>
    </w:p>
    <w:p w14:paraId="3BF3573C" w14:textId="77777777" w:rsidR="00A00449" w:rsidRPr="00A00449" w:rsidRDefault="00A00449" w:rsidP="00A00449">
      <w:pPr>
        <w:rPr>
          <w:rFonts w:ascii="Times New Roman" w:hAnsi="Times New Roman" w:cs="Times New Roman"/>
          <w:sz w:val="30"/>
          <w:szCs w:val="30"/>
        </w:rPr>
      </w:pPr>
    </w:p>
    <w:p w14:paraId="016675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Nihil ferè diuersi habet Syriacus. </w:t>
      </w:r>
    </w:p>
    <w:p w14:paraId="52AA647D" w14:textId="77777777" w:rsidR="00A00449" w:rsidRPr="00A00449" w:rsidRDefault="00A00449" w:rsidP="00A00449">
      <w:pPr>
        <w:rPr>
          <w:rFonts w:ascii="Times New Roman" w:hAnsi="Times New Roman" w:cs="Times New Roman"/>
          <w:sz w:val="30"/>
          <w:szCs w:val="30"/>
        </w:rPr>
      </w:pPr>
    </w:p>
    <w:p w14:paraId="6DDDF623"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Quapropter etiam ego ecce, ex quo audiui fidem vestram, quae est in Dominum nostrum Iesum Christum, &amp; charitatem vestram, quae est erga omnes sanctos: </w:t>
      </w:r>
    </w:p>
    <w:p w14:paraId="77388324" w14:textId="77777777" w:rsidR="00A00449" w:rsidRPr="00A00449" w:rsidRDefault="00A00449" w:rsidP="00A00449">
      <w:pPr>
        <w:rPr>
          <w:rFonts w:ascii="Times New Roman" w:hAnsi="Times New Roman" w:cs="Times New Roman"/>
          <w:i/>
          <w:iCs/>
          <w:sz w:val="30"/>
          <w:szCs w:val="30"/>
        </w:rPr>
      </w:pPr>
    </w:p>
    <w:p w14:paraId="4E0BE19B"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Non desino gratias agere pro vobis, &amp; memor esse vestri in precibus meis. </w:t>
      </w:r>
    </w:p>
    <w:p w14:paraId="38DAD5F2" w14:textId="77777777" w:rsidR="00A00449" w:rsidRPr="00A00449" w:rsidRDefault="00A00449" w:rsidP="00A00449">
      <w:pPr>
        <w:rPr>
          <w:rFonts w:ascii="Times New Roman" w:hAnsi="Times New Roman" w:cs="Times New Roman"/>
          <w:i/>
          <w:iCs/>
          <w:sz w:val="30"/>
          <w:szCs w:val="30"/>
        </w:rPr>
      </w:pPr>
    </w:p>
    <w:p w14:paraId="3E4E68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 xml:space="preserve">17. Vt Deus Domini nostri Iesu Christi, Pater ille gloriae, det vobis Spiritum sapientiae, &amp; reuelationis in agnitione </w:t>
      </w:r>
      <w:r w:rsidRPr="00A00449">
        <w:rPr>
          <w:rFonts w:ascii="Times New Roman" w:hAnsi="Times New Roman" w:cs="Times New Roman"/>
          <w:sz w:val="30"/>
          <w:szCs w:val="30"/>
        </w:rPr>
        <w:t>(ἐν ἐπιγνώσει)</w:t>
      </w:r>
      <w:r w:rsidRPr="00A00449">
        <w:rPr>
          <w:rFonts w:ascii="Times New Roman" w:hAnsi="Times New Roman" w:cs="Times New Roman"/>
          <w:i/>
          <w:iCs/>
          <w:sz w:val="30"/>
          <w:szCs w:val="30"/>
        </w:rPr>
        <w:t xml:space="preserve"> ipsius.</w:t>
      </w:r>
      <w:r w:rsidRPr="00A00449">
        <w:rPr>
          <w:rFonts w:ascii="Times New Roman" w:hAnsi="Times New Roman" w:cs="Times New Roman"/>
          <w:sz w:val="30"/>
          <w:szCs w:val="30"/>
        </w:rPr>
        <w:t xml:space="preserve"> </w:t>
      </w:r>
    </w:p>
    <w:p w14:paraId="61004AB6" w14:textId="77777777" w:rsidR="00A00449" w:rsidRPr="00A00449" w:rsidRDefault="00A00449" w:rsidP="00A00449">
      <w:pPr>
        <w:rPr>
          <w:rFonts w:ascii="Times New Roman" w:hAnsi="Times New Roman" w:cs="Times New Roman"/>
          <w:sz w:val="30"/>
          <w:szCs w:val="30"/>
        </w:rPr>
      </w:pPr>
    </w:p>
    <w:p w14:paraId="633F0E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w:t>
      </w:r>
      <w:r w:rsidRPr="00A00449">
        <w:rPr>
          <w:rFonts w:ascii="Times New Roman" w:hAnsi="Times New Roman" w:cs="Times New Roman"/>
          <w:i/>
          <w:iCs/>
          <w:sz w:val="30"/>
          <w:szCs w:val="30"/>
        </w:rPr>
        <w:t>per agnitionem.</w:t>
      </w:r>
      <w:r w:rsidRPr="00A00449">
        <w:rPr>
          <w:rFonts w:ascii="Times New Roman" w:hAnsi="Times New Roman" w:cs="Times New Roman"/>
          <w:sz w:val="30"/>
          <w:szCs w:val="30"/>
        </w:rPr>
        <w:t xml:space="preserve"> Sed Scholia sic interpretantur, vt potius significet quanam in re consistat haec spiritualis sapientia: in agnitione Dei: vel ad quid seruiat. Ἀρα πνευματικῆς δεῖ σοφίας ἡμῖν, εἰς τὸ ἐπι γνῶναι, τὰ παρὰ τοῦ θεοῦ δωρηθέντα ἡμῖν, Vt ἐν τῇ ἐπιγνώσει, sit pro, εἰς τὴν ἐπίγνωσιν, vt est Coloss. 1. ver. 10. </w:t>
      </w:r>
    </w:p>
    <w:p w14:paraId="05153057" w14:textId="77777777" w:rsidR="00A00449" w:rsidRPr="00A00449" w:rsidRDefault="00A00449" w:rsidP="00A00449">
      <w:pPr>
        <w:rPr>
          <w:rFonts w:ascii="Times New Roman" w:hAnsi="Times New Roman" w:cs="Times New Roman"/>
          <w:sz w:val="30"/>
          <w:szCs w:val="30"/>
        </w:rPr>
      </w:pPr>
    </w:p>
    <w:p w14:paraId="18EC37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18. Illuminatos oculos mentis vestrae: vt sciatis, quae sit spes illa vocationis ipsius</w:t>
      </w:r>
      <w:r w:rsidRPr="00A00449">
        <w:rPr>
          <w:rFonts w:ascii="Times New Roman" w:hAnsi="Times New Roman" w:cs="Times New Roman"/>
          <w:sz w:val="30"/>
          <w:szCs w:val="30"/>
        </w:rPr>
        <w:t xml:space="preserve"> (id est, ad quam vocauit ipse) </w:t>
      </w:r>
      <w:r w:rsidRPr="00A00449">
        <w:rPr>
          <w:rFonts w:ascii="Times New Roman" w:hAnsi="Times New Roman" w:cs="Times New Roman"/>
          <w:i/>
          <w:iCs/>
          <w:sz w:val="30"/>
          <w:szCs w:val="30"/>
        </w:rPr>
        <w:t>&amp; quae sint diuitiae gloriae haereditatis ipsius in sanctis.</w:t>
      </w:r>
      <w:r w:rsidRPr="00A00449">
        <w:rPr>
          <w:rFonts w:ascii="Times New Roman" w:hAnsi="Times New Roman" w:cs="Times New Roman"/>
          <w:sz w:val="30"/>
          <w:szCs w:val="30"/>
        </w:rPr>
        <w:t xml:space="preserve"> Syriacus addit copulam, &amp; nomen διανοίας explicat, dicendo: </w:t>
      </w:r>
      <w:r w:rsidRPr="00A00449">
        <w:rPr>
          <w:rFonts w:ascii="Times New Roman" w:hAnsi="Times New Roman" w:cs="Times New Roman"/>
          <w:i/>
          <w:iCs/>
          <w:sz w:val="30"/>
          <w:szCs w:val="30"/>
        </w:rPr>
        <w:t>Et illuminentur oculi cordium vestrorum, vt sciatis.</w:t>
      </w:r>
      <w:r w:rsidRPr="00A00449">
        <w:rPr>
          <w:rFonts w:ascii="Times New Roman" w:hAnsi="Times New Roman" w:cs="Times New Roman"/>
          <w:sz w:val="30"/>
          <w:szCs w:val="30"/>
        </w:rPr>
        <w:t xml:space="preserve"> </w:t>
      </w:r>
    </w:p>
    <w:p w14:paraId="390E5ED8" w14:textId="77777777" w:rsidR="00A00449" w:rsidRPr="00A00449" w:rsidRDefault="00A00449" w:rsidP="00A00449">
      <w:pPr>
        <w:rPr>
          <w:rFonts w:ascii="Times New Roman" w:hAnsi="Times New Roman" w:cs="Times New Roman"/>
          <w:sz w:val="30"/>
          <w:szCs w:val="30"/>
        </w:rPr>
      </w:pPr>
    </w:p>
    <w:p w14:paraId="77594A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19. Et quae sit excellens illa magnitudo potentiae ipsius in nobis, qui credimus secundum efficacitatem roboris, fortitudinis eius.</w:t>
      </w:r>
      <w:r w:rsidRPr="00A00449">
        <w:rPr>
          <w:rFonts w:ascii="Times New Roman" w:hAnsi="Times New Roman" w:cs="Times New Roman"/>
          <w:sz w:val="30"/>
          <w:szCs w:val="30"/>
        </w:rPr>
        <w:t xml:space="preserve"> </w:t>
      </w:r>
    </w:p>
    <w:p w14:paraId="378FD062" w14:textId="77777777" w:rsidR="00A00449" w:rsidRPr="00A00449" w:rsidRDefault="00A00449" w:rsidP="00A00449">
      <w:pPr>
        <w:rPr>
          <w:rFonts w:ascii="Times New Roman" w:hAnsi="Times New Roman" w:cs="Times New Roman"/>
          <w:sz w:val="30"/>
          <w:szCs w:val="30"/>
        </w:rPr>
      </w:pPr>
    </w:p>
    <w:p w14:paraId="233A22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w:t>
      </w:r>
      <w:r w:rsidRPr="00A00449">
        <w:rPr>
          <w:rFonts w:ascii="Times New Roman" w:hAnsi="Times New Roman" w:cs="Times New Roman"/>
          <w:i/>
          <w:iCs/>
          <w:sz w:val="30"/>
          <w:szCs w:val="30"/>
        </w:rPr>
        <w:t>pro efficacitate fortis roboris ipsius.</w:t>
      </w:r>
      <w:r w:rsidRPr="00A00449">
        <w:rPr>
          <w:rFonts w:ascii="Times New Roman" w:hAnsi="Times New Roman" w:cs="Times New Roman"/>
          <w:sz w:val="30"/>
          <w:szCs w:val="30"/>
        </w:rPr>
        <w:t xml:space="preserve"> Sed tria sunt distincta substantiua, κατὰ τὴν ἐνέργείαν τοῦ κράτους τῆς ἰσχύος ἀυτοῦ: quae singula suam habent vim. </w:t>
      </w:r>
    </w:p>
    <w:p w14:paraId="085345B1" w14:textId="77777777" w:rsidR="00A00449" w:rsidRPr="00A00449" w:rsidRDefault="00A00449" w:rsidP="00A00449">
      <w:pPr>
        <w:rPr>
          <w:rFonts w:ascii="Times New Roman" w:hAnsi="Times New Roman" w:cs="Times New Roman"/>
          <w:sz w:val="30"/>
          <w:szCs w:val="30"/>
        </w:rPr>
      </w:pPr>
    </w:p>
    <w:p w14:paraId="7DA53E09" w14:textId="57650EB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20. Quam exeruit</w:t>
      </w:r>
      <w:r w:rsidRPr="00A00449">
        <w:rPr>
          <w:rFonts w:ascii="Times New Roman" w:hAnsi="Times New Roman" w:cs="Times New Roman"/>
          <w:sz w:val="30"/>
          <w:szCs w:val="30"/>
        </w:rPr>
        <w:t xml:space="preserve"> (ἐν</w:t>
      </w:r>
      <w:r w:rsidR="00CD6497" w:rsidRPr="00CD6497">
        <w:rPr>
          <w:rFonts w:ascii="Times New Roman" w:hAnsi="Times New Roman" w:cs="Times New Roman"/>
          <w:sz w:val="30"/>
          <w:szCs w:val="30"/>
        </w:rPr>
        <w:t>ή</w:t>
      </w:r>
      <w:r w:rsidRPr="00A00449">
        <w:rPr>
          <w:rFonts w:ascii="Times New Roman" w:hAnsi="Times New Roman" w:cs="Times New Roman"/>
          <w:sz w:val="30"/>
          <w:szCs w:val="30"/>
        </w:rPr>
        <w:t xml:space="preserve">ργησεν efficaciter operatus est) </w:t>
      </w:r>
      <w:r w:rsidRPr="00A00449">
        <w:rPr>
          <w:rFonts w:ascii="Times New Roman" w:hAnsi="Times New Roman" w:cs="Times New Roman"/>
          <w:i/>
          <w:iCs/>
          <w:sz w:val="30"/>
          <w:szCs w:val="30"/>
        </w:rPr>
        <w:t>in Christo, cùm excitauit cum ex mortuis, &amp; sedere fecit ad dexteram suam in supercoelestibus:</w:t>
      </w:r>
      <w:r w:rsidRPr="00A00449">
        <w:rPr>
          <w:rFonts w:ascii="Times New Roman" w:hAnsi="Times New Roman" w:cs="Times New Roman"/>
          <w:sz w:val="30"/>
          <w:szCs w:val="30"/>
        </w:rPr>
        <w:t xml:space="preserve"> (locis</w:t>
      </w:r>
      <w:r w:rsidR="00FA63CB">
        <w:rPr>
          <w:rFonts w:ascii="Times New Roman" w:hAnsi="Times New Roman" w:cs="Times New Roman"/>
          <w:sz w:val="30"/>
          <w:szCs w:val="30"/>
        </w:rPr>
        <w:t>).</w:t>
      </w:r>
      <w:r w:rsidRPr="00A00449">
        <w:rPr>
          <w:rFonts w:ascii="Times New Roman" w:hAnsi="Times New Roman" w:cs="Times New Roman"/>
          <w:sz w:val="30"/>
          <w:szCs w:val="30"/>
        </w:rPr>
        <w:t xml:space="preserve"> </w:t>
      </w:r>
    </w:p>
    <w:p w14:paraId="4749DBF3" w14:textId="77777777" w:rsidR="00A00449" w:rsidRPr="00A00449" w:rsidRDefault="00A00449" w:rsidP="00A00449">
      <w:pPr>
        <w:rPr>
          <w:rFonts w:ascii="Times New Roman" w:hAnsi="Times New Roman" w:cs="Times New Roman"/>
          <w:sz w:val="30"/>
          <w:szCs w:val="30"/>
        </w:rPr>
      </w:pPr>
    </w:p>
    <w:p w14:paraId="7787DCB4" w14:textId="660CFDB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w:t>
      </w:r>
      <w:r w:rsidRPr="00A00449">
        <w:rPr>
          <w:rFonts w:ascii="Times New Roman" w:hAnsi="Times New Roman" w:cs="Times New Roman"/>
          <w:i/>
          <w:iCs/>
          <w:sz w:val="30"/>
          <w:szCs w:val="30"/>
        </w:rPr>
        <w:t>Quam operatus est in Christo &amp; suscitauit eum à mortuis, &amp; sedere fecit cum à dextera sua in coelis.</w:t>
      </w:r>
      <w:r w:rsidRPr="00A00449">
        <w:rPr>
          <w:rFonts w:ascii="Times New Roman" w:hAnsi="Times New Roman" w:cs="Times New Roman"/>
          <w:sz w:val="30"/>
          <w:szCs w:val="30"/>
        </w:rPr>
        <w:t xml:space="preserve"> Camerarius, ἐν</w:t>
      </w:r>
      <w:r w:rsidR="00FA63CB" w:rsidRPr="00FA63CB">
        <w:rPr>
          <w:rFonts w:ascii="Times New Roman" w:hAnsi="Times New Roman" w:cs="Times New Roman"/>
          <w:sz w:val="30"/>
          <w:szCs w:val="30"/>
        </w:rPr>
        <w:t>ή</w:t>
      </w:r>
      <w:r w:rsidRPr="00A00449">
        <w:rPr>
          <w:rFonts w:ascii="Times New Roman" w:hAnsi="Times New Roman" w:cs="Times New Roman"/>
          <w:sz w:val="30"/>
          <w:szCs w:val="30"/>
        </w:rPr>
        <w:t xml:space="preserve">ργησεν, id est, cuius potentiae opus efficit in Christo. </w:t>
      </w:r>
    </w:p>
    <w:p w14:paraId="322AE705" w14:textId="77777777" w:rsidR="00A00449" w:rsidRPr="00A00449" w:rsidRDefault="00A00449" w:rsidP="00A00449">
      <w:pPr>
        <w:rPr>
          <w:rFonts w:ascii="Times New Roman" w:hAnsi="Times New Roman" w:cs="Times New Roman"/>
          <w:sz w:val="30"/>
          <w:szCs w:val="30"/>
        </w:rPr>
      </w:pPr>
    </w:p>
    <w:p w14:paraId="32ED67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21. Longè supra omnem principatum</w:t>
      </w:r>
      <w:r w:rsidRPr="00A00449">
        <w:rPr>
          <w:rFonts w:ascii="Times New Roman" w:hAnsi="Times New Roman" w:cs="Times New Roman"/>
          <w:sz w:val="30"/>
          <w:szCs w:val="30"/>
        </w:rPr>
        <w:t xml:space="preserve"> (alij imperium ἀρχὴν) </w:t>
      </w:r>
      <w:r w:rsidRPr="00A00449">
        <w:rPr>
          <w:rFonts w:ascii="Times New Roman" w:hAnsi="Times New Roman" w:cs="Times New Roman"/>
          <w:i/>
          <w:iCs/>
          <w:sz w:val="30"/>
          <w:szCs w:val="30"/>
        </w:rPr>
        <w:t>&amp; potestatem, &amp; potentiam, &amp; dominium, &amp; omne nomen quod nominatur, non solùm in hoc seculo verùm etiam in futuro:</w:t>
      </w:r>
      <w:r w:rsidRPr="00A00449">
        <w:rPr>
          <w:rFonts w:ascii="Times New Roman" w:hAnsi="Times New Roman" w:cs="Times New Roman"/>
          <w:sz w:val="30"/>
          <w:szCs w:val="30"/>
        </w:rPr>
        <w:t xml:space="preserve"> nempe sedere fecit. </w:t>
      </w:r>
    </w:p>
    <w:p w14:paraId="58A5E524" w14:textId="77777777" w:rsidR="00A00449" w:rsidRPr="00A00449" w:rsidRDefault="00A00449" w:rsidP="00A00449">
      <w:pPr>
        <w:rPr>
          <w:rFonts w:ascii="Times New Roman" w:hAnsi="Times New Roman" w:cs="Times New Roman"/>
          <w:sz w:val="30"/>
          <w:szCs w:val="30"/>
        </w:rPr>
      </w:pPr>
    </w:p>
    <w:p w14:paraId="6F546B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In plurali numero. </w:t>
      </w:r>
      <w:r w:rsidRPr="00A00449">
        <w:rPr>
          <w:rFonts w:ascii="Times New Roman" w:hAnsi="Times New Roman" w:cs="Times New Roman"/>
          <w:i/>
          <w:iCs/>
          <w:sz w:val="30"/>
          <w:szCs w:val="30"/>
        </w:rPr>
        <w:t>Supra omnes principatus &amp; potestates, &amp; virtutes, &amp; dominationes, &amp; supra omne nomen quod nominatur, non solùm in seculo hoc, sed etiam in futuro.</w:t>
      </w:r>
      <w:r w:rsidRPr="00A00449">
        <w:rPr>
          <w:rFonts w:ascii="Times New Roman" w:hAnsi="Times New Roman" w:cs="Times New Roman"/>
          <w:sz w:val="30"/>
          <w:szCs w:val="30"/>
        </w:rPr>
        <w:t xml:space="preserve"> Scholia propter vltimum membrum, </w:t>
      </w:r>
      <w:r w:rsidRPr="00A00449">
        <w:rPr>
          <w:rFonts w:ascii="Times New Roman" w:hAnsi="Times New Roman" w:cs="Times New Roman"/>
          <w:i/>
          <w:iCs/>
          <w:sz w:val="30"/>
          <w:szCs w:val="30"/>
        </w:rPr>
        <w:t>sed etiam in futuro,</w:t>
      </w:r>
      <w:r w:rsidRPr="00A00449">
        <w:rPr>
          <w:rFonts w:ascii="Times New Roman" w:hAnsi="Times New Roman" w:cs="Times New Roman"/>
          <w:sz w:val="30"/>
          <w:szCs w:val="30"/>
        </w:rPr>
        <w:t xml:space="preserve"> interpretantur de principatibus etiam Angelicis. </w:t>
      </w:r>
    </w:p>
    <w:p w14:paraId="14A9E3CE" w14:textId="77777777" w:rsidR="00A00449" w:rsidRPr="00A00449" w:rsidRDefault="00A00449" w:rsidP="00A00449">
      <w:pPr>
        <w:rPr>
          <w:rFonts w:ascii="Times New Roman" w:hAnsi="Times New Roman" w:cs="Times New Roman"/>
          <w:sz w:val="30"/>
          <w:szCs w:val="30"/>
        </w:rPr>
      </w:pPr>
    </w:p>
    <w:p w14:paraId="549519F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22. Et omnia subiecit sub pedes eius: Et ipsum dedit caput super omnia, ipsi Ecclesiae.</w:t>
      </w:r>
      <w:r w:rsidRPr="00A00449">
        <w:rPr>
          <w:rFonts w:ascii="Times New Roman" w:hAnsi="Times New Roman" w:cs="Times New Roman"/>
          <w:sz w:val="30"/>
          <w:szCs w:val="30"/>
        </w:rPr>
        <w:t xml:space="preserve"> </w:t>
      </w:r>
    </w:p>
    <w:p w14:paraId="77113705" w14:textId="77777777" w:rsidR="00A00449" w:rsidRPr="00A00449" w:rsidRDefault="00A00449" w:rsidP="00A00449">
      <w:pPr>
        <w:rPr>
          <w:rFonts w:ascii="Times New Roman" w:hAnsi="Times New Roman" w:cs="Times New Roman"/>
          <w:sz w:val="30"/>
          <w:szCs w:val="30"/>
        </w:rPr>
      </w:pPr>
    </w:p>
    <w:p w14:paraId="6A78C0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Variat vtcunque Syriacus dicendo: </w:t>
      </w:r>
      <w:r w:rsidRPr="00A00449">
        <w:rPr>
          <w:rFonts w:ascii="Times New Roman" w:hAnsi="Times New Roman" w:cs="Times New Roman"/>
          <w:i/>
          <w:iCs/>
          <w:sz w:val="30"/>
          <w:szCs w:val="30"/>
        </w:rPr>
        <w:t>Subiecitque cuncta sub pedibus eius, Et eum qui est supra omnia, dedit caput Ecclesiae.</w:t>
      </w:r>
      <w:r w:rsidRPr="00A00449">
        <w:rPr>
          <w:rFonts w:ascii="Times New Roman" w:hAnsi="Times New Roman" w:cs="Times New Roman"/>
          <w:sz w:val="30"/>
          <w:szCs w:val="30"/>
        </w:rPr>
        <w:t xml:space="preserve"> Sic Graeci quidam: quasi dicat, ὑπὲρ πάντα. </w:t>
      </w:r>
    </w:p>
    <w:p w14:paraId="357A7741" w14:textId="77777777" w:rsidR="00A00449" w:rsidRPr="00A00449" w:rsidRDefault="00A00449" w:rsidP="00A00449">
      <w:pPr>
        <w:rPr>
          <w:rFonts w:ascii="Times New Roman" w:hAnsi="Times New Roman" w:cs="Times New Roman"/>
          <w:sz w:val="30"/>
          <w:szCs w:val="30"/>
        </w:rPr>
      </w:pPr>
    </w:p>
    <w:p w14:paraId="363DBC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23. Quae est corpus ipsius</w:t>
      </w:r>
      <w:r w:rsidRPr="00A00449">
        <w:rPr>
          <w:rFonts w:ascii="Times New Roman" w:hAnsi="Times New Roman" w:cs="Times New Roman"/>
          <w:sz w:val="30"/>
          <w:szCs w:val="30"/>
        </w:rPr>
        <w:t xml:space="preserve"> (&amp;) </w:t>
      </w:r>
      <w:r w:rsidRPr="00A00449">
        <w:rPr>
          <w:rFonts w:ascii="Times New Roman" w:hAnsi="Times New Roman" w:cs="Times New Roman"/>
          <w:i/>
          <w:iCs/>
          <w:sz w:val="30"/>
          <w:szCs w:val="30"/>
        </w:rPr>
        <w:t>complementum eius, qui omnia implet in omnibus.</w:t>
      </w:r>
      <w:r w:rsidRPr="00A00449">
        <w:rPr>
          <w:rFonts w:ascii="Times New Roman" w:hAnsi="Times New Roman" w:cs="Times New Roman"/>
          <w:sz w:val="30"/>
          <w:szCs w:val="30"/>
        </w:rPr>
        <w:t xml:space="preserve"> </w:t>
      </w:r>
    </w:p>
    <w:p w14:paraId="7980C32F" w14:textId="77777777" w:rsidR="00A00449" w:rsidRPr="00A00449" w:rsidRDefault="00A00449" w:rsidP="00A00449">
      <w:pPr>
        <w:rPr>
          <w:rFonts w:ascii="Times New Roman" w:hAnsi="Times New Roman" w:cs="Times New Roman"/>
          <w:sz w:val="30"/>
          <w:szCs w:val="30"/>
        </w:rPr>
      </w:pPr>
    </w:p>
    <w:p w14:paraId="5BCCE3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Sic etiam Syriacus. </w:t>
      </w:r>
    </w:p>
    <w:p w14:paraId="5E426D44" w14:textId="77777777" w:rsidR="00A00449" w:rsidRPr="00A00449" w:rsidRDefault="00A00449" w:rsidP="00A00449">
      <w:pPr>
        <w:rPr>
          <w:rFonts w:ascii="Times New Roman" w:hAnsi="Times New Roman" w:cs="Times New Roman"/>
          <w:sz w:val="30"/>
          <w:szCs w:val="30"/>
        </w:rPr>
      </w:pPr>
    </w:p>
    <w:p w14:paraId="3566A9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Hactenus duae priores huiusce capitis partes explicatae à nobis fuerunt: in quarum prima, post propositionem illam generalem, considerauimus benedictiones, sicut fuerunt nobis à Deo in aeterna praedestinatione. In altera, primùm expendimus beneficium redentionis totiusque salutis nostrae: quatenus illud perfectum fuit &amp; à nobis habetur in Christo capite. Deinde vidimus, quomodo nobis ex Christo dispensetur hoc, &amp; alia etiam spiritualia beneficia: id est, tota nostra salus. </w:t>
      </w:r>
    </w:p>
    <w:p w14:paraId="3E8B726F" w14:textId="77777777" w:rsidR="00A00449" w:rsidRPr="00A00449" w:rsidRDefault="00A00449" w:rsidP="00A00449">
      <w:pPr>
        <w:rPr>
          <w:rFonts w:ascii="Times New Roman" w:hAnsi="Times New Roman" w:cs="Times New Roman"/>
          <w:sz w:val="30"/>
          <w:szCs w:val="30"/>
        </w:rPr>
      </w:pPr>
    </w:p>
    <w:p w14:paraId="06B1E8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Summa est; dispensari &amp; communicari ijs, qui cum Christo coniuncti sunt per fidem, seu in quos Christus sua gratia exundat, vt loquitur Apostolus, in omni sapientia, &amp; prudentia: id est, per veram fidem. Haec est summa. </w:t>
      </w:r>
    </w:p>
    <w:p w14:paraId="72420624" w14:textId="77777777" w:rsidR="00A00449" w:rsidRPr="00A00449" w:rsidRDefault="00A00449" w:rsidP="00A00449">
      <w:pPr>
        <w:rPr>
          <w:rFonts w:ascii="Times New Roman" w:hAnsi="Times New Roman" w:cs="Times New Roman"/>
          <w:sz w:val="30"/>
          <w:szCs w:val="30"/>
        </w:rPr>
      </w:pPr>
    </w:p>
    <w:p w14:paraId="69F293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verò ordine fieri hanc gratiae &amp; salutis dispensationem. </w:t>
      </w:r>
    </w:p>
    <w:p w14:paraId="1A1D21ED" w14:textId="77777777" w:rsidR="00A00449" w:rsidRPr="00A00449" w:rsidRDefault="00A00449" w:rsidP="00A00449">
      <w:pPr>
        <w:rPr>
          <w:rFonts w:ascii="Times New Roman" w:hAnsi="Times New Roman" w:cs="Times New Roman"/>
          <w:sz w:val="30"/>
          <w:szCs w:val="30"/>
        </w:rPr>
      </w:pPr>
    </w:p>
    <w:p w14:paraId="6AAB3DA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Praedicatione Euangelij, qua voluntas illa arcana de colligendis &amp; redigendis omnibus Electis sub vno capite Christo, reuelatur: 2. atque ita secundo loco efficaci vocatione hoc est, cùm vocamur &amp; asciscimur in hanc sortem [page 71] percipiendae gratiae &amp; salutis, haereditatisque aeternae: 3. Fide, qua credimus Euangelio, quod solum est sermo veritatis, &amp; Euangelium salutis nostrae. 4. Eoque &amp; iustificatione: quae in vocatione efficaci includitur. 5. Obsignatione Spiritus promissionis: hoc est, regeneratione, cum certo in animis testimonio, quòd simus filij Dei, &amp; haeredes coeli. 6. Denique praesentia Spiritus sancti in cordibus nostris, qui dat testimonium spiritui nostro, quòd simus filij Dei: &amp; retinet in officio, regens nos &amp; agens vsque in diem redemtionis: cùm ab omni miseria liberati, in plenam possessionem aeternae coelestisque haereditatis inducemur. Hic est ordo salutis dispensandae: Et summa eorum omnium, quae in praecedentibus versibus dicta sunt. </w:t>
      </w:r>
    </w:p>
    <w:p w14:paraId="46688D6D" w14:textId="77777777" w:rsidR="00A00449" w:rsidRPr="00A00449" w:rsidRDefault="00A00449" w:rsidP="00A00449">
      <w:pPr>
        <w:rPr>
          <w:rFonts w:ascii="Times New Roman" w:hAnsi="Times New Roman" w:cs="Times New Roman"/>
          <w:sz w:val="30"/>
          <w:szCs w:val="30"/>
        </w:rPr>
      </w:pPr>
    </w:p>
    <w:p w14:paraId="340668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iam tertia &amp; vltima pars huius capitis: quae pars nouem versibus continetur, sed vna tantùm periodo clauditur. </w:t>
      </w:r>
    </w:p>
    <w:p w14:paraId="74D30301" w14:textId="77777777" w:rsidR="00A00449" w:rsidRPr="00A00449" w:rsidRDefault="00A00449" w:rsidP="00A00449">
      <w:pPr>
        <w:rPr>
          <w:rFonts w:ascii="Times New Roman" w:hAnsi="Times New Roman" w:cs="Times New Roman"/>
          <w:sz w:val="30"/>
          <w:szCs w:val="30"/>
        </w:rPr>
      </w:pPr>
    </w:p>
    <w:p w14:paraId="5E272B5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Propositum, scopusque Apostoli in toto hoc contextu est idem qui &amp; in superioribus partibus, adeoque in tota Epistola: nimirum extimulare Ephesios fidelesque omnes, vt in inchoata pietate, cuius summa est fides in Christum, &amp; charitas erga sanctos omnes, non solùm perseueremus, sed etiam incrementum faciamus, agentes Deo semper gratias pro benedictionibus acceptis, precantesque vt eas porrò in nobis &amp; seruet &amp; augeat, donec ad earum, quae restant, &amp; quas speramus, perfectam possessionem perducamur. </w:t>
      </w:r>
    </w:p>
    <w:p w14:paraId="1FB734C7" w14:textId="77777777" w:rsidR="00A00449" w:rsidRPr="00A00449" w:rsidRDefault="00A00449" w:rsidP="00A00449">
      <w:pPr>
        <w:rPr>
          <w:rFonts w:ascii="Times New Roman" w:hAnsi="Times New Roman" w:cs="Times New Roman"/>
          <w:sz w:val="30"/>
          <w:szCs w:val="30"/>
        </w:rPr>
      </w:pPr>
    </w:p>
    <w:p w14:paraId="52706D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Facit autem hoc Apostolus, singulis fermè verbis, quia singula plena sunt stimulorum, vsque adeò παθητικὴ est tota oratioQuatuor tamen sunt praecipua, quibus id efficit. </w:t>
      </w:r>
    </w:p>
    <w:p w14:paraId="3E1D9629" w14:textId="77777777" w:rsidR="00A00449" w:rsidRPr="00A00449" w:rsidRDefault="00A00449" w:rsidP="00A00449">
      <w:pPr>
        <w:rPr>
          <w:rFonts w:ascii="Times New Roman" w:hAnsi="Times New Roman" w:cs="Times New Roman"/>
          <w:sz w:val="30"/>
          <w:szCs w:val="30"/>
        </w:rPr>
      </w:pPr>
    </w:p>
    <w:p w14:paraId="10167A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proposito suo exemplo; quia ait, simul ac audiuit de ipsorum fide &amp; charitate, se nunquam desiisse agere Deo gratias ipsorum nomine: Et simul etiam precari, vt donet illis Spiritum copiosiorem sapientiae &amp; reuelationis: id est, det incrementum pietatis, versu 15. 6. 17. </w:t>
      </w:r>
    </w:p>
    <w:p w14:paraId="4962EDFA" w14:textId="77777777" w:rsidR="00A00449" w:rsidRPr="00A00449" w:rsidRDefault="00A00449" w:rsidP="00A00449">
      <w:pPr>
        <w:rPr>
          <w:rFonts w:ascii="Times New Roman" w:hAnsi="Times New Roman" w:cs="Times New Roman"/>
          <w:sz w:val="30"/>
          <w:szCs w:val="30"/>
        </w:rPr>
      </w:pPr>
    </w:p>
    <w:p w14:paraId="735075D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idem efficit commemoratione eorum bonorum, quorum cognoscendorum caussa, precatur illis à Deo Spiritum sapientiae &amp; reuelationis: nimirum qualis &amp; quanta sit illa coelestis haereditas, quae promissa est fidem puram in Christum retinentibus: &amp; quam nos certò sperare iubet: versu 18. </w:t>
      </w:r>
    </w:p>
    <w:p w14:paraId="70C6D4FC" w14:textId="77777777" w:rsidR="00A00449" w:rsidRPr="00A00449" w:rsidRDefault="00A00449" w:rsidP="00A00449">
      <w:pPr>
        <w:rPr>
          <w:rFonts w:ascii="Times New Roman" w:hAnsi="Times New Roman" w:cs="Times New Roman"/>
          <w:sz w:val="30"/>
          <w:szCs w:val="30"/>
        </w:rPr>
      </w:pPr>
    </w:p>
    <w:p w14:paraId="16E5B3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spe facta fore, vt quae restant bona, resurrectio scilicet à mortuis, &amp; aeternae haereditatis plena possessio: ea tandem consequamur à Patre coelesti: Ratio huius spei, ab efficacitate potentię eius, qui promisit ducitur: Eaque duplex est: Prima, quoniam efficax est in omnibus sanctis: hoc est, quoniam quamplurima, quae praedestinauerat, &amp; quae postea se facturum promiserat, iam effecit in nobis, &amp; quotidie efficaciter operatur: ergo &amp; quae supersunt, ea vt consequamur, efficiet. </w:t>
      </w:r>
    </w:p>
    <w:p w14:paraId="053044E7" w14:textId="77777777" w:rsidR="00A00449" w:rsidRPr="00A00449" w:rsidRDefault="00A00449" w:rsidP="00A00449">
      <w:pPr>
        <w:rPr>
          <w:rFonts w:ascii="Times New Roman" w:hAnsi="Times New Roman" w:cs="Times New Roman"/>
          <w:sz w:val="30"/>
          <w:szCs w:val="30"/>
        </w:rPr>
      </w:pPr>
    </w:p>
    <w:p w14:paraId="27CFFB9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Altera ratio; quoniam ea quae restant, plenè iam &amp; perfectè perfecit in Christo, suam potentiam perfecte in illo exerens. Hunc enim suscitauit à mortuis, &amp; sedere fecit ad dexteram suam, in supercoelestibus locis. Ergo &amp; nos tandem pro eadem potentia excitabit à mortuis, &amp; in possessionem coelestis aeternaeque vitę, per Christum introducet. Ratio huius consequentiae est in versu 22. &amp; 23. Deus enim Pater constituit Christum caput Ecclesiae, &amp; hanc voluit esse illius corpus, ita vt singuli fideles sint huius corporis membra. Christus autem, nostrum caput, non potest carere suis membris omnibus; alioqui foret imperfectum &amp; mutilum corpus. In hunc etiam finem, cum constituit caput, vt omnia in omnibus impleat, hoc est, vt quęcunque ipse tanquam caput accepit à Patre, eaipse ad plenum suis omnibus communicet membris: sicut ideo etiam in capite posuit sedem vitae, sensus &amp; motus, non vt sibi soli ea retineat, sed in alia quoque membra omnia, diffundat. Dubium igitur non est, quin nos omnes, ô Ephesij, facti iam Christi membra, excitandi simus à mortuis, &amp; gloriosam illam possessionem, quam ideo speramus, quia promissa est, tandem simus consecuturi. </w:t>
      </w:r>
    </w:p>
    <w:p w14:paraId="70F3364D" w14:textId="77777777" w:rsidR="00A00449" w:rsidRPr="00A00449" w:rsidRDefault="00A00449" w:rsidP="00A00449">
      <w:pPr>
        <w:rPr>
          <w:rFonts w:ascii="Times New Roman" w:hAnsi="Times New Roman" w:cs="Times New Roman"/>
          <w:sz w:val="30"/>
          <w:szCs w:val="30"/>
        </w:rPr>
      </w:pPr>
    </w:p>
    <w:p w14:paraId="3D772A8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4. </w:t>
      </w:r>
      <w:r w:rsidRPr="00A00449">
        <w:rPr>
          <w:rFonts w:ascii="Times New Roman" w:hAnsi="Times New Roman" w:cs="Times New Roman"/>
          <w:i/>
          <w:iCs/>
          <w:sz w:val="30"/>
          <w:szCs w:val="30"/>
        </w:rPr>
        <w:t>Quarta</w:t>
      </w:r>
      <w:r w:rsidRPr="00A00449">
        <w:rPr>
          <w:rFonts w:ascii="Times New Roman" w:hAnsi="Times New Roman" w:cs="Times New Roman"/>
          <w:sz w:val="30"/>
          <w:szCs w:val="30"/>
        </w:rPr>
        <w:t xml:space="preserve"> ratio, ducitur à Christi tam sedentis ad dexteram, imperio, &amp; officio. Christus, qui propter nostra peccata mortuus est, iam sedet in coelo, membra sua, id est, fideles viuificans: Reliqua, vt infideles, sub pedibus habens, ea tandem contriturus. </w:t>
      </w:r>
    </w:p>
    <w:p w14:paraId="1FA63403" w14:textId="77777777" w:rsidR="00A00449" w:rsidRPr="00A00449" w:rsidRDefault="00A00449" w:rsidP="00A00449">
      <w:pPr>
        <w:rPr>
          <w:rFonts w:ascii="Times New Roman" w:hAnsi="Times New Roman" w:cs="Times New Roman"/>
          <w:sz w:val="30"/>
          <w:szCs w:val="30"/>
        </w:rPr>
      </w:pPr>
    </w:p>
    <w:p w14:paraId="462623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Nisi ergo perseueretis in fide: vt hostes conteremini pedibus. Quare debetis perseuerare, &amp;c. His quatuor potissimùm medijs &amp; rationibus, excitat in his versibus Ephesios Apostolus, ad constantiam in vera pietate, &amp; ad incrementum in ea faciendum: Deumque semper laudandum pro tot tantisque benedictionibus in Christo acceptis. </w:t>
      </w:r>
    </w:p>
    <w:p w14:paraId="4038E2C4" w14:textId="77777777" w:rsidR="00A00449" w:rsidRPr="00A00449" w:rsidRDefault="00A00449" w:rsidP="00A00449">
      <w:pPr>
        <w:rPr>
          <w:rFonts w:ascii="Times New Roman" w:hAnsi="Times New Roman" w:cs="Times New Roman"/>
          <w:sz w:val="30"/>
          <w:szCs w:val="30"/>
        </w:rPr>
      </w:pPr>
    </w:p>
    <w:p w14:paraId="61604AE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mentem Apostoli in his versibus, totaque hac longa, sed diuina periodo: Vbi interim obseruandum est, in hoc contextu explicari id, quod ante dixerat, arcanum Dei Patris decretum fuisse, omnia in Christo ἀνακεφαλαιώσασθαι: hoc est, vt omnia sub vno capite recolligeret, eique coniungeret. Quod dictum, vt supra ostendimus, de toto corpore Ecclesiae, omnibusque eius membris, tam quae in coelo sunt, quam quae in terris, inprimis &amp; per se intelligendum est: de reliquis secundariò, &amp; ex accidenti: quia reliqua omnia sub pedibus erunt, facto iam coelo nouo, &amp; terra noua. </w:t>
      </w:r>
    </w:p>
    <w:p w14:paraId="46254CC4" w14:textId="77777777" w:rsidR="00A00449" w:rsidRPr="00A00449" w:rsidRDefault="00A00449" w:rsidP="00A00449">
      <w:pPr>
        <w:rPr>
          <w:rFonts w:ascii="Times New Roman" w:hAnsi="Times New Roman" w:cs="Times New Roman"/>
          <w:sz w:val="30"/>
          <w:szCs w:val="30"/>
        </w:rPr>
      </w:pPr>
    </w:p>
    <w:p w14:paraId="1FFEC9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Subdiuiditur autem tota haec tertia pars, in duas praecipuas particulas: in quarum vna continetur Apostolica narratio, qua docet &amp; quid [page 72] de Ephesijs audierit, &amp; quid pro ipsis egerit apud Dominum, quidque illis precatus sit, &amp; in quem finem, à ver. 15. vsque ad 20. 2. In altera: Explicatio eorum, quae Deus egit in Christo capite nostro, nostra caussa, vt suam nobis in eo patefaceret potentiam, &amp; quid porrò sperare nos debeamus, si manserimus in Christo. à ver. 20. ad finem vsque. Nunc singula percurramus. </w:t>
      </w:r>
    </w:p>
    <w:p w14:paraId="0C824CB8" w14:textId="77777777" w:rsidR="00A00449" w:rsidRPr="00A00449" w:rsidRDefault="00A00449" w:rsidP="00A00449">
      <w:pPr>
        <w:rPr>
          <w:rFonts w:ascii="Times New Roman" w:hAnsi="Times New Roman" w:cs="Times New Roman"/>
          <w:sz w:val="30"/>
          <w:szCs w:val="30"/>
        </w:rPr>
      </w:pPr>
    </w:p>
    <w:p w14:paraId="7DC5D4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[Verses 15 &amp; 16] </w:t>
      </w:r>
      <w:r w:rsidRPr="00A00449">
        <w:rPr>
          <w:rFonts w:ascii="Times New Roman" w:hAnsi="Times New Roman" w:cs="Times New Roman"/>
          <w:i/>
          <w:iCs/>
          <w:sz w:val="30"/>
          <w:szCs w:val="30"/>
        </w:rPr>
        <w:t>Propter hoc, etiam ego, &amp;c. Non defino gratias agere.</w:t>
      </w:r>
      <w:r w:rsidRPr="00A00449">
        <w:rPr>
          <w:rFonts w:ascii="Times New Roman" w:hAnsi="Times New Roman" w:cs="Times New Roman"/>
          <w:sz w:val="30"/>
          <w:szCs w:val="30"/>
        </w:rPr>
        <w:t xml:space="preserve"> </w:t>
      </w:r>
    </w:p>
    <w:p w14:paraId="29746D63" w14:textId="77777777" w:rsidR="00A00449" w:rsidRPr="00A00449" w:rsidRDefault="00A00449" w:rsidP="00A00449">
      <w:pPr>
        <w:rPr>
          <w:rFonts w:ascii="Times New Roman" w:hAnsi="Times New Roman" w:cs="Times New Roman"/>
          <w:sz w:val="30"/>
          <w:szCs w:val="30"/>
        </w:rPr>
      </w:pPr>
    </w:p>
    <w:p w14:paraId="729543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διὰ τοῦτο, refertur ad ea, quae de Ephesijs dixerat, eos quoque fuisse in hanc sortem vocatos, vt haereditatis aeternae, eoque omnium benedictionum antea narratarum essent participes, &amp; vt essent in laudem gloriae Dei. </w:t>
      </w:r>
      <w:r w:rsidRPr="00A00449">
        <w:rPr>
          <w:rFonts w:ascii="Times New Roman" w:hAnsi="Times New Roman" w:cs="Times New Roman"/>
          <w:i/>
          <w:iCs/>
          <w:sz w:val="30"/>
          <w:szCs w:val="30"/>
        </w:rPr>
        <w:t>Propter hoc igitur &amp; ego, &amp;c.</w:t>
      </w:r>
      <w:r w:rsidRPr="00A00449">
        <w:rPr>
          <w:rFonts w:ascii="Times New Roman" w:hAnsi="Times New Roman" w:cs="Times New Roman"/>
          <w:sz w:val="30"/>
          <w:szCs w:val="30"/>
        </w:rPr>
        <w:t xml:space="preserve"> Cùm dicit, Et ego, indicat se persuasum esse, quod fecit &amp; facit ipse pro Ephesijs, audita illorum fide, &amp; charitate: ipsos quoque </w:t>
      </w:r>
      <w:r w:rsidRPr="00A00449">
        <w:rPr>
          <w:rFonts w:ascii="Times New Roman" w:hAnsi="Times New Roman" w:cs="Times New Roman"/>
          <w:sz w:val="30"/>
          <w:szCs w:val="30"/>
        </w:rPr>
        <w:lastRenderedPageBreak/>
        <w:t xml:space="preserve">Ephesios fecisse, aut saltem facere debuisse: agere scilicet gratias Deo pro acceptis his benedictionibus, &amp; precari ab eodem Deo incrementum pietatis. </w:t>
      </w:r>
    </w:p>
    <w:p w14:paraId="634DA18F" w14:textId="77777777" w:rsidR="00A00449" w:rsidRPr="00A00449" w:rsidRDefault="00A00449" w:rsidP="00A00449">
      <w:pPr>
        <w:rPr>
          <w:rFonts w:ascii="Times New Roman" w:hAnsi="Times New Roman" w:cs="Times New Roman"/>
          <w:sz w:val="30"/>
          <w:szCs w:val="30"/>
        </w:rPr>
      </w:pPr>
    </w:p>
    <w:p w14:paraId="343BD8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Propter illud verbum, putarunt quidam Epistolam hanc scriptam fuisse ab Apostoload Ephesios, antequam eos vidisset: quod quàm falsum sit, de principio ostendimus ex Actis. Inepta autem est illorum consecutio: quasi verò, quia Romae audiuit celebrari fidem Ephesiorum, ideo ea sibi antea fuerit ignota. Institui &amp; ego non paucos ex mea patria in vera pietate, postea audiui de ipsorum profectu, &amp; per literas gratulatus sum illis, rogauique Dominum pro ipsorum perseuerantia &amp; incremento. Nullum igitur est hoc argumentum. Duo autem ait, se de Ephesina Ecclesia audiuisse: &amp; duo se pro illis egisse, &amp; agere non desinere. Quid audiuit? Fidem illorum praedicari, &amp; charitatem: fidem in Christum, &amp; charitatem in sanctos omnes. Iis duobus capitibus totam pietatem complexus est. Sic ad Coloss. 1. Sic 1 Iohan. 3. ait Iohannes: hoc esse mandatum seu doctrinam Dei: vt credamus nomini filij eius Iesu Christi, &amp; diligamus nos mutuò, sicut mandauit nobis. </w:t>
      </w:r>
    </w:p>
    <w:p w14:paraId="76E4A96D" w14:textId="77777777" w:rsidR="00A00449" w:rsidRPr="00A00449" w:rsidRDefault="00A00449" w:rsidP="00A00449">
      <w:pPr>
        <w:rPr>
          <w:rFonts w:ascii="Times New Roman" w:hAnsi="Times New Roman" w:cs="Times New Roman"/>
          <w:sz w:val="30"/>
          <w:szCs w:val="30"/>
        </w:rPr>
      </w:pPr>
    </w:p>
    <w:p w14:paraId="3D44BD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Vbi interim obseruandum est, scripturas non facere discrimen inter credere in Christum, &amp; in Christo, &amp; Christo. </w:t>
      </w:r>
    </w:p>
    <w:p w14:paraId="11155858" w14:textId="77777777" w:rsidR="00A00449" w:rsidRPr="00A00449" w:rsidRDefault="00A00449" w:rsidP="00A00449">
      <w:pPr>
        <w:rPr>
          <w:rFonts w:ascii="Times New Roman" w:hAnsi="Times New Roman" w:cs="Times New Roman"/>
          <w:sz w:val="30"/>
          <w:szCs w:val="30"/>
        </w:rPr>
      </w:pPr>
    </w:p>
    <w:p w14:paraId="7AEAD9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Apostolus hîc ait, </w:t>
      </w:r>
      <w:r w:rsidRPr="00A00449">
        <w:rPr>
          <w:rFonts w:ascii="Times New Roman" w:hAnsi="Times New Roman" w:cs="Times New Roman"/>
          <w:i/>
          <w:iCs/>
          <w:sz w:val="30"/>
          <w:szCs w:val="30"/>
        </w:rPr>
        <w:t>fidem in Christo:</w:t>
      </w:r>
      <w:r w:rsidRPr="00A00449">
        <w:rPr>
          <w:rFonts w:ascii="Times New Roman" w:hAnsi="Times New Roman" w:cs="Times New Roman"/>
          <w:sz w:val="30"/>
          <w:szCs w:val="30"/>
        </w:rPr>
        <w:t xml:space="preserve"> Iohan. ait, </w:t>
      </w:r>
      <w:r w:rsidRPr="00A00449">
        <w:rPr>
          <w:rFonts w:ascii="Times New Roman" w:hAnsi="Times New Roman" w:cs="Times New Roman"/>
          <w:i/>
          <w:iCs/>
          <w:sz w:val="30"/>
          <w:szCs w:val="30"/>
        </w:rPr>
        <w:t>vt credamus nomini filij eius,</w:t>
      </w:r>
      <w:r w:rsidRPr="00A00449">
        <w:rPr>
          <w:rFonts w:ascii="Times New Roman" w:hAnsi="Times New Roman" w:cs="Times New Roman"/>
          <w:sz w:val="30"/>
          <w:szCs w:val="30"/>
        </w:rPr>
        <w:t xml:space="preserve"> hoc est, Christo: alibi saepe, </w:t>
      </w:r>
      <w:r w:rsidRPr="00A00449">
        <w:rPr>
          <w:rFonts w:ascii="Times New Roman" w:hAnsi="Times New Roman" w:cs="Times New Roman"/>
          <w:i/>
          <w:iCs/>
          <w:sz w:val="30"/>
          <w:szCs w:val="30"/>
        </w:rPr>
        <w:t>Credere in Christum,</w:t>
      </w:r>
      <w:r w:rsidRPr="00A00449">
        <w:rPr>
          <w:rFonts w:ascii="Times New Roman" w:hAnsi="Times New Roman" w:cs="Times New Roman"/>
          <w:sz w:val="30"/>
          <w:szCs w:val="30"/>
        </w:rPr>
        <w:t xml:space="preserve"> vt illud, </w:t>
      </w:r>
      <w:r w:rsidRPr="00A00449">
        <w:rPr>
          <w:rFonts w:ascii="Times New Roman" w:hAnsi="Times New Roman" w:cs="Times New Roman"/>
          <w:i/>
          <w:iCs/>
          <w:sz w:val="30"/>
          <w:szCs w:val="30"/>
        </w:rPr>
        <w:t>Credis in filium Dei?</w:t>
      </w:r>
      <w:r w:rsidRPr="00A00449">
        <w:rPr>
          <w:rFonts w:ascii="Times New Roman" w:hAnsi="Times New Roman" w:cs="Times New Roman"/>
          <w:sz w:val="30"/>
          <w:szCs w:val="30"/>
        </w:rPr>
        <w:t xml:space="preserve"> Et in Symbolo, </w:t>
      </w:r>
      <w:r w:rsidRPr="00A00449">
        <w:rPr>
          <w:rFonts w:ascii="Times New Roman" w:hAnsi="Times New Roman" w:cs="Times New Roman"/>
          <w:i/>
          <w:iCs/>
          <w:sz w:val="30"/>
          <w:szCs w:val="30"/>
        </w:rPr>
        <w:t>Credo in Deum, &amp;c.</w:t>
      </w:r>
      <w:r w:rsidRPr="00A00449">
        <w:rPr>
          <w:rFonts w:ascii="Times New Roman" w:hAnsi="Times New Roman" w:cs="Times New Roman"/>
          <w:sz w:val="30"/>
          <w:szCs w:val="30"/>
        </w:rPr>
        <w:t xml:space="preserve"> Et semper de vera &amp; viuificante fide loquuntur. Ergo illa differentia quam quidam notant, aliud esse, credere Deo, &amp; aliud in Deum: non semper est vera, nec firma in sacris literis: intellige si primùm sermo sit de vera fide, &amp; secundo ad rem ipsam quod attinet. Primùm dico, si sermo sit de vera fide: quia </w:t>
      </w:r>
      <w:r w:rsidRPr="00A00449">
        <w:rPr>
          <w:rFonts w:ascii="Times New Roman" w:hAnsi="Times New Roman" w:cs="Times New Roman"/>
          <w:i/>
          <w:iCs/>
          <w:sz w:val="30"/>
          <w:szCs w:val="30"/>
        </w:rPr>
        <w:t>etiam daemones credunt &amp; contremiscunt,</w:t>
      </w:r>
      <w:r w:rsidRPr="00A00449">
        <w:rPr>
          <w:rFonts w:ascii="Times New Roman" w:hAnsi="Times New Roman" w:cs="Times New Roman"/>
          <w:sz w:val="30"/>
          <w:szCs w:val="30"/>
        </w:rPr>
        <w:t xml:space="preserve"> ait Iacobus: sed non est vera fides: ideo, nunquam legis eos credere in Deum. </w:t>
      </w:r>
    </w:p>
    <w:p w14:paraId="1EA3D994" w14:textId="77777777" w:rsidR="00A00449" w:rsidRPr="00A00449" w:rsidRDefault="00A00449" w:rsidP="00A00449">
      <w:pPr>
        <w:rPr>
          <w:rFonts w:ascii="Times New Roman" w:hAnsi="Times New Roman" w:cs="Times New Roman"/>
          <w:sz w:val="30"/>
          <w:szCs w:val="30"/>
        </w:rPr>
      </w:pPr>
    </w:p>
    <w:p w14:paraId="0EDED8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neque semper credere in Deum, &amp; in Christum, de vera fide, quae cum fiducia &amp; amore coniuncta est, accipitur. Locum habes Iohan. 2. ad finem: de quibusdam ait Euangelista, </w:t>
      </w:r>
      <w:r w:rsidRPr="00A00449">
        <w:rPr>
          <w:rFonts w:ascii="Times New Roman" w:hAnsi="Times New Roman" w:cs="Times New Roman"/>
          <w:i/>
          <w:iCs/>
          <w:sz w:val="30"/>
          <w:szCs w:val="30"/>
        </w:rPr>
        <w:t>Multi videntes signa quae faciebat, crediderunt in nomen eius: Iesus autem non se credebat eis, eò quòd nosset omnes.</w:t>
      </w:r>
      <w:r w:rsidRPr="00A00449">
        <w:rPr>
          <w:rFonts w:ascii="Times New Roman" w:hAnsi="Times New Roman" w:cs="Times New Roman"/>
          <w:sz w:val="30"/>
          <w:szCs w:val="30"/>
        </w:rPr>
        <w:t xml:space="preserve"> En apertum testimonium, fidem in Deum, &amp; credere in Deum, etiam de simulata fide dici. </w:t>
      </w:r>
    </w:p>
    <w:p w14:paraId="1620FF3A" w14:textId="77777777" w:rsidR="00A00449" w:rsidRPr="00A00449" w:rsidRDefault="00A00449" w:rsidP="00A00449">
      <w:pPr>
        <w:rPr>
          <w:rFonts w:ascii="Times New Roman" w:hAnsi="Times New Roman" w:cs="Times New Roman"/>
          <w:sz w:val="30"/>
          <w:szCs w:val="30"/>
        </w:rPr>
      </w:pPr>
    </w:p>
    <w:p w14:paraId="0AEC07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Contrà, I. Iohan. 3. ver. 15. de vera fide ait, </w:t>
      </w:r>
      <w:r w:rsidRPr="00A00449">
        <w:rPr>
          <w:rFonts w:ascii="Times New Roman" w:hAnsi="Times New Roman" w:cs="Times New Roman"/>
          <w:i/>
          <w:iCs/>
          <w:sz w:val="30"/>
          <w:szCs w:val="30"/>
        </w:rPr>
        <w:t>Hoc esse mandatum Dei, vt credamus τῷ ὀνόματι filij eius.</w:t>
      </w:r>
      <w:r w:rsidRPr="00A00449">
        <w:rPr>
          <w:rFonts w:ascii="Times New Roman" w:hAnsi="Times New Roman" w:cs="Times New Roman"/>
          <w:sz w:val="30"/>
          <w:szCs w:val="30"/>
        </w:rPr>
        <w:t xml:space="preserve"> Vera igitur fides, tam vna, quàm altera locutione, de fide etiam hypocritica vsurpari solet. Deinde adieci alteram exceptionem, nempe idem esse credere Christo, &amp; credere in Christum, ad rem ipsam quod attinet. Hoc ideo adieci, quia si proprietatem duntaxat locutionis spectes, aliquid diuersi est, inter vtramque. Credere enim Deo propriè significat Deo loquenti simpliciter assentiri, propter loquentis autoritatem: &amp; nihil aliud propriè significat. Sed si verè credas Deo loquenti, tam cùm narrat, iubet, &amp; minatur, quam cùm promittit: statim sequetur fiducia, qua acquiescas in promissionibus: ideo reapse, vt dixi, credere Deo, &amp; credere in Deum, cùm de vera fide sermo est, idem sunt. At verò credere in Deum, sua propria significatione significat fidere Deo, &amp; in eius promissionibus acquiescere. Nascitur autem haec fiducia erga promissiones, vel potius erga promittentem Deum, à fide illa, qua toti verbo Dei simpliciter credis, propter loquentis autoritatem. Ideo haec praecedit, fiducia subsequitur tanquam effectus fidei, sicut habes Ephes 3.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habemus libertatem &amp; aditum cum fiducia,</w:t>
      </w:r>
      <w:r w:rsidRPr="00A00449">
        <w:rPr>
          <w:rFonts w:ascii="Times New Roman" w:hAnsi="Times New Roman" w:cs="Times New Roman"/>
          <w:sz w:val="30"/>
          <w:szCs w:val="30"/>
        </w:rPr>
        <w:t xml:space="preserve"> ἐν πεποιθήσει, διὰ τῆς πίστεως αὐτοῦ. </w:t>
      </w:r>
    </w:p>
    <w:p w14:paraId="1BF01746" w14:textId="77777777" w:rsidR="00A00449" w:rsidRPr="00A00449" w:rsidRDefault="00A00449" w:rsidP="00A00449">
      <w:pPr>
        <w:rPr>
          <w:rFonts w:ascii="Times New Roman" w:hAnsi="Times New Roman" w:cs="Times New Roman"/>
          <w:sz w:val="30"/>
          <w:szCs w:val="30"/>
        </w:rPr>
      </w:pPr>
    </w:p>
    <w:p w14:paraId="64B9A9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Πίστις totum respicit verbum Dei fiducia, solas promissiones. Ideo πίστις, si vera est, semper adiunctam habet fiduciam, &amp; pro fiducia ponitur. Atque haec dicta sunto de his locutionibus. Cum enim Apostolus de vera Ephesiorum fide loquatur: tantundem significat, fides in Iesu Christo, quàm fides in Christum Iesum. </w:t>
      </w:r>
    </w:p>
    <w:p w14:paraId="41AB61BE" w14:textId="77777777" w:rsidR="00A00449" w:rsidRPr="00A00449" w:rsidRDefault="00A00449" w:rsidP="00A00449">
      <w:pPr>
        <w:rPr>
          <w:rFonts w:ascii="Times New Roman" w:hAnsi="Times New Roman" w:cs="Times New Roman"/>
          <w:sz w:val="30"/>
          <w:szCs w:val="30"/>
        </w:rPr>
      </w:pPr>
    </w:p>
    <w:p w14:paraId="66D17A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obseruandum est, nomine Christi Iesu, significari mediatorem, verum Deum simul, &amp; verum hominem, vt saepe dictum est. Est autem hoc, primum &amp; proximum fidei obiectum, in quod immediatè vera fides respicit, Iesus Christus: Et quo etiam fides Christiana discernitur, à fide Turcorum, Iudaeorum, Arianorum, qui iactant fidem in Deum, sed cùm non credant in Christum, verum Dei Patris Filium, certè neque in Deum, credunt: quia </w:t>
      </w:r>
      <w:r w:rsidRPr="00A00449">
        <w:rPr>
          <w:rFonts w:ascii="Times New Roman" w:hAnsi="Times New Roman" w:cs="Times New Roman"/>
          <w:i/>
          <w:iCs/>
          <w:sz w:val="30"/>
          <w:szCs w:val="30"/>
        </w:rPr>
        <w:t>qui non habet Filium, nec Patrem habet,</w:t>
      </w:r>
      <w:r w:rsidRPr="00A00449">
        <w:rPr>
          <w:rFonts w:ascii="Times New Roman" w:hAnsi="Times New Roman" w:cs="Times New Roman"/>
          <w:sz w:val="30"/>
          <w:szCs w:val="30"/>
        </w:rPr>
        <w:t xml:space="preserve"> inquit Iohannes in Epistola I. c. 2. Qui verò fidem habet in Christum, is etiam habet [page 73] in Deum: qui enim habet Filium, &amp; Patrem habet, &amp; ex consequenti vtriusque Spiritum. Ideò Christus dicebat, </w:t>
      </w:r>
      <w:r w:rsidRPr="00A00449">
        <w:rPr>
          <w:rFonts w:ascii="Times New Roman" w:hAnsi="Times New Roman" w:cs="Times New Roman"/>
          <w:i/>
          <w:iCs/>
          <w:sz w:val="30"/>
          <w:szCs w:val="30"/>
        </w:rPr>
        <w:t>Creditis in Deum: etiam in me credite.</w:t>
      </w:r>
      <w:r w:rsidRPr="00A00449">
        <w:rPr>
          <w:rFonts w:ascii="Times New Roman" w:hAnsi="Times New Roman" w:cs="Times New Roman"/>
          <w:sz w:val="30"/>
          <w:szCs w:val="30"/>
        </w:rPr>
        <w:t xml:space="preserve"> Docuit enim non posse veram esse in Deum fidem, si non credatur in Christum. Proinde fides in Christum, includit necessariò fidem etiam in Patrem, &amp; in Spiritum sanctum: sed non quicunque dicitur credere in Deum, is fidem etiam habere </w:t>
      </w:r>
      <w:r w:rsidRPr="00A00449">
        <w:rPr>
          <w:rFonts w:ascii="Times New Roman" w:hAnsi="Times New Roman" w:cs="Times New Roman"/>
          <w:sz w:val="30"/>
          <w:szCs w:val="30"/>
        </w:rPr>
        <w:lastRenderedPageBreak/>
        <w:t xml:space="preserve">in Christum, &amp; in Spirituum sanctum dici potest. Primum igitur &amp; immediatum, &amp; perfectum fidei verae obiectum, est Christus. Hoc enim discernitur Christiana fides à non Christiana: sola autem Christiana vera est. </w:t>
      </w:r>
    </w:p>
    <w:p w14:paraId="0D5E476E" w14:textId="77777777" w:rsidR="00A00449" w:rsidRPr="00A00449" w:rsidRDefault="00A00449" w:rsidP="00A00449">
      <w:pPr>
        <w:rPr>
          <w:rFonts w:ascii="Times New Roman" w:hAnsi="Times New Roman" w:cs="Times New Roman"/>
          <w:sz w:val="30"/>
          <w:szCs w:val="30"/>
        </w:rPr>
      </w:pPr>
    </w:p>
    <w:p w14:paraId="74E705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illud praetereundum est, cùm Apostolus ait se audiuisse de fide Ephesiorum in Iesum Christum, voluisse tacite indicare; Non igitur esse audiendos illos, qui volebant in negotio salutis miscere Mosen cum Christo, aut opera legis cum fide in Christum. Neque enim veram in Christum habet fidem, qui credit se non per solum Christum, seu per solam fidem in Christum, sed per opera simul iustificari. Tunc enim fides tua, non fuerit in solum Christum, eoque &amp; in Patrem, &amp; in Spiritum sanctum, fides: Sed etiam in opera legis, &amp; in Mosen: eoque fides vera &amp; Christiana non fuerit. Sicut enim non licet baptizari, nisi in nomen Patris, Filij, &amp; Spiritus sancti: quibus si aliquid addas, non fuerit verus &amp; salutaris Baptismus: sic neque licet credere, te per aliud iustificari, quàm per solum Christum (in quo est &amp; Pater, &amp; Spiritus sanctus) fide apprehensum: alioqui Christum non habueris, nec Patrem, nec Spiritum sanctum: eoque nec eius gratiam. </w:t>
      </w:r>
      <w:r w:rsidRPr="00A00449">
        <w:rPr>
          <w:rFonts w:ascii="Times New Roman" w:hAnsi="Times New Roman" w:cs="Times New Roman"/>
          <w:i/>
          <w:iCs/>
          <w:sz w:val="30"/>
          <w:szCs w:val="30"/>
        </w:rPr>
        <w:t>Excidistis agratia</w:t>
      </w:r>
      <w:r w:rsidRPr="00A00449">
        <w:rPr>
          <w:rFonts w:ascii="Times New Roman" w:hAnsi="Times New Roman" w:cs="Times New Roman"/>
          <w:sz w:val="30"/>
          <w:szCs w:val="30"/>
        </w:rPr>
        <w:t xml:space="preserve"> (inquit ad Galat. 5.) </w:t>
      </w:r>
      <w:r w:rsidRPr="00A00449">
        <w:rPr>
          <w:rFonts w:ascii="Times New Roman" w:hAnsi="Times New Roman" w:cs="Times New Roman"/>
          <w:i/>
          <w:iCs/>
          <w:sz w:val="30"/>
          <w:szCs w:val="30"/>
        </w:rPr>
        <w:t>quicunque per legem iustificamini.</w:t>
      </w:r>
      <w:r w:rsidRPr="00A00449">
        <w:rPr>
          <w:rFonts w:ascii="Times New Roman" w:hAnsi="Times New Roman" w:cs="Times New Roman"/>
          <w:sz w:val="30"/>
          <w:szCs w:val="30"/>
        </w:rPr>
        <w:t xml:space="preserve"> Item cap. </w:t>
      </w:r>
      <w:r w:rsidRPr="00A00449">
        <w:rPr>
          <w:rFonts w:ascii="Times New Roman" w:hAnsi="Times New Roman" w:cs="Times New Roman"/>
          <w:i/>
          <w:iCs/>
          <w:sz w:val="30"/>
          <w:szCs w:val="30"/>
        </w:rPr>
        <w:t>Si per legem iustitia,</w:t>
      </w:r>
      <w:r w:rsidRPr="00A00449">
        <w:rPr>
          <w:rFonts w:ascii="Times New Roman" w:hAnsi="Times New Roman" w:cs="Times New Roman"/>
          <w:sz w:val="30"/>
          <w:szCs w:val="30"/>
        </w:rPr>
        <w:t xml:space="preserve"> (nempe vel in totum vel ex parte) </w:t>
      </w:r>
      <w:r w:rsidRPr="00A00449">
        <w:rPr>
          <w:rFonts w:ascii="Times New Roman" w:hAnsi="Times New Roman" w:cs="Times New Roman"/>
          <w:i/>
          <w:iCs/>
          <w:sz w:val="30"/>
          <w:szCs w:val="30"/>
        </w:rPr>
        <w:t>Christus frustra mortuus est.</w:t>
      </w:r>
      <w:r w:rsidRPr="00A00449">
        <w:rPr>
          <w:rFonts w:ascii="Times New Roman" w:hAnsi="Times New Roman" w:cs="Times New Roman"/>
          <w:sz w:val="30"/>
          <w:szCs w:val="30"/>
        </w:rPr>
        <w:t xml:space="preserve"> Et certè gratis tibi mortuus est: si per legem putas te iustificari. Ergo si vera in lesum Christum fides esse debet: nullo modo credas te per opera iustificari, sed per solum Christum fide apprehensum, necesse est. Fides enim in solum Christum, cum fiducia operum tuorum consistere nullo modo potest. Non dico consistere eam non posse cum operibus, immo fides sine operibus non est vera fides: sed dico cum fiducia operum, seu cum opinione, quòd etiam per opera iustificeris. Caeteroqui, vt ait lacobus, cap. 2. </w:t>
      </w:r>
      <w:r w:rsidRPr="00A00449">
        <w:rPr>
          <w:rFonts w:ascii="Times New Roman" w:hAnsi="Times New Roman" w:cs="Times New Roman"/>
          <w:i/>
          <w:iCs/>
          <w:sz w:val="30"/>
          <w:szCs w:val="30"/>
        </w:rPr>
        <w:t>Fides sine operibus mortua est,</w:t>
      </w:r>
      <w:r w:rsidRPr="00A00449">
        <w:rPr>
          <w:rFonts w:ascii="Times New Roman" w:hAnsi="Times New Roman" w:cs="Times New Roman"/>
          <w:sz w:val="30"/>
          <w:szCs w:val="30"/>
        </w:rPr>
        <w:t xml:space="preserve"> eoque nulla: sicut etiam homo mortuus, nullus est, id est, homo non est. Non igitur separamus opera à fide in Christum: sed fiduciam operum, à fide Christi. Potest ne separari vera fides in Christo Iesu, à charitate erga Sanctos, eoque &amp; ab operibus charitatis? minimè verò: </w:t>
      </w:r>
      <w:r w:rsidRPr="00A00449">
        <w:rPr>
          <w:rFonts w:ascii="Times New Roman" w:hAnsi="Times New Roman" w:cs="Times New Roman"/>
          <w:i/>
          <w:iCs/>
          <w:sz w:val="30"/>
          <w:szCs w:val="30"/>
        </w:rPr>
        <w:t>Fides enim operatur &amp; efficax est per charitatem:</w:t>
      </w:r>
      <w:r w:rsidRPr="00A00449">
        <w:rPr>
          <w:rFonts w:ascii="Times New Roman" w:hAnsi="Times New Roman" w:cs="Times New Roman"/>
          <w:sz w:val="30"/>
          <w:szCs w:val="30"/>
        </w:rPr>
        <w:t xml:space="preserve"> Et Apostolus vtrumque hîc coniungit, &amp; alibi semper. Ergo vera fides in Christum, esse non potest, a charitate, &amp; ab operibus separata charitatis. Sed rursus vera etiam esse non potest, cum fiducia operum, &amp; charitatis, aut etiam fidei tuae, quatenus opus quoddam est, coniuncta Soli enim Christo, &amp; in eo, Patri ac Spiritui sancto, debetur fiducia salutis: quia per hunc etiam solum, salus contingit: &amp; hoc significat, fides in Iesum Christum. Quid autem sit fides, &amp; quae eius partes: postea </w:t>
      </w:r>
      <w:r w:rsidRPr="00A00449">
        <w:rPr>
          <w:rFonts w:ascii="Times New Roman" w:hAnsi="Times New Roman" w:cs="Times New Roman"/>
          <w:sz w:val="30"/>
          <w:szCs w:val="30"/>
        </w:rPr>
        <w:lastRenderedPageBreak/>
        <w:t xml:space="preserve">dicemus. Hoc itaque est primum, quod ait Apostolus, se audiuisse de Ephesijs: fides scilicet in Christum Iesum: id est, vera &amp; iustificans fides. </w:t>
      </w:r>
    </w:p>
    <w:p w14:paraId="5DC059BC" w14:textId="77777777" w:rsidR="00A00449" w:rsidRPr="00A00449" w:rsidRDefault="00A00449" w:rsidP="00A00449">
      <w:pPr>
        <w:rPr>
          <w:rFonts w:ascii="Times New Roman" w:hAnsi="Times New Roman" w:cs="Times New Roman"/>
          <w:sz w:val="30"/>
          <w:szCs w:val="30"/>
        </w:rPr>
      </w:pPr>
    </w:p>
    <w:p w14:paraId="373F6F1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quod audiuit, &amp; quod certè exfide nascitur, est charitas in sanctos omnes: id est, ne proximum, maximè verò erga sanctos omnes, id est, domesticos fidei, vt loquitur ad Galatas, c. 5. </w:t>
      </w:r>
    </w:p>
    <w:p w14:paraId="1794BCFD" w14:textId="77777777" w:rsidR="00A00449" w:rsidRPr="00A00449" w:rsidRDefault="00A00449" w:rsidP="00A00449">
      <w:pPr>
        <w:rPr>
          <w:rFonts w:ascii="Times New Roman" w:hAnsi="Times New Roman" w:cs="Times New Roman"/>
          <w:sz w:val="30"/>
          <w:szCs w:val="30"/>
        </w:rPr>
      </w:pPr>
    </w:p>
    <w:p w14:paraId="4022F9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hîc sunt declaranda: 1. Primùm, quid sit charitas, &amp; vnde nascatur: fidei enim subijcitur. 2. Deinde quodnam sit obiectum charitatis, deque eius ordine. Vbique enim iubemur diligere proximum, id est, omnes homines: hic verò tantùm sanctos, id est, fideles nominat Apostolus. 3. Tertiò, an rectè summa pietatis Christianae, in ijs duobus collocetur, in fide in Christum, &amp; in charitate erga proximum, &amp; inprimis erga sanctos. Apostolus enim manifestè hoc facit, tum hic, tum ad Col. 1. </w:t>
      </w:r>
    </w:p>
    <w:p w14:paraId="18C1B139" w14:textId="77777777" w:rsidR="00A00449" w:rsidRPr="00A00449" w:rsidRDefault="00A00449" w:rsidP="00A00449">
      <w:pPr>
        <w:rPr>
          <w:rFonts w:ascii="Times New Roman" w:hAnsi="Times New Roman" w:cs="Times New Roman"/>
          <w:sz w:val="30"/>
          <w:szCs w:val="30"/>
        </w:rPr>
      </w:pPr>
    </w:p>
    <w:p w14:paraId="59B893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nomine charitatis, hîc non in-Deprimo, telligimus cum Apostolo, nisi charitatem erga proximum: non autem quatenus significat etiam nonnunquam dilectionem erga Deum. Haec enim continetur in nomine fidei, à qua inseparabilis est: &amp; in vnum &amp; idem tendunt ambae obiectum, id est, in Deum. Nam licet etiam charitas erga proximum à fide inseparabilis sit: quia tamen aliud habet obiectum, nimirum proximum nostrum: Ideo vt diuersa virtus, seorsim à fide proponi solet in sacris literis, &amp; seorsim considerari. Ergo de charitate tantùm in proximum hîc sermo instituitur. </w:t>
      </w:r>
    </w:p>
    <w:p w14:paraId="18FC8D86" w14:textId="77777777" w:rsidR="00A00449" w:rsidRPr="00A00449" w:rsidRDefault="00A00449" w:rsidP="00A00449">
      <w:pPr>
        <w:rPr>
          <w:rFonts w:ascii="Times New Roman" w:hAnsi="Times New Roman" w:cs="Times New Roman"/>
          <w:sz w:val="30"/>
          <w:szCs w:val="30"/>
        </w:rPr>
      </w:pPr>
    </w:p>
    <w:p w14:paraId="2BCE07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Charitas, est spiritualis ignis, ex fide in Christum, &amp; ex sensu immensi amoris Dei erga nos, per Spiritum sanctum, in cordibus nostris accensus: quo, post Deum, ita flagramus, &amp; afficimur erga sanctos cum primis, &amp; deinde erga omnes homines, quatenus homines sunt, vt illis ex animo benè cupiamus, &amp; pro virili benefacere studeamus: idque non nostra, sed ipsorum caussa. </w:t>
      </w:r>
    </w:p>
    <w:p w14:paraId="1A0C21D3" w14:textId="77777777" w:rsidR="00A00449" w:rsidRPr="00A00449" w:rsidRDefault="00A00449" w:rsidP="00A00449">
      <w:pPr>
        <w:rPr>
          <w:rFonts w:ascii="Times New Roman" w:hAnsi="Times New Roman" w:cs="Times New Roman"/>
          <w:sz w:val="30"/>
          <w:szCs w:val="30"/>
        </w:rPr>
      </w:pPr>
    </w:p>
    <w:p w14:paraId="5E7A63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Omnia sunt perspicua: praesertim ijs, qui non prorsus imperiti sunt, aut sacrarum literarum, aut etiam profanorum scriptorum. Nam Aristoteles dixit, amare nil aliud esse, quàm alicui bene velle, &amp; pro virili benè facere: non tua, sed illius caussa. Atque hoc [page 74] est formale in hac definitione caussam efficientem esse Spiritum sanctum, extra controuersiam est apud Christianos. Esse ignem spiritualem in cordibus accensum, liquet primò ex profanis etiam autoribus, multò magis ex sacris: Nam etiam hanc ob caussam Spiritus </w:t>
      </w:r>
      <w:r w:rsidRPr="00A00449">
        <w:rPr>
          <w:rFonts w:ascii="Times New Roman" w:hAnsi="Times New Roman" w:cs="Times New Roman"/>
          <w:sz w:val="30"/>
          <w:szCs w:val="30"/>
        </w:rPr>
        <w:lastRenderedPageBreak/>
        <w:t xml:space="preserve">sanctus comparatur igni in sacris literis: &amp; Christus dixit, oportere baptizari igne, id est, Spiritu sancto. Oriri verò ex fide sensuque amoris Dei, nemo dubitat. Cùm enim quis persuasus est se ab aliquo amari: non potest, nisi stupidus sit, non reaccendi ad eum aliquo modo redamandum: quantò magis id fieri necesse est, vbi manifestè flammae amoris Dei erga nos, sentiuntur? </w:t>
      </w:r>
    </w:p>
    <w:p w14:paraId="184E133A" w14:textId="77777777" w:rsidR="00A00449" w:rsidRPr="00A00449" w:rsidRDefault="00A00449" w:rsidP="00A00449">
      <w:pPr>
        <w:rPr>
          <w:rFonts w:ascii="Times New Roman" w:hAnsi="Times New Roman" w:cs="Times New Roman"/>
          <w:sz w:val="30"/>
          <w:szCs w:val="30"/>
        </w:rPr>
      </w:pPr>
    </w:p>
    <w:p w14:paraId="064460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obiecto nunc dicemus. </w:t>
      </w:r>
    </w:p>
    <w:p w14:paraId="084366CE" w14:textId="77777777" w:rsidR="00A00449" w:rsidRPr="00A00449" w:rsidRDefault="00A00449" w:rsidP="00A00449">
      <w:pPr>
        <w:rPr>
          <w:rFonts w:ascii="Times New Roman" w:hAnsi="Times New Roman" w:cs="Times New Roman"/>
          <w:sz w:val="30"/>
          <w:szCs w:val="30"/>
        </w:rPr>
      </w:pPr>
    </w:p>
    <w:p w14:paraId="1CCBB2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ijs igitur qui amandi nobis sint: constat ex verbo Dei, post Deum, amandum nobis esse proximum: Matth. 22. </w:t>
      </w:r>
      <w:r w:rsidRPr="00A00449">
        <w:rPr>
          <w:rFonts w:ascii="Times New Roman" w:hAnsi="Times New Roman" w:cs="Times New Roman"/>
          <w:i/>
          <w:iCs/>
          <w:sz w:val="30"/>
          <w:szCs w:val="30"/>
        </w:rPr>
        <w:t>Primum mandatum est, diliges Dominum Deum tuum. Secundum simile huic, diliges proximum, &amp;c.</w:t>
      </w:r>
      <w:r w:rsidRPr="00A00449">
        <w:rPr>
          <w:rFonts w:ascii="Times New Roman" w:hAnsi="Times New Roman" w:cs="Times New Roman"/>
          <w:sz w:val="30"/>
          <w:szCs w:val="30"/>
        </w:rPr>
        <w:t xml:space="preserve"> Nomine autem proximi, quis intelligendus sit; Christus docuit Matth. 22. &amp; Luc. 10. Omnis scilicet homo, nempe quatenus homo. Nam quatenus inimicus Dei, neque potest, neque debet amari: vt neque diabolus amari à nobis vel potest, vel debet. </w:t>
      </w:r>
    </w:p>
    <w:p w14:paraId="4D950EEB" w14:textId="77777777" w:rsidR="00A00449" w:rsidRPr="00A00449" w:rsidRDefault="00A00449" w:rsidP="00A00449">
      <w:pPr>
        <w:rPr>
          <w:rFonts w:ascii="Times New Roman" w:hAnsi="Times New Roman" w:cs="Times New Roman"/>
          <w:sz w:val="30"/>
          <w:szCs w:val="30"/>
        </w:rPr>
      </w:pPr>
    </w:p>
    <w:p w14:paraId="6A6A3C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Regula enim omnis erga res creatas amoris, est amor Dei. Quatenus igitur aliquid amori Dei repugnat, &amp; contra eius gloriam facit: qui potest à Dei amante, amari? Et scriptura mandat, vt odio habeamus peccatum: quid ita? quia pugnat cum voluntate &amp; gloria Dei. Ergo neque homines vllamve aliam creaturam, quatenus inimica est Dei: amore nostro dignari debemus. </w:t>
      </w:r>
    </w:p>
    <w:p w14:paraId="08AAEF0C" w14:textId="77777777" w:rsidR="00A00449" w:rsidRPr="00A00449" w:rsidRDefault="00A00449" w:rsidP="00A00449">
      <w:pPr>
        <w:rPr>
          <w:rFonts w:ascii="Times New Roman" w:hAnsi="Times New Roman" w:cs="Times New Roman"/>
          <w:sz w:val="30"/>
          <w:szCs w:val="30"/>
        </w:rPr>
      </w:pPr>
    </w:p>
    <w:p w14:paraId="20A154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Huc pertinet illud Dauidis, &amp; laudatur: Psalm. 139. </w:t>
      </w:r>
      <w:r w:rsidRPr="00A00449">
        <w:rPr>
          <w:rFonts w:ascii="Times New Roman" w:hAnsi="Times New Roman" w:cs="Times New Roman"/>
          <w:i/>
          <w:iCs/>
          <w:sz w:val="30"/>
          <w:szCs w:val="30"/>
        </w:rPr>
        <w:t>Iniquos odio habui:</w:t>
      </w:r>
      <w:r w:rsidRPr="00A00449">
        <w:rPr>
          <w:rFonts w:ascii="Times New Roman" w:hAnsi="Times New Roman" w:cs="Times New Roman"/>
          <w:sz w:val="30"/>
          <w:szCs w:val="30"/>
        </w:rPr>
        <w:t xml:space="preserve"> nempe, vt iniquos. </w:t>
      </w:r>
    </w:p>
    <w:p w14:paraId="683E6A0D" w14:textId="77777777" w:rsidR="00A00449" w:rsidRPr="00A00449" w:rsidRDefault="00A00449" w:rsidP="00A00449">
      <w:pPr>
        <w:rPr>
          <w:rFonts w:ascii="Times New Roman" w:hAnsi="Times New Roman" w:cs="Times New Roman"/>
          <w:sz w:val="30"/>
          <w:szCs w:val="30"/>
        </w:rPr>
      </w:pPr>
    </w:p>
    <w:p w14:paraId="3D7756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pendet regula charitatis: nempe vt eos prae caeteris diligamus, qui magis sunt amici Dei. Ii autem, sunt sancti. Proinde non incongruè Apostolus laudans charitatem Ephesiorum, ait eam fuisse erga sanctos. </w:t>
      </w:r>
    </w:p>
    <w:p w14:paraId="262D2F0E" w14:textId="77777777" w:rsidR="00A00449" w:rsidRPr="00A00449" w:rsidRDefault="00A00449" w:rsidP="00A00449">
      <w:pPr>
        <w:rPr>
          <w:rFonts w:ascii="Times New Roman" w:hAnsi="Times New Roman" w:cs="Times New Roman"/>
          <w:sz w:val="30"/>
          <w:szCs w:val="30"/>
        </w:rPr>
      </w:pPr>
    </w:p>
    <w:p w14:paraId="2E72E9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Sic igitur habendum &amp; statuendum est, Deum simpliciter &amp; per se amandum esse: Et hoc est amare eum solum toto corde. Secundo loco, qui magis à Deo amantur, eique grati sunt. Inter hos primum locum tenet Christus, qua homo est. Est enim etiam qua homo est, ille dilectus, in quo &amp; nos Pater diligit: &amp; caput nostrum est. </w:t>
      </w:r>
    </w:p>
    <w:p w14:paraId="096198B1" w14:textId="77777777" w:rsidR="00A00449" w:rsidRPr="00A00449" w:rsidRDefault="00A00449" w:rsidP="00A00449">
      <w:pPr>
        <w:rPr>
          <w:rFonts w:ascii="Times New Roman" w:hAnsi="Times New Roman" w:cs="Times New Roman"/>
          <w:sz w:val="30"/>
          <w:szCs w:val="30"/>
        </w:rPr>
      </w:pPr>
    </w:p>
    <w:p w14:paraId="002B832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Huic additur immediatè Ecclesia, quae est corpus ipsius: Et deinde singula membra, id est, sancti, qui iam Spiritu Dei donati sunt, &amp; reipsa Christo capiti </w:t>
      </w:r>
      <w:r w:rsidRPr="00A00449">
        <w:rPr>
          <w:rFonts w:ascii="Times New Roman" w:hAnsi="Times New Roman" w:cs="Times New Roman"/>
          <w:sz w:val="30"/>
          <w:szCs w:val="30"/>
        </w:rPr>
        <w:lastRenderedPageBreak/>
        <w:t xml:space="preserve">adglutinati. Ergo, 3. Tertio loco, amore complectenda est Christi Ecclesia, id est, totum corpus Christi. Atque hoc est quod Apostolus dicit, Charitatem Ephesiorum fuisse erga omnes sanctos: id est, erga totam Ecclesiam. 4. Quarto loco, singula Christi membra, id est, singuli sancti: &amp; quò quis sanctior est, praestantiusque Christi membrum, eò maiori amore dignus est. 5. Quinto loco, omnes homines, quatenus homines; &amp; dum in hoc viuunt seculo: quoniam &amp; hos Deus diligit, &amp; fieri potest, vt futuri sint nobiscum membra Christi. Atque hic est ordo charitatis erga proximum: quatenus charitas, amor quidam est, &amp; ignis in corde accensus, quo afficimur erga aliquem, &amp; ei bene cupimus. </w:t>
      </w:r>
    </w:p>
    <w:p w14:paraId="205392F7" w14:textId="77777777" w:rsidR="00A00449" w:rsidRPr="00A00449" w:rsidRDefault="00A00449" w:rsidP="00A00449">
      <w:pPr>
        <w:rPr>
          <w:rFonts w:ascii="Times New Roman" w:hAnsi="Times New Roman" w:cs="Times New Roman"/>
          <w:sz w:val="30"/>
          <w:szCs w:val="30"/>
        </w:rPr>
      </w:pPr>
    </w:p>
    <w:p w14:paraId="4139C3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ad externa officia &amp; beneficia quod attinet, quae sunt charitatis effecta: ordo etiam seruandus est iuxta nomen proximi: vt prius habeatur ratio eorum, qui sunt magis proximi, &amp; deinde eorum qui minus. Sunt autem magis proximi, qui de corpore Ecclesiae, quàm qui non sunt: hoc est sancti, quàm impij. Et inter pios, illi qui nobis sunt domestici, nostraeque curae commendati, parentes, vxor, liberi, consanguinei, affines, magistratus, praeceptores, pastores, qui sunt ceu parentes, &amp;c. </w:t>
      </w:r>
    </w:p>
    <w:p w14:paraId="6017A9EA" w14:textId="77777777" w:rsidR="00A00449" w:rsidRPr="00A00449" w:rsidRDefault="00A00449" w:rsidP="00A00449">
      <w:pPr>
        <w:rPr>
          <w:rFonts w:ascii="Times New Roman" w:hAnsi="Times New Roman" w:cs="Times New Roman"/>
          <w:sz w:val="30"/>
          <w:szCs w:val="30"/>
        </w:rPr>
      </w:pPr>
    </w:p>
    <w:p w14:paraId="06DE57F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est quod Paulus dixit ad Galat. 5. </w:t>
      </w:r>
      <w:r w:rsidRPr="00A00449">
        <w:rPr>
          <w:rFonts w:ascii="Times New Roman" w:hAnsi="Times New Roman" w:cs="Times New Roman"/>
          <w:i/>
          <w:iCs/>
          <w:sz w:val="30"/>
          <w:szCs w:val="30"/>
        </w:rPr>
        <w:t>Ergo operemur bonum erga omnes: maximè autem erga domesticos fidei.</w:t>
      </w:r>
      <w:r w:rsidRPr="00A00449">
        <w:rPr>
          <w:rFonts w:ascii="Times New Roman" w:hAnsi="Times New Roman" w:cs="Times New Roman"/>
          <w:sz w:val="30"/>
          <w:szCs w:val="30"/>
        </w:rPr>
        <w:t xml:space="preserve"> Et ad Timoth. 1 cap. 5. </w:t>
      </w:r>
      <w:r w:rsidRPr="00A00449">
        <w:rPr>
          <w:rFonts w:ascii="Times New Roman" w:hAnsi="Times New Roman" w:cs="Times New Roman"/>
          <w:i/>
          <w:iCs/>
          <w:sz w:val="30"/>
          <w:szCs w:val="30"/>
        </w:rPr>
        <w:t>qui suorum &amp; praesertim domesticorum curam non habet: fidem negauit, &amp; infideli deterior est.</w:t>
      </w:r>
      <w:r w:rsidRPr="00A00449">
        <w:rPr>
          <w:rFonts w:ascii="Times New Roman" w:hAnsi="Times New Roman" w:cs="Times New Roman"/>
          <w:sz w:val="30"/>
          <w:szCs w:val="30"/>
        </w:rPr>
        <w:t xml:space="preserve"> Est igitur in beneficijs praestandis; &amp; bonis distribuendis habenda ratio nostrarum virium, &amp; simul eorum, qui tibi magis sunt proximi. </w:t>
      </w:r>
    </w:p>
    <w:p w14:paraId="1AE07B8A" w14:textId="77777777" w:rsidR="00A00449" w:rsidRPr="00A00449" w:rsidRDefault="00A00449" w:rsidP="00A00449">
      <w:pPr>
        <w:rPr>
          <w:rFonts w:ascii="Times New Roman" w:hAnsi="Times New Roman" w:cs="Times New Roman"/>
          <w:sz w:val="30"/>
          <w:szCs w:val="30"/>
        </w:rPr>
      </w:pPr>
    </w:p>
    <w:p w14:paraId="30F01F7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Habemus in summa ordinem quendam charitatis, &amp; in amando, &amp; in beneficijs praestandis. Caeterùm multae etiam sunt exceptiones, quas omnes recensere iam non est necesse. Illam igitur tenendam esse censeo regulam, prout quisque sese à charitate ipsa senserit permoueri: ita etiam se gerat in ijs externis rebus &amp; beneficijs exhibendis. Ipsa enim charitas docebit, quid facto opus sit. </w:t>
      </w:r>
      <w:r w:rsidRPr="00A00449">
        <w:rPr>
          <w:rFonts w:ascii="Times New Roman" w:hAnsi="Times New Roman" w:cs="Times New Roman"/>
          <w:i/>
          <w:iCs/>
          <w:sz w:val="30"/>
          <w:szCs w:val="30"/>
        </w:rPr>
        <w:t>Ipsa vnctio</w:t>
      </w:r>
      <w:r w:rsidRPr="00A00449">
        <w:rPr>
          <w:rFonts w:ascii="Times New Roman" w:hAnsi="Times New Roman" w:cs="Times New Roman"/>
          <w:sz w:val="30"/>
          <w:szCs w:val="30"/>
        </w:rPr>
        <w:t xml:space="preserve"> (inquit Iohan. 1. cap. 2.) </w:t>
      </w:r>
      <w:r w:rsidRPr="00A00449">
        <w:rPr>
          <w:rFonts w:ascii="Times New Roman" w:hAnsi="Times New Roman" w:cs="Times New Roman"/>
          <w:i/>
          <w:iCs/>
          <w:sz w:val="30"/>
          <w:szCs w:val="30"/>
        </w:rPr>
        <w:t>docebit vos.</w:t>
      </w:r>
      <w:r w:rsidRPr="00A00449">
        <w:rPr>
          <w:rFonts w:ascii="Times New Roman" w:hAnsi="Times New Roman" w:cs="Times New Roman"/>
          <w:sz w:val="30"/>
          <w:szCs w:val="30"/>
        </w:rPr>
        <w:t xml:space="preserve"> Modò ne resistamus Spiritui sancto, omnia benè succedent. Ab hoc enim aguntur filij Dei. </w:t>
      </w:r>
    </w:p>
    <w:p w14:paraId="06F328BE" w14:textId="77777777" w:rsidR="00A00449" w:rsidRPr="00A00449" w:rsidRDefault="00A00449" w:rsidP="00A00449">
      <w:pPr>
        <w:rPr>
          <w:rFonts w:ascii="Times New Roman" w:hAnsi="Times New Roman" w:cs="Times New Roman"/>
          <w:sz w:val="30"/>
          <w:szCs w:val="30"/>
        </w:rPr>
      </w:pPr>
    </w:p>
    <w:p w14:paraId="396EA9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extra controuersiam est, erga sanctos, magis quàm erga non sanctos veram charitatem sese exercere solere, atque debere: sicut hîc docet Apostolus de charitate Ephesiorum. </w:t>
      </w:r>
    </w:p>
    <w:p w14:paraId="657176CB" w14:textId="77777777" w:rsidR="00A00449" w:rsidRPr="00A00449" w:rsidRDefault="00A00449" w:rsidP="00A00449">
      <w:pPr>
        <w:rPr>
          <w:rFonts w:ascii="Times New Roman" w:hAnsi="Times New Roman" w:cs="Times New Roman"/>
          <w:sz w:val="30"/>
          <w:szCs w:val="30"/>
        </w:rPr>
      </w:pPr>
    </w:p>
    <w:p w14:paraId="4CE735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quod attinet de summa pietatis, an rectè in fide &amp; charitate constituatur: dubium non est, quin rectissimè hoc fiat, cùm fiat ab eo, qui est Spiritus sapientiae &amp; omnis prudentiae: nempe à Spiritu sancto, in Apostolis loquente, &amp; nos docente. </w:t>
      </w:r>
    </w:p>
    <w:p w14:paraId="5CEDA4E6" w14:textId="77777777" w:rsidR="00A00449" w:rsidRPr="00A00449" w:rsidRDefault="00A00449" w:rsidP="00A00449">
      <w:pPr>
        <w:rPr>
          <w:rFonts w:ascii="Times New Roman" w:hAnsi="Times New Roman" w:cs="Times New Roman"/>
          <w:sz w:val="30"/>
          <w:szCs w:val="30"/>
        </w:rPr>
      </w:pPr>
    </w:p>
    <w:p w14:paraId="23DC061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Exceptio tantùm quaedam est diluenda, &amp; explicanda. </w:t>
      </w:r>
    </w:p>
    <w:p w14:paraId="4AE16CFA" w14:textId="77777777" w:rsidR="00A00449" w:rsidRPr="00A00449" w:rsidRDefault="00A00449" w:rsidP="00A00449">
      <w:pPr>
        <w:rPr>
          <w:rFonts w:ascii="Times New Roman" w:hAnsi="Times New Roman" w:cs="Times New Roman"/>
          <w:sz w:val="30"/>
          <w:szCs w:val="30"/>
        </w:rPr>
      </w:pPr>
    </w:p>
    <w:p w14:paraId="451E92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sunt obiecta, in quae respicit pietas &amp; erga quae exerceri debet: Deus, proximus, [page 75] &amp; nos ipsi. Fides complectitur ea omnia, quae debemus Deo: Charitas, quae debemus proximo: poenitentia, quae &amp; carnis nostrae mortificationem, &amp; Spiritus viuificationem complectitur, videtur id esse: in quo propriè nos ipsos, id est, nostras personas perpetuò exercere iubemur. Et quidem Christus duabus alijs partibus, omissa charitate in proximum, complexus est totam pietatem, poenitentia scilicet &amp; fide. </w:t>
      </w:r>
      <w:r w:rsidRPr="00A00449">
        <w:rPr>
          <w:rFonts w:ascii="Times New Roman" w:hAnsi="Times New Roman" w:cs="Times New Roman"/>
          <w:i/>
          <w:iCs/>
          <w:sz w:val="30"/>
          <w:szCs w:val="30"/>
        </w:rPr>
        <w:t>Poenitentiam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agite, &amp; credite Euangelio.</w:t>
      </w:r>
      <w:r w:rsidRPr="00A00449">
        <w:rPr>
          <w:rFonts w:ascii="Times New Roman" w:hAnsi="Times New Roman" w:cs="Times New Roman"/>
          <w:sz w:val="30"/>
          <w:szCs w:val="30"/>
        </w:rPr>
        <w:t xml:space="preserve"> Marc. 1. Et Apostolus summam itidem complectens totius pietatis à se praedicatae Ephesijs: dixit in Actis 20. Se nihil omisisse: cùm testificatus sit poenitentiam in Deum, &amp; fidem in lesum Christum. </w:t>
      </w:r>
    </w:p>
    <w:p w14:paraId="40E736FB" w14:textId="77777777" w:rsidR="00A00449" w:rsidRPr="00A00449" w:rsidRDefault="00A00449" w:rsidP="00A00449">
      <w:pPr>
        <w:rPr>
          <w:rFonts w:ascii="Times New Roman" w:hAnsi="Times New Roman" w:cs="Times New Roman"/>
          <w:sz w:val="30"/>
          <w:szCs w:val="30"/>
        </w:rPr>
      </w:pPr>
    </w:p>
    <w:p w14:paraId="013506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Dubium non est, quin pietas Christiana in has tres partes, fidem in Deum, charitatem in proximum, &amp; in nostri mortificationem ac viuificationem, quibus constat poenitentia eaque perpetua, resoluatur: iuxta haec tria, de quibus diximus, obiecta, ad quae totum pietatis exercitium, ordinatum est. Et Apostolus videtur idem docuisse 1. ad Timoth. 1. cùm totam legis doctrinam ita resoluit, </w:t>
      </w:r>
      <w:r w:rsidRPr="00A00449">
        <w:rPr>
          <w:rFonts w:ascii="Times New Roman" w:hAnsi="Times New Roman" w:cs="Times New Roman"/>
          <w:i/>
          <w:iCs/>
          <w:sz w:val="30"/>
          <w:szCs w:val="30"/>
        </w:rPr>
        <w:t>Finis legis est charitas</w:t>
      </w:r>
      <w:r w:rsidRPr="00A00449">
        <w:rPr>
          <w:rFonts w:ascii="Times New Roman" w:hAnsi="Times New Roman" w:cs="Times New Roman"/>
          <w:sz w:val="30"/>
          <w:szCs w:val="30"/>
        </w:rPr>
        <w:t xml:space="preserve"> (ecce vnum) </w:t>
      </w:r>
      <w:r w:rsidRPr="00A00449">
        <w:rPr>
          <w:rFonts w:ascii="Times New Roman" w:hAnsi="Times New Roman" w:cs="Times New Roman"/>
          <w:i/>
          <w:iCs/>
          <w:sz w:val="30"/>
          <w:szCs w:val="30"/>
        </w:rPr>
        <w:t>de corde puro &amp; conscientia bona (his constat vera resipiscentia) &amp; fide non ficta:</w:t>
      </w:r>
      <w:r w:rsidRPr="00A00449">
        <w:rPr>
          <w:rFonts w:ascii="Times New Roman" w:hAnsi="Times New Roman" w:cs="Times New Roman"/>
          <w:sz w:val="30"/>
          <w:szCs w:val="30"/>
        </w:rPr>
        <w:t xml:space="preserve"> ecce tertium. Quomodo igitur hîc &amp; Coloss. 1. &amp; Iohann. 1. cap. 3. in fidem &amp; charitatem, summam pietatis resoluunt, omissa poenitentia? Spectarunt illa, quae alijs debemus, &amp; quae manifesta etiam sunt testimonia verae resipiscentiae, &amp; quae omnibus possunt esse conspicua: fides scilicet eiusque constans professio, &amp; charitas in proximum. Nostrae carnis mortificatio, secretior est, quàm vt ab alijs omnibus conspici queat. Praeterea poenitentia inseparabilis est à fide &amp; à charitate: Et Apostolus ait, </w:t>
      </w:r>
      <w:r w:rsidRPr="00A00449">
        <w:rPr>
          <w:rFonts w:ascii="Times New Roman" w:hAnsi="Times New Roman" w:cs="Times New Roman"/>
          <w:i/>
          <w:iCs/>
          <w:sz w:val="30"/>
          <w:szCs w:val="30"/>
        </w:rPr>
        <w:t>Qui diligit proximum, legem impleuit</w:t>
      </w:r>
      <w:r w:rsidRPr="00A00449">
        <w:rPr>
          <w:rFonts w:ascii="Times New Roman" w:hAnsi="Times New Roman" w:cs="Times New Roman"/>
          <w:sz w:val="30"/>
          <w:szCs w:val="30"/>
        </w:rPr>
        <w:t xml:space="preserve"> [Rom 13]. Quomodo enim qui &amp; Deum diligit ex toto corde, quae dilectio in fide includitur: Et qui vera praeditus est charitate in proximum, quomodo inquam is potest aliquid sciens ac volens admittere </w:t>
      </w:r>
      <w:r w:rsidRPr="00A00449">
        <w:rPr>
          <w:rFonts w:ascii="Times New Roman" w:hAnsi="Times New Roman" w:cs="Times New Roman"/>
          <w:sz w:val="30"/>
          <w:szCs w:val="30"/>
        </w:rPr>
        <w:lastRenderedPageBreak/>
        <w:t xml:space="preserve">sceleris vel in Deum, vel in proximum? adde quòd haec est ipsa poenitentia, conuerti ab infidelitate, ad fidem: Et à φιλαυτίᾳ ad φιλαδελφίαν. Hoc est enim veterem hominem crucifigere. Meritò igitur Paulus praedicans manifestam omnibus pietatem Ephesiorum, totam restrinxit ad fidem in Christum, &amp; charitatem in sanctos. </w:t>
      </w:r>
    </w:p>
    <w:p w14:paraId="6A3572B7" w14:textId="77777777" w:rsidR="00A00449" w:rsidRPr="00A00449" w:rsidRDefault="00A00449" w:rsidP="00A00449">
      <w:pPr>
        <w:rPr>
          <w:rFonts w:ascii="Times New Roman" w:hAnsi="Times New Roman" w:cs="Times New Roman"/>
          <w:sz w:val="30"/>
          <w:szCs w:val="30"/>
        </w:rPr>
      </w:pPr>
    </w:p>
    <w:p w14:paraId="1F7EC2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itaque duo in summa sunt, quae Apostolus ait se de Ephesijs audiuisse. </w:t>
      </w:r>
    </w:p>
    <w:p w14:paraId="5CF6B7A0" w14:textId="77777777" w:rsidR="00A00449" w:rsidRPr="00A00449" w:rsidRDefault="00A00449" w:rsidP="00A00449">
      <w:pPr>
        <w:rPr>
          <w:rFonts w:ascii="Times New Roman" w:hAnsi="Times New Roman" w:cs="Times New Roman"/>
          <w:sz w:val="30"/>
          <w:szCs w:val="30"/>
        </w:rPr>
      </w:pPr>
    </w:p>
    <w:p w14:paraId="7FEF6D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videamus illa duo, quae vicissim ait se fecisse pro ipsis Ephesijs. Ait. </w:t>
      </w:r>
    </w:p>
    <w:p w14:paraId="1F35D78C" w14:textId="77777777" w:rsidR="00A00449" w:rsidRPr="00A00449" w:rsidRDefault="00A00449" w:rsidP="00A00449">
      <w:pPr>
        <w:rPr>
          <w:rFonts w:ascii="Times New Roman" w:hAnsi="Times New Roman" w:cs="Times New Roman"/>
          <w:sz w:val="30"/>
          <w:szCs w:val="30"/>
        </w:rPr>
      </w:pPr>
    </w:p>
    <w:p w14:paraId="6F9AC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Non desino gratias agere</w:t>
      </w:r>
      <w:r w:rsidRPr="00A00449">
        <w:rPr>
          <w:rFonts w:ascii="Times New Roman" w:hAnsi="Times New Roman" w:cs="Times New Roman"/>
          <w:sz w:val="30"/>
          <w:szCs w:val="30"/>
        </w:rPr>
        <w:t xml:space="preserve"> (nempe Deo) </w:t>
      </w:r>
      <w:r w:rsidRPr="00A00449">
        <w:rPr>
          <w:rFonts w:ascii="Times New Roman" w:hAnsi="Times New Roman" w:cs="Times New Roman"/>
          <w:i/>
          <w:iCs/>
          <w:sz w:val="30"/>
          <w:szCs w:val="30"/>
        </w:rPr>
        <w:t>memoriam vestri faciens in orationibus meis.</w:t>
      </w:r>
      <w:r w:rsidRPr="00A00449">
        <w:rPr>
          <w:rFonts w:ascii="Times New Roman" w:hAnsi="Times New Roman" w:cs="Times New Roman"/>
          <w:sz w:val="30"/>
          <w:szCs w:val="30"/>
        </w:rPr>
        <w:t xml:space="preserve"> Age bat igitur,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gratias Deo pro beneficijs in Ephesios collatis, pro benedictionibus scilicet spiritualibus, quas nomine fidei &amp; charitatis complexus est: Et 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precabatur Deum, nimirum, vt (quemadmodum sequitur) confirmaret eos in fide, &amp; incrementum daret illis verae pietatis. </w:t>
      </w:r>
    </w:p>
    <w:p w14:paraId="1FAC3F9B" w14:textId="77777777" w:rsidR="00A00449" w:rsidRPr="00A00449" w:rsidRDefault="00A00449" w:rsidP="00A00449">
      <w:pPr>
        <w:rPr>
          <w:rFonts w:ascii="Times New Roman" w:hAnsi="Times New Roman" w:cs="Times New Roman"/>
          <w:sz w:val="30"/>
          <w:szCs w:val="30"/>
        </w:rPr>
      </w:pPr>
    </w:p>
    <w:p w14:paraId="2E10EC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 Apostolum non solùm haec fecisse, sed etiam hoc quod fecit officij, Ephesijs significasse. </w:t>
      </w:r>
    </w:p>
    <w:p w14:paraId="5A42915B" w14:textId="77777777" w:rsidR="00A00449" w:rsidRPr="00A00449" w:rsidRDefault="00A00449" w:rsidP="00A00449">
      <w:pPr>
        <w:rPr>
          <w:rFonts w:ascii="Times New Roman" w:hAnsi="Times New Roman" w:cs="Times New Roman"/>
          <w:sz w:val="30"/>
          <w:szCs w:val="30"/>
        </w:rPr>
      </w:pPr>
    </w:p>
    <w:p w14:paraId="46CF43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Duplici de caussa adiecit Apostolus explicationem sui officij, quod pro Ephesijs, audita illorum pietate, fecit, &amp; semper se facere dixit: 1. Primùm, vt suo exemplo eos ad idem ifaciendum permoueret, ad laudandum scilicet inprimis Deum, quòd ipsis benedixit omni benedictione spirituali in coelestibus in Christo. Et deinde ad petendum à Domino conseruationem, &amp; incrementum. Hic est enim finis, &amp; scopus Epistolae. 2. Altera caussa fuit, vt declarata sua erga illos charitate, paternoque amore, eos magis ac magis excitaret, ad audiendam admittendamque suam adhortationem: totamque, quam deinceps subijcit doctrinam Christianam. </w:t>
      </w:r>
    </w:p>
    <w:p w14:paraId="186401BE" w14:textId="77777777" w:rsidR="00A00449" w:rsidRPr="00A00449" w:rsidRDefault="00A00449" w:rsidP="00A00449">
      <w:pPr>
        <w:rPr>
          <w:rFonts w:ascii="Times New Roman" w:hAnsi="Times New Roman" w:cs="Times New Roman"/>
          <w:sz w:val="30"/>
          <w:szCs w:val="30"/>
        </w:rPr>
      </w:pPr>
    </w:p>
    <w:p w14:paraId="4FA38A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Habent hîc pastores Ecclesiarum &amp; doctores, vnde discant, quid sui sit officij. Sacerdotis erat in lege, &amp; docere populum, &amp; pro illo offerre sacrificia: Vtrumque fecit etiam Apostolus: docuit Ephesios veram pietatem, deinde pro illis obtulit sacrificium, non boum, aut vitulorum: sed sacrificium laudis, &amp; vitulos labiorum, vt loquitur Propheta: togans Deum, vt incrementum daret illis verae pietatis, &amp; obsignaret in illis doctrinam. Nam </w:t>
      </w:r>
      <w:r w:rsidRPr="00A00449">
        <w:rPr>
          <w:rFonts w:ascii="Times New Roman" w:hAnsi="Times New Roman" w:cs="Times New Roman"/>
          <w:i/>
          <w:iCs/>
          <w:sz w:val="30"/>
          <w:szCs w:val="30"/>
        </w:rPr>
        <w:t>neque qui plantat, est aliquid, neque qui rigat: sed qui incrementum dat Deus</w:t>
      </w:r>
      <w:r w:rsidRPr="00A00449">
        <w:rPr>
          <w:rFonts w:ascii="Times New Roman" w:hAnsi="Times New Roman" w:cs="Times New Roman"/>
          <w:sz w:val="30"/>
          <w:szCs w:val="30"/>
        </w:rPr>
        <w:t xml:space="preserve"> </w:t>
      </w:r>
      <w:r w:rsidRPr="00A00449">
        <w:rPr>
          <w:rFonts w:ascii="Times New Roman" w:hAnsi="Times New Roman" w:cs="Times New Roman"/>
          <w:sz w:val="30"/>
          <w:szCs w:val="30"/>
        </w:rPr>
        <w:lastRenderedPageBreak/>
        <w:t xml:space="preserve">[1 Cor. 3.]. Nec solum debent pastores pro suis Ecclesijs precari Deum, idque sine intermissione: verùm etiam dare operam, vt eas sibi conciliatas, &amp; sui amantes habeant atque conseruent, significatione suae erga illas beneuolentiae: idque quò possint facilius, quae Dei sunt, persuadere. </w:t>
      </w:r>
    </w:p>
    <w:p w14:paraId="501282D8" w14:textId="77777777" w:rsidR="00A00449" w:rsidRPr="00A00449" w:rsidRDefault="00A00449" w:rsidP="00A00449">
      <w:pPr>
        <w:rPr>
          <w:rFonts w:ascii="Times New Roman" w:hAnsi="Times New Roman" w:cs="Times New Roman"/>
          <w:sz w:val="30"/>
          <w:szCs w:val="30"/>
        </w:rPr>
      </w:pPr>
    </w:p>
    <w:p w14:paraId="7132746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2.] Vox etiam illa ponderanda est, cùm ait se non cessare pro ipsis gratias agere Deo &amp; mentionem ipsorum facere in suis precibus. </w:t>
      </w:r>
    </w:p>
    <w:p w14:paraId="37A88EC0" w14:textId="77777777" w:rsidR="00A00449" w:rsidRPr="00A00449" w:rsidRDefault="00A00449" w:rsidP="00A00449">
      <w:pPr>
        <w:rPr>
          <w:rFonts w:ascii="Times New Roman" w:hAnsi="Times New Roman" w:cs="Times New Roman"/>
          <w:sz w:val="30"/>
          <w:szCs w:val="30"/>
        </w:rPr>
      </w:pPr>
    </w:p>
    <w:p w14:paraId="587934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igitur Apostolus, esse quoddam orationis genus, à quo nunquam debemus esse vacui: sed omni tempore, &amp; in omni loco orare Dominum, tùm pro nobis, tùm pro fratribus. Fit enim haec oratio, non tam verbis, quàm animo: de qua alibi, </w:t>
      </w:r>
      <w:r w:rsidRPr="00A00449">
        <w:rPr>
          <w:rFonts w:ascii="Times New Roman" w:hAnsi="Times New Roman" w:cs="Times New Roman"/>
          <w:i/>
          <w:iCs/>
          <w:sz w:val="30"/>
          <w:szCs w:val="30"/>
        </w:rPr>
        <w:t>Oportet semper orare, &amp; non deficere</w:t>
      </w:r>
      <w:r w:rsidRPr="00A00449">
        <w:rPr>
          <w:rFonts w:ascii="Times New Roman" w:hAnsi="Times New Roman" w:cs="Times New Roman"/>
          <w:sz w:val="30"/>
          <w:szCs w:val="30"/>
        </w:rPr>
        <w:t xml:space="preserve"> [Luc. 18.]. Item, </w:t>
      </w:r>
      <w:r w:rsidRPr="00A00449">
        <w:rPr>
          <w:rFonts w:ascii="Times New Roman" w:hAnsi="Times New Roman" w:cs="Times New Roman"/>
          <w:i/>
          <w:iCs/>
          <w:sz w:val="30"/>
          <w:szCs w:val="30"/>
        </w:rPr>
        <w:t>indesinenter orate.</w:t>
      </w:r>
      <w:r w:rsidRPr="00A00449">
        <w:rPr>
          <w:rFonts w:ascii="Times New Roman" w:hAnsi="Times New Roman" w:cs="Times New Roman"/>
          <w:sz w:val="30"/>
          <w:szCs w:val="30"/>
        </w:rPr>
        <w:t xml:space="preserve"> [1 Thes.] Proinde sic definitur: Oratio, est eleuatio mentis in Deum, per pium &amp; humilem affectum: qua eum ex fide per Christum inuocamus, votaque animi nostri illi exponimus, veniam peccatorum petimus, gratias pro beneficijs acceptis agimus, &amp; auxilium deinceps imploramus: Idque tam fratribus, quàm nobis ipsis. Qua de re aliâs dicemus, fusius. </w:t>
      </w:r>
    </w:p>
    <w:p w14:paraId="3CECF4D2" w14:textId="77777777" w:rsidR="00A00449" w:rsidRPr="00A00449" w:rsidRDefault="00A00449" w:rsidP="00A00449">
      <w:pPr>
        <w:rPr>
          <w:rFonts w:ascii="Times New Roman" w:hAnsi="Times New Roman" w:cs="Times New Roman"/>
          <w:sz w:val="30"/>
          <w:szCs w:val="30"/>
        </w:rPr>
      </w:pPr>
    </w:p>
    <w:p w14:paraId="6978F8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praesentia satis est indicasse, hoc genus orationis, de quo procul dubio hic loquitur [page 76] Apostolus: &amp; à quo nunquam cessare debemus, crebrò à nobis vsurpandum esse: cùm nulla res impedire nos ita queat, quin subinde eleuemus mentem in Deum, eique nostra corda aperiamus, &amp; vota animi exponamus. Constat autem quatuor partibus. </w:t>
      </w:r>
    </w:p>
    <w:p w14:paraId="60E31D85" w14:textId="77777777" w:rsidR="00A00449" w:rsidRPr="00A00449" w:rsidRDefault="00A00449" w:rsidP="00A00449">
      <w:pPr>
        <w:rPr>
          <w:rFonts w:ascii="Times New Roman" w:hAnsi="Times New Roman" w:cs="Times New Roman"/>
          <w:sz w:val="30"/>
          <w:szCs w:val="30"/>
        </w:rPr>
      </w:pPr>
    </w:p>
    <w:p w14:paraId="03F066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orationis, de qua iam loquimur, pars est, vt mens nostra apprehendat fide, diuinam bonitatem &amp; amorem erga nos in Christo: potentiam itidem, qua possit, quae cupimus, praestare: &amp; sapientiam, qua nos audiat, sciatque nobis prospicere: &amp; misericordiam, qua propensus sit ad parcendum: atque ijs innitendum est, &amp; meritis Christi. Ex hac mentis eleuatione, erumpere solent sancti in aliquam Dei laudem: praedicantes eius bonitatem, potentiam, misericordiam. Exempla occurrunt passim in Psalmis, &amp; alibi. </w:t>
      </w:r>
    </w:p>
    <w:p w14:paraId="3890D8BC" w14:textId="77777777" w:rsidR="00A00449" w:rsidRPr="00A00449" w:rsidRDefault="00A00449" w:rsidP="00A00449">
      <w:pPr>
        <w:rPr>
          <w:rFonts w:ascii="Times New Roman" w:hAnsi="Times New Roman" w:cs="Times New Roman"/>
          <w:sz w:val="30"/>
          <w:szCs w:val="30"/>
        </w:rPr>
      </w:pPr>
    </w:p>
    <w:p w14:paraId="27D772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pars est, vt percepta majestate Dei, contrà mens nostra sese humiliet coram Deo: peccata sua agnoscat, confiteatur, veniam precetur. Quis enim accedat in conspectum alicuius principis, quin statim sese demittat, suam indignitatem agnoscat, &amp; sioffendit, sibi ignosci petat? </w:t>
      </w:r>
    </w:p>
    <w:p w14:paraId="0F4E6A91" w14:textId="77777777" w:rsidR="00A00449" w:rsidRPr="00A00449" w:rsidRDefault="00A00449" w:rsidP="00A00449">
      <w:pPr>
        <w:rPr>
          <w:rFonts w:ascii="Times New Roman" w:hAnsi="Times New Roman" w:cs="Times New Roman"/>
          <w:sz w:val="30"/>
          <w:szCs w:val="30"/>
        </w:rPr>
      </w:pPr>
    </w:p>
    <w:p w14:paraId="4E5AE6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3. Tertia, est gratiarum actio pro acceptis beneficijs. </w:t>
      </w:r>
    </w:p>
    <w:p w14:paraId="10462AA8" w14:textId="77777777" w:rsidR="00A00449" w:rsidRPr="00A00449" w:rsidRDefault="00A00449" w:rsidP="00A00449">
      <w:pPr>
        <w:rPr>
          <w:rFonts w:ascii="Times New Roman" w:hAnsi="Times New Roman" w:cs="Times New Roman"/>
          <w:sz w:val="30"/>
          <w:szCs w:val="30"/>
        </w:rPr>
      </w:pPr>
    </w:p>
    <w:p w14:paraId="6EDF20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Quarta, explicatio nostrarum necessitatum, eoque petitio auxilij, in rebus, primùm ad animi, deinde etiam ad corporis salutem pertinentibus: siue verbis exprimantur, siue tantùm animo concipiamus, &amp; Deo exponamus: Et omnia non solùm pro nobis, sed etiam pro fratribus. Debent enim fratres nobis succurrere in precibus, &amp; eorum necessitatibus: cùm omnes simus membra eiusdem corporis, sub vno eodemque capite Christo. Ideo Apostolus ait, </w:t>
      </w:r>
      <w:r w:rsidRPr="00A00449">
        <w:rPr>
          <w:rFonts w:ascii="Times New Roman" w:hAnsi="Times New Roman" w:cs="Times New Roman"/>
          <w:i/>
          <w:iCs/>
          <w:sz w:val="30"/>
          <w:szCs w:val="30"/>
        </w:rPr>
        <w:t>Mentionem vestri facio in orationibus meis.</w:t>
      </w:r>
      <w:r w:rsidRPr="00A00449">
        <w:rPr>
          <w:rFonts w:ascii="Times New Roman" w:hAnsi="Times New Roman" w:cs="Times New Roman"/>
          <w:sz w:val="30"/>
          <w:szCs w:val="30"/>
        </w:rPr>
        <w:t xml:space="preserve"> </w:t>
      </w:r>
    </w:p>
    <w:p w14:paraId="00F6AA02" w14:textId="77777777" w:rsidR="00A00449" w:rsidRPr="00A00449" w:rsidRDefault="00A00449" w:rsidP="00A00449">
      <w:pPr>
        <w:rPr>
          <w:rFonts w:ascii="Times New Roman" w:hAnsi="Times New Roman" w:cs="Times New Roman"/>
          <w:sz w:val="30"/>
          <w:szCs w:val="30"/>
        </w:rPr>
      </w:pPr>
    </w:p>
    <w:p w14:paraId="11E4B1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pauca de hoc genere orationis, de qua loquitur Apostolus, in hoc loco obseruasse satis esto. </w:t>
      </w:r>
    </w:p>
    <w:p w14:paraId="0D7CF347" w14:textId="77777777" w:rsidR="00A00449" w:rsidRPr="00A00449" w:rsidRDefault="00A00449" w:rsidP="00A00449">
      <w:pPr>
        <w:rPr>
          <w:rFonts w:ascii="Times New Roman" w:hAnsi="Times New Roman" w:cs="Times New Roman"/>
          <w:sz w:val="30"/>
          <w:szCs w:val="30"/>
        </w:rPr>
      </w:pPr>
    </w:p>
    <w:p w14:paraId="0D8DA37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Petenda verò esse à Deo quae inprimis ad salutem animi pertinent, eoque ad regnum Dei: docet Apostolus in ijs quae sequuntur. Quid petis o Paule in orationibus tuis, pro Ephelijs? </w:t>
      </w:r>
    </w:p>
    <w:p w14:paraId="0DC555C1" w14:textId="77777777" w:rsidR="00A00449" w:rsidRPr="00A00449" w:rsidRDefault="00A00449" w:rsidP="00A00449">
      <w:pPr>
        <w:rPr>
          <w:rFonts w:ascii="Times New Roman" w:hAnsi="Times New Roman" w:cs="Times New Roman"/>
          <w:sz w:val="30"/>
          <w:szCs w:val="30"/>
        </w:rPr>
      </w:pPr>
    </w:p>
    <w:p w14:paraId="66778173" w14:textId="68BCCE7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17.] </w:t>
      </w:r>
      <w:r w:rsidRPr="00A00449">
        <w:rPr>
          <w:rFonts w:ascii="Times New Roman" w:hAnsi="Times New Roman" w:cs="Times New Roman"/>
          <w:i/>
          <w:iCs/>
          <w:sz w:val="30"/>
          <w:szCs w:val="30"/>
        </w:rPr>
        <w:t>Vt Deus Domini nostri Iesu Christi, Pater ille gloriae, det vobis Spiritum sapientiae, &amp; reuelationis,</w:t>
      </w:r>
      <w:r w:rsidRPr="00A00449">
        <w:rPr>
          <w:rFonts w:ascii="Times New Roman" w:hAnsi="Times New Roman" w:cs="Times New Roman"/>
          <w:sz w:val="30"/>
          <w:szCs w:val="30"/>
        </w:rPr>
        <w:t xml:space="preserve"> </w:t>
      </w:r>
      <w:r w:rsidR="00FA63CB" w:rsidRPr="00FA63CB">
        <w:rPr>
          <w:rFonts w:ascii="Times New Roman" w:hAnsi="Times New Roman" w:cs="Times New Roman"/>
          <w:sz w:val="30"/>
          <w:szCs w:val="30"/>
        </w:rPr>
        <w:t>ἐν ἐπιγνώσει αὐτοῦ</w:t>
      </w:r>
      <w:r w:rsidRPr="00FA63CB">
        <w:rPr>
          <w:rFonts w:ascii="Times New Roman" w:hAnsi="Times New Roman" w:cs="Times New Roman"/>
          <w:sz w:val="30"/>
          <w:szCs w:val="30"/>
        </w:rPr>
        <w:t>.</w:t>
      </w:r>
      <w:r w:rsidRPr="00A00449">
        <w:rPr>
          <w:rFonts w:ascii="Times New Roman" w:hAnsi="Times New Roman" w:cs="Times New Roman"/>
          <w:sz w:val="30"/>
          <w:szCs w:val="30"/>
        </w:rPr>
        <w:t xml:space="preserve"> </w:t>
      </w:r>
    </w:p>
    <w:p w14:paraId="11AE010B" w14:textId="77777777" w:rsidR="00A00449" w:rsidRPr="00A00449" w:rsidRDefault="00A00449" w:rsidP="00A00449">
      <w:pPr>
        <w:rPr>
          <w:rFonts w:ascii="Times New Roman" w:hAnsi="Times New Roman" w:cs="Times New Roman"/>
          <w:sz w:val="30"/>
          <w:szCs w:val="30"/>
        </w:rPr>
      </w:pPr>
    </w:p>
    <w:p w14:paraId="5B6AC0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Duae sunt particulae huius versus.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docet, quis inuocandus, &amp; à quo omnia petenda. 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quid perierit Apostolus dari Ephesijs: eoque &amp; primùm petere debeamus: vt </w:t>
      </w:r>
      <w:r w:rsidRPr="00A00449">
        <w:rPr>
          <w:rFonts w:ascii="Times New Roman" w:hAnsi="Times New Roman" w:cs="Times New Roman"/>
          <w:i/>
          <w:iCs/>
          <w:sz w:val="30"/>
          <w:szCs w:val="30"/>
        </w:rPr>
        <w:t>Deus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Domini nostri Iesu Christi.</w:t>
      </w:r>
      <w:r w:rsidRPr="00A00449">
        <w:rPr>
          <w:rFonts w:ascii="Times New Roman" w:hAnsi="Times New Roman" w:cs="Times New Roman"/>
          <w:sz w:val="30"/>
          <w:szCs w:val="30"/>
        </w:rPr>
        <w:t xml:space="preserve"> Et Pater gloriae, &amp;c. Duo Epitheta dat Patri Christi: Primùm vocat Deum Christi: Secundò, Patrem gloriae. </w:t>
      </w:r>
      <w:r w:rsidRPr="00A00449">
        <w:rPr>
          <w:rFonts w:ascii="Times New Roman" w:hAnsi="Times New Roman" w:cs="Times New Roman"/>
          <w:i/>
          <w:iCs/>
          <w:sz w:val="30"/>
          <w:szCs w:val="30"/>
        </w:rPr>
        <w:t>Tribus de caussis Pater coelestis, vocatur Deus Christi:</w:t>
      </w:r>
      <w:r w:rsidRPr="00A00449">
        <w:rPr>
          <w:rFonts w:ascii="Times New Roman" w:hAnsi="Times New Roman" w:cs="Times New Roman"/>
          <w:sz w:val="30"/>
          <w:szCs w:val="30"/>
        </w:rPr>
        <w:t xml:space="preserve"> 1. Primùm, quia Christus, quà homo, creatus est ab illo, &amp; sustentatus: Ergo respectu humanitatis, Deus est Christi. 2. Secundò, respectu officij Mediatoris. Hoc enim respectu, sese subiecit Patri, vt suo Deo, pro nobis factus illi obediens vsque ad mortem: propter quod &amp; Deus exaltauit illum. Atque huc propriè respexit Apostolus, quum vocauit Patrem, Deum Christi: Nam paulò post explicabit, quomodo iste Deus resuscitauit Christum à mortuis, &amp; sedere fecit in coelestibus: nempe vt Mediatorem Dei &amp; hominum, &amp; caput nostrum. Christus enim tanquam Mediator, sicut nos Deo reconcilians, effecit vt ipsius Pater, sit quoque noster Pater: sic sese illi subijciendo in carne nostra, sacrificiumque pro nobis offerendo, effecit vt ipsius Deus, noster sit quoque Deus. Ideo Christus dixit Ioh. 20. </w:t>
      </w:r>
      <w:r w:rsidRPr="00A00449">
        <w:rPr>
          <w:rFonts w:ascii="Times New Roman" w:hAnsi="Times New Roman" w:cs="Times New Roman"/>
          <w:i/>
          <w:iCs/>
          <w:sz w:val="30"/>
          <w:szCs w:val="30"/>
        </w:rPr>
        <w:t>Ascendo ad Patrem meum &amp; Patrem vestrum: Deum meum &amp; Deum vestrum, &amp;c.</w:t>
      </w:r>
      <w:r w:rsidRPr="00A00449">
        <w:rPr>
          <w:rFonts w:ascii="Times New Roman" w:hAnsi="Times New Roman" w:cs="Times New Roman"/>
          <w:sz w:val="30"/>
          <w:szCs w:val="30"/>
        </w:rPr>
        <w:t xml:space="preserve"> Patrem </w:t>
      </w:r>
      <w:r w:rsidRPr="00A00449">
        <w:rPr>
          <w:rFonts w:ascii="Times New Roman" w:hAnsi="Times New Roman" w:cs="Times New Roman"/>
          <w:sz w:val="30"/>
          <w:szCs w:val="30"/>
        </w:rPr>
        <w:lastRenderedPageBreak/>
        <w:t xml:space="preserve">meum, respectu Deitatis: Deum meum, respectu humanitatis, &amp; officij Mediatoris. 3. Tertiò, dicitur etiam, Deus Christi: sicut dicebatur Deus Abrahae, Deus Isaac, &amp;c. id. est, verus Deus: qui apparuit Abrahae: sic Deus Christi, est ille qui misit Christum, &amp; quem praedicauit Christus: verus Deus. </w:t>
      </w:r>
    </w:p>
    <w:p w14:paraId="295CC0D1" w14:textId="77777777" w:rsidR="00A00449" w:rsidRPr="00A00449" w:rsidRDefault="00A00449" w:rsidP="00A00449">
      <w:pPr>
        <w:rPr>
          <w:rFonts w:ascii="Times New Roman" w:hAnsi="Times New Roman" w:cs="Times New Roman"/>
          <w:sz w:val="30"/>
          <w:szCs w:val="30"/>
        </w:rPr>
      </w:pPr>
    </w:p>
    <w:p w14:paraId="665DECA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Epitheton, est Pater gloriae. Ita vocatur, non solùm, quia est Pater gloriosus, plenus gloriae: sed alijs etiam de caussis, vt: </w:t>
      </w:r>
    </w:p>
    <w:p w14:paraId="3C4D0E53" w14:textId="77777777" w:rsidR="00A00449" w:rsidRPr="00A00449" w:rsidRDefault="00A00449" w:rsidP="00A00449">
      <w:pPr>
        <w:rPr>
          <w:rFonts w:ascii="Times New Roman" w:hAnsi="Times New Roman" w:cs="Times New Roman"/>
          <w:sz w:val="30"/>
          <w:szCs w:val="30"/>
        </w:rPr>
      </w:pPr>
    </w:p>
    <w:p w14:paraId="732B54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 Quia est fons totius Deitatis cum omnibus eius attributis in Filio, &amp; in Spiritu sancto. Deitas enim saepe in scripturis, nomine gloriae significatur: vt Iohan. 2. </w:t>
      </w:r>
      <w:r w:rsidRPr="00A00449">
        <w:rPr>
          <w:rFonts w:ascii="Times New Roman" w:hAnsi="Times New Roman" w:cs="Times New Roman"/>
          <w:i/>
          <w:iCs/>
          <w:sz w:val="30"/>
          <w:szCs w:val="30"/>
        </w:rPr>
        <w:t>Et manifestauit gloriam suam, &amp;c.</w:t>
      </w:r>
      <w:r w:rsidRPr="00A00449">
        <w:rPr>
          <w:rFonts w:ascii="Times New Roman" w:hAnsi="Times New Roman" w:cs="Times New Roman"/>
          <w:sz w:val="30"/>
          <w:szCs w:val="30"/>
        </w:rPr>
        <w:t xml:space="preserve"> Et Iohan. 17. Et alibi saepe. Ergo hic innuit Deitatem Christi, qui eam ab hoc Patre accepit. </w:t>
      </w:r>
    </w:p>
    <w:p w14:paraId="6053B8DC" w14:textId="77777777" w:rsidR="00A00449" w:rsidRPr="00A00449" w:rsidRDefault="00A00449" w:rsidP="00A00449">
      <w:pPr>
        <w:rPr>
          <w:rFonts w:ascii="Times New Roman" w:hAnsi="Times New Roman" w:cs="Times New Roman"/>
          <w:sz w:val="30"/>
          <w:szCs w:val="30"/>
        </w:rPr>
      </w:pPr>
    </w:p>
    <w:p w14:paraId="06E7BE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Secundò, quia est autor omnis gloriae omniumque rerum gloriosarum, easque omnes ipse communicat: quales sunt illae benedictiones spirituales, quibus nos benedixit in Christo, in supercoelestibus locis, quas partim supra explicauit, partim mox explicaturus est. Quae enim accepit Christus euectus in coelum, nomine gloriae significantur. Vnde &amp; 1. Timoth. 3. dicitur, </w:t>
      </w:r>
      <w:r w:rsidRPr="00A00449">
        <w:rPr>
          <w:rFonts w:ascii="Times New Roman" w:hAnsi="Times New Roman" w:cs="Times New Roman"/>
          <w:i/>
          <w:iCs/>
          <w:sz w:val="30"/>
          <w:szCs w:val="30"/>
        </w:rPr>
        <w:t>Christus assumtus esse in gloriam, &amp;c.</w:t>
      </w:r>
      <w:r w:rsidRPr="00A00449">
        <w:rPr>
          <w:rFonts w:ascii="Times New Roman" w:hAnsi="Times New Roman" w:cs="Times New Roman"/>
          <w:sz w:val="30"/>
          <w:szCs w:val="30"/>
        </w:rPr>
        <w:t xml:space="preserve"> Quia igitur Pater, Christum euexit ad illam coelestem gloriam: ideo vocauit eum, Patrem gloriae Apostolus. </w:t>
      </w:r>
    </w:p>
    <w:p w14:paraId="03764C57" w14:textId="77777777" w:rsidR="00A00449" w:rsidRPr="00A00449" w:rsidRDefault="00A00449" w:rsidP="00A00449">
      <w:pPr>
        <w:rPr>
          <w:rFonts w:ascii="Times New Roman" w:hAnsi="Times New Roman" w:cs="Times New Roman"/>
          <w:sz w:val="30"/>
          <w:szCs w:val="30"/>
        </w:rPr>
      </w:pPr>
    </w:p>
    <w:p w14:paraId="6C5B50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Tertiò, quia etiam nos tandem ad eandem adducet: ideo Pater gloriae est. </w:t>
      </w:r>
    </w:p>
    <w:p w14:paraId="06221B91" w14:textId="77777777" w:rsidR="00A00449" w:rsidRPr="00A00449" w:rsidRDefault="00A00449" w:rsidP="00A00449">
      <w:pPr>
        <w:rPr>
          <w:rFonts w:ascii="Times New Roman" w:hAnsi="Times New Roman" w:cs="Times New Roman"/>
          <w:sz w:val="30"/>
          <w:szCs w:val="30"/>
        </w:rPr>
      </w:pPr>
    </w:p>
    <w:p w14:paraId="6588304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IV. Denique Pater gloriae est: quia illi debetur omnis gloria: quem &amp; Christus glorificauit &amp; nos glorificare debemus. Sed propriè Pater gloriae dicitur, tùm quia principium est fonsque totius gloriae diuinae, id est, Deitatis, in Filio: tùm quia autor est omnium gloriosorum, coelestiumque bonorum, &amp; gratiarum: ac proinde indicare voluit Apostolus, iure se haec bona, hasque gloriosas benedictiones precari Ephesijs, ab hoc Deo, quem praedicauit Christus, quia est Pater omnis gloriae, hoc est, omnium bonorum. </w:t>
      </w:r>
    </w:p>
    <w:p w14:paraId="34B06916" w14:textId="77777777" w:rsidR="00A00449" w:rsidRPr="00A00449" w:rsidRDefault="00A00449" w:rsidP="00A00449">
      <w:pPr>
        <w:rPr>
          <w:rFonts w:ascii="Times New Roman" w:hAnsi="Times New Roman" w:cs="Times New Roman"/>
          <w:sz w:val="30"/>
          <w:szCs w:val="30"/>
        </w:rPr>
      </w:pPr>
    </w:p>
    <w:p w14:paraId="6EBC364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igitur petit: Sequitur altera particula: </w:t>
      </w:r>
      <w:r w:rsidRPr="00A00449">
        <w:rPr>
          <w:rFonts w:ascii="Times New Roman" w:hAnsi="Times New Roman" w:cs="Times New Roman"/>
          <w:i/>
          <w:iCs/>
          <w:sz w:val="30"/>
          <w:szCs w:val="30"/>
        </w:rPr>
        <w:t xml:space="preserve">Vt det vobis Spiritum sapientiae, &amp;c. </w:t>
      </w:r>
      <w:r w:rsidRPr="00A00449">
        <w:rPr>
          <w:rFonts w:ascii="Times New Roman" w:hAnsi="Times New Roman" w:cs="Times New Roman"/>
          <w:sz w:val="30"/>
          <w:szCs w:val="30"/>
        </w:rPr>
        <w:t>[page 77] </w:t>
      </w:r>
    </w:p>
    <w:p w14:paraId="457C027C" w14:textId="77777777" w:rsidR="00A00449" w:rsidRPr="00A00449" w:rsidRDefault="00A00449" w:rsidP="00A00449">
      <w:pPr>
        <w:rPr>
          <w:rFonts w:ascii="Times New Roman" w:hAnsi="Times New Roman" w:cs="Times New Roman"/>
          <w:sz w:val="30"/>
          <w:szCs w:val="30"/>
        </w:rPr>
      </w:pPr>
    </w:p>
    <w:p w14:paraId="417839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spiritus, non intelligit Spiritum sanctum seu personam Spiritus sancti: sed afflatum seu donum sapientiae, per Spiritum sanctum. Erant enim donati iam sapientia, vt supra vidimus: petit igitur incrementum illius </w:t>
      </w:r>
      <w:r w:rsidRPr="00A00449">
        <w:rPr>
          <w:rFonts w:ascii="Times New Roman" w:hAnsi="Times New Roman" w:cs="Times New Roman"/>
          <w:sz w:val="30"/>
          <w:szCs w:val="30"/>
        </w:rPr>
        <w:lastRenderedPageBreak/>
        <w:t xml:space="preserve">sapientiae. Persona autem Spiritus sancti, incrementum non suscipit: sed vbi habitat, ibi totus inhabitat. Nomine autem sapientiae: intelligit fidem, vt suprà declarauimus: quae est cognitio rerum praestantissimarum, &amp; diuinarum. Subdit: </w:t>
      </w:r>
    </w:p>
    <w:p w14:paraId="3C324234" w14:textId="77777777" w:rsidR="00A00449" w:rsidRPr="00A00449" w:rsidRDefault="00A00449" w:rsidP="00A00449">
      <w:pPr>
        <w:rPr>
          <w:rFonts w:ascii="Times New Roman" w:hAnsi="Times New Roman" w:cs="Times New Roman"/>
          <w:sz w:val="30"/>
          <w:szCs w:val="30"/>
        </w:rPr>
      </w:pPr>
    </w:p>
    <w:p w14:paraId="6F2296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reuelationis.</w:t>
      </w:r>
      <w:r w:rsidRPr="00A00449">
        <w:rPr>
          <w:rFonts w:ascii="Times New Roman" w:hAnsi="Times New Roman" w:cs="Times New Roman"/>
          <w:sz w:val="30"/>
          <w:szCs w:val="30"/>
        </w:rPr>
        <w:t xml:space="preserve"> </w:t>
      </w:r>
    </w:p>
    <w:p w14:paraId="1CF40BD5" w14:textId="77777777" w:rsidR="00A00449" w:rsidRPr="00A00449" w:rsidRDefault="00A00449" w:rsidP="00A00449">
      <w:pPr>
        <w:rPr>
          <w:rFonts w:ascii="Times New Roman" w:hAnsi="Times New Roman" w:cs="Times New Roman"/>
          <w:sz w:val="30"/>
          <w:szCs w:val="30"/>
        </w:rPr>
      </w:pPr>
    </w:p>
    <w:p w14:paraId="5976BC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modum, quo sapientia, sapientiaeque incremento donemur: nempe per reuelationem sacrarum scilicet literarum: quae fit, cùm Spiritus sanctus ablato velamine à cordibus nostris, aperit mentes, vt intelligamus scripturas: sicut de Apostolis etiam legimus, </w:t>
      </w:r>
      <w:r w:rsidRPr="00A00449">
        <w:rPr>
          <w:rFonts w:ascii="Times New Roman" w:hAnsi="Times New Roman" w:cs="Times New Roman"/>
          <w:i/>
          <w:iCs/>
          <w:sz w:val="30"/>
          <w:szCs w:val="30"/>
        </w:rPr>
        <w:t>Christus aperuit illis mentem, vt intelligerent scripturas.</w:t>
      </w:r>
      <w:r w:rsidRPr="00A00449">
        <w:rPr>
          <w:rFonts w:ascii="Times New Roman" w:hAnsi="Times New Roman" w:cs="Times New Roman"/>
          <w:sz w:val="30"/>
          <w:szCs w:val="30"/>
        </w:rPr>
        <w:t xml:space="preserve"> [Luc. 24]. Actor. 16. de Lydia, </w:t>
      </w:r>
      <w:r w:rsidRPr="00A00449">
        <w:rPr>
          <w:rFonts w:ascii="Times New Roman" w:hAnsi="Times New Roman" w:cs="Times New Roman"/>
          <w:i/>
          <w:iCs/>
          <w:sz w:val="30"/>
          <w:szCs w:val="30"/>
        </w:rPr>
        <w:t>Spiritus sanctus aperuit illi cor, vt intenderet in ea, quae dicebantur à Paulo.</w:t>
      </w:r>
      <w:r w:rsidRPr="00A00449">
        <w:rPr>
          <w:rFonts w:ascii="Times New Roman" w:hAnsi="Times New Roman" w:cs="Times New Roman"/>
          <w:sz w:val="30"/>
          <w:szCs w:val="30"/>
        </w:rPr>
        <w:t xml:space="preserve"> Neque autem hîc loquitur de specialibus reuelationibus, quae sine scripturis fieri aliquando solebant Prophetis: Sed de ea reuelatione, quae communis est omnium piorum: Et de qua etiam 2. Corinth. 3. Postquam dixisset, velamen adhuc esse supra corda ludaeorum, vt non possint intelligere Mosen, cùm legitur: supiecit de nobis, </w:t>
      </w:r>
      <w:r w:rsidRPr="00A00449">
        <w:rPr>
          <w:rFonts w:ascii="Times New Roman" w:hAnsi="Times New Roman" w:cs="Times New Roman"/>
          <w:i/>
          <w:iCs/>
          <w:sz w:val="30"/>
          <w:szCs w:val="30"/>
        </w:rPr>
        <w:t>Nos autem omnes reuelata facie gloriam Domini in speculo</w:t>
      </w:r>
      <w:r w:rsidRPr="00A00449">
        <w:rPr>
          <w:rFonts w:ascii="Times New Roman" w:hAnsi="Times New Roman" w:cs="Times New Roman"/>
          <w:sz w:val="30"/>
          <w:szCs w:val="30"/>
        </w:rPr>
        <w:t xml:space="preserve"> (scilicet Euangelij &amp; sacrarum literarum) </w:t>
      </w:r>
      <w:r w:rsidRPr="00A00449">
        <w:rPr>
          <w:rFonts w:ascii="Times New Roman" w:hAnsi="Times New Roman" w:cs="Times New Roman"/>
          <w:i/>
          <w:iCs/>
          <w:sz w:val="30"/>
          <w:szCs w:val="30"/>
        </w:rPr>
        <w:t>intuentes, &amp;c.</w:t>
      </w:r>
      <w:r w:rsidRPr="00A00449">
        <w:rPr>
          <w:rFonts w:ascii="Times New Roman" w:hAnsi="Times New Roman" w:cs="Times New Roman"/>
          <w:sz w:val="30"/>
          <w:szCs w:val="30"/>
        </w:rPr>
        <w:t xml:space="preserve"> </w:t>
      </w:r>
    </w:p>
    <w:p w14:paraId="3B32F6F3" w14:textId="77777777" w:rsidR="00A00449" w:rsidRPr="00A00449" w:rsidRDefault="00A00449" w:rsidP="00A00449">
      <w:pPr>
        <w:rPr>
          <w:rFonts w:ascii="Times New Roman" w:hAnsi="Times New Roman" w:cs="Times New Roman"/>
          <w:sz w:val="30"/>
          <w:szCs w:val="30"/>
        </w:rPr>
      </w:pPr>
    </w:p>
    <w:p w14:paraId="2D3897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Sapientiam igitur donat Spiritus sanctus, eamque auget, reuelatione sacrarum literarum, id est, tollendo velum è cordibus nostris, &amp; illustrando mentis nostrae oculos (vt post explicatur) quò possimus intelligere sacras literas: in quibus reuelatur voluntas Dei. Addit: </w:t>
      </w:r>
    </w:p>
    <w:p w14:paraId="6F237C6A" w14:textId="77777777" w:rsidR="00A00449" w:rsidRPr="00A00449" w:rsidRDefault="00A00449" w:rsidP="00A00449">
      <w:pPr>
        <w:rPr>
          <w:rFonts w:ascii="Times New Roman" w:hAnsi="Times New Roman" w:cs="Times New Roman"/>
          <w:sz w:val="30"/>
          <w:szCs w:val="30"/>
        </w:rPr>
      </w:pPr>
    </w:p>
    <w:p w14:paraId="3F68E78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Ἐν ἐπιγνώσει ἀυτοῦ. Trifariam explicatur hic locus. </w:t>
      </w:r>
    </w:p>
    <w:p w14:paraId="36869A48" w14:textId="77777777" w:rsidR="00A00449" w:rsidRPr="00A00449" w:rsidRDefault="00A00449" w:rsidP="00A00449">
      <w:pPr>
        <w:rPr>
          <w:rFonts w:ascii="Times New Roman" w:hAnsi="Times New Roman" w:cs="Times New Roman"/>
          <w:sz w:val="30"/>
          <w:szCs w:val="30"/>
        </w:rPr>
      </w:pPr>
    </w:p>
    <w:p w14:paraId="64D982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Primùm, quidam, per agnitionem ipsius, nempe Christi. Volunt enim explicari, quomodo in nobis gignatur sapientia, &amp; reuelentur mysteria Dei: per agnitionem nimirum Christi. Quia quò quis magis &amp; clarius agnoscit Christum: eò fit sapientior, &amp; mysteriorum Dei peritior. </w:t>
      </w:r>
      <w:r w:rsidRPr="00A00449">
        <w:rPr>
          <w:rFonts w:ascii="Times New Roman" w:hAnsi="Times New Roman" w:cs="Times New Roman"/>
          <w:i/>
          <w:iCs/>
          <w:sz w:val="30"/>
          <w:szCs w:val="30"/>
        </w:rPr>
        <w:t>In Christo enim sunt omnes thesauri scientiae &amp; sapientiae Dei.</w:t>
      </w:r>
      <w:r w:rsidRPr="00A00449">
        <w:rPr>
          <w:rFonts w:ascii="Times New Roman" w:hAnsi="Times New Roman" w:cs="Times New Roman"/>
          <w:sz w:val="30"/>
          <w:szCs w:val="30"/>
        </w:rPr>
        <w:t xml:space="preserve"> Coloss. 2. </w:t>
      </w:r>
    </w:p>
    <w:p w14:paraId="07626B95" w14:textId="77777777" w:rsidR="00A00449" w:rsidRPr="00A00449" w:rsidRDefault="00A00449" w:rsidP="00A00449">
      <w:pPr>
        <w:rPr>
          <w:rFonts w:ascii="Times New Roman" w:hAnsi="Times New Roman" w:cs="Times New Roman"/>
          <w:sz w:val="30"/>
          <w:szCs w:val="30"/>
        </w:rPr>
      </w:pPr>
    </w:p>
    <w:p w14:paraId="65C5F8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Secundò, alij, volunt explicari quanam potissimùm in re consistat haec sapientia, quam precatur: nempe non in cognitione rerum humanarum, neque etiam quarumuis rerum coelestium: sed in cognitione CHRISTI: eoque &amp; in cognitione Dei. Atque haec congruit: quia si sapientia, est ipsa fides, fides </w:t>
      </w:r>
      <w:r w:rsidRPr="00A00449">
        <w:rPr>
          <w:rFonts w:ascii="Times New Roman" w:hAnsi="Times New Roman" w:cs="Times New Roman"/>
          <w:sz w:val="30"/>
          <w:szCs w:val="30"/>
        </w:rPr>
        <w:lastRenderedPageBreak/>
        <w:t xml:space="preserve">propriè consistit in vera Christi, &amp; Dei cognitione. Ita isti retinent lectionem, in agnitione. </w:t>
      </w:r>
    </w:p>
    <w:p w14:paraId="76CA5BD8" w14:textId="77777777" w:rsidR="00A00449" w:rsidRPr="00A00449" w:rsidRDefault="00A00449" w:rsidP="00A00449">
      <w:pPr>
        <w:rPr>
          <w:rFonts w:ascii="Times New Roman" w:hAnsi="Times New Roman" w:cs="Times New Roman"/>
          <w:sz w:val="30"/>
          <w:szCs w:val="30"/>
        </w:rPr>
      </w:pPr>
    </w:p>
    <w:p w14:paraId="4C326C19" w14:textId="3C46E86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Tertiò, alij, volunt significari ad quid seruiant, illa sapientia &amp; reuelatio: ἐν ἐπιγνώσει, pro εἰς τὸ ἐπιγνώναι τὰ παρὰ τοῦ θεοῦ δωρηθέντα ἡμῖν. Sic Scholia: nec mihi displicet. Nam Apostolus Col. 1. precatur Colossensibus, vt impleantur cognitione voluntatis Dei. ἵνα πληρωθῆτε τὴν ἐπίγνωσιν τοῦ θελήματος </w:t>
      </w:r>
      <w:r w:rsidR="00A560A5" w:rsidRPr="00A560A5">
        <w:rPr>
          <w:rFonts w:ascii="Times New Roman" w:hAnsi="Times New Roman" w:cs="Times New Roman"/>
          <w:sz w:val="30"/>
          <w:szCs w:val="30"/>
        </w:rPr>
        <w:t>τ</w:t>
      </w:r>
      <w:r w:rsidRPr="00A00449">
        <w:rPr>
          <w:rFonts w:ascii="Times New Roman" w:hAnsi="Times New Roman" w:cs="Times New Roman"/>
          <w:sz w:val="30"/>
          <w:szCs w:val="30"/>
        </w:rPr>
        <w:t xml:space="preserve">οῦ θεοῦ ἐν πάσῃ σοφίᾳ. </w:t>
      </w:r>
    </w:p>
    <w:p w14:paraId="4569D3DF" w14:textId="77777777" w:rsidR="00A00449" w:rsidRPr="00A00449" w:rsidRDefault="00A00449" w:rsidP="00A00449">
      <w:pPr>
        <w:rPr>
          <w:rFonts w:ascii="Times New Roman" w:hAnsi="Times New Roman" w:cs="Times New Roman"/>
          <w:sz w:val="30"/>
          <w:szCs w:val="30"/>
        </w:rPr>
      </w:pPr>
    </w:p>
    <w:p w14:paraId="07F1F53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paulò pòst habet, ἀυξανόμενοι εἰς τὴν ἐπίγνωσιν τοῦ θεοῦ. Erit igitur ἐν ἐπιγνώσει, pro εἰς ἐπίγνωσιν. </w:t>
      </w:r>
    </w:p>
    <w:p w14:paraId="68592BB3" w14:textId="77777777" w:rsidR="00A00449" w:rsidRPr="00A00449" w:rsidRDefault="00A00449" w:rsidP="00A00449">
      <w:pPr>
        <w:rPr>
          <w:rFonts w:ascii="Times New Roman" w:hAnsi="Times New Roman" w:cs="Times New Roman"/>
          <w:sz w:val="30"/>
          <w:szCs w:val="30"/>
        </w:rPr>
      </w:pPr>
    </w:p>
    <w:p w14:paraId="3FEE615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demonstrat donum sapientiae &amp; reuelationis eò spectare, vt in dies magis ac magis agnoscamus Christum, &amp; in Christo Deum. Sensus tamen, ad rem ipsam quod attinet, eodem redit. Precatur enim Apostolus Ecclesiae Ephesinae incrementum fidei, veraeque sapientiae, quae non ex humano ingenio, sed ex reuelatione diuina comparatur: Et quae in vera Christi &amp; Dei agnitione consistit, ad eamque nos ducit. </w:t>
      </w:r>
    </w:p>
    <w:p w14:paraId="371A5034" w14:textId="77777777" w:rsidR="00A00449" w:rsidRPr="00A00449" w:rsidRDefault="00A00449" w:rsidP="00A00449">
      <w:pPr>
        <w:rPr>
          <w:rFonts w:ascii="Times New Roman" w:hAnsi="Times New Roman" w:cs="Times New Roman"/>
          <w:sz w:val="30"/>
          <w:szCs w:val="30"/>
        </w:rPr>
      </w:pPr>
    </w:p>
    <w:p w14:paraId="0783BA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Observ.] Ita hîc habemus, Primùm, quid cumprimis petendum nobis sit: incrementum nimirum sapientiae ac fidei, ex clariore mysteriorum Dei in sacris literis contentorum reuelatione, ad veram ac perfectam Christi agnitionem, cum summo amore, &amp; vera obedientia coniunctam, nos ducente. </w:t>
      </w:r>
    </w:p>
    <w:p w14:paraId="63A21121" w14:textId="77777777" w:rsidR="00A00449" w:rsidRPr="00A00449" w:rsidRDefault="00A00449" w:rsidP="00A00449">
      <w:pPr>
        <w:rPr>
          <w:rFonts w:ascii="Times New Roman" w:hAnsi="Times New Roman" w:cs="Times New Roman"/>
          <w:sz w:val="30"/>
          <w:szCs w:val="30"/>
        </w:rPr>
      </w:pPr>
    </w:p>
    <w:p w14:paraId="5B7803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à quo petendum hoc sit, à Deo, Patre omnis gloriae, omniumque bonorum ad coelestem gloriam pertinentium autore: vt haec in nobis efficiat propter Christum Mediatorem, cuius est Deus, per Spiritum sanctum, velamen è cordibus nostris auferentem, &amp; oculos mentis in dies magis ac magis illuminantem, vt sequitur in initio versus 18. </w:t>
      </w:r>
    </w:p>
    <w:p w14:paraId="26383BAE" w14:textId="77777777" w:rsidR="00A00449" w:rsidRPr="00A00449" w:rsidRDefault="00A00449" w:rsidP="00A00449">
      <w:pPr>
        <w:rPr>
          <w:rFonts w:ascii="Times New Roman" w:hAnsi="Times New Roman" w:cs="Times New Roman"/>
          <w:sz w:val="30"/>
          <w:szCs w:val="30"/>
        </w:rPr>
      </w:pPr>
    </w:p>
    <w:p w14:paraId="56563D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Neque illa vox ἐπίγνωσις praetereunda est: ad quam nos ducit reuelatio sacrarum literarum per Spiritum sanctum. </w:t>
      </w:r>
    </w:p>
    <w:p w14:paraId="4578C58C" w14:textId="77777777" w:rsidR="00A00449" w:rsidRPr="00A00449" w:rsidRDefault="00A00449" w:rsidP="00A00449">
      <w:pPr>
        <w:rPr>
          <w:rFonts w:ascii="Times New Roman" w:hAnsi="Times New Roman" w:cs="Times New Roman"/>
          <w:sz w:val="30"/>
          <w:szCs w:val="30"/>
        </w:rPr>
      </w:pPr>
    </w:p>
    <w:p w14:paraId="453F6B0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Etsi enim saepe pro cognitione, qua res ante ignotas cognoscimus, capitur: hic tamen, talem Christi agnitionem significat, qua eum iam ante cognitum, pro nostro seruatore magis ac magis agnoscimus, eum amplectimur, eum amamus, ei totos nos subijcimus, gratumque obsequium ex animo </w:t>
      </w:r>
      <w:r w:rsidRPr="00A00449">
        <w:rPr>
          <w:rFonts w:ascii="Times New Roman" w:hAnsi="Times New Roman" w:cs="Times New Roman"/>
          <w:sz w:val="30"/>
          <w:szCs w:val="30"/>
        </w:rPr>
        <w:lastRenderedPageBreak/>
        <w:t xml:space="preserve">praestamus. Et certè eò nos ducunt sacrae literae: huiusque rei caussae, per reuelationem Spiritus sancti, nobis explicantur. Non igitur studendum est Theologiae tantùm, vt sciamus: sed vt cum γνώσει, coniungamus ἐπίγνωσιν, qua CHRISTVM pro vnico seruatore nostro agnoscamus, amemus, amplectamur, &amp; debita obedientia honoremus. </w:t>
      </w:r>
    </w:p>
    <w:p w14:paraId="2CF96C85" w14:textId="77777777" w:rsidR="00A00449" w:rsidRPr="00A00449" w:rsidRDefault="00A00449" w:rsidP="00A00449">
      <w:pPr>
        <w:rPr>
          <w:rFonts w:ascii="Times New Roman" w:hAnsi="Times New Roman" w:cs="Times New Roman"/>
          <w:sz w:val="30"/>
          <w:szCs w:val="30"/>
        </w:rPr>
      </w:pPr>
    </w:p>
    <w:p w14:paraId="77C4EBA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Huc vsque primum argumentum, quo Apostolus extimulat Ephesios ad perseuerandum in doctrina, de salute per solum Christum, sine operibus legis, obtinenda: nempe à suo exemplo, [page 78] qui hanc illis perseuerantiam toto corde, precatur à Domino. Singula tamen verba eodem spectant. </w:t>
      </w:r>
    </w:p>
    <w:p w14:paraId="58914E7E" w14:textId="77777777" w:rsidR="00A00449" w:rsidRPr="00A00449" w:rsidRDefault="00A00449" w:rsidP="00A00449">
      <w:pPr>
        <w:rPr>
          <w:rFonts w:ascii="Times New Roman" w:hAnsi="Times New Roman" w:cs="Times New Roman"/>
          <w:sz w:val="30"/>
          <w:szCs w:val="30"/>
        </w:rPr>
      </w:pPr>
    </w:p>
    <w:p w14:paraId="597D16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Quid enim sibi vult, quòd summam verae pietatis Ephesiorum, fide in Christum, &amp; charitate in sanctos complectitur? Nisi quòd excludit ab officio salutis, legis doctrinam de operibus. </w:t>
      </w:r>
    </w:p>
    <w:p w14:paraId="2EC5FDF3" w14:textId="77777777" w:rsidR="00A00449" w:rsidRPr="00A00449" w:rsidRDefault="00A00449" w:rsidP="00A00449">
      <w:pPr>
        <w:rPr>
          <w:rFonts w:ascii="Times New Roman" w:hAnsi="Times New Roman" w:cs="Times New Roman"/>
          <w:sz w:val="30"/>
          <w:szCs w:val="30"/>
        </w:rPr>
      </w:pPr>
    </w:p>
    <w:p w14:paraId="7CAC1B9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Quid etiam, quòd fidem in Christum tantopere laudat, &amp; pro illa gratias agit? Vt doceat nulla alia in re totam salutis fiduciam collocari posse vel debere quàm in Christo: non igitur in lege &amp; operibus nostris. </w:t>
      </w:r>
    </w:p>
    <w:p w14:paraId="71AB07D4" w14:textId="77777777" w:rsidR="00A00449" w:rsidRPr="00A00449" w:rsidRDefault="00A00449" w:rsidP="00A00449">
      <w:pPr>
        <w:rPr>
          <w:rFonts w:ascii="Times New Roman" w:hAnsi="Times New Roman" w:cs="Times New Roman"/>
          <w:sz w:val="30"/>
          <w:szCs w:val="30"/>
        </w:rPr>
      </w:pPr>
    </w:p>
    <w:p w14:paraId="495855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Eodem spectat, quòd illis precatur à Deo, Spiritum sapientiae, &amp; reuelationis, in agnitionem Christi: non autem in agnitionem legis, &amp; quòd eius opera necessaria sint ad salutem. </w:t>
      </w:r>
    </w:p>
    <w:p w14:paraId="5CC23DD0" w14:textId="77777777" w:rsidR="00A00449" w:rsidRPr="00A00449" w:rsidRDefault="00A00449" w:rsidP="00A00449">
      <w:pPr>
        <w:rPr>
          <w:rFonts w:ascii="Times New Roman" w:hAnsi="Times New Roman" w:cs="Times New Roman"/>
          <w:sz w:val="30"/>
          <w:szCs w:val="30"/>
        </w:rPr>
      </w:pPr>
    </w:p>
    <w:p w14:paraId="22CA39B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Voluit igitur his omnibus suam doctrinam confirmare, salutem totam esse gratuitam, &amp; per solum Christum fide apprehensum, citra legis opera, haberi. Sequitur: </w:t>
      </w:r>
    </w:p>
    <w:p w14:paraId="43150390" w14:textId="77777777" w:rsidR="00A00449" w:rsidRPr="00A00449" w:rsidRDefault="00A00449" w:rsidP="00A00449">
      <w:pPr>
        <w:rPr>
          <w:rFonts w:ascii="Times New Roman" w:hAnsi="Times New Roman" w:cs="Times New Roman"/>
          <w:sz w:val="30"/>
          <w:szCs w:val="30"/>
        </w:rPr>
      </w:pPr>
    </w:p>
    <w:p w14:paraId="18367C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18.] </w:t>
      </w:r>
      <w:r w:rsidRPr="00A00449">
        <w:rPr>
          <w:rFonts w:ascii="Times New Roman" w:hAnsi="Times New Roman" w:cs="Times New Roman"/>
          <w:i/>
          <w:iCs/>
          <w:sz w:val="30"/>
          <w:szCs w:val="30"/>
        </w:rPr>
        <w:t>Illuminatos oculos mentis vestrae</w:t>
      </w:r>
      <w:r w:rsidRPr="00A00449">
        <w:rPr>
          <w:rFonts w:ascii="Times New Roman" w:hAnsi="Times New Roman" w:cs="Times New Roman"/>
          <w:sz w:val="30"/>
          <w:szCs w:val="30"/>
        </w:rPr>
        <w:t xml:space="preserve"> (det) </w:t>
      </w:r>
      <w:r w:rsidRPr="00A00449">
        <w:rPr>
          <w:rFonts w:ascii="Times New Roman" w:hAnsi="Times New Roman" w:cs="Times New Roman"/>
          <w:i/>
          <w:iCs/>
          <w:sz w:val="30"/>
          <w:szCs w:val="30"/>
        </w:rPr>
        <w:t>vt sciatis, quae sit spes illa vocationis ipsius: Et quae diuitiae gloriae haereditatis ipsius in sanctis.</w:t>
      </w:r>
      <w:r w:rsidRPr="00A00449">
        <w:rPr>
          <w:rFonts w:ascii="Times New Roman" w:hAnsi="Times New Roman" w:cs="Times New Roman"/>
          <w:sz w:val="30"/>
          <w:szCs w:val="30"/>
        </w:rPr>
        <w:t xml:space="preserve"> </w:t>
      </w:r>
    </w:p>
    <w:p w14:paraId="7D48EA3A" w14:textId="77777777" w:rsidR="00A00449" w:rsidRPr="00A00449" w:rsidRDefault="00A00449" w:rsidP="00A00449">
      <w:pPr>
        <w:rPr>
          <w:rFonts w:ascii="Times New Roman" w:hAnsi="Times New Roman" w:cs="Times New Roman"/>
          <w:sz w:val="30"/>
          <w:szCs w:val="30"/>
        </w:rPr>
      </w:pPr>
    </w:p>
    <w:p w14:paraId="714EAA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Tres sunt particulae huius versus. </w:t>
      </w:r>
      <w:r w:rsidRPr="00A00449">
        <w:rPr>
          <w:rFonts w:ascii="Times New Roman" w:hAnsi="Times New Roman" w:cs="Times New Roman"/>
          <w:i/>
          <w:iCs/>
          <w:sz w:val="30"/>
          <w:szCs w:val="30"/>
        </w:rPr>
        <w:t>Prima docet,</w:t>
      </w:r>
      <w:r w:rsidRPr="00A00449">
        <w:rPr>
          <w:rFonts w:ascii="Times New Roman" w:hAnsi="Times New Roman" w:cs="Times New Roman"/>
          <w:sz w:val="30"/>
          <w:szCs w:val="30"/>
        </w:rPr>
        <w:t xml:space="preserve"> quidnam praeter donum sapientiae, precatus sit Apostolus Ephesijs: illuminationem mentis oculorum.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in quem finem: vt scilicet reipsa scirent, tum quae sit spes vocationis, tum quae haereditas.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ad quos haereditas pertineat: ad sanctos. </w:t>
      </w:r>
    </w:p>
    <w:p w14:paraId="71F0053B" w14:textId="77777777" w:rsidR="00A00449" w:rsidRPr="00A00449" w:rsidRDefault="00A00449" w:rsidP="00A00449">
      <w:pPr>
        <w:rPr>
          <w:rFonts w:ascii="Times New Roman" w:hAnsi="Times New Roman" w:cs="Times New Roman"/>
          <w:sz w:val="30"/>
          <w:szCs w:val="30"/>
        </w:rPr>
      </w:pPr>
    </w:p>
    <w:p w14:paraId="200597B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Primam illam particulam, </w:t>
      </w:r>
      <w:r w:rsidRPr="00A00449">
        <w:rPr>
          <w:rFonts w:ascii="Times New Roman" w:hAnsi="Times New Roman" w:cs="Times New Roman"/>
          <w:i/>
          <w:iCs/>
          <w:sz w:val="30"/>
          <w:szCs w:val="30"/>
        </w:rPr>
        <w:t>illuminatos oculos mentis vestrae:</w:t>
      </w:r>
      <w:r w:rsidRPr="00A00449">
        <w:rPr>
          <w:rFonts w:ascii="Times New Roman" w:hAnsi="Times New Roman" w:cs="Times New Roman"/>
          <w:sz w:val="30"/>
          <w:szCs w:val="30"/>
        </w:rPr>
        <w:t xml:space="preserve"> bifariam construunt interpretes. </w:t>
      </w:r>
    </w:p>
    <w:p w14:paraId="1199A431" w14:textId="77777777" w:rsidR="00A00449" w:rsidRPr="00A00449" w:rsidRDefault="00A00449" w:rsidP="00A00449">
      <w:pPr>
        <w:rPr>
          <w:rFonts w:ascii="Times New Roman" w:hAnsi="Times New Roman" w:cs="Times New Roman"/>
          <w:sz w:val="30"/>
          <w:szCs w:val="30"/>
        </w:rPr>
      </w:pPr>
    </w:p>
    <w:p w14:paraId="4E3CB0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Primò, vt iste accusatiuus absolutè positus sine verbo &amp; sine copula, sit atticismus: pro, illuminatis oculis mentis vestrae: quasi dicat, det vobis Spiritum sapientiae, &amp; reuelationis, illuminatis iam oculis mentis vestrae, vt sciatis, &amp;c. Hoc pacto, particula haec diuidenda non erat à versu praecedenti. Pertinet enim ad explicationem modi, quo Spiritus sanctus reuelat mysteria in sacris literis contenta: nempe non solùm tollendo velamen à cordibus nostris, sed etiam illuminando mentis nostrae oculos. </w:t>
      </w:r>
    </w:p>
    <w:p w14:paraId="09497ADA" w14:textId="77777777" w:rsidR="00A00449" w:rsidRPr="00A00449" w:rsidRDefault="00A00449" w:rsidP="00A00449">
      <w:pPr>
        <w:rPr>
          <w:rFonts w:ascii="Times New Roman" w:hAnsi="Times New Roman" w:cs="Times New Roman"/>
          <w:sz w:val="30"/>
          <w:szCs w:val="30"/>
        </w:rPr>
      </w:pPr>
    </w:p>
    <w:p w14:paraId="62FABF94" w14:textId="3EECB56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2. Alij nolunt subintelligi copulam, καὶ, vt construatur cum verbo δῶ</w:t>
      </w:r>
      <w:r w:rsidR="00A560A5" w:rsidRPr="00A560A5">
        <w:rPr>
          <w:rFonts w:ascii="Times New Roman" w:hAnsi="Times New Roman" w:cs="Times New Roman"/>
          <w:sz w:val="30"/>
          <w:szCs w:val="30"/>
        </w:rPr>
        <w:t>ῃ</w:t>
      </w:r>
      <w:r w:rsidRPr="00A00449">
        <w:rPr>
          <w:rFonts w:ascii="Times New Roman" w:hAnsi="Times New Roman" w:cs="Times New Roman"/>
          <w:sz w:val="30"/>
          <w:szCs w:val="30"/>
        </w:rPr>
        <w:t xml:space="preserve">, det: sicut saepe in scripturis occurrit: Et sic legit Syrus. Hoc pacto benè coniungitur cum sequentibus: videtur enim hic esse sensus: Non solùm precor, det vobis Spiritum (copiosiorem) sapientiae &amp; reuelationis, in cognitionem Christi, &amp; beneficiorum quae per eum accepistis: sed etiam, det magis ac magis, illuminatos oculos mentis, ad cognoscenda &amp; videnda illa, quae nondum accepistis, sed sperantur &amp; expectantur: coelestis nimirum haereditas. </w:t>
      </w:r>
    </w:p>
    <w:p w14:paraId="48948E6C" w14:textId="77777777" w:rsidR="00A00449" w:rsidRPr="00A00449" w:rsidRDefault="00A00449" w:rsidP="00A00449">
      <w:pPr>
        <w:rPr>
          <w:rFonts w:ascii="Times New Roman" w:hAnsi="Times New Roman" w:cs="Times New Roman"/>
          <w:sz w:val="30"/>
          <w:szCs w:val="30"/>
        </w:rPr>
      </w:pPr>
    </w:p>
    <w:p w14:paraId="062890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Vtraque interpretatio talis est, quae reijci meritò non possit: Mihi tamen magis probatur posterior. Aliquid enim amplius mihi videtur Apostolus precari Ephesijs &amp; nobis omnibus, quàm simplex donum, vel potius copiosiorem spiritum, hoc est, incrementum sapientiae, quae ex reuelatione scripturarum per Spiritum sanctum, ad agnoscendum magis ac magis Christum, excitatur in mentibus nostris. Petit enim à Domino, vt non solùm augeat in mentibus nostris donum sapientiae seu fidei: verùm etiam, vt eas excitet ad vsum huius doni, seu ad rectè vtendum hoc dono: illustratis mentis nostrae oculis: vt reipsa cognoscamus, quae sequuntur. Fieri enim potest, vt quis habeat donum aliquod, sed illo aut non vtatur, aut abutatur. Est autem non minus à gratia Dei, vsus doni, quàm ipsum donum. Deus enim sicut non solùm dat bonam voluntatem, sed etiam operatur in nobis ipsum velle: nec solùm largiter facultatem aliquid efficiendi, sed etiam operatur ipsum perficere, vt ait Apostolus: sic etiam non solùm per suum Spiritum, afflat mentibus nostris donum sapientiae, sed etiam efficit vt actu sapiamus: hoc est, non solùm autor est actus primi (vt loquuntur Philosophi) sed etiam actus secundi. Ergo aliquid amplius hîc petit Apostolus à Deo Patre, quàm in </w:t>
      </w:r>
      <w:r w:rsidRPr="00A00449">
        <w:rPr>
          <w:rFonts w:ascii="Times New Roman" w:hAnsi="Times New Roman" w:cs="Times New Roman"/>
          <w:sz w:val="30"/>
          <w:szCs w:val="30"/>
        </w:rPr>
        <w:lastRenderedPageBreak/>
        <w:t xml:space="preserve">superiori versu: ac proinde rectè additur particula copulatiua καὶ, tum à Syriaco, tum ab Ambrosio, &amp; alijs. </w:t>
      </w:r>
    </w:p>
    <w:p w14:paraId="5D2F674F" w14:textId="77777777" w:rsidR="00A00449" w:rsidRPr="00A00449" w:rsidRDefault="00A00449" w:rsidP="00A00449">
      <w:pPr>
        <w:rPr>
          <w:rFonts w:ascii="Times New Roman" w:hAnsi="Times New Roman" w:cs="Times New Roman"/>
          <w:sz w:val="30"/>
          <w:szCs w:val="30"/>
        </w:rPr>
      </w:pPr>
    </w:p>
    <w:p w14:paraId="7E9B29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autem sic interpreter, ijs adducor rationibus: Primùm, quia vox διανοίας, qua vtitur Apostolus, &amp; quam omnes vertunt mentem, </w:t>
      </w:r>
      <w:r w:rsidRPr="00A00449">
        <w:rPr>
          <w:rFonts w:ascii="Times New Roman" w:hAnsi="Times New Roman" w:cs="Times New Roman"/>
          <w:i/>
          <w:iCs/>
          <w:sz w:val="30"/>
          <w:szCs w:val="30"/>
        </w:rPr>
        <w:t>Illuminatos</w:t>
      </w:r>
      <w:r w:rsidRPr="00A00449">
        <w:rPr>
          <w:rFonts w:ascii="Times New Roman" w:hAnsi="Times New Roman" w:cs="Times New Roman"/>
          <w:sz w:val="30"/>
          <w:szCs w:val="30"/>
        </w:rPr>
        <w:t xml:space="preserve"> (inquit) det oculos mentis vestrae, vox inquam haec non significat simpliciter mentem, sed mentis agitationem, seu mentem agitatam, &amp; agitantem: id quod fit, cùm cacitata, actu aliquid cogitat, &amp; in seipsa volutat, &amp; intelligit. Petit igitur Apostolus, non solùm vt menti affletur per Spiritum sanctum, donum sapientiae: sed etiam vt ipsa mens permoueatur, ad rectum vsum huius doni: vt actu sciat, quae sit spes, &amp;c. 2. Ita secundo loco adducor hac voce, </w:t>
      </w:r>
      <w:r w:rsidRPr="00A00449">
        <w:rPr>
          <w:rFonts w:ascii="Times New Roman" w:hAnsi="Times New Roman" w:cs="Times New Roman"/>
          <w:i/>
          <w:iCs/>
          <w:sz w:val="30"/>
          <w:szCs w:val="30"/>
        </w:rPr>
        <w:t>vt sciatis,</w:t>
      </w:r>
      <w:r w:rsidRPr="00A00449">
        <w:rPr>
          <w:rFonts w:ascii="Times New Roman" w:hAnsi="Times New Roman" w:cs="Times New Roman"/>
          <w:sz w:val="30"/>
          <w:szCs w:val="30"/>
        </w:rPr>
        <w:t xml:space="preserve"> id est, vt reipsa certò intelligatis, &amp; sciatis. Hoc autem fit, cùm mentes nostrae, donatae iam fide, &amp; dono sapientiae, à Spiritu sancto excitantur ad rectum fidei &amp; sapientiae vsum. 3. Tertia ratio, sumitur à simili oculorum corporis, quo vtitur. Vt oculus actu videat aliquid duo in ipso requiruntur: Primùm facultas videndi: sed hoc non est satis. Nam etiam cùm dormimus, &amp; in tenebris, facultatem tenemus. Secundo igitur loco requiritur lumen, quo excitatus oculus sua vtatur facultate, &amp; corpora obiecta, lumine detecta, actu videat. Ergo, vt etiam mens [page 79] nostra, res diuinas atque coelestes actu cognoscat, sciatque, quae sit spes, ad quam vocauit nos Deus, quae sit &amp; quanta nostra haereditas: non sat habet, si praedita sit dono sapientiae, sed opus illi est, vt lumine Spiritus sancti affecta, illuminata, permota, in actum secundum deducatur. </w:t>
      </w:r>
    </w:p>
    <w:p w14:paraId="2195D69F" w14:textId="77777777" w:rsidR="00A00449" w:rsidRPr="00A00449" w:rsidRDefault="00A00449" w:rsidP="00A00449">
      <w:pPr>
        <w:rPr>
          <w:rFonts w:ascii="Times New Roman" w:hAnsi="Times New Roman" w:cs="Times New Roman"/>
          <w:sz w:val="30"/>
          <w:szCs w:val="30"/>
        </w:rPr>
      </w:pPr>
    </w:p>
    <w:p w14:paraId="0C5767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autem non solùm sapientia, sed etiam eius vsus, sit donum Dei: ideo meritò dixi Apostolum, hunc etiam vsum precatum fuisse Ephesijs, dicendo: </w:t>
      </w:r>
      <w:r w:rsidRPr="00A00449">
        <w:rPr>
          <w:rFonts w:ascii="Times New Roman" w:hAnsi="Times New Roman" w:cs="Times New Roman"/>
          <w:i/>
          <w:iCs/>
          <w:sz w:val="30"/>
          <w:szCs w:val="30"/>
        </w:rPr>
        <w:t>Et det illuminatos oculos mentis, &amp;c.</w:t>
      </w:r>
      <w:r w:rsidRPr="00A00449">
        <w:rPr>
          <w:rFonts w:ascii="Times New Roman" w:hAnsi="Times New Roman" w:cs="Times New Roman"/>
          <w:sz w:val="30"/>
          <w:szCs w:val="30"/>
        </w:rPr>
        <w:t xml:space="preserve"> Id est, Et oculos mentis vestrae, lumine suo per Spiritum sanctum, illuminet, eoque excitet ad intelligendum &amp; sciendum, quae sit spes, &amp;c. </w:t>
      </w:r>
    </w:p>
    <w:p w14:paraId="10380B16" w14:textId="77777777" w:rsidR="00A00449" w:rsidRPr="00A00449" w:rsidRDefault="00A00449" w:rsidP="00A00449">
      <w:pPr>
        <w:rPr>
          <w:rFonts w:ascii="Times New Roman" w:hAnsi="Times New Roman" w:cs="Times New Roman"/>
          <w:sz w:val="30"/>
          <w:szCs w:val="30"/>
        </w:rPr>
      </w:pPr>
    </w:p>
    <w:p w14:paraId="510E0C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Quo ex loco intelligimus, Deum esse illum, qui omnia bona in nobis operatur per suum Spiritum: ipse pellit nostram stultitiam, &amp; donat sapientiam: pellit tenebras nostras, &amp; mentes donat suo lumine, easque excitat ad videndum &amp; intelligendum, quae ad nostram pertinent salutem. Nos quidem videmus, nos scimus, nos intelligimus, ideò ait, [vt sciatis:] sed ipse facit, vt sciamus, illuminatis oculis mentis nostrae. </w:t>
      </w:r>
    </w:p>
    <w:p w14:paraId="22F8FB79" w14:textId="77777777" w:rsidR="00A00449" w:rsidRPr="00A00449" w:rsidRDefault="00A00449" w:rsidP="00A00449">
      <w:pPr>
        <w:rPr>
          <w:rFonts w:ascii="Times New Roman" w:hAnsi="Times New Roman" w:cs="Times New Roman"/>
          <w:sz w:val="30"/>
          <w:szCs w:val="30"/>
        </w:rPr>
      </w:pPr>
    </w:p>
    <w:p w14:paraId="44D40C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[Obser. 2] Intelligimus pręterea, nobis non satis esse quòd praediti simus fidei dono &amp; sapientiae: sed opus esse, vt &amp; haec &amp; alia dona exerceamus, nec talenta Deiteneamus otiosa &amp; sepulta: sed tum ad gloriam Dei, tum ad nostram &amp; aliorum salutem illis bene vtamur. Quod cùm nos ex nobis ipsis facere non possimus (est enim &amp; hoc singulare Dei donum) hoc à Domino petendum est: vt nimirum, qui dedit sapientiam, &amp; fidem, idem etiam det illuminatos oculos mentis nostrae, quò possimus scire, quae nobis cognitu necessaria sunt: &amp; qui dedit bonam voluntatem, operetur in nobis &amp; velle, &amp; perficere. </w:t>
      </w:r>
    </w:p>
    <w:p w14:paraId="16029941" w14:textId="77777777" w:rsidR="00A00449" w:rsidRPr="00A00449" w:rsidRDefault="00A00449" w:rsidP="00A00449">
      <w:pPr>
        <w:rPr>
          <w:rFonts w:ascii="Times New Roman" w:hAnsi="Times New Roman" w:cs="Times New Roman"/>
          <w:sz w:val="30"/>
          <w:szCs w:val="30"/>
        </w:rPr>
      </w:pPr>
    </w:p>
    <w:p w14:paraId="7CBE22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altera particula, qua explicatur, in quem vsum precatus sit Apostolus oculos mentis illuminatos dari Ephesijs, nobisque omnibus: </w:t>
      </w:r>
      <w:r w:rsidRPr="00A00449">
        <w:rPr>
          <w:rFonts w:ascii="Times New Roman" w:hAnsi="Times New Roman" w:cs="Times New Roman"/>
          <w:i/>
          <w:iCs/>
          <w:sz w:val="30"/>
          <w:szCs w:val="30"/>
        </w:rPr>
        <w:t>Vt sciatis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quae sit spes, &amp;c.</w:t>
      </w:r>
      <w:r w:rsidRPr="00A00449">
        <w:rPr>
          <w:rFonts w:ascii="Times New Roman" w:hAnsi="Times New Roman" w:cs="Times New Roman"/>
          <w:sz w:val="30"/>
          <w:szCs w:val="30"/>
        </w:rPr>
        <w:t xml:space="preserve"> Tria sunt, quae Apostolus praeter ea, quae supra dicta sunt, cupit à nobis sciri, id est certò cognosci: quorum duo habemus in hoc ver. 18. tertium, in v. 19. </w:t>
      </w:r>
    </w:p>
    <w:p w14:paraId="2540C0E3" w14:textId="77777777" w:rsidR="00A00449" w:rsidRPr="00A00449" w:rsidRDefault="00A00449" w:rsidP="00A00449">
      <w:pPr>
        <w:rPr>
          <w:rFonts w:ascii="Times New Roman" w:hAnsi="Times New Roman" w:cs="Times New Roman"/>
          <w:sz w:val="30"/>
          <w:szCs w:val="30"/>
        </w:rPr>
      </w:pPr>
    </w:p>
    <w:p w14:paraId="40347E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est, vt sciamus, τίς ἐστιν ἡ ἐλπὶς vocationis ipsius, seu ad quam ipse scilicet Deus vocauit nos. </w:t>
      </w:r>
    </w:p>
    <w:p w14:paraId="38E15F1A" w14:textId="77777777" w:rsidR="00A00449" w:rsidRPr="00A00449" w:rsidRDefault="00A00449" w:rsidP="00A00449">
      <w:pPr>
        <w:rPr>
          <w:rFonts w:ascii="Times New Roman" w:hAnsi="Times New Roman" w:cs="Times New Roman"/>
          <w:sz w:val="30"/>
          <w:szCs w:val="30"/>
        </w:rPr>
      </w:pPr>
    </w:p>
    <w:p w14:paraId="390A38B2" w14:textId="5F6BDDF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Illa particula, τίς, hoc loco non solùm significat quae, sed etiam qualis ac quanta. Et sic Scholia interpretantur. Κλήσ</w:t>
      </w:r>
      <w:r w:rsidR="00A560A5" w:rsidRPr="00A560A5">
        <w:rPr>
          <w:rFonts w:ascii="Times New Roman" w:hAnsi="Times New Roman" w:cs="Times New Roman"/>
          <w:sz w:val="30"/>
          <w:szCs w:val="30"/>
        </w:rPr>
        <w:t>ις</w:t>
      </w:r>
      <w:r w:rsidRPr="00A00449">
        <w:rPr>
          <w:rFonts w:ascii="Times New Roman" w:hAnsi="Times New Roman" w:cs="Times New Roman"/>
          <w:sz w:val="30"/>
          <w:szCs w:val="30"/>
        </w:rPr>
        <w:t> ἥδὲ καλεῖ, τὸ ἐτὶ ποίαις ἐλπίσιν ἐκλήθημεν: Sicut &amp; illud, quod sequitur, καὶ τ</w:t>
      </w:r>
      <w:r w:rsidR="00A560A5" w:rsidRPr="00A560A5">
        <w:rPr>
          <w:rFonts w:ascii="Times New Roman" w:hAnsi="Times New Roman" w:cs="Times New Roman"/>
          <w:sz w:val="30"/>
          <w:szCs w:val="30"/>
        </w:rPr>
        <w:t>ί</w:t>
      </w:r>
      <w:r w:rsidRPr="00A00449">
        <w:rPr>
          <w:rFonts w:ascii="Times New Roman" w:hAnsi="Times New Roman" w:cs="Times New Roman"/>
          <w:sz w:val="30"/>
          <w:szCs w:val="30"/>
        </w:rPr>
        <w:t>ς ὁπλο</w:t>
      </w:r>
      <w:r w:rsidR="00A560A5" w:rsidRPr="00A560A5">
        <w:rPr>
          <w:rFonts w:ascii="Times New Roman" w:hAnsi="Times New Roman" w:cs="Times New Roman"/>
          <w:sz w:val="30"/>
          <w:szCs w:val="30"/>
        </w:rPr>
        <w:t>ῦ</w:t>
      </w:r>
      <w:r w:rsidRPr="00A00449">
        <w:rPr>
          <w:rFonts w:ascii="Times New Roman" w:hAnsi="Times New Roman" w:cs="Times New Roman"/>
          <w:sz w:val="30"/>
          <w:szCs w:val="30"/>
        </w:rPr>
        <w:t xml:space="preserve">τος, id est, qualis &amp; quantae sint diuitiae. </w:t>
      </w:r>
    </w:p>
    <w:p w14:paraId="582DCCBE" w14:textId="77777777" w:rsidR="00A00449" w:rsidRPr="00A00449" w:rsidRDefault="00A00449" w:rsidP="00A00449">
      <w:pPr>
        <w:rPr>
          <w:rFonts w:ascii="Times New Roman" w:hAnsi="Times New Roman" w:cs="Times New Roman"/>
          <w:sz w:val="30"/>
          <w:szCs w:val="30"/>
        </w:rPr>
      </w:pPr>
    </w:p>
    <w:p w14:paraId="70148B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Nomen spei duas praecipuas habet significationes: aliquando pro re sperata capitur, Rom. 8. </w:t>
      </w:r>
      <w:r w:rsidRPr="00A00449">
        <w:rPr>
          <w:rFonts w:ascii="Times New Roman" w:hAnsi="Times New Roman" w:cs="Times New Roman"/>
          <w:i/>
          <w:iCs/>
          <w:sz w:val="30"/>
          <w:szCs w:val="30"/>
        </w:rPr>
        <w:t>Spes quae videtur, non est spes:</w:t>
      </w:r>
      <w:r w:rsidRPr="00A00449">
        <w:rPr>
          <w:rFonts w:ascii="Times New Roman" w:hAnsi="Times New Roman" w:cs="Times New Roman"/>
          <w:sz w:val="30"/>
          <w:szCs w:val="30"/>
        </w:rPr>
        <w:t xml:space="preserve"> id est, non potest sperari. Saepissimè pro dono, quo speramus, &amp; futura bona promissa expectamus: vt I. Cor. 13. </w:t>
      </w:r>
      <w:r w:rsidRPr="00A00449">
        <w:rPr>
          <w:rFonts w:ascii="Times New Roman" w:hAnsi="Times New Roman" w:cs="Times New Roman"/>
          <w:i/>
          <w:iCs/>
          <w:sz w:val="30"/>
          <w:szCs w:val="30"/>
        </w:rPr>
        <w:t>Nunc autem manent fides, spes, charitas.</w:t>
      </w:r>
      <w:r w:rsidRPr="00A00449">
        <w:rPr>
          <w:rFonts w:ascii="Times New Roman" w:hAnsi="Times New Roman" w:cs="Times New Roman"/>
          <w:sz w:val="30"/>
          <w:szCs w:val="30"/>
        </w:rPr>
        <w:t xml:space="preserve"> </w:t>
      </w:r>
    </w:p>
    <w:p w14:paraId="5F2C7512" w14:textId="77777777" w:rsidR="00A00449" w:rsidRPr="00A00449" w:rsidRDefault="00A00449" w:rsidP="00A00449">
      <w:pPr>
        <w:rPr>
          <w:rFonts w:ascii="Times New Roman" w:hAnsi="Times New Roman" w:cs="Times New Roman"/>
          <w:sz w:val="30"/>
          <w:szCs w:val="30"/>
        </w:rPr>
      </w:pPr>
    </w:p>
    <w:p w14:paraId="47941C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Interpretes omnes hîc accipiunt pro re sperata, ad quam vocati sumus. quaenam illa res est? Volunt exponi membro insequenti, cùm ait, </w:t>
      </w:r>
      <w:r w:rsidRPr="00A00449">
        <w:rPr>
          <w:rFonts w:ascii="Times New Roman" w:hAnsi="Times New Roman" w:cs="Times New Roman"/>
          <w:i/>
          <w:iCs/>
          <w:sz w:val="30"/>
          <w:szCs w:val="30"/>
        </w:rPr>
        <w:t>Et quae seu quantae diuitiae gloriosae hareditatis illius.</w:t>
      </w:r>
      <w:r w:rsidRPr="00A00449">
        <w:rPr>
          <w:rFonts w:ascii="Times New Roman" w:hAnsi="Times New Roman" w:cs="Times New Roman"/>
          <w:sz w:val="30"/>
          <w:szCs w:val="30"/>
        </w:rPr>
        <w:t xml:space="preserve"> Neminem improbo; praesertim vbi omnes consentiunt. Credo tamen mihi licere liberè dicere, quod sentio: cùm meam sententiam sine vllius praeiudicio dicam. </w:t>
      </w:r>
    </w:p>
    <w:p w14:paraId="18057A91" w14:textId="77777777" w:rsidR="00A00449" w:rsidRPr="00A00449" w:rsidRDefault="00A00449" w:rsidP="00A00449">
      <w:pPr>
        <w:rPr>
          <w:rFonts w:ascii="Times New Roman" w:hAnsi="Times New Roman" w:cs="Times New Roman"/>
          <w:sz w:val="30"/>
          <w:szCs w:val="30"/>
        </w:rPr>
      </w:pPr>
    </w:p>
    <w:p w14:paraId="253BBD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Cùm possit exponi hic locus, de spe, qua nos sperare iubet Dominus: non video, cur cogar interpretari de re sperata: praesertim cùm res sperata statim subijciatur. </w:t>
      </w:r>
    </w:p>
    <w:p w14:paraId="7FE5AE3C" w14:textId="77777777" w:rsidR="00A00449" w:rsidRPr="00A00449" w:rsidRDefault="00A00449" w:rsidP="00A00449">
      <w:pPr>
        <w:rPr>
          <w:rFonts w:ascii="Times New Roman" w:hAnsi="Times New Roman" w:cs="Times New Roman"/>
          <w:sz w:val="30"/>
          <w:szCs w:val="30"/>
        </w:rPr>
      </w:pPr>
    </w:p>
    <w:p w14:paraId="295A2637" w14:textId="31FC64B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Adde quòd illa vox, </w:t>
      </w:r>
      <w:r w:rsidRPr="00A00449">
        <w:rPr>
          <w:rFonts w:ascii="Times New Roman" w:hAnsi="Times New Roman" w:cs="Times New Roman"/>
          <w:i/>
          <w:iCs/>
          <w:sz w:val="30"/>
          <w:szCs w:val="30"/>
        </w:rPr>
        <w:t>vocationis ipsius:</w:t>
      </w:r>
      <w:r w:rsidRPr="00A00449">
        <w:rPr>
          <w:rFonts w:ascii="Times New Roman" w:hAnsi="Times New Roman" w:cs="Times New Roman"/>
          <w:sz w:val="30"/>
          <w:szCs w:val="30"/>
        </w:rPr>
        <w:t xml:space="preserve"> cogit me aliter, quàm alij, hunc locum interpretari. Dominus vocauit nos ad spem, id est, ad sperandum: sicut etiam vocauit ad fidem, id est, ad credendum: Et ad charitatem seu ad dilectionem, id est, ad diligendum: Ergo ad aliquid credendum, ad aliquid sperandum, ad aliquid amandum: ita vt sicut differt fides, qua credimus, ab eo, quod credimus, &amp; dilectio ab eo, quod diligere iubemur: sic etiam spes ad quan sumus vocati, differt à rebus, quas sperare iubemur. Hunc igitur credo esse sensum huius loci: precatum esse Paulum, nobis donari oculos mentis illuminatos, vt sciamus &amp; certò videamus, spem, ad quam vocauit nos Dominus, id est, qua nos sperare iubet futura, qua nondum possidemus bona, esse certissimam, &amp; firmissimis niti fundamentis: ita vt de futura possessione dubitare nullo modo debeamus. Non enim vocat nos Dominus ad spem incertam: sed ad certissimam, seu ad sperandas res, quas certò consecuturi sumus. Sic igitur interpretor, Vt sciatis, τίς ἡ ἐλπ</w:t>
      </w:r>
      <w:r w:rsidR="00A560A5" w:rsidRPr="00A560A5">
        <w:rPr>
          <w:rFonts w:ascii="Times New Roman" w:hAnsi="Times New Roman" w:cs="Times New Roman"/>
          <w:sz w:val="30"/>
          <w:szCs w:val="30"/>
        </w:rPr>
        <w:t>ί</w:t>
      </w:r>
      <w:r w:rsidRPr="00A00449">
        <w:rPr>
          <w:rFonts w:ascii="Times New Roman" w:hAnsi="Times New Roman" w:cs="Times New Roman"/>
          <w:sz w:val="30"/>
          <w:szCs w:val="30"/>
        </w:rPr>
        <w:t xml:space="preserve">ς, &amp;c. id est, qualis &amp; quàm certa sit spes, qua vos sperare iussit Dominus: atque ita ne vlla subeat animos vestros &amp; mentes vestras dubitatio, de rebus nondum praestitis. </w:t>
      </w:r>
    </w:p>
    <w:p w14:paraId="0278CD8C" w14:textId="77777777" w:rsidR="00A00449" w:rsidRPr="00A00449" w:rsidRDefault="00A00449" w:rsidP="00A00449">
      <w:pPr>
        <w:rPr>
          <w:rFonts w:ascii="Times New Roman" w:hAnsi="Times New Roman" w:cs="Times New Roman"/>
          <w:sz w:val="30"/>
          <w:szCs w:val="30"/>
        </w:rPr>
      </w:pPr>
    </w:p>
    <w:p w14:paraId="6F7224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Certè vt videatis, quàm certa &amp; firma sit haec spes in se, &amp; quàm firma esse debeat, &amp; certa in mentibus nostris: opus est illuminatione Spiritus sancti, qua videatis firmissima fundamenta, quibus illa nititur. Horum fundamentorum, exempli caussa, aliquot subijciam. </w:t>
      </w:r>
    </w:p>
    <w:p w14:paraId="08FD0430" w14:textId="77777777" w:rsidR="00A00449" w:rsidRPr="00A00449" w:rsidRDefault="00A00449" w:rsidP="00A00449">
      <w:pPr>
        <w:rPr>
          <w:rFonts w:ascii="Times New Roman" w:hAnsi="Times New Roman" w:cs="Times New Roman"/>
          <w:sz w:val="30"/>
          <w:szCs w:val="30"/>
        </w:rPr>
      </w:pPr>
    </w:p>
    <w:p w14:paraId="6D965E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qui ad sperandam haereditatem coelestem vos vocauit, Deus est, qui nec falli nec fallere potest. Is promisit omnibus in Christum credentibus, etiamsi opera legis non praestent, vitam illam aeternam. 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promissionem confirmauit iureiurando, per semetipsum iurando, quòd firmare omnino velit, promissionem.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eandem promissionem obsignauit Christus sanguine suo. 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imò Christus sua morte eam nobis comparauit. 5. </w:t>
      </w: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quid? quòd eam inde ab aeterno nos gratis ad eam praedestinauit? Est autem praedestinatio immutabilis; quia non ex nobis pendet, aut ex operibus nostris, sed ex gratia Dei, meroque eius beneplacito. An non videtis quan firma &amp; certissima sit haec spes, quam vobis fecit Dominus, de aeterna haereditate? 6. </w:t>
      </w:r>
      <w:r w:rsidRPr="00A00449">
        <w:rPr>
          <w:rFonts w:ascii="Times New Roman" w:hAnsi="Times New Roman" w:cs="Times New Roman"/>
          <w:i/>
          <w:iCs/>
          <w:sz w:val="30"/>
          <w:szCs w:val="30"/>
        </w:rPr>
        <w:t>Sexto,</w:t>
      </w:r>
      <w:r w:rsidRPr="00A00449">
        <w:rPr>
          <w:rFonts w:ascii="Times New Roman" w:hAnsi="Times New Roman" w:cs="Times New Roman"/>
          <w:sz w:val="30"/>
          <w:szCs w:val="30"/>
        </w:rPr>
        <w:t xml:space="preserve"> adde [page 80] quòd vobis </w:t>
      </w:r>
      <w:r w:rsidRPr="00A00449">
        <w:rPr>
          <w:rFonts w:ascii="Times New Roman" w:hAnsi="Times New Roman" w:cs="Times New Roman"/>
          <w:sz w:val="30"/>
          <w:szCs w:val="30"/>
        </w:rPr>
        <w:lastRenderedPageBreak/>
        <w:t xml:space="preserve">debetur, quia filij estis effecti per fidem in Christum. Filiorum autem est haereditas. 7. </w:t>
      </w:r>
      <w:r w:rsidRPr="00A00449">
        <w:rPr>
          <w:rFonts w:ascii="Times New Roman" w:hAnsi="Times New Roman" w:cs="Times New Roman"/>
          <w:i/>
          <w:iCs/>
          <w:sz w:val="30"/>
          <w:szCs w:val="30"/>
        </w:rPr>
        <w:t>Septimo,</w:t>
      </w:r>
      <w:r w:rsidRPr="00A00449">
        <w:rPr>
          <w:rFonts w:ascii="Times New Roman" w:hAnsi="Times New Roman" w:cs="Times New Roman"/>
          <w:sz w:val="30"/>
          <w:szCs w:val="30"/>
        </w:rPr>
        <w:t xml:space="preserve"> Quid? quòd Christus iam in illius possessionem ingressus est: Vbi autem ille, ibi tandem &amp; vos sitis, oportet. Ille enim caput nostrum est: nos autem membra. Caput autem suis membris carere nec vult, nec decet, eoque non potest. </w:t>
      </w:r>
    </w:p>
    <w:p w14:paraId="3CA151E3" w14:textId="77777777" w:rsidR="00A00449" w:rsidRPr="00A00449" w:rsidRDefault="00A00449" w:rsidP="00A00449">
      <w:pPr>
        <w:rPr>
          <w:rFonts w:ascii="Times New Roman" w:hAnsi="Times New Roman" w:cs="Times New Roman"/>
          <w:sz w:val="30"/>
          <w:szCs w:val="30"/>
        </w:rPr>
      </w:pPr>
    </w:p>
    <w:p w14:paraId="13CF3F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Quis non videt, quàm firmissima &amp; certissima sint haec fundamenta, quibus nititur spes sanctorum, de aeterna haereditate? Ergo cum certissimam vobis fecerit spem Dominus vitae aeternae, vos ad se vocando, &amp; tam certis, iam videatis eam niti fundamentis: debet etiam in vestris mentibus esse certissima. Debetur enim vobis illa haereditas, iure electionis aeternae atque gratuitae: iure promissionis diuinae, iuramento confirmatae, &amp; sanguine Christi obsignatae: iure quoque redemtionis, &amp; quia comparata vobis est, morte vnigeniti, iure adoptionis in filios Dei: &amp; denique iure coniunctionis cum Christo capite. 8. </w:t>
      </w:r>
      <w:r w:rsidRPr="00A00449">
        <w:rPr>
          <w:rFonts w:ascii="Times New Roman" w:hAnsi="Times New Roman" w:cs="Times New Roman"/>
          <w:i/>
          <w:iCs/>
          <w:sz w:val="30"/>
          <w:szCs w:val="30"/>
        </w:rPr>
        <w:t>Octauo.</w:t>
      </w:r>
      <w:r w:rsidRPr="00A00449">
        <w:rPr>
          <w:rFonts w:ascii="Times New Roman" w:hAnsi="Times New Roman" w:cs="Times New Roman"/>
          <w:sz w:val="30"/>
          <w:szCs w:val="30"/>
        </w:rPr>
        <w:t xml:space="preserve"> Quid? quod ad hanc quoque estis obsignati à Spiritu sancto: &amp; in vobis ideo perpetuò manet, vt sit vobis arrhabo istius haereditatis vsque in diem perfectae assertionis? Dominus det vobis apertos oculos mentis vestrae: vt possitis videre, quàm certa sit spes Christianorum omnium, ad quam nos Dominus vocauit. Non enim potest, quàm certa sit haec spes videri, nisi ab ijs, qui beneficio Spiritus sancti oculos mentis habent illuminatos. Mundus non videt: ideò nos, quos videt, contemis praesentibus bonis huius seculi, futuris tantum &amp; coelestibus inhiare, eaque sperare, deridet. Sed filij Dei, quibus illuminati sunt oculi mentis: vident quam certa sit sua &amp; reliquorum omnium piorum spes, quamque certis nitatur fundamentis, Hunc puto esse sensum huius loci. Proinde distinguo hoc membrum à sequenti: &amp; sentio Paulum hic loqui de spe, qua speramus: in altero autem de re, quam speramus. </w:t>
      </w:r>
    </w:p>
    <w:p w14:paraId="10B715F6" w14:textId="77777777" w:rsidR="00A00449" w:rsidRPr="00A00449" w:rsidRDefault="00A00449" w:rsidP="00A00449">
      <w:pPr>
        <w:rPr>
          <w:rFonts w:ascii="Times New Roman" w:hAnsi="Times New Roman" w:cs="Times New Roman"/>
          <w:sz w:val="30"/>
          <w:szCs w:val="30"/>
        </w:rPr>
      </w:pPr>
    </w:p>
    <w:p w14:paraId="5AD240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Subdit autem confirmationem huius certissimae spei, à potentia Dei: qui nos ad spem hanc vocauit, sperareque iussit coelestem illam haereditatem: Quae, qualis, &amp; quanta sit, innuit, subdens. </w:t>
      </w:r>
    </w:p>
    <w:p w14:paraId="4F0DE346" w14:textId="77777777" w:rsidR="00A00449" w:rsidRPr="00A00449" w:rsidRDefault="00A00449" w:rsidP="00A00449">
      <w:pPr>
        <w:rPr>
          <w:rFonts w:ascii="Times New Roman" w:hAnsi="Times New Roman" w:cs="Times New Roman"/>
          <w:sz w:val="30"/>
          <w:szCs w:val="30"/>
        </w:rPr>
      </w:pPr>
    </w:p>
    <w:p w14:paraId="62D4E1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quae</w:t>
      </w:r>
      <w:r w:rsidRPr="00A00449">
        <w:rPr>
          <w:rFonts w:ascii="Times New Roman" w:hAnsi="Times New Roman" w:cs="Times New Roman"/>
          <w:sz w:val="30"/>
          <w:szCs w:val="30"/>
        </w:rPr>
        <w:t xml:space="preserve"> (quales, &amp; quantae) </w:t>
      </w:r>
      <w:r w:rsidRPr="00A00449">
        <w:rPr>
          <w:rFonts w:ascii="Times New Roman" w:hAnsi="Times New Roman" w:cs="Times New Roman"/>
          <w:i/>
          <w:iCs/>
          <w:sz w:val="30"/>
          <w:szCs w:val="30"/>
        </w:rPr>
        <w:t>sint illae diuitiae, gloriae haereditatis illius: nempe det Deus, vt cognoscatis.</w:t>
      </w:r>
      <w:r w:rsidRPr="00A00449">
        <w:rPr>
          <w:rFonts w:ascii="Times New Roman" w:hAnsi="Times New Roman" w:cs="Times New Roman"/>
          <w:sz w:val="30"/>
          <w:szCs w:val="30"/>
        </w:rPr>
        <w:t xml:space="preserve"> </w:t>
      </w:r>
    </w:p>
    <w:p w14:paraId="1BDF9D60" w14:textId="77777777" w:rsidR="00A00449" w:rsidRPr="00A00449" w:rsidRDefault="00A00449" w:rsidP="00A00449">
      <w:pPr>
        <w:rPr>
          <w:rFonts w:ascii="Times New Roman" w:hAnsi="Times New Roman" w:cs="Times New Roman"/>
          <w:sz w:val="30"/>
          <w:szCs w:val="30"/>
        </w:rPr>
      </w:pPr>
    </w:p>
    <w:p w14:paraId="6CA529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qualitate promisse felicitatis, ijs qui credunt in Christum, excitare voluit Ephesios, &amp; nos omnes, ad persistendum in doctrina Apostolica. </w:t>
      </w:r>
    </w:p>
    <w:p w14:paraId="1742FF44" w14:textId="77777777" w:rsidR="00A00449" w:rsidRPr="00A00449" w:rsidRDefault="00A00449" w:rsidP="00A00449">
      <w:pPr>
        <w:rPr>
          <w:rFonts w:ascii="Times New Roman" w:hAnsi="Times New Roman" w:cs="Times New Roman"/>
          <w:sz w:val="30"/>
          <w:szCs w:val="30"/>
        </w:rPr>
      </w:pPr>
    </w:p>
    <w:p w14:paraId="004785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Tribus autem nominibus illam vocat: Diuitiarum, gloriae, &amp; haereditatis. Diuitiarum: quia ibi nihil desiderari potest: cùm ibi futura sit copia bonorum omnium, quae quis appetere queat. Solent autem cumprimis haereditates esse diuitiarum &amp; bonorum. Gloriae: quia nihil gloriosius, quàm esse in coelesti Aula apud Deum, cum Christo, &amp; Angelis eius, inque loco gloriosissimo: vbi verè &amp; sine intermissione glorificatur Deus: qua potissimùm de caussa, status ille coelestis, gloria appellari solet. Gloria enim diuina, id est, Deitas &amp; Maiestas, ibi fit conspicua: gloriosa &amp; diuina bona ibi dispensantur: gloriosa ibi erunt corpora nostra, &amp; animi nostri. Dan. 12. </w:t>
      </w:r>
      <w:r w:rsidRPr="00A00449">
        <w:rPr>
          <w:rFonts w:ascii="Times New Roman" w:hAnsi="Times New Roman" w:cs="Times New Roman"/>
          <w:i/>
          <w:iCs/>
          <w:sz w:val="30"/>
          <w:szCs w:val="30"/>
        </w:rPr>
        <w:t>Fulgebunt sicut splendor firmamenti, &amp; quasi stellae in perpetuas aeternitates.</w:t>
      </w:r>
      <w:r w:rsidRPr="00A00449">
        <w:rPr>
          <w:rFonts w:ascii="Times New Roman" w:hAnsi="Times New Roman" w:cs="Times New Roman"/>
          <w:sz w:val="30"/>
          <w:szCs w:val="30"/>
        </w:rPr>
        <w:t xml:space="preserve"> </w:t>
      </w:r>
    </w:p>
    <w:p w14:paraId="52CF04BF" w14:textId="77777777" w:rsidR="00A00449" w:rsidRPr="00A00449" w:rsidRDefault="00A00449" w:rsidP="00A00449">
      <w:pPr>
        <w:rPr>
          <w:rFonts w:ascii="Times New Roman" w:hAnsi="Times New Roman" w:cs="Times New Roman"/>
          <w:sz w:val="30"/>
          <w:szCs w:val="30"/>
        </w:rPr>
      </w:pPr>
    </w:p>
    <w:p w14:paraId="6AF5E4D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Cor. 15. </w:t>
      </w:r>
      <w:r w:rsidRPr="00A00449">
        <w:rPr>
          <w:rFonts w:ascii="Times New Roman" w:hAnsi="Times New Roman" w:cs="Times New Roman"/>
          <w:i/>
          <w:iCs/>
          <w:sz w:val="30"/>
          <w:szCs w:val="30"/>
        </w:rPr>
        <w:t>Stella differt à stella in claritate. Matt. 12. Et fulgebunt iusti sicut sol in regno Patris mei,</w:t>
      </w:r>
      <w:r w:rsidRPr="00A00449">
        <w:rPr>
          <w:rFonts w:ascii="Times New Roman" w:hAnsi="Times New Roman" w:cs="Times New Roman"/>
          <w:sz w:val="30"/>
          <w:szCs w:val="30"/>
        </w:rPr>
        <w:t xml:space="preserve"> ait Christus. Haereditas verò vocantur, quia ea nobis, vt filijs debetur: ita vt hac ratione nihil efficacius excludat opera legis. Est haereditas: non ergo à nobis comparatur operibus: sed gratis datur. </w:t>
      </w:r>
    </w:p>
    <w:p w14:paraId="7658B89C" w14:textId="77777777" w:rsidR="00A00449" w:rsidRPr="00A00449" w:rsidRDefault="00A00449" w:rsidP="00A00449">
      <w:pPr>
        <w:rPr>
          <w:rFonts w:ascii="Times New Roman" w:hAnsi="Times New Roman" w:cs="Times New Roman"/>
          <w:sz w:val="30"/>
          <w:szCs w:val="30"/>
        </w:rPr>
      </w:pPr>
    </w:p>
    <w:p w14:paraId="44AF34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etiam hac voce, illa bona certò expectanda esse, quia haereditaria sunt, quae certo iure possidentur. Item esse igitur custodienda quàm diligentissimè. </w:t>
      </w:r>
    </w:p>
    <w:p w14:paraId="108A821C" w14:textId="77777777" w:rsidR="00A00449" w:rsidRPr="00A00449" w:rsidRDefault="00A00449" w:rsidP="00A00449">
      <w:pPr>
        <w:rPr>
          <w:rFonts w:ascii="Times New Roman" w:hAnsi="Times New Roman" w:cs="Times New Roman"/>
          <w:sz w:val="30"/>
          <w:szCs w:val="30"/>
        </w:rPr>
      </w:pPr>
    </w:p>
    <w:p w14:paraId="2CAE1E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haec est: opulentam, gloriosamque futuram nostram haereditatem in coelo propter Christum, haberi sine operibus legis. Confirmant hoc quae sequuntur. </w:t>
      </w:r>
    </w:p>
    <w:p w14:paraId="2ED5D6EB" w14:textId="77777777" w:rsidR="00A00449" w:rsidRPr="00A00449" w:rsidRDefault="00A00449" w:rsidP="00A00449">
      <w:pPr>
        <w:rPr>
          <w:rFonts w:ascii="Times New Roman" w:hAnsi="Times New Roman" w:cs="Times New Roman"/>
          <w:sz w:val="30"/>
          <w:szCs w:val="30"/>
        </w:rPr>
      </w:pPr>
    </w:p>
    <w:p w14:paraId="5CA2BF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igitur quod attinet, subdit: </w:t>
      </w:r>
    </w:p>
    <w:p w14:paraId="6AA6D6CC" w14:textId="77777777" w:rsidR="00A00449" w:rsidRPr="00A00449" w:rsidRDefault="00A00449" w:rsidP="00A00449">
      <w:pPr>
        <w:rPr>
          <w:rFonts w:ascii="Times New Roman" w:hAnsi="Times New Roman" w:cs="Times New Roman"/>
          <w:sz w:val="30"/>
          <w:szCs w:val="30"/>
        </w:rPr>
      </w:pPr>
    </w:p>
    <w:p w14:paraId="1D8B50B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sanctis.</w:t>
      </w:r>
      <w:r w:rsidRPr="00A00449">
        <w:rPr>
          <w:rFonts w:ascii="Times New Roman" w:hAnsi="Times New Roman" w:cs="Times New Roman"/>
          <w:sz w:val="30"/>
          <w:szCs w:val="30"/>
        </w:rPr>
        <w:t xml:space="preserve"> Id est, qualis &amp; quanta futura sit in sanctis. Nomine sanctorum, intelligit fideles, vt supra in titulo Epistolae: id est, qui Christo consecrati sunt, &amp; illi fidunt. Sensus autem est: Cupere &amp; rogare se, sciant quanta sit futura illa opulenta gloriosaque haereditas, quae promissa est sanctis: id est, credentibus in Christum. Et in ipsis est quidem iam spe: sed tandem etiam futura est, plena possessione. </w:t>
      </w:r>
    </w:p>
    <w:p w14:paraId="04A33E17" w14:textId="77777777" w:rsidR="00A00449" w:rsidRPr="00A00449" w:rsidRDefault="00A00449" w:rsidP="00A00449">
      <w:pPr>
        <w:rPr>
          <w:rFonts w:ascii="Times New Roman" w:hAnsi="Times New Roman" w:cs="Times New Roman"/>
          <w:sz w:val="30"/>
          <w:szCs w:val="30"/>
        </w:rPr>
      </w:pPr>
    </w:p>
    <w:p w14:paraId="0591BD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Non ergo alijs debetur, quàm sanctis in Christum credentibus, inque eius fide perseuerantibus Quis autem queat, qualis quantaque illa sit futura, explicare? opus certè est verè oculis illuminatis, vt quis hoc intelligat. 1. Cor. 2. </w:t>
      </w:r>
      <w:r w:rsidRPr="00A00449">
        <w:rPr>
          <w:rFonts w:ascii="Times New Roman" w:hAnsi="Times New Roman" w:cs="Times New Roman"/>
          <w:i/>
          <w:iCs/>
          <w:sz w:val="30"/>
          <w:szCs w:val="30"/>
        </w:rPr>
        <w:t xml:space="preserve">Oculus non vidit, nec auris audiuit, nec in cor hominis ascenderunt, quae </w:t>
      </w:r>
      <w:r w:rsidRPr="00A00449">
        <w:rPr>
          <w:rFonts w:ascii="Times New Roman" w:hAnsi="Times New Roman" w:cs="Times New Roman"/>
          <w:i/>
          <w:iCs/>
          <w:sz w:val="30"/>
          <w:szCs w:val="30"/>
        </w:rPr>
        <w:lastRenderedPageBreak/>
        <w:t>praeparauit Deus ijs, qui diligunt se.</w:t>
      </w:r>
      <w:r w:rsidRPr="00A00449">
        <w:rPr>
          <w:rFonts w:ascii="Times New Roman" w:hAnsi="Times New Roman" w:cs="Times New Roman"/>
          <w:sz w:val="30"/>
          <w:szCs w:val="30"/>
        </w:rPr>
        <w:t xml:space="preserve"> Meritò igitur rogauit Deum Apostolus, nobis det oculos mentis illuminatos, vt haec intelligamus: quia omnem humanum captum superant. Interim certissima est nostra de ijs spes. </w:t>
      </w:r>
    </w:p>
    <w:p w14:paraId="4311DE2D" w14:textId="77777777" w:rsidR="00A00449" w:rsidRPr="00A00449" w:rsidRDefault="00A00449" w:rsidP="00A00449">
      <w:pPr>
        <w:rPr>
          <w:rFonts w:ascii="Times New Roman" w:hAnsi="Times New Roman" w:cs="Times New Roman"/>
          <w:sz w:val="30"/>
          <w:szCs w:val="30"/>
        </w:rPr>
      </w:pPr>
    </w:p>
    <w:p w14:paraId="1F8544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est secundum argumentum, ductum à commemoratione &amp; qualitate illorum coelestium bonorum, quae credentibus in Christum, inque eius doctrina perseuerantibus promissa sunt. Primum enim supra ductum fuerat à qualitate, hoc est, certitudine spei, qua haec bona coelestia sperare iubemur. </w:t>
      </w:r>
    </w:p>
    <w:p w14:paraId="56AF5D99" w14:textId="77777777" w:rsidR="00A00449" w:rsidRPr="00A00449" w:rsidRDefault="00A00449" w:rsidP="00A00449">
      <w:pPr>
        <w:rPr>
          <w:rFonts w:ascii="Times New Roman" w:hAnsi="Times New Roman" w:cs="Times New Roman"/>
          <w:sz w:val="30"/>
          <w:szCs w:val="30"/>
        </w:rPr>
      </w:pPr>
    </w:p>
    <w:p w14:paraId="20A6A0D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19] </w:t>
      </w:r>
      <w:r w:rsidRPr="00A00449">
        <w:rPr>
          <w:rFonts w:ascii="Times New Roman" w:hAnsi="Times New Roman" w:cs="Times New Roman"/>
          <w:i/>
          <w:iCs/>
          <w:sz w:val="30"/>
          <w:szCs w:val="30"/>
        </w:rPr>
        <w:t>Et quae sit illa excellens magnitudo potentiae illius in nos: qui credimus, secundum efficacitatem roboris, fortitudinis eius.</w:t>
      </w:r>
      <w:r w:rsidRPr="00A00449">
        <w:rPr>
          <w:rFonts w:ascii="Times New Roman" w:hAnsi="Times New Roman" w:cs="Times New Roman"/>
          <w:sz w:val="30"/>
          <w:szCs w:val="30"/>
        </w:rPr>
        <w:t xml:space="preserve"> </w:t>
      </w:r>
    </w:p>
    <w:p w14:paraId="3374D496" w14:textId="77777777" w:rsidR="00A00449" w:rsidRPr="00A00449" w:rsidRDefault="00A00449" w:rsidP="00A00449">
      <w:pPr>
        <w:rPr>
          <w:rFonts w:ascii="Times New Roman" w:hAnsi="Times New Roman" w:cs="Times New Roman"/>
          <w:sz w:val="30"/>
          <w:szCs w:val="30"/>
        </w:rPr>
      </w:pPr>
    </w:p>
    <w:p w14:paraId="240C43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Postquam ostendit, se indesinenter precari Deum, det nobis oculos vt sciamus. Primùm, quae sit, quamque etiam certa sit spes ad quam vocati sumus, hoc est, qua iubemur sperare promissa, sed nondum exhibita bona coelestia: [page 81] (qua particula docuit voluntatem Dei certissimam &amp; immutabilem esse, vt qui in Christum credunt, habeant vitam aeternam.) Deinde posteaquam etiam dixisset, se rogare Deum, vt dentur illis oculi illuminati, quò sciant, quales quantaeque sint diuitiae illius coelestis haereditatis: promissae nimirum &amp; praeparatae, &amp; debitae filijs Dei, id est, credentibus in Christum: (qua particula accendit desiderium fidelibus, perseuerandi in fide Christi) Nunc transit ad tertium, quod quoque cupit, &amp; precatur à Deo, vt certò agnoscamus: nempe, quanta sit potentia Dei, potentia inquam actualis, eaque salutifera inseruandis suis promissis erga credentes. Hinc enim tertium argumentum deducit ad confirmandos nos in fide Christi: quoniam cùm certissima sit voluntas Dei, qua certam spem fecit de aeterna felicitate, credentibus in Christum: certò futurum est, vt etiam tandem possideamus, cùm sit potentissimus Deus qui promisit. Est autem hoc illud alterum, quo nititur fides &amp; spes nostra: primum est voluntas Dei, quae patefit in verbo, nobisque innotescit ex donata sapientia, &amp; ex reuelatione scripturarum: alterum est potentia, quae potest, quae promisit, praestare. </w:t>
      </w:r>
    </w:p>
    <w:p w14:paraId="058F0A1F" w14:textId="77777777" w:rsidR="00A00449" w:rsidRPr="00A00449" w:rsidRDefault="00A00449" w:rsidP="00A00449">
      <w:pPr>
        <w:rPr>
          <w:rFonts w:ascii="Times New Roman" w:hAnsi="Times New Roman" w:cs="Times New Roman"/>
          <w:sz w:val="30"/>
          <w:szCs w:val="30"/>
        </w:rPr>
      </w:pPr>
    </w:p>
    <w:p w14:paraId="5B83E8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Tota haec potentiae Dei explicatio eò spectat, vt spem illam certam de haereditate illa coelesti tandem pleno possidenda, confirmet: de qua antè dixit, vt sciatis τίς ἡ ἐλπις, &amp;c. Vnde confirmat? ab immensa &amp; supra modum excellenti potentia Dei. </w:t>
      </w:r>
    </w:p>
    <w:p w14:paraId="6E82357F" w14:textId="77777777" w:rsidR="00A00449" w:rsidRPr="00A00449" w:rsidRDefault="00A00449" w:rsidP="00A00449">
      <w:pPr>
        <w:rPr>
          <w:rFonts w:ascii="Times New Roman" w:hAnsi="Times New Roman" w:cs="Times New Roman"/>
          <w:sz w:val="30"/>
          <w:szCs w:val="30"/>
        </w:rPr>
      </w:pPr>
    </w:p>
    <w:p w14:paraId="144B44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Potuissent enim Ephesij dicere, magna quidem praedicas de illa haereditate: sed quales sumus nos, vt illam vnquam assequi valeamus? Nos sumus è luto creati, redituri in puluerem, miseri humunciones, peccatum in nobis circumferentes, indigni &amp; inepti, &amp; omnino incapaces tot tantorumque bonorum. Occurrit ergo Apostolus, &amp; iubet nos intueri, non in nostram infirmitatem &amp; in dignitatem, sed superexcellentem magnitudinem potentiae diuinae: quam excellenter in nos credentes exerturus est, sicutiam exeruit in Christo, dum illum suscitauit à mortuis: quasi dicat. An non etiam Christus fuit homo infirmus, similis nobis per omnia, demto peccato: an non &amp; ipse mortuus est? Interim tamen Deus suscitauit illum à mortuis, euexit in coelum, &amp; sedere fecit ad dexteram suam, vnde omnia regit quae in coelis, &amp; quae in terris, plenus gloria &amp; honore. Cur non poterit Deus &amp; vos resuscitare, &amp; in gloriosam illam hęreditatem adducere. Cùm autem promiserit nobis credentibus: omnino praestabit promissa. </w:t>
      </w:r>
    </w:p>
    <w:p w14:paraId="2694486D" w14:textId="77777777" w:rsidR="00A00449" w:rsidRPr="00A00449" w:rsidRDefault="00A00449" w:rsidP="00A00449">
      <w:pPr>
        <w:rPr>
          <w:rFonts w:ascii="Times New Roman" w:hAnsi="Times New Roman" w:cs="Times New Roman"/>
          <w:sz w:val="30"/>
          <w:szCs w:val="30"/>
        </w:rPr>
      </w:pPr>
    </w:p>
    <w:p w14:paraId="21AB4E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ὑπερβάλλον μέγεθος, significat, nullam esse potentiam in Satana, mundo, peccato, morte: quam non superet in immensum magnitudo potentiae Dei. Est ὑπερβάλλον μέγεθος potentiae Dei: Non debet igitur vllam dubitationem inijcere nobis, vel imbecillitas nostra, vel caro nostra, vel peccata etiam nostra, vel Satan ipse, aut mors, quasi possint impedire, ne illam consequamur haereditatem, quae nobis debetur, iure Electionis, iure redemtionis, iure gratuitae promissionis, iure filiationis, iure coniunctionis cum Christo capite: quia omnipotens est ille, qui promisit, qui elegit, qui reddemit, qui adoptauit in filios. </w:t>
      </w:r>
    </w:p>
    <w:p w14:paraId="43DEE586" w14:textId="77777777" w:rsidR="00A00449" w:rsidRPr="00A00449" w:rsidRDefault="00A00449" w:rsidP="00A00449">
      <w:pPr>
        <w:rPr>
          <w:rFonts w:ascii="Times New Roman" w:hAnsi="Times New Roman" w:cs="Times New Roman"/>
          <w:sz w:val="30"/>
          <w:szCs w:val="30"/>
        </w:rPr>
      </w:pPr>
    </w:p>
    <w:p w14:paraId="59182F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Illud in nos qui credimus:</w:t>
      </w:r>
      <w:r w:rsidRPr="00A00449">
        <w:rPr>
          <w:rFonts w:ascii="Times New Roman" w:hAnsi="Times New Roman" w:cs="Times New Roman"/>
          <w:sz w:val="30"/>
          <w:szCs w:val="30"/>
        </w:rPr>
        <w:t xml:space="preserve"> Primùm declarat, Apostolum non loqui hîc neque de potentia Dei absoluta, quae infinita potest facere, quae tamen non vult: neque de ea qua condidit. coelum &amp; terram, &amp; qua quaecunque voluit fecit: Sed de illa, qua speciatim regit Electos donat fide, ab omni malo eripit, sanctificat, regenerat, &amp; qua tandem glorificabit, felicesque reddet in coelo. Deinde eadem vox, docet Apostolum non loqui hîc de nuda Dei potentia, sed eam coniungere cum eius voluntate: quid enim est quod credimus? quod ille promisit: fides enim Christiana nititur promissionibus Dei. quid verò ille promisit? vtique quod vult, immo quod voluit ab aeterno. Meritò ergo ait, Deum suam potentiam saluificam exerturum in eos, qui credunt suae nimirum reuelatae voluntati. Quid hoc autem aliud est, quàm faciet quod vult, &amp; quod </w:t>
      </w:r>
      <w:r w:rsidRPr="00A00449">
        <w:rPr>
          <w:rFonts w:ascii="Times New Roman" w:hAnsi="Times New Roman" w:cs="Times New Roman"/>
          <w:sz w:val="30"/>
          <w:szCs w:val="30"/>
        </w:rPr>
        <w:lastRenderedPageBreak/>
        <w:t xml:space="preserve">se velle significauit, suo verbo? Ergo in confirmanda spe nostra de aeterna salute, non debemus nudam Dei omnipotentiam considerare: Sed coniunctam cum diuina voluntate in verbo reuelata. Non enim locum habebit illa saluifica potentia, nisi in credentibus, voluntatemque Dei facientibus: </w:t>
      </w:r>
      <w:r w:rsidRPr="00A00449">
        <w:rPr>
          <w:rFonts w:ascii="Times New Roman" w:hAnsi="Times New Roman" w:cs="Times New Roman"/>
          <w:i/>
          <w:iCs/>
          <w:sz w:val="30"/>
          <w:szCs w:val="30"/>
        </w:rPr>
        <w:t>Haec est autem voluntas Patris mei,</w:t>
      </w:r>
      <w:r w:rsidRPr="00A00449">
        <w:rPr>
          <w:rFonts w:ascii="Times New Roman" w:hAnsi="Times New Roman" w:cs="Times New Roman"/>
          <w:sz w:val="30"/>
          <w:szCs w:val="30"/>
        </w:rPr>
        <w:t xml:space="preserve"> ait Christus, </w:t>
      </w:r>
      <w:r w:rsidRPr="00A00449">
        <w:rPr>
          <w:rFonts w:ascii="Times New Roman" w:hAnsi="Times New Roman" w:cs="Times New Roman"/>
          <w:i/>
          <w:iCs/>
          <w:sz w:val="30"/>
          <w:szCs w:val="30"/>
        </w:rPr>
        <w:t>vt omnis qui videt Filium, &amp; credit in eum, habeat vitam aeternam.</w:t>
      </w:r>
      <w:r w:rsidRPr="00A00449">
        <w:rPr>
          <w:rFonts w:ascii="Times New Roman" w:hAnsi="Times New Roman" w:cs="Times New Roman"/>
          <w:sz w:val="30"/>
          <w:szCs w:val="30"/>
        </w:rPr>
        <w:t xml:space="preserve"> [John. 6] Alioqui turpiter se ipsum decipiet, qui sic argumentabitur: Deus est omnipotens. Ergo seruabit me. </w:t>
      </w:r>
    </w:p>
    <w:p w14:paraId="0FE24772" w14:textId="77777777" w:rsidR="00A00449" w:rsidRPr="00A00449" w:rsidRDefault="00A00449" w:rsidP="00A00449">
      <w:pPr>
        <w:rPr>
          <w:rFonts w:ascii="Times New Roman" w:hAnsi="Times New Roman" w:cs="Times New Roman"/>
          <w:sz w:val="30"/>
          <w:szCs w:val="30"/>
        </w:rPr>
      </w:pPr>
    </w:p>
    <w:p w14:paraId="76DB98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quidem, si credas in Christum. Quia illa saluifica potentia non se exerit nisi in credentes. </w:t>
      </w:r>
    </w:p>
    <w:p w14:paraId="61637C63" w14:textId="77777777" w:rsidR="00A00449" w:rsidRPr="00A00449" w:rsidRDefault="00A00449" w:rsidP="00A00449">
      <w:pPr>
        <w:rPr>
          <w:rFonts w:ascii="Times New Roman" w:hAnsi="Times New Roman" w:cs="Times New Roman"/>
          <w:sz w:val="30"/>
          <w:szCs w:val="30"/>
        </w:rPr>
      </w:pPr>
    </w:p>
    <w:p w14:paraId="40A7BE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eadem vox, confirmat scopum Apostoli, de salute aeterna non per opera legis, sed per fidem Dei potentia, qua seruat in aeternam vitam, sese exerit in credentes: Vita igitur aeterna habetur per fidem. </w:t>
      </w:r>
    </w:p>
    <w:p w14:paraId="7E555A13" w14:textId="77777777" w:rsidR="00A00449" w:rsidRPr="00A00449" w:rsidRDefault="00A00449" w:rsidP="00A00449">
      <w:pPr>
        <w:rPr>
          <w:rFonts w:ascii="Times New Roman" w:hAnsi="Times New Roman" w:cs="Times New Roman"/>
          <w:sz w:val="30"/>
          <w:szCs w:val="30"/>
        </w:rPr>
      </w:pPr>
    </w:p>
    <w:p w14:paraId="2B6D77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w:t>
      </w:r>
      <w:r w:rsidRPr="00A00449">
        <w:rPr>
          <w:rFonts w:ascii="Times New Roman" w:hAnsi="Times New Roman" w:cs="Times New Roman"/>
          <w:i/>
          <w:iCs/>
          <w:sz w:val="30"/>
          <w:szCs w:val="30"/>
        </w:rPr>
        <w:t>Secundum efficaciam roboris fortitudinis eius, quam exeruit in Christo.</w:t>
      </w:r>
      <w:r w:rsidRPr="00A00449">
        <w:rPr>
          <w:rFonts w:ascii="Times New Roman" w:hAnsi="Times New Roman" w:cs="Times New Roman"/>
          <w:sz w:val="30"/>
          <w:szCs w:val="30"/>
        </w:rPr>
        <w:t xml:space="preserve"> </w:t>
      </w:r>
    </w:p>
    <w:p w14:paraId="217BFF38" w14:textId="77777777" w:rsidR="00A00449" w:rsidRPr="00A00449" w:rsidRDefault="00A00449" w:rsidP="00A00449">
      <w:pPr>
        <w:rPr>
          <w:rFonts w:ascii="Times New Roman" w:hAnsi="Times New Roman" w:cs="Times New Roman"/>
          <w:sz w:val="30"/>
          <w:szCs w:val="30"/>
        </w:rPr>
      </w:pPr>
    </w:p>
    <w:p w14:paraId="2CFAB93F" w14:textId="67E4502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Bifariam construuntur haec verba: Quidam coniungunt cum particula immediatè praecedente, εἰς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ς τοὺς πιστεύοντας, πιστεύοντας, inquam, non secundùm vires nostras, sed secundùm efficaciam roboris fortitudinis eius, &amp;c. Sic Scholia Graeca: ε</w:t>
      </w:r>
      <w:r w:rsidR="000F106B" w:rsidRPr="000F106B">
        <w:rPr>
          <w:rFonts w:ascii="Times New Roman" w:hAnsi="Times New Roman" w:cs="Times New Roman"/>
          <w:sz w:val="30"/>
          <w:szCs w:val="30"/>
        </w:rPr>
        <w:t>ἰ</w:t>
      </w:r>
      <w:r w:rsidRPr="00A00449">
        <w:rPr>
          <w:rFonts w:ascii="Times New Roman" w:hAnsi="Times New Roman" w:cs="Times New Roman"/>
          <w:sz w:val="30"/>
          <w:szCs w:val="30"/>
        </w:rPr>
        <w:t xml:space="preserve"> γὰρ μὴ ἐνήργησεν. ἐν ἡμῖν: οὐκ ἄν ἐπιστεύσαμεν. Item, ε</w:t>
      </w:r>
      <w:r w:rsidR="000F106B" w:rsidRPr="000F106B">
        <w:rPr>
          <w:rFonts w:ascii="Times New Roman" w:hAnsi="Times New Roman" w:cs="Times New Roman"/>
          <w:sz w:val="30"/>
          <w:szCs w:val="30"/>
        </w:rPr>
        <w:t>ἶ</w:t>
      </w:r>
      <w:r w:rsidRPr="00A00449">
        <w:rPr>
          <w:rFonts w:ascii="Times New Roman" w:hAnsi="Times New Roman" w:cs="Times New Roman"/>
          <w:sz w:val="30"/>
          <w:szCs w:val="30"/>
        </w:rPr>
        <w:t>πε τίνα μέλλοντα λέγει καὶ γεγονὸς,  ἵνα ἐκ τούτου πιστῶσηται κακεῖνα ποῖον δὲ τούτο; ἀυτὸ τὸ πιστεῦσαι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ς. ὄυτως</w:t>
      </w:r>
      <w:r w:rsidR="000F106B">
        <w:rPr>
          <w:rFonts w:ascii="Times New Roman" w:hAnsi="Times New Roman" w:cs="Times New Roman"/>
          <w:sz w:val="30"/>
          <w:szCs w:val="30"/>
        </w:rPr>
        <w:t xml:space="preserve"> </w:t>
      </w:r>
      <w:r w:rsidRPr="00A00449">
        <w:rPr>
          <w:rFonts w:ascii="Times New Roman" w:hAnsi="Times New Roman" w:cs="Times New Roman"/>
          <w:sz w:val="30"/>
          <w:szCs w:val="30"/>
        </w:rPr>
        <w:t>γὰρ μεγίστης δυνάμεως θεοῦ δεῖγμα, τὸ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 xml:space="preserve">ς τοὺς οὕτω θηριώδεις θηριώδεις πιστεῦσαι θεῷ, [page 82] καὶ τὰ ὀυράνια φιλοσοφεῖν. </w:t>
      </w:r>
    </w:p>
    <w:p w14:paraId="29A17EAE" w14:textId="77777777" w:rsidR="00A00449" w:rsidRPr="00A00449" w:rsidRDefault="00A00449" w:rsidP="00A00449">
      <w:pPr>
        <w:rPr>
          <w:rFonts w:ascii="Times New Roman" w:hAnsi="Times New Roman" w:cs="Times New Roman"/>
          <w:sz w:val="30"/>
          <w:szCs w:val="30"/>
        </w:rPr>
      </w:pPr>
    </w:p>
    <w:p w14:paraId="338596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Iuxta hanc lectionem: duplex hîc erit argumentum, quo demonstrat Apostolus super excellentem magnitudinem potentiae Dei saluificae: atque ita qua confirmet spem nostram de consequenda haereditate coelesti: vnum spectatur in nobis credentibus: alterum in Christo capite, de quo mox subdit, quam exeruit in Christo. </w:t>
      </w:r>
    </w:p>
    <w:p w14:paraId="26DA5D72" w14:textId="77777777" w:rsidR="00A00449" w:rsidRPr="00A00449" w:rsidRDefault="00A00449" w:rsidP="00A00449">
      <w:pPr>
        <w:rPr>
          <w:rFonts w:ascii="Times New Roman" w:hAnsi="Times New Roman" w:cs="Times New Roman"/>
          <w:sz w:val="30"/>
          <w:szCs w:val="30"/>
        </w:rPr>
      </w:pPr>
    </w:p>
    <w:p w14:paraId="223FA7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argumentum est hoc: An non Deus suam potentiam saluificam iam ex parte declarauit &amp; declarat in nobis, dum donat fide, &amp; ex consequenti iustificat, sanctificat, abolet peccatum in nobis, nosque facit participes suae naturae, &amp; primitias donat sui Spiritus? Haec enim omnia consequuntur </w:t>
      </w:r>
      <w:r w:rsidRPr="00A00449">
        <w:rPr>
          <w:rFonts w:ascii="Times New Roman" w:hAnsi="Times New Roman" w:cs="Times New Roman"/>
          <w:sz w:val="30"/>
          <w:szCs w:val="30"/>
        </w:rPr>
        <w:lastRenderedPageBreak/>
        <w:t xml:space="preserve">fidem, quam certè non habemus ex nobis ipsis, sed à Deo, qui eam in nobis operatur secundum efficaciam roboris fortitudinis eius. Cur igitur non poterit etiam secundum eandem suam efficacitatem potentiae, nos in possessionem aeternae illius haereditatis inducere? Et certe magnum est argumentum potentiae Dei, cùm impios, donata fide, mutat: Et ex impijs, facit pios, sanctos, iustos. Non est igitur cur extra nos quaeramus quàm magna sit haec potentia Dei saluifica: cùm in nobis ipsis manifestum specimen illius, &amp; experientiam habeamus. </w:t>
      </w:r>
    </w:p>
    <w:p w14:paraId="7F05A461" w14:textId="77777777" w:rsidR="00A00449" w:rsidRPr="00A00449" w:rsidRDefault="00A00449" w:rsidP="00A00449">
      <w:pPr>
        <w:rPr>
          <w:rFonts w:ascii="Times New Roman" w:hAnsi="Times New Roman" w:cs="Times New Roman"/>
          <w:sz w:val="30"/>
          <w:szCs w:val="30"/>
        </w:rPr>
      </w:pPr>
    </w:p>
    <w:p w14:paraId="168023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Alij, coniungunt cum superioribus, nempe cum illis verbis, </w:t>
      </w:r>
      <w:r w:rsidRPr="00A00449">
        <w:rPr>
          <w:rFonts w:ascii="Times New Roman" w:hAnsi="Times New Roman" w:cs="Times New Roman"/>
          <w:i/>
          <w:iCs/>
          <w:sz w:val="30"/>
          <w:szCs w:val="30"/>
        </w:rPr>
        <w:t xml:space="preserve">vt sciatis quae sit, </w:t>
      </w:r>
      <w:r w:rsidRPr="00A00449">
        <w:rPr>
          <w:rFonts w:ascii="Times New Roman" w:hAnsi="Times New Roman" w:cs="Times New Roman"/>
          <w:sz w:val="30"/>
          <w:szCs w:val="30"/>
        </w:rPr>
        <w:t>seu quàm excellens sit</w:t>
      </w:r>
      <w:r w:rsidRPr="00A00449">
        <w:rPr>
          <w:rFonts w:ascii="Times New Roman" w:hAnsi="Times New Roman" w:cs="Times New Roman"/>
          <w:i/>
          <w:iCs/>
          <w:sz w:val="30"/>
          <w:szCs w:val="30"/>
        </w:rPr>
        <w:t xml:space="preserve"> illa magnitudo potentiae etus, secundum efficacitatem.</w:t>
      </w:r>
      <w:r w:rsidRPr="00A00449">
        <w:rPr>
          <w:rFonts w:ascii="Times New Roman" w:hAnsi="Times New Roman" w:cs="Times New Roman"/>
          <w:sz w:val="30"/>
          <w:szCs w:val="30"/>
        </w:rPr>
        <w:t xml:space="preserve"> Vt sit sensus, vt sciatis quanta sit magnitudo potentiae eius, quam in nos declaraturus est, secundum efficaciam roboris fortitudinis eius, quam exeruit in Christo: quasi dicat, sicut robore potentiae suae excitauit Christum à mortuis, &amp; ad dexteram suam exaltauit: sic &amp; nos secundum eandem potentiam suam excitabit: nos inquam, qui credimus in Christum. Iuxta hunc sensum, exemplum potentiae Dei, quam in nos exercebit, cùm resuscitabit à mortuis, vult Paulus à nobis considerari in Christo, seu à robore illius fortitudinis, qua Christum è faucibus mortis ereptum, ad dexteram suam euexit in coelum: vt videamus quid ex eo sit sperandum. Ita vnum tantùm fuerit argumentum, quo nos confirmet in spe resurrectionis &amp; felicitaris aeternae: nempe, quia si caput nostrum excitauit: ergo &amp; membra</w:t>
      </w:r>
    </w:p>
    <w:p w14:paraId="4CDF1F3F" w14:textId="77777777" w:rsidR="00A00449" w:rsidRPr="00A00449" w:rsidRDefault="00A00449" w:rsidP="00A00449">
      <w:pPr>
        <w:rPr>
          <w:rFonts w:ascii="Times New Roman" w:hAnsi="Times New Roman" w:cs="Times New Roman"/>
          <w:sz w:val="30"/>
          <w:szCs w:val="30"/>
        </w:rPr>
      </w:pPr>
    </w:p>
    <w:p w14:paraId="26BE98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 possimus vtrumque argumentum retinere, fuerit melius. Retinebimus autem, si cum Scholijs Graecis &amp; Bucero primam constructionem retineamus. Nam, quam potentiam in nobis fide donandis, &amp; à peccato in quo eramus mortui, resuscitandis, gratiaque regenerationis donandis, declarauit, ex parte: eam postea palàm exeruit in Christo, cùm eum suscitauit à mortuis. Itaque sic primo argumentabimur: Deus nos sua potentia immensa, suscitauit à peccatis, &amp; à morte aeterna liberauit, atque iustificauit &amp; sanctificauit, donata nobis fide: Ergo etiam suscitabit corpora nostra à mortuis, &amp; in coelo glorificabit. Et hoc argumento vtitur Paulus cap. 2. in ipso initio, cum alloquitur Gentes. </w:t>
      </w:r>
    </w:p>
    <w:p w14:paraId="78F6773A" w14:textId="77777777" w:rsidR="00A00449" w:rsidRPr="00A00449" w:rsidRDefault="00A00449" w:rsidP="00A00449">
      <w:pPr>
        <w:rPr>
          <w:rFonts w:ascii="Times New Roman" w:hAnsi="Times New Roman" w:cs="Times New Roman"/>
          <w:sz w:val="30"/>
          <w:szCs w:val="30"/>
        </w:rPr>
      </w:pPr>
    </w:p>
    <w:p w14:paraId="2248F3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sic spem nostram confirmabimus: Deus suam potentiam exeruit in Christo capite nostro, dum eum suscitauit à mortuis: Ergo etiam in nobis exeret, resuscitando à mortuis: &amp; in coelo nos tandem glorificando. </w:t>
      </w:r>
    </w:p>
    <w:p w14:paraId="63BF5E0A" w14:textId="77777777" w:rsidR="00A00449" w:rsidRPr="00A00449" w:rsidRDefault="00A00449" w:rsidP="00A00449">
      <w:pPr>
        <w:rPr>
          <w:rFonts w:ascii="Times New Roman" w:hAnsi="Times New Roman" w:cs="Times New Roman"/>
          <w:sz w:val="30"/>
          <w:szCs w:val="30"/>
        </w:rPr>
      </w:pPr>
    </w:p>
    <w:p w14:paraId="3F8784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Interim alteram expositionem non damno. </w:t>
      </w:r>
    </w:p>
    <w:p w14:paraId="4CFE2D72" w14:textId="77777777" w:rsidR="00A00449" w:rsidRPr="00A00449" w:rsidRDefault="00A00449" w:rsidP="00A00449">
      <w:pPr>
        <w:rPr>
          <w:rFonts w:ascii="Times New Roman" w:hAnsi="Times New Roman" w:cs="Times New Roman"/>
          <w:sz w:val="30"/>
          <w:szCs w:val="30"/>
        </w:rPr>
      </w:pPr>
    </w:p>
    <w:p w14:paraId="4E22561D" w14:textId="44BB97C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Ad nomina ista tria, quod attinet, secundum ἐνέργε</w:t>
      </w:r>
      <w:r w:rsidR="00733285" w:rsidRPr="00733285">
        <w:rPr>
          <w:rFonts w:ascii="Times New Roman" w:hAnsi="Times New Roman" w:cs="Times New Roman"/>
          <w:sz w:val="30"/>
          <w:szCs w:val="30"/>
        </w:rPr>
        <w:t>ι</w:t>
      </w:r>
      <w:r w:rsidRPr="00A00449">
        <w:rPr>
          <w:rFonts w:ascii="Times New Roman" w:hAnsi="Times New Roman" w:cs="Times New Roman"/>
          <w:sz w:val="30"/>
          <w:szCs w:val="30"/>
        </w:rPr>
        <w:t xml:space="preserve">αν τοῦ κράτους τῆς ἰχύος αὐτοῦ: sic interpretor, vt ἐνέργεια sit ipsa efficax operatio, quae proficiscitur immediatè ἀπὸ τοῦ κράτους. Κράτος igitur erit potentia &amp; vis exerta, qua quis aliquid agit: &amp; haec proficiscitur ἀπὸ τῆς ἴσχύος, vel δυνάμεως. </w:t>
      </w:r>
    </w:p>
    <w:p w14:paraId="164E7F5D" w14:textId="77777777" w:rsidR="00A00449" w:rsidRPr="00A00449" w:rsidRDefault="00A00449" w:rsidP="00A00449">
      <w:pPr>
        <w:rPr>
          <w:rFonts w:ascii="Times New Roman" w:hAnsi="Times New Roman" w:cs="Times New Roman"/>
          <w:sz w:val="30"/>
          <w:szCs w:val="30"/>
        </w:rPr>
      </w:pPr>
    </w:p>
    <w:p w14:paraId="5C78CAAE" w14:textId="571E4DD5"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Δύναμις igitur &amp; ἰσχὺς, erit nobis naturalis vis &amp; potentia in sese considerata. Vt non malè Caluin, compararit ἰσχὴν, radici: κράτος, arbori cum ramis: ἐνέργείαν, fructibus. </w:t>
      </w:r>
    </w:p>
    <w:p w14:paraId="21046262" w14:textId="77777777" w:rsidR="00A00449" w:rsidRPr="00A00449" w:rsidRDefault="00A00449" w:rsidP="00A00449">
      <w:pPr>
        <w:rPr>
          <w:rFonts w:ascii="Times New Roman" w:hAnsi="Times New Roman" w:cs="Times New Roman"/>
          <w:sz w:val="30"/>
          <w:szCs w:val="30"/>
        </w:rPr>
      </w:pPr>
    </w:p>
    <w:p w14:paraId="403F16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Etiam Philosophi tria statuunt, vnde opera nostra proficiscuntur: δύναμιν φυσικὴν, ἐξιν habitum, vti sunt virtutes, &amp; ἐνέργείαν. Opus oritur ab ἐνεργεία, ἐνέργεια ab habitu bono vel malo: hic à naturali potentia. Κράτος propriè significat robur actuale, quod aliquid in manu quasi tenemus, &amp; in nostro habemus imperio ac potestate. Ideo etiam de Tyrannis praedicatur, qui actuali vi &amp; violentia agunt omnia, non autem iure</w:t>
      </w:r>
    </w:p>
    <w:p w14:paraId="4F3CEEDF" w14:textId="77777777" w:rsidR="00A00449" w:rsidRPr="00A00449" w:rsidRDefault="00A00449" w:rsidP="00A00449">
      <w:pPr>
        <w:rPr>
          <w:rFonts w:ascii="Times New Roman" w:hAnsi="Times New Roman" w:cs="Times New Roman"/>
          <w:sz w:val="30"/>
          <w:szCs w:val="30"/>
        </w:rPr>
      </w:pPr>
    </w:p>
    <w:p w14:paraId="6FA4C32A" w14:textId="3CD128E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Certum est Paulum velle, opus bonum in nobis, vti est fides, &amp; alia esse ἐκ τῆς ἐνεργείας τοῦ θεοῦ, id est, ab efficaci operatione Dei, in nobis operantis, ἐνέργειαν autem ἐκ τοῦ κράτο</w:t>
      </w:r>
      <w:r w:rsidR="00733285" w:rsidRPr="00733285">
        <w:rPr>
          <w:rFonts w:ascii="Times New Roman" w:hAnsi="Times New Roman" w:cs="Times New Roman"/>
          <w:sz w:val="30"/>
          <w:szCs w:val="30"/>
        </w:rPr>
        <w:t>υ</w:t>
      </w:r>
      <w:r w:rsidRPr="00A00449">
        <w:rPr>
          <w:rFonts w:ascii="Times New Roman" w:hAnsi="Times New Roman" w:cs="Times New Roman"/>
          <w:sz w:val="30"/>
          <w:szCs w:val="30"/>
        </w:rPr>
        <w:t>ς, id est, ex actuali robore, quasi à manu &amp; brachio exerto: κράτος autem ἐκ τῆς ἰσχ</w:t>
      </w:r>
      <w:r w:rsidR="00733285" w:rsidRPr="00733285">
        <w:rPr>
          <w:rFonts w:ascii="Times New Roman" w:hAnsi="Times New Roman" w:cs="Times New Roman"/>
          <w:sz w:val="30"/>
          <w:szCs w:val="30"/>
        </w:rPr>
        <w:t>ύ</w:t>
      </w:r>
      <w:r w:rsidRPr="00A00449">
        <w:rPr>
          <w:rFonts w:ascii="Times New Roman" w:hAnsi="Times New Roman" w:cs="Times New Roman"/>
          <w:sz w:val="30"/>
          <w:szCs w:val="30"/>
        </w:rPr>
        <w:t>ος: Omnia autem haec nomina posuit Apostolus, vt clarius &amp; efficacius exprimerent excellentem illam magnitudinem potentiae Dei. Perinde igitur est atque si dixisset, κα τὰ τὴν ἐνέργε</w:t>
      </w:r>
      <w:r w:rsidR="00733285" w:rsidRPr="00733285">
        <w:rPr>
          <w:rFonts w:ascii="Times New Roman" w:hAnsi="Times New Roman" w:cs="Times New Roman"/>
          <w:sz w:val="30"/>
          <w:szCs w:val="30"/>
        </w:rPr>
        <w:t>ι</w:t>
      </w:r>
      <w:r w:rsidRPr="00A00449">
        <w:rPr>
          <w:rFonts w:ascii="Times New Roman" w:hAnsi="Times New Roman" w:cs="Times New Roman"/>
          <w:sz w:val="30"/>
          <w:szCs w:val="30"/>
        </w:rPr>
        <w:t xml:space="preserve">αν, id est, secundum actualem efficacitatem omnipotentiae ipsius naturalis. </w:t>
      </w:r>
    </w:p>
    <w:p w14:paraId="1EE02084" w14:textId="77777777" w:rsidR="00A00449" w:rsidRPr="00A00449" w:rsidRDefault="00A00449" w:rsidP="00A00449">
      <w:pPr>
        <w:rPr>
          <w:rFonts w:ascii="Times New Roman" w:hAnsi="Times New Roman" w:cs="Times New Roman"/>
          <w:sz w:val="30"/>
          <w:szCs w:val="30"/>
        </w:rPr>
      </w:pPr>
    </w:p>
    <w:p w14:paraId="174C1DF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igitur argumentum retinendum est, ab immensa Dei potentia, qua seruat credentes, ductum: à potentia inquam Dei, sed cum ipsius voluntate coniuncta: ita vt prius de voluntate fiamus certiores: ac tum demum ad potentiam recurramus, qua fidem de voluntatis complemento confirmemus. </w:t>
      </w:r>
    </w:p>
    <w:p w14:paraId="5E26D83C" w14:textId="77777777" w:rsidR="00A00449" w:rsidRPr="00A00449" w:rsidRDefault="00A00449" w:rsidP="00A00449">
      <w:pPr>
        <w:rPr>
          <w:rFonts w:ascii="Times New Roman" w:hAnsi="Times New Roman" w:cs="Times New Roman"/>
          <w:sz w:val="30"/>
          <w:szCs w:val="30"/>
        </w:rPr>
      </w:pPr>
    </w:p>
    <w:p w14:paraId="13425C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20.] </w:t>
      </w:r>
      <w:r w:rsidRPr="00A00449">
        <w:rPr>
          <w:rFonts w:ascii="Times New Roman" w:hAnsi="Times New Roman" w:cs="Times New Roman"/>
          <w:i/>
          <w:iCs/>
          <w:sz w:val="30"/>
          <w:szCs w:val="30"/>
        </w:rPr>
        <w:t>Quam exeruit</w:t>
      </w:r>
      <w:r w:rsidRPr="00A00449">
        <w:rPr>
          <w:rFonts w:ascii="Times New Roman" w:hAnsi="Times New Roman" w:cs="Times New Roman"/>
          <w:sz w:val="30"/>
          <w:szCs w:val="30"/>
        </w:rPr>
        <w:t xml:space="preserve"> (efficaciter operatus est) </w:t>
      </w:r>
      <w:r w:rsidRPr="00A00449">
        <w:rPr>
          <w:rFonts w:ascii="Times New Roman" w:hAnsi="Times New Roman" w:cs="Times New Roman"/>
          <w:i/>
          <w:iCs/>
          <w:sz w:val="30"/>
          <w:szCs w:val="30"/>
        </w:rPr>
        <w:t>in Christo, quum illum suscitauit à mortuis, &amp; sedere eum fecit ad dexteram suam in supercoelestibus.</w:t>
      </w:r>
      <w:r w:rsidRPr="00A00449">
        <w:rPr>
          <w:rFonts w:ascii="Times New Roman" w:hAnsi="Times New Roman" w:cs="Times New Roman"/>
          <w:sz w:val="30"/>
          <w:szCs w:val="30"/>
        </w:rPr>
        <w:t xml:space="preserve"> [page 83] </w:t>
      </w:r>
    </w:p>
    <w:p w14:paraId="73E45BA4" w14:textId="77777777" w:rsidR="00A00449" w:rsidRPr="00A00449" w:rsidRDefault="00A00449" w:rsidP="00A00449">
      <w:pPr>
        <w:rPr>
          <w:rFonts w:ascii="Times New Roman" w:hAnsi="Times New Roman" w:cs="Times New Roman"/>
          <w:sz w:val="30"/>
          <w:szCs w:val="30"/>
        </w:rPr>
      </w:pPr>
    </w:p>
    <w:p w14:paraId="1A9C90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Vidimus tertium quod Apostolus precatus est Deum, vt cognoscamus, nempe quanta sit superexcellens magnitudo potentiae Dei (potentiae scilicet saluificae) erga credentes. Ex qua potentia, tertium ducitur argumentum, quo Apostolus confirmat fideles in fide Christi: atque vt in ea &amp; perseuerent, &amp; incrementum faciant, persuadet. Fore enim vt quae restant bona, resurrectio scilicet à mortuis, &amp; aeternae haereditatis plena possessio, ca tandem consequamur à Patre coelesti. </w:t>
      </w:r>
    </w:p>
    <w:p w14:paraId="034F04BD" w14:textId="77777777" w:rsidR="00A00449" w:rsidRPr="00A00449" w:rsidRDefault="00A00449" w:rsidP="00A00449">
      <w:pPr>
        <w:rPr>
          <w:rFonts w:ascii="Times New Roman" w:hAnsi="Times New Roman" w:cs="Times New Roman"/>
          <w:sz w:val="30"/>
          <w:szCs w:val="30"/>
        </w:rPr>
      </w:pPr>
    </w:p>
    <w:p w14:paraId="09757B1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Ratio haec, qua confirmatur certa illa spes, ducitur à potentia illius, qui promisit: quae bifariam consideratur. Primò quatenus ea est efficax in omnibus credentibus: Secundò, quatenus fuit &amp; est efficacissima in Christo capite nostro. Ex priori consideratione, tale argumentum conficitur. </w:t>
      </w:r>
    </w:p>
    <w:p w14:paraId="7B00C0B4" w14:textId="77777777" w:rsidR="00A00449" w:rsidRPr="00A00449" w:rsidRDefault="00A00449" w:rsidP="00A00449">
      <w:pPr>
        <w:rPr>
          <w:rFonts w:ascii="Times New Roman" w:hAnsi="Times New Roman" w:cs="Times New Roman"/>
          <w:sz w:val="30"/>
          <w:szCs w:val="30"/>
        </w:rPr>
      </w:pPr>
    </w:p>
    <w:p w14:paraId="66EDC0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Quamplurima, quae praedestinauerat Deus, &amp; quae postea se facturum promiserat: iam effecit in nobis secundum efficacitatem roboris potentiae suae: veluti est fides, qua nos donauit, &amp; quae hanc consequuntur, iustificatio, sanctificatio, regeneratio: non enim sumus credentes &amp; iusti, secundum vires nostras, sed secundum efficacitatem Dei. Ergo reliqua, quae restant, ea vt consequamur, efficiet. </w:t>
      </w:r>
    </w:p>
    <w:p w14:paraId="4A0F2548" w14:textId="77777777" w:rsidR="00A00449" w:rsidRPr="00A00449" w:rsidRDefault="00A00449" w:rsidP="00A00449">
      <w:pPr>
        <w:rPr>
          <w:rFonts w:ascii="Times New Roman" w:hAnsi="Times New Roman" w:cs="Times New Roman"/>
          <w:sz w:val="30"/>
          <w:szCs w:val="30"/>
        </w:rPr>
      </w:pPr>
    </w:p>
    <w:p w14:paraId="421605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posteriori consideratione talis educitur ratio. Quae restant nobis communicanda bona, veluti sunt resurrectio corporum &amp; plena aeternae vitae possessio, ea plenè perfecit in Christo capite nostro. In eo enim exeruit suam potentiam, suscitando eum à mortuis. Ergo secundum eandem potentiam, eadem in nobis etiam, membris Christi perficientur. </w:t>
      </w:r>
    </w:p>
    <w:p w14:paraId="61D1C798" w14:textId="77777777" w:rsidR="00A00449" w:rsidRPr="00A00449" w:rsidRDefault="00A00449" w:rsidP="00A00449">
      <w:pPr>
        <w:rPr>
          <w:rFonts w:ascii="Times New Roman" w:hAnsi="Times New Roman" w:cs="Times New Roman"/>
          <w:sz w:val="30"/>
          <w:szCs w:val="30"/>
        </w:rPr>
      </w:pPr>
    </w:p>
    <w:p w14:paraId="47E305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Quare cùm potentia Dei saluifica, sit efficax in nobis tantùm, qui credimus in Christum: in eius fide &amp; doctrina persistendum est: </w:t>
      </w:r>
    </w:p>
    <w:p w14:paraId="6B49C1CB" w14:textId="77777777" w:rsidR="00A00449" w:rsidRPr="00A00449" w:rsidRDefault="00A00449" w:rsidP="00A00449">
      <w:pPr>
        <w:rPr>
          <w:rFonts w:ascii="Times New Roman" w:hAnsi="Times New Roman" w:cs="Times New Roman"/>
          <w:sz w:val="30"/>
          <w:szCs w:val="30"/>
        </w:rPr>
      </w:pPr>
    </w:p>
    <w:p w14:paraId="079C89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itaque explicat, quomodo Deus opus suae immensae potentię, effecerit in Christo: inde ostendens, quid in nobis quoque facturus sit, si in Christo permaneamus. Describit autem Christi gloriam, ad quam ascendit, per potentiam diuinam. Dum verò hanc demonstrat, simul pulcherrima distributione, praecipuos fidei nostrae de Christo articulos proponit considerandos. Haec est materia fidei. Sunt autem sex membra huius distributionis, totiusque huius contextus. </w:t>
      </w:r>
    </w:p>
    <w:p w14:paraId="1B4183D3" w14:textId="77777777" w:rsidR="00A00449" w:rsidRPr="00A00449" w:rsidRDefault="00A00449" w:rsidP="00A00449">
      <w:pPr>
        <w:rPr>
          <w:rFonts w:ascii="Times New Roman" w:hAnsi="Times New Roman" w:cs="Times New Roman"/>
          <w:sz w:val="30"/>
          <w:szCs w:val="30"/>
        </w:rPr>
      </w:pPr>
    </w:p>
    <w:p w14:paraId="3B6AE4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Primum</w:t>
      </w:r>
      <w:r w:rsidRPr="00A00449">
        <w:rPr>
          <w:rFonts w:ascii="Times New Roman" w:hAnsi="Times New Roman" w:cs="Times New Roman"/>
          <w:sz w:val="30"/>
          <w:szCs w:val="30"/>
        </w:rPr>
        <w:t xml:space="preserve"> est, quòd ait, Deum excitasse Christum à mortuis. Docet igitur eum verum hominem fuisse factum, verè passum, mortuum, sepultum. Haec enim omnia concluduntur ex eius resurrectione à mortuis. </w:t>
      </w:r>
    </w:p>
    <w:p w14:paraId="0ECF108D" w14:textId="77777777" w:rsidR="00A00449" w:rsidRPr="00A00449" w:rsidRDefault="00A00449" w:rsidP="00A00449">
      <w:pPr>
        <w:rPr>
          <w:rFonts w:ascii="Times New Roman" w:hAnsi="Times New Roman" w:cs="Times New Roman"/>
          <w:sz w:val="30"/>
          <w:szCs w:val="30"/>
        </w:rPr>
      </w:pPr>
    </w:p>
    <w:p w14:paraId="38BAB9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Secundum</w:t>
      </w:r>
      <w:r w:rsidRPr="00A00449">
        <w:rPr>
          <w:rFonts w:ascii="Times New Roman" w:hAnsi="Times New Roman" w:cs="Times New Roman"/>
          <w:sz w:val="30"/>
          <w:szCs w:val="30"/>
        </w:rPr>
        <w:t xml:space="preserve"> est, quòd ait, Deum fecisse Christum sedere ad dexteram suam in supercoelestibus locis. Asseritur ergo, eius ascensio in coelum, &amp; sessio ad dexteram Dei. Vbi etiam innuitur eius Deitas. Et haec duo membra continentur, v. 20. </w:t>
      </w:r>
    </w:p>
    <w:p w14:paraId="6E6974E0" w14:textId="77777777" w:rsidR="00A00449" w:rsidRPr="00A00449" w:rsidRDefault="00A00449" w:rsidP="00A00449">
      <w:pPr>
        <w:rPr>
          <w:rFonts w:ascii="Times New Roman" w:hAnsi="Times New Roman" w:cs="Times New Roman"/>
          <w:sz w:val="30"/>
          <w:szCs w:val="30"/>
        </w:rPr>
      </w:pPr>
    </w:p>
    <w:p w14:paraId="5EB5982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est, quòd per quandam expolitionem, exponit quid sit istud sedere ad dextram Patris, in supercoelestibus: nempe quòd exal tatus supra omnes in vniuersum creaturas tan coelestes, quàm terrestres, factus sit consors summi illius imperij, quo Deus omnia regit &amp; gubernat tam in coelo quàm in terra. </w:t>
      </w:r>
    </w:p>
    <w:p w14:paraId="779A1342" w14:textId="77777777" w:rsidR="00A00449" w:rsidRPr="00A00449" w:rsidRDefault="00A00449" w:rsidP="00A00449">
      <w:pPr>
        <w:rPr>
          <w:rFonts w:ascii="Times New Roman" w:hAnsi="Times New Roman" w:cs="Times New Roman"/>
          <w:sz w:val="30"/>
          <w:szCs w:val="30"/>
        </w:rPr>
      </w:pPr>
    </w:p>
    <w:p w14:paraId="6CE1D3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Quartum:</w:t>
      </w:r>
      <w:r w:rsidRPr="00A00449">
        <w:rPr>
          <w:rFonts w:ascii="Times New Roman" w:hAnsi="Times New Roman" w:cs="Times New Roman"/>
          <w:sz w:val="30"/>
          <w:szCs w:val="30"/>
        </w:rPr>
        <w:t xml:space="preserve"> quòd hoc imperium &amp; regnum Christi, sit aeternum: quia non solùm in hoc seculo regnat supra omnia: sed etiam in seculo futuro regnaturus est. Ita hîc asseritur articulus de regno Christi, cuius regni nullus futurus est finis: vt habet Symbolum Nicaenum. </w:t>
      </w:r>
    </w:p>
    <w:p w14:paraId="2E6A47CE" w14:textId="77777777" w:rsidR="00A00449" w:rsidRPr="00A00449" w:rsidRDefault="00A00449" w:rsidP="00A00449">
      <w:pPr>
        <w:rPr>
          <w:rFonts w:ascii="Times New Roman" w:hAnsi="Times New Roman" w:cs="Times New Roman"/>
          <w:sz w:val="30"/>
          <w:szCs w:val="30"/>
        </w:rPr>
      </w:pPr>
    </w:p>
    <w:p w14:paraId="3E5178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Quintum</w:t>
      </w:r>
      <w:r w:rsidRPr="00A00449">
        <w:rPr>
          <w:rFonts w:ascii="Times New Roman" w:hAnsi="Times New Roman" w:cs="Times New Roman"/>
          <w:sz w:val="30"/>
          <w:szCs w:val="30"/>
        </w:rPr>
        <w:t xml:space="preserve"> est, quòdait, Deum subiecisse sub illius pedes omnia: nempe praeter Ecclesiam: Ecclesię verò dedisse seu constituisse hunc lesum caput supra omnia. Quibus verbis multa significantur: sed inprimis regnum &amp; imperium Christi esse amplissimum: verùm diuersa ratione regnare in Ecclesia illamque regere, quae non est sub illius pedibus, sed est eius corpus: Et alia ratione imperare reliquis creaturis, quas sub pedibus habet, contriturus omnes suos hostes. Vbi illius etiam iudicium vniuersale indicatur, quo omnes impios &amp; hostes conculcabit &amp; damnabit: Ecclesiam verò suam in coelum recipiet. Asseritur etiam articulus de Ecclesia, &amp; de communione Sanctorum. </w:t>
      </w:r>
    </w:p>
    <w:p w14:paraId="568BE8A9" w14:textId="77777777" w:rsidR="00A00449" w:rsidRPr="00A00449" w:rsidRDefault="00A00449" w:rsidP="00A00449">
      <w:pPr>
        <w:rPr>
          <w:rFonts w:ascii="Times New Roman" w:hAnsi="Times New Roman" w:cs="Times New Roman"/>
          <w:sz w:val="30"/>
          <w:szCs w:val="30"/>
        </w:rPr>
      </w:pPr>
    </w:p>
    <w:p w14:paraId="506970E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Sextum,</w:t>
      </w:r>
      <w:r w:rsidRPr="00A00449">
        <w:rPr>
          <w:rFonts w:ascii="Times New Roman" w:hAnsi="Times New Roman" w:cs="Times New Roman"/>
          <w:sz w:val="30"/>
          <w:szCs w:val="30"/>
        </w:rPr>
        <w:t xml:space="preserve"> quòd ait, Christum omnia implere, occupare &amp; regere: Quibus verbis docetur, Christum in coelo non esse otiosum, sed suam regere Ecclesiam, influere ei vitam &amp; motum: omniaque bona in nobis operari. Ita innuitur quoque eius Deitas, &amp; omnipotentia. </w:t>
      </w:r>
    </w:p>
    <w:p w14:paraId="781C97F7" w14:textId="77777777" w:rsidR="00A00449" w:rsidRPr="00A00449" w:rsidRDefault="00A00449" w:rsidP="00A00449">
      <w:pPr>
        <w:rPr>
          <w:rFonts w:ascii="Times New Roman" w:hAnsi="Times New Roman" w:cs="Times New Roman"/>
          <w:sz w:val="30"/>
          <w:szCs w:val="30"/>
        </w:rPr>
      </w:pPr>
    </w:p>
    <w:p w14:paraId="7BFEE75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distributio, &amp; summa totius huius contextus: in quo gloria, ad quam Christus post resurrectionem ascendit per potentiam Dei, describitur. Nunc singula percurramus. </w:t>
      </w:r>
    </w:p>
    <w:p w14:paraId="7CFD3A15" w14:textId="77777777" w:rsidR="00A00449" w:rsidRPr="00A00449" w:rsidRDefault="00A00449" w:rsidP="00A00449">
      <w:pPr>
        <w:rPr>
          <w:rFonts w:ascii="Times New Roman" w:hAnsi="Times New Roman" w:cs="Times New Roman"/>
          <w:sz w:val="30"/>
          <w:szCs w:val="30"/>
        </w:rPr>
      </w:pPr>
    </w:p>
    <w:p w14:paraId="19AA3D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20.] </w:t>
      </w:r>
      <w:r w:rsidRPr="00A00449">
        <w:rPr>
          <w:rFonts w:ascii="Times New Roman" w:hAnsi="Times New Roman" w:cs="Times New Roman"/>
          <w:i/>
          <w:iCs/>
          <w:sz w:val="30"/>
          <w:szCs w:val="30"/>
        </w:rPr>
        <w:t xml:space="preserve">Quam exeruit in Christo: quum suscitauit cum a mortuis, &amp; sedere cum fecit ad dexteram suam in supercoelestibus. </w:t>
      </w:r>
    </w:p>
    <w:p w14:paraId="32FBAED1" w14:textId="77777777" w:rsidR="00A00449" w:rsidRPr="00A00449" w:rsidRDefault="00A00449" w:rsidP="00A00449">
      <w:pPr>
        <w:rPr>
          <w:rFonts w:ascii="Times New Roman" w:hAnsi="Times New Roman" w:cs="Times New Roman"/>
          <w:sz w:val="30"/>
          <w:szCs w:val="30"/>
        </w:rPr>
      </w:pPr>
    </w:p>
    <w:p w14:paraId="7C6E4C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Bifariam Deus in Christo suam exeruit potentiam.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cùm ita in eo operatus est, vt ea opera in alios redundarint: hoc est, ita, vt actio fuerit in Christo &amp; per Christum, opus autem in alijs: vt cùm loquebatur verba aeternae vitae, quibus fidem in Electis excitabat: cùm sanabat aegrotos, ita vt sanitas efficeretur in hominibus. Et de hac potentię Dei operatione atque efficacitate, Christus locutus est, dicendo Ioh. 5. </w:t>
      </w:r>
      <w:r w:rsidRPr="00A00449">
        <w:rPr>
          <w:rFonts w:ascii="Times New Roman" w:hAnsi="Times New Roman" w:cs="Times New Roman"/>
          <w:i/>
          <w:iCs/>
          <w:sz w:val="30"/>
          <w:szCs w:val="30"/>
        </w:rPr>
        <w:t>Pater in me manes, ipse facit opera.</w:t>
      </w:r>
      <w:r w:rsidRPr="00A00449">
        <w:rPr>
          <w:rFonts w:ascii="Times New Roman" w:hAnsi="Times New Roman" w:cs="Times New Roman"/>
          <w:sz w:val="30"/>
          <w:szCs w:val="30"/>
        </w:rPr>
        <w:t xml:space="preserve">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cùm ita in eo fuit efficax, vt etiam opus in eo manserit: vt cùm illum quatenus homo erat, repleuit Spiritu sancto, cùm suscitauit à mortuis, sedereque fecit in coelestibus: De quibus iam dicturus est. </w:t>
      </w:r>
    </w:p>
    <w:p w14:paraId="2E6AB340" w14:textId="77777777" w:rsidR="00A00449" w:rsidRPr="00A00449" w:rsidRDefault="00A00449" w:rsidP="00A00449">
      <w:pPr>
        <w:rPr>
          <w:rFonts w:ascii="Times New Roman" w:hAnsi="Times New Roman" w:cs="Times New Roman"/>
          <w:sz w:val="30"/>
          <w:szCs w:val="30"/>
        </w:rPr>
      </w:pPr>
    </w:p>
    <w:p w14:paraId="4E6B797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Vsus prioris potentiae, manifestus est, vtilitas nimirum illorum, in quibus huius potentiae effecta relinquebantur, tam corporalia, quàm spiritualia. Vsus huius etiam alterius in Christo potentiae, non fuit solius Christi, sed etiam noster, vt iam docet Apostolus: nempe, vt nos inde confirmaremur in spe, [page 84] fore vt eadem in nobis ipsis, facta cernamus: nimirum nos excitatum iri à mortuis, &amp; glorificandos in coelestibus cum CHRISTO. Quaecunque igitur fecit Pater in Christo, &amp; per Christum, omnia in nostram fecit salutem. </w:t>
      </w:r>
    </w:p>
    <w:p w14:paraId="0C1E99B4" w14:textId="77777777" w:rsidR="00A00449" w:rsidRPr="00A00449" w:rsidRDefault="00A00449" w:rsidP="00A00449">
      <w:pPr>
        <w:rPr>
          <w:rFonts w:ascii="Times New Roman" w:hAnsi="Times New Roman" w:cs="Times New Roman"/>
          <w:sz w:val="30"/>
          <w:szCs w:val="30"/>
        </w:rPr>
      </w:pPr>
    </w:p>
    <w:p w14:paraId="0CFB43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Quum suscitauit eum à mortuis.</w:t>
      </w:r>
      <w:r w:rsidRPr="00A00449">
        <w:rPr>
          <w:rFonts w:ascii="Times New Roman" w:hAnsi="Times New Roman" w:cs="Times New Roman"/>
          <w:sz w:val="30"/>
          <w:szCs w:val="30"/>
        </w:rPr>
        <w:t xml:space="preserve"> </w:t>
      </w:r>
    </w:p>
    <w:p w14:paraId="1E6B2FB4" w14:textId="77777777" w:rsidR="00A00449" w:rsidRPr="00A00449" w:rsidRDefault="00A00449" w:rsidP="00A00449">
      <w:pPr>
        <w:rPr>
          <w:rFonts w:ascii="Times New Roman" w:hAnsi="Times New Roman" w:cs="Times New Roman"/>
          <w:sz w:val="30"/>
          <w:szCs w:val="30"/>
        </w:rPr>
      </w:pPr>
    </w:p>
    <w:p w14:paraId="1111BF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Ad suscitationem igitur mortuorum, opus est diuina omnipotentia: vsque adeò potens est mors, vt ex eius vinculis ne Christus quidem liberari potuerit, nisi diuina efficacitate. Cùm autem Christus sese suscitauerit, à mortuis, iuxta illud Iohan. 2. </w:t>
      </w:r>
      <w:r w:rsidRPr="00A00449">
        <w:rPr>
          <w:rFonts w:ascii="Times New Roman" w:hAnsi="Times New Roman" w:cs="Times New Roman"/>
          <w:i/>
          <w:iCs/>
          <w:sz w:val="30"/>
          <w:szCs w:val="30"/>
        </w:rPr>
        <w:t>Soluite templum hoc, &amp; ego excitabo, seu reaedificabo illud intra tres dies: loquebatur autem de templo corporis sui:</w:t>
      </w:r>
      <w:r w:rsidRPr="00A00449">
        <w:rPr>
          <w:rFonts w:ascii="Times New Roman" w:hAnsi="Times New Roman" w:cs="Times New Roman"/>
          <w:sz w:val="30"/>
          <w:szCs w:val="30"/>
        </w:rPr>
        <w:t xml:space="preserve"> inde efficitur, Christum verum fuisse &amp; esse Deum omnipotentem: Ita Christi resurrectio à mortuis, manifestum est testimonium &amp; verae humanitatis eius, &amp; simul etiam verae Deitatis. </w:t>
      </w:r>
    </w:p>
    <w:p w14:paraId="70DDBA9C" w14:textId="77777777" w:rsidR="00A00449" w:rsidRPr="00A00449" w:rsidRDefault="00A00449" w:rsidP="00A00449">
      <w:pPr>
        <w:rPr>
          <w:rFonts w:ascii="Times New Roman" w:hAnsi="Times New Roman" w:cs="Times New Roman"/>
          <w:sz w:val="30"/>
          <w:szCs w:val="30"/>
        </w:rPr>
      </w:pPr>
    </w:p>
    <w:p w14:paraId="054CF54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 xml:space="preserve">Quomodo verò dicit Christum suscitatum fuisse, cùm neque eius Deitas, neque etiam anima fuerint suscitatae, sed tantùm corpus? non enim </w:t>
      </w:r>
      <w:r w:rsidRPr="00A00449">
        <w:rPr>
          <w:rFonts w:ascii="Times New Roman" w:hAnsi="Times New Roman" w:cs="Times New Roman"/>
          <w:i/>
          <w:iCs/>
          <w:sz w:val="30"/>
          <w:szCs w:val="30"/>
        </w:rPr>
        <w:lastRenderedPageBreak/>
        <w:t>suscitantur nisi mortui: anima autem non est mortua, multò minus Deitas, personave Christi.</w:t>
      </w:r>
      <w:r w:rsidRPr="00A00449">
        <w:rPr>
          <w:rFonts w:ascii="Times New Roman" w:hAnsi="Times New Roman" w:cs="Times New Roman"/>
          <w:sz w:val="30"/>
          <w:szCs w:val="30"/>
        </w:rPr>
        <w:t xml:space="preserve"> </w:t>
      </w:r>
    </w:p>
    <w:p w14:paraId="746A48FB" w14:textId="77777777" w:rsidR="00A00449" w:rsidRPr="00A00449" w:rsidRDefault="00A00449" w:rsidP="00A00449">
      <w:pPr>
        <w:rPr>
          <w:rFonts w:ascii="Times New Roman" w:hAnsi="Times New Roman" w:cs="Times New Roman"/>
          <w:sz w:val="30"/>
          <w:szCs w:val="30"/>
        </w:rPr>
      </w:pPr>
    </w:p>
    <w:p w14:paraId="2C7EBB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Toti personae datur, quod solius fuit corporis: idque propter vnionem personalem, vt vocant. Apostoli has locutiones explicare solent: vt cùm ait Petrus Epist. I. cap. 3. </w:t>
      </w:r>
      <w:r w:rsidRPr="00A00449">
        <w:rPr>
          <w:rFonts w:ascii="Times New Roman" w:hAnsi="Times New Roman" w:cs="Times New Roman"/>
          <w:i/>
          <w:iCs/>
          <w:sz w:val="30"/>
          <w:szCs w:val="30"/>
        </w:rPr>
        <w:t>Mortificatus quidem carne, viuificatus autem Spiritu.</w:t>
      </w:r>
      <w:r w:rsidRPr="00A00449">
        <w:rPr>
          <w:rFonts w:ascii="Times New Roman" w:hAnsi="Times New Roman" w:cs="Times New Roman"/>
          <w:sz w:val="30"/>
          <w:szCs w:val="30"/>
        </w:rPr>
        <w:t xml:space="preserve"> Item cap. 4. </w:t>
      </w:r>
      <w:r w:rsidRPr="00A00449">
        <w:rPr>
          <w:rFonts w:ascii="Times New Roman" w:hAnsi="Times New Roman" w:cs="Times New Roman"/>
          <w:i/>
          <w:iCs/>
          <w:sz w:val="30"/>
          <w:szCs w:val="30"/>
        </w:rPr>
        <w:t>Christo igitur passo in carne, &amp;c.</w:t>
      </w:r>
      <w:r w:rsidRPr="00A00449">
        <w:rPr>
          <w:rFonts w:ascii="Times New Roman" w:hAnsi="Times New Roman" w:cs="Times New Roman"/>
          <w:sz w:val="30"/>
          <w:szCs w:val="30"/>
        </w:rPr>
        <w:t xml:space="preserve"> Item Paulus, 2. Corinth. 13. ait. Christum mortuum esse secundum infirmitatem carnis: sed resurrexisse secundum potentiam Dei: eoque &amp; suam. Ergo cùm etiam contrà legimus Christum esse omnipotentem, item esse in coelo simul &amp; in terra eodemque tempore, &amp; alias similes locutiones reperimus: eodem modo sunt explicandae, quo &amp; Apostoli illas alias, de quibus ante diximus, explicarunt: nempe vt de toto quidem Christo praedicentur, sed respectu vnius naturae, passus est carne, non Spiritu, &amp; tamen Christus ipse passus est, mortuus, excitatus à mortuis: Ergo etiam rectè dicitur totus esse omnipotens, totus vbique, sed non nisi Deitate, seu respectu Deitatis, non autem humanae naturę, vel corporis vel anime Scho lastici dicunt, totus Christus passus est, sed non totum: totus vbique est, sed non totum, id est, non secundum totum, omnesque eius partes, vel secundum vtramque naturam. Graecismus est: Et sic etiam sensit &amp; locuta est tota pia vetustas. Legantur Dialogi Theodoreti: &amp; Damascen. libr. 3. Retineamus igitur &amp; nos Phrases Apostolicas, &amp; Apostolicas explicationes. </w:t>
      </w:r>
    </w:p>
    <w:p w14:paraId="14DD6A5B" w14:textId="77777777" w:rsidR="00A00449" w:rsidRPr="00A00449" w:rsidRDefault="00A00449" w:rsidP="00A00449">
      <w:pPr>
        <w:rPr>
          <w:rFonts w:ascii="Times New Roman" w:hAnsi="Times New Roman" w:cs="Times New Roman"/>
          <w:sz w:val="30"/>
          <w:szCs w:val="30"/>
        </w:rPr>
      </w:pPr>
    </w:p>
    <w:p w14:paraId="0D45F3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quòd communis sensus idem confirmat? nemo est qui non ita loquatur de nobis hominibus: homines scilicet mori, cùm tamen vna tantùm pars moriatur, nempe corpus: homines item esse praeditos ratione, cùm tamen id de sola anima seu mente intelligatur. Quid igitur garriunt imperiti homines, de transfusione proprietatum diuinae naturae, in humanam? Si ab vnitione humanae naturae cum persona filij Dei, licet hanc transfusionem concludere, cur non licebit etiam concludere, corpus Christi factum esse immortale, simul ac vnitum fuit cum natura diuina in persona filij Dei? Nam etiam immortalitas, proprietas est diuinae naturae. Item, si humana natura in Christo propter vnionem facta est omnipotens: potuit igitur etiam corpus non mori: &amp; mortuum potuit seipsum excitare: id Paulus negat: dicendo, </w:t>
      </w:r>
      <w:r w:rsidRPr="00A00449">
        <w:rPr>
          <w:rFonts w:ascii="Times New Roman" w:hAnsi="Times New Roman" w:cs="Times New Roman"/>
          <w:i/>
          <w:iCs/>
          <w:sz w:val="30"/>
          <w:szCs w:val="30"/>
        </w:rPr>
        <w:t>Deus excitauit.</w:t>
      </w:r>
      <w:r w:rsidRPr="00A00449">
        <w:rPr>
          <w:rFonts w:ascii="Times New Roman" w:hAnsi="Times New Roman" w:cs="Times New Roman"/>
          <w:sz w:val="30"/>
          <w:szCs w:val="30"/>
        </w:rPr>
        <w:t xml:space="preserve"> </w:t>
      </w:r>
    </w:p>
    <w:p w14:paraId="4F9E82C1" w14:textId="77777777" w:rsidR="00A00449" w:rsidRPr="00A00449" w:rsidRDefault="00A00449" w:rsidP="00A00449">
      <w:pPr>
        <w:rPr>
          <w:rFonts w:ascii="Times New Roman" w:hAnsi="Times New Roman" w:cs="Times New Roman"/>
          <w:sz w:val="30"/>
          <w:szCs w:val="30"/>
        </w:rPr>
      </w:pPr>
    </w:p>
    <w:p w14:paraId="0F0B07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Illud verò praetereundum non est, quod ait, Christum excitatum fuisse diuina potentia, non è sepulchro, sed à mortuis, Ergo significat Christum </w:t>
      </w:r>
      <w:r w:rsidRPr="00A00449">
        <w:rPr>
          <w:rFonts w:ascii="Times New Roman" w:hAnsi="Times New Roman" w:cs="Times New Roman"/>
          <w:sz w:val="30"/>
          <w:szCs w:val="30"/>
        </w:rPr>
        <w:lastRenderedPageBreak/>
        <w:t xml:space="preserve">fuisse cum alijs mortuis consociatum, pro quibus mortuus erat, si à mortuis fuit excitatus. Venerat enim seu descendit in statum demortuorum: sed ex illo statu, eum potentia Dei reuocauit in statum viuentium: &amp; talium viuentium, qui amplius non moriantur. In quem verò finem? Apostolus respondet, vt in eo declararet potentiam suam erga nos: id est, vt ostenderet quid facturus porrò esset cum reliquis mortuis, pro quibus Christus mortuus fuerat, &amp; quibus fuerat adiunctus. Christus (inquit Apostolus Rom. 14.) </w:t>
      </w:r>
      <w:r w:rsidRPr="00A00449">
        <w:rPr>
          <w:rFonts w:ascii="Times New Roman" w:hAnsi="Times New Roman" w:cs="Times New Roman"/>
          <w:i/>
          <w:iCs/>
          <w:sz w:val="30"/>
          <w:szCs w:val="30"/>
        </w:rPr>
        <w:t>in hoc &amp; mortuus est &amp; resurrexit ac reuixit: vt viuis &amp; mortuis dominaretur.</w:t>
      </w:r>
      <w:r w:rsidRPr="00A00449">
        <w:rPr>
          <w:rFonts w:ascii="Times New Roman" w:hAnsi="Times New Roman" w:cs="Times New Roman"/>
          <w:sz w:val="30"/>
          <w:szCs w:val="30"/>
        </w:rPr>
        <w:t xml:space="preserve"> Itaque Christus primus resurrexit, primitiae dormientium: vt per eum à mortuis excitatum, nos quoque à somno mortis excitemur: &amp; è statu mortuorum, reuocemur in statum verè viuentium, diuina potentia. </w:t>
      </w:r>
      <w:r w:rsidRPr="00A00449">
        <w:rPr>
          <w:rFonts w:ascii="Times New Roman" w:hAnsi="Times New Roman" w:cs="Times New Roman"/>
          <w:i/>
          <w:iCs/>
          <w:sz w:val="30"/>
          <w:szCs w:val="30"/>
        </w:rPr>
        <w:t>In Adam omnes moriuntur: &amp; in Christo omnes vinificabuntur.</w:t>
      </w:r>
      <w:r w:rsidRPr="00A00449">
        <w:rPr>
          <w:rFonts w:ascii="Times New Roman" w:hAnsi="Times New Roman" w:cs="Times New Roman"/>
          <w:sz w:val="30"/>
          <w:szCs w:val="30"/>
        </w:rPr>
        <w:t xml:space="preserve"> 1. Cor. 15. </w:t>
      </w:r>
    </w:p>
    <w:p w14:paraId="353D977A" w14:textId="77777777" w:rsidR="00A00449" w:rsidRPr="00A00449" w:rsidRDefault="00A00449" w:rsidP="00A00449">
      <w:pPr>
        <w:rPr>
          <w:rFonts w:ascii="Times New Roman" w:hAnsi="Times New Roman" w:cs="Times New Roman"/>
          <w:sz w:val="30"/>
          <w:szCs w:val="30"/>
        </w:rPr>
      </w:pPr>
    </w:p>
    <w:p w14:paraId="16E8E9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Si à mortuis excitatus fuit: Ergo non fuit amplius cum mortuis &amp; apud mortuos, suo corpore. </w:t>
      </w:r>
    </w:p>
    <w:p w14:paraId="005C6111" w14:textId="77777777" w:rsidR="00A00449" w:rsidRPr="00A00449" w:rsidRDefault="00A00449" w:rsidP="00A00449">
      <w:pPr>
        <w:rPr>
          <w:rFonts w:ascii="Times New Roman" w:hAnsi="Times New Roman" w:cs="Times New Roman"/>
          <w:sz w:val="30"/>
          <w:szCs w:val="30"/>
        </w:rPr>
      </w:pPr>
    </w:p>
    <w:p w14:paraId="7304756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paucis verbis complexus est Apostolus articulum de incarnatione Christi, de passione, de morte, de sepultura, de descensu ad inferos, id est, ad statum demortuorum: vt initio diximus. </w:t>
      </w:r>
    </w:p>
    <w:p w14:paraId="0D1810E4" w14:textId="77777777" w:rsidR="00A00449" w:rsidRPr="00A00449" w:rsidRDefault="00A00449" w:rsidP="00A00449">
      <w:pPr>
        <w:rPr>
          <w:rFonts w:ascii="Times New Roman" w:hAnsi="Times New Roman" w:cs="Times New Roman"/>
          <w:sz w:val="30"/>
          <w:szCs w:val="30"/>
        </w:rPr>
      </w:pPr>
    </w:p>
    <w:p w14:paraId="6F4CA5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Ascensio in coelum, &amp; exaltatio ad summam gloriam. </w:t>
      </w:r>
    </w:p>
    <w:p w14:paraId="6A85C67D" w14:textId="77777777" w:rsidR="00A00449" w:rsidRPr="00A00449" w:rsidRDefault="00A00449" w:rsidP="00A00449">
      <w:pPr>
        <w:rPr>
          <w:rFonts w:ascii="Times New Roman" w:hAnsi="Times New Roman" w:cs="Times New Roman"/>
          <w:sz w:val="30"/>
          <w:szCs w:val="30"/>
        </w:rPr>
      </w:pPr>
    </w:p>
    <w:p w14:paraId="291CAA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sedere fecit ad dexteram suam in supercoelestibus</w:t>
      </w:r>
      <w:r w:rsidRPr="00A00449">
        <w:rPr>
          <w:rFonts w:ascii="Times New Roman" w:hAnsi="Times New Roman" w:cs="Times New Roman"/>
          <w:sz w:val="30"/>
          <w:szCs w:val="30"/>
        </w:rPr>
        <w:t xml:space="preserve"> (locis) nempe in quae iam ascenderat suo corpore. Ascensio enim in coelum, hîc necessariò includitur, &amp; continetur. </w:t>
      </w:r>
    </w:p>
    <w:p w14:paraId="4BC07C6A" w14:textId="77777777" w:rsidR="00A00449" w:rsidRPr="00A00449" w:rsidRDefault="00A00449" w:rsidP="00A00449">
      <w:pPr>
        <w:rPr>
          <w:rFonts w:ascii="Times New Roman" w:hAnsi="Times New Roman" w:cs="Times New Roman"/>
          <w:sz w:val="30"/>
          <w:szCs w:val="30"/>
        </w:rPr>
      </w:pPr>
    </w:p>
    <w:p w14:paraId="3271C5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Porrò de voce ἐν τοῖς ἐπουρανίοις, supra diximus, in initio Epistolae. Neque enim vox haec metaphorica est, aut μεταφορικῶς intelligenda: quemadmodum illud sedere ad dextram Dei. Deus enim incorporeus, neque dextram habet, neque sinistram. Immò metaphora est eriam in verbo sedendi. Neque enim statuimus ibi sellam in qua sedeat. At verò supra hosce spectabiles coelos, esse aliud supremum coelum, à Deo creatum, in quod ascendit Christus suo corpore: certo certius est, quia scripturae [page 85] hoc testificantur abundè, vt partim vidimus de principio, partim visuri sumus alibi in hac Epistola; Deo fauente: Et sic tota sensit antiquitas, à cuius fide &amp; doctrina recedere non debemus, nisi manifestis sacrarum literarum </w:t>
      </w:r>
      <w:r w:rsidRPr="00A00449">
        <w:rPr>
          <w:rFonts w:ascii="Times New Roman" w:hAnsi="Times New Roman" w:cs="Times New Roman"/>
          <w:sz w:val="30"/>
          <w:szCs w:val="30"/>
        </w:rPr>
        <w:lastRenderedPageBreak/>
        <w:t xml:space="preserve">testimonijs erronea fuisse conuincatur: ita vt ab illis Patribus dissentire, omninò cogamur. </w:t>
      </w:r>
    </w:p>
    <w:p w14:paraId="51A155B2" w14:textId="77777777" w:rsidR="00A00449" w:rsidRPr="00A00449" w:rsidRDefault="00A00449" w:rsidP="00A00449">
      <w:pPr>
        <w:rPr>
          <w:rFonts w:ascii="Times New Roman" w:hAnsi="Times New Roman" w:cs="Times New Roman"/>
          <w:sz w:val="30"/>
          <w:szCs w:val="30"/>
        </w:rPr>
      </w:pPr>
    </w:p>
    <w:p w14:paraId="35615C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Locus certè manifestus est in Epistola ad Hebr. cap. 11. ver. 10. vbi locum beatorum, vocat Apostolus ciuitatem, habentem fundamenta: cuius opifex (inquit) &amp; conditor est Deus. Infravero ver. 16. eandem vocat ἐπουράνιον. Ergo retineamus, Christum suo corpore ascendisse in verum &amp; supremum coelum: id quod hic innuit Apostolus, cùm ait, illum sedere ad dexteram Dei, ἐν τοῖς ἐπουρανίοις. De qua ascensione dicetur in quarto capite. </w:t>
      </w:r>
    </w:p>
    <w:p w14:paraId="7328E46A" w14:textId="77777777" w:rsidR="00A00449" w:rsidRPr="00A00449" w:rsidRDefault="00A00449" w:rsidP="00A00449">
      <w:pPr>
        <w:rPr>
          <w:rFonts w:ascii="Times New Roman" w:hAnsi="Times New Roman" w:cs="Times New Roman"/>
          <w:sz w:val="30"/>
          <w:szCs w:val="30"/>
        </w:rPr>
      </w:pPr>
    </w:p>
    <w:p w14:paraId="02CFAA2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cùm sedere ad dexteram Dei, manifesta sit Metaphora: videndum est, quid hac metaphorica locutione significare voluerit Apostolus. Augustinus in expositione Symboli accepit pro quiescere cum Patre, in illa aeterna beatitudine: sedere enim nonnunquam significat, quiescere. </w:t>
      </w:r>
      <w:r w:rsidRPr="00A00449">
        <w:rPr>
          <w:rFonts w:ascii="Times New Roman" w:hAnsi="Times New Roman" w:cs="Times New Roman"/>
          <w:i/>
          <w:iCs/>
          <w:sz w:val="30"/>
          <w:szCs w:val="30"/>
        </w:rPr>
        <w:t>Hoc conuenit Christo post tot enim exantlatos labores, post crucem, post mortem, quiescit beatus in coelo: non vtique ociosus (regit enim Ecclesiam, &amp; interpellat pro nobis) sed sine labore.</w:t>
      </w:r>
      <w:r w:rsidRPr="00A00449">
        <w:rPr>
          <w:rFonts w:ascii="Times New Roman" w:hAnsi="Times New Roman" w:cs="Times New Roman"/>
          <w:sz w:val="30"/>
          <w:szCs w:val="30"/>
        </w:rPr>
        <w:t xml:space="preserve"> </w:t>
      </w:r>
    </w:p>
    <w:p w14:paraId="73BE4B96" w14:textId="77777777" w:rsidR="00A00449" w:rsidRPr="00A00449" w:rsidRDefault="00A00449" w:rsidP="00A00449">
      <w:pPr>
        <w:rPr>
          <w:rFonts w:ascii="Times New Roman" w:hAnsi="Times New Roman" w:cs="Times New Roman"/>
          <w:sz w:val="30"/>
          <w:szCs w:val="30"/>
        </w:rPr>
      </w:pPr>
    </w:p>
    <w:p w14:paraId="6666C2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Idem Augustinus in eodem Symbolo accepit etiam pro habere cum Patre regiam &amp; iudiciariam potestatem, qua omnia regit, &amp; iudicaturus est viuos &amp; mortuos. Atque haec propria est huius loci Apostolici interpretatio. Metaphora enim sumta est à rege aliquo, qui habeat filium, eumque vnigenitum vel primogenitum. Hunc tanquam haeredem &amp; successorem collocat, sedereque facit ad suam dexteram: vt secum regnet, &amp; iure dominationis vtatur supra omnia, quae ad regnum pertinent. </w:t>
      </w:r>
    </w:p>
    <w:p w14:paraId="0F2DDBE9" w14:textId="77777777" w:rsidR="00A00449" w:rsidRPr="00A00449" w:rsidRDefault="00A00449" w:rsidP="00A00449">
      <w:pPr>
        <w:rPr>
          <w:rFonts w:ascii="Times New Roman" w:hAnsi="Times New Roman" w:cs="Times New Roman"/>
          <w:sz w:val="30"/>
          <w:szCs w:val="30"/>
        </w:rPr>
      </w:pPr>
    </w:p>
    <w:p w14:paraId="6D5A45E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Christum igitur sedere ad dexteram Patris, est non solùm quiescere à laboribus: sed inprimis constitutum esse regem &amp; gubernatorem coeli &amp; terrae, datamque illi esse omnem potestatem in coelo &amp; in terra: vt vna cum Patre omnia regat, subiectis illi rebus omnibus. </w:t>
      </w:r>
    </w:p>
    <w:p w14:paraId="3B394521" w14:textId="77777777" w:rsidR="00A00449" w:rsidRPr="00A00449" w:rsidRDefault="00A00449" w:rsidP="00A00449">
      <w:pPr>
        <w:rPr>
          <w:rFonts w:ascii="Times New Roman" w:hAnsi="Times New Roman" w:cs="Times New Roman"/>
          <w:sz w:val="30"/>
          <w:szCs w:val="30"/>
        </w:rPr>
      </w:pPr>
    </w:p>
    <w:p w14:paraId="1F1DC7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Hunc esse sensum, praeter metaphorae explicationem, praeterque Patrum &amp; aliorum doctorum virorum interpretationes, scripturae aliae confirmant, quae de eadem sunt re, si diligenter perpendantur: vt locus ex Psalm. 110. vbi de rege Christo agitur, qui &amp; Pontifex fuit secundum ordinem Melchisedech: </w:t>
      </w:r>
      <w:r w:rsidRPr="00A00449">
        <w:rPr>
          <w:rFonts w:ascii="Times New Roman" w:hAnsi="Times New Roman" w:cs="Times New Roman"/>
          <w:i/>
          <w:iCs/>
          <w:sz w:val="30"/>
          <w:szCs w:val="30"/>
        </w:rPr>
        <w:t>Sede</w:t>
      </w:r>
      <w:r w:rsidRPr="00A00449">
        <w:rPr>
          <w:rFonts w:ascii="Times New Roman" w:hAnsi="Times New Roman" w:cs="Times New Roman"/>
          <w:sz w:val="30"/>
          <w:szCs w:val="30"/>
        </w:rPr>
        <w:t xml:space="preserve"> (inquit ad eum Pater) </w:t>
      </w:r>
      <w:r w:rsidRPr="00A00449">
        <w:rPr>
          <w:rFonts w:ascii="Times New Roman" w:hAnsi="Times New Roman" w:cs="Times New Roman"/>
          <w:i/>
          <w:iCs/>
          <w:sz w:val="30"/>
          <w:szCs w:val="30"/>
        </w:rPr>
        <w:t>a dextris meiis: donec ponam inimicos tuos, scabellum pedum tuorum.</w:t>
      </w:r>
      <w:r w:rsidRPr="00A00449">
        <w:rPr>
          <w:rFonts w:ascii="Times New Roman" w:hAnsi="Times New Roman" w:cs="Times New Roman"/>
          <w:sz w:val="30"/>
          <w:szCs w:val="30"/>
        </w:rPr>
        <w:t xml:space="preserve"> Paulus autem 1. Corinth. 15. interpretatur dicendo: </w:t>
      </w:r>
      <w:r w:rsidRPr="00A00449">
        <w:rPr>
          <w:rFonts w:ascii="Times New Roman" w:hAnsi="Times New Roman" w:cs="Times New Roman"/>
          <w:i/>
          <w:iCs/>
          <w:sz w:val="30"/>
          <w:szCs w:val="30"/>
        </w:rPr>
        <w:lastRenderedPageBreak/>
        <w:t>Oportet illum regnare, donec ponat inimicos scabellum pedum suorum.</w:t>
      </w:r>
      <w:r w:rsidRPr="00A00449">
        <w:rPr>
          <w:rFonts w:ascii="Times New Roman" w:hAnsi="Times New Roman" w:cs="Times New Roman"/>
          <w:sz w:val="30"/>
          <w:szCs w:val="30"/>
        </w:rPr>
        <w:t xml:space="preserve"> Ergo sedere, est regnare. Item Actorum 2. perspicua est Petri interpretatio, qua dictum. Psalmi 110. de regno Christi interpretatur, deque potestate accepta à Patre, in coelo &amp; in terra administrandi res coelestes &amp; terrestres: Item Hebr. 1. ait illum sustinere portareque omnia verbo suo potente, id est, omnia regere: &amp; ita subdit, </w:t>
      </w:r>
      <w:r w:rsidRPr="00A00449">
        <w:rPr>
          <w:rFonts w:ascii="Times New Roman" w:hAnsi="Times New Roman" w:cs="Times New Roman"/>
          <w:i/>
          <w:iCs/>
          <w:sz w:val="30"/>
          <w:szCs w:val="30"/>
        </w:rPr>
        <w:t>eum sedere ad dextram maiestatis eius in excelsis:</w:t>
      </w:r>
      <w:r w:rsidRPr="00A00449">
        <w:rPr>
          <w:rFonts w:ascii="Times New Roman" w:hAnsi="Times New Roman" w:cs="Times New Roman"/>
          <w:sz w:val="30"/>
          <w:szCs w:val="30"/>
        </w:rPr>
        <w:t xml:space="preserve"> &amp; in Apocal. saepe, quòd sedeat in throno, id est, regnet. Sed quid clarius verbis quae sequuntur in hoc contextu? Quid enim sibi vult, quod subdit Apostolus, </w:t>
      </w:r>
      <w:r w:rsidRPr="00A00449">
        <w:rPr>
          <w:rFonts w:ascii="Times New Roman" w:hAnsi="Times New Roman" w:cs="Times New Roman"/>
          <w:i/>
          <w:iCs/>
          <w:sz w:val="30"/>
          <w:szCs w:val="30"/>
        </w:rPr>
        <w:t>Christum exaltatum supra omnes principatus &amp; potestates: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Omnia subiecta esse pedibus eius, caputque Ecclesiae constitutum, &amp; quòd impleat omnia in omnibus:</w:t>
      </w:r>
      <w:r w:rsidRPr="00A00449">
        <w:rPr>
          <w:rFonts w:ascii="Times New Roman" w:hAnsi="Times New Roman" w:cs="Times New Roman"/>
          <w:sz w:val="30"/>
          <w:szCs w:val="30"/>
        </w:rPr>
        <w:t xml:space="preserve"> quàm esse factum dominum omnium &amp; regem vniuersorum: &amp; hoc esse sedere ad dexteram Patris? De sensu igitur huius figuratae locutionis, dubitari amplius non debet. Caeterùm quo melius hic locus, quo permulti ad probandam suam de omnipraesentia carnis Christi doctrinam abutuntur, intelligatur: multa sunt consideranda, &amp; expendenda in verbis Apostoli. </w:t>
      </w:r>
    </w:p>
    <w:p w14:paraId="546BE831" w14:textId="77777777" w:rsidR="00A00449" w:rsidRPr="00A00449" w:rsidRDefault="00A00449" w:rsidP="00A00449">
      <w:pPr>
        <w:rPr>
          <w:rFonts w:ascii="Times New Roman" w:hAnsi="Times New Roman" w:cs="Times New Roman"/>
          <w:sz w:val="30"/>
          <w:szCs w:val="30"/>
        </w:rPr>
      </w:pPr>
    </w:p>
    <w:p w14:paraId="4AB77F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Postquam dixisset, Deum excitasse illum à mortuis, subiecit, &amp; sedere eum fecit in coelestibus ad dexteram suam: quid ita? vt declararet suam super excellentem magnitudinem potentiae suae: ex qua intelligeremus, quid porrò facturus esset nobiscum. Mortui sunt in loco infimo, subtus terram: ἐπουράνια sunt supra coelos hosce. In hoc igitur apparet potentia Dei: quòd ex loco infimo, statim ad supremum euexit Christum. Nos quoque &amp; scripturae docent, </w:t>
      </w:r>
      <w:r w:rsidRPr="00A00449">
        <w:rPr>
          <w:rFonts w:ascii="Times New Roman" w:hAnsi="Times New Roman" w:cs="Times New Roman"/>
          <w:i/>
          <w:iCs/>
          <w:sz w:val="30"/>
          <w:szCs w:val="30"/>
        </w:rPr>
        <w:t>Excitati à mortuis, obuiam ibimus Christo in aera, &amp; sic semper cum Domino erimus:</w:t>
      </w:r>
      <w:r w:rsidRPr="00A00449">
        <w:rPr>
          <w:rFonts w:ascii="Times New Roman" w:hAnsi="Times New Roman" w:cs="Times New Roman"/>
          <w:sz w:val="30"/>
          <w:szCs w:val="30"/>
        </w:rPr>
        <w:t xml:space="preserve"> ait Apostolus. Coelum igitur senon est vbique: nec Christus suo corpore euanuit, sed verè ascendit in supercoelestia. Quò pertinet quod ait Petrus in Act. c. 3. </w:t>
      </w:r>
      <w:r w:rsidRPr="00A00449">
        <w:rPr>
          <w:rFonts w:ascii="Times New Roman" w:hAnsi="Times New Roman" w:cs="Times New Roman"/>
          <w:i/>
          <w:iCs/>
          <w:sz w:val="30"/>
          <w:szCs w:val="30"/>
        </w:rPr>
        <w:t>Quem oportet coelum capere, vsque in tempus restitutionis omnium,</w:t>
      </w:r>
      <w:r w:rsidRPr="00A00449">
        <w:rPr>
          <w:rFonts w:ascii="Times New Roman" w:hAnsi="Times New Roman" w:cs="Times New Roman"/>
          <w:sz w:val="30"/>
          <w:szCs w:val="30"/>
        </w:rPr>
        <w:t xml:space="preserve"> Actor. 3. Siue actiuè legas, siue passiuè, verbum illud δέξασθαι, liquet inde, coelum certum esse locum, vbi Christus est suo corpore: Nam siue capiat, siue capiatur hoc coelo: coelum hoc, non est res spiritualis, &amp; vbique existens: Nam alioqui etiam ante ascensionem fuisset corpus Christi in hoc coelo. Nisi velis dicere ante nullibi fuisse. </w:t>
      </w:r>
    </w:p>
    <w:p w14:paraId="7C9150EF" w14:textId="77777777" w:rsidR="00A00449" w:rsidRPr="00A00449" w:rsidRDefault="00A00449" w:rsidP="00A00449">
      <w:pPr>
        <w:rPr>
          <w:rFonts w:ascii="Times New Roman" w:hAnsi="Times New Roman" w:cs="Times New Roman"/>
          <w:sz w:val="30"/>
          <w:szCs w:val="30"/>
        </w:rPr>
      </w:pPr>
    </w:p>
    <w:p w14:paraId="6DDAEA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Ait, </w:t>
      </w:r>
      <w:r w:rsidRPr="00A00449">
        <w:rPr>
          <w:rFonts w:ascii="Times New Roman" w:hAnsi="Times New Roman" w:cs="Times New Roman"/>
          <w:i/>
          <w:iCs/>
          <w:sz w:val="30"/>
          <w:szCs w:val="30"/>
        </w:rPr>
        <w:t>fecit eum sedere.</w:t>
      </w:r>
      <w:r w:rsidRPr="00A00449">
        <w:rPr>
          <w:rFonts w:ascii="Times New Roman" w:hAnsi="Times New Roman" w:cs="Times New Roman"/>
          <w:sz w:val="30"/>
          <w:szCs w:val="30"/>
        </w:rPr>
        <w:t xml:space="preserve"> </w:t>
      </w:r>
    </w:p>
    <w:p w14:paraId="026D4A7B" w14:textId="77777777" w:rsidR="00A00449" w:rsidRPr="00A00449" w:rsidRDefault="00A00449" w:rsidP="00A00449">
      <w:pPr>
        <w:rPr>
          <w:rFonts w:ascii="Times New Roman" w:hAnsi="Times New Roman" w:cs="Times New Roman"/>
          <w:sz w:val="30"/>
          <w:szCs w:val="30"/>
        </w:rPr>
      </w:pPr>
    </w:p>
    <w:p w14:paraId="35CF0C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Quem eum? Christum totum: non enim ait, Et sedere fecit corpus eius: sed eum, Christum Deum &amp; hominem, seu Deum in carne manifestatum: eum, </w:t>
      </w:r>
      <w:r w:rsidRPr="00A00449">
        <w:rPr>
          <w:rFonts w:ascii="Times New Roman" w:hAnsi="Times New Roman" w:cs="Times New Roman"/>
          <w:sz w:val="30"/>
          <w:szCs w:val="30"/>
        </w:rPr>
        <w:lastRenderedPageBreak/>
        <w:t xml:space="preserve">quem à mortuis excitatum ascendere fecit in coelum ad dexteram suam. Ergo si sedere ad dexteram Patris, est cum illo regnare, &amp; imperium in omnia habere: Christus totus, non solùm quâ Deus, sed etiam quâ homo habet hoc imperium: id est, humana natura, in persona filij Dei regnat, &amp; regit omnia, quomodo? Num quòd ipsa sit vbique? Nequaquam: (quasi verò quae loco à nobis longè distant, regi à nobis non possint) sed quia CHRISTVS, quicquid [page 86] vult voluntate Deitatis, vult etiam voluntate humanitatis: &amp; quicquid illa voluntate imperat, imperat &amp; ista: &amp; quicquid agit in Ecclesia vt Deus, agit &amp; vt homo, sed per suum Spiritum, tam in terra quàm in coelo. </w:t>
      </w:r>
    </w:p>
    <w:p w14:paraId="63101CDC" w14:textId="77777777" w:rsidR="00A00449" w:rsidRPr="00A00449" w:rsidRDefault="00A00449" w:rsidP="00A00449">
      <w:pPr>
        <w:rPr>
          <w:rFonts w:ascii="Times New Roman" w:hAnsi="Times New Roman" w:cs="Times New Roman"/>
          <w:sz w:val="30"/>
          <w:szCs w:val="30"/>
        </w:rPr>
      </w:pPr>
    </w:p>
    <w:p w14:paraId="7C3005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Sed,</w:t>
      </w:r>
      <w:r w:rsidRPr="00A00449">
        <w:rPr>
          <w:rFonts w:ascii="Times New Roman" w:hAnsi="Times New Roman" w:cs="Times New Roman"/>
          <w:sz w:val="30"/>
          <w:szCs w:val="30"/>
        </w:rPr>
        <w:t xml:space="preserve"> inquies, </w:t>
      </w:r>
      <w:r w:rsidRPr="00A00449">
        <w:rPr>
          <w:rFonts w:ascii="Times New Roman" w:hAnsi="Times New Roman" w:cs="Times New Roman"/>
          <w:i/>
          <w:iCs/>
          <w:sz w:val="30"/>
          <w:szCs w:val="30"/>
        </w:rPr>
        <w:t>non videtur benè dici, Christum qua Deus est, iussum fuisse ad dexteram Patris post resurrectionem à mortuis sedere. Nam antea etiam cum Patre regnabat.</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sicut totus quidem Christus dicitur a mortuis excitatus fuisse, verùm non respectu diuinae naturae, neque ettam animae, sed tantùm corporis: sic etiam dici non debet sedere ad dexteram Patris, nisi respectu humanae naturae.</w:t>
      </w:r>
      <w:r w:rsidRPr="00A00449">
        <w:rPr>
          <w:rFonts w:ascii="Times New Roman" w:hAnsi="Times New Roman" w:cs="Times New Roman"/>
          <w:sz w:val="30"/>
          <w:szCs w:val="30"/>
        </w:rPr>
        <w:t xml:space="preserve"> Resp. Etiam antea semper regnauit cum Patre, sed vt Deus sine carne: at verò post resurrectionem tanquam Deus manifestatus incarne, coepit sedere ad dextram Patris, id est, regnare in coelo &amp; in terra: antè regnabat cum Patre, vt Deus nudus, seu sua tantum gloria indutus, at post, vt Deus carne nostra etiam vestitus. Hoc nil aliud est, quàm Deum Patrem non dedignatum fuisse Filium suum hoc honore &amp; imperio, licet hac nostra vili carne vestitum videret: sed in consortium regni, etiam vt talem admisisse, naturam illam humanam hoc honore afficiens, quia adglutinata erat Filio suo in vnitatem personae: Sicut si rex filium, qui secum in regia maiestate regnabat, postea pannosis etiam vestimentis indutum à regni administratione non reijciat, sed sic quoque vestitum ad suam dexteram sedere iubeat. </w:t>
      </w:r>
    </w:p>
    <w:p w14:paraId="594F0631" w14:textId="77777777" w:rsidR="00A00449" w:rsidRPr="00A00449" w:rsidRDefault="00A00449" w:rsidP="00A00449">
      <w:pPr>
        <w:rPr>
          <w:rFonts w:ascii="Times New Roman" w:hAnsi="Times New Roman" w:cs="Times New Roman"/>
          <w:sz w:val="30"/>
          <w:szCs w:val="30"/>
        </w:rPr>
      </w:pPr>
    </w:p>
    <w:p w14:paraId="47AD5C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Christus igitur etiam quatenus Deus non simpliciter, sed quatenus Deus in carne manifestatus, tum primùm coepit sedere ad dexteram Patris: Sicut etiam contrà, idem Christus non quatenus homo simpliciter, sed quatenus homo in tali persona subsistens, sedet, ad dexteram Patris: id est, regnat, &amp; imperium exercet in res creatas. Neque enim vlli rei creatae per se consideratae, conuenit sedere ad dexteram Patris. Ideo Apostolus Hebr. 1. ex sessione Christi ad dextram Dei, concludit, non esse puram creaturam, sed verum etiam Deum: Deum scilicet manifestatum in carne. Proinde humana in Christo natura, sicut in se simpliciter considerata, adorari non potest, sed tantùm quatenus personae filij Dei inseparabiliter vnita est: sic etiam per sese </w:t>
      </w:r>
      <w:r w:rsidRPr="00A00449">
        <w:rPr>
          <w:rFonts w:ascii="Times New Roman" w:hAnsi="Times New Roman" w:cs="Times New Roman"/>
          <w:sz w:val="30"/>
          <w:szCs w:val="30"/>
        </w:rPr>
        <w:lastRenderedPageBreak/>
        <w:t xml:space="preserve">ad dexteram Patris sedere non dicitur, sed in persona Filij Dei. Proinde rectè Apostolus non dixit, &amp; sedere fecit corpus eius, sed eum Christum, ad dexteram Patris: nempe &amp; quatenus Deum, sed in carne manifestatum: &amp; quatenus hominem, sed in vnitatem personae, à filio Dei assumtum. </w:t>
      </w:r>
    </w:p>
    <w:p w14:paraId="60CDAD2A" w14:textId="77777777" w:rsidR="00A00449" w:rsidRPr="00A00449" w:rsidRDefault="00A00449" w:rsidP="00A00449">
      <w:pPr>
        <w:rPr>
          <w:rFonts w:ascii="Times New Roman" w:hAnsi="Times New Roman" w:cs="Times New Roman"/>
          <w:sz w:val="30"/>
          <w:szCs w:val="30"/>
        </w:rPr>
      </w:pPr>
    </w:p>
    <w:p w14:paraId="4D7900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illud omittendum est, quòd non dicit Apostolus, fecit eum esse ad dexteram suam: sed fecit sedere, id est, secum regnare. Proinde non valet argumentum vbiquitariorum à sedere ad esse, seu à figurata locutione ad propriam, cùm inquiunt: </w:t>
      </w:r>
      <w:r w:rsidRPr="00A00449">
        <w:rPr>
          <w:rFonts w:ascii="Times New Roman" w:hAnsi="Times New Roman" w:cs="Times New Roman"/>
          <w:i/>
          <w:iCs/>
          <w:sz w:val="30"/>
          <w:szCs w:val="30"/>
        </w:rPr>
        <w:t>Vbicunque est dextera Dei, ibi est humanitas Christi:</w:t>
      </w:r>
      <w:r w:rsidRPr="00A00449">
        <w:rPr>
          <w:rFonts w:ascii="Times New Roman" w:hAnsi="Times New Roman" w:cs="Times New Roman"/>
          <w:sz w:val="30"/>
          <w:szCs w:val="30"/>
        </w:rPr>
        <w:t xml:space="preserve"> quomodo probant? </w:t>
      </w:r>
      <w:r w:rsidRPr="00A00449">
        <w:rPr>
          <w:rFonts w:ascii="Times New Roman" w:hAnsi="Times New Roman" w:cs="Times New Roman"/>
          <w:i/>
          <w:iCs/>
          <w:sz w:val="30"/>
          <w:szCs w:val="30"/>
        </w:rPr>
        <w:t>quia Christus cum sua natura humana, ideoque &amp; ipsa humana natura sedet ad dexteram. Dextera autem Dei est vbique.</w:t>
      </w:r>
      <w:r w:rsidRPr="00A00449">
        <w:rPr>
          <w:rFonts w:ascii="Times New Roman" w:hAnsi="Times New Roman" w:cs="Times New Roman"/>
          <w:sz w:val="30"/>
          <w:szCs w:val="30"/>
        </w:rPr>
        <w:t xml:space="preserve"> Resp. Sed Paulus non ait, Deus fecit esse ad dexteram suam, ne putaremus propriam esse locutionem: sed figuratè dixit, fecit sedere ad dextram, id est, secum regnare fecit: ita vt etiam humana natura in Christo, regnet cum Patre. Potest autem quis vbique regnare, etiamsi non sit vbique essentialiter. Sic igitur componant argumentum, </w:t>
      </w:r>
      <w:r w:rsidRPr="00A00449">
        <w:rPr>
          <w:rFonts w:ascii="Times New Roman" w:hAnsi="Times New Roman" w:cs="Times New Roman"/>
          <w:i/>
          <w:iCs/>
          <w:sz w:val="30"/>
          <w:szCs w:val="30"/>
        </w:rPr>
        <w:t>Vbicunque est dextera Dei,</w:t>
      </w:r>
      <w:r w:rsidRPr="00A00449">
        <w:rPr>
          <w:rFonts w:ascii="Times New Roman" w:hAnsi="Times New Roman" w:cs="Times New Roman"/>
          <w:sz w:val="30"/>
          <w:szCs w:val="30"/>
        </w:rPr>
        <w:t xml:space="preserve"> id est, vbicunque regnat Deus, </w:t>
      </w:r>
      <w:r w:rsidRPr="00A00449">
        <w:rPr>
          <w:rFonts w:ascii="Times New Roman" w:hAnsi="Times New Roman" w:cs="Times New Roman"/>
          <w:i/>
          <w:iCs/>
          <w:sz w:val="30"/>
          <w:szCs w:val="30"/>
        </w:rPr>
        <w:t>ibi sedet ad illam dextram Christus, etiam qua homo,</w:t>
      </w:r>
      <w:r w:rsidRPr="00A00449">
        <w:rPr>
          <w:rFonts w:ascii="Times New Roman" w:hAnsi="Times New Roman" w:cs="Times New Roman"/>
          <w:sz w:val="30"/>
          <w:szCs w:val="30"/>
        </w:rPr>
        <w:t xml:space="preserve"> id est, ibi regnat. </w:t>
      </w:r>
      <w:r w:rsidRPr="00A00449">
        <w:rPr>
          <w:rFonts w:ascii="Times New Roman" w:hAnsi="Times New Roman" w:cs="Times New Roman"/>
          <w:i/>
          <w:iCs/>
          <w:sz w:val="30"/>
          <w:szCs w:val="30"/>
        </w:rPr>
        <w:t>Atque vbique illa est, &amp; vbique regnat Deus. Ergo vbique etiam regnat Christus, quâ homo est, adeoque regnat humanaeus natura.</w:t>
      </w:r>
      <w:r w:rsidRPr="00A00449">
        <w:rPr>
          <w:rFonts w:ascii="Times New Roman" w:hAnsi="Times New Roman" w:cs="Times New Roman"/>
          <w:sz w:val="30"/>
          <w:szCs w:val="30"/>
        </w:rPr>
        <w:t xml:space="preserve"> Hoc dabimus. </w:t>
      </w:r>
    </w:p>
    <w:p w14:paraId="36205219" w14:textId="77777777" w:rsidR="00A00449" w:rsidRPr="00A00449" w:rsidRDefault="00A00449" w:rsidP="00A00449">
      <w:pPr>
        <w:rPr>
          <w:rFonts w:ascii="Times New Roman" w:hAnsi="Times New Roman" w:cs="Times New Roman"/>
          <w:sz w:val="30"/>
          <w:szCs w:val="30"/>
        </w:rPr>
      </w:pPr>
    </w:p>
    <w:p w14:paraId="10FA67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1. Petr. 3. ver. vltimo habetur, </w:t>
      </w:r>
      <w:r w:rsidRPr="00A00449">
        <w:rPr>
          <w:rFonts w:ascii="Times New Roman" w:hAnsi="Times New Roman" w:cs="Times New Roman"/>
          <w:i/>
          <w:iCs/>
          <w:sz w:val="30"/>
          <w:szCs w:val="30"/>
        </w:rPr>
        <w:t>Qui est in dextra Dei.</w:t>
      </w:r>
      <w:r w:rsidRPr="00A00449">
        <w:rPr>
          <w:rFonts w:ascii="Times New Roman" w:hAnsi="Times New Roman" w:cs="Times New Roman"/>
          <w:sz w:val="30"/>
          <w:szCs w:val="30"/>
        </w:rPr>
        <w:t xml:space="preserve"> </w:t>
      </w:r>
    </w:p>
    <w:p w14:paraId="71640163" w14:textId="77777777" w:rsidR="00A00449" w:rsidRPr="00A00449" w:rsidRDefault="00A00449" w:rsidP="00A00449">
      <w:pPr>
        <w:rPr>
          <w:rFonts w:ascii="Times New Roman" w:hAnsi="Times New Roman" w:cs="Times New Roman"/>
          <w:sz w:val="30"/>
          <w:szCs w:val="30"/>
        </w:rPr>
      </w:pPr>
    </w:p>
    <w:p w14:paraId="249619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Exponendus locus cum participio sedens: sicut &amp; Coloss. 3. </w:t>
      </w:r>
      <w:r w:rsidRPr="00A00449">
        <w:rPr>
          <w:rFonts w:ascii="Times New Roman" w:hAnsi="Times New Roman" w:cs="Times New Roman"/>
          <w:i/>
          <w:iCs/>
          <w:sz w:val="30"/>
          <w:szCs w:val="30"/>
        </w:rPr>
        <w:t>Quae sursum sunt quaerite: vbi Christus est, in dextera Dei sedens.</w:t>
      </w:r>
      <w:r w:rsidRPr="00A00449">
        <w:rPr>
          <w:rFonts w:ascii="Times New Roman" w:hAnsi="Times New Roman" w:cs="Times New Roman"/>
          <w:sz w:val="30"/>
          <w:szCs w:val="30"/>
        </w:rPr>
        <w:t xml:space="preserve"> </w:t>
      </w:r>
    </w:p>
    <w:p w14:paraId="2D58F6DC" w14:textId="77777777" w:rsidR="00A00449" w:rsidRPr="00A00449" w:rsidRDefault="00A00449" w:rsidP="00A00449">
      <w:pPr>
        <w:rPr>
          <w:rFonts w:ascii="Times New Roman" w:hAnsi="Times New Roman" w:cs="Times New Roman"/>
          <w:sz w:val="30"/>
          <w:szCs w:val="30"/>
        </w:rPr>
      </w:pPr>
    </w:p>
    <w:p w14:paraId="49030E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Neque illud caret sua Emphasi quod addit, ἐν τοῖς ἐπουρανίοις. Non ergo citius fuit Christus cum sua humana natura ad dexteram Patris sedens: quàm cùm ascendit in coelum: ita vt aut locus iste nil seruiat aduersarijs ad suum dogma probandum: aut argumentum ab vnione hypostatica ductum, omnino nullum sit: imò in vtroque pueriliter ineptiunt. Apostolus ait, sedet in excelsis Christus: isti aiunt. Ergo vbique est corpus Christi. Quod de tota persona Christi, sed in carne manifestati dicitur, isti contrahunt ad corpus: &amp; quod contrahitur ad verbum sedendi, id est, regnandi, extendunt ad esse propriè &amp; substantialiter acceptum: &amp; quod ait Apostolus, ἐν τοῖς ἐπουρανίοις, interpretantur pro vbique. Scimus Christum vbique esse, sicut etiam vbique regnat. Est enim eius persona immensa: sed non idem valet de eius corpore, </w:t>
      </w:r>
      <w:r w:rsidRPr="00A00449">
        <w:rPr>
          <w:rFonts w:ascii="Times New Roman" w:hAnsi="Times New Roman" w:cs="Times New Roman"/>
          <w:sz w:val="30"/>
          <w:szCs w:val="30"/>
        </w:rPr>
        <w:lastRenderedPageBreak/>
        <w:t xml:space="preserve">seu de humana natura: quia licet vbique regnet in persona filij, non est tamen vbique substantialiter, cùm non sit immensa. </w:t>
      </w:r>
    </w:p>
    <w:p w14:paraId="15417795" w14:textId="77777777" w:rsidR="00A00449" w:rsidRPr="00A00449" w:rsidRDefault="00A00449" w:rsidP="00A00449">
      <w:pPr>
        <w:rPr>
          <w:rFonts w:ascii="Times New Roman" w:hAnsi="Times New Roman" w:cs="Times New Roman"/>
          <w:sz w:val="30"/>
          <w:szCs w:val="30"/>
        </w:rPr>
      </w:pPr>
    </w:p>
    <w:p w14:paraId="0B954B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vsus huius Articuli magnus est. </w:t>
      </w:r>
    </w:p>
    <w:p w14:paraId="796DD75D" w14:textId="77777777" w:rsidR="00A00449" w:rsidRPr="00A00449" w:rsidRDefault="00A00449" w:rsidP="00A00449">
      <w:pPr>
        <w:rPr>
          <w:rFonts w:ascii="Times New Roman" w:hAnsi="Times New Roman" w:cs="Times New Roman"/>
          <w:sz w:val="30"/>
          <w:szCs w:val="30"/>
        </w:rPr>
      </w:pPr>
    </w:p>
    <w:p w14:paraId="05EC05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Apostolus adiecit particulam, ἐν τοῖς ἐπουρανίοις, vt nos moneret, humanam Christi naturam, non in terris, sed in coelis esse quaerendam &amp; contemplandam, fideque apprehendendam: non manibus &amp; dentibus arripiendam. Et hoc docet Paulus ipse, ad Coloss. 3. </w:t>
      </w:r>
      <w:r w:rsidRPr="00A00449">
        <w:rPr>
          <w:rFonts w:ascii="Times New Roman" w:hAnsi="Times New Roman" w:cs="Times New Roman"/>
          <w:i/>
          <w:iCs/>
          <w:sz w:val="30"/>
          <w:szCs w:val="30"/>
        </w:rPr>
        <w:t>Si consurrexistis cum Christo, quae sursum sunt quaerite, vbi Christus est</w:t>
      </w:r>
      <w:r w:rsidRPr="00A00449">
        <w:rPr>
          <w:rFonts w:ascii="Times New Roman" w:hAnsi="Times New Roman" w:cs="Times New Roman"/>
          <w:sz w:val="30"/>
          <w:szCs w:val="30"/>
        </w:rPr>
        <w:t xml:space="preserve"> (sua carne) </w:t>
      </w:r>
      <w:r w:rsidRPr="00A00449">
        <w:rPr>
          <w:rFonts w:ascii="Times New Roman" w:hAnsi="Times New Roman" w:cs="Times New Roman"/>
          <w:i/>
          <w:iCs/>
          <w:sz w:val="30"/>
          <w:szCs w:val="30"/>
        </w:rPr>
        <w:t>in dextra Dei sedens.</w:t>
      </w:r>
      <w:r w:rsidRPr="00A00449">
        <w:rPr>
          <w:rFonts w:ascii="Times New Roman" w:hAnsi="Times New Roman" w:cs="Times New Roman"/>
          <w:sz w:val="30"/>
          <w:szCs w:val="30"/>
        </w:rPr>
        <w:t xml:space="preserve"> Dicendo enim </w:t>
      </w:r>
      <w:r w:rsidRPr="00A00449">
        <w:rPr>
          <w:rFonts w:ascii="Times New Roman" w:hAnsi="Times New Roman" w:cs="Times New Roman"/>
          <w:i/>
          <w:iCs/>
          <w:sz w:val="30"/>
          <w:szCs w:val="30"/>
        </w:rPr>
        <w:t>vbi</w:t>
      </w:r>
      <w:r w:rsidRPr="00A00449">
        <w:rPr>
          <w:rFonts w:ascii="Times New Roman" w:hAnsi="Times New Roman" w:cs="Times New Roman"/>
          <w:sz w:val="30"/>
          <w:szCs w:val="30"/>
        </w:rPr>
        <w:t xml:space="preserve"> indicat locum, sursum: Ibi igitur &amp; non alibi esse Christum sua carne, eoque ibi quaerendum. Nam propter Deitatem non erat dicendum, sursum, &amp; ibi: quia vbique est. Sua igitur carne, [page 87] ibi tantùm est, ibique quaerendus, non alibi. </w:t>
      </w:r>
    </w:p>
    <w:p w14:paraId="4A91078A" w14:textId="77777777" w:rsidR="00A00449" w:rsidRPr="00A00449" w:rsidRDefault="00A00449" w:rsidP="00A00449">
      <w:pPr>
        <w:rPr>
          <w:rFonts w:ascii="Times New Roman" w:hAnsi="Times New Roman" w:cs="Times New Roman"/>
          <w:sz w:val="30"/>
          <w:szCs w:val="30"/>
        </w:rPr>
      </w:pPr>
    </w:p>
    <w:p w14:paraId="38DB1C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Item propriè hac voce significare voluit Apostolus, humanam Christi naturam, sicut in terris fuerat varijs affecta doloribus &amp; ignominijs: sic nunc in coelis factam esse gloriosam, &amp; regnare cum Deo: vt inde videamus, quid de nobis quoque, qui sumus membra Christi, caro de carne eius, &amp; os ex ossibus eius, sperandum sit, secundum efficacitatem potentiae eius, quam in Christo exeruit. Idem Apostolus hunc vsum explicat Phil. 3. </w:t>
      </w:r>
      <w:r w:rsidRPr="00A00449">
        <w:rPr>
          <w:rFonts w:ascii="Times New Roman" w:hAnsi="Times New Roman" w:cs="Times New Roman"/>
          <w:i/>
          <w:iCs/>
          <w:sz w:val="30"/>
          <w:szCs w:val="30"/>
        </w:rPr>
        <w:t xml:space="preserve">Nostrum </w:t>
      </w:r>
      <w:r w:rsidRPr="00CC1E25">
        <w:rPr>
          <w:rFonts w:ascii="Times New Roman" w:hAnsi="Times New Roman" w:cs="Times New Roman"/>
          <w:sz w:val="30"/>
          <w:szCs w:val="30"/>
        </w:rPr>
        <w:t>πωλίτευμα</w:t>
      </w:r>
      <w:r w:rsidRPr="00A00449">
        <w:rPr>
          <w:rFonts w:ascii="Times New Roman" w:hAnsi="Times New Roman" w:cs="Times New Roman"/>
          <w:i/>
          <w:iCs/>
          <w:sz w:val="30"/>
          <w:szCs w:val="30"/>
        </w:rPr>
        <w:t xml:space="preserve"> in coelis est: vnde &amp; seruatorem expectamus Dominum nostrum Iesum Christum, qui transfigurabit corpus nostrum humile, &amp; conforme reddet corpori suo glorioso, secundum efficaciam qua potest etiam sibi subijcere omnia.</w:t>
      </w:r>
      <w:r w:rsidRPr="00A00449">
        <w:rPr>
          <w:rFonts w:ascii="Times New Roman" w:hAnsi="Times New Roman" w:cs="Times New Roman"/>
          <w:sz w:val="30"/>
          <w:szCs w:val="30"/>
        </w:rPr>
        <w:t xml:space="preserve"> Sunt ergo oculi nostri in illa ἐπουράνια attollendi, &amp; inde spes confirmanda fore, vt tandem Iesus Christus, nostra quoque corpora suo similia faciat, recipiatque ad se, in coelestes illas sedes. </w:t>
      </w:r>
    </w:p>
    <w:p w14:paraId="48F1FAEE" w14:textId="77777777" w:rsidR="00A00449" w:rsidRPr="00A00449" w:rsidRDefault="00A00449" w:rsidP="00A00449">
      <w:pPr>
        <w:rPr>
          <w:rFonts w:ascii="Times New Roman" w:hAnsi="Times New Roman" w:cs="Times New Roman"/>
          <w:sz w:val="30"/>
          <w:szCs w:val="30"/>
        </w:rPr>
      </w:pPr>
    </w:p>
    <w:p w14:paraId="06344A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Alium etiam vsum tradit idem Apostolus Heb. 4. </w:t>
      </w:r>
      <w:r w:rsidRPr="00A00449">
        <w:rPr>
          <w:rFonts w:ascii="Times New Roman" w:hAnsi="Times New Roman" w:cs="Times New Roman"/>
          <w:i/>
          <w:iCs/>
          <w:sz w:val="30"/>
          <w:szCs w:val="30"/>
        </w:rPr>
        <w:t>Habentes igitur Pontificem magnum, qui penetrauit coelos, Iesum filium Dei: teneamus. professionem. Accedamus ergo cum fiducia ad thronum gratiae eius: vt consequamur misericordiam &amp; auxilium in tempore opportuno. Et cap. 8. Talem habemus Pontificem, qui consedit ad dextram throni maiestatis in coelis, sanctorum administrator.</w:t>
      </w:r>
      <w:r w:rsidRPr="00A00449">
        <w:rPr>
          <w:rFonts w:ascii="Times New Roman" w:hAnsi="Times New Roman" w:cs="Times New Roman"/>
          <w:sz w:val="30"/>
          <w:szCs w:val="30"/>
        </w:rPr>
        <w:t xml:space="preserve"> </w:t>
      </w:r>
    </w:p>
    <w:p w14:paraId="1F27CD6F" w14:textId="77777777" w:rsidR="00A00449" w:rsidRPr="00A00449" w:rsidRDefault="00A00449" w:rsidP="00A00449">
      <w:pPr>
        <w:rPr>
          <w:rFonts w:ascii="Times New Roman" w:hAnsi="Times New Roman" w:cs="Times New Roman"/>
          <w:sz w:val="30"/>
          <w:szCs w:val="30"/>
        </w:rPr>
      </w:pPr>
    </w:p>
    <w:p w14:paraId="5500DF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Rom. 8. Dicitur Christus sedere ad dextram Dei, &amp; pro nobis interpellare. Ex sessione igitur Christi ad dextram Dei, in excelsis illis locis vult Apostolus </w:t>
      </w:r>
      <w:r w:rsidRPr="00A00449">
        <w:rPr>
          <w:rFonts w:ascii="Times New Roman" w:hAnsi="Times New Roman" w:cs="Times New Roman"/>
          <w:sz w:val="30"/>
          <w:szCs w:val="30"/>
        </w:rPr>
        <w:lastRenderedPageBreak/>
        <w:t xml:space="preserve">concipi à nobis fiduciam, illum adeundi, Spiritus &amp; fidei pedibus: inuocandi, &amp; quicquid petierimus impetrandi. Atque hi sunt praecipui vsus huius doctrinae de sessione Christi ad dexteram Dei, in supercoelestibus locis. </w:t>
      </w:r>
    </w:p>
    <w:p w14:paraId="1D7A2415" w14:textId="77777777" w:rsidR="00A00449" w:rsidRPr="00A00449" w:rsidRDefault="00A00449" w:rsidP="00A00449">
      <w:pPr>
        <w:rPr>
          <w:rFonts w:ascii="Times New Roman" w:hAnsi="Times New Roman" w:cs="Times New Roman"/>
          <w:sz w:val="30"/>
          <w:szCs w:val="30"/>
        </w:rPr>
      </w:pPr>
    </w:p>
    <w:p w14:paraId="71C707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21. </w:t>
      </w:r>
      <w:r w:rsidRPr="00A00449">
        <w:rPr>
          <w:rFonts w:ascii="Times New Roman" w:hAnsi="Times New Roman" w:cs="Times New Roman"/>
          <w:i/>
          <w:iCs/>
          <w:sz w:val="30"/>
          <w:szCs w:val="30"/>
        </w:rPr>
        <w:t>Longè supra omnem principatum, &amp; potestatem, &amp; virtutem, &amp; dominium, &amp; omne nomen quod nominatur, non solùm in hoc seculo, verùm etiam in futuro.</w:t>
      </w:r>
      <w:r w:rsidRPr="00A00449">
        <w:rPr>
          <w:rFonts w:ascii="Times New Roman" w:hAnsi="Times New Roman" w:cs="Times New Roman"/>
          <w:sz w:val="30"/>
          <w:szCs w:val="30"/>
        </w:rPr>
        <w:t xml:space="preserve"> </w:t>
      </w:r>
    </w:p>
    <w:p w14:paraId="7B68699A" w14:textId="77777777" w:rsidR="00A00449" w:rsidRPr="00A00449" w:rsidRDefault="00A00449" w:rsidP="00A00449">
      <w:pPr>
        <w:rPr>
          <w:rFonts w:ascii="Times New Roman" w:hAnsi="Times New Roman" w:cs="Times New Roman"/>
          <w:sz w:val="30"/>
          <w:szCs w:val="30"/>
        </w:rPr>
      </w:pPr>
    </w:p>
    <w:p w14:paraId="6FA82E3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praecipua hîc continentur: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expolitio, qua explicat quid sit istud sedere Christi ad dextram Dei in supercoelestibus locis; nempe, quòd Christus cum sua carne exaltatus sit supra omnes in vniuersum creaturas, tam coelestes, quàm terrestres, &amp; quicquid nominari potest: accepta supra omnes potestate, &amp; imperio, Rex regum, &amp; Dominus dominantium.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est, quòd hoc Christi regnum, atque imperium, aeternum est: quia exaltatus non solùm in hoc regnat: verùm etiam in futuro seculo regnaturus est. </w:t>
      </w:r>
    </w:p>
    <w:p w14:paraId="22018B6F" w14:textId="77777777" w:rsidR="00A00449" w:rsidRPr="00A00449" w:rsidRDefault="00A00449" w:rsidP="00A00449">
      <w:pPr>
        <w:rPr>
          <w:rFonts w:ascii="Times New Roman" w:hAnsi="Times New Roman" w:cs="Times New Roman"/>
          <w:sz w:val="30"/>
          <w:szCs w:val="30"/>
        </w:rPr>
      </w:pPr>
    </w:p>
    <w:p w14:paraId="304EF59F" w14:textId="5DEBF58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De primo ait, ὑπεράνω. Scholia οὐ λέγε ἄνω, ἀλλὰ τὸ ἄγαν ὑ</w:t>
      </w:r>
      <w:r w:rsidR="00733285" w:rsidRPr="00733285">
        <w:rPr>
          <w:rFonts w:ascii="Times New Roman" w:hAnsi="Times New Roman" w:cs="Times New Roman"/>
          <w:sz w:val="30"/>
          <w:szCs w:val="30"/>
        </w:rPr>
        <w:t>ψ</w:t>
      </w:r>
      <w:r w:rsidRPr="00A00449">
        <w:rPr>
          <w:rFonts w:ascii="Times New Roman" w:hAnsi="Times New Roman" w:cs="Times New Roman"/>
          <w:sz w:val="30"/>
          <w:szCs w:val="30"/>
        </w:rPr>
        <w:t xml:space="preserve">ηλὸν δηλῶν, ὑπεράνω ουσίν. Subaudi verbum, exaltatus in coelum, sedet ad dexteram. </w:t>
      </w:r>
    </w:p>
    <w:p w14:paraId="60319580" w14:textId="77777777" w:rsidR="00A00449" w:rsidRPr="00A00449" w:rsidRDefault="00A00449" w:rsidP="00A00449">
      <w:pPr>
        <w:rPr>
          <w:rFonts w:ascii="Times New Roman" w:hAnsi="Times New Roman" w:cs="Times New Roman"/>
          <w:sz w:val="30"/>
          <w:szCs w:val="30"/>
        </w:rPr>
      </w:pPr>
    </w:p>
    <w:p w14:paraId="694126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principatus, &amp;c. Patres, Hieronymus, Chrysostomus, Theophylactus, &amp; alij intellexerunt angelicas duntaxat, potestates: idque propter vocem, in coelestibus, ἐν τοῖς ἐπουρανίοις. Interim quomodo inter se differant, non definiunt. Et Augustinus in Enchiridio cap. 58. docet sciri certò non posse. Scholia tamen audent cum Dionysiodefinire. Alij de terrenis tantùm potestatibus interpretantur. Alij, quibus subscribo, intelligunt non solùm omnes principatus terrenos: verùm etiam coelestes, &amp; angelicos simul. </w:t>
      </w:r>
    </w:p>
    <w:p w14:paraId="037FC46B" w14:textId="77777777" w:rsidR="00A00449" w:rsidRPr="00A00449" w:rsidRDefault="00A00449" w:rsidP="00A00449">
      <w:pPr>
        <w:rPr>
          <w:rFonts w:ascii="Times New Roman" w:hAnsi="Times New Roman" w:cs="Times New Roman"/>
          <w:sz w:val="30"/>
          <w:szCs w:val="30"/>
        </w:rPr>
      </w:pPr>
    </w:p>
    <w:p w14:paraId="579F00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enim scopus Apostoli est demonstrare Christum, quâ homo etiam est, eoque eius carnem, supra omnes creaturas exaltatam esse, &amp; imperium in omnia accepisse. </w:t>
      </w:r>
    </w:p>
    <w:p w14:paraId="09E9FBD1" w14:textId="77777777" w:rsidR="00A00449" w:rsidRPr="00A00449" w:rsidRDefault="00A00449" w:rsidP="00A00449">
      <w:pPr>
        <w:rPr>
          <w:rFonts w:ascii="Times New Roman" w:hAnsi="Times New Roman" w:cs="Times New Roman"/>
          <w:sz w:val="30"/>
          <w:szCs w:val="30"/>
        </w:rPr>
      </w:pPr>
    </w:p>
    <w:p w14:paraId="706E23E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Christus ipse ante dixerat, </w:t>
      </w:r>
      <w:r w:rsidRPr="00A00449">
        <w:rPr>
          <w:rFonts w:ascii="Times New Roman" w:hAnsi="Times New Roman" w:cs="Times New Roman"/>
          <w:i/>
          <w:iCs/>
          <w:sz w:val="30"/>
          <w:szCs w:val="30"/>
        </w:rPr>
        <w:t>Data est mihi omnis potestas in coelo &amp; in terra.</w:t>
      </w:r>
      <w:r w:rsidRPr="00A00449">
        <w:rPr>
          <w:rFonts w:ascii="Times New Roman" w:hAnsi="Times New Roman" w:cs="Times New Roman"/>
          <w:sz w:val="30"/>
          <w:szCs w:val="30"/>
        </w:rPr>
        <w:t xml:space="preserve"> Omnes igitur etiam principatus angelicos &amp; coelestes complexus est Apostolus, ijs vocibus. </w:t>
      </w:r>
    </w:p>
    <w:p w14:paraId="4C64C18B" w14:textId="77777777" w:rsidR="00A00449" w:rsidRPr="00A00449" w:rsidRDefault="00A00449" w:rsidP="00A00449">
      <w:pPr>
        <w:rPr>
          <w:rFonts w:ascii="Times New Roman" w:hAnsi="Times New Roman" w:cs="Times New Roman"/>
          <w:sz w:val="30"/>
          <w:szCs w:val="30"/>
        </w:rPr>
      </w:pPr>
    </w:p>
    <w:p w14:paraId="5061BC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Tertiò,</w:t>
      </w:r>
      <w:r w:rsidRPr="00A00449">
        <w:rPr>
          <w:rFonts w:ascii="Times New Roman" w:hAnsi="Times New Roman" w:cs="Times New Roman"/>
          <w:sz w:val="30"/>
          <w:szCs w:val="30"/>
        </w:rPr>
        <w:t xml:space="preserve"> Petrus ipse apertè hoc docet 1. Petri 3.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(Christus) </w:t>
      </w:r>
      <w:r w:rsidRPr="00A00449">
        <w:rPr>
          <w:rFonts w:ascii="Times New Roman" w:hAnsi="Times New Roman" w:cs="Times New Roman"/>
          <w:i/>
          <w:iCs/>
          <w:sz w:val="30"/>
          <w:szCs w:val="30"/>
        </w:rPr>
        <w:t>est ad dextram Dei, profectus in coelum,</w:t>
      </w:r>
      <w:r w:rsidRPr="00A00449">
        <w:rPr>
          <w:rFonts w:ascii="Times New Roman" w:hAnsi="Times New Roman" w:cs="Times New Roman"/>
          <w:sz w:val="30"/>
          <w:szCs w:val="30"/>
        </w:rPr>
        <w:t xml:space="preserve"> subiectis sibi Angelis, &amp; potestatibus, &amp; virtutibus. Excludi ergo non possunt angelicae potestates. </w:t>
      </w:r>
    </w:p>
    <w:p w14:paraId="5094CD01" w14:textId="77777777" w:rsidR="00A00449" w:rsidRPr="00A00449" w:rsidRDefault="00A00449" w:rsidP="00A00449">
      <w:pPr>
        <w:rPr>
          <w:rFonts w:ascii="Times New Roman" w:hAnsi="Times New Roman" w:cs="Times New Roman"/>
          <w:sz w:val="30"/>
          <w:szCs w:val="30"/>
        </w:rPr>
      </w:pPr>
    </w:p>
    <w:p w14:paraId="778972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adde &amp; locum ad Coloss. 1. vbi de eadem re agitur. </w:t>
      </w:r>
    </w:p>
    <w:p w14:paraId="6EFE9CF1" w14:textId="77777777" w:rsidR="00A00449" w:rsidRPr="00A00449" w:rsidRDefault="00A00449" w:rsidP="00A00449">
      <w:pPr>
        <w:rPr>
          <w:rFonts w:ascii="Times New Roman" w:hAnsi="Times New Roman" w:cs="Times New Roman"/>
          <w:sz w:val="30"/>
          <w:szCs w:val="30"/>
        </w:rPr>
      </w:pPr>
    </w:p>
    <w:p w14:paraId="38D7B4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Harum vocum differentiam, quatenus ad principatus humanos referuntur, hanc quidam assignant: vt principatus ἄρχαι, sint Principes, Reges, &amp; Imperatores &amp; similes: ἐξουσίαι, sint potestates, id est, alij Magistratus, qui legitimam habent autoritatem aliquid agendi, regendi, gubernandi, &amp;c. Δυνάμεις verò sint omnis potestas, etiam Tyrannica, quae potentiam habet ac vim agendi, dominandique quo iure, quave iniuria. Κυριότης, sit quiuis Dominus, etiam priuatus: &amp; quicunque aliquod habet dominium. Ita volunt contineri ijs vocibus omnia magistratuum &amp; dominiorum genera in terris. </w:t>
      </w:r>
    </w:p>
    <w:p w14:paraId="462DA7D9" w14:textId="77777777" w:rsidR="00A00449" w:rsidRPr="00A00449" w:rsidRDefault="00A00449" w:rsidP="00A00449">
      <w:pPr>
        <w:rPr>
          <w:rFonts w:ascii="Times New Roman" w:hAnsi="Times New Roman" w:cs="Times New Roman"/>
          <w:sz w:val="30"/>
          <w:szCs w:val="30"/>
        </w:rPr>
      </w:pPr>
    </w:p>
    <w:p w14:paraId="608D05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aliter. Per me licet cuique definire has Magistratuum species. Ego cum Augustino fateor me nescire. Multò verò minus si transferantur ad angelicas potestates. Sensus perspicuus est Apostoli: Nihil esse tam sublime, tamque potens &amp; illustre tam in coelo, quàm in terra: quo non sit infinitis partibus sublimior Christus, adeoque &amp; eius caro: sicut dicit Apostolus etiam ad Hebt. </w:t>
      </w:r>
      <w:r w:rsidRPr="00A00449">
        <w:rPr>
          <w:rFonts w:ascii="Times New Roman" w:hAnsi="Times New Roman" w:cs="Times New Roman"/>
          <w:i/>
          <w:iCs/>
          <w:sz w:val="30"/>
          <w:szCs w:val="30"/>
        </w:rPr>
        <w:t>Excelsior coelis factus est.</w:t>
      </w:r>
      <w:r w:rsidRPr="00A00449">
        <w:rPr>
          <w:rFonts w:ascii="Times New Roman" w:hAnsi="Times New Roman" w:cs="Times New Roman"/>
          <w:sz w:val="30"/>
          <w:szCs w:val="30"/>
        </w:rPr>
        <w:t xml:space="preserve"> Et hoc expressit hîc Apostolus, cùm subiecit Christum longè supra omne nomen, quod nominatur, id est, supra omnem rem, quaecunque nominari possit, exaltatum esse. Atque hoc satis esse debet. Hic enim est scopus Apostoli in his verbis. </w:t>
      </w:r>
    </w:p>
    <w:p w14:paraId="1D1AC446" w14:textId="77777777" w:rsidR="00A00449" w:rsidRPr="00A00449" w:rsidRDefault="00A00449" w:rsidP="00A00449">
      <w:pPr>
        <w:rPr>
          <w:rFonts w:ascii="Times New Roman" w:hAnsi="Times New Roman" w:cs="Times New Roman"/>
          <w:sz w:val="30"/>
          <w:szCs w:val="30"/>
        </w:rPr>
      </w:pPr>
    </w:p>
    <w:p w14:paraId="26E860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Quatenus verò hae voces ad Angelos transferuntur: crediderim Apostolum per concessionem potius has voces, quibus Hebraei varios gradus inter Angelos significabant, posuisse: quàm quòd certò nouerit rem ita se habere. Neque enim è sacris Biblijs, hos ordines habebat: quasi dicat, disputent, alij de varijs inter angelos principatibus, dominatibus: [page 88] sunto. Christus certè noster, cum sua carne, longè supra omnes est: quia omnium Dominus factus est. </w:t>
      </w:r>
    </w:p>
    <w:p w14:paraId="3BDB90CF" w14:textId="77777777" w:rsidR="00A00449" w:rsidRPr="00A00449" w:rsidRDefault="00A00449" w:rsidP="00A00449">
      <w:pPr>
        <w:rPr>
          <w:rFonts w:ascii="Times New Roman" w:hAnsi="Times New Roman" w:cs="Times New Roman"/>
          <w:sz w:val="30"/>
          <w:szCs w:val="30"/>
        </w:rPr>
      </w:pPr>
    </w:p>
    <w:p w14:paraId="714F22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Interim illud inficiari non possumus, quin &amp; Angeli sint, &amp; distincta inter ipsos officia, distinctique ordines. Nam de his extant testimonia in sacris </w:t>
      </w:r>
      <w:r w:rsidRPr="00A00449">
        <w:rPr>
          <w:rFonts w:ascii="Times New Roman" w:hAnsi="Times New Roman" w:cs="Times New Roman"/>
          <w:sz w:val="30"/>
          <w:szCs w:val="30"/>
        </w:rPr>
        <w:lastRenderedPageBreak/>
        <w:t xml:space="preserve">literis, etiam veteris testamenti: vt Dan. 10. &amp; 12. Et alibi. Quibus de rebus non pauca aliâs disseruimus. </w:t>
      </w:r>
    </w:p>
    <w:p w14:paraId="03F7D964" w14:textId="77777777" w:rsidR="00A00449" w:rsidRPr="00A00449" w:rsidRDefault="00A00449" w:rsidP="00A00449">
      <w:pPr>
        <w:rPr>
          <w:rFonts w:ascii="Times New Roman" w:hAnsi="Times New Roman" w:cs="Times New Roman"/>
          <w:sz w:val="30"/>
          <w:szCs w:val="30"/>
        </w:rPr>
      </w:pPr>
    </w:p>
    <w:p w14:paraId="565B71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praesentia teneamus conclusionem Apostoli, humanam naturam in Christo, &amp; quidem ipsum corpus, quod fuerat ignominia affectum, &amp; morti adiudicatum: nunc esse longè supra omnes res conditas, quaecunque illae sint, &amp; quocunque nomine appellentur, tam in coelo, quàm in terra: eoque de resurrectione etiam nostrorum corporum, &amp; corum glorificatione, ἐν τοῖς ἐπουρανίοις, non esse dubitandum, modò maneamus in Christo capite nostro. </w:t>
      </w:r>
    </w:p>
    <w:p w14:paraId="0D22C59E" w14:textId="77777777" w:rsidR="00A00449" w:rsidRPr="00A00449" w:rsidRDefault="00A00449" w:rsidP="00A00449">
      <w:pPr>
        <w:rPr>
          <w:rFonts w:ascii="Times New Roman" w:hAnsi="Times New Roman" w:cs="Times New Roman"/>
          <w:sz w:val="30"/>
          <w:szCs w:val="30"/>
        </w:rPr>
      </w:pPr>
    </w:p>
    <w:p w14:paraId="0A0404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quid sit Christum sedere ad dexteram Patris, in supercoelestibus: nimirum supra omnia exaltatum, super omnia etiam regnare cum Patre: quod regnum maximè in coelis resplendet, &amp; illustre est </w:t>
      </w:r>
    </w:p>
    <w:p w14:paraId="57318FB7" w14:textId="77777777" w:rsidR="00A00449" w:rsidRPr="00A00449" w:rsidRDefault="00A00449" w:rsidP="00A00449">
      <w:pPr>
        <w:rPr>
          <w:rFonts w:ascii="Times New Roman" w:hAnsi="Times New Roman" w:cs="Times New Roman"/>
          <w:sz w:val="30"/>
          <w:szCs w:val="30"/>
        </w:rPr>
      </w:pPr>
    </w:p>
    <w:p w14:paraId="23633E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hoc est tertium membrum huius contextus. </w:t>
      </w:r>
    </w:p>
    <w:p w14:paraId="315E47AB" w14:textId="77777777" w:rsidR="00A00449" w:rsidRPr="00A00449" w:rsidRDefault="00A00449" w:rsidP="00A00449">
      <w:pPr>
        <w:rPr>
          <w:rFonts w:ascii="Times New Roman" w:hAnsi="Times New Roman" w:cs="Times New Roman"/>
          <w:sz w:val="30"/>
          <w:szCs w:val="30"/>
        </w:rPr>
      </w:pPr>
    </w:p>
    <w:p w14:paraId="08F038D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quartum quod attinet, ait, </w:t>
      </w:r>
      <w:r w:rsidRPr="00A00449">
        <w:rPr>
          <w:rFonts w:ascii="Times New Roman" w:hAnsi="Times New Roman" w:cs="Times New Roman"/>
          <w:i/>
          <w:iCs/>
          <w:sz w:val="30"/>
          <w:szCs w:val="30"/>
        </w:rPr>
        <w:t>Non solùm in hoc seculo, sed etiam in futuro.</w:t>
      </w:r>
      <w:r w:rsidRPr="00A00449">
        <w:rPr>
          <w:rFonts w:ascii="Times New Roman" w:hAnsi="Times New Roman" w:cs="Times New Roman"/>
          <w:sz w:val="30"/>
          <w:szCs w:val="30"/>
        </w:rPr>
        <w:t xml:space="preserve"> </w:t>
      </w:r>
    </w:p>
    <w:p w14:paraId="02C0B7FE" w14:textId="77777777" w:rsidR="00A00449" w:rsidRPr="00A00449" w:rsidRDefault="00A00449" w:rsidP="00A00449">
      <w:pPr>
        <w:rPr>
          <w:rFonts w:ascii="Times New Roman" w:hAnsi="Times New Roman" w:cs="Times New Roman"/>
          <w:sz w:val="30"/>
          <w:szCs w:val="30"/>
        </w:rPr>
      </w:pPr>
    </w:p>
    <w:p w14:paraId="365F4D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Scholia, &amp; alij plerique, ne dicam plerique omnes construunt cum verbo, immediatè praecedente, </w:t>
      </w:r>
      <w:r w:rsidRPr="00A00449">
        <w:rPr>
          <w:rFonts w:ascii="Times New Roman" w:hAnsi="Times New Roman" w:cs="Times New Roman"/>
          <w:i/>
          <w:iCs/>
          <w:sz w:val="30"/>
          <w:szCs w:val="30"/>
        </w:rPr>
        <w:t>nominatur:</w:t>
      </w:r>
      <w:r w:rsidRPr="00A00449">
        <w:rPr>
          <w:rFonts w:ascii="Times New Roman" w:hAnsi="Times New Roman" w:cs="Times New Roman"/>
          <w:sz w:val="30"/>
          <w:szCs w:val="30"/>
        </w:rPr>
        <w:t xml:space="preserve"> vt sit sensus, Christus noster non solùm est supra omnes praenominatos ordines Angelorum, vt multi nominant, verùm si qui alij sint sublimiores, aut aliquae res praestantiores, quae in seculo quidem hoc nominari non possunt, sed in alio seculo cognoscentur: supra tamen haec etiam omnia est Christus, eiusque corpus collocatum: quia ad dexteram Dei sedet Christus. </w:t>
      </w:r>
    </w:p>
    <w:p w14:paraId="01360390" w14:textId="77777777" w:rsidR="00A00449" w:rsidRPr="00A00449" w:rsidRDefault="00A00449" w:rsidP="00A00449">
      <w:pPr>
        <w:rPr>
          <w:rFonts w:ascii="Times New Roman" w:hAnsi="Times New Roman" w:cs="Times New Roman"/>
          <w:sz w:val="30"/>
          <w:szCs w:val="30"/>
        </w:rPr>
      </w:pPr>
    </w:p>
    <w:p w14:paraId="103362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Mihi tamen eorum sententia magis probatur, qui construunt cum verbo </w:t>
      </w:r>
      <w:r w:rsidRPr="00A00449">
        <w:rPr>
          <w:rFonts w:ascii="Times New Roman" w:hAnsi="Times New Roman" w:cs="Times New Roman"/>
          <w:i/>
          <w:iCs/>
          <w:sz w:val="30"/>
          <w:szCs w:val="30"/>
        </w:rPr>
        <w:t>Sedet ad dexteram Dei,</w:t>
      </w:r>
      <w:r w:rsidRPr="00A00449">
        <w:rPr>
          <w:rFonts w:ascii="Times New Roman" w:hAnsi="Times New Roman" w:cs="Times New Roman"/>
          <w:sz w:val="30"/>
          <w:szCs w:val="30"/>
        </w:rPr>
        <w:t xml:space="preserve"> ἐν τοῖς ἐπουρανίοις: vt doceat Apostolus, Christum in illa sua carne, non solùm sedere iam, id est, regnare supra omnia in hoc seculo: sed sessurum, id est, regnaturum etiam in futuro seculo: eoque regnum eius esse aeternum. </w:t>
      </w:r>
    </w:p>
    <w:p w14:paraId="1E609634" w14:textId="77777777" w:rsidR="00A00449" w:rsidRPr="00A00449" w:rsidRDefault="00A00449" w:rsidP="00A00449">
      <w:pPr>
        <w:rPr>
          <w:rFonts w:ascii="Times New Roman" w:hAnsi="Times New Roman" w:cs="Times New Roman"/>
          <w:sz w:val="30"/>
          <w:szCs w:val="30"/>
        </w:rPr>
      </w:pPr>
    </w:p>
    <w:p w14:paraId="7A6F13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[Object.] </w:t>
      </w:r>
      <w:r w:rsidRPr="00A00449">
        <w:rPr>
          <w:rFonts w:ascii="Times New Roman" w:hAnsi="Times New Roman" w:cs="Times New Roman"/>
          <w:i/>
          <w:iCs/>
          <w:sz w:val="30"/>
          <w:szCs w:val="30"/>
        </w:rPr>
        <w:t>Sed contra hanc regni Christi aeternitatem opponi potest illud Apostolli, 1. Corinth. 5. ver. 24.</w:t>
      </w:r>
      <w:r w:rsidRPr="00A00449">
        <w:rPr>
          <w:rFonts w:ascii="Times New Roman" w:hAnsi="Times New Roman" w:cs="Times New Roman"/>
          <w:sz w:val="30"/>
          <w:szCs w:val="30"/>
        </w:rPr>
        <w:t xml:space="preserve"> Deinde finis, cùm tradiderit regnum Deo ac Patri. Regnum igitur resignabit, &amp; huius regni finis erit. </w:t>
      </w:r>
    </w:p>
    <w:p w14:paraId="123FBC72" w14:textId="77777777" w:rsidR="00A00449" w:rsidRPr="00A00449" w:rsidRDefault="00A00449" w:rsidP="00A00449">
      <w:pPr>
        <w:rPr>
          <w:rFonts w:ascii="Times New Roman" w:hAnsi="Times New Roman" w:cs="Times New Roman"/>
          <w:sz w:val="30"/>
          <w:szCs w:val="30"/>
        </w:rPr>
      </w:pPr>
    </w:p>
    <w:p w14:paraId="322D0C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Resp. Apostolus ipse se declarat in praecedentibus: summa haec est; pugnando contra hostes; quia tunc erunt expugnati omnes: colligendo Ecclesiam per verbum &amp; Sacramenta, quia tunc omnes electi erunt collecti: excitando mortuos è sepulchris, quia absorpta erit mors, &amp; omnes resuscitati erunt: finis denique erit regnandi, hoc modo, quo iam regnat, tanquam Mediator, &amp; Pontifex, interpellando pro nobis, &amp; alia Mediatoris ossicia faciendo: Sed non erit finis regnandi simpliciter: quia regnabit in aeternum cum Patre, eo modo quo Pater. Ideò ait: </w:t>
      </w:r>
      <w:r w:rsidRPr="00A00449">
        <w:rPr>
          <w:rFonts w:ascii="Times New Roman" w:hAnsi="Times New Roman" w:cs="Times New Roman"/>
          <w:i/>
          <w:iCs/>
          <w:sz w:val="30"/>
          <w:szCs w:val="30"/>
        </w:rPr>
        <w:t>cùm tradiderit regnum Deo &amp; Patri.</w:t>
      </w:r>
      <w:r w:rsidRPr="00A00449">
        <w:rPr>
          <w:rFonts w:ascii="Times New Roman" w:hAnsi="Times New Roman" w:cs="Times New Roman"/>
          <w:sz w:val="30"/>
          <w:szCs w:val="30"/>
        </w:rPr>
        <w:t xml:space="preserve"> Docet hac particula, Patrem iam non regnare, sed solum Christum: tunc autem regnaturum Patrem, non Christum. Quomodo nunc non regnat Pater? regnat, sed non eo modo, quo Christus, nempe vt Mediator. Pater enim non facit officium Mediatoris, non pugnat, non interpellat, &amp; alia id genus. Ergo sicut verum est nunc Patrem non regnare, eo modo, quo Christus, quatenus Mediator est, regnat: sic etiam verissimum est, Christum tunc resignaturum regnum Patri, nempe iam pacatum, expugnatis hostibus omnibus, &amp; collectis omnibus Electis: nec regnaturum amplius hoc modo, quo iam pugnando in Ecclesia: sed pacato iam regno, regnabit tamen cum PatreEst igitur fallacia, à secundum quid, ad simpliciter. </w:t>
      </w:r>
    </w:p>
    <w:p w14:paraId="053F8F3F" w14:textId="77777777" w:rsidR="00A00449" w:rsidRPr="00A00449" w:rsidRDefault="00A00449" w:rsidP="00A00449">
      <w:pPr>
        <w:rPr>
          <w:rFonts w:ascii="Times New Roman" w:hAnsi="Times New Roman" w:cs="Times New Roman"/>
          <w:sz w:val="30"/>
          <w:szCs w:val="30"/>
        </w:rPr>
      </w:pPr>
    </w:p>
    <w:p w14:paraId="7267205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Quare stat sententia, regnum Christi aeternum esse. Et ideo diligenter ponderanda sunt verba Apostoli: ait Christum sessurum ad dexteram, id est, regnaturum cum Patre, etiam in futuro seculo, &amp; non solùm in hoc. </w:t>
      </w:r>
    </w:p>
    <w:p w14:paraId="79510CEF" w14:textId="77777777" w:rsidR="00A00449" w:rsidRPr="00A00449" w:rsidRDefault="00A00449" w:rsidP="00A00449">
      <w:pPr>
        <w:rPr>
          <w:rFonts w:ascii="Times New Roman" w:hAnsi="Times New Roman" w:cs="Times New Roman"/>
          <w:sz w:val="30"/>
          <w:szCs w:val="30"/>
        </w:rPr>
      </w:pPr>
    </w:p>
    <w:p w14:paraId="356A30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Veluti sunt duo secula, praesens &amp; futurum: sic duplex status Ecclesiae, praesens &amp; futurus: eoque &amp; duplex regnandi modus, vnus qui conuenit huic praesenti statui Ecclesiae militantiis: alter qui tunc congruet Christo inEcclesia triumphanti. Hoc significare voluit Paulus his verbis. </w:t>
      </w:r>
    </w:p>
    <w:p w14:paraId="45DDF0D3" w14:textId="77777777" w:rsidR="00A00449" w:rsidRPr="00A00449" w:rsidRDefault="00A00449" w:rsidP="00A00449">
      <w:pPr>
        <w:rPr>
          <w:rFonts w:ascii="Times New Roman" w:hAnsi="Times New Roman" w:cs="Times New Roman"/>
          <w:sz w:val="30"/>
          <w:szCs w:val="30"/>
        </w:rPr>
      </w:pPr>
    </w:p>
    <w:p w14:paraId="6E6CA0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Idem Apostolus Rom. 8. ait Christum itanunc sedere ad dexteram Patris, vt interpellet pro nobis: tunc non interpellabit amplius, Ergo non sedebit amplius eodem modo, quo iam: &amp; sedebit tamen, quia </w:t>
      </w:r>
      <w:r w:rsidRPr="00A00449">
        <w:rPr>
          <w:rFonts w:ascii="Times New Roman" w:hAnsi="Times New Roman" w:cs="Times New Roman"/>
          <w:i/>
          <w:iCs/>
          <w:sz w:val="30"/>
          <w:szCs w:val="30"/>
        </w:rPr>
        <w:t>regni eius non erit finis,</w:t>
      </w:r>
      <w:r w:rsidRPr="00A00449">
        <w:rPr>
          <w:rFonts w:ascii="Times New Roman" w:hAnsi="Times New Roman" w:cs="Times New Roman"/>
          <w:sz w:val="30"/>
          <w:szCs w:val="30"/>
        </w:rPr>
        <w:t xml:space="preserve"> dixit Angelus ad Mariam. Luc. 10. Ita Psalm. 110. </w:t>
      </w:r>
      <w:r w:rsidRPr="00A00449">
        <w:rPr>
          <w:rFonts w:ascii="Times New Roman" w:hAnsi="Times New Roman" w:cs="Times New Roman"/>
          <w:i/>
          <w:iCs/>
          <w:sz w:val="30"/>
          <w:szCs w:val="30"/>
        </w:rPr>
        <w:t>Sede à dextris meis, donec ponam inimicos tuos scabellum pedum tuorum.</w:t>
      </w:r>
      <w:r w:rsidRPr="00A00449">
        <w:rPr>
          <w:rFonts w:ascii="Times New Roman" w:hAnsi="Times New Roman" w:cs="Times New Roman"/>
          <w:sz w:val="30"/>
          <w:szCs w:val="30"/>
        </w:rPr>
        <w:t xml:space="preserve"> Ergo nunc sedet pugnando contra hostes: tunc non amplius pugnabit, quia omnes erunt sub pedibus conculcati. Sedebit tamen: sed non eo modo, quo iam. </w:t>
      </w:r>
    </w:p>
    <w:p w14:paraId="5860A8C4" w14:textId="77777777" w:rsidR="00A00449" w:rsidRPr="00A00449" w:rsidRDefault="00A00449" w:rsidP="00A00449">
      <w:pPr>
        <w:rPr>
          <w:rFonts w:ascii="Times New Roman" w:hAnsi="Times New Roman" w:cs="Times New Roman"/>
          <w:sz w:val="30"/>
          <w:szCs w:val="30"/>
        </w:rPr>
      </w:pPr>
    </w:p>
    <w:p w14:paraId="0F3743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Ita soluta est quaestio: si distinguas diuersos modos sedendi ad dexteram Dei, sicut etiam distinguuntur duo secula, quibus sedet, &amp; sedebit. Sessurum semper: id est, regnaturum, certum est. </w:t>
      </w:r>
    </w:p>
    <w:p w14:paraId="5617910C" w14:textId="77777777" w:rsidR="00A00449" w:rsidRPr="00A00449" w:rsidRDefault="00A00449" w:rsidP="00A00449">
      <w:pPr>
        <w:rPr>
          <w:rFonts w:ascii="Times New Roman" w:hAnsi="Times New Roman" w:cs="Times New Roman"/>
          <w:sz w:val="30"/>
          <w:szCs w:val="30"/>
        </w:rPr>
      </w:pPr>
    </w:p>
    <w:p w14:paraId="612452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22.] </w:t>
      </w:r>
      <w:r w:rsidRPr="00A00449">
        <w:rPr>
          <w:rFonts w:ascii="Times New Roman" w:hAnsi="Times New Roman" w:cs="Times New Roman"/>
          <w:i/>
          <w:iCs/>
          <w:sz w:val="30"/>
          <w:szCs w:val="30"/>
        </w:rPr>
        <w:t>Et omnia subiecit sub pedes eius: &amp; cum constituit caput supra omnia, ipsi Ecclesiae.</w:t>
      </w:r>
      <w:r w:rsidRPr="00A00449">
        <w:rPr>
          <w:rFonts w:ascii="Times New Roman" w:hAnsi="Times New Roman" w:cs="Times New Roman"/>
          <w:sz w:val="30"/>
          <w:szCs w:val="30"/>
        </w:rPr>
        <w:t xml:space="preserve"> </w:t>
      </w:r>
    </w:p>
    <w:p w14:paraId="497BDE7E" w14:textId="77777777" w:rsidR="00A00449" w:rsidRPr="00A00449" w:rsidRDefault="00A00449" w:rsidP="00A00449">
      <w:pPr>
        <w:rPr>
          <w:rFonts w:ascii="Times New Roman" w:hAnsi="Times New Roman" w:cs="Times New Roman"/>
          <w:sz w:val="30"/>
          <w:szCs w:val="30"/>
        </w:rPr>
      </w:pPr>
    </w:p>
    <w:p w14:paraId="301364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Dixit Christum iam sedere ad dexteram. Dei in sublimibus locis, longè supra omnes res creatas exaltatum, supraque omnes regnare. Sed creaturae omnes duplicis sunt geueris: aliae pertinent ad corpus Christi, quod est Ecclesia: aliae non pertinent. Nunquid eodem modo omnes sunt Christo subiectae, &amp; supra eas eodem modo sedet, id est, regnat? Minimè verò. [page 89] Sicut neque reges in terris eodem modo regnant super suos populos, amicos ac bonos: quo super inimicos, impios ac malos. Hunc igitur diuersum modum hîc explicat Apostolus. Docet regnum Christi amplissimum esse, quia omnibus rebus dominatur: sed tamen diuersa ratione vnis quàm alteris. Ecclesia subiecta est Christo, vt corpus totum, &amp; singula membra capiti: Qui de Ecclesia non sunt, subiecti sunt Christo, sicut quae sub pedibus habemus: nempe vt vilia, &amp; digna, quae concultentur &amp; conterantur. De ijs igitur: </w:t>
      </w:r>
    </w:p>
    <w:p w14:paraId="72F09191" w14:textId="77777777" w:rsidR="00A00449" w:rsidRPr="00A00449" w:rsidRDefault="00A00449" w:rsidP="00A00449">
      <w:pPr>
        <w:rPr>
          <w:rFonts w:ascii="Times New Roman" w:hAnsi="Times New Roman" w:cs="Times New Roman"/>
          <w:sz w:val="30"/>
          <w:szCs w:val="30"/>
        </w:rPr>
      </w:pPr>
    </w:p>
    <w:p w14:paraId="120D56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omnia subiecit sub pedes eius.</w:t>
      </w:r>
      <w:r w:rsidRPr="00A00449">
        <w:rPr>
          <w:rFonts w:ascii="Times New Roman" w:hAnsi="Times New Roman" w:cs="Times New Roman"/>
          <w:sz w:val="30"/>
          <w:szCs w:val="30"/>
        </w:rPr>
        <w:t xml:space="preserve"> Omnia nempe excepta Ecclesia: de qua statim subdit. </w:t>
      </w:r>
    </w:p>
    <w:p w14:paraId="24C1D23B" w14:textId="77777777" w:rsidR="00A00449" w:rsidRPr="00A00449" w:rsidRDefault="00A00449" w:rsidP="00A00449">
      <w:pPr>
        <w:rPr>
          <w:rFonts w:ascii="Times New Roman" w:hAnsi="Times New Roman" w:cs="Times New Roman"/>
          <w:sz w:val="30"/>
          <w:szCs w:val="30"/>
        </w:rPr>
      </w:pPr>
    </w:p>
    <w:p w14:paraId="3AAAF6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ipsum dedit caput super omnia, ipsi Ecclesiae: quae est corpus ipsius.</w:t>
      </w:r>
      <w:r w:rsidRPr="00A00449">
        <w:rPr>
          <w:rFonts w:ascii="Times New Roman" w:hAnsi="Times New Roman" w:cs="Times New Roman"/>
          <w:sz w:val="30"/>
          <w:szCs w:val="30"/>
        </w:rPr>
        <w:t xml:space="preserve"> </w:t>
      </w:r>
    </w:p>
    <w:p w14:paraId="4BC16640" w14:textId="77777777" w:rsidR="00A00449" w:rsidRPr="00A00449" w:rsidRDefault="00A00449" w:rsidP="00A00449">
      <w:pPr>
        <w:rPr>
          <w:rFonts w:ascii="Times New Roman" w:hAnsi="Times New Roman" w:cs="Times New Roman"/>
          <w:sz w:val="30"/>
          <w:szCs w:val="30"/>
        </w:rPr>
      </w:pPr>
    </w:p>
    <w:p w14:paraId="557C75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Magnum certè discrimen est hoc, inter subiectionem scilicet totius rerum naturae imperijque: &amp; inter subiectionem Ecclesiae piorumque omnium. Propriè enim hic assignatur discrimen piorum, &amp; impiorum. Sicut Apostolus ad Corinth. docet: </w:t>
      </w:r>
      <w:r w:rsidRPr="00A00449">
        <w:rPr>
          <w:rFonts w:ascii="Times New Roman" w:hAnsi="Times New Roman" w:cs="Times New Roman"/>
          <w:i/>
          <w:iCs/>
          <w:sz w:val="30"/>
          <w:szCs w:val="30"/>
        </w:rPr>
        <w:t>Oportet Christum regnare, donec ponat inimicos suos, sub pedibus suis.</w:t>
      </w:r>
      <w:r w:rsidRPr="00A00449">
        <w:rPr>
          <w:rFonts w:ascii="Times New Roman" w:hAnsi="Times New Roman" w:cs="Times New Roman"/>
          <w:sz w:val="30"/>
          <w:szCs w:val="30"/>
        </w:rPr>
        <w:t xml:space="preserve"> [1 Cor. 15.] </w:t>
      </w:r>
    </w:p>
    <w:p w14:paraId="22BD1732" w14:textId="77777777" w:rsidR="00A00449" w:rsidRPr="00A00449" w:rsidRDefault="00A00449" w:rsidP="00A00449">
      <w:pPr>
        <w:rPr>
          <w:rFonts w:ascii="Times New Roman" w:hAnsi="Times New Roman" w:cs="Times New Roman"/>
          <w:sz w:val="30"/>
          <w:szCs w:val="30"/>
        </w:rPr>
      </w:pPr>
    </w:p>
    <w:p w14:paraId="4B2F9C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pijs igitur dixit Christus Iohan. 10. </w:t>
      </w:r>
      <w:r w:rsidRPr="00A00449">
        <w:rPr>
          <w:rFonts w:ascii="Times New Roman" w:hAnsi="Times New Roman" w:cs="Times New Roman"/>
          <w:i/>
          <w:iCs/>
          <w:sz w:val="30"/>
          <w:szCs w:val="30"/>
        </w:rPr>
        <w:t>Nemo rapiet oues de manu mea:</w:t>
      </w:r>
      <w:r w:rsidRPr="00A00449">
        <w:rPr>
          <w:rFonts w:ascii="Times New Roman" w:hAnsi="Times New Roman" w:cs="Times New Roman"/>
          <w:sz w:val="30"/>
          <w:szCs w:val="30"/>
        </w:rPr>
        <w:t xml:space="preserve"> Ergo nos sumus in manibus Christi. De impijs &amp; hostibus, ait, Psalmus 110. </w:t>
      </w:r>
      <w:r w:rsidRPr="00A00449">
        <w:rPr>
          <w:rFonts w:ascii="Times New Roman" w:hAnsi="Times New Roman" w:cs="Times New Roman"/>
          <w:i/>
          <w:iCs/>
          <w:sz w:val="30"/>
          <w:szCs w:val="30"/>
        </w:rPr>
        <w:t>Sede ad dextram meam, donec ponam inimicos tuos, scabellum pedum tuorum.</w:t>
      </w:r>
      <w:r w:rsidRPr="00A00449">
        <w:rPr>
          <w:rFonts w:ascii="Times New Roman" w:hAnsi="Times New Roman" w:cs="Times New Roman"/>
          <w:sz w:val="30"/>
          <w:szCs w:val="30"/>
        </w:rPr>
        <w:t xml:space="preserve"> Et hic, </w:t>
      </w:r>
      <w:r w:rsidRPr="00A00449">
        <w:rPr>
          <w:rFonts w:ascii="Times New Roman" w:hAnsi="Times New Roman" w:cs="Times New Roman"/>
          <w:i/>
          <w:iCs/>
          <w:sz w:val="30"/>
          <w:szCs w:val="30"/>
        </w:rPr>
        <w:t>omnia subiecit sub pedes eius.</w:t>
      </w:r>
      <w:r w:rsidRPr="00A00449">
        <w:rPr>
          <w:rFonts w:ascii="Times New Roman" w:hAnsi="Times New Roman" w:cs="Times New Roman"/>
          <w:sz w:val="30"/>
          <w:szCs w:val="30"/>
        </w:rPr>
        <w:t xml:space="preserve"> Vnde apparet hoc dictum propriè de impijs intelligendum esse. </w:t>
      </w:r>
    </w:p>
    <w:p w14:paraId="7C9785B3" w14:textId="77777777" w:rsidR="00A00449" w:rsidRPr="00A00449" w:rsidRDefault="00A00449" w:rsidP="00A00449">
      <w:pPr>
        <w:rPr>
          <w:rFonts w:ascii="Times New Roman" w:hAnsi="Times New Roman" w:cs="Times New Roman"/>
          <w:sz w:val="30"/>
          <w:szCs w:val="30"/>
        </w:rPr>
      </w:pPr>
    </w:p>
    <w:p w14:paraId="5BF128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Sed quaestio statim oritur ex his duobus dictis. In plalmo ait, </w:t>
      </w:r>
      <w:r w:rsidRPr="00A00449">
        <w:rPr>
          <w:rFonts w:ascii="Times New Roman" w:hAnsi="Times New Roman" w:cs="Times New Roman"/>
          <w:i/>
          <w:iCs/>
          <w:sz w:val="30"/>
          <w:szCs w:val="30"/>
        </w:rPr>
        <w:t>donec ponam inimicos tuos, scabellum pedum tuorum. Quibus verbis indicat, nondum esse omnes subiugatos sub pedibus Christi. Et sanè videmus quotidie permultos hostes, persequi Christum in ipsius Ecclesia &amp; membris: vt taceam quod mors nondum est penitus expugnata:</w:t>
      </w:r>
      <w:r w:rsidRPr="00A00449">
        <w:rPr>
          <w:rFonts w:ascii="Times New Roman" w:hAnsi="Times New Roman" w:cs="Times New Roman"/>
          <w:sz w:val="30"/>
          <w:szCs w:val="30"/>
        </w:rPr>
        <w:t xml:space="preserve"> vnde Apostolus ait, 1. Corint. 15. </w:t>
      </w:r>
      <w:r w:rsidRPr="00A00449">
        <w:rPr>
          <w:rFonts w:ascii="Times New Roman" w:hAnsi="Times New Roman" w:cs="Times New Roman"/>
          <w:i/>
          <w:iCs/>
          <w:sz w:val="30"/>
          <w:szCs w:val="30"/>
        </w:rPr>
        <w:t>Nouissimus hostis destruetur mors. Hic autem ait, Deum omnia iam subiecisse Christo, sub pedes eius.</w:t>
      </w:r>
      <w:r w:rsidRPr="00A00449">
        <w:rPr>
          <w:rFonts w:ascii="Times New Roman" w:hAnsi="Times New Roman" w:cs="Times New Roman"/>
          <w:sz w:val="30"/>
          <w:szCs w:val="30"/>
        </w:rPr>
        <w:t xml:space="preserve"> </w:t>
      </w:r>
    </w:p>
    <w:p w14:paraId="4DA5D5FE" w14:textId="77777777" w:rsidR="00A00449" w:rsidRPr="00A00449" w:rsidRDefault="00A00449" w:rsidP="00A00449">
      <w:pPr>
        <w:rPr>
          <w:rFonts w:ascii="Times New Roman" w:hAnsi="Times New Roman" w:cs="Times New Roman"/>
          <w:sz w:val="30"/>
          <w:szCs w:val="30"/>
        </w:rPr>
      </w:pPr>
    </w:p>
    <w:p w14:paraId="6E0F4E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Augustinus Tom. 5. de ciuitate Dei, lib. 17. cap. 17. ait: Hoc nondum apparet (omnia scilicet iam subiecta esse pedibus Christi) apparebit autem in fine: nunc verò creditur, post videbitur. Nam &amp; nos sumus filij Dei: sed nondum apparet quid erimus, ait Iohan. in Epist. 1. cap. 3. </w:t>
      </w:r>
    </w:p>
    <w:p w14:paraId="5C3743E7" w14:textId="77777777" w:rsidR="00A00449" w:rsidRPr="00A00449" w:rsidRDefault="00A00449" w:rsidP="00A00449">
      <w:pPr>
        <w:rPr>
          <w:rFonts w:ascii="Times New Roman" w:hAnsi="Times New Roman" w:cs="Times New Roman"/>
          <w:sz w:val="30"/>
          <w:szCs w:val="30"/>
        </w:rPr>
      </w:pPr>
    </w:p>
    <w:p w14:paraId="4F34E5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hostes omnes Christi esse subiectos pedibus Christi, etiam mortem, quia eam quoque deuicit, &amp; mors illi vltra non dominatur: sedet enim ad dextram Patris in supercoelestibus locis, vnde nihil potest eum deturbare. Ita quoad ipsam Christi personam, omnia esse illi subiecta: &amp; homines nihil aduersus illum posse: Sed quò ad Ecclesiam, quae est corpus illius: nondum omnia esse subiecta. Nam [Psalm. 2.] </w:t>
      </w:r>
      <w:r w:rsidRPr="00A00449">
        <w:rPr>
          <w:rFonts w:ascii="Times New Roman" w:hAnsi="Times New Roman" w:cs="Times New Roman"/>
          <w:i/>
          <w:iCs/>
          <w:sz w:val="30"/>
          <w:szCs w:val="30"/>
        </w:rPr>
        <w:t>fremunt adhuc gentes, &amp; populi meditantur inania: astiterunt Reges terrae, &amp; Principes conuenerunt in vnum aduersus Dominum, &amp; aduersus Christum eius.</w:t>
      </w:r>
      <w:r w:rsidRPr="00A00449">
        <w:rPr>
          <w:rFonts w:ascii="Times New Roman" w:hAnsi="Times New Roman" w:cs="Times New Roman"/>
          <w:sz w:val="30"/>
          <w:szCs w:val="30"/>
        </w:rPr>
        <w:t xml:space="preserve"> Haec omnia vera sunt. Sed nos vno verbo respondemus: omnia esse subpedibus Christi, nempe vt ea possit conterere, cùm vult: sed non semper vult. Quò ad suam personam, contriuit omnes: sed quò ad sua membra, aliquando conterit, aliquando non vult conterere: quia non expedit. Conterit certè, cùm hostes Ecclesiae &amp; suos perdit; contriuit Iulianum, Antiochum, aliosque multos tyrannos. Item peccatum frenat, ne nobis dominetur: Satanam, ne nos opprimat: mortem, ne à nobis timeatur. Sed non vult nos penitus liberate, dum sumus in hac carne, omnibus hostibus. Quid ita? quia non expedit. </w:t>
      </w:r>
    </w:p>
    <w:p w14:paraId="3B4B135A" w14:textId="77777777" w:rsidR="00A00449" w:rsidRPr="00A00449" w:rsidRDefault="00A00449" w:rsidP="00A00449">
      <w:pPr>
        <w:rPr>
          <w:rFonts w:ascii="Times New Roman" w:hAnsi="Times New Roman" w:cs="Times New Roman"/>
          <w:sz w:val="30"/>
          <w:szCs w:val="30"/>
        </w:rPr>
      </w:pPr>
    </w:p>
    <w:p w14:paraId="4A323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Duae autem praecipuae assignantur caussae, cur non statim perdat omnes hostes suos: sed sinat nos ab illis vexari. </w:t>
      </w:r>
    </w:p>
    <w:p w14:paraId="0310D239" w14:textId="77777777" w:rsidR="00A00449" w:rsidRPr="00A00449" w:rsidRDefault="00A00449" w:rsidP="00A00449">
      <w:pPr>
        <w:rPr>
          <w:rFonts w:ascii="Times New Roman" w:hAnsi="Times New Roman" w:cs="Times New Roman"/>
          <w:sz w:val="30"/>
          <w:szCs w:val="30"/>
        </w:rPr>
      </w:pPr>
    </w:p>
    <w:p w14:paraId="375D8B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vt quod deest afflictionum Christi, suppleatur in carne nostra: &amp; reddamur similes capiti nostro: Sicut </w:t>
      </w:r>
      <w:r w:rsidRPr="00A00449">
        <w:rPr>
          <w:rFonts w:ascii="Times New Roman" w:hAnsi="Times New Roman" w:cs="Times New Roman"/>
          <w:i/>
          <w:iCs/>
          <w:sz w:val="30"/>
          <w:szCs w:val="30"/>
        </w:rPr>
        <w:t>enim oportuit Christum pati, &amp; ita intrare in gloriam suam</w:t>
      </w:r>
      <w:r w:rsidRPr="00A00449">
        <w:rPr>
          <w:rFonts w:ascii="Times New Roman" w:hAnsi="Times New Roman" w:cs="Times New Roman"/>
          <w:sz w:val="30"/>
          <w:szCs w:val="30"/>
        </w:rPr>
        <w:t xml:space="preserve"> [Luc. 14.]: Sic &amp; </w:t>
      </w:r>
      <w:r w:rsidRPr="00A00449">
        <w:rPr>
          <w:rFonts w:ascii="Times New Roman" w:hAnsi="Times New Roman" w:cs="Times New Roman"/>
          <w:i/>
          <w:iCs/>
          <w:sz w:val="30"/>
          <w:szCs w:val="30"/>
        </w:rPr>
        <w:t>nos oportet per multas tribulationes intrare in regnum coelorum,</w:t>
      </w:r>
      <w:r w:rsidRPr="00A00449">
        <w:rPr>
          <w:rFonts w:ascii="Times New Roman" w:hAnsi="Times New Roman" w:cs="Times New Roman"/>
          <w:sz w:val="30"/>
          <w:szCs w:val="30"/>
        </w:rPr>
        <w:t xml:space="preserve"> ait Apostolus in Actis cap. 13. </w:t>
      </w:r>
    </w:p>
    <w:p w14:paraId="1AC83E8B" w14:textId="77777777" w:rsidR="00A00449" w:rsidRPr="00A00449" w:rsidRDefault="00A00449" w:rsidP="00A00449">
      <w:pPr>
        <w:rPr>
          <w:rFonts w:ascii="Times New Roman" w:hAnsi="Times New Roman" w:cs="Times New Roman"/>
          <w:sz w:val="30"/>
          <w:szCs w:val="30"/>
        </w:rPr>
      </w:pPr>
    </w:p>
    <w:p w14:paraId="0F141E8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vt ne qui inter hostes sunt electi, perdantur. Sic non contriuit Paulum, cùm eius esset hostis: quia volebat illum seruare: &amp; ex lupo, facere ouem: atque ita è pedibus accipere in manum. </w:t>
      </w:r>
    </w:p>
    <w:p w14:paraId="11E41E8D" w14:textId="77777777" w:rsidR="00A00449" w:rsidRPr="00A00449" w:rsidRDefault="00A00449" w:rsidP="00A00449">
      <w:pPr>
        <w:rPr>
          <w:rFonts w:ascii="Times New Roman" w:hAnsi="Times New Roman" w:cs="Times New Roman"/>
          <w:sz w:val="30"/>
          <w:szCs w:val="30"/>
        </w:rPr>
      </w:pPr>
    </w:p>
    <w:p w14:paraId="7774C4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Tertiam addo, quia nondum expletus est numerus Electorum, qui per Tyrannos exercendi sunt in fide. Ideo Apoc. 6. illis qui interfecti fuerunt propter verbum Dei, clamantibus sub altari, </w:t>
      </w:r>
      <w:r w:rsidRPr="00A00449">
        <w:rPr>
          <w:rFonts w:ascii="Times New Roman" w:hAnsi="Times New Roman" w:cs="Times New Roman"/>
          <w:i/>
          <w:iCs/>
          <w:sz w:val="30"/>
          <w:szCs w:val="30"/>
        </w:rPr>
        <w:t>Vindica Domine sanguinem seruorum tuorum:</w:t>
      </w:r>
      <w:r w:rsidRPr="00A00449">
        <w:rPr>
          <w:rFonts w:ascii="Times New Roman" w:hAnsi="Times New Roman" w:cs="Times New Roman"/>
          <w:sz w:val="30"/>
          <w:szCs w:val="30"/>
        </w:rPr>
        <w:t xml:space="preserve"> responsum fuit, </w:t>
      </w:r>
      <w:r w:rsidRPr="00A00449">
        <w:rPr>
          <w:rFonts w:ascii="Times New Roman" w:hAnsi="Times New Roman" w:cs="Times New Roman"/>
          <w:i/>
          <w:iCs/>
          <w:sz w:val="30"/>
          <w:szCs w:val="30"/>
        </w:rPr>
        <w:t>Quiescit, donec compleatur numerus iratrum vestrorum.</w:t>
      </w:r>
      <w:r w:rsidRPr="00A00449">
        <w:rPr>
          <w:rFonts w:ascii="Times New Roman" w:hAnsi="Times New Roman" w:cs="Times New Roman"/>
          <w:sz w:val="30"/>
          <w:szCs w:val="30"/>
        </w:rPr>
        <w:t xml:space="preserve"> Sub pedibus igitur semper habet Christus hostes suos, vt possit conterere cum vult, &amp; saepe conterit, specimenque suae potentiae praebet in seruanda sua Ecclesia aduersus tot tamque potentes hostes: sed non semper vult, penitus conculcare illos, quia nobis non expedit. Atque hoc de impijs, quos habet sub pedibus. </w:t>
      </w:r>
    </w:p>
    <w:p w14:paraId="55984646" w14:textId="77777777" w:rsidR="00A00449" w:rsidRPr="00A00449" w:rsidRDefault="00A00449" w:rsidP="00A00449">
      <w:pPr>
        <w:rPr>
          <w:rFonts w:ascii="Times New Roman" w:hAnsi="Times New Roman" w:cs="Times New Roman"/>
          <w:sz w:val="30"/>
          <w:szCs w:val="30"/>
        </w:rPr>
      </w:pPr>
    </w:p>
    <w:p w14:paraId="4DCCD2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de Ecclesia, quomodo ea sit, Christo subiecta, subdit: </w:t>
      </w:r>
    </w:p>
    <w:p w14:paraId="45B862B8" w14:textId="77777777" w:rsidR="00A00449" w:rsidRPr="00A00449" w:rsidRDefault="00A00449" w:rsidP="00A00449">
      <w:pPr>
        <w:rPr>
          <w:rFonts w:ascii="Times New Roman" w:hAnsi="Times New Roman" w:cs="Times New Roman"/>
          <w:sz w:val="30"/>
          <w:szCs w:val="30"/>
        </w:rPr>
      </w:pPr>
    </w:p>
    <w:p w14:paraId="4DB001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ipsum dedit caput super omnia ipsi Ecclesiae: quae est corpus ipsius.</w:t>
      </w:r>
      <w:r w:rsidRPr="00A00449">
        <w:rPr>
          <w:rFonts w:ascii="Times New Roman" w:hAnsi="Times New Roman" w:cs="Times New Roman"/>
          <w:sz w:val="30"/>
          <w:szCs w:val="30"/>
        </w:rPr>
        <w:t xml:space="preserve"> </w:t>
      </w:r>
    </w:p>
    <w:p w14:paraId="7439C20A" w14:textId="77777777" w:rsidR="00A00449" w:rsidRPr="00A00449" w:rsidRDefault="00A00449" w:rsidP="00A00449">
      <w:pPr>
        <w:rPr>
          <w:rFonts w:ascii="Times New Roman" w:hAnsi="Times New Roman" w:cs="Times New Roman"/>
          <w:sz w:val="30"/>
          <w:szCs w:val="30"/>
        </w:rPr>
      </w:pPr>
    </w:p>
    <w:p w14:paraId="66D5DE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Alia igitur ratione subiecta est Ecclesia Christo, quàm impij nempe sicut sponsa sponso suo, vt Ephes. 5. docet: eoque ipse etiam alia ratione illam regit, quàm impios. </w:t>
      </w:r>
    </w:p>
    <w:p w14:paraId="35CDC74E" w14:textId="77777777" w:rsidR="00A00449" w:rsidRPr="00A00449" w:rsidRDefault="00A00449" w:rsidP="00A00449">
      <w:pPr>
        <w:rPr>
          <w:rFonts w:ascii="Times New Roman" w:hAnsi="Times New Roman" w:cs="Times New Roman"/>
          <w:sz w:val="30"/>
          <w:szCs w:val="30"/>
        </w:rPr>
      </w:pPr>
    </w:p>
    <w:p w14:paraId="3263D7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verò, quo sensu, Christus dicatur caput Ecclesiae. Aliquando dicitur caput, id est, Dominus: vt Coloss. 2. </w:t>
      </w:r>
      <w:r w:rsidRPr="00A00449">
        <w:rPr>
          <w:rFonts w:ascii="Times New Roman" w:hAnsi="Times New Roman" w:cs="Times New Roman"/>
          <w:i/>
          <w:iCs/>
          <w:sz w:val="30"/>
          <w:szCs w:val="30"/>
        </w:rPr>
        <w:t>Qui est caput omnis potestatis, &amp; omnis principatus: id est, Dominus.</w:t>
      </w:r>
      <w:r w:rsidRPr="00A00449">
        <w:rPr>
          <w:rFonts w:ascii="Times New Roman" w:hAnsi="Times New Roman" w:cs="Times New Roman"/>
          <w:sz w:val="30"/>
          <w:szCs w:val="30"/>
        </w:rPr>
        <w:t xml:space="preserve"> </w:t>
      </w:r>
    </w:p>
    <w:p w14:paraId="3B494D45" w14:textId="77777777" w:rsidR="00A00449" w:rsidRPr="00A00449" w:rsidRDefault="00A00449" w:rsidP="00A00449">
      <w:pPr>
        <w:rPr>
          <w:rFonts w:ascii="Times New Roman" w:hAnsi="Times New Roman" w:cs="Times New Roman"/>
          <w:sz w:val="30"/>
          <w:szCs w:val="30"/>
        </w:rPr>
      </w:pPr>
    </w:p>
    <w:p w14:paraId="062625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hîc alio sensu dicitur caput Ecclesiae: nempe quòd sit illi adglutinatus, sicut caput membris. Significat igitur arctissimam vionem [page 90] Ecclesiae cum Christo: ideo post, explicationis caussa, subiecit, </w:t>
      </w:r>
      <w:r w:rsidRPr="00A00449">
        <w:rPr>
          <w:rFonts w:ascii="Times New Roman" w:hAnsi="Times New Roman" w:cs="Times New Roman"/>
          <w:i/>
          <w:iCs/>
          <w:sz w:val="30"/>
          <w:szCs w:val="30"/>
        </w:rPr>
        <w:t>Quae est corpus ipsius.</w:t>
      </w:r>
      <w:r w:rsidRPr="00A00449">
        <w:rPr>
          <w:rFonts w:ascii="Times New Roman" w:hAnsi="Times New Roman" w:cs="Times New Roman"/>
          <w:sz w:val="30"/>
          <w:szCs w:val="30"/>
        </w:rPr>
        <w:t xml:space="preserve"> </w:t>
      </w:r>
    </w:p>
    <w:p w14:paraId="0067A35D" w14:textId="77777777" w:rsidR="00A00449" w:rsidRPr="00A00449" w:rsidRDefault="00A00449" w:rsidP="00A00449">
      <w:pPr>
        <w:rPr>
          <w:rFonts w:ascii="Times New Roman" w:hAnsi="Times New Roman" w:cs="Times New Roman"/>
          <w:sz w:val="30"/>
          <w:szCs w:val="30"/>
        </w:rPr>
      </w:pPr>
    </w:p>
    <w:p w14:paraId="22F2D92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Metaphorica est locutio: qua significare voluit, debere nos considerare: </w:t>
      </w:r>
    </w:p>
    <w:p w14:paraId="5980EFF4" w14:textId="77777777" w:rsidR="00A00449" w:rsidRPr="00A00449" w:rsidRDefault="00A00449" w:rsidP="00A00449">
      <w:pPr>
        <w:rPr>
          <w:rFonts w:ascii="Times New Roman" w:hAnsi="Times New Roman" w:cs="Times New Roman"/>
          <w:sz w:val="30"/>
          <w:szCs w:val="30"/>
        </w:rPr>
      </w:pPr>
    </w:p>
    <w:p w14:paraId="42823C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quanta est vnio capitis, cum corpore: eam etiam esse, &amp; multò etiam arctiorem Christi cum Ecclesia. Maiorem dico, quia potest caput humanum separari à corpore: sed Christus ab Ecclesia non potest. </w:t>
      </w:r>
    </w:p>
    <w:p w14:paraId="19580B0A" w14:textId="77777777" w:rsidR="00A00449" w:rsidRPr="00A00449" w:rsidRDefault="00A00449" w:rsidP="00A00449">
      <w:pPr>
        <w:rPr>
          <w:rFonts w:ascii="Times New Roman" w:hAnsi="Times New Roman" w:cs="Times New Roman"/>
          <w:sz w:val="30"/>
          <w:szCs w:val="30"/>
        </w:rPr>
      </w:pPr>
    </w:p>
    <w:p w14:paraId="61AC40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considerandum etiam, quae beneficia praestat caput corpori: eadem &amp; praestantiora, Christum praestare Ecclesiae, &amp; singulis membris. </w:t>
      </w:r>
    </w:p>
    <w:p w14:paraId="2841745E" w14:textId="77777777" w:rsidR="00A00449" w:rsidRPr="00A00449" w:rsidRDefault="00A00449" w:rsidP="00A00449">
      <w:pPr>
        <w:rPr>
          <w:rFonts w:ascii="Times New Roman" w:hAnsi="Times New Roman" w:cs="Times New Roman"/>
          <w:sz w:val="30"/>
          <w:szCs w:val="30"/>
        </w:rPr>
      </w:pPr>
    </w:p>
    <w:p w14:paraId="721A0D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Tertiò, quod vicissim est officium membrorum erga caput: illud esse debere nostium, erga Christum caput nostrum. Sed percurrenda prius sunt verba: deinde de ijs tribus dicemus, etiam ex verbis Apostoli. </w:t>
      </w:r>
    </w:p>
    <w:p w14:paraId="6C7DCE17" w14:textId="77777777" w:rsidR="00A00449" w:rsidRPr="00A00449" w:rsidRDefault="00A00449" w:rsidP="00A00449">
      <w:pPr>
        <w:rPr>
          <w:rFonts w:ascii="Times New Roman" w:hAnsi="Times New Roman" w:cs="Times New Roman"/>
          <w:sz w:val="30"/>
          <w:szCs w:val="30"/>
        </w:rPr>
      </w:pPr>
    </w:p>
    <w:p w14:paraId="315837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eum dedit caput super omnia ipsi Ecclesiae.</w:t>
      </w:r>
      <w:r w:rsidRPr="00A00449">
        <w:rPr>
          <w:rFonts w:ascii="Times New Roman" w:hAnsi="Times New Roman" w:cs="Times New Roman"/>
          <w:sz w:val="30"/>
          <w:szCs w:val="30"/>
        </w:rPr>
        <w:t xml:space="preserve"> </w:t>
      </w:r>
    </w:p>
    <w:p w14:paraId="204F4571" w14:textId="77777777" w:rsidR="00A00449" w:rsidRPr="00A00449" w:rsidRDefault="00A00449" w:rsidP="00A00449">
      <w:pPr>
        <w:rPr>
          <w:rFonts w:ascii="Times New Roman" w:hAnsi="Times New Roman" w:cs="Times New Roman"/>
          <w:sz w:val="30"/>
          <w:szCs w:val="30"/>
        </w:rPr>
      </w:pPr>
    </w:p>
    <w:p w14:paraId="1C27D5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Dixit de alijs rebus, praesertim de impijs, quomodo sint subiecti Christo, &amp; quomodo illis dominetur: nempe tanquam illis rebus; quas habemus pedibus subiectas. Oportet enim omnia Christo subijci, velint nolint, etiam quae Christo aduersantur, terrestria &amp; infernalia: vt Phil. 2. ait Paulus. </w:t>
      </w:r>
    </w:p>
    <w:p w14:paraId="3F29B9A6" w14:textId="77777777" w:rsidR="00A00449" w:rsidRPr="00A00449" w:rsidRDefault="00A00449" w:rsidP="00A00449">
      <w:pPr>
        <w:rPr>
          <w:rFonts w:ascii="Times New Roman" w:hAnsi="Times New Roman" w:cs="Times New Roman"/>
          <w:sz w:val="30"/>
          <w:szCs w:val="30"/>
        </w:rPr>
      </w:pPr>
    </w:p>
    <w:p w14:paraId="3EC3E5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de Ecclesia, quae ex Electis tantùm constat, disserit: tam quomodo ipsam subiectam esse Christo velit Deus Pater, quàm quomodo velit Christum illam regere. Subiectam vult, vt corpus capiti: Christum verò illi dominari, vt caput corpori: nempe ad salutem, amando, compatiendo, fouendo, vitam, motum, sensum subministrando, arctissimo vinculo eam sibi alligatam seruando, tuendoque. </w:t>
      </w:r>
    </w:p>
    <w:p w14:paraId="7C52E047" w14:textId="77777777" w:rsidR="00A00449" w:rsidRPr="00A00449" w:rsidRDefault="00A00449" w:rsidP="00A00449">
      <w:pPr>
        <w:rPr>
          <w:rFonts w:ascii="Times New Roman" w:hAnsi="Times New Roman" w:cs="Times New Roman"/>
          <w:sz w:val="30"/>
          <w:szCs w:val="30"/>
        </w:rPr>
      </w:pPr>
    </w:p>
    <w:p w14:paraId="1272ED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in verbis Apostoli quinque consideranda, quis dedit, quem dedit, cui dedit, ad quid dedit, &amp; in quos vsus dedit. Pater dedit, Christum dedit, Ecclesiae dedit; vt sit caput dedit; &amp; super omnia dedit: id est, vt in omnibus rebus sit ei caput, omniaque ei ad salutem necessaria subministret. </w:t>
      </w:r>
    </w:p>
    <w:p w14:paraId="5E11A5FA" w14:textId="77777777" w:rsidR="00A00449" w:rsidRPr="00A00449" w:rsidRDefault="00A00449" w:rsidP="00A00449">
      <w:pPr>
        <w:rPr>
          <w:rFonts w:ascii="Times New Roman" w:hAnsi="Times New Roman" w:cs="Times New Roman"/>
          <w:sz w:val="30"/>
          <w:szCs w:val="30"/>
        </w:rPr>
      </w:pPr>
    </w:p>
    <w:p w14:paraId="661945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Pater dedit nobis Christum, vt sit caput nostrum: non est igitur dubitandum, quin Christus sit caput nostrum, &amp; quin facturus sit omnia erga nos, quę etiam caput hominis, corpori praestare debet. Christus enim semper obediens fuit &amp; est Patri. </w:t>
      </w:r>
    </w:p>
    <w:p w14:paraId="7296DAF3" w14:textId="77777777" w:rsidR="00A00449" w:rsidRPr="00A00449" w:rsidRDefault="00A00449" w:rsidP="00A00449">
      <w:pPr>
        <w:rPr>
          <w:rFonts w:ascii="Times New Roman" w:hAnsi="Times New Roman" w:cs="Times New Roman"/>
          <w:sz w:val="30"/>
          <w:szCs w:val="30"/>
        </w:rPr>
      </w:pPr>
    </w:p>
    <w:p w14:paraId="205A9F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Pater dedit, vt sit caput: nil igitur auellet corpus, id est, Ecclesiam à capite Christo. </w:t>
      </w:r>
      <w:r w:rsidRPr="00A00449">
        <w:rPr>
          <w:rFonts w:ascii="Times New Roman" w:hAnsi="Times New Roman" w:cs="Times New Roman"/>
          <w:i/>
          <w:iCs/>
          <w:sz w:val="30"/>
          <w:szCs w:val="30"/>
        </w:rPr>
        <w:t>Pater enim maior &amp; potentior omnibus est. Iohan. 10. Nemo rapiet oues meas, &amp;c.</w:t>
      </w:r>
      <w:r w:rsidRPr="00A00449">
        <w:rPr>
          <w:rFonts w:ascii="Times New Roman" w:hAnsi="Times New Roman" w:cs="Times New Roman"/>
          <w:sz w:val="30"/>
          <w:szCs w:val="30"/>
        </w:rPr>
        <w:t xml:space="preserve"> </w:t>
      </w:r>
    </w:p>
    <w:p w14:paraId="4FA7C70D" w14:textId="77777777" w:rsidR="00A00449" w:rsidRPr="00A00449" w:rsidRDefault="00A00449" w:rsidP="00A00449">
      <w:pPr>
        <w:rPr>
          <w:rFonts w:ascii="Times New Roman" w:hAnsi="Times New Roman" w:cs="Times New Roman"/>
          <w:sz w:val="30"/>
          <w:szCs w:val="30"/>
        </w:rPr>
      </w:pPr>
    </w:p>
    <w:p w14:paraId="728C2D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Eum dedit. quem eum? Eum Christum, quem suscitauit à mortuis, quem euexit in supercoelestes sedes, quem fecit sedere ad dexteram suam, id est, quem fecit Regem regum, Dominumque dominantium, tradita illi omnipotestate in coelo &amp; in terra. Christus igitur non solùm, quâ Deus est, sed etiam quâ homo, &amp; quidem crucifixus pro nobis, sedens iam ad dexteram Dei, caput nostrum est, nos verò eius membra: eoque nostra caro, cum eius carne, nostraque anima cum eius animaarctissimo vinculo copulatae sunt; quo nexu? nexu Spiritus illius. Omnes enim qui sunt membra Christi, aguntur à Spiritu Christi: </w:t>
      </w:r>
      <w:r w:rsidRPr="00A00449">
        <w:rPr>
          <w:rFonts w:ascii="Times New Roman" w:hAnsi="Times New Roman" w:cs="Times New Roman"/>
          <w:i/>
          <w:iCs/>
          <w:sz w:val="30"/>
          <w:szCs w:val="30"/>
        </w:rPr>
        <w:t>Et qui non habet Spiritum Christi, hic non est eius.</w:t>
      </w:r>
      <w:r w:rsidRPr="00A00449">
        <w:rPr>
          <w:rFonts w:ascii="Times New Roman" w:hAnsi="Times New Roman" w:cs="Times New Roman"/>
          <w:sz w:val="30"/>
          <w:szCs w:val="30"/>
        </w:rPr>
        <w:t xml:space="preserve"> [Rom 8] Quare licet Christus sit in coelo supremo, suo corpore, &amp; nos in terra: dubitare tamen non debemus, quin nos illi simus, adeoque nostra caro illius carni, &amp; anima animae, verè, &amp; realiter coniunctae, vi Spiritus eius, qui tam nos coniungit cum Christo nostro, quam anima pedes cum capite. </w:t>
      </w:r>
    </w:p>
    <w:p w14:paraId="06CC3A52" w14:textId="77777777" w:rsidR="00A00449" w:rsidRPr="00A00449" w:rsidRDefault="00A00449" w:rsidP="00A00449">
      <w:pPr>
        <w:rPr>
          <w:rFonts w:ascii="Times New Roman" w:hAnsi="Times New Roman" w:cs="Times New Roman"/>
          <w:sz w:val="30"/>
          <w:szCs w:val="30"/>
        </w:rPr>
      </w:pPr>
    </w:p>
    <w:p w14:paraId="63E60A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autem magna consolatio, nos tale habere caput in coelo: potentissimum, sapientissimum, nostrique amantissimum, hominem nobis per omnia similem, demo peccato, &amp; iam corruptione. Item, </w:t>
      </w:r>
      <w:r w:rsidRPr="00A00449">
        <w:rPr>
          <w:rFonts w:ascii="Times New Roman" w:hAnsi="Times New Roman" w:cs="Times New Roman"/>
          <w:i/>
          <w:iCs/>
          <w:sz w:val="30"/>
          <w:szCs w:val="30"/>
        </w:rPr>
        <w:t>dedit eum,</w:t>
      </w:r>
      <w:r w:rsidRPr="00A00449">
        <w:rPr>
          <w:rFonts w:ascii="Times New Roman" w:hAnsi="Times New Roman" w:cs="Times New Roman"/>
          <w:sz w:val="30"/>
          <w:szCs w:val="30"/>
        </w:rPr>
        <w:t xml:space="preserve"> nempe solum. Aliud igitur caput non debet agnoscere Ecclesia, à quo vitam, à quo salutem, à quo vllum bonum accipiat, quàm Christum ipsum: in ipso enim etiam est Pater, &amp; Spiritus sanctus. </w:t>
      </w:r>
    </w:p>
    <w:p w14:paraId="0B26BDEA" w14:textId="77777777" w:rsidR="00A00449" w:rsidRPr="00A00449" w:rsidRDefault="00A00449" w:rsidP="00A00449">
      <w:pPr>
        <w:rPr>
          <w:rFonts w:ascii="Times New Roman" w:hAnsi="Times New Roman" w:cs="Times New Roman"/>
          <w:sz w:val="30"/>
          <w:szCs w:val="30"/>
        </w:rPr>
      </w:pPr>
    </w:p>
    <w:p w14:paraId="6850707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Cui dedit? Ecclesiae: nempe soli. Ideo ait, ipsi, id est, soli, non alijs. Ergo qui ad Ecclesiam non pertinent, horum caput non est Christus: etiamsi omnium sit dominus, &amp; iudex, &amp; rex; non est tamen datus omnibus, vt illis sit caput, sed soli Ecclesiae. Omnes sunt sub pedibus, sed non sunt Christi membra, nec manus nec pedes. Est autem Ecclesia coetus Electorum, &amp; è mundo euocatorum, fideque in Christum, &amp; charitate erga sanctos praeditorum. Ne igitur glorientur se habere caput Christum, seque eius esse membra: qui doctrinam Christi non sequuntur, sed sua somnia Neque etiam, qui fide in Christum, &amp; charitate in fratres praediti non sunt: sed in mundo adhuc sunt, &amp; in tenebris, sceleribusque sepulti. </w:t>
      </w:r>
    </w:p>
    <w:p w14:paraId="70F7FA8B" w14:textId="77777777" w:rsidR="00A00449" w:rsidRPr="00A00449" w:rsidRDefault="00A00449" w:rsidP="00A00449">
      <w:pPr>
        <w:rPr>
          <w:rFonts w:ascii="Times New Roman" w:hAnsi="Times New Roman" w:cs="Times New Roman"/>
          <w:sz w:val="30"/>
          <w:szCs w:val="30"/>
        </w:rPr>
      </w:pPr>
    </w:p>
    <w:p w14:paraId="74539AD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Ecclesiae dedit: toti scilicet &amp; singulis membris eius. Non minus igitur membrum Christi est pauper, quàm diues: Graecus, quam Iudaeus. Ideo Apostolus, </w:t>
      </w:r>
      <w:r w:rsidRPr="00A00449">
        <w:rPr>
          <w:rFonts w:ascii="Times New Roman" w:hAnsi="Times New Roman" w:cs="Times New Roman"/>
          <w:i/>
          <w:iCs/>
          <w:sz w:val="30"/>
          <w:szCs w:val="30"/>
        </w:rPr>
        <w:t>In Christo non est masculus, neque foemina, &amp;c. Gal. 5.</w:t>
      </w:r>
      <w:r w:rsidRPr="00A00449">
        <w:rPr>
          <w:rFonts w:ascii="Times New Roman" w:hAnsi="Times New Roman" w:cs="Times New Roman"/>
          <w:sz w:val="30"/>
          <w:szCs w:val="30"/>
        </w:rPr>
        <w:t xml:space="preserve"> </w:t>
      </w:r>
    </w:p>
    <w:p w14:paraId="4668C735" w14:textId="77777777" w:rsidR="00A00449" w:rsidRPr="00A00449" w:rsidRDefault="00A00449" w:rsidP="00A00449">
      <w:pPr>
        <w:rPr>
          <w:rFonts w:ascii="Times New Roman" w:hAnsi="Times New Roman" w:cs="Times New Roman"/>
          <w:sz w:val="30"/>
          <w:szCs w:val="30"/>
        </w:rPr>
      </w:pPr>
    </w:p>
    <w:p w14:paraId="3CAF1BA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Ecclesiae dedit: ergo qui se ab Ecclesia separat, is non habet amplius Christum caput. Quare nec vitam, nec sensum spiritualem. Ideo extra Ecclesiam non est remissio peccatorum, non est spiritus sanctificationis, non est salus, non est vita. </w:t>
      </w:r>
    </w:p>
    <w:p w14:paraId="24C41ED3" w14:textId="77777777" w:rsidR="00A00449" w:rsidRPr="00A00449" w:rsidRDefault="00A00449" w:rsidP="00A00449">
      <w:pPr>
        <w:rPr>
          <w:rFonts w:ascii="Times New Roman" w:hAnsi="Times New Roman" w:cs="Times New Roman"/>
          <w:sz w:val="30"/>
          <w:szCs w:val="30"/>
        </w:rPr>
      </w:pPr>
    </w:p>
    <w:p w14:paraId="12DF39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Ecclesiae dedit: Ecclesia autem diffusa est per totum terrarum orbem: nec est vlli loco alligata. Non est igitur cur quis caput Ecclesiae alliget vel Romae, vel VVittebergae, vel alibi: quasi fideles, qui sunt in Gallijs, in Scotia, &amp;c. non habeant caput hoc, Christum. Quare Ecclesia, vbicunque locorum sit, nunquam accephala est: etiamsi caput, Papam Romanam, Ecclesia non agnoscat. [page 91] </w:t>
      </w:r>
    </w:p>
    <w:p w14:paraId="18B29914" w14:textId="77777777" w:rsidR="00A00449" w:rsidRPr="00A00449" w:rsidRDefault="00A00449" w:rsidP="00A00449">
      <w:pPr>
        <w:rPr>
          <w:rFonts w:ascii="Times New Roman" w:hAnsi="Times New Roman" w:cs="Times New Roman"/>
          <w:sz w:val="30"/>
          <w:szCs w:val="30"/>
        </w:rPr>
      </w:pPr>
    </w:p>
    <w:p w14:paraId="16A741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Dedit Ecclesiae toti: Ecclesia autem partim est in coelo, vbi Angeli, &amp; spiritus sanctorum beati: partim in terris, vbi fideles, sed carnis adhuc corruptioni obnoxij: ergo tam nos, quàm illi sumus vniti vni capiti Christo: &amp; tam ille nos fouet, quàm illos: eoque &amp; inter nos coniuncti sumus: Et haec est communio Sanctorum. </w:t>
      </w:r>
    </w:p>
    <w:p w14:paraId="298C604D" w14:textId="77777777" w:rsidR="00A00449" w:rsidRPr="00A00449" w:rsidRDefault="00A00449" w:rsidP="00A00449">
      <w:pPr>
        <w:rPr>
          <w:rFonts w:ascii="Times New Roman" w:hAnsi="Times New Roman" w:cs="Times New Roman"/>
          <w:sz w:val="30"/>
          <w:szCs w:val="30"/>
        </w:rPr>
      </w:pPr>
    </w:p>
    <w:p w14:paraId="09573C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Sed ad quid dedit Christum? vt sit caput. Dedit, hoc est, constituit, imò fecit esse reipsa caput Ecclesiae. Est igitur reipsa caput: Sed quale caput? Hîc explicanda sunt illa quatuor praecipua capita, de quibus initio dixi. </w:t>
      </w:r>
    </w:p>
    <w:p w14:paraId="72A661AE" w14:textId="77777777" w:rsidR="00A00449" w:rsidRPr="00A00449" w:rsidRDefault="00A00449" w:rsidP="00A00449">
      <w:pPr>
        <w:rPr>
          <w:rFonts w:ascii="Times New Roman" w:hAnsi="Times New Roman" w:cs="Times New Roman"/>
          <w:sz w:val="30"/>
          <w:szCs w:val="30"/>
        </w:rPr>
      </w:pPr>
    </w:p>
    <w:p w14:paraId="73FE56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Dedit igitur Christum ipse Ecclesiae caput: quale caput? caput verum, secundò caput perfectum, tertiò caput vnicum, quartò caput perpetuum. </w:t>
      </w:r>
    </w:p>
    <w:p w14:paraId="7F4B79A5" w14:textId="77777777" w:rsidR="00A00449" w:rsidRPr="00A00449" w:rsidRDefault="00A00449" w:rsidP="00A00449">
      <w:pPr>
        <w:rPr>
          <w:rFonts w:ascii="Times New Roman" w:hAnsi="Times New Roman" w:cs="Times New Roman"/>
          <w:sz w:val="30"/>
          <w:szCs w:val="30"/>
        </w:rPr>
      </w:pPr>
    </w:p>
    <w:p w14:paraId="0D86BD1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Primùm, cur dico caput verum? vt intelligamus, non esse caput, sicut rex caput est sui populi: sed sicut est caput humani corporis, per iuncturas &amp; ligamenta connexum (vt infra dicet Apostolus) &amp; vna eademque animailli copulatum. Nam ita etiam se habet Christus cum Ecclesia. Vt ergo intelligatur haec vnio, dico, Christum datum esse Ecclesię caput verum: id quod iam declaro</w:t>
      </w:r>
    </w:p>
    <w:p w14:paraId="05109823" w14:textId="77777777" w:rsidR="00A00449" w:rsidRPr="00A00449" w:rsidRDefault="00A00449" w:rsidP="00A00449">
      <w:pPr>
        <w:rPr>
          <w:rFonts w:ascii="Times New Roman" w:hAnsi="Times New Roman" w:cs="Times New Roman"/>
          <w:sz w:val="30"/>
          <w:szCs w:val="30"/>
        </w:rPr>
      </w:pPr>
    </w:p>
    <w:p w14:paraId="68A931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hoc vt caput sit, &amp; verum caput vericorporis, requiritur primò, vt &amp; ipsum sit corporeum: nec solùm corporeum, sed etiam eiusdem naturae cum corpore, &amp; singulis membris: Alioqui esset monstrum: sicut staqua Nebucadnesaro ostensa in somnis: [Daniel 2.] cuius caput erat aureum, pectus &amp; brachia argentea, venter &amp; foemora aenea, tibiae ferreae, pedes partim </w:t>
      </w:r>
      <w:r w:rsidRPr="00A00449">
        <w:rPr>
          <w:rFonts w:ascii="Times New Roman" w:hAnsi="Times New Roman" w:cs="Times New Roman"/>
          <w:sz w:val="30"/>
          <w:szCs w:val="30"/>
        </w:rPr>
        <w:lastRenderedPageBreak/>
        <w:t xml:space="preserve">ferrei, partim lutei. Ne igitur sit monstrum, oportet caput alicuius corporis esse &amp; corporeum, &amp; eiusdem naturae. Conditio haec non deest Christo. Verum enim habet corpus: estque eiusdem naturae nobiscum: homo similis per omnia demo peccato. Dedit ergo Pater Ecclesiae verum caput. Oportet quidem esse in capite aliquid praestantius, quàm in reliquo corpore: &amp; ita videmus in capite humano, sedem mentis esse: &amp; sic etiam in Christo homine, habitat plenitudo Deitatis corporaliter: Interim quâ homo, eiusdem nobiscum est naturae. Idque tribus potissimùm de caussis fuit necessarium. </w:t>
      </w:r>
    </w:p>
    <w:p w14:paraId="3DDB3EEE" w14:textId="77777777" w:rsidR="00A00449" w:rsidRPr="00A00449" w:rsidRDefault="00A00449" w:rsidP="00A00449">
      <w:pPr>
        <w:rPr>
          <w:rFonts w:ascii="Times New Roman" w:hAnsi="Times New Roman" w:cs="Times New Roman"/>
          <w:sz w:val="30"/>
          <w:szCs w:val="30"/>
        </w:rPr>
      </w:pPr>
    </w:p>
    <w:p w14:paraId="1F09F9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propter Sympathiam, vt possit nobis compati. Non enim caput posset tam facilè compati membris, nisi eiusdem esset cum illis naturae. Caussam hanc optimè explicat Apostolus ad Hebr. cap. 2. </w:t>
      </w:r>
      <w:r w:rsidRPr="00A00449">
        <w:rPr>
          <w:rFonts w:ascii="Times New Roman" w:hAnsi="Times New Roman" w:cs="Times New Roman"/>
          <w:i/>
          <w:iCs/>
          <w:sz w:val="30"/>
          <w:szCs w:val="30"/>
        </w:rPr>
        <w:t>Vnde debuit. per omnia fratribus assimilari: vt misericors esset.</w:t>
      </w:r>
      <w:r w:rsidRPr="00A00449">
        <w:rPr>
          <w:rFonts w:ascii="Times New Roman" w:hAnsi="Times New Roman" w:cs="Times New Roman"/>
          <w:sz w:val="30"/>
          <w:szCs w:val="30"/>
        </w:rPr>
        <w:t xml:space="preserve"> Et mox: </w:t>
      </w:r>
      <w:r w:rsidRPr="00A00449">
        <w:rPr>
          <w:rFonts w:ascii="Times New Roman" w:hAnsi="Times New Roman" w:cs="Times New Roman"/>
          <w:i/>
          <w:iCs/>
          <w:sz w:val="30"/>
          <w:szCs w:val="30"/>
        </w:rPr>
        <w:t>Per ea quae passus est, cùm tentaretur: potest &amp; ijs qui tentantur succurrere.</w:t>
      </w:r>
      <w:r w:rsidRPr="00A00449">
        <w:rPr>
          <w:rFonts w:ascii="Times New Roman" w:hAnsi="Times New Roman" w:cs="Times New Roman"/>
          <w:sz w:val="30"/>
          <w:szCs w:val="30"/>
        </w:rPr>
        <w:t xml:space="preserve"> Et alibi, </w:t>
      </w:r>
      <w:r w:rsidRPr="00A00449">
        <w:rPr>
          <w:rFonts w:ascii="Times New Roman" w:hAnsi="Times New Roman" w:cs="Times New Roman"/>
          <w:i/>
          <w:iCs/>
          <w:sz w:val="30"/>
          <w:szCs w:val="30"/>
        </w:rPr>
        <w:t>Non habemus Pontificem, qui non possit compati infirmitatibus nostris.</w:t>
      </w:r>
      <w:r w:rsidRPr="00A00449">
        <w:rPr>
          <w:rFonts w:ascii="Times New Roman" w:hAnsi="Times New Roman" w:cs="Times New Roman"/>
          <w:sz w:val="30"/>
          <w:szCs w:val="30"/>
        </w:rPr>
        <w:t xml:space="preserve"> [Cap. 4] </w:t>
      </w:r>
    </w:p>
    <w:p w14:paraId="5CBEBA39" w14:textId="77777777" w:rsidR="00A00449" w:rsidRPr="00A00449" w:rsidRDefault="00A00449" w:rsidP="00A00449">
      <w:pPr>
        <w:rPr>
          <w:rFonts w:ascii="Times New Roman" w:hAnsi="Times New Roman" w:cs="Times New Roman"/>
          <w:sz w:val="30"/>
          <w:szCs w:val="30"/>
        </w:rPr>
      </w:pPr>
    </w:p>
    <w:p w14:paraId="1BFB127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propter naturam: vt scilicet magis afficeretur erga nos. Non enim ita afficimur erga eas res, quae diuersae sunt naturae, quàm erga homines nostrae naturae. Pater igitur voluit Christum eiusdem esse nobiscum naturae, vt posset esse verum caput: &amp; erga nos, vt caput erga membra, magis ac magis amore affici. Hanc explicat Apostolus Ephes 5. </w:t>
      </w:r>
      <w:r w:rsidRPr="00A00449">
        <w:rPr>
          <w:rFonts w:ascii="Times New Roman" w:hAnsi="Times New Roman" w:cs="Times New Roman"/>
          <w:i/>
          <w:iCs/>
          <w:sz w:val="30"/>
          <w:szCs w:val="30"/>
        </w:rPr>
        <w:t>Viri diligite vxores vestras, sicut &amp; Christus Ecclesiam. Nemo vnquam carnem suam odio habuit: sed nutrit &amp; fouet eam, sicut &amp; Christus Ecclesiam.</w:t>
      </w:r>
      <w:r w:rsidRPr="00A00449">
        <w:rPr>
          <w:rFonts w:ascii="Times New Roman" w:hAnsi="Times New Roman" w:cs="Times New Roman"/>
          <w:sz w:val="30"/>
          <w:szCs w:val="30"/>
        </w:rPr>
        <w:t xml:space="preserve"> Sumsit igitur carnem nostram, vt amore etiam humano afficeretur erga nos, nosque foueret vt caput membra. </w:t>
      </w:r>
    </w:p>
    <w:p w14:paraId="0A015A4C" w14:textId="77777777" w:rsidR="00A00449" w:rsidRPr="00A00449" w:rsidRDefault="00A00449" w:rsidP="00A00449">
      <w:pPr>
        <w:rPr>
          <w:rFonts w:ascii="Times New Roman" w:hAnsi="Times New Roman" w:cs="Times New Roman"/>
          <w:sz w:val="30"/>
          <w:szCs w:val="30"/>
        </w:rPr>
      </w:pPr>
    </w:p>
    <w:p w14:paraId="70F1C6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Tertia, fuit &amp; hoc necessarium, propter redentionem. Debet enim caput seruator esse corporis. Vt igitur se ipsum posset offerre Patri pro salute Ecclesiae corporis sui: voluit eiusdem nobiscum esse naturae. Hanc explicat Apostolus ad Hebr. cap. 10. </w:t>
      </w:r>
      <w:r w:rsidRPr="00A00449">
        <w:rPr>
          <w:rFonts w:ascii="Times New Roman" w:hAnsi="Times New Roman" w:cs="Times New Roman"/>
          <w:i/>
          <w:iCs/>
          <w:sz w:val="30"/>
          <w:szCs w:val="30"/>
        </w:rPr>
        <w:t>Ideo corpus fuisse ei aptatum, vt haberet quod offerret.</w:t>
      </w:r>
      <w:r w:rsidRPr="00A00449">
        <w:rPr>
          <w:rFonts w:ascii="Times New Roman" w:hAnsi="Times New Roman" w:cs="Times New Roman"/>
          <w:sz w:val="30"/>
          <w:szCs w:val="30"/>
        </w:rPr>
        <w:t xml:space="preserve"> Neque nos fuissemus in illo crucifixi, mortui, suscitati, vt docet Paulus hîc cap. 2. si fuisset diuersae naturae. Apparet igitur Christum, verum esse caput Ecclesiae, quia eiusdem est cum illo naturae: &amp; quas ob caussas hoc fuerit necessarium. </w:t>
      </w:r>
    </w:p>
    <w:p w14:paraId="064647F8" w14:textId="77777777" w:rsidR="00A00449" w:rsidRPr="00A00449" w:rsidRDefault="00A00449" w:rsidP="00A00449">
      <w:pPr>
        <w:rPr>
          <w:rFonts w:ascii="Times New Roman" w:hAnsi="Times New Roman" w:cs="Times New Roman"/>
          <w:sz w:val="30"/>
          <w:szCs w:val="30"/>
        </w:rPr>
      </w:pPr>
    </w:p>
    <w:p w14:paraId="5143B7B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Vt sit etiam verum caput, non satis est, si sit eiusdem naturae cum corpore, sed requiritur secundò, vt sit conglutinatum cum corpore. Separa caput à </w:t>
      </w:r>
      <w:r w:rsidRPr="00A00449">
        <w:rPr>
          <w:rFonts w:ascii="Times New Roman" w:hAnsi="Times New Roman" w:cs="Times New Roman"/>
          <w:sz w:val="30"/>
          <w:szCs w:val="30"/>
        </w:rPr>
        <w:lastRenderedPageBreak/>
        <w:t xml:space="preserve">corpore: non erit amplius caput: &amp; nisi omnia membra adhaereant capiti, non erunt eius corpus. Necessaria igitur est haec copulatio &amp; connexio. Huc pertinet illud quod ante dixit, voluntatem Patris fuisse, vt Christus omnia sub vno capite vnitet: hoc enim est ἀνακεφαλαιώσασθαι. </w:t>
      </w:r>
    </w:p>
    <w:p w14:paraId="2DEB6097" w14:textId="77777777" w:rsidR="00A00449" w:rsidRPr="00A00449" w:rsidRDefault="00A00449" w:rsidP="00A00449">
      <w:pPr>
        <w:rPr>
          <w:rFonts w:ascii="Times New Roman" w:hAnsi="Times New Roman" w:cs="Times New Roman"/>
          <w:sz w:val="30"/>
          <w:szCs w:val="30"/>
        </w:rPr>
      </w:pPr>
    </w:p>
    <w:p w14:paraId="39E53F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Hanc vnionem explicant Scripturae multis similibus: vitis &amp; palmitum: viri &amp; vxoris: fundamenti, &amp; lapidum super illud extructorum: sed nulla est clarior explicatio hac, quam habemus ab Apostolo, quia Christus caput est, Ecclesia corpus eius. Quo nexu fit haec vnio? Nexu qui est Spiritus sanctus, qui est Spiritus Christi, de qua vnione plura etiam dicemus infra. Si igitur Christus est verum caput: quis dubitat, quin sit semper nobiscum coniunctus, nobisque adhaereat, &amp; nos vicissim illi? Hinc intelligimus veram corporis &amp; sanguinis Christi participationem. Vt enim nostra caro vere vnita est carni Christi per nexum Spiritus sancti: Sic etiam dicimur participare carne &amp; sanguine Christi, per eundem Spiritum. </w:t>
      </w:r>
    </w:p>
    <w:p w14:paraId="2ABEDF6A" w14:textId="77777777" w:rsidR="00A00449" w:rsidRPr="00A00449" w:rsidRDefault="00A00449" w:rsidP="00A00449">
      <w:pPr>
        <w:rPr>
          <w:rFonts w:ascii="Times New Roman" w:hAnsi="Times New Roman" w:cs="Times New Roman"/>
          <w:sz w:val="30"/>
          <w:szCs w:val="30"/>
        </w:rPr>
      </w:pPr>
    </w:p>
    <w:p w14:paraId="778D9C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Vt etiam sit verum corpus, requiritur vt emineat, locoque sit superiore, &amp; membra illi subiecta sint: quale alioqui monstrum, si caput esset vbi pedes, &amp; pedes vbi caput: Rectè igitur Christus est supra omnes principatus &amp; potestates, &amp;c. &amp; omnes sumus illi subiecti, vt membra capiti. Ephes. 5. </w:t>
      </w:r>
      <w:r w:rsidRPr="00A00449">
        <w:rPr>
          <w:rFonts w:ascii="Times New Roman" w:hAnsi="Times New Roman" w:cs="Times New Roman"/>
          <w:i/>
          <w:iCs/>
          <w:sz w:val="30"/>
          <w:szCs w:val="30"/>
        </w:rPr>
        <w:t>Ecclesia subiecta est Christo.</w:t>
      </w:r>
      <w:r w:rsidRPr="00A00449">
        <w:rPr>
          <w:rFonts w:ascii="Times New Roman" w:hAnsi="Times New Roman" w:cs="Times New Roman"/>
          <w:sz w:val="30"/>
          <w:szCs w:val="30"/>
        </w:rPr>
        <w:t xml:space="preserve"> Christi est imperare, dominari, quia caput est: nostrum est obedire, quia [page 92] membra eius capitis. Eminet igitur &amp; eminere debet toti corpori Christus. </w:t>
      </w:r>
    </w:p>
    <w:p w14:paraId="0EB70746" w14:textId="77777777" w:rsidR="00A00449" w:rsidRPr="00A00449" w:rsidRDefault="00A00449" w:rsidP="00A00449">
      <w:pPr>
        <w:rPr>
          <w:rFonts w:ascii="Times New Roman" w:hAnsi="Times New Roman" w:cs="Times New Roman"/>
          <w:sz w:val="30"/>
          <w:szCs w:val="30"/>
        </w:rPr>
      </w:pPr>
    </w:p>
    <w:p w14:paraId="1E9EBD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Requiritur etiam vt sit viuum, &amp; eâdem anima cum membris praeditum. Hic est Spiritus sanctus, qui in Christo capite plenissimè est: nos verò ex eius plenitudine accipimus: quia in nobis sunt primitiae. Roman. 8. </w:t>
      </w:r>
      <w:r w:rsidRPr="00A00449">
        <w:rPr>
          <w:rFonts w:ascii="Times New Roman" w:hAnsi="Times New Roman" w:cs="Times New Roman"/>
          <w:i/>
          <w:iCs/>
          <w:sz w:val="30"/>
          <w:szCs w:val="30"/>
        </w:rPr>
        <w:t>Qui non habet Spiritum Christi: hic non est etus.</w:t>
      </w:r>
      <w:r w:rsidRPr="00A00449">
        <w:rPr>
          <w:rFonts w:ascii="Times New Roman" w:hAnsi="Times New Roman" w:cs="Times New Roman"/>
          <w:sz w:val="30"/>
          <w:szCs w:val="30"/>
        </w:rPr>
        <w:t xml:space="preserve"> Hoc Spiritu &amp; vniti sumus Christo, &amp; viuimus cum illo, &amp; agimur, ac gubernamur. Rom. 8. </w:t>
      </w:r>
      <w:r w:rsidRPr="00A00449">
        <w:rPr>
          <w:rFonts w:ascii="Times New Roman" w:hAnsi="Times New Roman" w:cs="Times New Roman"/>
          <w:i/>
          <w:iCs/>
          <w:sz w:val="30"/>
          <w:szCs w:val="30"/>
        </w:rPr>
        <w:t>Filij Dei aguntur a Spiritu Dei.</w:t>
      </w:r>
      <w:r w:rsidRPr="00A00449">
        <w:rPr>
          <w:rFonts w:ascii="Times New Roman" w:hAnsi="Times New Roman" w:cs="Times New Roman"/>
          <w:sz w:val="30"/>
          <w:szCs w:val="30"/>
        </w:rPr>
        <w:t xml:space="preserve"> 1. Iohan. 3. </w:t>
      </w:r>
      <w:r w:rsidRPr="00A00449">
        <w:rPr>
          <w:rFonts w:ascii="Times New Roman" w:hAnsi="Times New Roman" w:cs="Times New Roman"/>
          <w:i/>
          <w:iCs/>
          <w:sz w:val="30"/>
          <w:szCs w:val="30"/>
        </w:rPr>
        <w:t>Per hoc scimus, quòd sumus in illo: ex Spiritu quem dedit nobis.</w:t>
      </w:r>
      <w:r w:rsidRPr="00A00449">
        <w:rPr>
          <w:rFonts w:ascii="Times New Roman" w:hAnsi="Times New Roman" w:cs="Times New Roman"/>
          <w:sz w:val="30"/>
          <w:szCs w:val="30"/>
        </w:rPr>
        <w:t xml:space="preserve"> Ex ijs omnibus apparet luculentissimè, Christum esse verum Ecclesiae caput. </w:t>
      </w:r>
    </w:p>
    <w:p w14:paraId="4AE081D9" w14:textId="77777777" w:rsidR="00A00449" w:rsidRPr="00A00449" w:rsidRDefault="00A00449" w:rsidP="00A00449">
      <w:pPr>
        <w:rPr>
          <w:rFonts w:ascii="Times New Roman" w:hAnsi="Times New Roman" w:cs="Times New Roman"/>
          <w:sz w:val="30"/>
          <w:szCs w:val="30"/>
        </w:rPr>
      </w:pPr>
    </w:p>
    <w:p w14:paraId="21E24B6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Nec solùm verum est caput, sed etiam perfectum. </w:t>
      </w:r>
    </w:p>
    <w:p w14:paraId="0173AC00" w14:textId="77777777" w:rsidR="00A00449" w:rsidRPr="00A00449" w:rsidRDefault="00A00449" w:rsidP="00A00449">
      <w:pPr>
        <w:rPr>
          <w:rFonts w:ascii="Times New Roman" w:hAnsi="Times New Roman" w:cs="Times New Roman"/>
          <w:sz w:val="30"/>
          <w:szCs w:val="30"/>
        </w:rPr>
      </w:pPr>
    </w:p>
    <w:p w14:paraId="4D9A3F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hanc perfectionem humani corporis requiritur, vt primum praeditum sit humana mente, quae constat facultate intelligendi, volendi, reminiscendi, &amp; </w:t>
      </w:r>
      <w:r w:rsidRPr="00A00449">
        <w:rPr>
          <w:rFonts w:ascii="Times New Roman" w:hAnsi="Times New Roman" w:cs="Times New Roman"/>
          <w:sz w:val="30"/>
          <w:szCs w:val="30"/>
        </w:rPr>
        <w:lastRenderedPageBreak/>
        <w:t xml:space="preserve">quae sapientia &amp; prudentia ornata sit. In Christo non solùm est Anima &amp; mens plena sapientiae &amp; virtutum omnium: sed etiam Deitas, qua omnia nouit, qua omnia sustentat, viuificat, impletque omnia in omnibus. Secundò, Vt nulli sensus desiderentur in capite: alioqui imperfectum fuerit. Christus autem sentit omnia nostra mala, videt omnia, audit nos, loquitur pro nobis, agit nostram caussam in coelo apud Patrem. Est enim aduocatus noster, &amp; interpellat pro nobis. Tertiò, Exigitur vt in capite sit sedes neruorum, &amp; inde omnes motus in membris deriuentur, indeque influant omnia vitalia. Christus est ille, vnde in nobis vita, motus spiritualis, sensus &amp; iudicia recta, sanctaque desideria &amp; opera. Quartò, Sanum etiam sit oportet, ne inde praui humores fluentes, inficiant corpus, Christo nil est sanius perfectiusque: non demittit in nos pituitam, sed optima quaeque instillat in membra: ita vt si nos simus aegroti, ille sanet &amp; curet nos membrasua. Quintò, Denique, vt sit perfectum caput, oportet ne sit deforme, sed veram veri humani capitis formam habeat. Quid Christo formosius? Psalm. 45. </w:t>
      </w:r>
      <w:r w:rsidRPr="00A00449">
        <w:rPr>
          <w:rFonts w:ascii="Times New Roman" w:hAnsi="Times New Roman" w:cs="Times New Roman"/>
          <w:i/>
          <w:iCs/>
          <w:sz w:val="30"/>
          <w:szCs w:val="30"/>
        </w:rPr>
        <w:t>Speciosus forma.</w:t>
      </w:r>
      <w:r w:rsidRPr="00A00449">
        <w:rPr>
          <w:rFonts w:ascii="Times New Roman" w:hAnsi="Times New Roman" w:cs="Times New Roman"/>
          <w:sz w:val="30"/>
          <w:szCs w:val="30"/>
        </w:rPr>
        <w:t xml:space="preserve"> Ergo Pater dedit Ecclesiae caput verum &amp; perfectum. </w:t>
      </w:r>
    </w:p>
    <w:p w14:paraId="3194908B" w14:textId="77777777" w:rsidR="00A00449" w:rsidRPr="00A00449" w:rsidRDefault="00A00449" w:rsidP="00A00449">
      <w:pPr>
        <w:rPr>
          <w:rFonts w:ascii="Times New Roman" w:hAnsi="Times New Roman" w:cs="Times New Roman"/>
          <w:sz w:val="30"/>
          <w:szCs w:val="30"/>
        </w:rPr>
      </w:pPr>
    </w:p>
    <w:p w14:paraId="2B79F1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Dedit etiam vnicum. Neque enim vnum corpus decent multa capita. Ideo dixit, Dedit caput, nempe vnicum, non capita. Ecclesia igitur non debet agnoscere aliud caput, quàm Christum. Nam hoc vnum accepit à Patre, nec ille vult, plura habeamus. </w:t>
      </w:r>
    </w:p>
    <w:p w14:paraId="002231CF" w14:textId="77777777" w:rsidR="00A00449" w:rsidRPr="00A00449" w:rsidRDefault="00A00449" w:rsidP="00A00449">
      <w:pPr>
        <w:rPr>
          <w:rFonts w:ascii="Times New Roman" w:hAnsi="Times New Roman" w:cs="Times New Roman"/>
          <w:sz w:val="30"/>
          <w:szCs w:val="30"/>
        </w:rPr>
      </w:pPr>
    </w:p>
    <w:p w14:paraId="3ADD85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IV. Dedit etiam vt sit perpetuum. Ideo Christus non amplius moritur, mors illi vltra non dominabitur. Non definit igitur suum facere officium erga Ecclesiam, etiamsi in coelo sit suo corpore: non definit nos alere sua carne &amp; sanguine: non definit in nos influere vitam, &amp; quicquid ad salutem necessarium est. </w:t>
      </w:r>
    </w:p>
    <w:p w14:paraId="5F60EF64" w14:textId="77777777" w:rsidR="00A00449" w:rsidRPr="00A00449" w:rsidRDefault="00A00449" w:rsidP="00A00449">
      <w:pPr>
        <w:rPr>
          <w:rFonts w:ascii="Times New Roman" w:hAnsi="Times New Roman" w:cs="Times New Roman"/>
          <w:sz w:val="30"/>
          <w:szCs w:val="30"/>
        </w:rPr>
      </w:pPr>
    </w:p>
    <w:p w14:paraId="24CCB2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falluntur illi qui aiunt, quia Christus absens est, &amp; inuisibilis, ideo opus esse alio capite pręsenti &amp; visibili ad obeundum munus; quod Christi in terris proprium est. Respondeo primò, Christus non est absens, sed semper praesens, etiam suo corpore, quomodo caput praesens est suis pedibus, quibus coniunctum illud est, Nos sumus caro de carne eius: perque Spiritum Christi, sumus semper in Christo. Quomodo igitur absens est? Secundò, Licet inuisibilis sit: non ideo tamen impedimur, quin ab illo regamur, &amp; viuificemur, detque suam carnem nobis edendam. Neque manus aut pedes vident caput: à capite tamen aluntur, sustentantur, reguntur. Non est igitur </w:t>
      </w:r>
      <w:r w:rsidRPr="00A00449">
        <w:rPr>
          <w:rFonts w:ascii="Times New Roman" w:hAnsi="Times New Roman" w:cs="Times New Roman"/>
          <w:sz w:val="30"/>
          <w:szCs w:val="30"/>
        </w:rPr>
        <w:lastRenderedPageBreak/>
        <w:t xml:space="preserve">haec bona ratio, cur praeter Christum aliud caput affingatur Ecclesiae, ad haec officia, quae Christi propria sunt, facienda. Atque haec de primo, hoc est, de ipso capite, quàm verùm, quamque perfectum sit: &amp; quòd vnicum &amp; perpetuum sit caput Ecclesiae. </w:t>
      </w:r>
    </w:p>
    <w:p w14:paraId="5BFB375A" w14:textId="77777777" w:rsidR="00A00449" w:rsidRPr="00A00449" w:rsidRDefault="00A00449" w:rsidP="00A00449">
      <w:pPr>
        <w:rPr>
          <w:rFonts w:ascii="Times New Roman" w:hAnsi="Times New Roman" w:cs="Times New Roman"/>
          <w:sz w:val="30"/>
          <w:szCs w:val="30"/>
        </w:rPr>
      </w:pPr>
    </w:p>
    <w:p w14:paraId="4F874E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secundum quod attinet, res est ex ijs quae dicta sunt, expedita. In quos vsus dedit Pater hoc caput ipsi Ecclesiae? </w:t>
      </w:r>
    </w:p>
    <w:p w14:paraId="14D42C01" w14:textId="77777777" w:rsidR="00A00449" w:rsidRPr="00A00449" w:rsidRDefault="00A00449" w:rsidP="00A00449">
      <w:pPr>
        <w:rPr>
          <w:rFonts w:ascii="Times New Roman" w:hAnsi="Times New Roman" w:cs="Times New Roman"/>
          <w:sz w:val="30"/>
          <w:szCs w:val="30"/>
        </w:rPr>
      </w:pPr>
    </w:p>
    <w:p w14:paraId="2AA8ED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Ait </w:t>
      </w:r>
      <w:r w:rsidRPr="00A00449">
        <w:rPr>
          <w:rFonts w:ascii="Times New Roman" w:hAnsi="Times New Roman" w:cs="Times New Roman"/>
          <w:i/>
          <w:iCs/>
          <w:sz w:val="30"/>
          <w:szCs w:val="30"/>
        </w:rPr>
        <w:t>super omnia,</w:t>
      </w:r>
      <w:r w:rsidRPr="00A00449">
        <w:rPr>
          <w:rFonts w:ascii="Times New Roman" w:hAnsi="Times New Roman" w:cs="Times New Roman"/>
          <w:sz w:val="30"/>
          <w:szCs w:val="30"/>
        </w:rPr>
        <w:t xml:space="preserve"> id est, primùm, vt prae alijs creaturis omnibus singulari amore feratur erga eam. Secundò super omnia, &amp; ad omnia bona illi communicanda, hoc est, vt illi adsit in omnibus, nil sinat illi deesse. Denique est illi datum hoc caput ad omnia veri capitis officia facienda erga Ecclesiam, vt illuminet, vt defendat, vt viuificet, vt moueat, &amp; sanam ac incolumen seruet aduersus Diabolum. Quòd si Christus datus est nobis caput super omnia: Ergo &amp; nos debemus illi esse subiecta membra in omnibus, &amp; ab illo omnia expectare &amp; petere. </w:t>
      </w:r>
    </w:p>
    <w:p w14:paraId="2D9E628F" w14:textId="77777777" w:rsidR="00A00449" w:rsidRPr="00A00449" w:rsidRDefault="00A00449" w:rsidP="00A00449">
      <w:pPr>
        <w:rPr>
          <w:rFonts w:ascii="Times New Roman" w:hAnsi="Times New Roman" w:cs="Times New Roman"/>
          <w:sz w:val="30"/>
          <w:szCs w:val="30"/>
        </w:rPr>
      </w:pPr>
    </w:p>
    <w:p w14:paraId="3037D1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est tertium: debere nos erga caput nostrum ita gerere, vt membra humana erga caput suum. Membra student manere cum capite coniuncta, &amp; inter se: ab illo pendent: illi sunt subiecta: quicquid iubet, faciunt, &amp; ad capitis protectionem sese exponunt, periculisque omnibus opponunt pro sua virili. </w:t>
      </w:r>
    </w:p>
    <w:p w14:paraId="6873CFDC" w14:textId="77777777" w:rsidR="00A00449" w:rsidRPr="00A00449" w:rsidRDefault="00A00449" w:rsidP="00A00449">
      <w:pPr>
        <w:rPr>
          <w:rFonts w:ascii="Times New Roman" w:hAnsi="Times New Roman" w:cs="Times New Roman"/>
          <w:sz w:val="30"/>
          <w:szCs w:val="30"/>
        </w:rPr>
      </w:pPr>
    </w:p>
    <w:p w14:paraId="3DFA07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23:] </w:t>
      </w:r>
      <w:r w:rsidRPr="00A00449">
        <w:rPr>
          <w:rFonts w:ascii="Times New Roman" w:hAnsi="Times New Roman" w:cs="Times New Roman"/>
          <w:i/>
          <w:iCs/>
          <w:sz w:val="30"/>
          <w:szCs w:val="30"/>
        </w:rPr>
        <w:t>Quae est corpus ipsius, τὸ πλήρωμα illius, quiomnia in omnibus implet.</w:t>
      </w:r>
      <w:r w:rsidRPr="00A00449">
        <w:rPr>
          <w:rFonts w:ascii="Times New Roman" w:hAnsi="Times New Roman" w:cs="Times New Roman"/>
          <w:sz w:val="30"/>
          <w:szCs w:val="30"/>
        </w:rPr>
        <w:t xml:space="preserve"> </w:t>
      </w:r>
    </w:p>
    <w:p w14:paraId="3C1118F4" w14:textId="77777777" w:rsidR="00A00449" w:rsidRPr="00A00449" w:rsidRDefault="00A00449" w:rsidP="00A00449">
      <w:pPr>
        <w:rPr>
          <w:rFonts w:ascii="Times New Roman" w:hAnsi="Times New Roman" w:cs="Times New Roman"/>
          <w:sz w:val="30"/>
          <w:szCs w:val="30"/>
        </w:rPr>
      </w:pPr>
    </w:p>
    <w:p w14:paraId="76F70A4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hîc sunt. Primùm Ecclesiam esse corpus Christi. Magnam igitur significat coniunctionem. </w:t>
      </w:r>
    </w:p>
    <w:p w14:paraId="7E522420" w14:textId="77777777" w:rsidR="00A00449" w:rsidRPr="00A00449" w:rsidRDefault="00A00449" w:rsidP="00A00449">
      <w:pPr>
        <w:rPr>
          <w:rFonts w:ascii="Times New Roman" w:hAnsi="Times New Roman" w:cs="Times New Roman"/>
          <w:sz w:val="30"/>
          <w:szCs w:val="30"/>
        </w:rPr>
      </w:pPr>
    </w:p>
    <w:p w14:paraId="3040D3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Hanc ita esse corpus Christi, vt sit πλήρωμα illius capitis Significat duo: I. dignitatem Ecclesiae, quòd sine illa, Christus sit quasi mutilum caput, vt perfectus Christus esse nequeat. 2. Certitudinem salutis. Si enim Christus carere non potest Ecclesia, quia est eius πλήρωμα Ergo si Christus est in gloria: hęc quoque ibi futura sit, oportet Et quidem omnia membra: quia Christus nullo vult carere membro, ne sit mutilum caput deformeque habeat corpus. </w:t>
      </w:r>
    </w:p>
    <w:p w14:paraId="420BAE74" w14:textId="77777777" w:rsidR="00A00449" w:rsidRPr="00A00449" w:rsidRDefault="00A00449" w:rsidP="00A00449">
      <w:pPr>
        <w:rPr>
          <w:rFonts w:ascii="Times New Roman" w:hAnsi="Times New Roman" w:cs="Times New Roman"/>
          <w:sz w:val="30"/>
          <w:szCs w:val="30"/>
        </w:rPr>
      </w:pPr>
    </w:p>
    <w:p w14:paraId="55307F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3. Christum implere omnia in omnibus: id est, licet Ecclesia sit eius πλήρωμα non ideo tamen est πλήρωμα, quòd Christus per se ea carere non possit. Is enim potius in ea, &amp; in singulis membris implet omnia veri capitis officia, omniaque beneficia immediatè praestat in singulis. Ergo Ecclesia non data est [page 93] capiti, vt sit πλήρωμα Christi: sed potius Christus datus est Ecclesiae caput, vt omnia colligat membra, &amp; in omnibus omnia bona &amp; felicia operetur: omnia inquam veri capitis officia in singulis membris perficit. </w:t>
      </w:r>
    </w:p>
    <w:p w14:paraId="409F8430" w14:textId="77777777" w:rsidR="00A00449" w:rsidRPr="00A00449" w:rsidRDefault="00A00449" w:rsidP="00A00449">
      <w:pPr>
        <w:rPr>
          <w:rFonts w:ascii="Times New Roman" w:hAnsi="Times New Roman" w:cs="Times New Roman"/>
          <w:sz w:val="30"/>
          <w:szCs w:val="30"/>
        </w:rPr>
      </w:pPr>
    </w:p>
    <w:p w14:paraId="65D8DA2A"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docet, Christum licet in coelo sit, cum tamen non otiari, sed suam regere Ecclesiam: colligere Electos, eos sibi iungere per Spiritum suum, eos viuificare, in eis operari &amp; velle &amp; perficere. His igitur demonstrauit, quanta sit magnitudo potentiae Dei, quam exeruit in Christo, &amp; in nobis: quanta item sit, &amp; quàm opulenta nostra haereditas in coelo: &amp; quàm certa spes nostra de ijs, ad quae speranda vocati sumus. Sed haec videri non possunt, nisi ab ijs, qui illuminatos habent oculos mentis, &amp;c. </w:t>
      </w:r>
    </w:p>
    <w:p w14:paraId="01E88708" w14:textId="77777777" w:rsidR="00A00449" w:rsidRDefault="00A00449">
      <w:pPr>
        <w:rPr>
          <w:rFonts w:ascii="Times New Roman" w:hAnsi="Times New Roman" w:cs="Times New Roman"/>
          <w:sz w:val="30"/>
          <w:szCs w:val="30"/>
        </w:rPr>
      </w:pPr>
      <w:r>
        <w:rPr>
          <w:rFonts w:ascii="Times New Roman" w:hAnsi="Times New Roman" w:cs="Times New Roman"/>
          <w:sz w:val="30"/>
          <w:szCs w:val="30"/>
        </w:rPr>
        <w:br w:type="page"/>
      </w:r>
    </w:p>
    <w:p w14:paraId="429F0BF1" w14:textId="4B366C6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LOCI THEOLOGICI </w:t>
      </w:r>
    </w:p>
    <w:p w14:paraId="2C974E25" w14:textId="2370DAB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EPISTOLAE AD EPHESIOS </w:t>
      </w:r>
    </w:p>
    <w:p w14:paraId="116676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CAPITE I. </w:t>
      </w:r>
    </w:p>
    <w:p w14:paraId="22CA98ED" w14:textId="77777777" w:rsidR="00A00449" w:rsidRPr="00A00449" w:rsidRDefault="00A00449" w:rsidP="00A00449">
      <w:pPr>
        <w:rPr>
          <w:rFonts w:ascii="Times New Roman" w:hAnsi="Times New Roman" w:cs="Times New Roman"/>
          <w:sz w:val="30"/>
          <w:szCs w:val="30"/>
        </w:rPr>
      </w:pPr>
    </w:p>
    <w:p w14:paraId="5159804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I </w:t>
      </w:r>
    </w:p>
    <w:p w14:paraId="06CB7CE9"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ELECTIONE AC PRAEDESTINATIONE. </w:t>
      </w:r>
    </w:p>
    <w:p w14:paraId="205901FD" w14:textId="77777777" w:rsidR="00A00449" w:rsidRDefault="00A00449" w:rsidP="00A00449">
      <w:pPr>
        <w:rPr>
          <w:rFonts w:ascii="Times New Roman" w:hAnsi="Times New Roman" w:cs="Times New Roman"/>
          <w:sz w:val="30"/>
          <w:szCs w:val="30"/>
        </w:rPr>
      </w:pPr>
    </w:p>
    <w:p w14:paraId="696FEBE8" w14:textId="4783A4E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PRAEDICANDA est doctrina de aeterna, &amp; gratuita &amp; praedestinatione: Sed secundum scripturas, &amp; ad aedificationem. Nam Paulus quoque eam praedicauit cum alibi saepè, tum hic non minus abundè, quàm perspicuè: idque ad aedificationem, quia ad confirmandum fideles ex gentibus in doctrina Apostolica de salute, ex sola Dei gratia per Christum consequenda, hac de re scripsit. 2. Nulla nobis benedictio nunc contingit ad quam non fuerimus ab aeterno electi, &amp; praeordinati: neque per alium, neque alio modo, neque aliis mediis, aliisve temporibus &amp; locis, quàm per quem, &amp; quo modo, &amp; quibus mediis, temporibus, locis, fuerat in aeterno Dei consilio definitum. Nam Paulus quoque ait, Nos benedictos esse à Patre in Christo: sicut elegerat nos &amp; praefinierat, vers. 3. &amp; 4. </w:t>
      </w:r>
    </w:p>
    <w:p w14:paraId="05BA1EB1" w14:textId="77777777" w:rsidR="00A00449" w:rsidRPr="00A00449" w:rsidRDefault="00A00449" w:rsidP="00A00449">
      <w:pPr>
        <w:rPr>
          <w:rFonts w:ascii="Times New Roman" w:hAnsi="Times New Roman" w:cs="Times New Roman"/>
          <w:sz w:val="30"/>
          <w:szCs w:val="30"/>
        </w:rPr>
      </w:pPr>
    </w:p>
    <w:p w14:paraId="503825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Solius Dei est, ab omni aeternitate aliquem ad salutem elegisse: ait enim, </w:t>
      </w:r>
      <w:r w:rsidRPr="00A00449">
        <w:rPr>
          <w:rFonts w:ascii="Times New Roman" w:hAnsi="Times New Roman" w:cs="Times New Roman"/>
          <w:i/>
          <w:iCs/>
          <w:sz w:val="30"/>
          <w:szCs w:val="30"/>
        </w:rPr>
        <w:t xml:space="preserve">Elegit nos Deus: </w:t>
      </w:r>
      <w:r w:rsidRPr="00A00449">
        <w:rPr>
          <w:rFonts w:ascii="Times New Roman" w:hAnsi="Times New Roman" w:cs="Times New Roman"/>
          <w:sz w:val="30"/>
          <w:szCs w:val="30"/>
        </w:rPr>
        <w:t xml:space="preserve">versu 4. Christus autem ait se nos elegisse: Iohan. 15. </w:t>
      </w:r>
    </w:p>
    <w:p w14:paraId="15167C3C" w14:textId="77777777" w:rsidR="00A00449" w:rsidRPr="00A00449" w:rsidRDefault="00A00449" w:rsidP="00A00449">
      <w:pPr>
        <w:rPr>
          <w:rFonts w:ascii="Times New Roman" w:hAnsi="Times New Roman" w:cs="Times New Roman"/>
          <w:sz w:val="30"/>
          <w:szCs w:val="30"/>
        </w:rPr>
      </w:pPr>
    </w:p>
    <w:p w14:paraId="1AA8C0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Quicunque electi sunt: in Christo electisunt, tanquam in capite: vers. 4. Extra Christum igitur nemo electus esse potest. </w:t>
      </w:r>
    </w:p>
    <w:p w14:paraId="56DC5351" w14:textId="77777777" w:rsidR="00A00449" w:rsidRPr="00A00449" w:rsidRDefault="00A00449" w:rsidP="00A00449">
      <w:pPr>
        <w:rPr>
          <w:rFonts w:ascii="Times New Roman" w:hAnsi="Times New Roman" w:cs="Times New Roman"/>
          <w:sz w:val="30"/>
          <w:szCs w:val="30"/>
        </w:rPr>
      </w:pPr>
    </w:p>
    <w:p w14:paraId="5D7524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Quicunque benedicti sunt in Christo, id est, iustificati &amp; sanctificati: de illis certò pronuntiari potest, quod sint etiam in Christo electi: Qui autem nondum sunt benedicti, vt affirmari non possunt, sic neque negari, ad Electionem pertinere. </w:t>
      </w:r>
    </w:p>
    <w:p w14:paraId="72113578" w14:textId="77777777" w:rsidR="00A00449" w:rsidRPr="00A00449" w:rsidRDefault="00A00449" w:rsidP="00A00449">
      <w:pPr>
        <w:rPr>
          <w:rFonts w:ascii="Times New Roman" w:hAnsi="Times New Roman" w:cs="Times New Roman"/>
          <w:sz w:val="30"/>
          <w:szCs w:val="30"/>
        </w:rPr>
      </w:pPr>
    </w:p>
    <w:p w14:paraId="193D1F8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Quicunque electi sunt, ab omni aeternitate electi sunt: ac proinde antequam quicquam boni vel mali egissent. ait enim, </w:t>
      </w:r>
      <w:r w:rsidRPr="00A00449">
        <w:rPr>
          <w:rFonts w:ascii="Times New Roman" w:hAnsi="Times New Roman" w:cs="Times New Roman"/>
          <w:i/>
          <w:iCs/>
          <w:sz w:val="30"/>
          <w:szCs w:val="30"/>
        </w:rPr>
        <w:t xml:space="preserve">ante mundi constitutionem nos fuisse electos ver. 4. </w:t>
      </w:r>
    </w:p>
    <w:p w14:paraId="58EE4259" w14:textId="77777777" w:rsidR="00A00449" w:rsidRPr="00A00449" w:rsidRDefault="00A00449" w:rsidP="00A00449">
      <w:pPr>
        <w:rPr>
          <w:rFonts w:ascii="Times New Roman" w:hAnsi="Times New Roman" w:cs="Times New Roman"/>
          <w:sz w:val="30"/>
          <w:szCs w:val="30"/>
        </w:rPr>
      </w:pPr>
    </w:p>
    <w:p w14:paraId="477429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Quicunque electi sunt, non solùm ad sinem, hoc est, ad aeternam vitam electi sunt: verùm etiam ad media, hoc est, ad veram sanctitatem, &amp; ad iustificationem, eoque ad poenitentiam, &amp; fidem electi sunt. ait enim, </w:t>
      </w:r>
      <w:r w:rsidRPr="00A00449">
        <w:rPr>
          <w:rFonts w:ascii="Times New Roman" w:hAnsi="Times New Roman" w:cs="Times New Roman"/>
          <w:i/>
          <w:iCs/>
          <w:sz w:val="30"/>
          <w:szCs w:val="30"/>
        </w:rPr>
        <w:t xml:space="preserve">Elegit </w:t>
      </w:r>
      <w:r w:rsidRPr="00A00449">
        <w:rPr>
          <w:rFonts w:ascii="Times New Roman" w:hAnsi="Times New Roman" w:cs="Times New Roman"/>
          <w:i/>
          <w:iCs/>
          <w:sz w:val="30"/>
          <w:szCs w:val="30"/>
        </w:rPr>
        <w:lastRenderedPageBreak/>
        <w:t>nos, vt essemus sancti &amp; inculpati in conspectu eius</w:t>
      </w:r>
      <w:r w:rsidRPr="00A00449">
        <w:rPr>
          <w:rFonts w:ascii="Times New Roman" w:hAnsi="Times New Roman" w:cs="Times New Roman"/>
          <w:sz w:val="30"/>
          <w:szCs w:val="30"/>
        </w:rPr>
        <w:t xml:space="preserve"> Sperari igitur non potest finis, sine mediis ad finem: nec finis à mediis separari debet. Sanctitas quoque &amp; omnia bona opera, effecta sunt Electionis, non autem caussae. </w:t>
      </w:r>
    </w:p>
    <w:p w14:paraId="4E744C4D" w14:textId="77777777" w:rsidR="00A00449" w:rsidRPr="00A00449" w:rsidRDefault="00A00449" w:rsidP="00A00449">
      <w:pPr>
        <w:rPr>
          <w:rFonts w:ascii="Times New Roman" w:hAnsi="Times New Roman" w:cs="Times New Roman"/>
          <w:sz w:val="30"/>
          <w:szCs w:val="30"/>
        </w:rPr>
      </w:pPr>
    </w:p>
    <w:p w14:paraId="5EA013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Electio, ex mera charitate Dei erga nos, facta est: ac proinde tota est gratuita, ait enim </w:t>
      </w:r>
      <w:r w:rsidRPr="00A00449">
        <w:rPr>
          <w:rFonts w:ascii="Times New Roman" w:hAnsi="Times New Roman" w:cs="Times New Roman"/>
          <w:i/>
          <w:iCs/>
          <w:sz w:val="30"/>
          <w:szCs w:val="30"/>
        </w:rPr>
        <w:t xml:space="preserve">Deum nos elegisse ex charitate. </w:t>
      </w:r>
      <w:r w:rsidRPr="00A00449">
        <w:rPr>
          <w:rFonts w:ascii="Times New Roman" w:hAnsi="Times New Roman" w:cs="Times New Roman"/>
          <w:sz w:val="30"/>
          <w:szCs w:val="30"/>
        </w:rPr>
        <w:t xml:space="preserve">vers. 4. item </w:t>
      </w:r>
      <w:r w:rsidRPr="00A00449">
        <w:rPr>
          <w:rFonts w:ascii="Times New Roman" w:hAnsi="Times New Roman" w:cs="Times New Roman"/>
          <w:i/>
          <w:iCs/>
          <w:sz w:val="30"/>
          <w:szCs w:val="30"/>
        </w:rPr>
        <w:t>praedestinasse, secundum beneplacitum voluntatis suae:</w:t>
      </w:r>
      <w:r w:rsidRPr="00A00449">
        <w:rPr>
          <w:rFonts w:ascii="Times New Roman" w:hAnsi="Times New Roman" w:cs="Times New Roman"/>
          <w:sz w:val="30"/>
          <w:szCs w:val="30"/>
        </w:rPr>
        <w:t xml:space="preserve"> vers. 5. item, </w:t>
      </w:r>
      <w:r w:rsidRPr="00A00449">
        <w:rPr>
          <w:rFonts w:ascii="Times New Roman" w:hAnsi="Times New Roman" w:cs="Times New Roman"/>
          <w:i/>
          <w:iCs/>
          <w:sz w:val="30"/>
          <w:szCs w:val="30"/>
        </w:rPr>
        <w:t xml:space="preserve">in laudem gloriae gratiae suae. </w:t>
      </w:r>
      <w:r w:rsidRPr="00A00449">
        <w:rPr>
          <w:rFonts w:ascii="Times New Roman" w:hAnsi="Times New Roman" w:cs="Times New Roman"/>
          <w:sz w:val="30"/>
          <w:szCs w:val="30"/>
        </w:rPr>
        <w:t xml:space="preserve">vers. 6. </w:t>
      </w:r>
      <w:r w:rsidRPr="00A00449">
        <w:rPr>
          <w:rFonts w:ascii="Times New Roman" w:hAnsi="Times New Roman" w:cs="Times New Roman"/>
          <w:i/>
          <w:iCs/>
          <w:sz w:val="30"/>
          <w:szCs w:val="30"/>
        </w:rPr>
        <w:t>item fecisse nos sibi gratos gratia sua, in dilecto, id est, in CHRISTO.</w:t>
      </w:r>
      <w:r w:rsidRPr="00A00449">
        <w:rPr>
          <w:rFonts w:ascii="Times New Roman" w:hAnsi="Times New Roman" w:cs="Times New Roman"/>
          <w:sz w:val="30"/>
          <w:szCs w:val="30"/>
        </w:rPr>
        <w:t xml:space="preserve"> vers. 6. </w:t>
      </w:r>
    </w:p>
    <w:p w14:paraId="3E2ADD72" w14:textId="77777777" w:rsidR="00A00449" w:rsidRPr="00A00449" w:rsidRDefault="00A00449" w:rsidP="00A00449">
      <w:pPr>
        <w:rPr>
          <w:rFonts w:ascii="Times New Roman" w:hAnsi="Times New Roman" w:cs="Times New Roman"/>
          <w:sz w:val="30"/>
          <w:szCs w:val="30"/>
        </w:rPr>
      </w:pPr>
    </w:p>
    <w:p w14:paraId="0D7E3B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Finis gratuitae Electionis duplex est: proximus, nostra salus: Remotus &amp; vltimus, Gloria Dei. de illo enim ait, nos esse praedestinatos in adoptionem filiorum, eoque ad coelestem haereditatem: ver. 5. De altero ait, </w:t>
      </w:r>
      <w:r w:rsidRPr="00A00449">
        <w:rPr>
          <w:rFonts w:ascii="Times New Roman" w:hAnsi="Times New Roman" w:cs="Times New Roman"/>
          <w:i/>
          <w:iCs/>
          <w:sz w:val="30"/>
          <w:szCs w:val="30"/>
        </w:rPr>
        <w:t>hoc esse factum in laudem gloriaegratiae ipsius.</w:t>
      </w:r>
      <w:r w:rsidRPr="00A00449">
        <w:rPr>
          <w:rFonts w:ascii="Times New Roman" w:hAnsi="Times New Roman" w:cs="Times New Roman"/>
          <w:sz w:val="30"/>
          <w:szCs w:val="30"/>
        </w:rPr>
        <w:t xml:space="preserve"> ver. 6. [page 94] </w:t>
      </w:r>
    </w:p>
    <w:p w14:paraId="3EC80135" w14:textId="77777777" w:rsidR="00A00449" w:rsidRPr="00A00449" w:rsidRDefault="00A00449" w:rsidP="00A00449">
      <w:pPr>
        <w:rPr>
          <w:rFonts w:ascii="Times New Roman" w:hAnsi="Times New Roman" w:cs="Times New Roman"/>
          <w:sz w:val="30"/>
          <w:szCs w:val="30"/>
        </w:rPr>
      </w:pPr>
    </w:p>
    <w:p w14:paraId="19E325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Quicunque sunt electi in Christo: ij omni tandem spirituali benedictione benedicantur in Christo, omninò necesse est. ait enim, </w:t>
      </w:r>
      <w:r w:rsidRPr="00A00449">
        <w:rPr>
          <w:rFonts w:ascii="Times New Roman" w:hAnsi="Times New Roman" w:cs="Times New Roman"/>
          <w:i/>
          <w:iCs/>
          <w:sz w:val="30"/>
          <w:szCs w:val="30"/>
        </w:rPr>
        <w:t>Deum nobis benedixisse in Christo omni spirituali benedictione in supercoelestibus: sicut elegerat, nos, &amp;c. v. 3. 4. &amp;c.</w:t>
      </w:r>
      <w:r w:rsidRPr="00A00449">
        <w:rPr>
          <w:rFonts w:ascii="Times New Roman" w:hAnsi="Times New Roman" w:cs="Times New Roman"/>
          <w:sz w:val="30"/>
          <w:szCs w:val="30"/>
        </w:rPr>
        <w:t xml:space="preserve"> Ac proinde certissima &amp; firmissima est salus Electorum in Christo: cuius fons &amp; fundamentum, est aeternum &amp; gratuitum propositum voluntatis Dei. </w:t>
      </w:r>
    </w:p>
    <w:p w14:paraId="3A2CD666" w14:textId="77777777" w:rsidR="00A00449" w:rsidRPr="00A00449" w:rsidRDefault="00A00449" w:rsidP="00A00449">
      <w:pPr>
        <w:rPr>
          <w:rFonts w:ascii="Times New Roman" w:hAnsi="Times New Roman" w:cs="Times New Roman"/>
          <w:sz w:val="30"/>
          <w:szCs w:val="30"/>
        </w:rPr>
      </w:pPr>
    </w:p>
    <w:p w14:paraId="6529ED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summa huius loci theologici, de Electione &amp; Praedestinatione sanctorum: ex hoc Pauli contextu, versibus scilicet quatuor, collecta: in qua omnes caussae, et effectus breuiter comprehenduntur. </w:t>
      </w:r>
    </w:p>
    <w:p w14:paraId="147A0DC9" w14:textId="77777777" w:rsidR="00A00449" w:rsidRPr="00A00449" w:rsidRDefault="00A00449" w:rsidP="00A00449">
      <w:pPr>
        <w:rPr>
          <w:rFonts w:ascii="Times New Roman" w:hAnsi="Times New Roman" w:cs="Times New Roman"/>
          <w:sz w:val="30"/>
          <w:szCs w:val="30"/>
        </w:rPr>
      </w:pPr>
    </w:p>
    <w:p w14:paraId="296F9DD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SECVNDVS </w:t>
      </w:r>
    </w:p>
    <w:p w14:paraId="3A079920" w14:textId="77777777" w:rsidR="00A00449" w:rsidRPr="00A00449" w:rsidRDefault="00A00449" w:rsidP="00A00449">
      <w:pPr>
        <w:rPr>
          <w:rFonts w:ascii="Times New Roman" w:hAnsi="Times New Roman" w:cs="Times New Roman"/>
          <w:sz w:val="30"/>
          <w:szCs w:val="30"/>
        </w:rPr>
      </w:pPr>
    </w:p>
    <w:p w14:paraId="508A2D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Redentione. </w:t>
      </w:r>
    </w:p>
    <w:p w14:paraId="600BEEC2" w14:textId="77777777" w:rsidR="00A00449" w:rsidRPr="00A00449" w:rsidRDefault="00A00449" w:rsidP="00A00449">
      <w:pPr>
        <w:rPr>
          <w:rFonts w:ascii="Times New Roman" w:hAnsi="Times New Roman" w:cs="Times New Roman"/>
          <w:sz w:val="30"/>
          <w:szCs w:val="30"/>
        </w:rPr>
      </w:pPr>
    </w:p>
    <w:p w14:paraId="44D367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Quicunque ab aeterno Electi fuerunt in Christo, tanquam membra in capite. ad aeternam salutem, mediaque ad hanc, ij etia soli, &amp; omnes, in tempore a Patre constituto, quod plenitudo temporis appellatur, fuerunt reapse redemti, non tam per Christum, quam in ipso Christo: ita vt firmam redentionem, eoque certam salutem habeamus in persona Christi, vt membra in capite: ait enim, </w:t>
      </w:r>
      <w:r w:rsidRPr="00A00449">
        <w:rPr>
          <w:rFonts w:ascii="Times New Roman" w:hAnsi="Times New Roman" w:cs="Times New Roman"/>
          <w:i/>
          <w:iCs/>
          <w:sz w:val="30"/>
          <w:szCs w:val="30"/>
        </w:rPr>
        <w:t xml:space="preserve">in quo (solo) habemus redemtionem. v. 7. </w:t>
      </w:r>
    </w:p>
    <w:p w14:paraId="7D4165A7" w14:textId="77777777" w:rsidR="00A00449" w:rsidRPr="00A00449" w:rsidRDefault="00A00449" w:rsidP="00A00449">
      <w:pPr>
        <w:rPr>
          <w:rFonts w:ascii="Times New Roman" w:hAnsi="Times New Roman" w:cs="Times New Roman"/>
          <w:sz w:val="30"/>
          <w:szCs w:val="30"/>
        </w:rPr>
      </w:pPr>
    </w:p>
    <w:p w14:paraId="50E5BD7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Fuimus autem redemti à seruitute peccati, eoque &amp; Satanae antoris peccati, &amp; mortis aeternae, quae stipendium est peccati: eoque &amp; ab omni tandem corruptione, turpique seruitute ait enim explicationis caussa, </w:t>
      </w:r>
      <w:r w:rsidRPr="00A00449">
        <w:rPr>
          <w:rFonts w:ascii="Times New Roman" w:hAnsi="Times New Roman" w:cs="Times New Roman"/>
          <w:i/>
          <w:iCs/>
          <w:sz w:val="30"/>
          <w:szCs w:val="30"/>
        </w:rPr>
        <w:t>Remissionem peccatorum.</w:t>
      </w:r>
      <w:r w:rsidRPr="00A00449">
        <w:rPr>
          <w:rFonts w:ascii="Times New Roman" w:hAnsi="Times New Roman" w:cs="Times New Roman"/>
          <w:sz w:val="30"/>
          <w:szCs w:val="30"/>
        </w:rPr>
        <w:t xml:space="preserve"> vers 7. </w:t>
      </w:r>
    </w:p>
    <w:p w14:paraId="18A34DFD" w14:textId="77777777" w:rsidR="00A00449" w:rsidRPr="00A00449" w:rsidRDefault="00A00449" w:rsidP="00A00449">
      <w:pPr>
        <w:rPr>
          <w:rFonts w:ascii="Times New Roman" w:hAnsi="Times New Roman" w:cs="Times New Roman"/>
          <w:sz w:val="30"/>
          <w:szCs w:val="30"/>
        </w:rPr>
      </w:pPr>
    </w:p>
    <w:p w14:paraId="4BF393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Facta autem fuit haec nostri reddemtio, non manummissione, non permutatione captiuorum, non violenta manu, sed dato Patri λύτρῳ, quo diuinae iustitiae plenissimè satisfactum est pro peccatis nostris: ita vt tum hostis Satan, diuina iustitiae minister ac ceu carnifex, dimittere captiuos coactus fuerit: Fuit autem hoc λύτρον, non aurum &amp; argentum, sed sanguis filij Dei, capitis nostri. ait enim, </w:t>
      </w:r>
      <w:r w:rsidRPr="00A00449">
        <w:rPr>
          <w:rFonts w:ascii="Times New Roman" w:hAnsi="Times New Roman" w:cs="Times New Roman"/>
          <w:i/>
          <w:iCs/>
          <w:sz w:val="30"/>
          <w:szCs w:val="30"/>
        </w:rPr>
        <w:t xml:space="preserve">nos habere redemtionem per sanguinem ipsius. </w:t>
      </w:r>
    </w:p>
    <w:p w14:paraId="5A788A29" w14:textId="77777777" w:rsidR="00A00449" w:rsidRPr="00A00449" w:rsidRDefault="00A00449" w:rsidP="00A00449">
      <w:pPr>
        <w:rPr>
          <w:rFonts w:ascii="Times New Roman" w:hAnsi="Times New Roman" w:cs="Times New Roman"/>
          <w:sz w:val="30"/>
          <w:szCs w:val="30"/>
        </w:rPr>
      </w:pPr>
    </w:p>
    <w:p w14:paraId="5D593D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Neque verò secundum merita, operave iu stitiae quae fecerimus nos: sed ex mera Dei gratia, redenti fuimus a peccatis, &amp; à potestate Satanae atque mortis: ait enim, </w:t>
      </w:r>
      <w:r w:rsidRPr="00A00449">
        <w:rPr>
          <w:rFonts w:ascii="Times New Roman" w:hAnsi="Times New Roman" w:cs="Times New Roman"/>
          <w:i/>
          <w:iCs/>
          <w:sz w:val="30"/>
          <w:szCs w:val="30"/>
        </w:rPr>
        <w:t>secundum diuitias gratiae ipsius.</w:t>
      </w:r>
      <w:r w:rsidRPr="00A00449">
        <w:rPr>
          <w:rFonts w:ascii="Times New Roman" w:hAnsi="Times New Roman" w:cs="Times New Roman"/>
          <w:sz w:val="30"/>
          <w:szCs w:val="30"/>
        </w:rPr>
        <w:t xml:space="preserve"> v. 7. </w:t>
      </w:r>
    </w:p>
    <w:p w14:paraId="43968C70" w14:textId="77777777" w:rsidR="00A00449" w:rsidRPr="00A00449" w:rsidRDefault="00A00449" w:rsidP="00A00449">
      <w:pPr>
        <w:rPr>
          <w:rFonts w:ascii="Times New Roman" w:hAnsi="Times New Roman" w:cs="Times New Roman"/>
          <w:sz w:val="30"/>
          <w:szCs w:val="30"/>
        </w:rPr>
      </w:pPr>
    </w:p>
    <w:p w14:paraId="019678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Quanquam autem Pater redemit nos per Filium, per quem etiam creauit: solus tamen Filius κατʼ ἐξοχὴν appellari solet in sacris literis, humani generis Redemior: tum quia solus ad opus redentionis perficiendum destinatus ab aeterno fuerat: tum quia solus Deus &amp; homo simul fuit &amp; est: vtrumque autem fuit necessarium in redemtore: Ac proinde quia etiam solus ius plenum habuit nos secundum legem redimendi (habuit enim &amp; ius proprietatis vt Deus, &amp; propinquitatis, vt homo ac frater noster) tum quia solus dedit reipsa λύτρον, quo sumus reddenti: tum denique quia in ipsius persona perfecta est redemtio, inque eo solo tanquam in capite nostro, posita est tota, totaque salus. ait enim,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(solo Christo) </w:t>
      </w:r>
      <w:r w:rsidRPr="00A00449">
        <w:rPr>
          <w:rFonts w:ascii="Times New Roman" w:hAnsi="Times New Roman" w:cs="Times New Roman"/>
          <w:i/>
          <w:iCs/>
          <w:sz w:val="30"/>
          <w:szCs w:val="30"/>
        </w:rPr>
        <w:t xml:space="preserve">habemus redentionem, &amp;c. </w:t>
      </w:r>
    </w:p>
    <w:p w14:paraId="049DBCEF" w14:textId="77777777" w:rsidR="00A00449" w:rsidRPr="00A00449" w:rsidRDefault="00A00449" w:rsidP="00A00449">
      <w:pPr>
        <w:rPr>
          <w:rFonts w:ascii="Times New Roman" w:hAnsi="Times New Roman" w:cs="Times New Roman"/>
          <w:sz w:val="30"/>
          <w:szCs w:val="30"/>
        </w:rPr>
      </w:pPr>
    </w:p>
    <w:p w14:paraId="3265E2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Porrò licet in plenitudine temporum, hoc est, mille ab hinc quingentis &amp; 78. annis circiter reipsa perfecta fuerit Redemtio: vers. 10. Tamen iam inde ab initio mundi, vim suam habuit in Electis omnibus. ait enim, </w:t>
      </w:r>
      <w:r w:rsidRPr="00A00449">
        <w:rPr>
          <w:rFonts w:ascii="Times New Roman" w:hAnsi="Times New Roman" w:cs="Times New Roman"/>
          <w:i/>
          <w:iCs/>
          <w:sz w:val="30"/>
          <w:szCs w:val="30"/>
        </w:rPr>
        <w:t>in quo habemus</w:t>
      </w:r>
      <w:r w:rsidRPr="00A00449">
        <w:rPr>
          <w:rFonts w:ascii="Times New Roman" w:hAnsi="Times New Roman" w:cs="Times New Roman"/>
          <w:sz w:val="30"/>
          <w:szCs w:val="30"/>
        </w:rPr>
        <w:t xml:space="preserve"> (omnes, id est, nos electi &amp; credentes) </w:t>
      </w:r>
      <w:r w:rsidRPr="00A00449">
        <w:rPr>
          <w:rFonts w:ascii="Times New Roman" w:hAnsi="Times New Roman" w:cs="Times New Roman"/>
          <w:i/>
          <w:iCs/>
          <w:sz w:val="30"/>
          <w:szCs w:val="30"/>
        </w:rPr>
        <w:t>redemtionem.</w:t>
      </w:r>
      <w:r w:rsidRPr="00A00449">
        <w:rPr>
          <w:rFonts w:ascii="Times New Roman" w:hAnsi="Times New Roman" w:cs="Times New Roman"/>
          <w:sz w:val="30"/>
          <w:szCs w:val="30"/>
        </w:rPr>
        <w:t xml:space="preserve"> Et in Apocal. </w:t>
      </w:r>
      <w:r w:rsidRPr="00A00449">
        <w:rPr>
          <w:rFonts w:ascii="Times New Roman" w:hAnsi="Times New Roman" w:cs="Times New Roman"/>
          <w:i/>
          <w:iCs/>
          <w:sz w:val="30"/>
          <w:szCs w:val="30"/>
        </w:rPr>
        <w:t>Agnus dicitur ab origine mundi occisus.</w:t>
      </w:r>
      <w:r w:rsidRPr="00A00449">
        <w:rPr>
          <w:rFonts w:ascii="Times New Roman" w:hAnsi="Times New Roman" w:cs="Times New Roman"/>
          <w:sz w:val="30"/>
          <w:szCs w:val="30"/>
        </w:rPr>
        <w:t xml:space="preserve"> [Apoc. 13.] </w:t>
      </w:r>
    </w:p>
    <w:p w14:paraId="09AF77B9" w14:textId="77777777" w:rsidR="00A00449" w:rsidRPr="00A00449" w:rsidRDefault="00A00449" w:rsidP="00A00449">
      <w:pPr>
        <w:rPr>
          <w:rFonts w:ascii="Times New Roman" w:hAnsi="Times New Roman" w:cs="Times New Roman"/>
          <w:sz w:val="30"/>
          <w:szCs w:val="30"/>
        </w:rPr>
      </w:pPr>
    </w:p>
    <w:p w14:paraId="2B90B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Nomine autem Redemtionis seu ἀπολυτρώσεως, quam habemus in Christo, venit non solum illa, qua iam hic in terris à peccatis liberati sumus: verùm etiam illa, qua ad extremum in plenam perfectamque libertatem in coelo </w:t>
      </w:r>
      <w:r w:rsidRPr="00A00449">
        <w:rPr>
          <w:rFonts w:ascii="Times New Roman" w:hAnsi="Times New Roman" w:cs="Times New Roman"/>
          <w:sz w:val="30"/>
          <w:szCs w:val="30"/>
        </w:rPr>
        <w:lastRenderedPageBreak/>
        <w:t xml:space="preserve">asseremur: De hac enim ait, </w:t>
      </w:r>
      <w:r w:rsidRPr="00A00449">
        <w:rPr>
          <w:rFonts w:ascii="Times New Roman" w:hAnsi="Times New Roman" w:cs="Times New Roman"/>
          <w:i/>
          <w:iCs/>
          <w:sz w:val="30"/>
          <w:szCs w:val="30"/>
        </w:rPr>
        <w:t>Spiritum sanctum in nobis esse, &amp; manere tanquam arrhabonem.</w:t>
      </w:r>
      <w:r w:rsidRPr="00A00449">
        <w:rPr>
          <w:rFonts w:ascii="Times New Roman" w:hAnsi="Times New Roman" w:cs="Times New Roman"/>
          <w:sz w:val="30"/>
          <w:szCs w:val="30"/>
        </w:rPr>
        <w:t xml:space="preserve"> εἰς ἀπολύτρωσιν τῆς περιποιήσεως. ver. 14. Nulla est igitur ἀπολύτρωσις, quam non habeamus in Christo. </w:t>
      </w:r>
    </w:p>
    <w:p w14:paraId="69061497" w14:textId="77777777" w:rsidR="00A00449" w:rsidRPr="00A00449" w:rsidRDefault="00A00449" w:rsidP="00A00449">
      <w:pPr>
        <w:rPr>
          <w:rFonts w:ascii="Times New Roman" w:hAnsi="Times New Roman" w:cs="Times New Roman"/>
          <w:sz w:val="30"/>
          <w:szCs w:val="30"/>
        </w:rPr>
      </w:pPr>
    </w:p>
    <w:p w14:paraId="2950DE5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TERTIVS </w:t>
      </w:r>
    </w:p>
    <w:p w14:paraId="1E6EFDBC" w14:textId="77777777" w:rsidR="00A00449" w:rsidRPr="00A00449" w:rsidRDefault="00A00449" w:rsidP="00A00449">
      <w:pPr>
        <w:rPr>
          <w:rFonts w:ascii="Times New Roman" w:hAnsi="Times New Roman" w:cs="Times New Roman"/>
          <w:sz w:val="30"/>
          <w:szCs w:val="30"/>
        </w:rPr>
      </w:pPr>
    </w:p>
    <w:p w14:paraId="2308E36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Dispensatione Redentionis totiusque salutis. </w:t>
      </w:r>
    </w:p>
    <w:p w14:paraId="270797B1" w14:textId="77777777" w:rsidR="00A00449" w:rsidRPr="00A00449" w:rsidRDefault="00A00449" w:rsidP="00A00449">
      <w:pPr>
        <w:rPr>
          <w:rFonts w:ascii="Times New Roman" w:hAnsi="Times New Roman" w:cs="Times New Roman"/>
          <w:sz w:val="30"/>
          <w:szCs w:val="30"/>
        </w:rPr>
      </w:pPr>
    </w:p>
    <w:p w14:paraId="6953358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Redemtio, tota salus &amp; vita aeterna, ab aeterno praeparata, &amp; nouissimis temporibus comparata atque perfecta, in Christo posita non est, vt is solus eam retineat in sese: sed vt electis omnibus dispensetur: &amp; tanquam à capite in singula membra deriuetur. ait enim de gratia Dei, qua tota salus significatur, sicut et ab illo proficiscitur: </w:t>
      </w:r>
      <w:r w:rsidRPr="00A00449">
        <w:rPr>
          <w:rFonts w:ascii="Times New Roman" w:hAnsi="Times New Roman" w:cs="Times New Roman"/>
          <w:i/>
          <w:iCs/>
          <w:sz w:val="30"/>
          <w:szCs w:val="30"/>
        </w:rPr>
        <w:t>Quam vbertim in nos impartiuit: seu qua exundauit in nos.</w:t>
      </w:r>
      <w:r w:rsidRPr="00A00449">
        <w:rPr>
          <w:rFonts w:ascii="Times New Roman" w:hAnsi="Times New Roman" w:cs="Times New Roman"/>
          <w:sz w:val="30"/>
          <w:szCs w:val="30"/>
        </w:rPr>
        <w:t xml:space="preserve"> v. 8. </w:t>
      </w:r>
    </w:p>
    <w:p w14:paraId="38390F73" w14:textId="77777777" w:rsidR="00A00449" w:rsidRPr="00A00449" w:rsidRDefault="00A00449" w:rsidP="00A00449">
      <w:pPr>
        <w:rPr>
          <w:rFonts w:ascii="Times New Roman" w:hAnsi="Times New Roman" w:cs="Times New Roman"/>
          <w:sz w:val="30"/>
          <w:szCs w:val="30"/>
        </w:rPr>
      </w:pPr>
    </w:p>
    <w:p w14:paraId="00128A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Impertit autem illam, sen dispensat Christus ipse qui &amp; redemit, &amp; in quo posita est redemio, atque saluus: Tum quia veri &amp; perfecti redemoris est, non solùm perficere redemtionem dato λύτρῳ: verùm etiam illam ipsis reddentis dispensare, eosque fructu redemtionis donare: Tum quia capitis est, quam in se habet vitam, motum &amp; sensum membris communicare. Est autem Christus &amp; Redemor noster, &amp; caput nostrum. Ideo ait, </w:t>
      </w:r>
      <w:r w:rsidRPr="00A00449">
        <w:rPr>
          <w:rFonts w:ascii="Times New Roman" w:hAnsi="Times New Roman" w:cs="Times New Roman"/>
          <w:i/>
          <w:iCs/>
          <w:sz w:val="30"/>
          <w:szCs w:val="30"/>
        </w:rPr>
        <w:t>Qua exundat in nos, seu quam vbertim impertit, ipse scilicet Christus, in quo redentionem habemus.</w:t>
      </w:r>
      <w:r w:rsidRPr="00A00449">
        <w:rPr>
          <w:rFonts w:ascii="Times New Roman" w:hAnsi="Times New Roman" w:cs="Times New Roman"/>
          <w:sz w:val="30"/>
          <w:szCs w:val="30"/>
        </w:rPr>
        <w:t xml:space="preserve"> v. 8. </w:t>
      </w:r>
    </w:p>
    <w:p w14:paraId="62520418" w14:textId="77777777" w:rsidR="00A00449" w:rsidRPr="00A00449" w:rsidRDefault="00A00449" w:rsidP="00A00449">
      <w:pPr>
        <w:rPr>
          <w:rFonts w:ascii="Times New Roman" w:hAnsi="Times New Roman" w:cs="Times New Roman"/>
          <w:sz w:val="30"/>
          <w:szCs w:val="30"/>
        </w:rPr>
      </w:pPr>
    </w:p>
    <w:p w14:paraId="7F73FA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verò Christus salutem cuiquam dispensat, nisi &amp; seipsum eidem communicet, sese in corda nostra totum effundens: Ideo ait, Qua ἐπερίσσευσεν exundat </w:t>
      </w:r>
      <w:r w:rsidRPr="00A00449">
        <w:rPr>
          <w:rFonts w:ascii="Times New Roman" w:hAnsi="Times New Roman" w:cs="Times New Roman"/>
          <w:i/>
          <w:iCs/>
          <w:sz w:val="30"/>
          <w:szCs w:val="30"/>
        </w:rPr>
        <w:t>(ipse)</w:t>
      </w:r>
      <w:r w:rsidRPr="00A00449">
        <w:rPr>
          <w:rFonts w:ascii="Times New Roman" w:hAnsi="Times New Roman" w:cs="Times New Roman"/>
          <w:sz w:val="30"/>
          <w:szCs w:val="30"/>
        </w:rPr>
        <w:t xml:space="preserve"> in nos: v. 8. id est, spiriqualiter cum sua gratia. Et infra cap. 3. scribitur, </w:t>
      </w:r>
      <w:r w:rsidRPr="00A00449">
        <w:rPr>
          <w:rFonts w:ascii="Times New Roman" w:hAnsi="Times New Roman" w:cs="Times New Roman"/>
          <w:i/>
          <w:iCs/>
          <w:sz w:val="30"/>
          <w:szCs w:val="30"/>
        </w:rPr>
        <w:t>Christum habitare in cordibus nostris.</w:t>
      </w:r>
      <w:r w:rsidRPr="00A00449">
        <w:rPr>
          <w:rFonts w:ascii="Times New Roman" w:hAnsi="Times New Roman" w:cs="Times New Roman"/>
          <w:sz w:val="30"/>
          <w:szCs w:val="30"/>
        </w:rPr>
        <w:t xml:space="preserve"> </w:t>
      </w:r>
    </w:p>
    <w:p w14:paraId="1F5A98FD" w14:textId="77777777" w:rsidR="00A00449" w:rsidRPr="00A00449" w:rsidRDefault="00A00449" w:rsidP="00A00449">
      <w:pPr>
        <w:rPr>
          <w:rFonts w:ascii="Times New Roman" w:hAnsi="Times New Roman" w:cs="Times New Roman"/>
          <w:sz w:val="30"/>
          <w:szCs w:val="30"/>
        </w:rPr>
      </w:pPr>
    </w:p>
    <w:p w14:paraId="71ABEB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Porrò Christus, neque se, neque suam gratiam &amp; salutem nobis communicat, nisi excitata in nobis vera fide: qua &amp; ipsum cum sua gratia agnoscamus, &amp; agnitum amplectamur, nec in vacuum gratiam Dei recipiamus: Ideo ait, </w:t>
      </w:r>
      <w:r w:rsidRPr="00A00449">
        <w:rPr>
          <w:rFonts w:ascii="Times New Roman" w:hAnsi="Times New Roman" w:cs="Times New Roman"/>
          <w:i/>
          <w:iCs/>
          <w:sz w:val="30"/>
          <w:szCs w:val="30"/>
        </w:rPr>
        <w:t>Illum exundare in nos, in omni</w:t>
      </w:r>
      <w:r w:rsidRPr="00A00449">
        <w:rPr>
          <w:rFonts w:ascii="Times New Roman" w:hAnsi="Times New Roman" w:cs="Times New Roman"/>
          <w:sz w:val="30"/>
          <w:szCs w:val="30"/>
        </w:rPr>
        <w:t xml:space="preserve"> (id est perfecta) </w:t>
      </w:r>
      <w:r w:rsidRPr="00A00449">
        <w:rPr>
          <w:rFonts w:ascii="Times New Roman" w:hAnsi="Times New Roman" w:cs="Times New Roman"/>
          <w:i/>
          <w:iCs/>
          <w:sz w:val="30"/>
          <w:szCs w:val="30"/>
        </w:rPr>
        <w:t>sapientia &amp; prudentia.</w:t>
      </w:r>
      <w:r w:rsidRPr="00A00449">
        <w:rPr>
          <w:rFonts w:ascii="Times New Roman" w:hAnsi="Times New Roman" w:cs="Times New Roman"/>
          <w:sz w:val="30"/>
          <w:szCs w:val="30"/>
        </w:rPr>
        <w:t xml:space="preserve"> v. 8. </w:t>
      </w:r>
    </w:p>
    <w:p w14:paraId="6B7EA218" w14:textId="77777777" w:rsidR="00A00449" w:rsidRPr="00A00449" w:rsidRDefault="00A00449" w:rsidP="00A00449">
      <w:pPr>
        <w:rPr>
          <w:rFonts w:ascii="Times New Roman" w:hAnsi="Times New Roman" w:cs="Times New Roman"/>
          <w:sz w:val="30"/>
          <w:szCs w:val="30"/>
        </w:rPr>
      </w:pPr>
    </w:p>
    <w:p w14:paraId="741D720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Ceterum ad gignendam hanc in nobis fidem, ministerio Euangelij vtitur: quo &amp; Deum, eiusque [page 95] arcanam, aeternam, firmamque de nobis per Christum seruandis voluntatem, &amp; seipsum simulque &amp; beneficium suum </w:t>
      </w:r>
      <w:r w:rsidRPr="00A00449">
        <w:rPr>
          <w:rFonts w:ascii="Times New Roman" w:hAnsi="Times New Roman" w:cs="Times New Roman"/>
          <w:sz w:val="30"/>
          <w:szCs w:val="30"/>
        </w:rPr>
        <w:lastRenderedPageBreak/>
        <w:t xml:space="preserve">patefecit. Ideo subdit, γνωρίσας ἡμῖν, mysterium voluntatis, &amp;c.v. 9. Et mox hanc Dei voluntatem fuisse de nobis per Christum seruandis, omnibusque Electis colligendis, &amp; vni capiti Christo adglutinandis, docens ait, ἀνακεφαλαιώσασθαι omnia in Christo, tam quae in coelo, quàm quae in terris. v. 10. </w:t>
      </w:r>
    </w:p>
    <w:p w14:paraId="28AC1B09" w14:textId="77777777" w:rsidR="00A00449" w:rsidRPr="00A00449" w:rsidRDefault="00A00449" w:rsidP="00A00449">
      <w:pPr>
        <w:rPr>
          <w:rFonts w:ascii="Times New Roman" w:hAnsi="Times New Roman" w:cs="Times New Roman"/>
          <w:sz w:val="30"/>
          <w:szCs w:val="30"/>
        </w:rPr>
      </w:pPr>
    </w:p>
    <w:p w14:paraId="6D95ED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Euangelium enim Christi, quod solum est sermo veritatis, instrumentum est, quo nos tum Iudaeos, tum gentiles, ad salutis, coelestisque haereditatis participationem vocat, ac proinde quo fidem in nobis gignit, cùm sit ex eius auditu: Rom. 10. Vt non immeritò Euangelium salutis nostrae à Paulo vocetur. ver. 13. Ideò subiecit, ἐν ᾧ καὶ ἐκληρώθημεν. ver. 11. Et infra, ἐν ᾧ καὶ ὑμεῖς (ἐκληρώθητε) Ideò &amp; Roman. 1. </w:t>
      </w:r>
      <w:r w:rsidRPr="00A00449">
        <w:rPr>
          <w:rFonts w:ascii="Times New Roman" w:hAnsi="Times New Roman" w:cs="Times New Roman"/>
          <w:i/>
          <w:iCs/>
          <w:sz w:val="30"/>
          <w:szCs w:val="30"/>
        </w:rPr>
        <w:t xml:space="preserve">Euangelium virtus Dei est, ad salutem omni credenti, Iudaeo primùm &amp; Graeco. </w:t>
      </w:r>
    </w:p>
    <w:p w14:paraId="2BC2618A" w14:textId="77777777" w:rsidR="00A00449" w:rsidRPr="00A00449" w:rsidRDefault="00A00449" w:rsidP="00A00449">
      <w:pPr>
        <w:rPr>
          <w:rFonts w:ascii="Times New Roman" w:hAnsi="Times New Roman" w:cs="Times New Roman"/>
          <w:sz w:val="30"/>
          <w:szCs w:val="30"/>
        </w:rPr>
      </w:pPr>
    </w:p>
    <w:p w14:paraId="5B24B7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Etsi verò Euangelium per se, talis est δύναμις Dei, instrumentumque salutis: quia tamen in auditoribus inefficax est, non suo sed illorum vitio, nisi accedat Spiritus sanctus, qui corda aperiat nostra, tum ad cognoscendum Christum, tum ad illum recipiendum: ideo Christus in gratia hac &amp; salute efficaciter dispensanda, nobisque ad huius participationem efficaciter vocandis, vtitur. suo Spiritu: quo in animo, cordibusque nostris operetur. Ideo ait, </w:t>
      </w:r>
      <w:r w:rsidRPr="00A00449">
        <w:rPr>
          <w:rFonts w:ascii="Times New Roman" w:hAnsi="Times New Roman" w:cs="Times New Roman"/>
          <w:i/>
          <w:iCs/>
          <w:sz w:val="30"/>
          <w:szCs w:val="30"/>
        </w:rPr>
        <w:t>nos obsignari credentes, Spiritu promissionis sancto:</w:t>
      </w:r>
      <w:r w:rsidRPr="00A00449">
        <w:rPr>
          <w:rFonts w:ascii="Times New Roman" w:hAnsi="Times New Roman" w:cs="Times New Roman"/>
          <w:sz w:val="30"/>
          <w:szCs w:val="30"/>
        </w:rPr>
        <w:t xml:space="preserve"> vers. 13. Quibus verbis docuit vi Spiritus sancti, &amp; promissiones Euangelij nobis persuaderi, inque nobis obsignari, eoque fidem in nobis gigni: &amp; praeterea etiam nos ipsos regenerari. </w:t>
      </w:r>
    </w:p>
    <w:p w14:paraId="2A8EAE2F" w14:textId="77777777" w:rsidR="00A00449" w:rsidRPr="00A00449" w:rsidRDefault="00A00449" w:rsidP="00A00449">
      <w:pPr>
        <w:rPr>
          <w:rFonts w:ascii="Times New Roman" w:hAnsi="Times New Roman" w:cs="Times New Roman"/>
          <w:sz w:val="30"/>
          <w:szCs w:val="30"/>
        </w:rPr>
      </w:pPr>
    </w:p>
    <w:p w14:paraId="3EBD19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Ita verò Christus salutem hanc suis electis efficaciter in hoc mundo dispensat: vt etiam eam in eis &amp; conseruet &amp; augeat, dato nobis arrhabone sui Spiritus, qui nos semper regat &amp; ducat, certosque indies magis ac magis faciat de salute aeterna, donec tandem a prima ἀπολυτρώσει, quae est a seruitute peccati, &amp; in remissione peccatorum consistit, perducamur ad alteram ἀπολύτρωσιν, nimirum τῆς περιποιήσεως: quae in perfecta assertione, plenaque coelestis haereditatis possessione consistit. Ideo ait, </w:t>
      </w:r>
      <w:r w:rsidRPr="00A00449">
        <w:rPr>
          <w:rFonts w:ascii="Times New Roman" w:hAnsi="Times New Roman" w:cs="Times New Roman"/>
          <w:i/>
          <w:iCs/>
          <w:sz w:val="30"/>
          <w:szCs w:val="30"/>
        </w:rPr>
        <w:t>Qui (Spiritus) est arthabo haereditatis vestrae,</w:t>
      </w:r>
      <w:r w:rsidRPr="00A00449">
        <w:rPr>
          <w:rFonts w:ascii="Times New Roman" w:hAnsi="Times New Roman" w:cs="Times New Roman"/>
          <w:sz w:val="30"/>
          <w:szCs w:val="30"/>
        </w:rPr>
        <w:t xml:space="preserve"> εἰς ἀπολύτρωσιν τῆς περιποιήσεὡς, </w:t>
      </w:r>
      <w:r w:rsidRPr="00A00449">
        <w:rPr>
          <w:rFonts w:ascii="Times New Roman" w:hAnsi="Times New Roman" w:cs="Times New Roman"/>
          <w:i/>
          <w:iCs/>
          <w:sz w:val="30"/>
          <w:szCs w:val="30"/>
        </w:rPr>
        <w:t>&amp;c.</w:t>
      </w:r>
      <w:r w:rsidRPr="00A00449">
        <w:rPr>
          <w:rFonts w:ascii="Times New Roman" w:hAnsi="Times New Roman" w:cs="Times New Roman"/>
          <w:sz w:val="30"/>
          <w:szCs w:val="30"/>
        </w:rPr>
        <w:t xml:space="preserve"> Haec summa est loci de Dispensatione salutis. </w:t>
      </w:r>
    </w:p>
    <w:p w14:paraId="779056BF" w14:textId="77777777" w:rsidR="00A00449" w:rsidRPr="00A00449" w:rsidRDefault="00A00449" w:rsidP="00A00449">
      <w:pPr>
        <w:rPr>
          <w:rFonts w:ascii="Times New Roman" w:hAnsi="Times New Roman" w:cs="Times New Roman"/>
          <w:sz w:val="30"/>
          <w:szCs w:val="30"/>
        </w:rPr>
      </w:pPr>
    </w:p>
    <w:p w14:paraId="775CD2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QVARTVS </w:t>
      </w:r>
    </w:p>
    <w:p w14:paraId="3EFE8F00" w14:textId="77777777" w:rsidR="00A00449" w:rsidRPr="00A00449" w:rsidRDefault="00A00449" w:rsidP="00A00449">
      <w:pPr>
        <w:rPr>
          <w:rFonts w:ascii="Times New Roman" w:hAnsi="Times New Roman" w:cs="Times New Roman"/>
          <w:sz w:val="30"/>
          <w:szCs w:val="30"/>
        </w:rPr>
      </w:pPr>
    </w:p>
    <w:p w14:paraId="46C0D7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De Euangelio. </w:t>
      </w:r>
    </w:p>
    <w:p w14:paraId="6F22D2E5" w14:textId="77777777" w:rsidR="00A00449" w:rsidRPr="00A00449" w:rsidRDefault="00A00449" w:rsidP="00A00449">
      <w:pPr>
        <w:rPr>
          <w:rFonts w:ascii="Times New Roman" w:hAnsi="Times New Roman" w:cs="Times New Roman"/>
          <w:sz w:val="30"/>
          <w:szCs w:val="30"/>
        </w:rPr>
      </w:pPr>
    </w:p>
    <w:p w14:paraId="260180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Christus gratiam suam &amp; salutem dispensat per Euangelium, quemadmodum docet hic Apostolus. v. 13. </w:t>
      </w:r>
      <w:r w:rsidRPr="00A00449">
        <w:rPr>
          <w:rFonts w:ascii="Times New Roman" w:hAnsi="Times New Roman" w:cs="Times New Roman"/>
          <w:i/>
          <w:iCs/>
          <w:sz w:val="30"/>
          <w:szCs w:val="30"/>
        </w:rPr>
        <w:t>In quo (Christo) &amp; vos (in hanc sortem haereditatis aeternae asciti estis) postquam audiuistis sermonem veritatis, Euangelium salutis vestrae:</w:t>
      </w:r>
      <w:r w:rsidRPr="00A00449">
        <w:rPr>
          <w:rFonts w:ascii="Times New Roman" w:hAnsi="Times New Roman" w:cs="Times New Roman"/>
          <w:sz w:val="30"/>
          <w:szCs w:val="30"/>
        </w:rPr>
        <w:t xml:space="preserve"> Idcirco locus de Euangelio breuiter perstringendus nobis est. </w:t>
      </w:r>
    </w:p>
    <w:p w14:paraId="22B3F17B" w14:textId="77777777" w:rsidR="00A00449" w:rsidRPr="00A00449" w:rsidRDefault="00A00449" w:rsidP="00A00449">
      <w:pPr>
        <w:rPr>
          <w:rFonts w:ascii="Times New Roman" w:hAnsi="Times New Roman" w:cs="Times New Roman"/>
          <w:sz w:val="30"/>
          <w:szCs w:val="30"/>
        </w:rPr>
      </w:pPr>
    </w:p>
    <w:p w14:paraId="6C43BE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Euangelium iuxta receptam in Ecclesia significationem, nil aliud est. quam doctrina coelestis per Apostolos praedicata, &amp; in libris noui Testamenti comprehensa, bonum &amp; latum toti orbi afferens nuntium: nempe humanum genus per mortem Iesu Christi vnigeniti filij Dei, redemtum esse: ita vt cunctis hominibus, modo resipiscant, &amp; credant in lesum Christum, parata sint omnia, peccatorum remissio, &amp; salus vitaque aeterna: Ideò Euangelium vocatur salutis nostrae. Et Ephesij dicuntur asciti in sortem haereditatis aeternae, postquam crediderunt, nempe in Iesum Christum. v. 13. </w:t>
      </w:r>
    </w:p>
    <w:p w14:paraId="7E020E46" w14:textId="77777777" w:rsidR="00A00449" w:rsidRPr="00A00449" w:rsidRDefault="00A00449" w:rsidP="00A00449">
      <w:pPr>
        <w:rPr>
          <w:rFonts w:ascii="Times New Roman" w:hAnsi="Times New Roman" w:cs="Times New Roman"/>
          <w:sz w:val="30"/>
          <w:szCs w:val="30"/>
        </w:rPr>
      </w:pPr>
    </w:p>
    <w:p w14:paraId="2FEAA0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Autor Euangelij est Deus, sicut &amp; autor est salutis nostrae non enim solùm elegit nos in Christo, &amp; redemit, perque hunc decreuit ab aeterno omnia sub vno capite in salutem nostram recolligere: verum etiam arcanum hoc suae redemtionis beneplacitum reuelare nobis dignatus fuit: ver. 9. Eamque ob caussam Euangelium Dei ab Apostoloappellatur. Rom. 1. </w:t>
      </w:r>
    </w:p>
    <w:p w14:paraId="570BAA21" w14:textId="77777777" w:rsidR="00A00449" w:rsidRPr="00A00449" w:rsidRDefault="00A00449" w:rsidP="00A00449">
      <w:pPr>
        <w:rPr>
          <w:rFonts w:ascii="Times New Roman" w:hAnsi="Times New Roman" w:cs="Times New Roman"/>
          <w:sz w:val="30"/>
          <w:szCs w:val="30"/>
        </w:rPr>
      </w:pPr>
    </w:p>
    <w:p w14:paraId="758A9A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Patefecit autem hoc Euangelium, primùm per Angelum Dei, nato iam Iesu Christo, dicentem, </w:t>
      </w:r>
      <w:r w:rsidRPr="00A00449">
        <w:rPr>
          <w:rFonts w:ascii="Times New Roman" w:hAnsi="Times New Roman" w:cs="Times New Roman"/>
          <w:i/>
          <w:iCs/>
          <w:sz w:val="30"/>
          <w:szCs w:val="30"/>
        </w:rPr>
        <w:t>Euangelizo vobis gaudium magnum, quia natus est vobis hodie seruator mundi:</w:t>
      </w:r>
      <w:r w:rsidRPr="00A00449">
        <w:rPr>
          <w:rFonts w:ascii="Times New Roman" w:hAnsi="Times New Roman" w:cs="Times New Roman"/>
          <w:sz w:val="30"/>
          <w:szCs w:val="30"/>
        </w:rPr>
        <w:t xml:space="preserve"> Luc. 2. Deinde per Iohanne Baptistam: post per ipsum Christum, sed in Iudaea tantùm demum per Apostolos, ex mandato Christi, toti orbi inter gentes diuulgatum: vt notum est apud Euangelistas: in Actis &amp; in Epistolis. </w:t>
      </w:r>
    </w:p>
    <w:p w14:paraId="61611950" w14:textId="77777777" w:rsidR="00A00449" w:rsidRPr="00A00449" w:rsidRDefault="00A00449" w:rsidP="00A00449">
      <w:pPr>
        <w:rPr>
          <w:rFonts w:ascii="Times New Roman" w:hAnsi="Times New Roman" w:cs="Times New Roman"/>
          <w:sz w:val="30"/>
          <w:szCs w:val="30"/>
        </w:rPr>
      </w:pPr>
    </w:p>
    <w:p w14:paraId="6514FB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Proinde Euangelium propriè in noui Testamenti libris continetur, &amp; per Apostolos, non per Prophetas praedicatum et publicatum fuit: Vnde &amp; Euangelium suum vocat Apostolus. Rom. 2. </w:t>
      </w:r>
      <w:r w:rsidRPr="00A00449">
        <w:rPr>
          <w:rFonts w:ascii="Times New Roman" w:hAnsi="Times New Roman" w:cs="Times New Roman"/>
          <w:i/>
          <w:iCs/>
          <w:sz w:val="30"/>
          <w:szCs w:val="30"/>
        </w:rPr>
        <w:t>Secundum Euangelium meum:</w:t>
      </w:r>
      <w:r w:rsidRPr="00A00449">
        <w:rPr>
          <w:rFonts w:ascii="Times New Roman" w:hAnsi="Times New Roman" w:cs="Times New Roman"/>
          <w:sz w:val="30"/>
          <w:szCs w:val="30"/>
        </w:rPr>
        <w:t xml:space="preserve"> Et 2. Cor. 4. </w:t>
      </w:r>
      <w:r w:rsidRPr="00A00449">
        <w:rPr>
          <w:rFonts w:ascii="Times New Roman" w:hAnsi="Times New Roman" w:cs="Times New Roman"/>
          <w:i/>
          <w:iCs/>
          <w:sz w:val="30"/>
          <w:szCs w:val="30"/>
        </w:rPr>
        <w:t>Quòd si opertum est Euangelium nostrum</w:t>
      </w:r>
      <w:r w:rsidRPr="00A00449">
        <w:rPr>
          <w:rFonts w:ascii="Times New Roman" w:hAnsi="Times New Roman" w:cs="Times New Roman"/>
          <w:sz w:val="30"/>
          <w:szCs w:val="30"/>
        </w:rPr>
        <w:t xml:space="preserve">. Suum vocat &amp; aliorum Apostolorum, non quòd illius essent autores, sed quòd ministri. </w:t>
      </w:r>
      <w:r w:rsidRPr="00A00449">
        <w:rPr>
          <w:rFonts w:ascii="Times New Roman" w:hAnsi="Times New Roman" w:cs="Times New Roman"/>
          <w:i/>
          <w:iCs/>
          <w:sz w:val="30"/>
          <w:szCs w:val="30"/>
        </w:rPr>
        <w:t>Paulus Apostolus segregatus in Euangelium Dei.</w:t>
      </w:r>
      <w:r w:rsidRPr="00A00449">
        <w:rPr>
          <w:rFonts w:ascii="Times New Roman" w:hAnsi="Times New Roman" w:cs="Times New Roman"/>
          <w:sz w:val="30"/>
          <w:szCs w:val="30"/>
        </w:rPr>
        <w:t xml:space="preserve"> Ro. 1. </w:t>
      </w:r>
    </w:p>
    <w:p w14:paraId="7100B3B0" w14:textId="77777777" w:rsidR="00A00449" w:rsidRPr="00A00449" w:rsidRDefault="00A00449" w:rsidP="00A00449">
      <w:pPr>
        <w:rPr>
          <w:rFonts w:ascii="Times New Roman" w:hAnsi="Times New Roman" w:cs="Times New Roman"/>
          <w:sz w:val="30"/>
          <w:szCs w:val="30"/>
        </w:rPr>
      </w:pPr>
    </w:p>
    <w:p w14:paraId="42FA59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5. Etsi enim iam inde ab initio mundi mysterium hoc significatum fuit Patribus, deque hoc locuti sunt Prophetae, homines scilicet per fide in Iesum Christum venturum, caputque serpentis contriturum, iustificari: Quod tamen illi praedicabant, promissiones potius fuerunt Euangelicae, quam Euangelium ipsum: Cum vaticinati sint de re futura, non autem rem iam praesentem aut praeteritam annuntiarint. Ideò Apostolus Rom. 1. ait, </w:t>
      </w:r>
      <w:r w:rsidRPr="00A00449">
        <w:rPr>
          <w:rFonts w:ascii="Times New Roman" w:hAnsi="Times New Roman" w:cs="Times New Roman"/>
          <w:i/>
          <w:iCs/>
          <w:sz w:val="30"/>
          <w:szCs w:val="30"/>
        </w:rPr>
        <w:t>se segregatum in Euangelium Dei</w:t>
      </w:r>
      <w:r w:rsidRPr="00A00449">
        <w:rPr>
          <w:rFonts w:ascii="Times New Roman" w:hAnsi="Times New Roman" w:cs="Times New Roman"/>
          <w:sz w:val="30"/>
          <w:szCs w:val="30"/>
        </w:rPr>
        <w:t xml:space="preserve"> (ad illud scilicet publicandum) </w:t>
      </w:r>
      <w:r w:rsidRPr="00A00449">
        <w:rPr>
          <w:rFonts w:ascii="Times New Roman" w:hAnsi="Times New Roman" w:cs="Times New Roman"/>
          <w:i/>
          <w:iCs/>
          <w:sz w:val="30"/>
          <w:szCs w:val="30"/>
        </w:rPr>
        <w:t>quod antea promiserat per Prophetas in scripturis sanctis:</w:t>
      </w:r>
      <w:r w:rsidRPr="00A00449">
        <w:rPr>
          <w:rFonts w:ascii="Times New Roman" w:hAnsi="Times New Roman" w:cs="Times New Roman"/>
          <w:sz w:val="30"/>
          <w:szCs w:val="30"/>
        </w:rPr>
        <w:t xml:space="preserve"> Si promissum fuit, nondum igitur tunc praestitum. Et 1. Pet. 1. </w:t>
      </w:r>
      <w:r w:rsidRPr="00A00449">
        <w:rPr>
          <w:rFonts w:ascii="Times New Roman" w:hAnsi="Times New Roman" w:cs="Times New Roman"/>
          <w:i/>
          <w:iCs/>
          <w:sz w:val="30"/>
          <w:szCs w:val="30"/>
        </w:rPr>
        <w:t xml:space="preserve">De qua salute, exquisierunt &amp; scrutati sunt Prophetae: qui de ventura in nos gratia, vaticinati sunt. </w:t>
      </w:r>
    </w:p>
    <w:p w14:paraId="1948795D" w14:textId="77777777" w:rsidR="00A00449" w:rsidRPr="00A00449" w:rsidRDefault="00A00449" w:rsidP="00A00449">
      <w:pPr>
        <w:rPr>
          <w:rFonts w:ascii="Times New Roman" w:hAnsi="Times New Roman" w:cs="Times New Roman"/>
          <w:sz w:val="30"/>
          <w:szCs w:val="30"/>
        </w:rPr>
      </w:pPr>
    </w:p>
    <w:p w14:paraId="0C64B3E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Qua ex re non parum etiam aliud colligitur discrimen, inter illas promissiones euangelicas, &amp; Euangelium ipsum: nimirum quòd illae inter Iudaeos tantum continebantur: At verò Euangelium ipsum per Apostolos ad omnes gentes perlatum est. v. 13. </w:t>
      </w:r>
    </w:p>
    <w:p w14:paraId="0E56C44B" w14:textId="77777777" w:rsidR="00A00449" w:rsidRPr="00A00449" w:rsidRDefault="00A00449" w:rsidP="00A00449">
      <w:pPr>
        <w:rPr>
          <w:rFonts w:ascii="Times New Roman" w:hAnsi="Times New Roman" w:cs="Times New Roman"/>
          <w:sz w:val="30"/>
          <w:szCs w:val="30"/>
        </w:rPr>
      </w:pPr>
    </w:p>
    <w:p w14:paraId="31B532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Materia Euangelij, est Christus crucifixus pro peccatis nostris, de hoc enim est Euangelium, &amp; hunc annuntiat. Roman. 1. </w:t>
      </w:r>
      <w:r w:rsidRPr="00A00449">
        <w:rPr>
          <w:rFonts w:ascii="Times New Roman" w:hAnsi="Times New Roman" w:cs="Times New Roman"/>
          <w:i/>
          <w:iCs/>
          <w:sz w:val="30"/>
          <w:szCs w:val="30"/>
        </w:rPr>
        <w:t>Euangelium, quod promiserat de filio suo.</w:t>
      </w:r>
      <w:r w:rsidRPr="00A00449">
        <w:rPr>
          <w:rFonts w:ascii="Times New Roman" w:hAnsi="Times New Roman" w:cs="Times New Roman"/>
          <w:sz w:val="30"/>
          <w:szCs w:val="30"/>
        </w:rPr>
        <w:t xml:space="preserve"> Et 1. Corinth. 2. </w:t>
      </w:r>
      <w:r w:rsidRPr="00A00449">
        <w:rPr>
          <w:rFonts w:ascii="Times New Roman" w:hAnsi="Times New Roman" w:cs="Times New Roman"/>
          <w:i/>
          <w:iCs/>
          <w:sz w:val="30"/>
          <w:szCs w:val="30"/>
        </w:rPr>
        <w:t>Nil iudicaui scire inter vos, nisi Iesum Christum, &amp; hunc crucifixum.</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Iudaei signa petunt, &amp; Graeci sapientiam: nos autem praepraedicamus</w:t>
      </w:r>
      <w:r w:rsidRPr="00A00449">
        <w:rPr>
          <w:rFonts w:ascii="Times New Roman" w:hAnsi="Times New Roman" w:cs="Times New Roman"/>
          <w:sz w:val="30"/>
          <w:szCs w:val="30"/>
        </w:rPr>
        <w:t> [page 96] </w:t>
      </w:r>
      <w:r w:rsidRPr="00A00449">
        <w:rPr>
          <w:rFonts w:ascii="Times New Roman" w:hAnsi="Times New Roman" w:cs="Times New Roman"/>
          <w:i/>
          <w:iCs/>
          <w:sz w:val="30"/>
          <w:szCs w:val="30"/>
        </w:rPr>
        <w:t>Christum, Dei virtutem &amp; Dei sapientiam.</w:t>
      </w:r>
      <w:r w:rsidRPr="00A00449">
        <w:rPr>
          <w:rFonts w:ascii="Times New Roman" w:hAnsi="Times New Roman" w:cs="Times New Roman"/>
          <w:sz w:val="30"/>
          <w:szCs w:val="30"/>
        </w:rPr>
        <w:t xml:space="preserve"> Qua de caussa appellari solet </w:t>
      </w:r>
      <w:r w:rsidRPr="00A00449">
        <w:rPr>
          <w:rFonts w:ascii="Times New Roman" w:hAnsi="Times New Roman" w:cs="Times New Roman"/>
          <w:i/>
          <w:iCs/>
          <w:sz w:val="30"/>
          <w:szCs w:val="30"/>
        </w:rPr>
        <w:t xml:space="preserve">Euangelium Iesu Christi, </w:t>
      </w:r>
      <w:r w:rsidRPr="00A00449">
        <w:rPr>
          <w:rFonts w:ascii="Times New Roman" w:hAnsi="Times New Roman" w:cs="Times New Roman"/>
          <w:sz w:val="30"/>
          <w:szCs w:val="30"/>
        </w:rPr>
        <w:t xml:space="preserve">Mar. 1. Item </w:t>
      </w:r>
      <w:r w:rsidRPr="00A00449">
        <w:rPr>
          <w:rFonts w:ascii="Times New Roman" w:hAnsi="Times New Roman" w:cs="Times New Roman"/>
          <w:i/>
          <w:iCs/>
          <w:sz w:val="30"/>
          <w:szCs w:val="30"/>
        </w:rPr>
        <w:t>verbum Christi,</w:t>
      </w:r>
      <w:r w:rsidRPr="00A00449">
        <w:rPr>
          <w:rFonts w:ascii="Times New Roman" w:hAnsi="Times New Roman" w:cs="Times New Roman"/>
          <w:sz w:val="30"/>
          <w:szCs w:val="30"/>
        </w:rPr>
        <w:t xml:space="preserve"> Coloss. 3. non tam à caussa efficiente, quòd sit à Christo tanquam Deo, &amp; per Christum annuntiatum, quam a caussa materiali, quòd sit de Christo. Qua de caussa vocatur etiam hic à Paulo </w:t>
      </w:r>
      <w:r w:rsidRPr="00A00449">
        <w:rPr>
          <w:rFonts w:ascii="Times New Roman" w:hAnsi="Times New Roman" w:cs="Times New Roman"/>
          <w:i/>
          <w:iCs/>
          <w:sz w:val="30"/>
          <w:szCs w:val="30"/>
        </w:rPr>
        <w:t>Sermo veritatis,</w:t>
      </w:r>
      <w:r w:rsidRPr="00A00449">
        <w:rPr>
          <w:rFonts w:ascii="Times New Roman" w:hAnsi="Times New Roman" w:cs="Times New Roman"/>
          <w:sz w:val="30"/>
          <w:szCs w:val="30"/>
        </w:rPr>
        <w:t xml:space="preserve"> non tam quòd sit verum, quàm quòd de illa sit aeterna veritate, quae est Christus: </w:t>
      </w:r>
      <w:r w:rsidRPr="00A00449">
        <w:rPr>
          <w:rFonts w:ascii="Times New Roman" w:hAnsi="Times New Roman" w:cs="Times New Roman"/>
          <w:i/>
          <w:iCs/>
          <w:sz w:val="30"/>
          <w:szCs w:val="30"/>
        </w:rPr>
        <w:t>Verbum item crucis.</w:t>
      </w:r>
      <w:r w:rsidRPr="00A00449">
        <w:rPr>
          <w:rFonts w:ascii="Times New Roman" w:hAnsi="Times New Roman" w:cs="Times New Roman"/>
          <w:sz w:val="30"/>
          <w:szCs w:val="30"/>
        </w:rPr>
        <w:t xml:space="preserve"> 1. Cor. 1. quia de Christo est crucifixo. </w:t>
      </w:r>
    </w:p>
    <w:p w14:paraId="0F5127BC" w14:textId="77777777" w:rsidR="00A00449" w:rsidRPr="00A00449" w:rsidRDefault="00A00449" w:rsidP="00A00449">
      <w:pPr>
        <w:rPr>
          <w:rFonts w:ascii="Times New Roman" w:hAnsi="Times New Roman" w:cs="Times New Roman"/>
          <w:sz w:val="30"/>
          <w:szCs w:val="30"/>
        </w:rPr>
      </w:pPr>
    </w:p>
    <w:p w14:paraId="376E01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Atque ex his etiam liquet, qualis sit haec Euangelij doctrina: Laeta est ac bona, sicut vox Euangelij sonat, quia Christum annuntiat omnia bona afferentem credentibus. Proinde vocari etiam solet bonum Dei verbum, Heb. 6. Bona doctrina. 1. Tim. 4. Bonum semen, Matt. 13. Sermo sanus, Tit. 2. </w:t>
      </w:r>
    </w:p>
    <w:p w14:paraId="123E8F83" w14:textId="77777777" w:rsidR="00A00449" w:rsidRPr="00A00449" w:rsidRDefault="00A00449" w:rsidP="00A00449">
      <w:pPr>
        <w:rPr>
          <w:rFonts w:ascii="Times New Roman" w:hAnsi="Times New Roman" w:cs="Times New Roman"/>
          <w:sz w:val="30"/>
          <w:szCs w:val="30"/>
        </w:rPr>
      </w:pPr>
    </w:p>
    <w:p w14:paraId="05144F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Hinc quoque luculenter apparet, quae sint effecta Euangelij: nempe, afflictas conscientias laetitia &amp; consolatione afficere: aegrotos sanare, et tum vocatur doctrina sana: mortuos in peccatis viuificare, ideo verbum vitae dicitur, Phil. 2. Homines Deo reconciliare, ideo vocatur verbum </w:t>
      </w:r>
      <w:r w:rsidRPr="00A00449">
        <w:rPr>
          <w:rFonts w:ascii="Times New Roman" w:hAnsi="Times New Roman" w:cs="Times New Roman"/>
          <w:sz w:val="30"/>
          <w:szCs w:val="30"/>
        </w:rPr>
        <w:lastRenderedPageBreak/>
        <w:t xml:space="preserve">reconciliationis, 2. Cor. 5. Pacare turbatas conscientias, ideo appellatur Euangelium Pacis, Ephes. 6. Denique in vitam aeternam seruare, proinde vocatur Euangelium salutis nostrae, Eph. 1. Quòd enim quibusdam sit odor mortis ad mortem, vt Paulus ait: hoc est ex accidenti, quia fit non culpa Euangelij, sed illorum vitio, qui non credunt Euangelio, &amp; ex numero sunt eorum, qui perditioni sunt destinati. 2. Cor. 2. </w:t>
      </w:r>
      <w:r w:rsidRPr="00A00449">
        <w:rPr>
          <w:rFonts w:ascii="Times New Roman" w:hAnsi="Times New Roman" w:cs="Times New Roman"/>
          <w:i/>
          <w:iCs/>
          <w:sz w:val="30"/>
          <w:szCs w:val="30"/>
        </w:rPr>
        <w:t xml:space="preserve">Odor mortis in mortem ijs qui pereunt. </w:t>
      </w:r>
    </w:p>
    <w:p w14:paraId="77459886" w14:textId="77777777" w:rsidR="00A00449" w:rsidRPr="00A00449" w:rsidRDefault="00A00449" w:rsidP="00A00449">
      <w:pPr>
        <w:rPr>
          <w:rFonts w:ascii="Times New Roman" w:hAnsi="Times New Roman" w:cs="Times New Roman"/>
          <w:sz w:val="30"/>
          <w:szCs w:val="30"/>
        </w:rPr>
      </w:pPr>
    </w:p>
    <w:p w14:paraId="43F949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Finis igitur Euangelij per se, duplex est: proximus, &amp; remotus, id est, vltimus. Proximus est electorum, eoque credentium salus: atque vt à regno Satanae, in regnum Dei transferamur. Qua de caussa, &amp; Euangelium salutis nostrae, &amp; Euangelium regni Dei appellatur: Marci 1. Et verbum regni, Matt. 13. Regni autem Dei duae sunt partes: prior gratiae est in hoc seculo, posterior Gloriae in altero. vtrumque autem per Euangelium consequimur. Quam ob caussam vocatur etiam Euangelium, et </w:t>
      </w:r>
      <w:r w:rsidRPr="00A00449">
        <w:rPr>
          <w:rFonts w:ascii="Times New Roman" w:hAnsi="Times New Roman" w:cs="Times New Roman"/>
          <w:i/>
          <w:iCs/>
          <w:sz w:val="30"/>
          <w:szCs w:val="30"/>
        </w:rPr>
        <w:t>verbum gratiae Dei,</w:t>
      </w:r>
      <w:r w:rsidRPr="00A00449">
        <w:rPr>
          <w:rFonts w:ascii="Times New Roman" w:hAnsi="Times New Roman" w:cs="Times New Roman"/>
          <w:sz w:val="30"/>
          <w:szCs w:val="30"/>
        </w:rPr>
        <w:t xml:space="preserve"> Act. 20. Item </w:t>
      </w:r>
      <w:r w:rsidRPr="00A00449">
        <w:rPr>
          <w:rFonts w:ascii="Times New Roman" w:hAnsi="Times New Roman" w:cs="Times New Roman"/>
          <w:i/>
          <w:iCs/>
          <w:sz w:val="30"/>
          <w:szCs w:val="30"/>
        </w:rPr>
        <w:t>Euangelium gloriae Christi.</w:t>
      </w:r>
      <w:r w:rsidRPr="00A00449">
        <w:rPr>
          <w:rFonts w:ascii="Times New Roman" w:hAnsi="Times New Roman" w:cs="Times New Roman"/>
          <w:sz w:val="30"/>
          <w:szCs w:val="30"/>
        </w:rPr>
        <w:t xml:space="preserve"> 2. Cor. 4. Et 1. Timot. 1. Euangelium gloriae beati Dei. Hinc sequitur finis alter, vltimus nimirum: hic est gloria Dei: Ad hanc enim &amp; electi, &amp; vocati, &amp; iustificati, &amp; glorificandi sumus. De qua Apostolus hic, </w:t>
      </w:r>
      <w:r w:rsidRPr="00A00449">
        <w:rPr>
          <w:rFonts w:ascii="Times New Roman" w:hAnsi="Times New Roman" w:cs="Times New Roman"/>
          <w:i/>
          <w:iCs/>
          <w:sz w:val="30"/>
          <w:szCs w:val="30"/>
        </w:rPr>
        <w:t xml:space="preserve">Praedestinauit nos in laudem gloriae gratiae suę: </w:t>
      </w:r>
      <w:r w:rsidRPr="00A00449">
        <w:rPr>
          <w:rFonts w:ascii="Times New Roman" w:hAnsi="Times New Roman" w:cs="Times New Roman"/>
          <w:sz w:val="30"/>
          <w:szCs w:val="30"/>
        </w:rPr>
        <w:t>v. 5. Item,</w:t>
      </w:r>
      <w:r w:rsidRPr="00A00449">
        <w:rPr>
          <w:rFonts w:ascii="Times New Roman" w:hAnsi="Times New Roman" w:cs="Times New Roman"/>
          <w:i/>
          <w:iCs/>
          <w:sz w:val="30"/>
          <w:szCs w:val="30"/>
        </w:rPr>
        <w:t xml:space="preserve"> vt simus in laudem gloriae ipsius,</w:t>
      </w:r>
      <w:r w:rsidRPr="00A00449">
        <w:rPr>
          <w:rFonts w:ascii="Times New Roman" w:hAnsi="Times New Roman" w:cs="Times New Roman"/>
          <w:sz w:val="30"/>
          <w:szCs w:val="30"/>
        </w:rPr>
        <w:t xml:space="preserve"> v. 12. Item </w:t>
      </w:r>
      <w:r w:rsidRPr="00A00449">
        <w:rPr>
          <w:rFonts w:ascii="Times New Roman" w:hAnsi="Times New Roman" w:cs="Times New Roman"/>
          <w:i/>
          <w:iCs/>
          <w:sz w:val="30"/>
          <w:szCs w:val="30"/>
        </w:rPr>
        <w:t>Obsignati estis Spiritu promissionis sancto, in laudem gloriae ipsius.</w:t>
      </w:r>
      <w:r w:rsidRPr="00A00449">
        <w:rPr>
          <w:rFonts w:ascii="Times New Roman" w:hAnsi="Times New Roman" w:cs="Times New Roman"/>
          <w:sz w:val="30"/>
          <w:szCs w:val="30"/>
        </w:rPr>
        <w:t xml:space="preserve"> Item, Deus, Pater gloriae appellatur, quia ei debetur omnis gloria. </w:t>
      </w:r>
    </w:p>
    <w:p w14:paraId="4D9730D1" w14:textId="77777777" w:rsidR="00A00449" w:rsidRPr="00A00449" w:rsidRDefault="00A00449" w:rsidP="00A00449">
      <w:pPr>
        <w:rPr>
          <w:rFonts w:ascii="Times New Roman" w:hAnsi="Times New Roman" w:cs="Times New Roman"/>
          <w:sz w:val="30"/>
          <w:szCs w:val="30"/>
        </w:rPr>
      </w:pPr>
    </w:p>
    <w:p w14:paraId="3C38A2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Est autem Euangelium efficax in credentibus. Rom. 1. </w:t>
      </w:r>
      <w:r w:rsidRPr="00A00449">
        <w:rPr>
          <w:rFonts w:ascii="Times New Roman" w:hAnsi="Times New Roman" w:cs="Times New Roman"/>
          <w:i/>
          <w:iCs/>
          <w:sz w:val="30"/>
          <w:szCs w:val="30"/>
        </w:rPr>
        <w:t>Virtus Dei est in salutem omni credenti.</w:t>
      </w:r>
      <w:r w:rsidRPr="00A00449">
        <w:rPr>
          <w:rFonts w:ascii="Times New Roman" w:hAnsi="Times New Roman" w:cs="Times New Roman"/>
          <w:sz w:val="30"/>
          <w:szCs w:val="30"/>
        </w:rPr>
        <w:t xml:space="preserve"> Sed eius efficacitas à solo Deo est per Spiritum sanctum. Idcirco appellatur non solùm ministerium Spiritus, sed etiam simpliciter Spiritus ipse: 2. Cor. 3. Item Ioh. 6. </w:t>
      </w:r>
      <w:r w:rsidRPr="00A00449">
        <w:rPr>
          <w:rFonts w:ascii="Times New Roman" w:hAnsi="Times New Roman" w:cs="Times New Roman"/>
          <w:i/>
          <w:iCs/>
          <w:sz w:val="30"/>
          <w:szCs w:val="30"/>
        </w:rPr>
        <w:t xml:space="preserve">Verba mea, Spiritus &amp; vita sunt. </w:t>
      </w:r>
    </w:p>
    <w:p w14:paraId="63C2141B" w14:textId="77777777" w:rsidR="00A00449" w:rsidRPr="00A00449" w:rsidRDefault="00A00449" w:rsidP="00A00449">
      <w:pPr>
        <w:rPr>
          <w:rFonts w:ascii="Times New Roman" w:hAnsi="Times New Roman" w:cs="Times New Roman"/>
          <w:sz w:val="30"/>
          <w:szCs w:val="30"/>
        </w:rPr>
      </w:pPr>
    </w:p>
    <w:p w14:paraId="278A31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Ac licet Euangelij propriè accepti ministerium temporarium sit; ortum enim habuit tempore Christi, et finem habiturum est cum hoc seculo: Vis tamen ipsius aeterna est, iam inde a condito orbe vsque in omnem aeternitatem duratura: quin &amp; summa Euangelicae doctrinae, statim post peccatum, tradita fuit Patribus: vt doctrina noua dici non possit. Quam ob caussam vocatur Euangelium aeternum. Apoc. 14. </w:t>
      </w:r>
    </w:p>
    <w:p w14:paraId="7BA5E8E0" w14:textId="77777777" w:rsidR="00A00449" w:rsidRPr="00A00449" w:rsidRDefault="00A00449" w:rsidP="00A00449">
      <w:pPr>
        <w:rPr>
          <w:rFonts w:ascii="Times New Roman" w:hAnsi="Times New Roman" w:cs="Times New Roman"/>
          <w:sz w:val="30"/>
          <w:szCs w:val="30"/>
        </w:rPr>
      </w:pPr>
    </w:p>
    <w:p w14:paraId="26E3E44B"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lastRenderedPageBreak/>
        <w:t xml:space="preserve">13. Porrò Euangelij partes ad summam tres sunt: poenitentia in Deum, Fides in Iesum Christum (vt Act. 20. loquitur Apostolus) Et studium seruandi mandata Christi. Haec enim tria requirit. Euangelium. Mar. 1. </w:t>
      </w:r>
      <w:r w:rsidRPr="00A00449">
        <w:rPr>
          <w:rFonts w:ascii="Times New Roman" w:hAnsi="Times New Roman" w:cs="Times New Roman"/>
          <w:i/>
          <w:iCs/>
          <w:sz w:val="30"/>
          <w:szCs w:val="30"/>
        </w:rPr>
        <w:t>Poenitentiam agite &amp; credite Euangelio.</w:t>
      </w:r>
      <w:r w:rsidRPr="00A00449">
        <w:rPr>
          <w:rFonts w:ascii="Times New Roman" w:hAnsi="Times New Roman" w:cs="Times New Roman"/>
          <w:sz w:val="30"/>
          <w:szCs w:val="30"/>
        </w:rPr>
        <w:t xml:space="preserve"> Quibus duabus partibus additur tertia, Matt. 28. </w:t>
      </w:r>
      <w:r w:rsidRPr="00A00449">
        <w:rPr>
          <w:rFonts w:ascii="Times New Roman" w:hAnsi="Times New Roman" w:cs="Times New Roman"/>
          <w:i/>
          <w:iCs/>
          <w:sz w:val="30"/>
          <w:szCs w:val="30"/>
        </w:rPr>
        <w:t xml:space="preserve">Docentes eos seruare quęcunque mandaui vobis. </w:t>
      </w:r>
    </w:p>
    <w:p w14:paraId="0FB9E1F2" w14:textId="77777777" w:rsidR="00A00449" w:rsidRPr="00A00449" w:rsidRDefault="00A00449" w:rsidP="00A00449">
      <w:pPr>
        <w:rPr>
          <w:rFonts w:ascii="Times New Roman" w:hAnsi="Times New Roman" w:cs="Times New Roman"/>
          <w:sz w:val="30"/>
          <w:szCs w:val="30"/>
        </w:rPr>
      </w:pPr>
    </w:p>
    <w:p w14:paraId="691DCC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Ex quibus omnibus facilè est colligere, quomodo Euangelium &amp; Lex inter se differant. Etsi enim Lex ipsa quoque a Deo sit, suaque natura bona, iusta &amp; sancta: Attamen materia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illius non fuit Christus, neque salutem annuntiabat per solam fidem in Christo, sed materia legis fuit magna mandatorum multitudo, salutemque promitebat solis mandata illa omnia perfectè seruantibus: aeternam verò maledictione denuntiabat iis, qui vel minima in parte illam transgressi fuissent: </w:t>
      </w:r>
      <w:r w:rsidRPr="00A00449">
        <w:rPr>
          <w:rFonts w:ascii="Times New Roman" w:hAnsi="Times New Roman" w:cs="Times New Roman"/>
          <w:i/>
          <w:iCs/>
          <w:sz w:val="30"/>
          <w:szCs w:val="30"/>
        </w:rPr>
        <w:t>Maledictus qui non permanet, &amp;c. Secundò.</w:t>
      </w:r>
      <w:r w:rsidRPr="00A00449">
        <w:rPr>
          <w:rFonts w:ascii="Times New Roman" w:hAnsi="Times New Roman" w:cs="Times New Roman"/>
          <w:sz w:val="30"/>
          <w:szCs w:val="30"/>
        </w:rPr>
        <w:t xml:space="preserve"> Neque Spiritus sanctus aderat sua efficacitate illis, qui legem audiebant, cùm non praestaret vires, quibus illam seruare possent: sed ad Euangelii praedicationem efficax est in electis, vt simul det, quod per Euangelium à nobis postulat, nempè veram fidem: Fides enim ex auditu est. Ac proinde salutem, quam offert, reipsa etiam exhibet.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ita igitur fiebat, vt lex littera esset mortua, &amp; occidens, ministerque peccati &amp; mortis: Cum contra, Euangelium sit Spiritus viuificans, et virtus in salutem omni credenti.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sed neque illa fuit omnibus gentibus, sicut Euangelium, tradita, sed tantùm Israelitis: neque fuit semper, semperie duratura est, sed propter imperfectionem abolenda: cùm Euangelium aeternum sit. </w:t>
      </w: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&amp; lex quidem per Moosen data fuit in tabulis lapideis, ac per Prophetas explicata, in cordibus vero hominum minimè inscripta: At Euangelium non solùm per Christum ipsum, &amp; per Apostolos praedicatum est, verùm etiam in cordibus Electorum per Spiritum sanctum, &amp; inscriptum fuit, &amp; quotidie inscribitur: </w:t>
      </w:r>
      <w:r w:rsidRPr="00A00449">
        <w:rPr>
          <w:rFonts w:ascii="Times New Roman" w:hAnsi="Times New Roman" w:cs="Times New Roman"/>
          <w:i/>
          <w:iCs/>
          <w:sz w:val="30"/>
          <w:szCs w:val="30"/>
        </w:rPr>
        <w:t>Sextò,</w:t>
      </w:r>
      <w:r w:rsidRPr="00A00449">
        <w:rPr>
          <w:rFonts w:ascii="Times New Roman" w:hAnsi="Times New Roman" w:cs="Times New Roman"/>
          <w:sz w:val="30"/>
          <w:szCs w:val="30"/>
        </w:rPr>
        <w:t xml:space="preserve"> Ac proinde cognitio legis, homines non mutabat: At verò cognitione eius vera, quem praedicat Euangelium, homines regenerantur: </w:t>
      </w:r>
      <w:r w:rsidRPr="00A00449">
        <w:rPr>
          <w:rFonts w:ascii="Times New Roman" w:hAnsi="Times New Roman" w:cs="Times New Roman"/>
          <w:i/>
          <w:iCs/>
          <w:sz w:val="30"/>
          <w:szCs w:val="30"/>
        </w:rPr>
        <w:t>Nos autem retecta facie, gloriam Domini in speculo intuentes, in eandem imaginem transformamur, tanquam à Domini Spiritu:</w:t>
      </w:r>
      <w:r w:rsidRPr="00A00449">
        <w:rPr>
          <w:rFonts w:ascii="Times New Roman" w:hAnsi="Times New Roman" w:cs="Times New Roman"/>
          <w:sz w:val="30"/>
          <w:szCs w:val="30"/>
        </w:rPr>
        <w:t xml:space="preserve"> 2. Cor. 3. Et hic ait, </w:t>
      </w:r>
      <w:r w:rsidRPr="00A00449">
        <w:rPr>
          <w:rFonts w:ascii="Times New Roman" w:hAnsi="Times New Roman" w:cs="Times New Roman"/>
          <w:i/>
          <w:iCs/>
          <w:sz w:val="30"/>
          <w:szCs w:val="30"/>
        </w:rPr>
        <w:t>postquam credidistis, obsignati estis Spiritu promissionis sancto:</w:t>
      </w:r>
      <w:r w:rsidRPr="00A00449">
        <w:rPr>
          <w:rFonts w:ascii="Times New Roman" w:hAnsi="Times New Roman" w:cs="Times New Roman"/>
          <w:sz w:val="30"/>
          <w:szCs w:val="30"/>
        </w:rPr>
        <w:t xml:space="preserve"> v. 13. Denique officium legis fuit retegere peccata, non tollere: Rom. 3. At verò officium Euangelii est gratuitam peccatorum remissionem per solum Christum fide apprehensum annuntiare, credentibusque exhibere: eoque per legem nemo vnquam potuit iustificari, per fidem Euangelii omnes iustificamur. [page 97] </w:t>
      </w:r>
    </w:p>
    <w:p w14:paraId="3738E87D" w14:textId="77777777" w:rsidR="00A00449" w:rsidRPr="00A00449" w:rsidRDefault="00A00449" w:rsidP="00A00449">
      <w:pPr>
        <w:rPr>
          <w:rFonts w:ascii="Times New Roman" w:hAnsi="Times New Roman" w:cs="Times New Roman"/>
          <w:sz w:val="30"/>
          <w:szCs w:val="30"/>
        </w:rPr>
      </w:pPr>
    </w:p>
    <w:p w14:paraId="1D3BCA4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LOCVS QUINTVS </w:t>
      </w:r>
    </w:p>
    <w:p w14:paraId="19CC72A5" w14:textId="77777777" w:rsidR="00A00449" w:rsidRPr="00A00449" w:rsidRDefault="00A00449" w:rsidP="00A00449">
      <w:pPr>
        <w:rPr>
          <w:rFonts w:ascii="Times New Roman" w:hAnsi="Times New Roman" w:cs="Times New Roman"/>
          <w:sz w:val="30"/>
          <w:szCs w:val="30"/>
        </w:rPr>
      </w:pPr>
    </w:p>
    <w:p w14:paraId="5356DD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Fide. </w:t>
      </w:r>
    </w:p>
    <w:p w14:paraId="46874A8D" w14:textId="77777777" w:rsidR="00A00449" w:rsidRPr="00A00449" w:rsidRDefault="00A00449" w:rsidP="00A00449">
      <w:pPr>
        <w:rPr>
          <w:rFonts w:ascii="Times New Roman" w:hAnsi="Times New Roman" w:cs="Times New Roman"/>
          <w:sz w:val="30"/>
          <w:szCs w:val="30"/>
        </w:rPr>
      </w:pPr>
    </w:p>
    <w:p w14:paraId="4F43D7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praecipuum quod requirit Euangelium, &amp; quod etiam in hoc capite proponitur, est fides in Christum: Idcirco locus de fide praeteriri non potest. </w:t>
      </w:r>
    </w:p>
    <w:p w14:paraId="78B2A9EC" w14:textId="77777777" w:rsidR="00A00449" w:rsidRPr="00A00449" w:rsidRDefault="00A00449" w:rsidP="00A00449">
      <w:pPr>
        <w:rPr>
          <w:rFonts w:ascii="Times New Roman" w:hAnsi="Times New Roman" w:cs="Times New Roman"/>
          <w:sz w:val="30"/>
          <w:szCs w:val="30"/>
        </w:rPr>
      </w:pPr>
    </w:p>
    <w:p w14:paraId="792DBC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Fides qua Christus recipitur, &amp; per quam cum sua gratia exundat in nos, habitatque in cordibus nostris: donum est sapientiae atque prudentiae. Sapientiae, qua cognoscimus: Prudentiae, qua ad legitimum vsum cognitionem accommodamus, v. 8. item v. 17. Spiritum sapientiae vocat. </w:t>
      </w:r>
    </w:p>
    <w:p w14:paraId="6AA22E1C" w14:textId="77777777" w:rsidR="00A00449" w:rsidRPr="00A00449" w:rsidRDefault="00A00449" w:rsidP="00A00449">
      <w:pPr>
        <w:rPr>
          <w:rFonts w:ascii="Times New Roman" w:hAnsi="Times New Roman" w:cs="Times New Roman"/>
          <w:sz w:val="30"/>
          <w:szCs w:val="30"/>
        </w:rPr>
      </w:pPr>
    </w:p>
    <w:p w14:paraId="6ACFCEE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Est autem sapientia, primum quidem certissima cognitio, deinde rerum praestantissimarum. Quid verò praestantius Christo &amp; Deo, diuinaque de nobis seruandis voluntate. Est igitur fides certissima Christi, et in Christo Dei, diuinaeque redemtionis cognitio, omnem excludens dubitationem. est enim fides ὑπόστασις &amp; ἔλεγχος Heb. 11. Firmaigitur ac ceu substantia quadam immota est: &amp; euidens, certaque rei comprehensio: Ideo etiam hic vocatur agnitio Christi. v. 17. &amp; scientia, v. 18. </w:t>
      </w:r>
    </w:p>
    <w:p w14:paraId="41412885" w14:textId="77777777" w:rsidR="00A00449" w:rsidRPr="00A00449" w:rsidRDefault="00A00449" w:rsidP="00A00449">
      <w:pPr>
        <w:rPr>
          <w:rFonts w:ascii="Times New Roman" w:hAnsi="Times New Roman" w:cs="Times New Roman"/>
          <w:sz w:val="30"/>
          <w:szCs w:val="30"/>
        </w:rPr>
      </w:pPr>
    </w:p>
    <w:p w14:paraId="7BBC3D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vero simplex Dei, &amp; Christi beneficiorumque eius cognitio est fides: Sed ea demum cognitio, qua Christum cognitum cum eius beneficijs nobis applicamus, eaque cognitione benè vtimur: Id quod prudentiae opus est. Fides igitur duas habet partes, sapientiam, quae in cognitione; &amp; prudentiam, quae in applicatione &amp; vero vsu consistit. </w:t>
      </w:r>
    </w:p>
    <w:p w14:paraId="7F8D4088" w14:textId="77777777" w:rsidR="00A00449" w:rsidRPr="00A00449" w:rsidRDefault="00A00449" w:rsidP="00A00449">
      <w:pPr>
        <w:rPr>
          <w:rFonts w:ascii="Times New Roman" w:hAnsi="Times New Roman" w:cs="Times New Roman"/>
          <w:sz w:val="30"/>
          <w:szCs w:val="30"/>
        </w:rPr>
      </w:pPr>
    </w:p>
    <w:p w14:paraId="68F19B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Est autem tota fides, cum suis partibus, donum Dei per Spiritum sanctum in nobis excitatum, &amp; auctum. Ideo Paulus precatur Deum, vt det nobis Spiritum sapientiae, &amp;c. vers. 17. &amp; 19. ait, nos credere (non ex viribus nostris) sed secundum efficacitatem roboris fortitudinis Dei. </w:t>
      </w:r>
    </w:p>
    <w:p w14:paraId="17EBB9C4" w14:textId="77777777" w:rsidR="00A00449" w:rsidRPr="00A00449" w:rsidRDefault="00A00449" w:rsidP="00A00449">
      <w:pPr>
        <w:rPr>
          <w:rFonts w:ascii="Times New Roman" w:hAnsi="Times New Roman" w:cs="Times New Roman"/>
          <w:sz w:val="30"/>
          <w:szCs w:val="30"/>
        </w:rPr>
      </w:pPr>
    </w:p>
    <w:p w14:paraId="494264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Excitatur verò fides, &amp; augetur in nobis ex reuelatione sacrarum literarum, per Spirituum sanctum: id est, ex auditu &amp; vera intelligentia verbi Dei, seu Euangelij, quae habetur per Spiritum sanctum corda aperientem, &amp; ablato velamine, voluntatem Dei reuelantem: ideo precatur etiam Spiritum reuelationis: ver. 17. Et v. 13. primùm dixit. Postquam audiuistis verbum veritatis: postea subiecit, postquam credidistis. </w:t>
      </w:r>
    </w:p>
    <w:p w14:paraId="13289D52" w14:textId="77777777" w:rsidR="00A00449" w:rsidRPr="00A00449" w:rsidRDefault="00A00449" w:rsidP="00A00449">
      <w:pPr>
        <w:rPr>
          <w:rFonts w:ascii="Times New Roman" w:hAnsi="Times New Roman" w:cs="Times New Roman"/>
          <w:sz w:val="30"/>
          <w:szCs w:val="30"/>
        </w:rPr>
      </w:pPr>
    </w:p>
    <w:p w14:paraId="182805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Ad hanc autem redemtionem, oculorum mentis nostrae, per eundem Spiritum illuminationecessaria est: qua quae Spiritus in verbo reuelat, ac patefacit, ea nos videre possimus. Ideo hanc etiam precatus est. v. 18. Ex reuelatione gigni fidem, veramque Christi agnitionem, docet Apostolus, v. 17. dicens: ἐν ἐπιγνώσει αὐτοῦ, id est, ἔις ἐπίγνωσιν. </w:t>
      </w:r>
    </w:p>
    <w:p w14:paraId="52711148" w14:textId="77777777" w:rsidR="00A00449" w:rsidRPr="00A00449" w:rsidRDefault="00A00449" w:rsidP="00A00449">
      <w:pPr>
        <w:rPr>
          <w:rFonts w:ascii="Times New Roman" w:hAnsi="Times New Roman" w:cs="Times New Roman"/>
          <w:sz w:val="30"/>
          <w:szCs w:val="30"/>
        </w:rPr>
      </w:pPr>
    </w:p>
    <w:p w14:paraId="56B0C7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Materia circa quam versatur saluifica fides, est in summa Christus propositus in Euangelio, &amp; in Christo Pater, non nudus sed cum suis beneficiis omnibus: quae summatim in hoc capite collecta &amp; recitata fuerunt ab Apostolo, initio facto ab aeterna &amp; gratuita electione in Christo. Credendum igitur est, Christum esse verum ac naturalem Dei Patris Filium, a quibus Spiritus vtriusque procedit: praedestinatum, vt fieret suo tempore homo, caputque totius Ecclesiae: In eo nos fuisse electos, &amp; praedestinatos in adoptionem filiorum: &amp; quae sequuntur. </w:t>
      </w:r>
    </w:p>
    <w:p w14:paraId="56D04982" w14:textId="77777777" w:rsidR="00A00449" w:rsidRPr="00A00449" w:rsidRDefault="00A00449" w:rsidP="00A00449">
      <w:pPr>
        <w:rPr>
          <w:rFonts w:ascii="Times New Roman" w:hAnsi="Times New Roman" w:cs="Times New Roman"/>
          <w:sz w:val="30"/>
          <w:szCs w:val="30"/>
        </w:rPr>
      </w:pPr>
    </w:p>
    <w:p w14:paraId="0FA0E4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Verum neque satis est haec de Christo credere, verbisque Spiritus sancti, cum de aliis rebus, tum maximè de Christo, fidem certam propter autoritatem loquentis adhibere: Sed vt vera etiam fiducia in ipso Christo acquiescamus, pioque affectu inillum feramur, necesse est. Hoc enim propriè est credere in Christum: de qua, v. 15. Cùm audiuissem fidem vestram in Christo Iesu. Et Christus ipse Ioh. 14. haec tria fidei officia, nempe credere de Christo quae credenda sunt, credere ipsi: Christo loquenti, &amp; credere in Christum, expressit, cùm dixit: Non credis quòd ego sim in Patre, &amp; Pater in me. Et secundò, credite mihi: et tertiò, Qui credit in me, etc. </w:t>
      </w:r>
    </w:p>
    <w:p w14:paraId="2A6FDD9D" w14:textId="77777777" w:rsidR="00A00449" w:rsidRPr="00A00449" w:rsidRDefault="00A00449" w:rsidP="00A00449">
      <w:pPr>
        <w:rPr>
          <w:rFonts w:ascii="Times New Roman" w:hAnsi="Times New Roman" w:cs="Times New Roman"/>
          <w:sz w:val="30"/>
          <w:szCs w:val="30"/>
        </w:rPr>
      </w:pPr>
    </w:p>
    <w:p w14:paraId="2095A3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Fidei donum, dum sumus in hoc mundo, necessarium est ad cognoscendum Deum et Christum, eoque ad beneficia Christi percipienda, vitamque aeternam consequendam. ver. 17. Det vobis Spiritum sapientiae &amp; reuelationis in agnitionem eius ver. 18. vt sciatis, quae sit spes vocationis ipsius, quae haereditas, quae potentia illius. Et quae sequuntur de Christo, deque Ecclesia: sic Heb. 1. fide intelligimus aptata esse secula, &amp;c. Item. Iohan. 6. Et nos credidimus et cognouimus quòd tu sis Christus filius ille Dei. ad cognoscendum igitur Christum, fides necessaria est, in hac autem cognitione vitaaeterna consistit: Ioh. 17. Ideo Heb. 11. sine fide (inquit) impossibile est placere Deo: eoque seruari: intellige dum sumus in hoc mundo, nam in coelo sine fide placebimus Deo magis quam hic. </w:t>
      </w:r>
    </w:p>
    <w:p w14:paraId="27B9F286" w14:textId="77777777" w:rsidR="00A00449" w:rsidRPr="00A00449" w:rsidRDefault="00A00449" w:rsidP="00A00449">
      <w:pPr>
        <w:rPr>
          <w:rFonts w:ascii="Times New Roman" w:hAnsi="Times New Roman" w:cs="Times New Roman"/>
          <w:sz w:val="30"/>
          <w:szCs w:val="30"/>
        </w:rPr>
      </w:pPr>
    </w:p>
    <w:p w14:paraId="2399CC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Donum verò hoc quo seruamur in vitam aeternam, non nisi illis qui ad hanc salutem iam inde ab aeterno praedestinati fuerunt, donatur: De iis enim in toto hoc capite locutus est Apostolus. Vnde &amp; fides electorum vocatur à Paulo ad Tit.i.&amp; in Act. 13. Et crediderunt quotquot praeordinati fuerunt in vitam aeternam. Reprobi igitur etsi nonnunquam fide aliqua donati esse videntur, &amp; credere in Christum dicuntur: veram tamen &amp; saluificam fidem non habent, sed hypocriticam &amp; temporariam: de qua Mat. 3. &amp; Ioh. 2. ad finem capitis. </w:t>
      </w:r>
    </w:p>
    <w:p w14:paraId="5E4B2C8D" w14:textId="77777777" w:rsidR="00A00449" w:rsidRPr="00A00449" w:rsidRDefault="00A00449" w:rsidP="00A00449">
      <w:pPr>
        <w:rPr>
          <w:rFonts w:ascii="Times New Roman" w:hAnsi="Times New Roman" w:cs="Times New Roman"/>
          <w:sz w:val="30"/>
          <w:szCs w:val="30"/>
        </w:rPr>
      </w:pPr>
    </w:p>
    <w:p w14:paraId="04F8F9B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Proprium enim verae &amp; saluificae fidei est, vt non solum certa sit &amp; viua: sed etiam perpetuò maneat in credentibus, eosque penitus non deficiat. Ideo ait Paulus: Nos postquam credidimus, obsignatos fuisse Spiritu promissionis sancto, &amp; Spiritum hunc arrhabonem in nobis esse (perpetuum scilicet) vsque dum asseramur in libertatem, &amp;c. ver. 13. &amp; 14. Et Christus Luc. 22. Rogaui pro tePetre, vt non deficiat fides tua, &amp;c. Et cum haec opponatur temporariae: sequitur eam igitur esse perpetuam. </w:t>
      </w:r>
    </w:p>
    <w:p w14:paraId="5E8F8DF5" w14:textId="77777777" w:rsidR="00A00449" w:rsidRPr="00A00449" w:rsidRDefault="00A00449" w:rsidP="00A00449">
      <w:pPr>
        <w:rPr>
          <w:rFonts w:ascii="Times New Roman" w:hAnsi="Times New Roman" w:cs="Times New Roman"/>
          <w:sz w:val="30"/>
          <w:szCs w:val="30"/>
        </w:rPr>
      </w:pPr>
    </w:p>
    <w:p w14:paraId="4445D2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Sicut tamen accipit incrementum, iuxta illud, Adauge nobis fidem, Et pro quo hic rogat Apostolus: Sic etiam accipere potest decrementum, ita vt nonnunquam penitus extincta esse videatur: Sicut in Dauide cùm admisit adulterium, &amp; in Petro tum ter negauit Christum, &amp; quidem etiam cum anathemate, vt ait Marcus 14. Cùm interim tamen exaudita fuerit precatioChristi, ne fides Petri deficeret, scilicet penitus. Quod enim incipit bonum opus Deus in suis Electis: illud etiam perficit vsque in diem Iesu Christi, Christi, Phil. 1. [page 98] Quo spectant illa, quae hic Paulus scribit de capite totius Ecclesiae Christo, deque Ecclesia illius corpore, deque singulis Electis sub vno capite colligendis, eique adglutinandis. </w:t>
      </w:r>
    </w:p>
    <w:p w14:paraId="45AD8602" w14:textId="77777777" w:rsidR="00A00449" w:rsidRPr="00A00449" w:rsidRDefault="00A00449" w:rsidP="00A00449">
      <w:pPr>
        <w:rPr>
          <w:rFonts w:ascii="Times New Roman" w:hAnsi="Times New Roman" w:cs="Times New Roman"/>
          <w:sz w:val="30"/>
          <w:szCs w:val="30"/>
        </w:rPr>
      </w:pPr>
    </w:p>
    <w:p w14:paraId="2CFAE4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Caeterùm licet Deus pro sua clementia seruet, imo etiam augeat quando vult, fidem in Electis, idque sui Spiritus efficacitate, quemadmodum etiam illam gignit in cordibus nostris: Vtrumque tamen efficere solet, &amp; obtineri à nobis vult certis mediis: frequenti scilicet auditione verbi Dei, pia Sacramenti coena perceptione, assiduis precibus, &amp; studio bonorum operum, sanctaeque vitae, &amp; charitatis in proximum. De primo est illud I. Pet. 2. vt modo geniti infantes, lac illud sermonis sincerum expetite, vt per illud adolescatis. De secundò est, quod Christus ait, Edite, bibite, &amp; quod alimonia appellatur, </w:t>
      </w:r>
      <w:r w:rsidRPr="00A00449">
        <w:rPr>
          <w:rFonts w:ascii="Times New Roman" w:hAnsi="Times New Roman" w:cs="Times New Roman"/>
          <w:sz w:val="30"/>
          <w:szCs w:val="30"/>
        </w:rPr>
        <w:lastRenderedPageBreak/>
        <w:t xml:space="preserve">nempe fidei &amp; hominis interioris, &amp;c. De tertio, est illud quod Apostoli precantur, dicentes, Domine adauge nobis fidem: &amp; quòd alius, Marc. 9. Adiuua incredulitatem meam, &amp;c. Ad quartum pertinet, quod Petrus hortatur, vt ad gratiam regenerationis conseruandam nos collato omni studio, adijciamus cum fide virtutem: cum virtute scientiam, temperantiam, tolerantiam, pietatem, charitatem, &amp;c. Item, vt per bona opera certam faciamus vocationem nostram, &amp;c. 2. Petri 1. Ideò Paulus etiam hanc eandem ob caussam, &amp; scripsit Epistolam hanc, &amp; precatus est Deum, &amp; commendauit charitatem Ephesiorum: vt scilicet in fide confirmarentur, &amp; incrementum in ea facerent. </w:t>
      </w:r>
    </w:p>
    <w:p w14:paraId="3023948B" w14:textId="77777777" w:rsidR="00A00449" w:rsidRPr="00A00449" w:rsidRDefault="00A00449" w:rsidP="00A00449">
      <w:pPr>
        <w:rPr>
          <w:rFonts w:ascii="Times New Roman" w:hAnsi="Times New Roman" w:cs="Times New Roman"/>
          <w:sz w:val="30"/>
          <w:szCs w:val="30"/>
        </w:rPr>
      </w:pPr>
    </w:p>
    <w:p w14:paraId="60066E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Est porrò haec verae fidei natura atque vis: vt sicut certa est, de veritate Euangelij nihil dubitans, &amp; perpetua, nunquam penitus excidens: Ita etiam sit viua &amp; efficax, excitans in nobis veram resipiscentiam, efficiensque vt quò ad Deum, certò &amp; viuidè sentiamus nos in Christo, et propter Christum esse illi in sempiternum reconciliatos, iustificatos, charos, in filios adoptatos, haeredes aeternae vitae constitutos, atque ad haec ab aeterno fuisse gratis electos et praedestinatos: eoque pacatam sentiamus conscientiam erga Deum, eiusque amore, &amp; studio illi semper placendi, eiusque gloriae promouendae accenduntur corda nostra. Quò ad proximum verò, sincera erga omnes homines, maximè autem ergasanctos charitate afficiamur, &amp; quae charitatis sunt, sectemur: pacem &amp; concordiam cum omnibus, quantum in nobis est, in Domino colentes: humanos, mansuetos, tractabiles, benignos, beneficos erga omnes, atque adeò etiam erga inimicos, nos praebentes, salutemque omnium pro nostra virili curantes: Quò ad nos autem ipsos efficiat, vt diligamus iustitiam, &amp; odio habeamus iniquitatem, aduersa omnia patienter feramus, imo vero etiam in tribulationibus gloriemur: carnis nostrae mortificandae studio incumbamus: anxietatem animi &amp; nimiam de rebus huius seculi sollicitudinem deponamus, scientes quòd Deo cura est de nobis: consolationem in omnibus afflictionibus, &amp; auxilium in omnibus periculis a Deo expectemus: Diabolo hosti nostro, fortes in fide fortiter resistamus: mundum contemnamus: mortem non expauescamus: corda nostra in coelum semper tollentes, et quae promissa sunt bona, per patientiam expectantes: certi; quòd vbi caput nostrum est, ibi quoque futura sint omnia membra, propter super excellentem magnitudinem potentiae illius, qui suscitauit Iesum à mortuis, &amp; sedere eum fecit ad dextram suam in supercoelestibus. </w:t>
      </w:r>
    </w:p>
    <w:p w14:paraId="71BF0606" w14:textId="77777777" w:rsidR="00A00449" w:rsidRPr="00A00449" w:rsidRDefault="00A00449" w:rsidP="00A00449">
      <w:pPr>
        <w:rPr>
          <w:rFonts w:ascii="Times New Roman" w:hAnsi="Times New Roman" w:cs="Times New Roman"/>
          <w:sz w:val="30"/>
          <w:szCs w:val="30"/>
        </w:rPr>
      </w:pPr>
    </w:p>
    <w:p w14:paraId="485710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15. Ex fide enim, certa spes nascitur: Vnde &amp; ὑπόστασις rerum sperandarum appellatur: Hebreor. 11. Et vera tum in Deum, tum in proximum charitas: Vnde &amp; vocatur fides per charitate efficax, Gal. 5. ab eaque prorsus inseparabilis est. </w:t>
      </w:r>
    </w:p>
    <w:p w14:paraId="4F1D6C21" w14:textId="77777777" w:rsidR="00A00449" w:rsidRPr="00A00449" w:rsidRDefault="00A00449" w:rsidP="00A00449">
      <w:pPr>
        <w:rPr>
          <w:rFonts w:ascii="Times New Roman" w:hAnsi="Times New Roman" w:cs="Times New Roman"/>
          <w:sz w:val="30"/>
          <w:szCs w:val="30"/>
        </w:rPr>
      </w:pPr>
    </w:p>
    <w:p w14:paraId="36C9FB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16. Sic itaque ex his omnibus, atque adeo ex hoc capite, definiri seu describi potest fides Christiana: Fides donum est sapientiae atque prudentiae, ex auditu sermonis veritatis, &amp; Euangelij salutis nostrae, in cordibus Electorum, à Deo per Spiritum sanctum, oculos mentis nostrae illuminantem, mysteriumque voluntatis diuinae, adeoque totius Christianae pietatis in sacris literis contentum, nobisque propositum, reuelantem, excitatum: Quo persuasi de veritate verbi diuini sacrarumve litterarum, propter autoritatem loquentis Dei, illis assentimur: Christumque in illis, &amp; in Christo Deum, cum omnibus spiritualibus eius benedictionibus agnoscimus atque amplectimur: quamque certa sit spes nostra de opulenta &amp; gloriosa illa haereditate, in coelo nobis parata, ad quam sperandam, &amp; per patientiam expectandam vocati sumus, quam inquam certa sit haec nostra spes, cum propter alias caussas, tum maximè propter super excellentem magnitudinem potentiae Dei promittentis, quam tum erga nos credentes reipsa declarauit, tum verò maximè in Christo exeruit, illum à mortuis excitando, &amp; longè supra omnes principatus &amp; potestates exaltatum, ad dexteram suam in supercoelestibus sedere faciendo, omniaque illius pedibus subijciendo, caputque Ecclesiae illum constituendo, Ecclesiam verò corpus illius efficiendo, nos illuminatos iam habentes oculos mentis nostrae, manifeste videmus atque intelligimus: eoque electos nos ante mundi constitutionem fuisse in Christo, in adoptionem filiorum, atque ad illam coelestem haereditatem, ex gratuito ipsius erga nos amore, &amp; iuxta beneplacitum voluntatis illius praedestinatos non dubitamus vsque adeò, vt de hisce omnibus rebus certò persuasi, non possimus non odisse iniquitatem, &amp; amare iustitiam: contemnere mundum, &amp; sincera erga Deum, &amp; erga sanctos omnes charitate affici: rapique ad Deum, &amp; Patrem Domini nostri Iesu Christi sine intermissione benedicendum, qui nos omni benedictione spirituali benedixit in Christo in supercoelestibus: vt simus semper in laudem gloriae gratiae ipsius. </w:t>
      </w:r>
    </w:p>
    <w:p w14:paraId="7DC696C4" w14:textId="77777777" w:rsidR="00A00449" w:rsidRPr="00A00449" w:rsidRDefault="00A00449" w:rsidP="00A00449">
      <w:pPr>
        <w:rPr>
          <w:rFonts w:ascii="Times New Roman" w:hAnsi="Times New Roman" w:cs="Times New Roman"/>
          <w:sz w:val="30"/>
          <w:szCs w:val="30"/>
        </w:rPr>
      </w:pPr>
    </w:p>
    <w:p w14:paraId="4692CA2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SEXTVS. </w:t>
      </w:r>
    </w:p>
    <w:p w14:paraId="0861F1B2" w14:textId="77777777" w:rsidR="00A00449" w:rsidRPr="00A00449" w:rsidRDefault="00A00449" w:rsidP="00A00449">
      <w:pPr>
        <w:rPr>
          <w:rFonts w:ascii="Times New Roman" w:hAnsi="Times New Roman" w:cs="Times New Roman"/>
          <w:sz w:val="30"/>
          <w:szCs w:val="30"/>
        </w:rPr>
      </w:pPr>
    </w:p>
    <w:p w14:paraId="3081DD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Spe. </w:t>
      </w:r>
    </w:p>
    <w:p w14:paraId="01204A86" w14:textId="77777777" w:rsidR="00A00449" w:rsidRPr="00A00449" w:rsidRDefault="00A00449" w:rsidP="00A00449">
      <w:pPr>
        <w:rPr>
          <w:rFonts w:ascii="Times New Roman" w:hAnsi="Times New Roman" w:cs="Times New Roman"/>
          <w:sz w:val="30"/>
          <w:szCs w:val="30"/>
        </w:rPr>
      </w:pPr>
    </w:p>
    <w:p w14:paraId="4ED7B2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Rogat Apostolus vt spes vocationis nostra quae, &amp; quam certa sit, cognoscamus: Ergo locus de spe Christiana, non est nobis negligendus. [page 99] </w:t>
      </w:r>
    </w:p>
    <w:p w14:paraId="43F22355" w14:textId="77777777" w:rsidR="00A00449" w:rsidRPr="00A00449" w:rsidRDefault="00A00449" w:rsidP="00A00449">
      <w:pPr>
        <w:rPr>
          <w:rFonts w:ascii="Times New Roman" w:hAnsi="Times New Roman" w:cs="Times New Roman"/>
          <w:sz w:val="30"/>
          <w:szCs w:val="30"/>
        </w:rPr>
      </w:pPr>
    </w:p>
    <w:p w14:paraId="3B424B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Benedictionum, quibus nos in Christo Deus benedixit, aliae in hoc possidentur seculo, aliae in altero expectantur, &amp; quas in hac vita consequimur, aliae praesentes sunt, aliae futurae: Omnes verò, verbo Dei nobis proponuntur, cùm alibi, tum maximè summatim in hoc primo cap. ad Ephesios. </w:t>
      </w:r>
    </w:p>
    <w:p w14:paraId="794AA1E9" w14:textId="77777777" w:rsidR="00A00449" w:rsidRPr="00A00449" w:rsidRDefault="00A00449" w:rsidP="00A00449">
      <w:pPr>
        <w:rPr>
          <w:rFonts w:ascii="Times New Roman" w:hAnsi="Times New Roman" w:cs="Times New Roman"/>
          <w:sz w:val="30"/>
          <w:szCs w:val="30"/>
        </w:rPr>
      </w:pPr>
    </w:p>
    <w:p w14:paraId="3F325A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Quemadmodum verò fides, toti verbo Dei, tam praeterita facta narranti, mandataque diuina explicanti, quam vel incredulis &amp; inobedientibus partim imminentia in hoc seculo mala, partim futura in altero tormenta comminanti, vel credentibus, diuinaeque voluntatis amantibus bona cuiusuis generis &amp; temporis promittenti, sine vlla dubitatione assentitur: sic spes propriè accepta, bonorum tantum est futurorum, atque inprimis, eorum quae in altero nos manent seculo: Veluti fuit Christus Israelitis, antequam in carne ad eos venisset. v. 12. Et nobis, omne futurum Dei auxilium, resurrectio item à mortuis, ascensio in coelum, plenaque inuisibilis et futurae in coelo haereditatis possessio: v. 18. Ideo etiam ad Rom. 8. Spes quae videtur, non est Spes mam quod videt quis, quorsum speraret? </w:t>
      </w:r>
    </w:p>
    <w:p w14:paraId="09B5D961" w14:textId="77777777" w:rsidR="00A00449" w:rsidRPr="00A00449" w:rsidRDefault="00A00449" w:rsidP="00A00449">
      <w:pPr>
        <w:rPr>
          <w:rFonts w:ascii="Times New Roman" w:hAnsi="Times New Roman" w:cs="Times New Roman"/>
          <w:sz w:val="30"/>
          <w:szCs w:val="30"/>
        </w:rPr>
      </w:pPr>
    </w:p>
    <w:p w14:paraId="20610F3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Quaecunque promissa sunt, et nondum habentur bona: si verè credantur futura, ea expectamus, &amp; quidem si diu differantur, per patientiam expectare solemus: Rom. 8. Si autem quod non videmus, speramus: per patientiam expectamus Sperenim quae differtur (ait Salomon) affligitanimam: ideo patientia opus est. </w:t>
      </w:r>
    </w:p>
    <w:p w14:paraId="46928F6C" w14:textId="77777777" w:rsidR="00A00449" w:rsidRPr="00A00449" w:rsidRDefault="00A00449" w:rsidP="00A00449">
      <w:pPr>
        <w:rPr>
          <w:rFonts w:ascii="Times New Roman" w:hAnsi="Times New Roman" w:cs="Times New Roman"/>
          <w:sz w:val="30"/>
          <w:szCs w:val="30"/>
        </w:rPr>
      </w:pPr>
    </w:p>
    <w:p w14:paraId="7F94EA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Est autem spes Christianatam certa, quàm fides. à fide enim diuinarum promissionum ortum habet, &amp; sustentatur: [Heb. 11] Ideo fides vocatur ὑπόστασις sperandarum rerum. Spem igitur certam esse, &amp; quidem per patientiam, futurorum bonorum à Deo promissorum expectationem, necesse est: Ro. 8. </w:t>
      </w:r>
    </w:p>
    <w:p w14:paraId="0EE8357D" w14:textId="77777777" w:rsidR="00A00449" w:rsidRPr="00A00449" w:rsidRDefault="00A00449" w:rsidP="00A00449">
      <w:pPr>
        <w:rPr>
          <w:rFonts w:ascii="Times New Roman" w:hAnsi="Times New Roman" w:cs="Times New Roman"/>
          <w:sz w:val="30"/>
          <w:szCs w:val="30"/>
        </w:rPr>
      </w:pPr>
    </w:p>
    <w:p w14:paraId="7D58A2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Spes porrò nostra, sicut à fide nascitur et pendet, quatenus fides diuinis assentitur promissionibus. Sic etiam ab eadem confirmatur, quatenus illum </w:t>
      </w:r>
      <w:r w:rsidRPr="00A00449">
        <w:rPr>
          <w:rFonts w:ascii="Times New Roman" w:hAnsi="Times New Roman" w:cs="Times New Roman"/>
          <w:sz w:val="30"/>
          <w:szCs w:val="30"/>
        </w:rPr>
        <w:lastRenderedPageBreak/>
        <w:t xml:space="preserve">qui promisit, credimus etiam quae promisit, ea praestare posse. Ideoque Paulus, postquam dixisset, vt sciatis quae, qualisque sit spes: subiecit, Et quam excellens sit magnitudo potentiae illius, &amp;c. ver. 19. Et Rom. 4. Primò legimus Abrahamum, vbi audiuipromissionem Dei, non considerasse corpus suum emortuum, nec in promissionem disquisiuisse: sed simpliciter credidisse Deo, &amp; quidem in spem contra spem: inde verò corroboratum cum fuisse fide, quòd sciuerit eum qui promisit, posse etiam praestare. Spes igitur sicut inde oritur, quòd credimus Deum in suis promissionibus esse veracem: Sic etiam indesalitur &amp; confirmatur, quòd persuasum habemus eundem esse omnipotentem. </w:t>
      </w:r>
    </w:p>
    <w:p w14:paraId="4C71FF61" w14:textId="77777777" w:rsidR="00A00449" w:rsidRPr="00A00449" w:rsidRDefault="00A00449" w:rsidP="00A00449">
      <w:pPr>
        <w:rPr>
          <w:rFonts w:ascii="Times New Roman" w:hAnsi="Times New Roman" w:cs="Times New Roman"/>
          <w:sz w:val="30"/>
          <w:szCs w:val="30"/>
        </w:rPr>
      </w:pPr>
    </w:p>
    <w:p w14:paraId="4C5F17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Quare vt fides meritis operum nostrorum non innititur, sed veritate et potentia Dei promittentis, meritis autem &amp; obedientia solius Christi: sic etiam Spes, cuius τασις est Fides. Heb. 11. </w:t>
      </w:r>
    </w:p>
    <w:p w14:paraId="77252028" w14:textId="77777777" w:rsidR="00A00449" w:rsidRPr="00A00449" w:rsidRDefault="00A00449" w:rsidP="00A00449">
      <w:pPr>
        <w:rPr>
          <w:rFonts w:ascii="Times New Roman" w:hAnsi="Times New Roman" w:cs="Times New Roman"/>
          <w:sz w:val="30"/>
          <w:szCs w:val="30"/>
        </w:rPr>
      </w:pPr>
    </w:p>
    <w:p w14:paraId="664F88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Hinc etiam efficitur, spem hanc esse non posse, nisi in iis qui vera fide praediti sunt in Christum: quia à fide nascitur spes, &amp; ijsdem nititur fundamentis, quibus &amp; illa. Ideo Paulus non pro aliis, sed pro fidelibus tantum orauit, det nobis oculos illuminatos, vt sciamus quae sit spes vocationis nostrae: Item, Rem, quam sperare debemus, ad Sanctos tantùm pertinere docet: v. 18. Sancti autem sunt fidelu. </w:t>
      </w:r>
    </w:p>
    <w:p w14:paraId="14368A54" w14:textId="77777777" w:rsidR="00A00449" w:rsidRPr="00A00449" w:rsidRDefault="00A00449" w:rsidP="00A00449">
      <w:pPr>
        <w:rPr>
          <w:rFonts w:ascii="Times New Roman" w:hAnsi="Times New Roman" w:cs="Times New Roman"/>
          <w:sz w:val="30"/>
          <w:szCs w:val="30"/>
        </w:rPr>
      </w:pPr>
    </w:p>
    <w:p w14:paraId="0B656A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Spes fidelium, spes vocationis nostrae vocatur: v. 18. Quid autem potissimum sperare debeamus, docet Apostolus eodem versu, dicens: Et quam opulenta sit gloria haereditatis illius in sanctis, &amp;c. Ad Sperandam igitur aeternam illam, &amp; gloriosam, beatamque vitam, non minus quàm ad credendum in Christum, vocati sumus. Quare non minus etiam peccat, qui aeternam illam haereditatem, per patientiam certò non expectat propter Christum, quam qui in Christum non credit. </w:t>
      </w:r>
    </w:p>
    <w:p w14:paraId="4CBBE325" w14:textId="77777777" w:rsidR="00A00449" w:rsidRPr="00A00449" w:rsidRDefault="00A00449" w:rsidP="00A00449">
      <w:pPr>
        <w:rPr>
          <w:rFonts w:ascii="Times New Roman" w:hAnsi="Times New Roman" w:cs="Times New Roman"/>
          <w:sz w:val="30"/>
          <w:szCs w:val="30"/>
        </w:rPr>
      </w:pPr>
    </w:p>
    <w:p w14:paraId="5F05D5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Si autem ad speranda illa coelestia bona vocati sumus: promissa igitur nobis sunt, qui in Christum credimus. Quare spes nostra veritate cumprimis (vt supra dictum est) promissionum Dei niti debet, et iis, quae promissiones confirmant: Et deinde potentia promittentis Dei. Et postremo, meritis &amp; obedientia Christi, in quem credimus. </w:t>
      </w:r>
    </w:p>
    <w:p w14:paraId="7DCF741C" w14:textId="77777777" w:rsidR="00A00449" w:rsidRPr="00A00449" w:rsidRDefault="00A00449" w:rsidP="00A00449">
      <w:pPr>
        <w:rPr>
          <w:rFonts w:ascii="Times New Roman" w:hAnsi="Times New Roman" w:cs="Times New Roman"/>
          <w:sz w:val="30"/>
          <w:szCs w:val="30"/>
        </w:rPr>
      </w:pPr>
    </w:p>
    <w:p w14:paraId="1AA65D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10. Promissiones autem Dei de aeterna felicitate, iis qui credunt in Christum, factas, confirmant, Primò, iutiurandum Dei illis additum: Secundò, sanguis Christi, quo non solùm illas obsignauit, verum etiam promissam haereditatem nobis comparauit: Tertio, ὑιοθεσία, qua nos Deus Pater adoptauit in filios, eoque &amp; haeredes fecit: Quartò, Spiritus promissionis sanctus, quo omnes fideles ad illam haereditatem obsignati sunt, et obsignatas habent in cordibus suis promissiones diuinas: &amp; qui denique in nobis est, vt certissima arra futurae promissaque harediatis. Quinto, aeterna, immutabilisque &amp; gratuita Electio, qua Paulus asserit omnes in Christum credentes, sicut ad fidem, ad sanctitatem, ad ὑιοθεσίαν, sic etiam ad hanc gloriosam haereditatem, praedestinatos fuisse: Sexto, Christi resurrectio, sessioque ad dextram Patris, quibus confirmatur tum veritas promissionum, quia quod promissum illi fuerat, iam impletum videmus: tum etiam potentia promittentis, quia quod in capite nostro potuit Deus, idem poterit etiam in membris praestare, &amp; omnino praestiturus est. Accedit igitur promissionum confirmationi, ipsa quoque promittentis efficax potentia: cuius specimen in nobis reliquit, dum nos mortuos in peccatis, gratia sua viuificauit, &amp; viuificat, et in nouam vitam suscitauit, atque suscitat: tum vero illustrissimum exemplum in Christo omnibus credentibus exhibuit, quum illum à mortuis excitatum, in supercoelestia ad dextram suam sedere fecit. Si igitur ad hanc promissam haereditatem sperandam, &amp; per patientiam expectandam vocati sumus, certoque illam sperare iubemur propter Christum: qui autem promisit non solùm verax est, eoque vult, sed etiam potens est praestare quod promisit: certissima igitur est fidelium spes de coelesti haereditate consequenda. </w:t>
      </w:r>
    </w:p>
    <w:p w14:paraId="7B6905BE" w14:textId="77777777" w:rsidR="00A00449" w:rsidRPr="00A00449" w:rsidRDefault="00A00449" w:rsidP="00A00449">
      <w:pPr>
        <w:rPr>
          <w:rFonts w:ascii="Times New Roman" w:hAnsi="Times New Roman" w:cs="Times New Roman"/>
          <w:sz w:val="30"/>
          <w:szCs w:val="30"/>
        </w:rPr>
      </w:pPr>
    </w:p>
    <w:p w14:paraId="070E31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Accedit ad Spei confirmationem, ipsa quoque similitudo cum Christo, in cruce, &amp; patientia afflictionum, propter eandem caussam: veritatis scilicet confessionem, professionemque pietatis. 2. Timoth. 2. Si sustinemus, etiam cum illo regnabimus. Roman. 5. Sed &amp; gloriamur in tribulationibus: scientes quòd tribulatio patientiam operetur: patientia probationem: probatio [page 100] autem spem. Ideo Apostolus, morti Christi, statim addit resurrectionem. vers. 20. Et Roman. 6. Si mortui sumus cum Christo, credimus quòd etiam viuemus cum eo. Crux igitur piorum pro Christo maximo est argumento, illos quoque gloriae Christi participes futuros in aeterna vita. Ideo Apostolus gratulatur Phil. 1. quòd datum illis sit, non solùm vt credant in Christum: sed etiam vt patiantur pro ipso. Et clarius 2. Thes. 1. Gloriamur de tolerantia vestra &amp; fide in persecutionibus vestris: Quae res manifesto est indicio iudicij </w:t>
      </w:r>
      <w:r w:rsidRPr="00A00449">
        <w:rPr>
          <w:rFonts w:ascii="Times New Roman" w:hAnsi="Times New Roman" w:cs="Times New Roman"/>
          <w:sz w:val="30"/>
          <w:szCs w:val="30"/>
        </w:rPr>
        <w:lastRenderedPageBreak/>
        <w:t xml:space="preserve">Dei, ad hoc vt digni habeamini regno Dei, pro quo &amp; patimini. Et Hebr. 12. idem tractat argumentum. Item in Actis: Sicut oportuit Christum pati, &amp; ita intrare in gloriam suam: Sic &amp; pios oportere per multas tribulationes ingredi in regnum coelorum. Crux igitur pro Christo, vehementer confirmat spem de regno Christi. </w:t>
      </w:r>
    </w:p>
    <w:p w14:paraId="468AEF8D" w14:textId="77777777" w:rsidR="00A00449" w:rsidRPr="00A00449" w:rsidRDefault="00A00449" w:rsidP="00A00449">
      <w:pPr>
        <w:rPr>
          <w:rFonts w:ascii="Times New Roman" w:hAnsi="Times New Roman" w:cs="Times New Roman"/>
          <w:sz w:val="30"/>
          <w:szCs w:val="30"/>
        </w:rPr>
      </w:pPr>
    </w:p>
    <w:p w14:paraId="5B14BC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Caeterum sicut fides, sic etiam spes singulare Dei donum est: quòd scilicet quis haec intelligat, bonaque illa coelestia certò, &amp; per patientiam expectet. Ideo Apostolus precatus est à Deo, vt haec videre, &amp; quae nam speranda nobis sint, quamque certa sit nostra spes, intelligere possimus. Est igitur &amp; nobis orandus Deus, vt spem vitae aeternae in nobis magis ac magis confirmet: Sperandumque est, Deum hoc facturum, quia dona Dei in Electis sunt sine poenitentia: &amp; quod incipit bonum opus, illud perficit vsque in finem. </w:t>
      </w:r>
    </w:p>
    <w:p w14:paraId="45944B9E" w14:textId="77777777" w:rsidR="00A00449" w:rsidRPr="00A00449" w:rsidRDefault="00A00449" w:rsidP="00A00449">
      <w:pPr>
        <w:rPr>
          <w:rFonts w:ascii="Times New Roman" w:hAnsi="Times New Roman" w:cs="Times New Roman"/>
          <w:sz w:val="30"/>
          <w:szCs w:val="30"/>
        </w:rPr>
      </w:pPr>
    </w:p>
    <w:p w14:paraId="6525C6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Porrò natura spei, eadem est quae et Fidei nimirum vt sit certa, vt sit perpetua, vt sit viua &amp; efficax in Electis, sperantibus in Deum. Cum enim spes à fide oriatur &amp; pendeat, atque foueatur: Qualis est fides, talis etiam sit spes, oportet: Vera igitur Spe praeditus, tametsi varijs tentationum generibus concutiatur: nunquam tamen penitus succumbet aut desperabit: Ratio, quia Spes Christiana non humanis meritis, aut viribus aut promissionibus: Sed solidis, firmissimisque fundamentis, de quibus antè dictum est, nititur, seque sustentat. Neque erit otiosa; sed certa de futura haereditate, filios Dei in officio retinebit: nimirum, vt pergant velle &amp; perficere, quae Domino placere intelligunt: patienter ferant aduersa &amp; tribulationes, per quas Deus vult suos ingredi in regnum coelorum, persuasi quod tribulatio patientiam operatur, patientia probationem, probatio spem, spes autem non confundit: Rom. 5. seu non suffundit pudore, hoc est, non facit vt frustrentur sua spe, qui sperant in Domino. Ex quo sequitur, à meritis nostris non pendere: alioqui semper pudefaceret nos. Atque huc spectat tota Epistola Pauli: vt certi de promissionibus diuinis non sinamus nos à side in Christum abduci, neque vllis afflictionibus succumbamus: sed potius incrementum in vera pietate faciamus. </w:t>
      </w:r>
    </w:p>
    <w:p w14:paraId="754CC2AA" w14:textId="77777777" w:rsidR="00A00449" w:rsidRPr="00A00449" w:rsidRDefault="00A00449" w:rsidP="00A00449">
      <w:pPr>
        <w:rPr>
          <w:rFonts w:ascii="Times New Roman" w:hAnsi="Times New Roman" w:cs="Times New Roman"/>
          <w:sz w:val="30"/>
          <w:szCs w:val="30"/>
        </w:rPr>
      </w:pPr>
    </w:p>
    <w:p w14:paraId="1CD4F4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Ex his autem omnibus, hanc spei Christianae definitionem colligimus: Spes Christiana donum Dei est, ex fide in Christum, per afflatum Spiritus sancti, diuinas promissiones obsignantis, in cordibus fidelium excitatum: quo </w:t>
      </w:r>
      <w:r w:rsidRPr="00A00449">
        <w:rPr>
          <w:rFonts w:ascii="Times New Roman" w:hAnsi="Times New Roman" w:cs="Times New Roman"/>
          <w:sz w:val="30"/>
          <w:szCs w:val="30"/>
        </w:rPr>
        <w:lastRenderedPageBreak/>
        <w:t xml:space="preserve">dono, nullis nostris meritis, sed sola promissionum diuinarum veritate multis modis confirmata, inque cordibus nostris obsignata, sola item eiusdem promittentis Dei efficaci omnipotentia cum erga nos credentes declarata, tum in Christopalam exerta, sola denique Christi in quem credimus, &amp; in quo speramus, obedientia atque meritis freti, quaeque promissa nobis sunt, &amp; nondum habentur bona, atque inprimis complementum salutis nostrae, resurrectionem a mortuis, &amp; plenam aeternae coelestisque haereditatis possessionem, certo constanterque propter Christum per patientiam expectamus: atque ita per patientiam expectamus, vt in ipsis etiam afflictionibus quas propter Christum patimur, &amp; nos gloriemur, &amp; spenostra augeatur, &amp; efficacior fiat, retinens nos in officio tum erga Deum, tum erga proximum, vsque in finem. BREVIS REPETITIO </w:t>
      </w:r>
    </w:p>
    <w:p w14:paraId="30BF949E" w14:textId="77777777" w:rsidR="00A00449" w:rsidRPr="00A00449" w:rsidRDefault="00A00449" w:rsidP="00A00449">
      <w:pPr>
        <w:rPr>
          <w:rFonts w:ascii="Times New Roman" w:hAnsi="Times New Roman" w:cs="Times New Roman"/>
          <w:sz w:val="30"/>
          <w:szCs w:val="30"/>
        </w:rPr>
      </w:pPr>
    </w:p>
    <w:p w14:paraId="40B543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EORVM, QVAEIN CAPVT PRIMVM AD EPHEsios dicta sunt.QVIA quae sequuntur; sine cogione praecedentium recte intelligi non possunt: idcirco iudicaui me operae pretium facturum, si eorum quae in primum caput huius Epistolae diximus, summam breuiter repetendo complectar. </w:t>
      </w:r>
    </w:p>
    <w:p w14:paraId="04F7A1A4" w14:textId="77777777" w:rsidR="00A00449" w:rsidRPr="00A00449" w:rsidRDefault="00A00449" w:rsidP="00A00449">
      <w:pPr>
        <w:rPr>
          <w:rFonts w:ascii="Times New Roman" w:hAnsi="Times New Roman" w:cs="Times New Roman"/>
          <w:sz w:val="30"/>
          <w:szCs w:val="30"/>
        </w:rPr>
      </w:pPr>
    </w:p>
    <w:p w14:paraId="2B00B5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Totam Epistolam, duas in partes secuileosis ca. ἐπιγραφὴν &amp; in ipsius Epistolae corpus seu substantiam. </w:t>
      </w:r>
    </w:p>
    <w:p w14:paraId="554357B7" w14:textId="77777777" w:rsidR="00A00449" w:rsidRPr="00A00449" w:rsidRDefault="00A00449" w:rsidP="00A00449">
      <w:pPr>
        <w:rPr>
          <w:rFonts w:ascii="Times New Roman" w:hAnsi="Times New Roman" w:cs="Times New Roman"/>
          <w:sz w:val="30"/>
          <w:szCs w:val="30"/>
        </w:rPr>
      </w:pPr>
    </w:p>
    <w:p w14:paraId="1388FC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Ἐπιγραφὴ, tria continet, personam scribentem ac salutantem: haec est Paulus Apostolus Iesu CHRISTI, per voluntatem Dei:Personas, ad quas scribit: ij sunt sancti qui agebant Ephesi, fidelesque in CHRISTO Iesu: &amp; salutationem ipsam: haec est huiusmodi, eaque vsitata Apostolis, </w:t>
      </w:r>
      <w:r w:rsidRPr="00A00449">
        <w:rPr>
          <w:rFonts w:ascii="Times New Roman" w:hAnsi="Times New Roman" w:cs="Times New Roman"/>
          <w:i/>
          <w:iCs/>
          <w:sz w:val="30"/>
          <w:szCs w:val="30"/>
        </w:rPr>
        <w:t>Gratia sit vobis &amp; pax a Deo Patre nostro, &amp; Domino lesia Christo.</w:t>
      </w:r>
      <w:r w:rsidRPr="00A00449">
        <w:rPr>
          <w:rFonts w:ascii="Times New Roman" w:hAnsi="Times New Roman" w:cs="Times New Roman"/>
          <w:sz w:val="30"/>
          <w:szCs w:val="30"/>
        </w:rPr>
        <w:t xml:space="preserve"> Tota haec ἐπιγραφὴ, continetur duobus prioribus versibus primi capitis. </w:t>
      </w:r>
    </w:p>
    <w:p w14:paraId="095D88BE" w14:textId="77777777" w:rsidR="00A00449" w:rsidRPr="00A00449" w:rsidRDefault="00A00449" w:rsidP="00A00449">
      <w:pPr>
        <w:rPr>
          <w:rFonts w:ascii="Times New Roman" w:hAnsi="Times New Roman" w:cs="Times New Roman"/>
          <w:sz w:val="30"/>
          <w:szCs w:val="30"/>
        </w:rPr>
      </w:pPr>
    </w:p>
    <w:p w14:paraId="6453A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corpus autem Epistolae quod attinet, diximus scopum Apostoli in tota hac Epistola fuisse, Ephesios fratres ad constanter perseuerandum in doctrina Euangelij à se antea auditi atque recepti, &amp; ad incrementum [page 101] in ea faciendum, cohortari: nec sinerent se vllo modo, ab ea per Pseudoapostolos abduci. Summa autem doctrinae Euangelicae, quam praedicauerat Apostolus, &amp; perpetuò praedicabat, &amp; in qua volebat confirmari Ephesios, haec erat: Salutem nostram, totam esse gratuitam, ex gratia Dei, &amp; propter lesum Christum gratis nobis donatam: Deum igitur esse animo, verbis, totaque vita glorificandum. Proinde ad hanc doctrinam retinendam, cumprimis spectat </w:t>
      </w:r>
      <w:r w:rsidRPr="00A00449">
        <w:rPr>
          <w:rFonts w:ascii="Times New Roman" w:hAnsi="Times New Roman" w:cs="Times New Roman"/>
          <w:sz w:val="30"/>
          <w:szCs w:val="30"/>
        </w:rPr>
        <w:lastRenderedPageBreak/>
        <w:t xml:space="preserve">tota haec Epistola, &amp; adhortatio: id quod ex multis huius Epistolae locis demonstrauimus. </w:t>
      </w:r>
    </w:p>
    <w:p w14:paraId="77774D05" w14:textId="77777777" w:rsidR="00A00449" w:rsidRPr="00A00449" w:rsidRDefault="00A00449" w:rsidP="00A00449">
      <w:pPr>
        <w:rPr>
          <w:rFonts w:ascii="Times New Roman" w:hAnsi="Times New Roman" w:cs="Times New Roman"/>
          <w:sz w:val="30"/>
          <w:szCs w:val="30"/>
        </w:rPr>
      </w:pPr>
    </w:p>
    <w:p w14:paraId="36D2AF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Occasio porrò hanc conscribendi Epistolam, duplex Apostolo data fuit: vna, quia longè ante praeuiderat &amp; praedixerat, falsos doctores exorituros in Ecclesia Ephesina, qui locuturi essent peruersa: id est, qui docturi essent, hominem non per solam fidem in Christum, sed etiam per opera legis seruari, contra doctrinam Apostolorum [Act. 20]: altera, quia videbat hos falsos Apostolos suis cathenis, quibus Romae vinctus erat, ad labefactandam doctrinam, quam praedicauerat abuti posse. His caussis adductus Apostolus, hac Epistola fideles ad retinendam veram fidem in Christum, quae per dilectionem operatur, &amp; ad faciendum in ea progressum, cohortatus est. </w:t>
      </w:r>
    </w:p>
    <w:p w14:paraId="4BAF3665" w14:textId="77777777" w:rsidR="00A00449" w:rsidRPr="00A00449" w:rsidRDefault="00A00449" w:rsidP="00A00449">
      <w:pPr>
        <w:rPr>
          <w:rFonts w:ascii="Times New Roman" w:hAnsi="Times New Roman" w:cs="Times New Roman"/>
          <w:sz w:val="30"/>
          <w:szCs w:val="30"/>
        </w:rPr>
      </w:pPr>
    </w:p>
    <w:p w14:paraId="1BC6A2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Totum huius Epistolae corpus in duas praecipuas partes, tanquam in primaria membra, pro suo more diuidit Apostolus: nempe in eam, quae est de doctrina &amp; fide, &amp; in eam, quae est de moribus vitaque Christiana. Hortatur enim primùm ad sanam fidei doctrinam constanter retinendam, idque tribus prioribus capitibus: deinde ad sanctè viuendum, vt dignum est vocatione nostra, idque tribus alijs capitibus. </w:t>
      </w:r>
    </w:p>
    <w:p w14:paraId="2E4B37C2" w14:textId="77777777" w:rsidR="00A00449" w:rsidRPr="00A00449" w:rsidRDefault="00A00449" w:rsidP="00A00449">
      <w:pPr>
        <w:rPr>
          <w:rFonts w:ascii="Times New Roman" w:hAnsi="Times New Roman" w:cs="Times New Roman"/>
          <w:sz w:val="30"/>
          <w:szCs w:val="30"/>
        </w:rPr>
      </w:pPr>
    </w:p>
    <w:p w14:paraId="16A6E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Ad priorem Epistolae partem quod attinet, quae de doctrina est fidei: Summa, quam tuetur Apostolus, haec est, Hominem nullis proprijs operibus, tanquam meritis caussisque salutis seruari, sed sola Dei gratia in Christo, &amp; per ac propter Christum. Huc enim referuntur tandem omnia, quae tradit in primo, secundo, &amp; tertio capitibus: vt scilicet intelligamus, quicquid benedictionum spiritualium habemus, habiturive sumus, illud totum nos habere habiturosve esse à solo Deo Patre, in solo Christo, &amp; propter solum Christum: virtuteque Spiritus sancti, nobis reipsa communicari, excitata in nobis per Spiritum fide, qua beneficia haec agnoscamus, &amp; amplectamur: Ac proinde dandam nobis esse operam, vt Deum modis omnibus, animo, lingua, sanctitate vitae semper glorificemus, quemadmodum initio primi capitis docet, dicendo: </w:t>
      </w:r>
      <w:r w:rsidRPr="00A00449">
        <w:rPr>
          <w:rFonts w:ascii="Times New Roman" w:hAnsi="Times New Roman" w:cs="Times New Roman"/>
          <w:i/>
          <w:iCs/>
          <w:sz w:val="30"/>
          <w:szCs w:val="30"/>
        </w:rPr>
        <w:t>Benedictus sit Deus, &amp; Pater Domini nostri Iesu Christi: qui benedixit nos omni spirituali benedictione in supercoelestibus, in Christo.</w:t>
      </w:r>
      <w:r w:rsidRPr="00A00449">
        <w:rPr>
          <w:rFonts w:ascii="Times New Roman" w:hAnsi="Times New Roman" w:cs="Times New Roman"/>
          <w:sz w:val="30"/>
          <w:szCs w:val="30"/>
        </w:rPr>
        <w:t xml:space="preserve"> </w:t>
      </w:r>
    </w:p>
    <w:p w14:paraId="1B94C525" w14:textId="77777777" w:rsidR="00A00449" w:rsidRPr="00A00449" w:rsidRDefault="00A00449" w:rsidP="00A00449">
      <w:pPr>
        <w:rPr>
          <w:rFonts w:ascii="Times New Roman" w:hAnsi="Times New Roman" w:cs="Times New Roman"/>
          <w:sz w:val="30"/>
          <w:szCs w:val="30"/>
        </w:rPr>
      </w:pPr>
    </w:p>
    <w:p w14:paraId="355BD6B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His paucis Apostoli verbis, duas diximus. contineri propositiones, ad quarum vnam, prior pars Epistolae, ad alteram posterior referenda est: Et vna quidem propositio est, de beneficijs Dei erga nos in Christo, altera verò de </w:t>
      </w:r>
      <w:r w:rsidRPr="00A00449">
        <w:rPr>
          <w:rFonts w:ascii="Times New Roman" w:hAnsi="Times New Roman" w:cs="Times New Roman"/>
          <w:sz w:val="30"/>
          <w:szCs w:val="30"/>
        </w:rPr>
        <w:lastRenderedPageBreak/>
        <w:t xml:space="preserve">officio nostro erga Deum propter ipsius erga nos beneficia. Prima itaque propositio, quam tribus prioribus capitibus, explicat, expolit, confirmatque, haec est: </w:t>
      </w:r>
      <w:r w:rsidRPr="00A00449">
        <w:rPr>
          <w:rFonts w:ascii="Times New Roman" w:hAnsi="Times New Roman" w:cs="Times New Roman"/>
          <w:i/>
          <w:iCs/>
          <w:sz w:val="30"/>
          <w:szCs w:val="30"/>
        </w:rPr>
        <w:t>Deus &amp; Pater Domini nostri Iesu Christi, benedixit nobis omni benedictione spirituali in supercoelestibus in Christo.</w:t>
      </w:r>
      <w:r w:rsidRPr="00A00449">
        <w:rPr>
          <w:rFonts w:ascii="Times New Roman" w:hAnsi="Times New Roman" w:cs="Times New Roman"/>
          <w:sz w:val="30"/>
          <w:szCs w:val="30"/>
        </w:rPr>
        <w:t xml:space="preserve"> Altera verò quam postea tribus posterioribus capitibus explicat, haec est, Benedicendus igitur nobis semper est hic Pater &amp; Deus, qui nobis in Christo benedixit: benedicendus inquam est, hoc est, laudandis &amp; glorificandus modis omnibus, animo grato, verbis laudis, sanctitate vitae: Sed hanc proponit per gratiarum actionem, dicendo,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Haec summa est, atque partitio totius Epistolae. </w:t>
      </w:r>
    </w:p>
    <w:p w14:paraId="1F49D047" w14:textId="77777777" w:rsidR="00A00449" w:rsidRPr="00A00449" w:rsidRDefault="00A00449" w:rsidP="00A00449">
      <w:pPr>
        <w:rPr>
          <w:rFonts w:ascii="Times New Roman" w:hAnsi="Times New Roman" w:cs="Times New Roman"/>
          <w:sz w:val="30"/>
          <w:szCs w:val="30"/>
        </w:rPr>
      </w:pPr>
    </w:p>
    <w:p w14:paraId="6DC7EF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Primum porrò caput post inscriptionem ac salutationem in duas distinximus partes principales: quarum prima à ver. 3. ad versum 15. extenditur: altera, à 15. in finem vsque capitis: In vtraque quidem parta, beneficia Dei, seu benedictiones spirituales, quibus nos Deus benedixit in Christo, explicat: sed diuersitas tamen quaedam est inter vtramque partem, quia praeter alia diuersa, in prima, explicat proprie beneficia, quae percepimus quotidieque percipimus, in altera, quae percepturi sumus: vti est resurrectio, &amp; plena aeternae vitae possessio: quòd nimirum cùm Christus datus sit Ecclesiae caput, ipse verò excitatus à mortuis, sedeat ad dexteram Patris in supercoelestibus locis: ibi nos quoque tandem aliquando reipsa simus cum illo, sit necesse. </w:t>
      </w:r>
    </w:p>
    <w:p w14:paraId="2A3965A5" w14:textId="77777777" w:rsidR="00A00449" w:rsidRPr="00A00449" w:rsidRDefault="00A00449" w:rsidP="00A00449">
      <w:pPr>
        <w:rPr>
          <w:rFonts w:ascii="Times New Roman" w:hAnsi="Times New Roman" w:cs="Times New Roman"/>
          <w:sz w:val="30"/>
          <w:szCs w:val="30"/>
        </w:rPr>
      </w:pPr>
    </w:p>
    <w:p w14:paraId="76FD29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In prima igitur parte, beneficia spiritualia, quae à Patre in Christo, &amp; propter Christum accepimus, summa quidem breuitate, sed non sine magna verborum maiestate prędicat, trifariam autem ea nobis consideranda proponit: </w:t>
      </w:r>
    </w:p>
    <w:p w14:paraId="6922ADEB" w14:textId="77777777" w:rsidR="00A00449" w:rsidRPr="00A00449" w:rsidRDefault="00A00449" w:rsidP="00A00449">
      <w:pPr>
        <w:rPr>
          <w:rFonts w:ascii="Times New Roman" w:hAnsi="Times New Roman" w:cs="Times New Roman"/>
          <w:sz w:val="30"/>
          <w:szCs w:val="30"/>
        </w:rPr>
      </w:pPr>
    </w:p>
    <w:p w14:paraId="7276FE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quatenus ea fuerunt nobis in aeterna praedestinatione praeparata, idque in Christo, tanquam capite nostro: v. 4. 5. 6. </w:t>
      </w:r>
    </w:p>
    <w:p w14:paraId="5A0088E3" w14:textId="77777777" w:rsidR="00A00449" w:rsidRPr="00A00449" w:rsidRDefault="00A00449" w:rsidP="00A00449">
      <w:pPr>
        <w:rPr>
          <w:rFonts w:ascii="Times New Roman" w:hAnsi="Times New Roman" w:cs="Times New Roman"/>
          <w:sz w:val="30"/>
          <w:szCs w:val="30"/>
        </w:rPr>
      </w:pPr>
    </w:p>
    <w:p w14:paraId="619056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quatenus reipsa fuerunt praestita, nobisque exhibita, non quidem in nostris (vt ita loquar) personis, sed in persona Christi capitis nostri. In ipso enim iam carne nostra induto, facta fuit redentio, expiata peccata, eorum remissio collocata, denique thesauri omnes spirituales in ipso positi: versu 7. </w:t>
      </w:r>
    </w:p>
    <w:p w14:paraId="79475496" w14:textId="77777777" w:rsidR="00A00449" w:rsidRPr="00A00449" w:rsidRDefault="00A00449" w:rsidP="00A00449">
      <w:pPr>
        <w:rPr>
          <w:rFonts w:ascii="Times New Roman" w:hAnsi="Times New Roman" w:cs="Times New Roman"/>
          <w:sz w:val="30"/>
          <w:szCs w:val="30"/>
        </w:rPr>
      </w:pPr>
    </w:p>
    <w:p w14:paraId="408506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Tertiò, proponit beneficia eadem consideranda, quatenus reipsa nos ipsi fimus eorum bonorum participes, donati Spiritu sancto, &amp; fide, qua illa intelligimus &amp; amplectimur. V. 8. 9. 10. 11. 12. 13. 14. </w:t>
      </w:r>
    </w:p>
    <w:p w14:paraId="4A67F62F" w14:textId="77777777" w:rsidR="00A00449" w:rsidRPr="00A00449" w:rsidRDefault="00A00449" w:rsidP="00A00449">
      <w:pPr>
        <w:rPr>
          <w:rFonts w:ascii="Times New Roman" w:hAnsi="Times New Roman" w:cs="Times New Roman"/>
          <w:sz w:val="30"/>
          <w:szCs w:val="30"/>
        </w:rPr>
      </w:pPr>
    </w:p>
    <w:p w14:paraId="115C50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In altera autem parte, gratulatur primùm 9. Ephesijs, ipsorum pietatem, quam fide in Christum Christum constanti, &amp; charitate in sanctos declarabant: Deinde precatur illis, fidei totiusque pietatis incrementum: postremò commemorans futura Christi beneficia, resurrectionem scilicet, &amp; plenam aeternae vitae possessionem, spem facit fore, vt illa etiam reapse consequamur, ratio, quoniam caput Ecclesiae Christus, eadem etiam prior suo &amp; nostro nomine consecutus est. </w:t>
      </w:r>
    </w:p>
    <w:p w14:paraId="1D882546" w14:textId="77777777" w:rsidR="00A00449" w:rsidRPr="00A00449" w:rsidRDefault="00A00449" w:rsidP="00A00449">
      <w:pPr>
        <w:rPr>
          <w:rFonts w:ascii="Times New Roman" w:hAnsi="Times New Roman" w:cs="Times New Roman"/>
          <w:sz w:val="30"/>
          <w:szCs w:val="30"/>
        </w:rPr>
      </w:pPr>
    </w:p>
    <w:p w14:paraId="0B0AB6D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Conclusio autem horum omnium est, salutem nostram, totam esse à Deo gratuitam, in Christo &amp; propter Christum: quia sicut elegit nos gratis in Christo, sic etiam gratis redemit, gratis vocauit, gratis glorificat, omnique spirituali benedictione benedicit nobis, non in Mose, nec in vlla creatura, sed in solo Christo: quare non per legem, legisve opera, sed per solam fidem in Christum, seu per solum Christum fide apprehensum iustificari, &amp; seruari. </w:t>
      </w:r>
    </w:p>
    <w:p w14:paraId="35140EDF" w14:textId="77777777" w:rsidR="00A00449" w:rsidRPr="00A00449" w:rsidRDefault="00A00449" w:rsidP="00A00449">
      <w:pPr>
        <w:rPr>
          <w:rFonts w:ascii="Times New Roman" w:hAnsi="Times New Roman" w:cs="Times New Roman"/>
          <w:sz w:val="30"/>
          <w:szCs w:val="30"/>
        </w:rPr>
      </w:pPr>
    </w:p>
    <w:p w14:paraId="5D8B5B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Finis porrò totius huius doctrinae de gratuita salute, fuit, &amp; est, vt hinc discamus, solum Deum in Christo glorificare, &amp; illi benedicere: quia solus etiam prior nobis benedixit, non autem Moses: Et quidem in Christo, non autem in Mose: &amp; non aliqua, sed omnispirituali benedictione. Nullam igitur nos habere benedictionem à Mose, aut in Mose, sed à solo Deo, &amp; in solo Christo: à quo sicut accepimus gratis redemtionem, remissionem peccatorum, regenerationem, pignusque aeternae vitae; sic etiam gratis accepturi sumus resurrectionem corporum nostrorum, plenamque aeternae vitae possessionem, quemadmodum etiam ipse prior accepit, cum sit caput Ecclesiae, nos verò eius membra. Meritò itaque solum Deum in Christo esse benedicendum &amp; laudandum. Haec est summa eorum quae diximus in primum caput. </w:t>
      </w:r>
    </w:p>
    <w:p w14:paraId="46430DB4" w14:textId="77777777" w:rsidR="00A00449" w:rsidRPr="00A00449" w:rsidRDefault="00A00449" w:rsidP="00A00449">
      <w:pPr>
        <w:rPr>
          <w:rFonts w:ascii="Times New Roman" w:hAnsi="Times New Roman" w:cs="Times New Roman"/>
          <w:sz w:val="30"/>
          <w:szCs w:val="30"/>
        </w:rPr>
      </w:pPr>
    </w:p>
    <w:p w14:paraId="15718D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Locos verò communes Theologicos explicuimus sex, ex ipso priori capite: </w:t>
      </w:r>
    </w:p>
    <w:p w14:paraId="403D23AF" w14:textId="77777777" w:rsidR="00A00449" w:rsidRPr="00A00449" w:rsidRDefault="00A00449" w:rsidP="00A00449">
      <w:pPr>
        <w:rPr>
          <w:rFonts w:ascii="Times New Roman" w:hAnsi="Times New Roman" w:cs="Times New Roman"/>
          <w:sz w:val="30"/>
          <w:szCs w:val="30"/>
        </w:rPr>
      </w:pPr>
    </w:p>
    <w:p w14:paraId="048EC300"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1. Locum de Electione ac Praedestinatione </w:t>
      </w:r>
    </w:p>
    <w:p w14:paraId="73DB82FB" w14:textId="77777777" w:rsidR="00A00449" w:rsidRPr="00A00449" w:rsidRDefault="00A00449" w:rsidP="00A00449">
      <w:pPr>
        <w:rPr>
          <w:rFonts w:ascii="Times New Roman" w:hAnsi="Times New Roman" w:cs="Times New Roman"/>
          <w:i/>
          <w:iCs/>
          <w:sz w:val="30"/>
          <w:szCs w:val="30"/>
        </w:rPr>
      </w:pPr>
    </w:p>
    <w:p w14:paraId="473CC8ED"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2. Locum de Redemtione. </w:t>
      </w:r>
    </w:p>
    <w:p w14:paraId="01F4FB9A" w14:textId="77777777" w:rsidR="00A00449" w:rsidRPr="00A00449" w:rsidRDefault="00A00449" w:rsidP="00A00449">
      <w:pPr>
        <w:rPr>
          <w:rFonts w:ascii="Times New Roman" w:hAnsi="Times New Roman" w:cs="Times New Roman"/>
          <w:i/>
          <w:iCs/>
          <w:sz w:val="30"/>
          <w:szCs w:val="30"/>
        </w:rPr>
      </w:pPr>
    </w:p>
    <w:p w14:paraId="2E64EBB5"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lastRenderedPageBreak/>
        <w:t xml:space="preserve">3. Locum de Dispensatione redemtionis, totiusque salutis nostra. </w:t>
      </w:r>
    </w:p>
    <w:p w14:paraId="70B35166" w14:textId="77777777" w:rsidR="00A00449" w:rsidRPr="00A00449" w:rsidRDefault="00A00449" w:rsidP="00A00449">
      <w:pPr>
        <w:rPr>
          <w:rFonts w:ascii="Times New Roman" w:hAnsi="Times New Roman" w:cs="Times New Roman"/>
          <w:i/>
          <w:iCs/>
          <w:sz w:val="30"/>
          <w:szCs w:val="30"/>
        </w:rPr>
      </w:pPr>
    </w:p>
    <w:p w14:paraId="2A46B44F"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4. Locum de Euangelio, per quod dispensatur salus. </w:t>
      </w:r>
    </w:p>
    <w:p w14:paraId="75801715" w14:textId="77777777" w:rsidR="00A00449" w:rsidRPr="00A00449" w:rsidRDefault="00A00449" w:rsidP="00A00449">
      <w:pPr>
        <w:rPr>
          <w:rFonts w:ascii="Times New Roman" w:hAnsi="Times New Roman" w:cs="Times New Roman"/>
          <w:i/>
          <w:iCs/>
          <w:sz w:val="30"/>
          <w:szCs w:val="30"/>
        </w:rPr>
      </w:pPr>
    </w:p>
    <w:p w14:paraId="7BDFCD1C" w14:textId="77777777" w:rsidR="00096A8B"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5. Locum de fide, qua salutem percipimus. </w:t>
      </w:r>
    </w:p>
    <w:p w14:paraId="6D811780" w14:textId="77777777" w:rsidR="00096A8B" w:rsidRDefault="00096A8B" w:rsidP="00A00449">
      <w:pPr>
        <w:rPr>
          <w:rFonts w:ascii="Times New Roman" w:hAnsi="Times New Roman" w:cs="Times New Roman"/>
          <w:i/>
          <w:iCs/>
          <w:sz w:val="30"/>
          <w:szCs w:val="30"/>
        </w:rPr>
      </w:pPr>
    </w:p>
    <w:p w14:paraId="4E027F68" w14:textId="53CCA92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6. Locum de spe, qua futura bona, resurrectionem inprimis &amp; possessionem aeternae vitae, per patientiam expectamus.</w:t>
      </w:r>
    </w:p>
    <w:p w14:paraId="50DE9F82" w14:textId="77777777" w:rsidR="00A00449" w:rsidRPr="00A00449" w:rsidRDefault="00A00449" w:rsidP="00A00449">
      <w:pPr>
        <w:rPr>
          <w:rFonts w:ascii="Times New Roman" w:hAnsi="Times New Roman" w:cs="Times New Roman"/>
          <w:sz w:val="30"/>
          <w:szCs w:val="30"/>
        </w:rPr>
      </w:pPr>
    </w:p>
    <w:p w14:paraId="199B88C7" w14:textId="079A1931" w:rsidR="00633470"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Quam verò, in primo capite de gratuitis benedictionibus, ac beneficijs, nobis à Deo in Christo exhibitis, eoque de nostra salute tota omnino gratuita, proposuit doctrinam: eandem capite etiam in sequenti, confirmat. atque illustrat Apostolus: idque Antithesi seu collatione facta inter miserrimum statum Ephesiorum aliarumque Gentium priorem, ante conuersionem ad Christum, &amp; inter statum felicissimum posteriorem, quem per Christum assecuti sumus: vt hinc verè appareat, nos sola Dei gratia per Christum iustificatos esse, &amp; seruari, eoque soli Deo in Christo omnem gloriam esse tribuendam, eumque solum benedicendum.</w:t>
      </w:r>
    </w:p>
    <w:p w14:paraId="6D62E01F" w14:textId="77777777" w:rsidR="00227C15" w:rsidRDefault="00227C15" w:rsidP="00A00449">
      <w:pPr>
        <w:rPr>
          <w:rFonts w:ascii="Times New Roman" w:hAnsi="Times New Roman" w:cs="Times New Roman"/>
          <w:sz w:val="30"/>
          <w:szCs w:val="30"/>
        </w:rPr>
      </w:pPr>
    </w:p>
    <w:p w14:paraId="0C758C8B" w14:textId="149D58CF" w:rsidR="00227C15" w:rsidRDefault="00227C15">
      <w:pPr>
        <w:rPr>
          <w:rFonts w:ascii="Times New Roman" w:hAnsi="Times New Roman" w:cs="Times New Roman"/>
          <w:sz w:val="30"/>
          <w:szCs w:val="30"/>
        </w:rPr>
      </w:pPr>
      <w:r>
        <w:rPr>
          <w:rFonts w:ascii="Times New Roman" w:hAnsi="Times New Roman" w:cs="Times New Roman"/>
          <w:sz w:val="30"/>
          <w:szCs w:val="30"/>
        </w:rPr>
        <w:br w:type="page"/>
      </w:r>
    </w:p>
    <w:p w14:paraId="7D023E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[page 102] </w:t>
      </w:r>
    </w:p>
    <w:p w14:paraId="5A2B09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II. </w:t>
      </w:r>
    </w:p>
    <w:p w14:paraId="400EC214" w14:textId="77777777" w:rsidR="00227C15" w:rsidRPr="00227C15" w:rsidRDefault="00227C15" w:rsidP="00227C15">
      <w:pPr>
        <w:rPr>
          <w:rFonts w:ascii="Times New Roman" w:hAnsi="Times New Roman" w:cs="Times New Roman"/>
          <w:sz w:val="30"/>
          <w:szCs w:val="30"/>
        </w:rPr>
      </w:pPr>
    </w:p>
    <w:p w14:paraId="11384D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Scopus Apostoli in hoc altero capite est, eandem, quam &amp; in priori tradidit, doctrinam de gratia Dei in solo Christo: deque gratuita salute per solum Christum, confirmare &amp; illustrare: &amp; ea re Ephesios nosque omnes ad perseuerandum in fide Christi, &amp; ad incrementum in ea faciendum extimulare. Hic est scopus. </w:t>
      </w:r>
    </w:p>
    <w:p w14:paraId="37FBAE70" w14:textId="77777777" w:rsidR="00227C15" w:rsidRPr="00227C15" w:rsidRDefault="00227C15" w:rsidP="00227C15">
      <w:pPr>
        <w:rPr>
          <w:rFonts w:ascii="Times New Roman" w:hAnsi="Times New Roman" w:cs="Times New Roman"/>
          <w:sz w:val="30"/>
          <w:szCs w:val="30"/>
        </w:rPr>
      </w:pPr>
    </w:p>
    <w:p w14:paraId="4D5FE2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porrò totius capitis, haec est. Nos omnes, quotquot electi fueramus in Christo ante mundi constitutionem, postmodum creatos peccasse, nempe originali primùm, deinde actualibus etiam multis peccatis atque sceleribus, &amp; ita mortem damnationemque aeternam, mancipia Diaboli factos, incurrisse: verùm propter summam dilectionem, qua Deus dilexit nos in Christo, ex mera ipsius misericordia &amp; gratia, liberatos nos à peccato, &amp; tùm in Christo capite, tùm reipsa per communicatum nobis Spiritum Christi, perque donatam in eum fidem viuificatos fuisse: ita vt, cùm antea essemus sine Christo, abalienati à Republica Israëlis (id est, extra Ecclesiam Dei) &amp; extranei à pactis promissionis, spem non habentes, Deoque carentes in Mundo: nunc per sanguinem Christi reconciliati simus Deo, &amp; reipsa cum capite Christo, cumque vera eius Ecclesia, tam coelesti, quàm terrena, coniuncti, effecti iam ciues Sanctorum ac domestici Dei, superstructique super fundamentum Apostolorum &amp; Prophetarum, quod est Christus, Electos omnes in vnum secum coniungens, vimque nobis perpetuam prębens, qua cum ipso semper omnes in vnum nouum hominem, &amp; in vnum templum sanctum Domino coalescamus: Totumque hoc gratis, non ex operibus, ne quis glorietur: sed vt solus Deus glorificetur, &amp; benedicatur à nobis. Haec est summa capitis. </w:t>
      </w:r>
    </w:p>
    <w:p w14:paraId="7280D383" w14:textId="77777777" w:rsidR="00227C15" w:rsidRPr="00227C15" w:rsidRDefault="00227C15" w:rsidP="00227C15">
      <w:pPr>
        <w:rPr>
          <w:rFonts w:ascii="Times New Roman" w:hAnsi="Times New Roman" w:cs="Times New Roman"/>
          <w:sz w:val="30"/>
          <w:szCs w:val="30"/>
        </w:rPr>
      </w:pPr>
    </w:p>
    <w:p w14:paraId="533F3D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Duo itaque praecipua Theologiae capita hîc ab Apostolo abundè tractantur, multisque ex professo inculcantur: nimirum de peccato hominis, &amp; gratia Dei in solo Christo, quòd per hunc solum fide apprehensum iustificemur. Interim quidam etiam alij loci obiter attinguntur: vt locus de abrogatione legis, &amp; locus de vocatione Gentium, deque vnione duorum populorum in vnum corpus sub vno capite Christo. [page 103] Sed in illis duobus prioribus locis de peccato, &amp; de gratia, totum ferè caput versatur. </w:t>
      </w:r>
    </w:p>
    <w:p w14:paraId="3C209935" w14:textId="77777777" w:rsidR="00227C15" w:rsidRPr="00227C15" w:rsidRDefault="00227C15" w:rsidP="00227C15">
      <w:pPr>
        <w:rPr>
          <w:rFonts w:ascii="Times New Roman" w:hAnsi="Times New Roman" w:cs="Times New Roman"/>
          <w:sz w:val="30"/>
          <w:szCs w:val="30"/>
        </w:rPr>
      </w:pPr>
    </w:p>
    <w:p w14:paraId="49A249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Amplificatur autem peccatum humani generis, vt inde gratia Dei in Christo clarius illustretur: qua iustificati, &amp; ex illo priori miserrimo statu, in alterum longè felicissimum translati &amp; asserti sumus per Christum. </w:t>
      </w:r>
    </w:p>
    <w:p w14:paraId="71FD508A" w14:textId="77777777" w:rsidR="00227C15" w:rsidRPr="00227C15" w:rsidRDefault="00227C15" w:rsidP="00227C15">
      <w:pPr>
        <w:rPr>
          <w:rFonts w:ascii="Times New Roman" w:hAnsi="Times New Roman" w:cs="Times New Roman"/>
          <w:sz w:val="30"/>
          <w:szCs w:val="30"/>
        </w:rPr>
      </w:pPr>
    </w:p>
    <w:p w14:paraId="1E07B1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[Finis.] Huius autem gratiae Dei, &amp; beneficij Christi illustratio eò tota spectat, vt nos perspectatanta bonitate Dei in Christo erga nos, tùm ad Deum glorificandum, tùm ad perseuerandum in fide Christi, progressumque in ea faciendum, tùm denique ad totius Christianae pietatis studium promouendum, magis ac magis accendamur. </w:t>
      </w:r>
    </w:p>
    <w:p w14:paraId="28437041" w14:textId="77777777" w:rsidR="00227C15" w:rsidRPr="00227C15" w:rsidRDefault="00227C15" w:rsidP="00227C15">
      <w:pPr>
        <w:rPr>
          <w:rFonts w:ascii="Times New Roman" w:hAnsi="Times New Roman" w:cs="Times New Roman"/>
          <w:sz w:val="30"/>
          <w:szCs w:val="30"/>
        </w:rPr>
      </w:pPr>
    </w:p>
    <w:p w14:paraId="3E363C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est finis amplificationis peccati nostri, &amp; gratiae Dei in Christo. </w:t>
      </w:r>
    </w:p>
    <w:p w14:paraId="41B971D3" w14:textId="77777777" w:rsidR="00227C15" w:rsidRPr="00227C15" w:rsidRDefault="00227C15" w:rsidP="00227C15">
      <w:pPr>
        <w:rPr>
          <w:rFonts w:ascii="Times New Roman" w:hAnsi="Times New Roman" w:cs="Times New Roman"/>
          <w:sz w:val="30"/>
          <w:szCs w:val="30"/>
        </w:rPr>
      </w:pPr>
    </w:p>
    <w:p w14:paraId="02507D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[Partitio] 4. Caeterùm licet duo haec praecipua capita de peccato, &amp; de gratia, in toto (vt antè diximus) capite variè tractentur, ita vt eadem summa doctrinae &amp; initio capitis proponatur, &amp; ad finem vsque explicetur: Docendi tamen caussa, duas in partes totum secamus caput: quarum prima continetur decem prioribus versibus: altera reliquis ad finem vsque capitis: Quae verò sit prioris partis summa, &amp; quid singulis contineatur versibus, postquam percurrero contextum, explicabo. Nunc itaque Paulum audiamus. </w:t>
      </w:r>
    </w:p>
    <w:p w14:paraId="64D9330F" w14:textId="77777777" w:rsidR="00227C15" w:rsidRPr="00227C15" w:rsidRDefault="00227C15" w:rsidP="00227C15">
      <w:pPr>
        <w:rPr>
          <w:rFonts w:ascii="Times New Roman" w:hAnsi="Times New Roman" w:cs="Times New Roman"/>
          <w:sz w:val="30"/>
          <w:szCs w:val="30"/>
        </w:rPr>
      </w:pPr>
    </w:p>
    <w:p w14:paraId="7B88A5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 Et vos cùm essetis mortui,</w:t>
      </w:r>
      <w:r w:rsidRPr="00227C15">
        <w:rPr>
          <w:rFonts w:ascii="Times New Roman" w:hAnsi="Times New Roman" w:cs="Times New Roman"/>
          <w:sz w:val="30"/>
          <w:szCs w:val="30"/>
        </w:rPr>
        <w:t xml:space="preserve"> τοῖς παραπτώμασινκαὶ ταῖς ἁμαρτίαις. </w:t>
      </w:r>
    </w:p>
    <w:p w14:paraId="4434F727" w14:textId="77777777" w:rsidR="00227C15" w:rsidRPr="00227C15" w:rsidRDefault="00227C15" w:rsidP="00227C15">
      <w:pPr>
        <w:rPr>
          <w:rFonts w:ascii="Times New Roman" w:hAnsi="Times New Roman" w:cs="Times New Roman"/>
          <w:sz w:val="30"/>
          <w:szCs w:val="30"/>
        </w:rPr>
      </w:pPr>
    </w:p>
    <w:p w14:paraId="3EFA64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alterum membrum bifariam exponitur: 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vt Datiuus Graecus accipiatur pro Ablatiuo, quasi dicat, delictis &amp; peccatis, id est, per delicta &amp; peccata mortui eratis: quo sensu dicitur etiam aliquis mortuus veneno, vel gladio, id est, per venenum, aut gladium. 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&amp; praepositio ἐν subintelligatur, hoc modo, cùm mortui essetis in delictis &amp; peccatis. Sic enim legit Syriacus: Et sic etiam Coloss. 2. 13. idem habetur, cum praepositione ἐν τοῖς παραπτώμασι. </w:t>
      </w:r>
    </w:p>
    <w:p w14:paraId="26E186A9" w14:textId="77777777" w:rsidR="00227C15" w:rsidRPr="00227C15" w:rsidRDefault="00227C15" w:rsidP="00227C15">
      <w:pPr>
        <w:rPr>
          <w:rFonts w:ascii="Times New Roman" w:hAnsi="Times New Roman" w:cs="Times New Roman"/>
          <w:sz w:val="30"/>
          <w:szCs w:val="30"/>
        </w:rPr>
      </w:pPr>
    </w:p>
    <w:p w14:paraId="34F7CE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 In quibus aliquando</w:t>
      </w:r>
      <w:r w:rsidRPr="00227C15">
        <w:rPr>
          <w:rFonts w:ascii="Times New Roman" w:hAnsi="Times New Roman" w:cs="Times New Roman"/>
          <w:sz w:val="30"/>
          <w:szCs w:val="30"/>
        </w:rPr>
        <w:t xml:space="preserve"> (vel olim) </w:t>
      </w:r>
      <w:r w:rsidRPr="00227C15">
        <w:rPr>
          <w:rFonts w:ascii="Times New Roman" w:hAnsi="Times New Roman" w:cs="Times New Roman"/>
          <w:i/>
          <w:iCs/>
          <w:sz w:val="30"/>
          <w:szCs w:val="30"/>
        </w:rPr>
        <w:t>ambulastis, iuxta seculum mundi huius, iuxta Principem potestatis aëris &amp; Spiritus nunc agentis in filijs</w:t>
      </w:r>
      <w:r w:rsidRPr="00227C15">
        <w:rPr>
          <w:rFonts w:ascii="Times New Roman" w:hAnsi="Times New Roman" w:cs="Times New Roman"/>
          <w:sz w:val="30"/>
          <w:szCs w:val="30"/>
        </w:rPr>
        <w:t xml:space="preserve"> (ἀπειθείας) </w:t>
      </w:r>
      <w:r w:rsidRPr="00227C15">
        <w:rPr>
          <w:rFonts w:ascii="Times New Roman" w:hAnsi="Times New Roman" w:cs="Times New Roman"/>
          <w:i/>
          <w:iCs/>
          <w:sz w:val="30"/>
          <w:szCs w:val="30"/>
        </w:rPr>
        <w:t>contumaciae:</w:t>
      </w:r>
      <w:r w:rsidRPr="00227C15">
        <w:rPr>
          <w:rFonts w:ascii="Times New Roman" w:hAnsi="Times New Roman" w:cs="Times New Roman"/>
          <w:sz w:val="30"/>
          <w:szCs w:val="30"/>
        </w:rPr>
        <w:t xml:space="preserve"> pro contumacibus. </w:t>
      </w:r>
    </w:p>
    <w:p w14:paraId="21B3F4B7" w14:textId="77777777" w:rsidR="00227C15" w:rsidRPr="00227C15" w:rsidRDefault="00227C15" w:rsidP="00227C15">
      <w:pPr>
        <w:rPr>
          <w:rFonts w:ascii="Times New Roman" w:hAnsi="Times New Roman" w:cs="Times New Roman"/>
          <w:sz w:val="30"/>
          <w:szCs w:val="30"/>
        </w:rPr>
      </w:pPr>
    </w:p>
    <w:p w14:paraId="0FBFD5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Variè exponitur &amp; vertitur hic versus. </w:t>
      </w:r>
    </w:p>
    <w:p w14:paraId="4D7980E5" w14:textId="77777777" w:rsidR="00227C15" w:rsidRPr="00227C15" w:rsidRDefault="00227C15" w:rsidP="00227C15">
      <w:pPr>
        <w:rPr>
          <w:rFonts w:ascii="Times New Roman" w:hAnsi="Times New Roman" w:cs="Times New Roman"/>
          <w:sz w:val="30"/>
          <w:szCs w:val="30"/>
        </w:rPr>
      </w:pPr>
    </w:p>
    <w:p w14:paraId="4952BB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Illud in quibus περιεπατήσατε, vertunt, versati estis: sed verbum ambulandi placet. Sensus enim est, Gentes ante conuersionem ad Christum, placidè, &amp; securè sineque vllo metu Dei, more eorum qui securi deambulant, totam vitam suam in peccatis traduxisse: Haec est vis verbi, ambulare in peccatis: id est, in peccatis securè viuere. Illud, iuxta seculum, κατὰ τὸν αἰῶνα huius Mundi, Syriacus legit (interprete Immanuele Tremellio) secundum Mundanitatem, id est, vanitatem huius mundi: nisi malis dicere, secularitatem huius seculi, Est enim dictio Syriaci à עילם Hebraico: quod seculum nobis est, &amp; Graecis αἰών, quasi dicat, secundum profanam &amp; vanam mundi, id est, hominum huius mundi, vitam. </w:t>
      </w:r>
    </w:p>
    <w:p w14:paraId="05E507A6" w14:textId="77777777" w:rsidR="00227C15" w:rsidRPr="00227C15" w:rsidRDefault="00227C15" w:rsidP="00227C15">
      <w:pPr>
        <w:rPr>
          <w:rFonts w:ascii="Times New Roman" w:hAnsi="Times New Roman" w:cs="Times New Roman"/>
          <w:sz w:val="30"/>
          <w:szCs w:val="30"/>
        </w:rPr>
      </w:pPr>
    </w:p>
    <w:p w14:paraId="3E6316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vt est vita huius mundi: hoc est, secundum quod solet viuere mundus, tam in religione, quàm in moribus. Nam ἀιὼν vitam etiam, seu tempus vitae hominis significat, vt notum est: vnde Hesiodus: γλυκερύς αιῶνος ἀμέρσαι: dulci vita priuare. Ita idem sensus fuerit vtriusque versionis: Ephesios ante conuersionem, vitam totam securè traduxisse in delictis &amp; peccatis, prout etiam reliqui homines huius mundi viuere solent: tùm in religione, colendo idola, tùm in reliqua vita, sequendo carnis voluptates. </w:t>
      </w:r>
    </w:p>
    <w:p w14:paraId="7A647E8D" w14:textId="77777777" w:rsidR="00227C15" w:rsidRPr="00227C15" w:rsidRDefault="00227C15" w:rsidP="00227C15">
      <w:pPr>
        <w:rPr>
          <w:rFonts w:ascii="Times New Roman" w:hAnsi="Times New Roman" w:cs="Times New Roman"/>
          <w:sz w:val="30"/>
          <w:szCs w:val="30"/>
        </w:rPr>
      </w:pPr>
    </w:p>
    <w:p w14:paraId="7C57DF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etiam Scholia interpretantur: αἰῶνα του κόσμου τούτου, τὸν διεστραμμένον λέγει βίον: distortam scilicet à lege Dei, &amp; peruersam vitam. </w:t>
      </w:r>
    </w:p>
    <w:p w14:paraId="52369F47" w14:textId="77777777" w:rsidR="00227C15" w:rsidRPr="00227C15" w:rsidRDefault="00227C15" w:rsidP="00227C15">
      <w:pPr>
        <w:rPr>
          <w:rFonts w:ascii="Times New Roman" w:hAnsi="Times New Roman" w:cs="Times New Roman"/>
          <w:sz w:val="30"/>
          <w:szCs w:val="30"/>
        </w:rPr>
      </w:pPr>
    </w:p>
    <w:p w14:paraId="14893D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 hac interpretatione non recedo, sed tantum addo, hac voce αἰῶνος, Mundi significari non simpliciter vitam &amp; mores hominum huius mundi, sed mores &amp; consuetudinem iam olim receptam, &amp; pertinaciter in omni seculo apud omnes retentam: vt sit sensus, vos ambulastis securi in delictis &amp; peccatis, imitati hac in parte veterem &amp; communem reliquorum hominum huius mundi consuetudinem: colentes scilicet idola, &amp; vestras sequentes voluptates, sicut &amp; reliqui. </w:t>
      </w:r>
    </w:p>
    <w:p w14:paraId="7002DE36" w14:textId="77777777" w:rsidR="00227C15" w:rsidRPr="00227C15" w:rsidRDefault="00227C15" w:rsidP="00227C15">
      <w:pPr>
        <w:rPr>
          <w:rFonts w:ascii="Times New Roman" w:hAnsi="Times New Roman" w:cs="Times New Roman"/>
          <w:sz w:val="30"/>
          <w:szCs w:val="30"/>
        </w:rPr>
      </w:pPr>
    </w:p>
    <w:p w14:paraId="3913B2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quod sequitur, </w:t>
      </w:r>
    </w:p>
    <w:p w14:paraId="43C245EB" w14:textId="77777777" w:rsidR="00227C15" w:rsidRPr="00227C15" w:rsidRDefault="00227C15" w:rsidP="00227C15">
      <w:pPr>
        <w:rPr>
          <w:rFonts w:ascii="Times New Roman" w:hAnsi="Times New Roman" w:cs="Times New Roman"/>
          <w:sz w:val="30"/>
          <w:szCs w:val="30"/>
        </w:rPr>
      </w:pPr>
    </w:p>
    <w:p w14:paraId="0F011C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iuxta principem potestatis aëris (sic enim habet ad verbum) &amp; Spiritus operantis, &amp;c.</w:t>
      </w:r>
      <w:r w:rsidRPr="00227C15">
        <w:rPr>
          <w:rFonts w:ascii="Times New Roman" w:hAnsi="Times New Roman" w:cs="Times New Roman"/>
          <w:sz w:val="30"/>
          <w:szCs w:val="30"/>
        </w:rPr>
        <w:t xml:space="preserve"> variè etiam vertitur, &amp; exponitur: Syriacus habet. </w:t>
      </w:r>
    </w:p>
    <w:p w14:paraId="38B2ACFD" w14:textId="77777777" w:rsidR="00227C15" w:rsidRPr="00227C15" w:rsidRDefault="00227C15" w:rsidP="00227C15">
      <w:pPr>
        <w:rPr>
          <w:rFonts w:ascii="Times New Roman" w:hAnsi="Times New Roman" w:cs="Times New Roman"/>
          <w:sz w:val="30"/>
          <w:szCs w:val="30"/>
        </w:rPr>
      </w:pPr>
    </w:p>
    <w:p w14:paraId="39A341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iuxta voluntatem praecipuae potestatis aerei Spiritus: qui efficacem se praebet.</w:t>
      </w:r>
      <w:r w:rsidRPr="00227C15">
        <w:rPr>
          <w:rFonts w:ascii="Times New Roman" w:hAnsi="Times New Roman" w:cs="Times New Roman"/>
          <w:sz w:val="30"/>
          <w:szCs w:val="30"/>
        </w:rPr>
        <w:t xml:space="preserve"> </w:t>
      </w:r>
    </w:p>
    <w:p w14:paraId="47139772" w14:textId="77777777" w:rsidR="00227C15" w:rsidRPr="00227C15" w:rsidRDefault="00227C15" w:rsidP="00227C15">
      <w:pPr>
        <w:rPr>
          <w:rFonts w:ascii="Times New Roman" w:hAnsi="Times New Roman" w:cs="Times New Roman"/>
          <w:sz w:val="30"/>
          <w:szCs w:val="30"/>
        </w:rPr>
      </w:pPr>
    </w:p>
    <w:p w14:paraId="55A5DE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Omnes Diabolos vult appellari potestates, sicut est etiam infra cap. 6. 12. Sed vnum praecipuum esse omnium harum potestatum Principem &amp; Ducem Satanam, quem vocat praecipuam potestatem. </w:t>
      </w:r>
    </w:p>
    <w:p w14:paraId="5746AF03" w14:textId="77777777" w:rsidR="00227C15" w:rsidRPr="00227C15" w:rsidRDefault="00227C15" w:rsidP="00227C15">
      <w:pPr>
        <w:rPr>
          <w:rFonts w:ascii="Times New Roman" w:hAnsi="Times New Roman" w:cs="Times New Roman"/>
          <w:sz w:val="30"/>
          <w:szCs w:val="30"/>
        </w:rPr>
      </w:pPr>
    </w:p>
    <w:p w14:paraId="4DB4F3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τοῦ πνεύματος, vult esse explicatiuam particulam, quid sit ista praecipua potestas, Spiritus est (inquit) aëreus: hoc est, non ex substantia quidem aërea, sed habitans &amp; dominans in aëre: id est, mundo: sicut &amp; Christus vocat Principem huius mundi. </w:t>
      </w:r>
    </w:p>
    <w:p w14:paraId="31FEFC9B" w14:textId="77777777" w:rsidR="00227C15" w:rsidRPr="00227C15" w:rsidRDefault="00227C15" w:rsidP="00227C15">
      <w:pPr>
        <w:rPr>
          <w:rFonts w:ascii="Times New Roman" w:hAnsi="Times New Roman" w:cs="Times New Roman"/>
          <w:sz w:val="30"/>
          <w:szCs w:val="30"/>
        </w:rPr>
      </w:pPr>
    </w:p>
    <w:p w14:paraId="1E2D85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eodem ferè modo interpretantur. Ideo rationem afferens Scholiastes, cur Satanas vocetur ἄρχων τῆς ἐξουσίας τοῦ ἀέρος τοῦ πνεύματος, ait, ἄρχει γὰρ καὶ ἐξουσίαστει, ὁ Σωτανὰς τῶν. ἐναερίων καὶ πονηρῶν πνευμάτων. </w:t>
      </w:r>
    </w:p>
    <w:p w14:paraId="53693163" w14:textId="77777777" w:rsidR="00227C15" w:rsidRPr="00227C15" w:rsidRDefault="00227C15" w:rsidP="00227C15">
      <w:pPr>
        <w:rPr>
          <w:rFonts w:ascii="Times New Roman" w:hAnsi="Times New Roman" w:cs="Times New Roman"/>
          <w:sz w:val="30"/>
          <w:szCs w:val="30"/>
        </w:rPr>
      </w:pPr>
    </w:p>
    <w:p w14:paraId="059881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Discrimen hoc tantùm est inter Syriacum &amp; Scholiasten: quòd ille vocem τοῦ πνεύματος, ad solum Satanam immediatè refert, nempequòd sit Spiritus potentissimus quidem, sed tamen efficax tantùm in filijs contumacibus: Scholiastes [page 104] autem refert ad omnes potestates seu Diabolos, quòd omnes sint Spiritus aërei, efficaces in filijs contumacibus. </w:t>
      </w:r>
    </w:p>
    <w:p w14:paraId="46ADD45C" w14:textId="77777777" w:rsidR="00227C15" w:rsidRPr="00227C15" w:rsidRDefault="00227C15" w:rsidP="00227C15">
      <w:pPr>
        <w:rPr>
          <w:rFonts w:ascii="Times New Roman" w:hAnsi="Times New Roman" w:cs="Times New Roman"/>
          <w:sz w:val="30"/>
          <w:szCs w:val="30"/>
        </w:rPr>
      </w:pPr>
    </w:p>
    <w:p w14:paraId="15B8AF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legunt secundum principem, cui potestas est aëris: (quasi dicat, qui princeps est huius mundi:) quod sequitur τοῦ πνευματος, non intelligunt per appositionem, sed subintelligunt καί: Et nomine Spritus, intelligunt afflatum Diabolicum, quo mundus impellitur vt resistat Euangelio, &amp; ambulet in peccatis: </w:t>
      </w:r>
      <w:r w:rsidRPr="00227C15">
        <w:rPr>
          <w:rFonts w:ascii="Times New Roman" w:hAnsi="Times New Roman" w:cs="Times New Roman"/>
          <w:i/>
          <w:iCs/>
          <w:sz w:val="30"/>
          <w:szCs w:val="30"/>
        </w:rPr>
        <w:t>vt sit sensus,</w:t>
      </w:r>
      <w:r w:rsidRPr="00227C15">
        <w:rPr>
          <w:rFonts w:ascii="Times New Roman" w:hAnsi="Times New Roman" w:cs="Times New Roman"/>
          <w:sz w:val="30"/>
          <w:szCs w:val="30"/>
        </w:rPr>
        <w:t xml:space="preserve"> Satanam, principem quoque esse &amp; primarium autorem huius afflatus, quo homines mundi, ad ambulandum in delictis, &amp; ad resistendum Euangelio impelluntur. Ex huius autem principis arbitrio, Ephesios olim vixisse. </w:t>
      </w:r>
    </w:p>
    <w:p w14:paraId="693A5865" w14:textId="77777777" w:rsidR="00227C15" w:rsidRPr="00227C15" w:rsidRDefault="00227C15" w:rsidP="00227C15">
      <w:pPr>
        <w:rPr>
          <w:rFonts w:ascii="Times New Roman" w:hAnsi="Times New Roman" w:cs="Times New Roman"/>
          <w:sz w:val="30"/>
          <w:szCs w:val="30"/>
        </w:rPr>
      </w:pPr>
    </w:p>
    <w:p w14:paraId="7E5E15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Sententia haec, quae ita distinguit &amp; interpretatur τὸ πνεῦμα, mihi magis placet: sed rursus magis etiam probatur sententia Syriaci, &amp; Graecorum, vt nomen ἐξουσίας in singulari, pro plurali accipiatur, propter locum Apostoli adductum ex cap. 6. huius Epistolae. Neque inusitatum est Spiritui sancto in sacris literis, vno in singulari numero nomine, multos &amp; omnes eiusdem nominis significare: vt nomine peccati, omnia peccata, quum ait Ioannes de Christo, </w:t>
      </w:r>
      <w:r w:rsidRPr="00227C15">
        <w:rPr>
          <w:rFonts w:ascii="Times New Roman" w:hAnsi="Times New Roman" w:cs="Times New Roman"/>
          <w:i/>
          <w:iCs/>
          <w:sz w:val="30"/>
          <w:szCs w:val="30"/>
        </w:rPr>
        <w:t>Ecce agnus Dei, qui tollit peccatum mundi:</w:t>
      </w:r>
      <w:r w:rsidRPr="00227C15">
        <w:rPr>
          <w:rFonts w:ascii="Times New Roman" w:hAnsi="Times New Roman" w:cs="Times New Roman"/>
          <w:sz w:val="30"/>
          <w:szCs w:val="30"/>
        </w:rPr>
        <w:t xml:space="preserve"> omnia complectens peccata. Ita hic, Satan princeps τῆς ἐξουσίας, pro τῶν ἐξουσιῶν appellatur. </w:t>
      </w:r>
      <w:r w:rsidRPr="00227C15">
        <w:rPr>
          <w:rFonts w:ascii="Times New Roman" w:hAnsi="Times New Roman" w:cs="Times New Roman"/>
          <w:sz w:val="30"/>
          <w:szCs w:val="30"/>
        </w:rPr>
        <w:lastRenderedPageBreak/>
        <w:t xml:space="preserve">Ratio autem cur Apostolus Diabolos modò in plurali nominet potestates, vt Ephes. 6. modò in singulari potestatem, vt hic, haec mihi esse videtur. Singulari numero vtitur, vt significet omnes tanquam exercitum vnum, communi animo, in vnum aduersus nos coniurasse, &amp; ad vnum atque eundem finem, omnium istorum astutias &amp; arma spectare: plurali verò numero eos nominat, vt ostendat eos nobis esse reformidandos, non solùm propter commune odium omnium contra nos, sed etiam propter potentiam, quòd sint multi, &amp; vbique praestò ad nos perdendos. </w:t>
      </w:r>
    </w:p>
    <w:p w14:paraId="7A5D3ED1" w14:textId="77777777" w:rsidR="00227C15" w:rsidRPr="00227C15" w:rsidRDefault="00227C15" w:rsidP="00227C15">
      <w:pPr>
        <w:rPr>
          <w:rFonts w:ascii="Times New Roman" w:hAnsi="Times New Roman" w:cs="Times New Roman"/>
          <w:sz w:val="30"/>
          <w:szCs w:val="30"/>
        </w:rPr>
      </w:pPr>
    </w:p>
    <w:p w14:paraId="663FE2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Itaque haec videtur esse Apostolica Satanae descriptio, quòd sit princeps omnium potestatum id est, Diabolorum, qui in hoc aëre &amp; mundo dominantur, &amp; simul etiam princeps, primusque autor huius spiritus, id est, adflatus mali, quo mundus, id est, homines mundi, excitantur, vt resistant Euangelio, ambulentque in peccatis. </w:t>
      </w:r>
    </w:p>
    <w:p w14:paraId="3BD46A68" w14:textId="77777777" w:rsidR="00227C15" w:rsidRPr="00227C15" w:rsidRDefault="00227C15" w:rsidP="00227C15">
      <w:pPr>
        <w:rPr>
          <w:rFonts w:ascii="Times New Roman" w:hAnsi="Times New Roman" w:cs="Times New Roman"/>
          <w:sz w:val="30"/>
          <w:szCs w:val="30"/>
        </w:rPr>
      </w:pPr>
    </w:p>
    <w:p w14:paraId="5F02E9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verò addit, spiritum hunc efficacem esse in filijs contumacibus: de eo nulla est diuersa lectio, aut sensus. Differentiae autem caussa, hoc adiecit Apostolus, vt doceret, licet Daemones, vtpote potestates huius aëris, potentes sint suo isto spiritu &amp; afflatu: potentiam tamen hanc suam non posse exerere in omnibus, vt in pijs hominibus, sed tantùm in impijs ac contumacibus, qui non sinunt sibi persuaderi à Spiritu sancto, quae tradita sunt in sacris literis. Ij enim significantur nomine filiorum τῆς ἀπειθείας. Haec de versione &amp; sensu, secundi versus. </w:t>
      </w:r>
    </w:p>
    <w:p w14:paraId="0DB1A14F" w14:textId="77777777" w:rsidR="00227C15" w:rsidRPr="00227C15" w:rsidRDefault="00227C15" w:rsidP="00227C15">
      <w:pPr>
        <w:rPr>
          <w:rFonts w:ascii="Times New Roman" w:hAnsi="Times New Roman" w:cs="Times New Roman"/>
          <w:sz w:val="30"/>
          <w:szCs w:val="30"/>
        </w:rPr>
      </w:pPr>
    </w:p>
    <w:p w14:paraId="728614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 Inter quos</w:t>
      </w:r>
      <w:r w:rsidRPr="00227C15">
        <w:rPr>
          <w:rFonts w:ascii="Times New Roman" w:hAnsi="Times New Roman" w:cs="Times New Roman"/>
          <w:sz w:val="30"/>
          <w:szCs w:val="30"/>
        </w:rPr>
        <w:t xml:space="preserve"> (filios ἀπειθείας) </w:t>
      </w:r>
      <w:r w:rsidRPr="00227C15">
        <w:rPr>
          <w:rFonts w:ascii="Times New Roman" w:hAnsi="Times New Roman" w:cs="Times New Roman"/>
          <w:i/>
          <w:iCs/>
          <w:sz w:val="30"/>
          <w:szCs w:val="30"/>
        </w:rPr>
        <w:t>&amp; nos omnes conuersabamur olim in concupiscentijs voluntatis carnis &amp; cogitationum</w:t>
      </w:r>
      <w:r w:rsidRPr="00227C15">
        <w:rPr>
          <w:rFonts w:ascii="Times New Roman" w:hAnsi="Times New Roman" w:cs="Times New Roman"/>
          <w:sz w:val="30"/>
          <w:szCs w:val="30"/>
        </w:rPr>
        <w:t xml:space="preserve"> (ad verbum: id est, quae carni &amp; cogitationibus placebant) </w:t>
      </w:r>
      <w:r w:rsidRPr="00227C15">
        <w:rPr>
          <w:rFonts w:ascii="Times New Roman" w:hAnsi="Times New Roman" w:cs="Times New Roman"/>
          <w:i/>
          <w:iCs/>
          <w:sz w:val="30"/>
          <w:szCs w:val="30"/>
        </w:rPr>
        <w:t>eramusque filij irae, sicut &amp; reliqui.</w:t>
      </w:r>
      <w:r w:rsidRPr="00227C15">
        <w:rPr>
          <w:rFonts w:ascii="Times New Roman" w:hAnsi="Times New Roman" w:cs="Times New Roman"/>
          <w:sz w:val="30"/>
          <w:szCs w:val="30"/>
        </w:rPr>
        <w:t xml:space="preserve"> </w:t>
      </w:r>
    </w:p>
    <w:p w14:paraId="1CC52464" w14:textId="77777777" w:rsidR="00227C15" w:rsidRPr="00227C15" w:rsidRDefault="00227C15" w:rsidP="00227C15">
      <w:pPr>
        <w:rPr>
          <w:rFonts w:ascii="Times New Roman" w:hAnsi="Times New Roman" w:cs="Times New Roman"/>
          <w:sz w:val="30"/>
          <w:szCs w:val="30"/>
        </w:rPr>
      </w:pPr>
    </w:p>
    <w:p w14:paraId="5211CB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Hîc inter interpretes nihil video discriminis: nisi quòd Syriacus principium versus, ἐν οἷς, in quibus versabamur &amp; nos: non ad filios τῆς ἀπειθείας, ambulantes in peccatis, refert: sed ad opera mala ac peccata, ad quae facienda Satan efficax est in filijs contumacibus. Construit enim cum praecedenti versu hoc modo: dixerat, Qui (Spiritus) sese praebet efficacem in filijs contumaciae: Nunc subdit quibus nam in rebus sese praebeat efficacem, In illis (inquit) operibus, in quibus etiam nos versabamur. Sed retineo receptam sententiam: ἐν οἷς, inter quos filios ἀπειθείας. Quòd ad finem addit plenè, </w:t>
      </w:r>
      <w:r w:rsidRPr="00227C15">
        <w:rPr>
          <w:rFonts w:ascii="Times New Roman" w:hAnsi="Times New Roman" w:cs="Times New Roman"/>
          <w:sz w:val="30"/>
          <w:szCs w:val="30"/>
        </w:rPr>
        <w:lastRenderedPageBreak/>
        <w:t xml:space="preserve">Eramus plenè natura filij irae: illud tanquam explicationem amplector, quasi dicat, non vna parte naturae, sed tota planè nostra natura eramus filij irae. </w:t>
      </w:r>
    </w:p>
    <w:p w14:paraId="0FAB3AD6" w14:textId="77777777" w:rsidR="00227C15" w:rsidRPr="00227C15" w:rsidRDefault="00227C15" w:rsidP="00227C15">
      <w:pPr>
        <w:rPr>
          <w:rFonts w:ascii="Times New Roman" w:hAnsi="Times New Roman" w:cs="Times New Roman"/>
          <w:sz w:val="30"/>
          <w:szCs w:val="30"/>
        </w:rPr>
      </w:pPr>
    </w:p>
    <w:p w14:paraId="36FCE8E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4. Sed Deus, qui diues est in misericordia,</w:t>
      </w:r>
      <w:r w:rsidRPr="00227C15">
        <w:rPr>
          <w:rFonts w:ascii="Times New Roman" w:hAnsi="Times New Roman" w:cs="Times New Roman"/>
          <w:sz w:val="30"/>
          <w:szCs w:val="30"/>
        </w:rPr>
        <w:t xml:space="preserve"> vel (vt Graecè legitur) </w:t>
      </w:r>
      <w:r w:rsidRPr="00227C15">
        <w:rPr>
          <w:rFonts w:ascii="Times New Roman" w:hAnsi="Times New Roman" w:cs="Times New Roman"/>
          <w:i/>
          <w:iCs/>
          <w:sz w:val="30"/>
          <w:szCs w:val="30"/>
        </w:rPr>
        <w:t xml:space="preserve">diues existens, seu diues cùm esset in misericordia: propter multam charitatem suam, qua dilexit nos. </w:t>
      </w:r>
    </w:p>
    <w:p w14:paraId="1F7FB27F" w14:textId="77777777" w:rsidR="00227C15" w:rsidRPr="00227C15" w:rsidRDefault="00227C15" w:rsidP="00227C15">
      <w:pPr>
        <w:rPr>
          <w:rFonts w:ascii="Times New Roman" w:hAnsi="Times New Roman" w:cs="Times New Roman"/>
          <w:i/>
          <w:iCs/>
          <w:sz w:val="30"/>
          <w:szCs w:val="30"/>
        </w:rPr>
      </w:pPr>
    </w:p>
    <w:p w14:paraId="00EF7E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5. Etiam cùm essemus mortui delictis</w:t>
      </w:r>
      <w:r w:rsidRPr="00227C15">
        <w:rPr>
          <w:rFonts w:ascii="Times New Roman" w:hAnsi="Times New Roman" w:cs="Times New Roman"/>
          <w:sz w:val="30"/>
          <w:szCs w:val="30"/>
        </w:rPr>
        <w:t xml:space="preserve"> (seu per delicta) </w:t>
      </w:r>
      <w:r w:rsidRPr="00227C15">
        <w:rPr>
          <w:rFonts w:ascii="Times New Roman" w:hAnsi="Times New Roman" w:cs="Times New Roman"/>
          <w:i/>
          <w:iCs/>
          <w:sz w:val="30"/>
          <w:szCs w:val="30"/>
        </w:rPr>
        <w:t>conuiuificauit nos Christo:</w:t>
      </w:r>
      <w:r w:rsidRPr="00227C15">
        <w:rPr>
          <w:rFonts w:ascii="Times New Roman" w:hAnsi="Times New Roman" w:cs="Times New Roman"/>
          <w:sz w:val="30"/>
          <w:szCs w:val="30"/>
        </w:rPr>
        <w:t xml:space="preserve"> (vel viuificauit nos vnà cum Christo) (gratia (idest, per gratiam) </w:t>
      </w:r>
      <w:r w:rsidRPr="00227C15">
        <w:rPr>
          <w:rFonts w:ascii="Times New Roman" w:hAnsi="Times New Roman" w:cs="Times New Roman"/>
          <w:i/>
          <w:iCs/>
          <w:sz w:val="30"/>
          <w:szCs w:val="30"/>
        </w:rPr>
        <w:t>estis seruati.</w:t>
      </w:r>
      <w:r w:rsidRPr="00227C15">
        <w:rPr>
          <w:rFonts w:ascii="Times New Roman" w:hAnsi="Times New Roman" w:cs="Times New Roman"/>
          <w:sz w:val="30"/>
          <w:szCs w:val="30"/>
        </w:rPr>
        <w:t xml:space="preserve">) </w:t>
      </w:r>
    </w:p>
    <w:p w14:paraId="7EC31F8B" w14:textId="77777777" w:rsidR="00227C15" w:rsidRPr="00227C15" w:rsidRDefault="00227C15" w:rsidP="00227C15">
      <w:pPr>
        <w:rPr>
          <w:rFonts w:ascii="Times New Roman" w:hAnsi="Times New Roman" w:cs="Times New Roman"/>
          <w:sz w:val="30"/>
          <w:szCs w:val="30"/>
        </w:rPr>
      </w:pPr>
    </w:p>
    <w:p w14:paraId="1E9E16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Syrus, Quòd hîc per parenthesim legimus (</w:t>
      </w:r>
      <w:r w:rsidRPr="00227C15">
        <w:rPr>
          <w:rFonts w:ascii="Times New Roman" w:hAnsi="Times New Roman" w:cs="Times New Roman"/>
          <w:i/>
          <w:iCs/>
          <w:sz w:val="30"/>
          <w:szCs w:val="30"/>
        </w:rPr>
        <w:t>gratia estis seruati</w:t>
      </w:r>
      <w:r w:rsidRPr="00227C15">
        <w:rPr>
          <w:rFonts w:ascii="Times New Roman" w:hAnsi="Times New Roman" w:cs="Times New Roman"/>
          <w:sz w:val="30"/>
          <w:szCs w:val="30"/>
        </w:rPr>
        <w:t xml:space="preserve">) ille sine parenthesi, sic cum praecedenti beneficio coniungit, dicendo: </w:t>
      </w:r>
    </w:p>
    <w:p w14:paraId="31D20D3C" w14:textId="77777777" w:rsidR="00227C15" w:rsidRPr="00227C15" w:rsidRDefault="00227C15" w:rsidP="00227C15">
      <w:pPr>
        <w:rPr>
          <w:rFonts w:ascii="Times New Roman" w:hAnsi="Times New Roman" w:cs="Times New Roman"/>
          <w:sz w:val="30"/>
          <w:szCs w:val="30"/>
        </w:rPr>
      </w:pPr>
    </w:p>
    <w:p w14:paraId="62527D6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Et per gratiam suam, redemit nos. </w:t>
      </w:r>
    </w:p>
    <w:p w14:paraId="11A0D020" w14:textId="77777777" w:rsidR="00227C15" w:rsidRPr="00227C15" w:rsidRDefault="00227C15" w:rsidP="00227C15">
      <w:pPr>
        <w:rPr>
          <w:rFonts w:ascii="Times New Roman" w:hAnsi="Times New Roman" w:cs="Times New Roman"/>
          <w:i/>
          <w:iCs/>
          <w:sz w:val="30"/>
          <w:szCs w:val="30"/>
        </w:rPr>
      </w:pPr>
    </w:p>
    <w:p w14:paraId="615D25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6. Et conresuscitauit</w:t>
      </w:r>
      <w:r w:rsidRPr="00227C15">
        <w:rPr>
          <w:rFonts w:ascii="Times New Roman" w:hAnsi="Times New Roman" w:cs="Times New Roman"/>
          <w:sz w:val="30"/>
          <w:szCs w:val="30"/>
        </w:rPr>
        <w:t xml:space="preserve"> (nempe nos cum Christo) </w:t>
      </w:r>
      <w:r w:rsidRPr="00227C15">
        <w:rPr>
          <w:rFonts w:ascii="Times New Roman" w:hAnsi="Times New Roman" w:cs="Times New Roman"/>
          <w:i/>
          <w:iCs/>
          <w:sz w:val="30"/>
          <w:szCs w:val="30"/>
        </w:rPr>
        <w:t>&amp; consedere fecit in supercoelestibus, in Christo Iesu.</w:t>
      </w:r>
      <w:r w:rsidRPr="00227C15">
        <w:rPr>
          <w:rFonts w:ascii="Times New Roman" w:hAnsi="Times New Roman" w:cs="Times New Roman"/>
          <w:sz w:val="30"/>
          <w:szCs w:val="30"/>
        </w:rPr>
        <w:t xml:space="preserve"> </w:t>
      </w:r>
    </w:p>
    <w:p w14:paraId="4D85E2AC" w14:textId="77777777" w:rsidR="00227C15" w:rsidRPr="00227C15" w:rsidRDefault="00227C15" w:rsidP="00227C15">
      <w:pPr>
        <w:rPr>
          <w:rFonts w:ascii="Times New Roman" w:hAnsi="Times New Roman" w:cs="Times New Roman"/>
          <w:sz w:val="30"/>
          <w:szCs w:val="30"/>
        </w:rPr>
      </w:pPr>
    </w:p>
    <w:p w14:paraId="2455C2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versione nulla ferè est inter interpretes differentia: tantùm Syriacus illud, in Christo Iesu, legit per Christum Iesum. Sed magis placet Graecus textus, in Christo Iesu. Hoc enim adiecit Apostolus, vt doceret nos quidem, ad nostras personas quod attinet, nondum reipsa corporaliter esse resuscitatos, aut sedere iam in coelestibus, sed tantùm in capite nostro, in persona Christi, vt certissimam spem habeamus fore, vt etiam reipsa in nostris personis, illud tandem impleatur. </w:t>
      </w:r>
    </w:p>
    <w:p w14:paraId="092464F5" w14:textId="77777777" w:rsidR="00227C15" w:rsidRPr="00227C15" w:rsidRDefault="00227C15" w:rsidP="00227C15">
      <w:pPr>
        <w:rPr>
          <w:rFonts w:ascii="Times New Roman" w:hAnsi="Times New Roman" w:cs="Times New Roman"/>
          <w:sz w:val="30"/>
          <w:szCs w:val="30"/>
        </w:rPr>
      </w:pPr>
    </w:p>
    <w:p w14:paraId="5441B07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7. Vt ostenderet in seculis superuenientibus</w:t>
      </w:r>
      <w:r w:rsidRPr="00227C15">
        <w:rPr>
          <w:rFonts w:ascii="Times New Roman" w:hAnsi="Times New Roman" w:cs="Times New Roman"/>
          <w:sz w:val="30"/>
          <w:szCs w:val="30"/>
        </w:rPr>
        <w:t xml:space="preserve"> (vel superuenturis, aut, vt Beza, succedentibus) </w:t>
      </w:r>
      <w:r w:rsidRPr="00227C15">
        <w:rPr>
          <w:rFonts w:ascii="Times New Roman" w:hAnsi="Times New Roman" w:cs="Times New Roman"/>
          <w:i/>
          <w:iCs/>
          <w:sz w:val="30"/>
          <w:szCs w:val="30"/>
        </w:rPr>
        <w:t>superabundantes diuitias.</w:t>
      </w:r>
      <w:r w:rsidRPr="00227C15">
        <w:rPr>
          <w:rFonts w:ascii="Times New Roman" w:hAnsi="Times New Roman" w:cs="Times New Roman"/>
          <w:sz w:val="30"/>
          <w:szCs w:val="30"/>
        </w:rPr>
        <w:t xml:space="preserve"> (vel summam opulentiam) [page 105] </w:t>
      </w:r>
      <w:r w:rsidRPr="00227C15">
        <w:rPr>
          <w:rFonts w:ascii="Times New Roman" w:hAnsi="Times New Roman" w:cs="Times New Roman"/>
          <w:i/>
          <w:iCs/>
          <w:sz w:val="30"/>
          <w:szCs w:val="30"/>
        </w:rPr>
        <w:t>gratiae suae in benignitate sua</w:t>
      </w:r>
      <w:r w:rsidRPr="00227C15">
        <w:rPr>
          <w:rFonts w:ascii="Times New Roman" w:hAnsi="Times New Roman" w:cs="Times New Roman"/>
          <w:sz w:val="30"/>
          <w:szCs w:val="30"/>
        </w:rPr>
        <w:t xml:space="preserve"> (id est, per benignitatem suam) </w:t>
      </w:r>
      <w:r w:rsidRPr="00227C15">
        <w:rPr>
          <w:rFonts w:ascii="Times New Roman" w:hAnsi="Times New Roman" w:cs="Times New Roman"/>
          <w:i/>
          <w:iCs/>
          <w:sz w:val="30"/>
          <w:szCs w:val="30"/>
        </w:rPr>
        <w:t xml:space="preserve">erga nos, in Christo Iesu. </w:t>
      </w:r>
    </w:p>
    <w:p w14:paraId="771BBE89" w14:textId="77777777" w:rsidR="00227C15" w:rsidRPr="00227C15" w:rsidRDefault="00227C15" w:rsidP="00227C15">
      <w:pPr>
        <w:rPr>
          <w:rFonts w:ascii="Times New Roman" w:hAnsi="Times New Roman" w:cs="Times New Roman"/>
          <w:i/>
          <w:iCs/>
          <w:sz w:val="30"/>
          <w:szCs w:val="30"/>
        </w:rPr>
      </w:pPr>
    </w:p>
    <w:p w14:paraId="7E6990E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8. Gratia enim estis seruati per fidem,</w:t>
      </w:r>
      <w:r w:rsidRPr="00227C15">
        <w:rPr>
          <w:rFonts w:ascii="Times New Roman" w:hAnsi="Times New Roman" w:cs="Times New Roman"/>
          <w:sz w:val="30"/>
          <w:szCs w:val="30"/>
        </w:rPr>
        <w:t xml:space="preserve"> (idque non ex vobis, Dei donum est.) Syr. ait, </w:t>
      </w:r>
      <w:r w:rsidRPr="00227C15">
        <w:rPr>
          <w:rFonts w:ascii="Times New Roman" w:hAnsi="Times New Roman" w:cs="Times New Roman"/>
          <w:i/>
          <w:iCs/>
          <w:sz w:val="30"/>
          <w:szCs w:val="30"/>
        </w:rPr>
        <w:t xml:space="preserve">Gratia enim sumus reddemi, &amp;c. </w:t>
      </w:r>
    </w:p>
    <w:p w14:paraId="32E87616" w14:textId="77777777" w:rsidR="00227C15" w:rsidRPr="00227C15" w:rsidRDefault="00227C15" w:rsidP="00227C15">
      <w:pPr>
        <w:rPr>
          <w:rFonts w:ascii="Times New Roman" w:hAnsi="Times New Roman" w:cs="Times New Roman"/>
          <w:i/>
          <w:iCs/>
          <w:sz w:val="30"/>
          <w:szCs w:val="30"/>
        </w:rPr>
      </w:pPr>
    </w:p>
    <w:p w14:paraId="1B06FC3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Non ex operibus, ne quis glorietur. </w:t>
      </w:r>
    </w:p>
    <w:p w14:paraId="7605A13D" w14:textId="77777777" w:rsidR="00227C15" w:rsidRPr="00227C15" w:rsidRDefault="00227C15" w:rsidP="00227C15">
      <w:pPr>
        <w:rPr>
          <w:rFonts w:ascii="Times New Roman" w:hAnsi="Times New Roman" w:cs="Times New Roman"/>
          <w:i/>
          <w:iCs/>
          <w:sz w:val="30"/>
          <w:szCs w:val="30"/>
        </w:rPr>
      </w:pPr>
    </w:p>
    <w:p w14:paraId="51079F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10. Ipsius enim sumus opus</w:t>
      </w:r>
      <w:r w:rsidRPr="00227C15">
        <w:rPr>
          <w:rFonts w:ascii="Times New Roman" w:hAnsi="Times New Roman" w:cs="Times New Roman"/>
          <w:sz w:val="30"/>
          <w:szCs w:val="30"/>
        </w:rPr>
        <w:t xml:space="preserve"> (Factura, Hier. &amp; Valla legunt: Syriac. creatura) </w:t>
      </w:r>
      <w:r w:rsidRPr="00227C15">
        <w:rPr>
          <w:rFonts w:ascii="Times New Roman" w:hAnsi="Times New Roman" w:cs="Times New Roman"/>
          <w:i/>
          <w:iCs/>
          <w:sz w:val="30"/>
          <w:szCs w:val="30"/>
        </w:rPr>
        <w:t>conditi in Christo Iesu, ad opera bona, quae praeparauit Deus</w:t>
      </w:r>
      <w:r w:rsidRPr="00227C15">
        <w:rPr>
          <w:rFonts w:ascii="Times New Roman" w:hAnsi="Times New Roman" w:cs="Times New Roman"/>
          <w:sz w:val="30"/>
          <w:szCs w:val="30"/>
        </w:rPr>
        <w:t xml:space="preserve"> (Syr. quae ab initio parauit) </w:t>
      </w:r>
      <w:r w:rsidRPr="00227C15">
        <w:rPr>
          <w:rFonts w:ascii="Times New Roman" w:hAnsi="Times New Roman" w:cs="Times New Roman"/>
          <w:i/>
          <w:iCs/>
          <w:sz w:val="30"/>
          <w:szCs w:val="30"/>
        </w:rPr>
        <w:t>vt in eis ambularemus.</w:t>
      </w:r>
      <w:r w:rsidRPr="00227C15">
        <w:rPr>
          <w:rFonts w:ascii="Times New Roman" w:hAnsi="Times New Roman" w:cs="Times New Roman"/>
          <w:sz w:val="30"/>
          <w:szCs w:val="30"/>
        </w:rPr>
        <w:t xml:space="preserve"> </w:t>
      </w:r>
    </w:p>
    <w:p w14:paraId="2C75C228" w14:textId="77777777" w:rsidR="00227C15" w:rsidRPr="00227C15" w:rsidRDefault="00227C15" w:rsidP="00227C15">
      <w:pPr>
        <w:rPr>
          <w:rFonts w:ascii="Times New Roman" w:hAnsi="Times New Roman" w:cs="Times New Roman"/>
          <w:sz w:val="30"/>
          <w:szCs w:val="30"/>
        </w:rPr>
      </w:pPr>
    </w:p>
    <w:p w14:paraId="3CA632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 Hic est contextus prioris partis huiusce capitis. Subdiuiditur autem in quatuor particulas, quarum haec est summa: </w:t>
      </w:r>
    </w:p>
    <w:p w14:paraId="4EF8AEA1" w14:textId="77777777" w:rsidR="00227C15" w:rsidRPr="00227C15" w:rsidRDefault="00227C15" w:rsidP="00227C15">
      <w:pPr>
        <w:rPr>
          <w:rFonts w:ascii="Times New Roman" w:hAnsi="Times New Roman" w:cs="Times New Roman"/>
          <w:sz w:val="30"/>
          <w:szCs w:val="30"/>
        </w:rPr>
      </w:pPr>
    </w:p>
    <w:p w14:paraId="355038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[Miseria hominis] 1. Prima particula, hoc est, primis tribus versibus, docet Apostolus, omnes homines tam Iudaeos, quàm Gentiles, non solùm ambulasse, id est, vitam suam securè traduxisse in omni peccatorum genere, verùm etiam in eis conceptos &amp; natos esse, eoque natura esse filios irae: itaque mortem incurrisse, spiritualem inprimis, deinde etiam corporalem, &amp; illam aeternam: mancipia item factos esse Satanae, cuius quanta sit potentia describit: totam denique naturam esse corruptam, animam &amp; corpus, ita vt facti simus toti caro, concupiscentijsque eius obsequentes. Haec sunt effecta peccati, in quo nati sumus, &amp; versati. </w:t>
      </w:r>
    </w:p>
    <w:p w14:paraId="61942A17" w14:textId="77777777" w:rsidR="00227C15" w:rsidRPr="00227C15" w:rsidRDefault="00227C15" w:rsidP="00227C15">
      <w:pPr>
        <w:rPr>
          <w:rFonts w:ascii="Times New Roman" w:hAnsi="Times New Roman" w:cs="Times New Roman"/>
          <w:sz w:val="30"/>
          <w:szCs w:val="30"/>
        </w:rPr>
      </w:pPr>
    </w:p>
    <w:p w14:paraId="0C1F98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dum noxam, &amp; effecta peccati explicat Apostolus, simul etiam caussas quasdam peccatorum subindicat, nimirum exemplum catholicum, &amp; consuetudinem mundi: Satanae instigationes, &amp; carnis nostrę tentationes ac concupiscentias. </w:t>
      </w:r>
    </w:p>
    <w:p w14:paraId="3339F358" w14:textId="77777777" w:rsidR="00227C15" w:rsidRPr="00227C15" w:rsidRDefault="00227C15" w:rsidP="00227C15">
      <w:pPr>
        <w:rPr>
          <w:rFonts w:ascii="Times New Roman" w:hAnsi="Times New Roman" w:cs="Times New Roman"/>
          <w:sz w:val="30"/>
          <w:szCs w:val="30"/>
        </w:rPr>
      </w:pPr>
    </w:p>
    <w:p w14:paraId="513942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summa est prioris particulae. </w:t>
      </w:r>
    </w:p>
    <w:p w14:paraId="1CB8DF93" w14:textId="77777777" w:rsidR="00227C15" w:rsidRPr="00227C15" w:rsidRDefault="00227C15" w:rsidP="00227C15">
      <w:pPr>
        <w:rPr>
          <w:rFonts w:ascii="Times New Roman" w:hAnsi="Times New Roman" w:cs="Times New Roman"/>
          <w:sz w:val="30"/>
          <w:szCs w:val="30"/>
        </w:rPr>
      </w:pPr>
    </w:p>
    <w:p w14:paraId="7B65D1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[Liberatio] 2. Secunda particula, hoc est tribus alijs insequentibus versibus 4. 5. 6. declarat, cùm essemus ita mortui, à quonam, per quem, &amp; quibus nam ex caussis simus viuificati: nimirum à Deo, per Christum, &amp; ex immensa charitate ac gratia eius erga nos. </w:t>
      </w:r>
    </w:p>
    <w:p w14:paraId="0C1AB0EB" w14:textId="77777777" w:rsidR="00227C15" w:rsidRPr="00227C15" w:rsidRDefault="00227C15" w:rsidP="00227C15">
      <w:pPr>
        <w:rPr>
          <w:rFonts w:ascii="Times New Roman" w:hAnsi="Times New Roman" w:cs="Times New Roman"/>
          <w:sz w:val="30"/>
          <w:szCs w:val="30"/>
        </w:rPr>
      </w:pPr>
    </w:p>
    <w:p w14:paraId="7701E1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[Caussafinalis] 3. Tertia particula, hoc est septimo versu, caussam quandam finalem huius gratuitae salutis erga Ephesios aperit: vt scilicet ijs, qui secuturi erant, exemplum suae immensae misericordiae &amp; gratiae, hac benignitate in Christo praestita, praeberet. </w:t>
      </w:r>
    </w:p>
    <w:p w14:paraId="1E2CBD62" w14:textId="77777777" w:rsidR="00227C15" w:rsidRPr="00227C15" w:rsidRDefault="00227C15" w:rsidP="00227C15">
      <w:pPr>
        <w:rPr>
          <w:rFonts w:ascii="Times New Roman" w:hAnsi="Times New Roman" w:cs="Times New Roman"/>
          <w:sz w:val="30"/>
          <w:szCs w:val="30"/>
        </w:rPr>
      </w:pPr>
    </w:p>
    <w:p w14:paraId="356A28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4. Quarta, id est tribus versibus postremis, 8. 9. 10. confirmat conclusionem, Nos scilicet gratis saluos esse factos, &amp; ex mero Dei dono: </w:t>
      </w:r>
      <w:r w:rsidRPr="00227C15">
        <w:rPr>
          <w:rFonts w:ascii="Times New Roman" w:hAnsi="Times New Roman" w:cs="Times New Roman"/>
          <w:sz w:val="30"/>
          <w:szCs w:val="30"/>
        </w:rPr>
        <w:lastRenderedPageBreak/>
        <w:t xml:space="preserve">quando etiam fides, regeneratio, operaque fidei, dona sunt Dei, per quae tamen vult glorificari. Haec est subdiuisio, &amp; summa prioris partis. </w:t>
      </w:r>
    </w:p>
    <w:p w14:paraId="44ADFB47" w14:textId="77777777" w:rsidR="00227C15" w:rsidRPr="00227C15" w:rsidRDefault="00227C15" w:rsidP="00227C15">
      <w:pPr>
        <w:rPr>
          <w:rFonts w:ascii="Times New Roman" w:hAnsi="Times New Roman" w:cs="Times New Roman"/>
          <w:sz w:val="30"/>
          <w:szCs w:val="30"/>
        </w:rPr>
      </w:pPr>
    </w:p>
    <w:p w14:paraId="618DA2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[Connexio cap. 2. cum primo.] Continuatur autem hic contextus cum superiori, hoc modo. Concluserat Apostolus, cùm Christus sit constitutus caput Ecclesiae, nos verò omnes simus eius membra: Quicquid Deus contulit in Christum tanquam caput nostrum, totum illud in nos quoque partim jam collatum esse, partim collatum iri, per eandem potentiam erga nos Dei, quam etiam in Christo exeruit. Non enim Christum carere posse suis membris: quae sunt πλήρωμα ipsius. Atqui Deus Christum hominem &amp; caput nostrum, mortuum pro nobis, excitauit a mortuis, extulit in coelum, &amp; sedere etiam fecit ad dexteram suam in supercoelestibus locis. Ergo nos quoque partim in ipsius persona iam suscitauit, &amp; sedere fecit in supercoelestibus locis, partim reipsa in nobis beneficium hoc iam spiritualiter inchoatum, tandem suo perficiet tempore. Hoc igitur est, quod ait, praemissa copula. </w:t>
      </w:r>
      <w:r w:rsidRPr="00227C15">
        <w:rPr>
          <w:rFonts w:ascii="Times New Roman" w:hAnsi="Times New Roman" w:cs="Times New Roman"/>
          <w:i/>
          <w:iCs/>
          <w:sz w:val="30"/>
          <w:szCs w:val="30"/>
        </w:rPr>
        <w:t>Et vos</w:t>
      </w:r>
      <w:r w:rsidRPr="00227C15">
        <w:rPr>
          <w:rFonts w:ascii="Times New Roman" w:hAnsi="Times New Roman" w:cs="Times New Roman"/>
          <w:sz w:val="30"/>
          <w:szCs w:val="30"/>
        </w:rPr>
        <w:t xml:space="preserve"> (scilicet viuificauit) </w:t>
      </w:r>
      <w:r w:rsidRPr="00227C15">
        <w:rPr>
          <w:rFonts w:ascii="Times New Roman" w:hAnsi="Times New Roman" w:cs="Times New Roman"/>
          <w:i/>
          <w:iCs/>
          <w:sz w:val="30"/>
          <w:szCs w:val="30"/>
        </w:rPr>
        <w:t>cum essetis mortui.</w:t>
      </w:r>
      <w:r w:rsidRPr="00227C15">
        <w:rPr>
          <w:rFonts w:ascii="Times New Roman" w:hAnsi="Times New Roman" w:cs="Times New Roman"/>
          <w:sz w:val="30"/>
          <w:szCs w:val="30"/>
        </w:rPr>
        <w:t xml:space="preserve"> His explicatis, nunc accedimus ad res ipsas in singulis versibus considerandas &amp; explicandas. </w:t>
      </w:r>
    </w:p>
    <w:p w14:paraId="11A365DB" w14:textId="77777777" w:rsidR="00227C15" w:rsidRPr="00227C15" w:rsidRDefault="00227C15" w:rsidP="00227C15">
      <w:pPr>
        <w:rPr>
          <w:rFonts w:ascii="Times New Roman" w:hAnsi="Times New Roman" w:cs="Times New Roman"/>
          <w:sz w:val="30"/>
          <w:szCs w:val="30"/>
        </w:rPr>
      </w:pPr>
    </w:p>
    <w:p w14:paraId="448744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vos cum essetis, &amp;c.</w:t>
      </w:r>
      <w:r w:rsidRPr="00227C15">
        <w:rPr>
          <w:rFonts w:ascii="Times New Roman" w:hAnsi="Times New Roman" w:cs="Times New Roman"/>
          <w:sz w:val="30"/>
          <w:szCs w:val="30"/>
        </w:rPr>
        <w:t xml:space="preserve"> </w:t>
      </w:r>
    </w:p>
    <w:p w14:paraId="14642F99" w14:textId="77777777" w:rsidR="00227C15" w:rsidRPr="00227C15" w:rsidRDefault="00227C15" w:rsidP="00227C15">
      <w:pPr>
        <w:rPr>
          <w:rFonts w:ascii="Times New Roman" w:hAnsi="Times New Roman" w:cs="Times New Roman"/>
          <w:sz w:val="30"/>
          <w:szCs w:val="30"/>
        </w:rPr>
      </w:pPr>
    </w:p>
    <w:p w14:paraId="6282B1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in hoc versu habemus, peccatum, &amp; primum peccati effectum atque poenam, nempe mortem: Mortem cùm ait, cùm essetis, mortui: peccatum, huius caussam, cùm ait, cùm essetis mortui in delictis, vel per delicta. </w:t>
      </w:r>
    </w:p>
    <w:p w14:paraId="4AE0B985" w14:textId="77777777" w:rsidR="00227C15" w:rsidRPr="00227C15" w:rsidRDefault="00227C15" w:rsidP="00227C15">
      <w:pPr>
        <w:rPr>
          <w:rFonts w:ascii="Times New Roman" w:hAnsi="Times New Roman" w:cs="Times New Roman"/>
          <w:sz w:val="30"/>
          <w:szCs w:val="30"/>
        </w:rPr>
      </w:pPr>
    </w:p>
    <w:p w14:paraId="2A39EF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Propositum autem Apostoli est, demonstrare, nos fuisse mortuos, vnde? à peccato, mortis caussa. </w:t>
      </w:r>
    </w:p>
    <w:p w14:paraId="0BA0D101" w14:textId="77777777" w:rsidR="00227C15" w:rsidRPr="00227C15" w:rsidRDefault="00227C15" w:rsidP="00227C15">
      <w:pPr>
        <w:rPr>
          <w:rFonts w:ascii="Times New Roman" w:hAnsi="Times New Roman" w:cs="Times New Roman"/>
          <w:sz w:val="30"/>
          <w:szCs w:val="30"/>
        </w:rPr>
      </w:pPr>
    </w:p>
    <w:p w14:paraId="337EBD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igitur primùm locutio est obseruanda: Deinde de peccato, &amp; tertiò de morte aliquid dicendum &amp; obseruandum est. [Mortui peccatis quomodo dicantur.] Ad primum: Locutio mirabilis est: ait Ephesios fuisse mortuos in peccatis: Et tamen mox subdit, Eos ita mortuos, ambulasse in peccatis: quomodo mortui ambulant? Quo mortis genere quis mortuus est, vitae certe illi morti oppositae opera praestare nequit. Docet igitur Apostolus hac sua phrasi, se non de quauis morte, sed de Spirituali hoc loco immediatè, &amp; propriè locutum fuisse. </w:t>
      </w:r>
    </w:p>
    <w:p w14:paraId="2034C813" w14:textId="77777777" w:rsidR="00227C15" w:rsidRPr="00227C15" w:rsidRDefault="00227C15" w:rsidP="00227C15">
      <w:pPr>
        <w:rPr>
          <w:rFonts w:ascii="Times New Roman" w:hAnsi="Times New Roman" w:cs="Times New Roman"/>
          <w:sz w:val="30"/>
          <w:szCs w:val="30"/>
        </w:rPr>
      </w:pPr>
    </w:p>
    <w:p w14:paraId="23EC48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Secundò,</w:t>
      </w:r>
      <w:r w:rsidRPr="00227C15">
        <w:rPr>
          <w:rFonts w:ascii="Times New Roman" w:hAnsi="Times New Roman" w:cs="Times New Roman"/>
          <w:sz w:val="30"/>
          <w:szCs w:val="30"/>
        </w:rPr>
        <w:t xml:space="preserve"> locutio haec, mortuum esse peccatis, duplicem habet sensum: Vnus est, non amplius seruire peccatis: nam qui nobis mortuus est, is amplius nobis sua non potest praestare opera: ita qui mortuus est Iustitiae, iusta opera non potest facere: qui peccato mortuus est, peccati desideriis seruire non potest: Et hoc sensu dixit ad Rom. 6. </w:t>
      </w:r>
      <w:r w:rsidRPr="00227C15">
        <w:rPr>
          <w:rFonts w:ascii="Times New Roman" w:hAnsi="Times New Roman" w:cs="Times New Roman"/>
          <w:i/>
          <w:iCs/>
          <w:sz w:val="30"/>
          <w:szCs w:val="30"/>
        </w:rPr>
        <w:t>Si mortui sumus. peccato, quomodo adhuc viuemus in illo?</w:t>
      </w:r>
      <w:r w:rsidRPr="00227C15">
        <w:rPr>
          <w:rFonts w:ascii="Times New Roman" w:hAnsi="Times New Roman" w:cs="Times New Roman"/>
          <w:sz w:val="30"/>
          <w:szCs w:val="30"/>
        </w:rPr>
        <w:t xml:space="preserve"> Item Existimate vos mortuos esse peccato: viuentes autem Deo. Sensus iste non quadrat huic loco, imò planè contrarius est. </w:t>
      </w:r>
    </w:p>
    <w:p w14:paraId="3AA49C40" w14:textId="77777777" w:rsidR="00227C15" w:rsidRPr="00227C15" w:rsidRDefault="00227C15" w:rsidP="00227C15">
      <w:pPr>
        <w:rPr>
          <w:rFonts w:ascii="Times New Roman" w:hAnsi="Times New Roman" w:cs="Times New Roman"/>
          <w:sz w:val="30"/>
          <w:szCs w:val="30"/>
        </w:rPr>
      </w:pPr>
    </w:p>
    <w:p w14:paraId="580B24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Secundus sensus est, mortuum esse peccatis (in ablatiuo casu) id est, per peccata (ut supra diximus) &amp; propter peccata. Per peccatum quidem tanquam per instrumentum: Est enim peccatum instrumentum &amp; medium, quo Diabolus nos enecat, &amp; vita priuat. Sic Rom. 5. </w:t>
      </w:r>
      <w:r w:rsidRPr="00227C15">
        <w:rPr>
          <w:rFonts w:ascii="Times New Roman" w:hAnsi="Times New Roman" w:cs="Times New Roman"/>
          <w:i/>
          <w:iCs/>
          <w:sz w:val="30"/>
          <w:szCs w:val="30"/>
        </w:rPr>
        <w:t>Per vnum hominem peccatum intrauit in mundum, &amp; per peccatum mors.</w:t>
      </w:r>
      <w:r w:rsidRPr="00227C15">
        <w:rPr>
          <w:rFonts w:ascii="Times New Roman" w:hAnsi="Times New Roman" w:cs="Times New Roman"/>
          <w:sz w:val="30"/>
          <w:szCs w:val="30"/>
        </w:rPr>
        <w:t xml:space="preserve"> Propter peccatum autem tanquam caussam, propter quam [page 106] Deus nos vita priuat, Et sic Roman. 6. </w:t>
      </w:r>
      <w:r w:rsidRPr="00227C15">
        <w:rPr>
          <w:rFonts w:ascii="Times New Roman" w:hAnsi="Times New Roman" w:cs="Times New Roman"/>
          <w:i/>
          <w:iCs/>
          <w:sz w:val="30"/>
          <w:szCs w:val="30"/>
        </w:rPr>
        <w:t>Stipendium peccati, mors est:</w:t>
      </w:r>
      <w:r w:rsidRPr="00227C15">
        <w:rPr>
          <w:rFonts w:ascii="Times New Roman" w:hAnsi="Times New Roman" w:cs="Times New Roman"/>
          <w:sz w:val="30"/>
          <w:szCs w:val="30"/>
        </w:rPr>
        <w:t xml:space="preserve"> Et ita Christus etiam dicitur semel mortuus esse peccato (non suo, sed nostro) ad Roman. 6. quia propter peccata nostra mortuus est. Nos &amp; per peccatum, &amp; propter peccatum mortui sumus ante conuersionem: ideo vtroque sensu rectè dixit Apostolus, Ephesios mortuos fuisse peccatis. </w:t>
      </w:r>
    </w:p>
    <w:p w14:paraId="3E8CFFD6" w14:textId="77777777" w:rsidR="00227C15" w:rsidRPr="00227C15" w:rsidRDefault="00227C15" w:rsidP="00227C15">
      <w:pPr>
        <w:rPr>
          <w:rFonts w:ascii="Times New Roman" w:hAnsi="Times New Roman" w:cs="Times New Roman"/>
          <w:sz w:val="30"/>
          <w:szCs w:val="30"/>
        </w:rPr>
      </w:pPr>
    </w:p>
    <w:p w14:paraId="423F8F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Tertiò, si verò legas, mortuos esse in peccatis, praeter praedictum sensum aliquid etiam amplius dicit Apostolus, quod ad gratiae illustrationem pertinet maiorem: nempe Gentiles ita fuisse peccatis deditos &amp; immersos, praesertim idolis suis colendis, vt non magis possibile esse videretur, vt ad studium iustitiae redirent, &amp; ad cultum veri Dei, quàm vt mortuus redeat ad vitam: Et tamen per Christum redierunt. Ille enim dicitur alicui rei esse immortuus: à qua non potest amplius auelli. Amplificatur ergo beneficium gratiae Dei, quòd de quibus nulla prorsus erat spes salutis &amp; vitae spiritualis: per Christum sint viuificati. </w:t>
      </w:r>
    </w:p>
    <w:p w14:paraId="1B7BB9BC" w14:textId="77777777" w:rsidR="00227C15" w:rsidRPr="00227C15" w:rsidRDefault="00227C15" w:rsidP="00227C15">
      <w:pPr>
        <w:rPr>
          <w:rFonts w:ascii="Times New Roman" w:hAnsi="Times New Roman" w:cs="Times New Roman"/>
          <w:sz w:val="30"/>
          <w:szCs w:val="30"/>
        </w:rPr>
      </w:pPr>
    </w:p>
    <w:p w14:paraId="74911F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[Pelagiani refutantur] 4. Quartò, Obseruanda igitur est haec locutio aduersus Pelagianos Scholasticos: qui aiunt hominem per peccatum esse factum semimortuum, ita vt aliquid vitae &amp; virium ad opera iustitiae in eo relictum sit: [Luc. 10.] ad quod probandum abutuntur parabola Christi de homine vulnerato à latronibus, sed non prorsus mortuo: Parabola verò est, &amp; aliò spectans. At Paulus apertè, &amp; sine parabolis appellat omnes nos propter peccata, mortuos, &amp; sic alibi saepius: Et Christus, </w:t>
      </w:r>
      <w:r w:rsidRPr="00227C15">
        <w:rPr>
          <w:rFonts w:ascii="Times New Roman" w:hAnsi="Times New Roman" w:cs="Times New Roman"/>
          <w:i/>
          <w:iCs/>
          <w:sz w:val="30"/>
          <w:szCs w:val="30"/>
        </w:rPr>
        <w:t xml:space="preserve">Sinite mortuos sepelire </w:t>
      </w:r>
      <w:r w:rsidRPr="00227C15">
        <w:rPr>
          <w:rFonts w:ascii="Times New Roman" w:hAnsi="Times New Roman" w:cs="Times New Roman"/>
          <w:i/>
          <w:iCs/>
          <w:sz w:val="30"/>
          <w:szCs w:val="30"/>
        </w:rPr>
        <w:lastRenderedPageBreak/>
        <w:t>mortuos suos.</w:t>
      </w:r>
      <w:r w:rsidRPr="00227C15">
        <w:rPr>
          <w:rFonts w:ascii="Times New Roman" w:hAnsi="Times New Roman" w:cs="Times New Roman"/>
          <w:sz w:val="30"/>
          <w:szCs w:val="30"/>
        </w:rPr>
        <w:t xml:space="preserve"> [Matt. 9.] Tantum igitur virium est in homine non renato, ad bonum &amp; ad opera iustitiae, quantum est in homine mortuo ad opera praesentis vitae. </w:t>
      </w:r>
    </w:p>
    <w:p w14:paraId="7E636FC0" w14:textId="77777777" w:rsidR="00227C15" w:rsidRPr="00227C15" w:rsidRDefault="00227C15" w:rsidP="00227C15">
      <w:pPr>
        <w:rPr>
          <w:rFonts w:ascii="Times New Roman" w:hAnsi="Times New Roman" w:cs="Times New Roman"/>
          <w:sz w:val="30"/>
          <w:szCs w:val="30"/>
        </w:rPr>
      </w:pPr>
    </w:p>
    <w:p w14:paraId="47C31F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de locutione haec obseruata sunto: tantùm retineatur propositum Apostoli: Nos verè mortuos fuisse per peccata. </w:t>
      </w:r>
    </w:p>
    <w:p w14:paraId="23928F87" w14:textId="77777777" w:rsidR="00227C15" w:rsidRPr="00227C15" w:rsidRDefault="00227C15" w:rsidP="00227C15">
      <w:pPr>
        <w:rPr>
          <w:rFonts w:ascii="Times New Roman" w:hAnsi="Times New Roman" w:cs="Times New Roman"/>
          <w:sz w:val="30"/>
          <w:szCs w:val="30"/>
        </w:rPr>
      </w:pPr>
    </w:p>
    <w:p w14:paraId="4898E7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de peccato nonnihil dicendum, quantum ad loci intelligentiam pertinet. Nam locum de peccato, seorsim, absoluto capite tractabimus Deo volente. </w:t>
      </w:r>
    </w:p>
    <w:p w14:paraId="2CE8134A" w14:textId="77777777" w:rsidR="00227C15" w:rsidRPr="00227C15" w:rsidRDefault="00227C15" w:rsidP="00227C15">
      <w:pPr>
        <w:rPr>
          <w:rFonts w:ascii="Times New Roman" w:hAnsi="Times New Roman" w:cs="Times New Roman"/>
          <w:sz w:val="30"/>
          <w:szCs w:val="30"/>
        </w:rPr>
      </w:pPr>
    </w:p>
    <w:p w14:paraId="5E38D5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[Depeccato] 1. Dubium non est, quin Apostolus in his tribus versibus, &amp; de originali agat, &amp; de actualibus: sed de actualibus priori loco, tanquam nobis notioribus, nempe hoc primo versu, &amp; 2. &amp; 3. Deinde de Originali, in fine tertij cùm ait, </w:t>
      </w:r>
      <w:r w:rsidRPr="00227C15">
        <w:rPr>
          <w:rFonts w:ascii="Times New Roman" w:hAnsi="Times New Roman" w:cs="Times New Roman"/>
          <w:i/>
          <w:iCs/>
          <w:sz w:val="30"/>
          <w:szCs w:val="30"/>
        </w:rPr>
        <w:t>Et eramus omnes natura filij irae, sicut &amp; reliqui, etc.</w:t>
      </w:r>
      <w:r w:rsidRPr="00227C15">
        <w:rPr>
          <w:rFonts w:ascii="Times New Roman" w:hAnsi="Times New Roman" w:cs="Times New Roman"/>
          <w:sz w:val="30"/>
          <w:szCs w:val="30"/>
        </w:rPr>
        <w:t xml:space="preserve"> Si naturâ filij irae, Ergo etiam naturâ peccatores. </w:t>
      </w:r>
    </w:p>
    <w:p w14:paraId="45540A68" w14:textId="77777777" w:rsidR="00227C15" w:rsidRPr="00227C15" w:rsidRDefault="00227C15" w:rsidP="00227C15">
      <w:pPr>
        <w:rPr>
          <w:rFonts w:ascii="Times New Roman" w:hAnsi="Times New Roman" w:cs="Times New Roman"/>
          <w:sz w:val="30"/>
          <w:szCs w:val="30"/>
        </w:rPr>
      </w:pPr>
    </w:p>
    <w:p w14:paraId="442007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quod hîc ait, mortuos fuisse Ephesios in delictis &amp; peccatis, licet possit ad peccatum etiam originale accommodari, quando etiam Dauid de eodem loquens, in plurali dixit, Psalm. 51. </w:t>
      </w:r>
      <w:r w:rsidRPr="00227C15">
        <w:rPr>
          <w:rFonts w:ascii="Times New Roman" w:hAnsi="Times New Roman" w:cs="Times New Roman"/>
          <w:i/>
          <w:iCs/>
          <w:sz w:val="30"/>
          <w:szCs w:val="30"/>
        </w:rPr>
        <w:t>Ecce in iniquitatibus conceptus sum, &amp; in peccatis concepit me mater mea.</w:t>
      </w:r>
      <w:r w:rsidRPr="00227C15">
        <w:rPr>
          <w:rFonts w:ascii="Times New Roman" w:hAnsi="Times New Roman" w:cs="Times New Roman"/>
          <w:sz w:val="30"/>
          <w:szCs w:val="30"/>
        </w:rPr>
        <w:t xml:space="preserve"> tamen ego non dubito, quin de actualibus loquatur, &amp; inprimis de Idololatrijs, &amp; idolomanijs, in quibus erant ita immortui &amp; sepulti, vt inde nunquam ad verum Deum conuerti posse viderentur. </w:t>
      </w:r>
    </w:p>
    <w:p w14:paraId="1BDE031E" w14:textId="77777777" w:rsidR="00227C15" w:rsidRPr="00227C15" w:rsidRDefault="00227C15" w:rsidP="00227C15">
      <w:pPr>
        <w:rPr>
          <w:rFonts w:ascii="Times New Roman" w:hAnsi="Times New Roman" w:cs="Times New Roman"/>
          <w:sz w:val="30"/>
          <w:szCs w:val="30"/>
        </w:rPr>
      </w:pPr>
    </w:p>
    <w:p w14:paraId="2F2A69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Adde, quòd subdit, eos in illis peccatis ambulasse, id est, vitam suam securè, quasi benefacere sibi viderentur, traduxisse. De actualibus ergo, &amp; inprimis de idolorum cultibus, locutus est hîc Apostolus. </w:t>
      </w:r>
    </w:p>
    <w:p w14:paraId="092A618D" w14:textId="77777777" w:rsidR="00227C15" w:rsidRPr="00227C15" w:rsidRDefault="00227C15" w:rsidP="00227C15">
      <w:pPr>
        <w:rPr>
          <w:rFonts w:ascii="Times New Roman" w:hAnsi="Times New Roman" w:cs="Times New Roman"/>
          <w:sz w:val="30"/>
          <w:szCs w:val="30"/>
        </w:rPr>
      </w:pPr>
    </w:p>
    <w:p w14:paraId="39ED23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Ad duas has voces quod attinet, παράπωμα, ἁμαρτίαν, vtraque significat erratum, &amp; aberrationem, nempe à regula legis diuinae: Vnde &amp; omne peccatum, dicitur ἀνομία, quia declinat à lege Dei: Et Cicero in Paradoxis dixit, Peccare nil aliud esse, quàm lineas transilire </w:t>
      </w:r>
    </w:p>
    <w:p w14:paraId="59875246" w14:textId="77777777" w:rsidR="00227C15" w:rsidRPr="00227C15" w:rsidRDefault="00227C15" w:rsidP="00227C15">
      <w:pPr>
        <w:rPr>
          <w:rFonts w:ascii="Times New Roman" w:hAnsi="Times New Roman" w:cs="Times New Roman"/>
          <w:sz w:val="30"/>
          <w:szCs w:val="30"/>
        </w:rPr>
      </w:pPr>
    </w:p>
    <w:p w14:paraId="376C1C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Παράπτωμα certè à verbo παράπτομαι deriuatur, quod significat temerè aberranteque manu aliquid tangere: Ideo erratum significat. Ἁμαρτία etiam idem significat: Est enim, teste Suida, τοῦ ἀγαθοῦ ἀπωχία: Et vt Erasmus ait, Erratum significat, quod ex ignorantia contingit, </w:t>
      </w:r>
    </w:p>
    <w:p w14:paraId="499B8D5E" w14:textId="77777777" w:rsidR="00227C15" w:rsidRPr="00227C15" w:rsidRDefault="00227C15" w:rsidP="00227C15">
      <w:pPr>
        <w:rPr>
          <w:rFonts w:ascii="Times New Roman" w:hAnsi="Times New Roman" w:cs="Times New Roman"/>
          <w:sz w:val="30"/>
          <w:szCs w:val="30"/>
        </w:rPr>
      </w:pPr>
    </w:p>
    <w:p w14:paraId="6F8B35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qui velint priori nomine significari peccatum originale, altero actuale: sed nullam afferunt rationem suae sententiae. </w:t>
      </w:r>
    </w:p>
    <w:p w14:paraId="4A904DFC" w14:textId="77777777" w:rsidR="00227C15" w:rsidRPr="00227C15" w:rsidRDefault="00227C15" w:rsidP="00227C15">
      <w:pPr>
        <w:rPr>
          <w:rFonts w:ascii="Times New Roman" w:hAnsi="Times New Roman" w:cs="Times New Roman"/>
          <w:sz w:val="30"/>
          <w:szCs w:val="30"/>
        </w:rPr>
      </w:pPr>
    </w:p>
    <w:p w14:paraId="1D0C98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etiam, qui alio modo distinguant vnum ab altero, quòd primum significet prauos motus internos, qui non perficiantur: alterum prauos motus externos, qui scilicet perficiantur: Sic Hieronymus: sed non semper hoc discrimen seruatur. Imò in scripturis video vsurpari vtrumque pro quouis peccatorum genere: &amp; vtroque significari quicquid aberrat à lege Dei, eive repugnat, seu omnem ἀνομίαν: Cùm autem etiam corruptio naturae, repugnet legi diuinae, non incongruè dici potest his vocibus, ipsum quoque peccatum originale indicari, quod ipse etiam Dauid vocat iniquitates, &amp; peccata. Magis tamen placet, quod initio dixi, hîc probari eos fuisse mortuos, probari inquam à peccatis actualibus, quae negare non poterant, quia in illis manifestè ambularant: postmodum indicari etiam radicem versu 3. cùm ait, Omnes nos naturâ esse filios irae. Si quod tamen discrimen inter has duas voces faciendum est, puto hoc fieri posse: nempe vt primo vocabulo significetur externa Idololatria, altero ipsa interna Idolomania. Etsi enim dubium non est, quin Apostolus Gentes accuset de peccatis omnibus, tam in secundam, quàm in primam tabulam, seu tamin moribus, quàm in religione admissis: tamen speciatim de peccatis, quae in Deum immediatè, &amp; contra eius cultum erga idola admiserunt, eos accusare mihi omnino videtur id quod liquet primùm ex eo quod subijcit, eos ambulasse in peccatis, iuxta secusum mundi huius, id est, iuxta catholicam totius mundi inueteratamque consuetudinem. Hoc autem erat commune omnium gentium, &amp; vbique locorum, omniumque temporum, [page 107] vt colerent Idola, idque securè sine vllo conscientiae scrupulo, aut metu Dei, quia putabant, se verum Deum, &amp; vero cultu colere: Deinde idem liquet ex amplificatione peccati, quam postea subijciet in secunda parte, dicendo: </w:t>
      </w:r>
      <w:r w:rsidRPr="00227C15">
        <w:rPr>
          <w:rFonts w:ascii="Times New Roman" w:hAnsi="Times New Roman" w:cs="Times New Roman"/>
          <w:i/>
          <w:iCs/>
          <w:sz w:val="30"/>
          <w:szCs w:val="30"/>
        </w:rPr>
        <w:t>Eratis sine Deo, sine Christo, alienati a Republica Israelis:</w:t>
      </w:r>
      <w:r w:rsidRPr="00227C15">
        <w:rPr>
          <w:rFonts w:ascii="Times New Roman" w:hAnsi="Times New Roman" w:cs="Times New Roman"/>
          <w:sz w:val="30"/>
          <w:szCs w:val="30"/>
        </w:rPr>
        <w:t xml:space="preserve"> Tertiò liquet etiam à contrario, id est, à conuersione ipsorum, cùm ait, </w:t>
      </w:r>
      <w:r w:rsidRPr="00227C15">
        <w:rPr>
          <w:rFonts w:ascii="Times New Roman" w:hAnsi="Times New Roman" w:cs="Times New Roman"/>
          <w:i/>
          <w:iCs/>
          <w:sz w:val="30"/>
          <w:szCs w:val="30"/>
        </w:rPr>
        <w:t>Eos factos esse prope, &amp;c.</w:t>
      </w:r>
      <w:r w:rsidRPr="00227C15">
        <w:rPr>
          <w:rFonts w:ascii="Times New Roman" w:hAnsi="Times New Roman" w:cs="Times New Roman"/>
          <w:sz w:val="30"/>
          <w:szCs w:val="30"/>
        </w:rPr>
        <w:t xml:space="preserve"> Accessisse ad veram Ecclesiam, &amp; ad Christum, hoc est, ad veram religionem esse conuersos. Speciatim igitur accusat eos de falsa religione. Haec autem diuiditur in idololatriam &amp; idolomaniam: &amp; vtrumque est verè erratum, quia ex ignorantia Dei est. Ergo absurdum non fuerit dicere, vno vocabulo significari idololatriam, altero idolomaniam: externam &amp; internam idololatriam. </w:t>
      </w:r>
    </w:p>
    <w:p w14:paraId="073CE247" w14:textId="77777777" w:rsidR="00227C15" w:rsidRPr="00227C15" w:rsidRDefault="00227C15" w:rsidP="00227C15">
      <w:pPr>
        <w:rPr>
          <w:rFonts w:ascii="Times New Roman" w:hAnsi="Times New Roman" w:cs="Times New Roman"/>
          <w:sz w:val="30"/>
          <w:szCs w:val="30"/>
        </w:rPr>
      </w:pPr>
    </w:p>
    <w:p w14:paraId="45C178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Sed vtur sit, summa haec est, hîc à Paulo demonstrari omnes gentiles fuisse mortuos: ratio, quia omnes peccatores, &amp; in peccatis fuerunt. Ergo cùm Deus eos viuificarit in Christo: ea in re suam potentiam declarasse, quanta sit, sicut &amp; in Christo eam exeruit, cùm suscitauit eum à mortuis. </w:t>
      </w:r>
    </w:p>
    <w:p w14:paraId="2A42A8CF" w14:textId="77777777" w:rsidR="00227C15" w:rsidRPr="00227C15" w:rsidRDefault="00227C15" w:rsidP="00227C15">
      <w:pPr>
        <w:rPr>
          <w:rFonts w:ascii="Times New Roman" w:hAnsi="Times New Roman" w:cs="Times New Roman"/>
          <w:sz w:val="30"/>
          <w:szCs w:val="30"/>
        </w:rPr>
      </w:pPr>
    </w:p>
    <w:p w14:paraId="5A52CA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de quanam morte loquitur, &amp; quid est ista mors? </w:t>
      </w:r>
    </w:p>
    <w:p w14:paraId="3520AE3A" w14:textId="77777777" w:rsidR="00227C15" w:rsidRPr="00227C15" w:rsidRDefault="00227C15" w:rsidP="00227C15">
      <w:pPr>
        <w:rPr>
          <w:rFonts w:ascii="Times New Roman" w:hAnsi="Times New Roman" w:cs="Times New Roman"/>
          <w:sz w:val="30"/>
          <w:szCs w:val="30"/>
        </w:rPr>
      </w:pPr>
    </w:p>
    <w:p w14:paraId="41C8AB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Morte.] Triplex est mors, spiritualis, de qua lohan. 5. </w:t>
      </w:r>
      <w:r w:rsidRPr="00227C15">
        <w:rPr>
          <w:rFonts w:ascii="Times New Roman" w:hAnsi="Times New Roman" w:cs="Times New Roman"/>
          <w:i/>
          <w:iCs/>
          <w:sz w:val="30"/>
          <w:szCs w:val="30"/>
        </w:rPr>
        <w:t>1. Venit hora &amp; nunc est, quando mortui audient vocem filii Dei: &amp; qui audierint viuent:</w:t>
      </w:r>
      <w:r w:rsidRPr="00227C15">
        <w:rPr>
          <w:rFonts w:ascii="Times New Roman" w:hAnsi="Times New Roman" w:cs="Times New Roman"/>
          <w:sz w:val="30"/>
          <w:szCs w:val="30"/>
        </w:rPr>
        <w:t xml:space="preserve"> 2. Corporalis, omnibus nota: de vtraque est illud, Matt. 9. </w:t>
      </w:r>
      <w:r w:rsidRPr="00227C15">
        <w:rPr>
          <w:rFonts w:ascii="Times New Roman" w:hAnsi="Times New Roman" w:cs="Times New Roman"/>
          <w:i/>
          <w:iCs/>
          <w:sz w:val="30"/>
          <w:szCs w:val="30"/>
        </w:rPr>
        <w:t>Sinite mortuos</w:t>
      </w:r>
      <w:r w:rsidRPr="00227C15">
        <w:rPr>
          <w:rFonts w:ascii="Times New Roman" w:hAnsi="Times New Roman" w:cs="Times New Roman"/>
          <w:sz w:val="30"/>
          <w:szCs w:val="30"/>
        </w:rPr>
        <w:t xml:space="preserve"> (spiritualiter) </w:t>
      </w:r>
      <w:r w:rsidRPr="00227C15">
        <w:rPr>
          <w:rFonts w:ascii="Times New Roman" w:hAnsi="Times New Roman" w:cs="Times New Roman"/>
          <w:i/>
          <w:iCs/>
          <w:sz w:val="30"/>
          <w:szCs w:val="30"/>
        </w:rPr>
        <w:t>mortuos suos</w:t>
      </w:r>
      <w:r w:rsidRPr="00227C15">
        <w:rPr>
          <w:rFonts w:ascii="Times New Roman" w:hAnsi="Times New Roman" w:cs="Times New Roman"/>
          <w:sz w:val="30"/>
          <w:szCs w:val="30"/>
        </w:rPr>
        <w:t xml:space="preserve"> (corporaliter) </w:t>
      </w:r>
      <w:r w:rsidRPr="00227C15">
        <w:rPr>
          <w:rFonts w:ascii="Times New Roman" w:hAnsi="Times New Roman" w:cs="Times New Roman"/>
          <w:i/>
          <w:iCs/>
          <w:sz w:val="30"/>
          <w:szCs w:val="30"/>
        </w:rPr>
        <w:t>sepelire:</w:t>
      </w:r>
      <w:r w:rsidRPr="00227C15">
        <w:rPr>
          <w:rFonts w:ascii="Times New Roman" w:hAnsi="Times New Roman" w:cs="Times New Roman"/>
          <w:sz w:val="30"/>
          <w:szCs w:val="30"/>
        </w:rPr>
        <w:t xml:space="preserve"> 3. Et tertia, mors illa aeterna, &amp; ad corpus &amp; ad animam pertinens, quâ afficientur omnes impij in inferno. </w:t>
      </w:r>
    </w:p>
    <w:p w14:paraId="4A78A087" w14:textId="77777777" w:rsidR="00227C15" w:rsidRPr="00227C15" w:rsidRDefault="00227C15" w:rsidP="00227C15">
      <w:pPr>
        <w:rPr>
          <w:rFonts w:ascii="Times New Roman" w:hAnsi="Times New Roman" w:cs="Times New Roman"/>
          <w:sz w:val="30"/>
          <w:szCs w:val="30"/>
        </w:rPr>
      </w:pPr>
    </w:p>
    <w:p w14:paraId="10B33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Has omnes esse peccati effecta, id est, à peccato profectas, nemini ignotum est: Has enim omnes minatus est Deus Adamo cùm dixit, </w:t>
      </w:r>
      <w:r w:rsidRPr="00227C15">
        <w:rPr>
          <w:rFonts w:ascii="Times New Roman" w:hAnsi="Times New Roman" w:cs="Times New Roman"/>
          <w:i/>
          <w:iCs/>
          <w:sz w:val="30"/>
          <w:szCs w:val="30"/>
        </w:rPr>
        <w:t>Quacunque hora comederis, &amp;c. morte morieris.</w:t>
      </w:r>
      <w:r w:rsidRPr="00227C15">
        <w:rPr>
          <w:rFonts w:ascii="Times New Roman" w:hAnsi="Times New Roman" w:cs="Times New Roman"/>
          <w:sz w:val="30"/>
          <w:szCs w:val="30"/>
        </w:rPr>
        <w:t xml:space="preserve"> Nam tum statim mortuus fuit spiritualiter, incurrit etiam in mortem corporalem, quia factus mortalis, &amp; reus factus fuit aeternae mortis. Ideo neque dubium est, quin tota Adami posteritas, non solùm Gentiles, sed etiam Iudaei tum propter peccatum originale, tum propter peccata actualia, hoc triplici mortis genere, puniti fuerint: mortui statim spiritualiter, &amp; morti corporali, atque aeternae obnoxij effecti. Ergo neque incongruum est dicere, Apostolum, cùm dixit nos Gentiles mortuos esse peccatis, seu per &amp; propter peccata, omne mortis genus complexum esse. Nam cùm etiam dixit, nos fuisse cum Christo viuificatos, &amp; resuscitatos, procul dubio intellexit, beneficio Christi, &amp; gratiâ Dei, nos omnibus istis mortis generibus liberari. Totum hoc verum est, Interim circumstantiae praesentis loci Paulini, docent nos, Apostolum propriè &amp; immediatè hîc de morte spirituali locutum fuisse. Huic enim morti, opponit vitam, qua iam per gratiam Dei &amp; propter Christum reapse viuificati erant, &amp; eius opera praestabant, facti iam reipsa membra Christi. Haec autem fuit vita spiritualis, ex regeneratione Spiritus sancti comparata. Propriè igitur hîc omnium quoque interpretum iudicio, de morte spirituali sermonem instituit. Apostolus: Atque haec est prima mors, de qua in Apocalypsi cap. 20. sicut liberatio ab hac prima morte, prima quoque resurrectio appellatur ab eodem Iohanne in Apocalypsi, dicendo: </w:t>
      </w:r>
      <w:r w:rsidRPr="00227C15">
        <w:rPr>
          <w:rFonts w:ascii="Times New Roman" w:hAnsi="Times New Roman" w:cs="Times New Roman"/>
          <w:i/>
          <w:iCs/>
          <w:sz w:val="30"/>
          <w:szCs w:val="30"/>
        </w:rPr>
        <w:t>Beatus qui habet partem in resurrectione prima.</w:t>
      </w:r>
      <w:r w:rsidRPr="00227C15">
        <w:rPr>
          <w:rFonts w:ascii="Times New Roman" w:hAnsi="Times New Roman" w:cs="Times New Roman"/>
          <w:sz w:val="30"/>
          <w:szCs w:val="30"/>
        </w:rPr>
        <w:t xml:space="preserve"> Tenemus igitur primum peccati effectum, &amp; primam noxam, quae est mors </w:t>
      </w:r>
      <w:r w:rsidRPr="00227C15">
        <w:rPr>
          <w:rFonts w:ascii="Times New Roman" w:hAnsi="Times New Roman" w:cs="Times New Roman"/>
          <w:sz w:val="30"/>
          <w:szCs w:val="30"/>
        </w:rPr>
        <w:lastRenderedPageBreak/>
        <w:t xml:space="preserve">prima ac spiritualis. Sed quid nam propriè est haec mors? A definitione eius mortis, quae nobis notior est, nempè corporis, facilè quid etiam sit haec spiritualis, intelligetur. Cùm mors sit oppositum vitae priuatiuum, vita autem à principio intrinseco, quod est anima, oriatur &amp; eius sit effectum, vt definiunt Philosophi, &amp; omnibus notum est; Sic definienda est mors per priuationem scilicet vitae. </w:t>
      </w:r>
    </w:p>
    <w:p w14:paraId="46624F60" w14:textId="77777777" w:rsidR="00227C15" w:rsidRPr="00227C15" w:rsidRDefault="00227C15" w:rsidP="00227C15">
      <w:pPr>
        <w:rPr>
          <w:rFonts w:ascii="Times New Roman" w:hAnsi="Times New Roman" w:cs="Times New Roman"/>
          <w:sz w:val="30"/>
          <w:szCs w:val="30"/>
        </w:rPr>
      </w:pPr>
    </w:p>
    <w:p w14:paraId="448BFC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Mors corporalis priuatio est vitae, eoque &amp; omnium vitae actionum ex animae à corpore separatione seu absentia, profecta. Quid sit vita &amp; viuere, nunc non disputamus: alibi non pauca diximus. Hoc tantùm repeto, vitam effectum esse animae: quia anima principium est intrinsecum, quo viuimus, sentimus, intelligimus. Differt igitur vita ab anima, sicut effectum à caussa, &amp; ita etiam effecta operationesque vitae, à vita ipsa differant necesse est. Sunt igitur tria in viuente inseparabilia, Anima viuisicans, vita ipsa, &amp; vitae actiones: tolle animam, sustuleris vitam, tolle vitam, nullae supersunt actiones vitales. </w:t>
      </w:r>
    </w:p>
    <w:p w14:paraId="49667AE8" w14:textId="77777777" w:rsidR="00227C15" w:rsidRPr="00227C15" w:rsidRDefault="00227C15" w:rsidP="00227C15">
      <w:pPr>
        <w:rPr>
          <w:rFonts w:ascii="Times New Roman" w:hAnsi="Times New Roman" w:cs="Times New Roman"/>
          <w:sz w:val="30"/>
          <w:szCs w:val="30"/>
        </w:rPr>
      </w:pPr>
    </w:p>
    <w:p w14:paraId="7B8603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Rectè igitur diximus, mortem esse priuationem vitae, eoque &amp; omnium vitae actionum, ex animae à corpore separatione profectam. Sic igitur etiam de spirituali dicendum est vita &amp; morte. Vita spiritualis, est quoddam esse spirituale &amp; diuinum, quo ad actiones spirituales &amp; diuinas mouemur, à praesentia Spiritus sancti in nobis inhabitantis profectum. Spiritus sanctus regenerans, in hac vita spirituali, sese habet loco Animae: Ipsum spirituale &amp; nouum esse, quod per regenerationem à Spiritu sancto accipimus, est ipsa spiritualis vita, quae &amp; nouae creaturae, &amp; diuinae naturae nomine significari solet. Sanctae autem &amp; spirituales cogitationes, sancta desideria, sanctae denique tam internae, quàm externae actiones, operationes sunt huius vitae spiritualis. Quid igitur fuerit mors spiritualis? Priuatio vitae spiritualis eoque omnium spiritualium &amp; bonarum actionum, in homine Spiritus sancti viuificantis praesentia destituto, à peccato &amp; propter peccatum exorta. </w:t>
      </w:r>
    </w:p>
    <w:p w14:paraId="5F4AC50C" w14:textId="77777777" w:rsidR="00227C15" w:rsidRPr="00227C15" w:rsidRDefault="00227C15" w:rsidP="00227C15">
      <w:pPr>
        <w:rPr>
          <w:rFonts w:ascii="Times New Roman" w:hAnsi="Times New Roman" w:cs="Times New Roman"/>
          <w:sz w:val="30"/>
          <w:szCs w:val="30"/>
        </w:rPr>
      </w:pPr>
    </w:p>
    <w:p w14:paraId="527657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dicimus, [page 108] quicunque per Spiritum sanctum regeniti non sunt, Spiritumque Christi non habent in se inhabitantem, eos mortuos esse, ac perinde neque vllum vitae opus praestare posse: sed tantum foetere instar cadaueris: Spiritus autem sanctus certè non habitat vbi regnat peccatum, ita vt obediatur concupiscentijs eius. Manifestum igitur est, Qui viuunt in peccatis, eos mortuos esse per ipsa peccata, &amp; in ipsis peccatis, vt Apostolus docet: ac </w:t>
      </w:r>
      <w:r w:rsidRPr="00227C15">
        <w:rPr>
          <w:rFonts w:ascii="Times New Roman" w:hAnsi="Times New Roman" w:cs="Times New Roman"/>
          <w:sz w:val="30"/>
          <w:szCs w:val="30"/>
        </w:rPr>
        <w:lastRenderedPageBreak/>
        <w:t xml:space="preserve">proinde eos nil habere virium ad verè bonum, &amp; ad vitae spiritualis actiones. Quid enim mortuus corporis morte, virium habet ad actiones praesentis vitę? Sic neque mortuus spirituali morte, quidpiam valet ad opera spiritualis vitae. Quare sicut ἀδύνατον est, vt mortuus resurgat, nisi à Deo viuificatus, quia naturaliter à priuatione ad habitum non datur regressus: Sic etiam hoc significare voluit Apostolus, cùm dixit nos mortuos esse peccatis nostris: non dixit vulneratos, non semimortuos, sed simpliciter mortuos. Quorsum verò haec doctrina? Vt melius agnoscatur. gratia Christi, qui nos totos viuificat, resuscitat, regenerat, omnesque vires ad bonum suppeditat. Si tantum ex parte essemus mortui, vt volunt Sophistę etiam Christus tantùm ex parte viuificaret: nec toti essemus noua creatura inChristo, sed ex parte. Absit autem haec blasphemia à nostris Scholis &amp; Ecclesijs. Nunc tenemus quid sibi voluerit Apostolus in hoc primo versu: Et quae sit eius propositio: Omnes nimirum qui sunt extra Christum, mortuos esse: Ratio, quia omnes sunt in peccatis: Peccatum autem per se mortem ipsam affert. </w:t>
      </w:r>
    </w:p>
    <w:p w14:paraId="210A3955" w14:textId="77777777" w:rsidR="00227C15" w:rsidRPr="00227C15" w:rsidRDefault="00227C15" w:rsidP="00227C15">
      <w:pPr>
        <w:rPr>
          <w:rFonts w:ascii="Times New Roman" w:hAnsi="Times New Roman" w:cs="Times New Roman"/>
          <w:sz w:val="30"/>
          <w:szCs w:val="30"/>
        </w:rPr>
      </w:pPr>
    </w:p>
    <w:p w14:paraId="20463B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confirmaturus propositionem hanc, subijcit. </w:t>
      </w:r>
    </w:p>
    <w:p w14:paraId="416C7F31" w14:textId="77777777" w:rsidR="00227C15" w:rsidRPr="00227C15" w:rsidRDefault="00227C15" w:rsidP="00227C15">
      <w:pPr>
        <w:rPr>
          <w:rFonts w:ascii="Times New Roman" w:hAnsi="Times New Roman" w:cs="Times New Roman"/>
          <w:sz w:val="30"/>
          <w:szCs w:val="30"/>
        </w:rPr>
      </w:pPr>
    </w:p>
    <w:p w14:paraId="7A5853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quibus olim ambulastis, secundum seculum mundi huius, secundum principem potestatis</w:t>
      </w:r>
      <w:r w:rsidRPr="00227C15">
        <w:rPr>
          <w:rFonts w:ascii="Times New Roman" w:hAnsi="Times New Roman" w:cs="Times New Roman"/>
          <w:sz w:val="30"/>
          <w:szCs w:val="30"/>
        </w:rPr>
        <w:t xml:space="preserve"> (pro potestatum) </w:t>
      </w:r>
      <w:r w:rsidRPr="00227C15">
        <w:rPr>
          <w:rFonts w:ascii="Times New Roman" w:hAnsi="Times New Roman" w:cs="Times New Roman"/>
          <w:i/>
          <w:iCs/>
          <w:sz w:val="30"/>
          <w:szCs w:val="30"/>
        </w:rPr>
        <w:t>aëris, et spiritus illius qui nunc operatur in filijs contumaciae.</w:t>
      </w:r>
      <w:r w:rsidRPr="00227C15">
        <w:rPr>
          <w:rFonts w:ascii="Times New Roman" w:hAnsi="Times New Roman" w:cs="Times New Roman"/>
          <w:sz w:val="30"/>
          <w:szCs w:val="30"/>
        </w:rPr>
        <w:t xml:space="preserve"> </w:t>
      </w:r>
    </w:p>
    <w:p w14:paraId="29916ACE" w14:textId="77777777" w:rsidR="00227C15" w:rsidRPr="00227C15" w:rsidRDefault="00227C15" w:rsidP="00227C15">
      <w:pPr>
        <w:rPr>
          <w:rFonts w:ascii="Times New Roman" w:hAnsi="Times New Roman" w:cs="Times New Roman"/>
          <w:sz w:val="30"/>
          <w:szCs w:val="30"/>
        </w:rPr>
      </w:pPr>
    </w:p>
    <w:p w14:paraId="4ABB1E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 propositionem suam Apostolus, quae fuit, Vos fuistis mortui in peccatis. quomodo confirmat? ab effectis huius generis mortuorum hominum: </w:t>
      </w:r>
      <w:r w:rsidRPr="00227C15">
        <w:rPr>
          <w:rFonts w:ascii="Times New Roman" w:hAnsi="Times New Roman" w:cs="Times New Roman"/>
          <w:i/>
          <w:iCs/>
          <w:sz w:val="30"/>
          <w:szCs w:val="30"/>
        </w:rPr>
        <w:t>quoniam ambulastis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in illis.</w:t>
      </w:r>
      <w:r w:rsidRPr="00227C15">
        <w:rPr>
          <w:rFonts w:ascii="Times New Roman" w:hAnsi="Times New Roman" w:cs="Times New Roman"/>
          <w:sz w:val="30"/>
          <w:szCs w:val="30"/>
        </w:rPr>
        <w:t xml:space="preserve"> Pendet haec ratio, ab hac propositione: Quicunque ambulat in peccatis, is mortuus est in peccatis, seu per peccata. Sic 1. Tim. 5. </w:t>
      </w:r>
      <w:r w:rsidRPr="00227C15">
        <w:rPr>
          <w:rFonts w:ascii="Times New Roman" w:hAnsi="Times New Roman" w:cs="Times New Roman"/>
          <w:i/>
          <w:iCs/>
          <w:sz w:val="30"/>
          <w:szCs w:val="30"/>
        </w:rPr>
        <w:t>Vidua in delitijs viuens, mortua est.</w:t>
      </w:r>
      <w:r w:rsidRPr="00227C15">
        <w:rPr>
          <w:rFonts w:ascii="Times New Roman" w:hAnsi="Times New Roman" w:cs="Times New Roman"/>
          <w:sz w:val="30"/>
          <w:szCs w:val="30"/>
        </w:rPr>
        <w:t xml:space="preserve"> Si haec ratio Apostoli firma est, vt reuera est, intelligimus ambulare in peccatis, proprium esse non renatorum, hoc est, eorum qui mortui semel per &amp; propter peccatum originale, manent adhuc mortui in peccato, cùm nondum sint per Spiritum sanctum Christo insiti, &amp; à Christo viuificati. Nam si hoc commune esset non renatis cum renatis, consecutio non valeret, Tu ambulas in peccatis, Ergo mortuus es, &amp; nondum renatus: quia in promtu esset exceptio, ambulare in peccatis, commune esse renatorum, &amp; non renatorum. Discamus ergo aliud esse, simpliciter peccare, labique in peccata (quod est etiam renatorum) &amp; aliud ambulare in peccatis, quod proprium est non renatorum: Sicut etiam aliud est labi in lutum, aliud ambulare in luto. Qui labitur in lutum, labitur </w:t>
      </w:r>
      <w:r w:rsidRPr="00227C15">
        <w:rPr>
          <w:rFonts w:ascii="Times New Roman" w:hAnsi="Times New Roman" w:cs="Times New Roman"/>
          <w:sz w:val="30"/>
          <w:szCs w:val="30"/>
        </w:rPr>
        <w:lastRenderedPageBreak/>
        <w:t xml:space="preserve">certè inuitus &amp; non volens, ac proinde lapsus dolet, &amp; mox vt surgat &amp; repurgetur, operam dat: atque hoc hominum est, qui ratione valent, &amp; munditiei sunt studiosi: At qui ambulat in luto, sponte &amp; sciens ac volens ambulat, &amp; in eo sese volutat, eoque delectatur: id quod proprium est porcorum, &amp; insanorum hominum. </w:t>
      </w:r>
    </w:p>
    <w:p w14:paraId="079F4060" w14:textId="77777777" w:rsidR="00227C15" w:rsidRPr="00227C15" w:rsidRDefault="00227C15" w:rsidP="00227C15">
      <w:pPr>
        <w:rPr>
          <w:rFonts w:ascii="Times New Roman" w:hAnsi="Times New Roman" w:cs="Times New Roman"/>
          <w:sz w:val="30"/>
          <w:szCs w:val="30"/>
        </w:rPr>
      </w:pPr>
    </w:p>
    <w:p w14:paraId="03754C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ad Rom. 8. discrimen hoc docet. esse inter renatos, inque Christo manentes, &amp; inter non renatos, quique non sunt in Christo: quod scilicet, qui sunt in Christo Iesu, habentque Spiritum Christi, ij licet adhuc carnem secum habeant, ambulant tamen non secundum carnem, sed secundum spiritum: ac proinde quod aliquando inter ambulandum secundum Spititum, labantur in ea quę sunt carnis, ait hoc illis non esse ad condemnationem. Non ait, hoc illis non verti vitio, aut hoc illis non esse peccatum: sed tantùm, hoc nihil illis adferre condemnationis: quid ita? quia cùm sint in Christo, &amp; renati per illius Spiritum, oderunt peccatum &amp; opera carnis: ac proinde si quando in illa labantur, contra animi &amp; Spiritus propositum labuntur, eoque &amp; dolent, &amp; mox vt surgant, cursumque secundum Spiritum continuent, id diligenter dant operam. Ita à contrario indicat Apostolus, ambulare secundum carnem, id quod idem est, quod etiam ambulare in peccatis, proprium esse eorum, qui in Christo non sunt renati: quia qui in Christo sunt, eiusque Spiritu ducuntur, cum peccant, aut ex ignorantia, aut ex infirmitate peccant, &amp; faciunt quod nolunt, vt Rom 7. cap describit Apostolus in sua persona: instar eorum, qui inter ambulandum labuntur, cùm noluissent labi: Quare ex his etiam intelligimus, id quod de principio diximus, ambulare in peccatis, non esse simpliciter peccare, sed vitam in peccatis secure, &amp; sine timore Dei traducere, inque illis sese oblectare, more eorum qui animi caussa deambulant. Sicut etiam contrà, ambulare in bonis operibus (vt infra habemus v. 10.) non est simpliciter aliquod opus bonum facere, sed in studio bonorum operum tota vita sese exercere, &amp; vt illis glorificemus Deum, prosimusque Ecclesiae, perpetuò operam dare: idque animo per fidem securo de salute propter Christum, &amp; quòd quae agimus sint Deo propter Christum grata. Hanc enim fidei &amp; Spiritus, non autem carnis securitatem, exigit à nobis Deus, &amp; verè etiam donat, vt posito omni hostium timore, alacriter &amp; leto animo illi seruiamus, sicut etiam Zacharias habet in cantico suo, </w:t>
      </w:r>
      <w:r w:rsidRPr="00227C15">
        <w:rPr>
          <w:rFonts w:ascii="Times New Roman" w:hAnsi="Times New Roman" w:cs="Times New Roman"/>
          <w:i/>
          <w:iCs/>
          <w:sz w:val="30"/>
          <w:szCs w:val="30"/>
        </w:rPr>
        <w:t>Vt sine timore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de manu inimicorum nostrorum liberati, seruiamus illi, in sanctitate &amp; iustitia coram ipso omnibus diebus nostris.</w:t>
      </w:r>
      <w:r w:rsidRPr="00227C15">
        <w:rPr>
          <w:rFonts w:ascii="Times New Roman" w:hAnsi="Times New Roman" w:cs="Times New Roman"/>
          <w:sz w:val="30"/>
          <w:szCs w:val="30"/>
        </w:rPr>
        <w:t xml:space="preserve"> [Luc. 1] Ex hac explicatione, nempe quid sit ambulare in bonis operibus intelligimus à contrario, quid sit </w:t>
      </w:r>
      <w:r w:rsidRPr="00227C15">
        <w:rPr>
          <w:rFonts w:ascii="Times New Roman" w:hAnsi="Times New Roman" w:cs="Times New Roman"/>
          <w:sz w:val="30"/>
          <w:szCs w:val="30"/>
        </w:rPr>
        <w:lastRenderedPageBreak/>
        <w:t xml:space="preserve">ambulare in peccatis: Ac sicut illud est proprium renatorum, viuentiumque in Christo, sic hoc alterum proprium [page 109] esse non renatorum, sed qui adhuc mortui sunt in peccatis: eoque Apostolum optimè argumentatum esse, vos olim ambulastis in peccatis: Ergo per illud tempus fuistis verè mortui (nempe spiritualiter per peccata. Hanc doctrinam ex primo membro collectam retineamus, de discrimine piorum, &amp; impiorum in peccando: Et quàm recta sit haec sequela intelligamus, </w:t>
      </w:r>
      <w:r w:rsidRPr="00227C15">
        <w:rPr>
          <w:rFonts w:ascii="Times New Roman" w:hAnsi="Times New Roman" w:cs="Times New Roman"/>
          <w:i/>
          <w:iCs/>
          <w:sz w:val="30"/>
          <w:szCs w:val="30"/>
        </w:rPr>
        <w:t>Ille ambulat in peccatis: Ergo mortuus est.</w:t>
      </w:r>
      <w:r w:rsidRPr="00227C15">
        <w:rPr>
          <w:rFonts w:ascii="Times New Roman" w:hAnsi="Times New Roman" w:cs="Times New Roman"/>
          <w:sz w:val="30"/>
          <w:szCs w:val="30"/>
        </w:rPr>
        <w:t xml:space="preserve"> </w:t>
      </w:r>
    </w:p>
    <w:p w14:paraId="45F79DF5" w14:textId="77777777" w:rsidR="00227C15" w:rsidRPr="00227C15" w:rsidRDefault="00227C15" w:rsidP="00227C15">
      <w:pPr>
        <w:rPr>
          <w:rFonts w:ascii="Times New Roman" w:hAnsi="Times New Roman" w:cs="Times New Roman"/>
          <w:sz w:val="30"/>
          <w:szCs w:val="30"/>
        </w:rPr>
      </w:pPr>
    </w:p>
    <w:p w14:paraId="47738A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Addam tamen &amp; hoc, hac locutione Apostolica, Ambulare vel in peccatis, vel in bonis operibus, significari vitam nostram esse iter quoddam, seu profectionem, qua itur vel ad coelum, vel ad tartarum, vt loquitur Petrus: Ideo placet, quod dixi, ambulare, esse vitam traducere, vel in bonis, vel in malis operibus. </w:t>
      </w:r>
    </w:p>
    <w:p w14:paraId="36919FC8" w14:textId="77777777" w:rsidR="00227C15" w:rsidRPr="00227C15" w:rsidRDefault="00227C15" w:rsidP="00227C15">
      <w:pPr>
        <w:rPr>
          <w:rFonts w:ascii="Times New Roman" w:hAnsi="Times New Roman" w:cs="Times New Roman"/>
          <w:sz w:val="30"/>
          <w:szCs w:val="30"/>
        </w:rPr>
      </w:pPr>
    </w:p>
    <w:p w14:paraId="0BAB99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membrum ita habet, κατὰ τὸν ἀιῶνα τοῦ κόσμν τούτου. </w:t>
      </w:r>
    </w:p>
    <w:p w14:paraId="513F730C" w14:textId="77777777" w:rsidR="00227C15" w:rsidRPr="00227C15" w:rsidRDefault="00227C15" w:rsidP="00227C15">
      <w:pPr>
        <w:rPr>
          <w:rFonts w:ascii="Times New Roman" w:hAnsi="Times New Roman" w:cs="Times New Roman"/>
          <w:sz w:val="30"/>
          <w:szCs w:val="30"/>
        </w:rPr>
      </w:pPr>
    </w:p>
    <w:p w14:paraId="0A2D82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Siue interpreteris, vt nos, nempe, iuxta veterem totius mundi consuetudinem &amp; mores, Siue, vt alij, nempe, vt est vita huius mundi, id est, prout viuere solet &amp; consueuit mundus. 1. Duo certè his verbis facit Apostolus: primùm explicat, de quibus nam potissimùm peccatis illos accusarit, quòd in illis securi olim vitam transegerint suam, nempe de illis in quibus non ipsi soli, sed totus ferè mundus ideo securè ambulabat, quòd suos non agnosceret errores. Hęc autem peccata, &amp; errata erant idololatriae &amp; idolomaniae. Nam peccata in secundam tabulam, non penitus ignota erant gentibus: sed idolorum cultus pro peccato non agnoscebatur, imò, tanquam Deo gratus, carus habebatur: proinde catholicus communisque erat error. </w:t>
      </w:r>
    </w:p>
    <w:p w14:paraId="0EE22B40" w14:textId="77777777" w:rsidR="00227C15" w:rsidRPr="00227C15" w:rsidRDefault="00227C15" w:rsidP="00227C15">
      <w:pPr>
        <w:rPr>
          <w:rFonts w:ascii="Times New Roman" w:hAnsi="Times New Roman" w:cs="Times New Roman"/>
          <w:sz w:val="30"/>
          <w:szCs w:val="30"/>
        </w:rPr>
      </w:pPr>
    </w:p>
    <w:p w14:paraId="15A1EE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autem hac particula, κατὰ τὴν αιῶνα τοῦ κόσμου τούτου, indicare voluit, se de catholicis potissimum peccatis, omnium Gentium ac populorum, &amp; omni seculo communibus loqui: in illis enim cultibus verè mortui erant, eosque ita deperibant, vt nunquam inde liberari posse viderentur: &amp; tamen per Christum fuerunt liberati. </w:t>
      </w:r>
    </w:p>
    <w:p w14:paraId="00484DF8" w14:textId="77777777" w:rsidR="00227C15" w:rsidRPr="00227C15" w:rsidRDefault="00227C15" w:rsidP="00227C15">
      <w:pPr>
        <w:rPr>
          <w:rFonts w:ascii="Times New Roman" w:hAnsi="Times New Roman" w:cs="Times New Roman"/>
          <w:sz w:val="30"/>
          <w:szCs w:val="30"/>
        </w:rPr>
      </w:pPr>
    </w:p>
    <w:p w14:paraId="70E3DA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[Idololatria peccatum commune.] Hinc igitur doctrinam hanc colligere debemus, omnia quidem peccata per se mortem afferre, sed id in quo potissimùm homo dici potest esse mortuus, &amp; pro cuius remissione, atque ab illo liberatione quàm maximas gratias agere debemus, esse idololatriam, </w:t>
      </w:r>
      <w:r w:rsidRPr="00227C15">
        <w:rPr>
          <w:rFonts w:ascii="Times New Roman" w:hAnsi="Times New Roman" w:cs="Times New Roman"/>
          <w:sz w:val="30"/>
          <w:szCs w:val="30"/>
        </w:rPr>
        <w:lastRenderedPageBreak/>
        <w:t xml:space="preserve">quam tanquam communem errorem exemplo catholico huius mundi tamdiu sequuti sumus. Hoc est primum. </w:t>
      </w:r>
    </w:p>
    <w:p w14:paraId="70522935" w14:textId="77777777" w:rsidR="00227C15" w:rsidRPr="00227C15" w:rsidRDefault="00227C15" w:rsidP="00227C15">
      <w:pPr>
        <w:rPr>
          <w:rFonts w:ascii="Times New Roman" w:hAnsi="Times New Roman" w:cs="Times New Roman"/>
          <w:sz w:val="30"/>
          <w:szCs w:val="30"/>
        </w:rPr>
      </w:pPr>
    </w:p>
    <w:p w14:paraId="1B03DB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[Exemplum catholicum valde mouet.] 2. Deinde ijsdem verbis caussam aperit primam, cur Ephesij in huiusmodi idololatrijs securi tamdiu vixerint, seque exercuerint: &amp; docet hanc fuisse, quia scilicet viderunt non solùm suos parentes, auos, proauos, atauos omnesque suos cognatos &amp; affines, viros quoque alios, fama sanctitatis &amp; eruditionis illustres verùm etiam totum planè mundum, post hominum memoriam, eam religionem tanquam sacrosanctam semper &amp; constanter secutum fuisse. Exemplum hoc catholicum &amp; vetustissima constantissimaque consuetudo apud omnes recepta, alienos Deos colendi, talemque idololatricum cultum sequendi, tantum potuit apud Ephesios, sicut &amp; apud alios multos, vt non solùm nunquam (nempe ante conuersionem ad Christum) potuerint ab illis idololatrijs auelli, sed ne agnoscere quidem valuerint, eas esse peccata: interim tamen nullum grauius erat peccatum in mundo. Hinc igitur discamus qualia sint argumenta illorum, qui nostro quoque tempore manifestas idololatrias tueri conantur, ducta nimirum à diuturnitate temporis, à multitudine hominum, à catholica denique nescio qua consuetudine: Etsi enim quod assumunt istimanifestae idololatriae defensores, de catholico omnium consensu, falsum est: tamen etiamsi verum esset, nihil concluderetur hoc argumento, nisi prius verbo Dei confirmaretur. Annon hoc argumento vtebantur &amp; Ephesij, &amp; alij Gentiles? Apostolus tamen docet, paralogismum esse à non caussa pro caussa. Catholica enim consuetudo, si sit contra verbum Dei, legemve naturae, non est legitima caussa, cur debeas hoc aut illud facere, praesertim verò in religione, id quod etiam Cyprianus vidit, vt etiam citatur in decreto, </w:t>
      </w:r>
      <w:r w:rsidRPr="00227C15">
        <w:rPr>
          <w:rFonts w:ascii="Times New Roman" w:hAnsi="Times New Roman" w:cs="Times New Roman"/>
          <w:i/>
          <w:iCs/>
          <w:sz w:val="30"/>
          <w:szCs w:val="30"/>
        </w:rPr>
        <w:t>Consuetudo sine veritate, vetustas erroris est.</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Non enim Christus dixit, Ego sum consuetudo, sed ego sum veritas.</w:t>
      </w:r>
      <w:r w:rsidRPr="00227C15">
        <w:rPr>
          <w:rFonts w:ascii="Times New Roman" w:hAnsi="Times New Roman" w:cs="Times New Roman"/>
          <w:sz w:val="30"/>
          <w:szCs w:val="30"/>
        </w:rPr>
        <w:t xml:space="preserve"> [Dist. 8. c. 9.] Interim quantum valeat consuetudo, receptique apud omnes mores, si praesertim accedat antiquitas temporis: nos quotidie experimur. Ebrietas olim in Africa, &amp; nunc in Germania, quia diuturnam habet consuetudinem, non tam apud plebem, quàm apud principes &amp; nobiles: idcirco non solùm non potest facilè tolli, sed ne agnoscitur quidem pro peccato: sicut neque idololatria apud Pontificios. Multi ambulant in ebrietatibus, &amp; alij in falsis cultibus iuxta seculum mundi huius: seu, vti est vita huius mundi, id est, prout viuere solet mundus: Sed interim ambulant in peccatis, &amp; in illis mortui sunt. Non nitamur ergo diuturnis consuetudinibus, &amp; aliorum, ne totius quidem mundi, exemplis, vel in religione, vel in moribus </w:t>
      </w:r>
      <w:r w:rsidRPr="00227C15">
        <w:rPr>
          <w:rFonts w:ascii="Times New Roman" w:hAnsi="Times New Roman" w:cs="Times New Roman"/>
          <w:sz w:val="30"/>
          <w:szCs w:val="30"/>
        </w:rPr>
        <w:lastRenderedPageBreak/>
        <w:t xml:space="preserve">vitae: Sed verbo, &amp; voluntate Dei, exemploque Christi, Apostolorum quoque &amp; Prophetarum, quatenus ipsi imitati sunt Christum, secutique verbum Dei. </w:t>
      </w:r>
    </w:p>
    <w:p w14:paraId="7E0A8F74" w14:textId="77777777" w:rsidR="00227C15" w:rsidRPr="00227C15" w:rsidRDefault="00227C15" w:rsidP="00227C15">
      <w:pPr>
        <w:rPr>
          <w:rFonts w:ascii="Times New Roman" w:hAnsi="Times New Roman" w:cs="Times New Roman"/>
          <w:sz w:val="30"/>
          <w:szCs w:val="30"/>
        </w:rPr>
      </w:pPr>
    </w:p>
    <w:p w14:paraId="762E50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Tertium membrum ita habet, </w:t>
      </w:r>
      <w:r w:rsidRPr="00227C15">
        <w:rPr>
          <w:rFonts w:ascii="Times New Roman" w:hAnsi="Times New Roman" w:cs="Times New Roman"/>
          <w:i/>
          <w:iCs/>
          <w:sz w:val="30"/>
          <w:szCs w:val="30"/>
        </w:rPr>
        <w:t>Et cuxta principem potestatis aeris</w:t>
      </w:r>
      <w:r w:rsidRPr="00227C15">
        <w:rPr>
          <w:rFonts w:ascii="Times New Roman" w:hAnsi="Times New Roman" w:cs="Times New Roman"/>
          <w:sz w:val="30"/>
          <w:szCs w:val="30"/>
        </w:rPr>
        <w:t xml:space="preserve"> (&amp;) </w:t>
      </w:r>
      <w:r w:rsidRPr="00227C15">
        <w:rPr>
          <w:rFonts w:ascii="Times New Roman" w:hAnsi="Times New Roman" w:cs="Times New Roman"/>
          <w:i/>
          <w:iCs/>
          <w:sz w:val="30"/>
          <w:szCs w:val="30"/>
        </w:rPr>
        <w:t>spiritus nunc agentis efficaciter in filiis contumacibus.</w:t>
      </w:r>
      <w:r w:rsidRPr="00227C15">
        <w:rPr>
          <w:rFonts w:ascii="Times New Roman" w:hAnsi="Times New Roman" w:cs="Times New Roman"/>
          <w:sz w:val="30"/>
          <w:szCs w:val="30"/>
        </w:rPr>
        <w:t xml:space="preserve"> </w:t>
      </w:r>
    </w:p>
    <w:p w14:paraId="69C68B90" w14:textId="77777777" w:rsidR="00227C15" w:rsidRPr="00227C15" w:rsidRDefault="00227C15" w:rsidP="00227C15">
      <w:pPr>
        <w:rPr>
          <w:rFonts w:ascii="Times New Roman" w:hAnsi="Times New Roman" w:cs="Times New Roman"/>
          <w:sz w:val="30"/>
          <w:szCs w:val="30"/>
        </w:rPr>
      </w:pPr>
    </w:p>
    <w:p w14:paraId="00E4FC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diximus explicari posse hanc particulam, κατὰ τὸν ἄρχοντα τῆς ἐξουσίας, τοῦ ἀέρος: nempe, aut primò, secundum principem, id est, (vt Scholia explicant) ex voluntate &amp; imperio principis, id est, Satanae, cui data est potestas aëris. Secundò, aut iuxta principem potestatis, pro potestatum aëris, id est, iuxta voluntatem Satanae, qui diabolorum omnium in hoc aëre habitantium, princeps est. </w:t>
      </w:r>
    </w:p>
    <w:p w14:paraId="6BBAE832" w14:textId="77777777" w:rsidR="00227C15" w:rsidRPr="00227C15" w:rsidRDefault="00227C15" w:rsidP="00227C15">
      <w:pPr>
        <w:rPr>
          <w:rFonts w:ascii="Times New Roman" w:hAnsi="Times New Roman" w:cs="Times New Roman"/>
          <w:sz w:val="30"/>
          <w:szCs w:val="30"/>
        </w:rPr>
      </w:pPr>
    </w:p>
    <w:p w14:paraId="7C6AC0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Siue autem vnam, siue alteram sequaris interpretationem: [page 110] tria facit Apostolus hoc tertio membro: </w:t>
      </w:r>
      <w:r w:rsidRPr="00227C15">
        <w:rPr>
          <w:rFonts w:ascii="Times New Roman" w:hAnsi="Times New Roman" w:cs="Times New Roman"/>
          <w:i/>
          <w:iCs/>
          <w:sz w:val="30"/>
          <w:szCs w:val="30"/>
        </w:rPr>
        <w:t>1. Primùm,</w:t>
      </w:r>
      <w:r w:rsidRPr="00227C15">
        <w:rPr>
          <w:rFonts w:ascii="Times New Roman" w:hAnsi="Times New Roman" w:cs="Times New Roman"/>
          <w:sz w:val="30"/>
          <w:szCs w:val="30"/>
        </w:rPr>
        <w:t xml:space="preserve"> aliud peccati effectum praeter mortem, de qua diximus, explicat: hoc autem est, quòd nos addicit Satanę, &amp; eius efficit mancipia, vt ad eius voluntatem &amp; imperium omnia faciamus. Ideò ait, eum suo spiritu, hoc est, afflatu, efficaciter operari in filijs contumacibus: id est, in ijs, qui facti semel sunt ipsius mancipia. Quaa de re in vltima etiam ad Tim. scribit Apostolus: [2 Tim. 2.] hortans Timotheum ad faciendum officium, vt per eius ministerium Deus conuertat illos, qui contrario sunt animo: vt conuersi agnoscant veritatem, &amp; elapsi expiaboli laqueo, à quo captiui tenentur ad ipsius voluntatem. Est haec peccati noxa grauissima, &amp; malum incomparabile: quòd scilicet homo mancipium fiat sui capitalissimi hostis, ad eius voluntatem faciendam in contumeliam Dei, &amp; in sui exitium. Interim sic postulant iusta Dei iudicia, vt qui nolunt se subijcere voluntati Patris Dei, cui seruire, regnare est, subijciantur libidini hostis Diaboli, qui eis illudat, eosque perdat ęterno exitio. Tales autem sunt omnes, qui Christo insiti non sunt. Qualis igitur status fuit Ephesiorum, &amp; omnium nostrum ante conuersionem? Hinc discamus, quanta diligentia vitanda sint peccata: quia </w:t>
      </w:r>
      <w:r w:rsidRPr="00227C15">
        <w:rPr>
          <w:rFonts w:ascii="Times New Roman" w:hAnsi="Times New Roman" w:cs="Times New Roman"/>
          <w:i/>
          <w:iCs/>
          <w:sz w:val="30"/>
          <w:szCs w:val="30"/>
        </w:rPr>
        <w:t>qui facit peccatum, non solùm</w:t>
      </w:r>
      <w:r w:rsidRPr="00227C15">
        <w:rPr>
          <w:rFonts w:ascii="Times New Roman" w:hAnsi="Times New Roman" w:cs="Times New Roman"/>
          <w:sz w:val="30"/>
          <w:szCs w:val="30"/>
        </w:rPr>
        <w:t xml:space="preserve"> (vt Christus docet) </w:t>
      </w:r>
      <w:r w:rsidRPr="00227C15">
        <w:rPr>
          <w:rFonts w:ascii="Times New Roman" w:hAnsi="Times New Roman" w:cs="Times New Roman"/>
          <w:i/>
          <w:iCs/>
          <w:sz w:val="30"/>
          <w:szCs w:val="30"/>
        </w:rPr>
        <w:t>sernus fit peccati,</w:t>
      </w:r>
      <w:r w:rsidRPr="00227C15">
        <w:rPr>
          <w:rFonts w:ascii="Times New Roman" w:hAnsi="Times New Roman" w:cs="Times New Roman"/>
          <w:sz w:val="30"/>
          <w:szCs w:val="30"/>
        </w:rPr>
        <w:t xml:space="preserve"> sed etiam mancipium fit Satanae (vt hîc docet Apostolus) autoris peccati. </w:t>
      </w:r>
    </w:p>
    <w:p w14:paraId="2679EA99" w14:textId="77777777" w:rsidR="00227C15" w:rsidRPr="00227C15" w:rsidRDefault="00227C15" w:rsidP="00227C15">
      <w:pPr>
        <w:rPr>
          <w:rFonts w:ascii="Times New Roman" w:hAnsi="Times New Roman" w:cs="Times New Roman"/>
          <w:sz w:val="30"/>
          <w:szCs w:val="30"/>
        </w:rPr>
      </w:pPr>
    </w:p>
    <w:p w14:paraId="2E29B6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Secundo loco, caussam indicat alteram peccati, &amp; praesertim cur Ephesij alijque Gentiles in peccatis illis, maximè verò idololatrię, ambularint: nimirum, quia cum facti essent mancipia Satanae, ex ipsius imperio viuebant </w:t>
      </w:r>
      <w:r w:rsidRPr="00227C15">
        <w:rPr>
          <w:rFonts w:ascii="Times New Roman" w:hAnsi="Times New Roman" w:cs="Times New Roman"/>
          <w:sz w:val="30"/>
          <w:szCs w:val="30"/>
        </w:rPr>
        <w:lastRenderedPageBreak/>
        <w:t xml:space="preserve">&amp; agebant omnia. Satanas igitur princeps Diabolorum omnium, eos permouerat, vt ad exemplum aliorum, &amp; iuxta catholicum mundi consensum, ambularint in illis peccatis, idololatria praesertim &amp; idolomania. </w:t>
      </w:r>
      <w:r w:rsidRPr="00227C15">
        <w:rPr>
          <w:rFonts w:ascii="Times New Roman" w:hAnsi="Times New Roman" w:cs="Times New Roman"/>
          <w:i/>
          <w:iCs/>
          <w:sz w:val="30"/>
          <w:szCs w:val="30"/>
        </w:rPr>
        <w:t>Et sic Ambrosius:</w:t>
      </w:r>
      <w:r w:rsidRPr="00227C15">
        <w:rPr>
          <w:rFonts w:ascii="Times New Roman" w:hAnsi="Times New Roman" w:cs="Times New Roman"/>
          <w:sz w:val="30"/>
          <w:szCs w:val="30"/>
        </w:rPr>
        <w:t xml:space="preserve"> “Principem potestatis Diabolum intelligit, seculi intelligentiam corrupisse, vt ab vno Deo recederet, multorum Deorum opinionem suscipiens.” Ergo catholicus ille consensus in idolorum cultum, non ab hominibus, sed à Diabolo cumprimis fuit, &amp; est. </w:t>
      </w:r>
    </w:p>
    <w:p w14:paraId="115825FB" w14:textId="77777777" w:rsidR="00227C15" w:rsidRPr="00227C15" w:rsidRDefault="00227C15" w:rsidP="00227C15">
      <w:pPr>
        <w:rPr>
          <w:rFonts w:ascii="Times New Roman" w:hAnsi="Times New Roman" w:cs="Times New Roman"/>
          <w:sz w:val="30"/>
          <w:szCs w:val="30"/>
        </w:rPr>
      </w:pPr>
    </w:p>
    <w:p w14:paraId="7DB5D9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Consenserunt quidem omnes Gentes in eum cultum, neque consenserunt sine aliqua ratione, &amp; sine probabilibus argumentis (semper enim ido lolatrae habuerunt quo suas tuerentur idololatrias) sed huiusmodi rationes omnes Diabolus afflarat illorum mentibus suo venenato spiritu. Est enim princeps non solùm aliorum daemonum, sed etiam illius pessimi spiritus &amp; afflatus, quo omnes quidem in suam seruitutem pertrahere conatur, sed efficax non est, nisi in contumacibus. </w:t>
      </w:r>
    </w:p>
    <w:p w14:paraId="4470D86C" w14:textId="77777777" w:rsidR="00227C15" w:rsidRPr="00227C15" w:rsidRDefault="00227C15" w:rsidP="00227C15">
      <w:pPr>
        <w:rPr>
          <w:rFonts w:ascii="Times New Roman" w:hAnsi="Times New Roman" w:cs="Times New Roman"/>
          <w:sz w:val="30"/>
          <w:szCs w:val="30"/>
        </w:rPr>
      </w:pPr>
    </w:p>
    <w:p w14:paraId="382B90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discamus omnes inspirationes, afflatus, rationes, quę in humanam mentem immittuntur, pugnantes cum verbo Dei, vtut probabiles &amp; speciosae sint, omnes item consensiones in ea, quae damnantur in sacris literis, omnia consilia, omnesque Synodos, in quibus aliquid contra verbum Dei definitur, vtut catholicę fuerint &amp; oecumenicę, omnes inquam, ad hanc partem quod attinet esse ab hoc principe potestatum huius aëris, &amp; huius venenati spiritus, quo omnes impij afflantur, &amp; ducuntur: Dixi ad hanc partem quod attinet, quia non de omnibus Synodis loquor, &amp; de omnibus, quae ibi definita sunt, sed κατὰ τὶ, nempe quoad illa quae contra verbum Dei fuerunt definita. </w:t>
      </w:r>
    </w:p>
    <w:p w14:paraId="7A4DED30" w14:textId="77777777" w:rsidR="00227C15" w:rsidRPr="00227C15" w:rsidRDefault="00227C15" w:rsidP="00227C15">
      <w:pPr>
        <w:rPr>
          <w:rFonts w:ascii="Times New Roman" w:hAnsi="Times New Roman" w:cs="Times New Roman"/>
          <w:sz w:val="30"/>
          <w:szCs w:val="30"/>
        </w:rPr>
      </w:pPr>
    </w:p>
    <w:p w14:paraId="1A914D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Tertio loco, quò melius explicet Apostolus, quanta sit miseria illius status, in quo degunt impij antequam per Christum liberentur, nonnulla de diabolis, quorum facti sunt mancipia, tradit, &amp; praesertim quanta sit illorum potentia: quae omnia, sicut Apostolus facit: Sic etiam ego breuiter indicabo &amp; percurram, aliàs Deo volente, fusius explicaturus. Sunt autem haec. </w:t>
      </w:r>
    </w:p>
    <w:p w14:paraId="53568269" w14:textId="77777777" w:rsidR="00227C15" w:rsidRPr="00227C15" w:rsidRDefault="00227C15" w:rsidP="00227C15">
      <w:pPr>
        <w:rPr>
          <w:rFonts w:ascii="Times New Roman" w:hAnsi="Times New Roman" w:cs="Times New Roman"/>
          <w:sz w:val="30"/>
          <w:szCs w:val="30"/>
        </w:rPr>
      </w:pPr>
    </w:p>
    <w:p w14:paraId="38D5D3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inter ipsos Cacodaemones, esse gradus &amp; ordines. Etsi enim sint &amp; vocentur à ἐξουσίαι, illęque innumerabiles, rectoresque mundi, vt est Eph. 6. Vnum tamen statuit omnium principem Apostolus, dicendo: κατὰ τὸν ἄρχοντα, &amp;c. Et hunc omnes Satanam vocant. Neque verò, quod dicimus de ordinibus etiam inter Demones, debet videri mirum: quando </w:t>
      </w:r>
      <w:r w:rsidRPr="00227C15">
        <w:rPr>
          <w:rFonts w:ascii="Times New Roman" w:hAnsi="Times New Roman" w:cs="Times New Roman"/>
          <w:sz w:val="30"/>
          <w:szCs w:val="30"/>
        </w:rPr>
        <w:lastRenderedPageBreak/>
        <w:t xml:space="preserve">omnia, quae à Deo sunt, ordinata sunt. Non est enim Deus confusionis, sed ordinis. Omnis autem ἐξουσία à Deo est. Itaque non dubito, quin &amp; inter bonos &amp; inter malos angelos, certi sint ordines, distinctaque ministeria: quemadmodum è sacris literis liquet, vt hic, item cap. 6. 1. Cor. 15. Col. 2. Dan. 10. &amp; 12. &amp; alibi. 2. Secundò, habemus de magna ipsorum autoritate, &amp; potentia, quando omnes vocantur ἐξουσίαι, Eph. 6. &amp; hic. τῆς ἐξουσίας enim dixit, pro τῶν ἐξυσίων, vt supra dictum est, &amp; de quibus infrà cap. 6. id quod magis facit ad demonstrandam magnam illorum aduersus nos potentiam: quando omnium potestates ita aduersus nos vnitae sunt, vt sint ceu vna omnium potestas: Omnis autem vis vnita, vt etiam Philosophi docent, fortior est seipsa disgregata. </w:t>
      </w:r>
    </w:p>
    <w:p w14:paraId="7E1A2265" w14:textId="77777777" w:rsidR="00227C15" w:rsidRPr="00227C15" w:rsidRDefault="00227C15" w:rsidP="00227C15">
      <w:pPr>
        <w:rPr>
          <w:rFonts w:ascii="Times New Roman" w:hAnsi="Times New Roman" w:cs="Times New Roman"/>
          <w:sz w:val="30"/>
          <w:szCs w:val="30"/>
        </w:rPr>
      </w:pPr>
    </w:p>
    <w:p w14:paraId="4BA682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 Tertiò</w:t>
      </w:r>
      <w:r w:rsidRPr="00227C15">
        <w:rPr>
          <w:rFonts w:ascii="Times New Roman" w:hAnsi="Times New Roman" w:cs="Times New Roman"/>
          <w:sz w:val="30"/>
          <w:szCs w:val="30"/>
        </w:rPr>
        <w:t xml:space="preserve"> habemus, de loco, vbi habitent, &amp; vnde nos tentent, nosque adoriantur: in aëre; ideo ait, </w:t>
      </w:r>
      <w:r w:rsidRPr="00227C15">
        <w:rPr>
          <w:rFonts w:ascii="Times New Roman" w:hAnsi="Times New Roman" w:cs="Times New Roman"/>
          <w:i/>
          <w:iCs/>
          <w:sz w:val="30"/>
          <w:szCs w:val="30"/>
        </w:rPr>
        <w:t>Iuxta principem potestatis aëris:</w:t>
      </w:r>
      <w:r w:rsidRPr="00227C15">
        <w:rPr>
          <w:rFonts w:ascii="Times New Roman" w:hAnsi="Times New Roman" w:cs="Times New Roman"/>
          <w:sz w:val="30"/>
          <w:szCs w:val="30"/>
        </w:rPr>
        <w:t xml:space="preserve"> Et cap. 6. vocat principes &amp; potestates tenebrarum huius seculi, spiritualesque malitias, ἐν τοῖς ἐπουρανίοις: vbi illa vox accipi non potest, nisi de coelo hoc aëreo, paracùm è coelo Beatorum eiecti fuerint (vt docet Petrus) in tartarum [2 Pet. 2.]. Quamplurimos tamen in aëre hoc esse, inde nos obseruare, tentare, inuadere animalia, &amp; homines: excitare tempestates: multa denique mala hominibus dare, certum est ex historia Iobi, ex historijs Euangelistarum, &amp; ex quotidiana experientia: quae confirmant id, quod hîc Apostolus scribit, &amp;c. 6. Totum autem hoc factum &amp; ordinatum est à Deo: partim vt per eos electi exerceantur in fide, in patientia, in pugna spirituali, partim vt sint ministri iustitiae diuinae in puniendis sceleribus mundi. </w:t>
      </w:r>
    </w:p>
    <w:p w14:paraId="4DF544A5" w14:textId="77777777" w:rsidR="00227C15" w:rsidRPr="00227C15" w:rsidRDefault="00227C15" w:rsidP="00227C15">
      <w:pPr>
        <w:rPr>
          <w:rFonts w:ascii="Times New Roman" w:hAnsi="Times New Roman" w:cs="Times New Roman"/>
          <w:sz w:val="30"/>
          <w:szCs w:val="30"/>
        </w:rPr>
      </w:pPr>
    </w:p>
    <w:p w14:paraId="55575B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Vocat igitur potestates aëris, non quòd sint substantia sua, aereae, sed quòd habitent &amp; dominentur in aëre hoc, ministri tamen Dei, diuinorumque iudiciorum executores. </w:t>
      </w:r>
    </w:p>
    <w:p w14:paraId="134C5418" w14:textId="77777777" w:rsidR="00227C15" w:rsidRPr="00227C15" w:rsidRDefault="00227C15" w:rsidP="00227C15">
      <w:pPr>
        <w:rPr>
          <w:rFonts w:ascii="Times New Roman" w:hAnsi="Times New Roman" w:cs="Times New Roman"/>
          <w:sz w:val="30"/>
          <w:szCs w:val="30"/>
        </w:rPr>
      </w:pPr>
    </w:p>
    <w:p w14:paraId="7242DE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Quaerunt interpretes, quando, &amp; vnde Satan acceperit [page 111] hunc principatum, vt esset princeps huius aëris, &amp; omnium potestatum, quae sunt in aëre: respondent Scholia, &amp; Chrysostomus, illum accepisse à Deo, &amp; quidem ante peccatum, post peccatum verò, eo principatu non fuisse spoliatum. ἄρχων γὰρ ἀυτῶν (inquit Oecumen.) πρὶν πέση, ἄρχει καὶ μετὰ τὸ πεσεῖν. Ambrosius verò ait, Satanam hunc principatum sibi vsurpasse. </w:t>
      </w:r>
    </w:p>
    <w:p w14:paraId="0A6A669F" w14:textId="77777777" w:rsidR="00227C15" w:rsidRPr="00227C15" w:rsidRDefault="00227C15" w:rsidP="00227C15">
      <w:pPr>
        <w:rPr>
          <w:rFonts w:ascii="Times New Roman" w:hAnsi="Times New Roman" w:cs="Times New Roman"/>
          <w:sz w:val="30"/>
          <w:szCs w:val="30"/>
        </w:rPr>
      </w:pPr>
    </w:p>
    <w:p w14:paraId="2EEF96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[Diabolos esse Spiritus. </w:t>
      </w:r>
      <w:r w:rsidRPr="00227C15">
        <w:rPr>
          <w:rFonts w:ascii="Times New Roman" w:hAnsi="Times New Roman" w:cs="Times New Roman"/>
          <w:i/>
          <w:iCs/>
          <w:sz w:val="30"/>
          <w:szCs w:val="30"/>
        </w:rPr>
        <w:t>4. Quartò,</w:t>
      </w:r>
      <w:r w:rsidRPr="00227C15">
        <w:rPr>
          <w:rFonts w:ascii="Times New Roman" w:hAnsi="Times New Roman" w:cs="Times New Roman"/>
          <w:sz w:val="30"/>
          <w:szCs w:val="30"/>
        </w:rPr>
        <w:t xml:space="preserve"> Si quod sequitur, τοῦ πνεύματος, appositiue accipias, vt volunt Graeci, &amp; plerique omnes Latini, bifariam possumus legere, primò vt nomen τοῦ πνεύματος, referatur ad praecedentem genitiuum ἀέρος, &amp; nomen aëris συνεκδοχικῶς accipiatur, continens scilicet pro contento: Et sic Scholia: ἄρχων ἐστὶ τοῦ ἀέρος τοῦ πνείματος, τουτέστι τοῦ ὄντος ἐν τῷ ἀέρι πνεύματος. Secundò ita, vt πνεύματος referatur ad primum genitiuum τῆς ἐξουσίας, &amp; sicut singulare nomen ἐξουσίας, sic singulare etiam nomen πνεύματος pro plurali accipiatur; vt sit sensus; Satanam esse principem potestatum in aëre habitantium, quę sunt πνεύματα. Vtram sequamur interpretationem, discimus ex hoc loco, quid sint Cacodaemones, nempe spiritus substantiaeque spirituales, quales sunt &amp; anime nostrae. Non desunt tamen, qui velint eos esse spiritus aëreos, id est, habentes corpuscula aërea, id est, subtilissima: Qua de re iam non est disputandi tempus [Vide lib. 1. De operib. Dei.]. Simpliciter dicimus esse spiritus, etiamsi non sint tam simplices spiritus, atque Deus est Spiritus simplicissimus. Sic omnes eos vocant spiritus, incorporeasque substantias. </w:t>
      </w:r>
    </w:p>
    <w:p w14:paraId="387C53FD" w14:textId="77777777" w:rsidR="00227C15" w:rsidRPr="00227C15" w:rsidRDefault="00227C15" w:rsidP="00227C15">
      <w:pPr>
        <w:rPr>
          <w:rFonts w:ascii="Times New Roman" w:hAnsi="Times New Roman" w:cs="Times New Roman"/>
          <w:sz w:val="30"/>
          <w:szCs w:val="30"/>
        </w:rPr>
      </w:pPr>
    </w:p>
    <w:p w14:paraId="14AEDC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verò nomen Spiritus accipias, quod magis placet, pro afflatu, quo Diabolus spirat, &amp; insufflat in mentes hominum impias cogitationes. consilia, desideria; &amp; subintelligas καί, vt sit sensus, Satanam esse principem non solùm potestatum in hoc aëre existentium, sed principem etiam primariumque autorem illius spiritus, id est, afflatus quo mundus adducitur, vt resistat Euangelio, colatque idola, aliaque admittat scelera: discimus ex hoc loco, modum quo Cacodaemones nobiscum agunt, nos tentant, &amp; in hominibus operantur: nempe non vi, sed suis afflatibus, non cogendo voluntates, sed suadendo, &amp; si possint, persuadendo, excitatis hominum impijs cogitationibus, desiderijs, affectibus, &amp;c. Sicut enim initio cum Eua egit Satan apertis verbis, eam ad in obedientiam instigans: sic nunc agit suis venenatis afflatibus: Sicut contra, Deus etiam per suum Spiritum sanctum afflare solebat Prophetas: &amp; omnibus pijs inspirat pias ac sanctas cogitationes &amp; desideria, mouetque ipsorum voluntates ad obediendum Euangelio Satan ergo, vim non facit voluntati nostrae, sed insufflando suum spiritum agit nobiscum. Homines verò sponte, &amp; ἐκοντες (vt Scholiastes ait) assentiuntur, ac resistunt. </w:t>
      </w:r>
    </w:p>
    <w:p w14:paraId="1348B241" w14:textId="77777777" w:rsidR="00227C15" w:rsidRPr="00227C15" w:rsidRDefault="00227C15" w:rsidP="00227C15">
      <w:pPr>
        <w:rPr>
          <w:rFonts w:ascii="Times New Roman" w:hAnsi="Times New Roman" w:cs="Times New Roman"/>
          <w:sz w:val="30"/>
          <w:szCs w:val="30"/>
        </w:rPr>
      </w:pPr>
    </w:p>
    <w:p w14:paraId="66EB32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5. Quinto</w:t>
      </w:r>
      <w:r w:rsidRPr="00227C15">
        <w:rPr>
          <w:rFonts w:ascii="Times New Roman" w:hAnsi="Times New Roman" w:cs="Times New Roman"/>
          <w:sz w:val="30"/>
          <w:szCs w:val="30"/>
        </w:rPr>
        <w:t xml:space="preserve"> discrimen actionum Diaboli in pijs, &amp; impijs docet Apostolus: nimirum tametsi magna sit potentia Diaboli, &amp; omnium Diabolorum, &amp; suis </w:t>
      </w:r>
      <w:r w:rsidRPr="00227C15">
        <w:rPr>
          <w:rFonts w:ascii="Times New Roman" w:hAnsi="Times New Roman" w:cs="Times New Roman"/>
          <w:sz w:val="30"/>
          <w:szCs w:val="30"/>
        </w:rPr>
        <w:lastRenderedPageBreak/>
        <w:t xml:space="preserve">venenatis afflatibus omnes studeant. inficere: illos tamen non in omnibus efficere quod cupiunt, sed tantùm in contumacibus, &amp; in ijs qui non sinunt sibi persuaderi à Spiritu sancto, quae tradita sunt à Deo in sacris literis. Hi enim propriè sunt filij ἀπειθείας. Hoc est quod Apostolus alibi explicat, dicens: </w:t>
      </w:r>
      <w:r w:rsidRPr="00227C15">
        <w:rPr>
          <w:rFonts w:ascii="Times New Roman" w:hAnsi="Times New Roman" w:cs="Times New Roman"/>
          <w:i/>
          <w:iCs/>
          <w:sz w:val="30"/>
          <w:szCs w:val="30"/>
        </w:rPr>
        <w:t>Aduentum An tichristi futurum ex efficacitate Satanae, cum omni potentia &amp; signis &amp; prodigiis mendacib. &amp; cum omni fraude iniustitiae:</w:t>
      </w:r>
      <w:r w:rsidRPr="00227C15">
        <w:rPr>
          <w:rFonts w:ascii="Times New Roman" w:hAnsi="Times New Roman" w:cs="Times New Roman"/>
          <w:sz w:val="30"/>
          <w:szCs w:val="30"/>
        </w:rPr>
        <w:t xml:space="preserve"> [2 Thes. 2.] Sed in quibus? in omnibus ne? minimè verò, sed in iis qui pereunt (inquit Apostolus) quid ita? </w:t>
      </w:r>
      <w:r w:rsidRPr="00227C15">
        <w:rPr>
          <w:rFonts w:ascii="Times New Roman" w:hAnsi="Times New Roman" w:cs="Times New Roman"/>
          <w:i/>
          <w:iCs/>
          <w:sz w:val="30"/>
          <w:szCs w:val="30"/>
        </w:rPr>
        <w:t>Pro eo quod amorem veritatis non receperunt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vt salui fierent: propterea mittet illis Deus efficacitatem deceptionis, vt credant mendacio: vt damnentur omnes, qui non crediderunt veritati, sed acquieuerunt in iniustitia.</w:t>
      </w:r>
      <w:r w:rsidRPr="00227C15">
        <w:rPr>
          <w:rFonts w:ascii="Times New Roman" w:hAnsi="Times New Roman" w:cs="Times New Roman"/>
          <w:sz w:val="30"/>
          <w:szCs w:val="30"/>
        </w:rPr>
        <w:t xml:space="preserve"> Locus ille, explicat hunc praesentem, vbi dicit, hunc spiritum, seu Satanam hoc suo afflatu efficaciter operari, in filijs ἀπειθείας. </w:t>
      </w:r>
    </w:p>
    <w:p w14:paraId="6801AA6B" w14:textId="77777777" w:rsidR="00227C15" w:rsidRPr="00227C15" w:rsidRDefault="00227C15" w:rsidP="00227C15">
      <w:pPr>
        <w:rPr>
          <w:rFonts w:ascii="Times New Roman" w:hAnsi="Times New Roman" w:cs="Times New Roman"/>
          <w:sz w:val="30"/>
          <w:szCs w:val="30"/>
        </w:rPr>
      </w:pPr>
    </w:p>
    <w:p w14:paraId="22F3AE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igitur, duplices esse Satanae operationes, alias inefficaces, alias efficaces, &amp; ἐνεργιτικὰς, vt hîc loquitur Paulus. Prioris generis sunt illae, quibus initio quemuis tentat &amp; ad malum solicitat: à quibus ne electi quidem excipiuntur. Tentantur enim &amp; ipsi ab hoc tentatore: imò etiam Christus. Aliae sunt quibus efficit quicquid vult, Deo permittente, ac proinde quibus dicitur ἐνεργειν: Sed in quibus nam in filijs ἀπειθείας. Postquam enim quis primis illis flatibus Diaboli &amp; tentationibus assensus est ex animo, reiectis Spiritus sancti monitis, Satan fit in illo efficax, eumque impellit quocunque vult, nisi Deus pro sua gratia conatus Satanae impediat. Sic ludam postquam victus fuit à spiritu auaritiae, &amp; ingressus esset in illum Satan, impulit ad prodendum Christum, &amp; postea etiam ad se suspendendum. Sic Ananiam &amp; Sapphiram, vt mentirentur Spiritui sancto: sicut docet Petrus in Actis ca. 5. Sic quibus persuasit, vt abnegent Euangelium: postmodum eos impellit, vt nos persequantur. In ijs enim iam regnat Satan, &amp; ideò efficaciter in eis operatur, ab vno peccato illos in plura &amp; grauiora pertrahens pro sua libidine. Ac de efficacitate Satanae satis. </w:t>
      </w:r>
    </w:p>
    <w:p w14:paraId="797E1AB7" w14:textId="77777777" w:rsidR="00227C15" w:rsidRPr="00227C15" w:rsidRDefault="00227C15" w:rsidP="00227C15">
      <w:pPr>
        <w:rPr>
          <w:rFonts w:ascii="Times New Roman" w:hAnsi="Times New Roman" w:cs="Times New Roman"/>
          <w:sz w:val="30"/>
          <w:szCs w:val="30"/>
        </w:rPr>
      </w:pPr>
    </w:p>
    <w:p w14:paraId="75D3D7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verò sibi vult illa particula, Nunc? </w:t>
      </w:r>
      <w:r w:rsidRPr="00227C15">
        <w:rPr>
          <w:rFonts w:ascii="Times New Roman" w:hAnsi="Times New Roman" w:cs="Times New Roman"/>
          <w:i/>
          <w:iCs/>
          <w:sz w:val="30"/>
          <w:szCs w:val="30"/>
        </w:rPr>
        <w:t>qui ac menunc</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efficaciter operatur in filiis contumaciae.</w:t>
      </w:r>
      <w:r w:rsidRPr="00227C15">
        <w:rPr>
          <w:rFonts w:ascii="Times New Roman" w:hAnsi="Times New Roman" w:cs="Times New Roman"/>
          <w:sz w:val="30"/>
          <w:szCs w:val="30"/>
        </w:rPr>
        <w:t xml:space="preserve"> An non &amp; aliàs iam inde ab initio mundi idem fecerat, &amp; quidem in ipsis etiam Ephesijs? omnino: cur ergo hanc efficacitatem restringit ad illud tempus, quo haec scribebat, dicendo nunc? </w:t>
      </w:r>
    </w:p>
    <w:p w14:paraId="5AF8FDFE" w14:textId="77777777" w:rsidR="00227C15" w:rsidRPr="00227C15" w:rsidRDefault="00227C15" w:rsidP="00227C15">
      <w:pPr>
        <w:rPr>
          <w:rFonts w:ascii="Times New Roman" w:hAnsi="Times New Roman" w:cs="Times New Roman"/>
          <w:sz w:val="30"/>
          <w:szCs w:val="30"/>
        </w:rPr>
      </w:pPr>
    </w:p>
    <w:p w14:paraId="1D34ED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Respondeo, non restringit: sed indicare voluit, nunc quidem non amplius illum efficaciter operari in Ephesijs conuersis, quia Spiritus sanctus iam in illis est efficax: sed tamen etiamnum operari efficaciter in alijs non conuersis, &amp; contumacibus: ac proinde non debere Ephesios mirari quòd adhuc multi Pseudoapostoli &amp; alij resistant Euangelio, quod ipse Paulus praedicabat, vrgentes opera legis, quid ita? quia Satan etiam nunc in multis, non minus, quàm ante in ipsis Ephesijs efficaciter operatur, in omnibus scilicet contumacibus. Gratias agant ipsi Deo, quòd liberati sint illa tyrannide Satanae: &amp; orent pro illis, in quibus adhuc efficax est. Ergo nunc posuit, pro etiamnum. </w:t>
      </w:r>
    </w:p>
    <w:p w14:paraId="1298E2E9" w14:textId="77777777" w:rsidR="00227C15" w:rsidRPr="00227C15" w:rsidRDefault="00227C15" w:rsidP="00227C15">
      <w:pPr>
        <w:rPr>
          <w:rFonts w:ascii="Times New Roman" w:hAnsi="Times New Roman" w:cs="Times New Roman"/>
          <w:sz w:val="30"/>
          <w:szCs w:val="30"/>
        </w:rPr>
      </w:pPr>
    </w:p>
    <w:p w14:paraId="0E45CC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[page 112] probauit Apostolus Ephesios olim (id est ante conuersionem ad Christum) fuisse verè mortuos per peccata: Ratio; quia in illis ambularant: &amp; caussam huiusce rei duplicem attulit; Vnam quia cum viderent, totum mundum sic viuere, &amp; talem sequireligionem, ipsi quoque catholico illo consensu, vetustissimaque consuetudine commoti, putarunt se non malè facturos, si idem vitae genus, eandemque religionem sequerentur: Alteram caussam, quia cùm iam essent facti mancipia Satanae, praepotentis &amp; vicini principis, in hoc scilicet aëre regnantis, secundum eum, id est (vt benè explicant Scholia) κατὰ τὴν βουλὴν καὶ θέλημα ἀυτοῦ, viuuebant, &amp; omnia agebant. Vnde sequitur, illam catholicam totius mundi consuetudinem in colendis idolis, fuisse à Satana. </w:t>
      </w:r>
    </w:p>
    <w:p w14:paraId="26C32BC2" w14:textId="77777777" w:rsidR="00227C15" w:rsidRPr="00227C15" w:rsidRDefault="00227C15" w:rsidP="00227C15">
      <w:pPr>
        <w:rPr>
          <w:rFonts w:ascii="Times New Roman" w:hAnsi="Times New Roman" w:cs="Times New Roman"/>
          <w:sz w:val="30"/>
          <w:szCs w:val="30"/>
        </w:rPr>
      </w:pPr>
    </w:p>
    <w:p w14:paraId="287282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igitur idem probat etiam de omnibus Iudaeis, nimirum se quoque &amp; reliquos Iudaeos iam sanctos, fuisse non minus mortuos in peccatis, quàm Gentiles. Ait ergo: </w:t>
      </w:r>
    </w:p>
    <w:p w14:paraId="4C04435C" w14:textId="77777777" w:rsidR="00227C15" w:rsidRPr="00227C15" w:rsidRDefault="00227C15" w:rsidP="00227C15">
      <w:pPr>
        <w:rPr>
          <w:rFonts w:ascii="Times New Roman" w:hAnsi="Times New Roman" w:cs="Times New Roman"/>
          <w:sz w:val="30"/>
          <w:szCs w:val="30"/>
        </w:rPr>
      </w:pPr>
    </w:p>
    <w:p w14:paraId="5A98ED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[Ver. 3] Inter quos</w:t>
      </w:r>
      <w:r w:rsidRPr="00227C15">
        <w:rPr>
          <w:rFonts w:ascii="Times New Roman" w:hAnsi="Times New Roman" w:cs="Times New Roman"/>
          <w:sz w:val="30"/>
          <w:szCs w:val="30"/>
        </w:rPr>
        <w:t xml:space="preserve"> (ἐν οἷς, scilicet υἱοῖς τοῖς ἀπειθείας) </w:t>
      </w:r>
      <w:r w:rsidRPr="00227C15">
        <w:rPr>
          <w:rFonts w:ascii="Times New Roman" w:hAnsi="Times New Roman" w:cs="Times New Roman"/>
          <w:i/>
          <w:iCs/>
          <w:sz w:val="30"/>
          <w:szCs w:val="30"/>
        </w:rPr>
        <w:t>&amp; nos omnes conuersati sumus olim, in concupiscentiis carnis nostrae, facientes voluntates</w:t>
      </w:r>
      <w:r w:rsidRPr="00227C15">
        <w:rPr>
          <w:rFonts w:ascii="Times New Roman" w:hAnsi="Times New Roman" w:cs="Times New Roman"/>
          <w:sz w:val="30"/>
          <w:szCs w:val="30"/>
        </w:rPr>
        <w:t xml:space="preserve"> (desideria) </w:t>
      </w:r>
      <w:r w:rsidRPr="00227C15">
        <w:rPr>
          <w:rFonts w:ascii="Times New Roman" w:hAnsi="Times New Roman" w:cs="Times New Roman"/>
          <w:i/>
          <w:iCs/>
          <w:sz w:val="30"/>
          <w:szCs w:val="30"/>
        </w:rPr>
        <w:t>carnis, &amp; cogitationum seu mentis</w:t>
      </w:r>
      <w:r w:rsidRPr="00227C15">
        <w:rPr>
          <w:rFonts w:ascii="Times New Roman" w:hAnsi="Times New Roman" w:cs="Times New Roman"/>
          <w:sz w:val="30"/>
          <w:szCs w:val="30"/>
        </w:rPr>
        <w:t xml:space="preserve"> (id est, quae libebant carni &amp; menti) </w:t>
      </w:r>
      <w:r w:rsidRPr="00227C15">
        <w:rPr>
          <w:rFonts w:ascii="Times New Roman" w:hAnsi="Times New Roman" w:cs="Times New Roman"/>
          <w:i/>
          <w:iCs/>
          <w:sz w:val="30"/>
          <w:szCs w:val="30"/>
        </w:rPr>
        <w:t>Et eramus natura filij irae, sicut &amp; reliqui.</w:t>
      </w:r>
      <w:r w:rsidRPr="00227C15">
        <w:rPr>
          <w:rFonts w:ascii="Times New Roman" w:hAnsi="Times New Roman" w:cs="Times New Roman"/>
          <w:sz w:val="30"/>
          <w:szCs w:val="30"/>
        </w:rPr>
        <w:t xml:space="preserve"> </w:t>
      </w:r>
    </w:p>
    <w:p w14:paraId="37D74442" w14:textId="77777777" w:rsidR="00227C15" w:rsidRPr="00227C15" w:rsidRDefault="00227C15" w:rsidP="00227C15">
      <w:pPr>
        <w:rPr>
          <w:rFonts w:ascii="Times New Roman" w:hAnsi="Times New Roman" w:cs="Times New Roman"/>
          <w:sz w:val="30"/>
          <w:szCs w:val="30"/>
        </w:rPr>
      </w:pPr>
    </w:p>
    <w:p w14:paraId="58625D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sunt membra huius versus. </w:t>
      </w:r>
    </w:p>
    <w:p w14:paraId="50A19408" w14:textId="77777777" w:rsidR="00227C15" w:rsidRPr="00227C15" w:rsidRDefault="00227C15" w:rsidP="00227C15">
      <w:pPr>
        <w:rPr>
          <w:rFonts w:ascii="Times New Roman" w:hAnsi="Times New Roman" w:cs="Times New Roman"/>
          <w:sz w:val="30"/>
          <w:szCs w:val="30"/>
        </w:rPr>
      </w:pPr>
    </w:p>
    <w:p w14:paraId="61B8E0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Primò, propositionem, quam de Gentibus proposuerat, &amp; probauerat, ad se quoque, &amp; ad reliquos ex Iudaismo, accommodat, &amp; quidem verbis etiam durioribus, quàm de Gentibus locutus fuerat. Illos enim non dixerat apertè </w:t>
      </w:r>
      <w:r w:rsidRPr="00227C15">
        <w:rPr>
          <w:rFonts w:ascii="Times New Roman" w:hAnsi="Times New Roman" w:cs="Times New Roman"/>
          <w:sz w:val="30"/>
          <w:szCs w:val="30"/>
        </w:rPr>
        <w:lastRenderedPageBreak/>
        <w:t xml:space="preserve">fuisse filios τῆς ἀπειθείας, sed tantùm mortuos fuisse per peccata, &amp; ambulasse in peccatis: de se autem, &amp; reliquis Iudaeis ait, omnes fuisse de numero filiorum τῆς ἀπειθείας: Ac proinde non minus mortuos fuisse in peccatis, quàm fuerint Gentiles. </w:t>
      </w:r>
    </w:p>
    <w:p w14:paraId="0C99E521" w14:textId="77777777" w:rsidR="00227C15" w:rsidRPr="00227C15" w:rsidRDefault="00227C15" w:rsidP="00227C15">
      <w:pPr>
        <w:rPr>
          <w:rFonts w:ascii="Times New Roman" w:hAnsi="Times New Roman" w:cs="Times New Roman"/>
          <w:sz w:val="30"/>
          <w:szCs w:val="30"/>
        </w:rPr>
      </w:pPr>
    </w:p>
    <w:p w14:paraId="06F7CE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Altero membro, probat se fuisse tales, ab effectis: nam (inquit) in concupiscentijs carnis nostrę versati sumus (nempe pertinaciter) facientes, quae carni, &amp; cogitationibus nostris placebant. </w:t>
      </w:r>
    </w:p>
    <w:p w14:paraId="6BAF3320" w14:textId="77777777" w:rsidR="00227C15" w:rsidRPr="00227C15" w:rsidRDefault="00227C15" w:rsidP="00227C15">
      <w:pPr>
        <w:rPr>
          <w:rFonts w:ascii="Times New Roman" w:hAnsi="Times New Roman" w:cs="Times New Roman"/>
          <w:sz w:val="30"/>
          <w:szCs w:val="30"/>
        </w:rPr>
      </w:pPr>
    </w:p>
    <w:p w14:paraId="3B494B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Tertiò, à peccatis actualibus, transit ad originale, quo confirmat propositionem tam de Gentibus, quàm de Iudaeis: omnes scilicet fuisse peccatores, eoque mortuos, iam inde à natiuitate. Et eramus (inquit) </w:t>
      </w:r>
      <w:r w:rsidRPr="00227C15">
        <w:rPr>
          <w:rFonts w:ascii="Times New Roman" w:hAnsi="Times New Roman" w:cs="Times New Roman"/>
          <w:i/>
          <w:iCs/>
          <w:sz w:val="30"/>
          <w:szCs w:val="30"/>
        </w:rPr>
        <w:t>omnes naturâ filii irae, sicut &amp; reliqui.</w:t>
      </w:r>
      <w:r w:rsidRPr="00227C15">
        <w:rPr>
          <w:rFonts w:ascii="Times New Roman" w:hAnsi="Times New Roman" w:cs="Times New Roman"/>
          <w:sz w:val="30"/>
          <w:szCs w:val="30"/>
        </w:rPr>
        <w:t xml:space="preserve"> </w:t>
      </w:r>
    </w:p>
    <w:p w14:paraId="05DBEDB3" w14:textId="77777777" w:rsidR="00227C15" w:rsidRPr="00227C15" w:rsidRDefault="00227C15" w:rsidP="00227C15">
      <w:pPr>
        <w:rPr>
          <w:rFonts w:ascii="Times New Roman" w:hAnsi="Times New Roman" w:cs="Times New Roman"/>
          <w:sz w:val="30"/>
          <w:szCs w:val="30"/>
        </w:rPr>
      </w:pPr>
    </w:p>
    <w:p w14:paraId="613A9C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De primo itaque ait. </w:t>
      </w:r>
    </w:p>
    <w:p w14:paraId="20848F5B" w14:textId="77777777" w:rsidR="00227C15" w:rsidRPr="00227C15" w:rsidRDefault="00227C15" w:rsidP="00227C15">
      <w:pPr>
        <w:rPr>
          <w:rFonts w:ascii="Times New Roman" w:hAnsi="Times New Roman" w:cs="Times New Roman"/>
          <w:sz w:val="30"/>
          <w:szCs w:val="30"/>
        </w:rPr>
      </w:pPr>
    </w:p>
    <w:p w14:paraId="187C69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 Ἐν οἷς. Hieronymus refert ad peccata, de quibus primo versu. Quidam aiunt non posse referri, quia non ait, ἐν ἄις scilicet ἁμαρτίαις, sed ἐν οἷς: quasi verò τὰ παραπτώματα, non sint neutri generis, vt illud ἐν οἷς ad παραπτώματα referri queat. Alia igitur ratio est, cur non ad peccata referenda sit haec particula, sed ad filios contumaciae: quia scilicet &amp; nimis procul distat à voce παραπτώμασι, &amp; melius congruit. vt referatur ad proximam dictionem, nempe, ad filios τῆς ἀπειθείας. Voluit enim Apostolus ostendere, &amp; se, &amp; alios Iudaeos suam naturâ, non minus fuisse impios &amp; peccatores, rebellesque, quàm fuerint ipsi Gentiles. </w:t>
      </w:r>
    </w:p>
    <w:p w14:paraId="77D807FE" w14:textId="77777777" w:rsidR="00227C15" w:rsidRPr="00227C15" w:rsidRDefault="00227C15" w:rsidP="00227C15">
      <w:pPr>
        <w:rPr>
          <w:rFonts w:ascii="Times New Roman" w:hAnsi="Times New Roman" w:cs="Times New Roman"/>
          <w:sz w:val="30"/>
          <w:szCs w:val="30"/>
        </w:rPr>
      </w:pPr>
    </w:p>
    <w:p w14:paraId="35B792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verò ait se, &amp; alios conuersatos fuisse olim inter filios τῆς ἀπειθείας, non loquitur propriè de externa &amp; corporali conuersatione: neque enim Iudaei familiariter versabantur cum Gentibus: deinde talis conuersatio non statim euincit, te quoque talem esse, qualis ille quo cum versariis: Apostolus autem voluit dicere, se &amp; reliquos Iudaeos, non minus fuisse peccatores, quam fuerint Gentiles: Conuersationem igitur, intellige similem vitae cursum, sicut postea explicat dicendo: </w:t>
      </w:r>
      <w:r w:rsidRPr="00227C15">
        <w:rPr>
          <w:rFonts w:ascii="Times New Roman" w:hAnsi="Times New Roman" w:cs="Times New Roman"/>
          <w:i/>
          <w:iCs/>
          <w:sz w:val="30"/>
          <w:szCs w:val="30"/>
        </w:rPr>
        <w:t>In concupiscentiis carnis nostrae, facientes, &amp;c.</w:t>
      </w:r>
      <w:r w:rsidRPr="00227C15">
        <w:rPr>
          <w:rFonts w:ascii="Times New Roman" w:hAnsi="Times New Roman" w:cs="Times New Roman"/>
          <w:sz w:val="30"/>
          <w:szCs w:val="30"/>
        </w:rPr>
        <w:t xml:space="preserve"> vt sit sensus, Eramus &amp; nos ex numero filiorum τῆς ἀπειθείας, eramus &amp; nos in eodem albo, pertinaciter ambulantes simul cum illis in peccatis, &amp; concupiscentijs carnis nostrae. Ambulare enim inter filios contumaces, in concupiscentijs carnis suae, nil aliud est, quam vnà cum contumacibus esse in </w:t>
      </w:r>
      <w:r w:rsidRPr="00227C15">
        <w:rPr>
          <w:rFonts w:ascii="Times New Roman" w:hAnsi="Times New Roman" w:cs="Times New Roman"/>
          <w:sz w:val="30"/>
          <w:szCs w:val="30"/>
        </w:rPr>
        <w:lastRenderedPageBreak/>
        <w:t xml:space="preserve">suis concupiscentijs &amp; peccatis contumacem, Deoque in obedientem, atque rebellem. Haec igitur est propositio Apostoli, de omnibus in vniuersum Iudaeis (excipitur solus Christus, mundi seruator) omnes fuisse filios contumaciae, in obedientes Deo, &amp; rebelles, non minus quàm reliquae Gentes: sicut etiam concludit ad Romanos. </w:t>
      </w:r>
    </w:p>
    <w:p w14:paraId="5E7898A4" w14:textId="77777777" w:rsidR="00227C15" w:rsidRPr="00227C15" w:rsidRDefault="00227C15" w:rsidP="00227C15">
      <w:pPr>
        <w:rPr>
          <w:rFonts w:ascii="Times New Roman" w:hAnsi="Times New Roman" w:cs="Times New Roman"/>
          <w:sz w:val="30"/>
          <w:szCs w:val="30"/>
        </w:rPr>
      </w:pPr>
    </w:p>
    <w:p w14:paraId="5384A4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hîc oritur quaestio, quomodo Apostolus exaequet Iudaeos omnes ipsis Gentibus, non κατὰ τὶ, sed simpliciter dicendo, se omnes fuisse tam filios ἀπειθείας, quàm etiam fuerint Gentiles? Praesertim cùm Gentibus obiecerit cumprimis communem totius mundi errorem, &amp; idololatriam, à qua alieni erant Iudei. Nam post reditum è Babylone, idola non coluerunt, sicut Gentes. Et tamen verissimum scripsit Apostolus. </w:t>
      </w:r>
    </w:p>
    <w:p w14:paraId="22B6AC73" w14:textId="77777777" w:rsidR="00227C15" w:rsidRPr="00227C15" w:rsidRDefault="00227C15" w:rsidP="00227C15">
      <w:pPr>
        <w:rPr>
          <w:rFonts w:ascii="Times New Roman" w:hAnsi="Times New Roman" w:cs="Times New Roman"/>
          <w:sz w:val="30"/>
          <w:szCs w:val="30"/>
        </w:rPr>
      </w:pPr>
    </w:p>
    <w:p w14:paraId="550287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Respondeo primùm, naturâ omnes ex aequo fuerunt filij τῆς ἀπειθείας, sicut postea explicat tertio membro, dicendo, se omnes fuisse filios irae, sicut &amp; reliqui omnes fuerunt. Proinde omnes naturâ fuerunt tam idololatrae, quàm auari, quam superbi, hoc est, omnes ad omnia vitia ex aequo propensi, etiamsi non omnes actu eadem perpetrarint. 2. Secundò, ad actiones etiam quod attinet, omnes ex aequo fuerunt filij ἀπιθείας, contumaces, rebellesque in Deum: intellige semper ante conuersionem ad Christum: non quòd omnes in ijsdem planè peccatis ambularint, sed quòd omnes ex aequo in obedientes fuerint Deo, apostatae, voluntati eius rebelles, &amp; contra eius mandata ambularint: ita vt licet idola non coluerint externa, qualia Gentes, Iudaei, interna tamen coluerint, suos scilicet affectus, suas voluptates, sua iudicia. [Col. 3.] Apostolus ait etiam auaros, esse idololatras: Et deditos ventri ac voluptatibus, esse idololatras, quorum Deus, inquit, venter est. [Tit. 1.] Cùm igitur omnes Iudaei, ante conuersionem &amp; regenerationem, suos secuti sint affectus, auari, [page 113] voluptatibus dediti, coluerintque animo aurum, &amp; ventri tanquam suo Deo seruierint: proinde fuerunt idololatrae aequè, atque etiam Gentiles, licet non eadem specie idololatriae infecti fuerint. Omnes in summa seruierunt Satanę, non Deo, suis concupiscentijs, non autem voluntati Dei: &amp; hac ratione omnes ex aequo peccarunt, &amp; rebelles fuerunt suis etiam actionibus. </w:t>
      </w:r>
      <w:r w:rsidRPr="00227C15">
        <w:rPr>
          <w:rFonts w:ascii="Times New Roman" w:hAnsi="Times New Roman" w:cs="Times New Roman"/>
          <w:i/>
          <w:iCs/>
          <w:sz w:val="30"/>
          <w:szCs w:val="30"/>
        </w:rPr>
        <w:t>Simili explicaborem.</w:t>
      </w:r>
      <w:r w:rsidRPr="00227C15">
        <w:rPr>
          <w:rFonts w:ascii="Times New Roman" w:hAnsi="Times New Roman" w:cs="Times New Roman"/>
          <w:sz w:val="30"/>
          <w:szCs w:val="30"/>
        </w:rPr>
        <w:t xml:space="preserve"> </w:t>
      </w:r>
    </w:p>
    <w:p w14:paraId="5D1ADD45" w14:textId="77777777" w:rsidR="00227C15" w:rsidRPr="00227C15" w:rsidRDefault="00227C15" w:rsidP="00227C15">
      <w:pPr>
        <w:rPr>
          <w:rFonts w:ascii="Times New Roman" w:hAnsi="Times New Roman" w:cs="Times New Roman"/>
          <w:sz w:val="30"/>
          <w:szCs w:val="30"/>
        </w:rPr>
      </w:pPr>
    </w:p>
    <w:p w14:paraId="6AA784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centum viri deficiant à suo principe ad hostem, illique seruiant, licet diuersis officiorum generibus: an non ex aequo verè dicentur esse rebelles, &amp; suis actionibus ex aequo peccare contra suum naturalem principem? Ita hîc </w:t>
      </w:r>
      <w:r w:rsidRPr="00227C15">
        <w:rPr>
          <w:rFonts w:ascii="Times New Roman" w:hAnsi="Times New Roman" w:cs="Times New Roman"/>
          <w:sz w:val="30"/>
          <w:szCs w:val="30"/>
        </w:rPr>
        <w:lastRenderedPageBreak/>
        <w:t xml:space="preserve">dicendum est; quod confirmatur hac ratione: In peccato enim actuali duo sunt, auersio à Deo, &amp; conuersio ad creaturam, vt piè docuit Augustinus. Cùm igitur omnes tam Iudaei, quàm Gentiles, ante regenerationem, ex aequo recesserint à Deo, &amp; ex aequo accesserint ad creaturas amandas, &amp; colendas: Constat omnes ex aequo, actualibus etiam peccatis, filios fuisse ἀπειθείας: quia omnes ex aequo auersi à Deo, &amp; conuersi ad creaturas, pertinaciter peccarunt. Hoc igitur est quod explicat Apostolus, propositionem suam confirmans hoc altero membro, </w:t>
      </w:r>
      <w:r w:rsidRPr="00227C15">
        <w:rPr>
          <w:rFonts w:ascii="Times New Roman" w:hAnsi="Times New Roman" w:cs="Times New Roman"/>
          <w:i/>
          <w:iCs/>
          <w:sz w:val="30"/>
          <w:szCs w:val="30"/>
        </w:rPr>
        <w:t>In concupiscentiis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carnis nostrae</w:t>
      </w:r>
      <w:r w:rsidRPr="00227C15">
        <w:rPr>
          <w:rFonts w:ascii="Times New Roman" w:hAnsi="Times New Roman" w:cs="Times New Roman"/>
          <w:sz w:val="30"/>
          <w:szCs w:val="30"/>
        </w:rPr>
        <w:t xml:space="preserve"> (scimembra, licet versati sumus) </w:t>
      </w:r>
      <w:r w:rsidRPr="00227C15">
        <w:rPr>
          <w:rFonts w:ascii="Times New Roman" w:hAnsi="Times New Roman" w:cs="Times New Roman"/>
          <w:i/>
          <w:iCs/>
          <w:sz w:val="30"/>
          <w:szCs w:val="30"/>
        </w:rPr>
        <w:t>facientes voluntates carnis &amp; cogitationum.</w:t>
      </w:r>
      <w:r w:rsidRPr="00227C15">
        <w:rPr>
          <w:rFonts w:ascii="Times New Roman" w:hAnsi="Times New Roman" w:cs="Times New Roman"/>
          <w:sz w:val="30"/>
          <w:szCs w:val="30"/>
        </w:rPr>
        <w:t xml:space="preserve"> </w:t>
      </w:r>
    </w:p>
    <w:p w14:paraId="3791D8B8" w14:textId="77777777" w:rsidR="00227C15" w:rsidRPr="00227C15" w:rsidRDefault="00227C15" w:rsidP="00227C15">
      <w:pPr>
        <w:rPr>
          <w:rFonts w:ascii="Times New Roman" w:hAnsi="Times New Roman" w:cs="Times New Roman"/>
          <w:sz w:val="30"/>
          <w:szCs w:val="30"/>
        </w:rPr>
      </w:pPr>
    </w:p>
    <w:p w14:paraId="7133DE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Alijs verbis idem dicit de Iudeis, quod antea de Gentibus: hi ambularunt in peccatis, Iudaei versati sunt in concupiscentijs carnis, facientes quae carnis sunt. Haec autem duo idem sunt. Pariter ergo Iudaei cum Gentibus filij sunt ἀπειθείας. </w:t>
      </w:r>
    </w:p>
    <w:p w14:paraId="6DF009B8" w14:textId="77777777" w:rsidR="00227C15" w:rsidRPr="00227C15" w:rsidRDefault="00227C15" w:rsidP="00227C15">
      <w:pPr>
        <w:rPr>
          <w:rFonts w:ascii="Times New Roman" w:hAnsi="Times New Roman" w:cs="Times New Roman"/>
          <w:sz w:val="30"/>
          <w:szCs w:val="30"/>
        </w:rPr>
      </w:pPr>
    </w:p>
    <w:p w14:paraId="2CB1CC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duo dicit: Primùm, concupiuisse, deinde concupiscentijs istis obediuisse. Argumentum autem tale est. </w:t>
      </w:r>
    </w:p>
    <w:p w14:paraId="3BF3EA8A" w14:textId="77777777" w:rsidR="00227C15" w:rsidRPr="00227C15" w:rsidRDefault="00227C15" w:rsidP="00227C15">
      <w:pPr>
        <w:rPr>
          <w:rFonts w:ascii="Times New Roman" w:hAnsi="Times New Roman" w:cs="Times New Roman"/>
          <w:sz w:val="30"/>
          <w:szCs w:val="30"/>
        </w:rPr>
      </w:pPr>
    </w:p>
    <w:p w14:paraId="17798F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Nos omnes versati sumus in concupiscentijs carnis nostrae, &amp; fecimus voluntates carnis &amp; cogitationum. </w:t>
      </w:r>
    </w:p>
    <w:p w14:paraId="2D80BDB1" w14:textId="77777777" w:rsidR="00227C15" w:rsidRPr="00227C15" w:rsidRDefault="00227C15" w:rsidP="00227C15">
      <w:pPr>
        <w:rPr>
          <w:rFonts w:ascii="Times New Roman" w:hAnsi="Times New Roman" w:cs="Times New Roman"/>
          <w:sz w:val="30"/>
          <w:szCs w:val="30"/>
        </w:rPr>
      </w:pPr>
    </w:p>
    <w:p w14:paraId="3EF9E8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non minus nos ambulauimus in peccatis, quàm Gentes: Eoque non minus fuimus mortui in peccatis, quàm Gentes. </w:t>
      </w:r>
    </w:p>
    <w:p w14:paraId="14555445" w14:textId="77777777" w:rsidR="00227C15" w:rsidRPr="00227C15" w:rsidRDefault="00227C15" w:rsidP="00227C15">
      <w:pPr>
        <w:rPr>
          <w:rFonts w:ascii="Times New Roman" w:hAnsi="Times New Roman" w:cs="Times New Roman"/>
          <w:sz w:val="30"/>
          <w:szCs w:val="30"/>
        </w:rPr>
      </w:pPr>
    </w:p>
    <w:p w14:paraId="288E8B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Hîc explicandae sunt quaedam voces, quarum cognitio necessaria est ad huius contextus intelligentiam. Prima est vox concupiscentiae. </w:t>
      </w:r>
    </w:p>
    <w:p w14:paraId="7F9AA0B1" w14:textId="77777777" w:rsidR="00227C15" w:rsidRPr="00227C15" w:rsidRDefault="00227C15" w:rsidP="00227C15">
      <w:pPr>
        <w:rPr>
          <w:rFonts w:ascii="Times New Roman" w:hAnsi="Times New Roman" w:cs="Times New Roman"/>
          <w:sz w:val="30"/>
          <w:szCs w:val="30"/>
        </w:rPr>
      </w:pPr>
    </w:p>
    <w:p w14:paraId="6A139C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Nomen hoc significat duo, Primùm, ipsam totam corruptam naturam: Rom. 7. </w:t>
      </w:r>
      <w:r w:rsidRPr="00227C15">
        <w:rPr>
          <w:rFonts w:ascii="Times New Roman" w:hAnsi="Times New Roman" w:cs="Times New Roman"/>
          <w:i/>
          <w:iCs/>
          <w:sz w:val="30"/>
          <w:szCs w:val="30"/>
        </w:rPr>
        <w:t>Concupiscentiam nesciebam esse peccatum,</w:t>
      </w:r>
      <w:r w:rsidRPr="00227C15">
        <w:rPr>
          <w:rFonts w:ascii="Times New Roman" w:hAnsi="Times New Roman" w:cs="Times New Roman"/>
          <w:sz w:val="30"/>
          <w:szCs w:val="30"/>
        </w:rPr>
        <w:t xml:space="preserve"> (id est, ipsam naturae corruptionem) </w:t>
      </w:r>
      <w:r w:rsidRPr="00227C15">
        <w:rPr>
          <w:rFonts w:ascii="Times New Roman" w:hAnsi="Times New Roman" w:cs="Times New Roman"/>
          <w:i/>
          <w:iCs/>
          <w:sz w:val="30"/>
          <w:szCs w:val="30"/>
        </w:rPr>
        <w:t>nisi lex dixisset, non concupisces.</w:t>
      </w:r>
      <w:r w:rsidRPr="00227C15">
        <w:rPr>
          <w:rFonts w:ascii="Times New Roman" w:hAnsi="Times New Roman" w:cs="Times New Roman"/>
          <w:sz w:val="30"/>
          <w:szCs w:val="30"/>
        </w:rPr>
        <w:t xml:space="preserve"> Vocatur autem concupiscentia ab effectu, quo se, qualis sit, declarat. Nam concupiscendo semper res malas, repugnantesque legi Dei, se quoque malam esse legique Dei aduersantem, eoque peccatum, manifestè ostendit. </w:t>
      </w:r>
    </w:p>
    <w:p w14:paraId="0D74A539" w14:textId="77777777" w:rsidR="00227C15" w:rsidRPr="00227C15" w:rsidRDefault="00227C15" w:rsidP="00227C15">
      <w:pPr>
        <w:rPr>
          <w:rFonts w:ascii="Times New Roman" w:hAnsi="Times New Roman" w:cs="Times New Roman"/>
          <w:sz w:val="30"/>
          <w:szCs w:val="30"/>
        </w:rPr>
      </w:pPr>
    </w:p>
    <w:p w14:paraId="4EF329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accipitur pro appetitionibus huius corrupte naturę, seu peccati in nobis habitantis: sicut Rom. 6. </w:t>
      </w:r>
      <w:r w:rsidRPr="00227C15">
        <w:rPr>
          <w:rFonts w:ascii="Times New Roman" w:hAnsi="Times New Roman" w:cs="Times New Roman"/>
          <w:i/>
          <w:iCs/>
          <w:sz w:val="30"/>
          <w:szCs w:val="30"/>
        </w:rPr>
        <w:t>Non ergo regnet peccatum in vestro mortali corpore, vt obediatis concupiscentijs eius:</w:t>
      </w:r>
      <w:r w:rsidRPr="00227C15">
        <w:rPr>
          <w:rFonts w:ascii="Times New Roman" w:hAnsi="Times New Roman" w:cs="Times New Roman"/>
          <w:sz w:val="30"/>
          <w:szCs w:val="30"/>
        </w:rPr>
        <w:t xml:space="preserve"> id est, appetitionibus &amp; desiderijs. </w:t>
      </w:r>
      <w:r w:rsidRPr="00227C15">
        <w:rPr>
          <w:rFonts w:ascii="Times New Roman" w:hAnsi="Times New Roman" w:cs="Times New Roman"/>
          <w:sz w:val="30"/>
          <w:szCs w:val="30"/>
        </w:rPr>
        <w:lastRenderedPageBreak/>
        <w:t xml:space="preserve">Sic etiam accipit hîc Apostolus, cùm ait, se ambulasse in concupiscentijs carnis. Quas concupiscentias, mox vocat voluntates carnis &amp; cogitationum: vt ostendat, actiones etiam mentis esse corruptas, ipsamque mentem corruptam. </w:t>
      </w:r>
    </w:p>
    <w:p w14:paraId="6182D9F6" w14:textId="77777777" w:rsidR="00227C15" w:rsidRPr="00227C15" w:rsidRDefault="00227C15" w:rsidP="00227C15">
      <w:pPr>
        <w:rPr>
          <w:rFonts w:ascii="Times New Roman" w:hAnsi="Times New Roman" w:cs="Times New Roman"/>
          <w:sz w:val="30"/>
          <w:szCs w:val="30"/>
        </w:rPr>
      </w:pPr>
    </w:p>
    <w:p w14:paraId="73F09E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Nomen etiam carnis, duo significat: Pri mùm, totam corruptam naturam, id est, totum hominem corruptum. Sic Ioh. 3. “Quod natum. est ex carne, caro est:” &amp; opponitur spiritui, id. est, naturae regeneratae. Et hoc sensu etiam Apostolus accipit hic, quando ait, “in concupiscentijs carnis:” id est, totius corruptae naturae. </w:t>
      </w:r>
    </w:p>
    <w:p w14:paraId="70FA1F7F" w14:textId="77777777" w:rsidR="00227C15" w:rsidRPr="00227C15" w:rsidRDefault="00227C15" w:rsidP="00227C15">
      <w:pPr>
        <w:rPr>
          <w:rFonts w:ascii="Times New Roman" w:hAnsi="Times New Roman" w:cs="Times New Roman"/>
          <w:sz w:val="30"/>
          <w:szCs w:val="30"/>
        </w:rPr>
      </w:pPr>
    </w:p>
    <w:p w14:paraId="469746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pro crassiore parte huius corruptae naturae, quae consistit in corpore, animaque vegetante, &amp; sentiente vsurpatur. Et sic capitur ab Apostolo hic, cùm ait, facientes τὰ θελήματα carnis &amp; cogitationum: id quod alij dicunt, quae lubebant carni, &amp; menti. Corruptam enim naturam in duas distinguit partes: in crassiorem, quae totam partem animalem, irascibilem, &amp; concupiscibilem; &amp; omnes carnis affectus complectitur: Et in spiritualiorem, hoc est, in mentem, quam nomine cogitationum significat, &amp; à pręcipua eius operatione intelligi voluit. </w:t>
      </w:r>
    </w:p>
    <w:p w14:paraId="348B61DB" w14:textId="77777777" w:rsidR="00227C15" w:rsidRPr="00227C15" w:rsidRDefault="00227C15" w:rsidP="00227C15">
      <w:pPr>
        <w:rPr>
          <w:rFonts w:ascii="Times New Roman" w:hAnsi="Times New Roman" w:cs="Times New Roman"/>
          <w:sz w:val="30"/>
          <w:szCs w:val="30"/>
        </w:rPr>
      </w:pPr>
    </w:p>
    <w:p w14:paraId="6235D1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Vtrique autem parti dat θελήματα quae in parte superiori considerata, propriè vocantur voluntates, in inferiori autem, appetitus, &amp; desideria. Quo ex loco liquidò apparet, ipsam quoque mentem &amp; corruptam esse, &amp; nomine carnis saepe intelligi in sacris literis. Locus etiam est ad Col. hoc idem confirmans: vbi mentem carni tribuit, dicendo: [Col. 2.] Ne quis vobis palmam interuertat, &amp;c. frustra inflatus à mente carnis suae. Ex hac vocum concupiscentiae, &amp; carnis explicatione, clarius apparet, quid sibi voluerit Apostolus, cùm dixit, Iudaeos etiam omnes versatos fuisse vnà cum filijs contumaciae in concupiscentijs carnis suae, fecisseque voluntates carnis, &amp; cogitationum. Ita constat ab effectis, omnes etiam Iudeos ante conuersionem, fuisse non minus filios τῆς ἀπειθείας, eoque mortuos in peccatis, in quibus ambularunt, quàm Gentiles: etiamsi aliquot externis actionibus &amp; idololatrijs dissimiles fuerint Iudaei, Gentibus ipsis. </w:t>
      </w:r>
    </w:p>
    <w:p w14:paraId="45AEEA6E" w14:textId="77777777" w:rsidR="00227C15" w:rsidRPr="00227C15" w:rsidRDefault="00227C15" w:rsidP="00227C15">
      <w:pPr>
        <w:rPr>
          <w:rFonts w:ascii="Times New Roman" w:hAnsi="Times New Roman" w:cs="Times New Roman"/>
          <w:sz w:val="30"/>
          <w:szCs w:val="30"/>
        </w:rPr>
      </w:pPr>
    </w:p>
    <w:p w14:paraId="626456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dices, quomodo Paulus se inter eos commemorat, qui fecerunt voluntates carnis: cùm testificetur, se in Iudaismo, secundum iustitiam quae est ex lege, fuisse irreprehensilem? Phil. 3. 6. </w:t>
      </w:r>
    </w:p>
    <w:p w14:paraId="3E584758" w14:textId="77777777" w:rsidR="00227C15" w:rsidRPr="00227C15" w:rsidRDefault="00227C15" w:rsidP="00227C15">
      <w:pPr>
        <w:rPr>
          <w:rFonts w:ascii="Times New Roman" w:hAnsi="Times New Roman" w:cs="Times New Roman"/>
          <w:sz w:val="30"/>
          <w:szCs w:val="30"/>
        </w:rPr>
      </w:pPr>
    </w:p>
    <w:p w14:paraId="5BB5CD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Respondeo: Etiamsi à crassioribus illis carnis peccatis, scortationibus, furtis, ebrietatibus, homicidijs sese abstinuit: an non tamen fuit blasphemus in Christum, persecutor Ecclesię Dei, sanguinarius, grassator? Haec de se testificatur, ad Galatas &amp; Timotheum. Vnde autem haec scelera? à concupiscentijs carnis, &amp; cogitationum? Fecit igitur &amp; ipse voluntates carnis, &amp; cogitationum carnalium. </w:t>
      </w:r>
    </w:p>
    <w:p w14:paraId="68A0C728" w14:textId="77777777" w:rsidR="00227C15" w:rsidRPr="00227C15" w:rsidRDefault="00227C15" w:rsidP="00227C15">
      <w:pPr>
        <w:rPr>
          <w:rFonts w:ascii="Times New Roman" w:hAnsi="Times New Roman" w:cs="Times New Roman"/>
          <w:sz w:val="30"/>
          <w:szCs w:val="30"/>
        </w:rPr>
      </w:pPr>
    </w:p>
    <w:p w14:paraId="7B052A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Obseruanda verò est ista totius hominis corrupti in duas partes distinctio, in carnem, id est, corpus animatum, &amp; in cogitationes, id est, mentem, in qua sunt cogitationes, &amp; voluntates. Intelligamus ergo totum hominem esse corruptum, mente ac corpore: parte superiori &amp; inferiori, vt vocant. </w:t>
      </w:r>
    </w:p>
    <w:p w14:paraId="10475862" w14:textId="77777777" w:rsidR="00227C15" w:rsidRPr="00227C15" w:rsidRDefault="00227C15" w:rsidP="00227C15">
      <w:pPr>
        <w:rPr>
          <w:rFonts w:ascii="Times New Roman" w:hAnsi="Times New Roman" w:cs="Times New Roman"/>
          <w:sz w:val="30"/>
          <w:szCs w:val="30"/>
        </w:rPr>
      </w:pPr>
    </w:p>
    <w:p w14:paraId="1C1668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[Membra] 3. Subdit [page 114] tertium membrum, quo propositionem generalem de omnibus hominibus tam Iudaeis, quàm Gentilibus confirmat dicendo: </w:t>
      </w:r>
      <w:r w:rsidRPr="00227C15">
        <w:rPr>
          <w:rFonts w:ascii="Times New Roman" w:hAnsi="Times New Roman" w:cs="Times New Roman"/>
          <w:i/>
          <w:iCs/>
          <w:sz w:val="30"/>
          <w:szCs w:val="30"/>
        </w:rPr>
        <w:t>Et eramus omnes naturâ filij irae,</w:t>
      </w:r>
      <w:r w:rsidRPr="00227C15">
        <w:rPr>
          <w:rFonts w:ascii="Times New Roman" w:hAnsi="Times New Roman" w:cs="Times New Roman"/>
          <w:sz w:val="30"/>
          <w:szCs w:val="30"/>
        </w:rPr>
        <w:t xml:space="preserve"> sicut &amp; reliqui. Omnes nos (scilicet fideles Iudaei) eramus, sicut &amp; reliqui, nempe homines omnes inter Gentes, &amp; Iudaeos. </w:t>
      </w:r>
    </w:p>
    <w:p w14:paraId="22BC0867" w14:textId="77777777" w:rsidR="00227C15" w:rsidRPr="00227C15" w:rsidRDefault="00227C15" w:rsidP="00227C15">
      <w:pPr>
        <w:rPr>
          <w:rFonts w:ascii="Times New Roman" w:hAnsi="Times New Roman" w:cs="Times New Roman"/>
          <w:sz w:val="30"/>
          <w:szCs w:val="30"/>
        </w:rPr>
      </w:pPr>
    </w:p>
    <w:p w14:paraId="229B1B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dicit, primùm omnes fuisse filios ire, secundò, idque naturâ. </w:t>
      </w:r>
    </w:p>
    <w:p w14:paraId="3381A7E5" w14:textId="77777777" w:rsidR="00227C15" w:rsidRPr="00227C15" w:rsidRDefault="00227C15" w:rsidP="00227C15">
      <w:pPr>
        <w:rPr>
          <w:rFonts w:ascii="Times New Roman" w:hAnsi="Times New Roman" w:cs="Times New Roman"/>
          <w:sz w:val="30"/>
          <w:szCs w:val="30"/>
        </w:rPr>
      </w:pPr>
    </w:p>
    <w:p w14:paraId="1012D3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primùm explicanda est vis locutionis: deinde res considerandae, quas concludit Apostolus. </w:t>
      </w:r>
    </w:p>
    <w:p w14:paraId="3D3C877E" w14:textId="77777777" w:rsidR="00227C15" w:rsidRPr="00227C15" w:rsidRDefault="00227C15" w:rsidP="00227C15">
      <w:pPr>
        <w:rPr>
          <w:rFonts w:ascii="Times New Roman" w:hAnsi="Times New Roman" w:cs="Times New Roman"/>
          <w:sz w:val="30"/>
          <w:szCs w:val="30"/>
        </w:rPr>
      </w:pPr>
    </w:p>
    <w:p w14:paraId="5626C9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De locutione. </w:t>
      </w:r>
    </w:p>
    <w:p w14:paraId="2905C20E" w14:textId="77777777" w:rsidR="00227C15" w:rsidRPr="00227C15" w:rsidRDefault="00227C15" w:rsidP="00227C15">
      <w:pPr>
        <w:rPr>
          <w:rFonts w:ascii="Times New Roman" w:hAnsi="Times New Roman" w:cs="Times New Roman"/>
          <w:sz w:val="30"/>
          <w:szCs w:val="30"/>
        </w:rPr>
      </w:pPr>
    </w:p>
    <w:p w14:paraId="5CF24B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dicit irae, intelligere debemus diuinae, sicut Rom. 9. vasa irae. </w:t>
      </w:r>
    </w:p>
    <w:p w14:paraId="563C0BF7" w14:textId="77777777" w:rsidR="00227C15" w:rsidRPr="00227C15" w:rsidRDefault="00227C15" w:rsidP="00227C15">
      <w:pPr>
        <w:rPr>
          <w:rFonts w:ascii="Times New Roman" w:hAnsi="Times New Roman" w:cs="Times New Roman"/>
          <w:sz w:val="30"/>
          <w:szCs w:val="30"/>
        </w:rPr>
      </w:pPr>
    </w:p>
    <w:p w14:paraId="58A3E9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Irae autem Dei nomine duo significantur, aliquando voluntas eius iustissima vlciscendi puniendique peccata. Et inter attributa proprietatesque diuinas connumeratur: atque hoc sensu minimè hîc accipitur: aliquando effectum illius irae, inprimis verò vitio, condemnatio morsque aeterna</w:t>
      </w:r>
    </w:p>
    <w:p w14:paraId="233488FC" w14:textId="77777777" w:rsidR="00227C15" w:rsidRPr="00227C15" w:rsidRDefault="00227C15" w:rsidP="00227C15">
      <w:pPr>
        <w:rPr>
          <w:rFonts w:ascii="Times New Roman" w:hAnsi="Times New Roman" w:cs="Times New Roman"/>
          <w:sz w:val="30"/>
          <w:szCs w:val="30"/>
        </w:rPr>
      </w:pPr>
    </w:p>
    <w:p w14:paraId="317803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Filius autem talis irae quisnam dicitur esse? seu quidnam est, esse filium irae? </w:t>
      </w:r>
    </w:p>
    <w:p w14:paraId="641D3C84" w14:textId="77777777" w:rsidR="00227C15" w:rsidRPr="00227C15" w:rsidRDefault="00227C15" w:rsidP="00227C15">
      <w:pPr>
        <w:rPr>
          <w:rFonts w:ascii="Times New Roman" w:hAnsi="Times New Roman" w:cs="Times New Roman"/>
          <w:sz w:val="30"/>
          <w:szCs w:val="30"/>
        </w:rPr>
      </w:pPr>
    </w:p>
    <w:p w14:paraId="50A775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aiunt, nil aliud esse, quàm talem esse, id est, impium, cui Deus meritò irasci debeat: nemini autem irascitur Deus, nisi propter peccata: Esse </w:t>
      </w:r>
      <w:r w:rsidRPr="00227C15">
        <w:rPr>
          <w:rFonts w:ascii="Times New Roman" w:hAnsi="Times New Roman" w:cs="Times New Roman"/>
          <w:sz w:val="30"/>
          <w:szCs w:val="30"/>
        </w:rPr>
        <w:lastRenderedPageBreak/>
        <w:t xml:space="preserve">igitur filium irae, nil aliud hoc sermone significare, quàm esse reum aeternae condemnationis &amp; mortis propter peccatum. </w:t>
      </w:r>
    </w:p>
    <w:p w14:paraId="43624873" w14:textId="77777777" w:rsidR="00227C15" w:rsidRPr="00227C15" w:rsidRDefault="00227C15" w:rsidP="00227C15">
      <w:pPr>
        <w:rPr>
          <w:rFonts w:ascii="Times New Roman" w:hAnsi="Times New Roman" w:cs="Times New Roman"/>
          <w:sz w:val="30"/>
          <w:szCs w:val="30"/>
        </w:rPr>
      </w:pPr>
    </w:p>
    <w:p w14:paraId="2C824C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Aliquid dicunt, sed non totum. Adamus enim post &amp; propter peccatum factus fuit obnoxius irae diuinae, &amp; reus aeternę mortis: non tamen dici verè potest filius irae. Hac enim locutione significatur ille, qui talis natus est, &amp; sua natura est talis. Explico, &amp; è sacris literis confirmo. Norunt omnes &amp; fatentur esse Hebraismos, dicere aliquem esse filium perditionis, id est, perditum: filium contumaciae, id est, contumacem: filium olei, id est, pinguem, filium maledictionis, &amp; irae, id est, maledictum, &amp; irae Dei obnoxium. Hoc est omnibus notum. Sed quae est vis huius locutionis, &amp; vnde deducta? Respondeo, inde deducta est, quòd quicunque nascitur ex aliquo, is eius naturae particeps nascitur, cuius est ille ex quo nascitur. Exemplum, qui nascitur ex homine, homo est: qui ex equo equus est. Ideo nomine filij hominis, intelligitur ille, non qui simpliciter est homo, vt Adamus, sed qui ex homine natus est: Adamus fuit homo factus, sed non natus: eoque homo, sed non filius hominis. Hebraei in hac locutione, exempli caussa, Tu es filius contumaciae, filius peccati, &amp;c. statuunt contumaciam tanquam parentem: te autem tanquam ex ea natum. Non significat igitur simpliciter, Te esse contumacem, sed natum contumacem: non simpliciter peccatorem, sed natum peccatorem: non simpliciter perditum, sed natum perditum, &amp;c. Sicut etiam Te esse filium irae, id est, maledictionis diuinae: significat non simpliciter, te esse maledictum, aut aeternae mortis reum, sed natum esse maledictum, &amp; aeternae damnationi obnoxium. Haec est vis huius locutionis: Et hoc propriè significat, quod dixi. Hinc apparet Adamum &amp; Euam, factos quidem fuisse obnoxios irae diuinae propter peccatum admissum: sed non (propriè loquendo fuisse filios irae: nos verò omnes, filios esse irae, quia tales nati sumus. Ideo Apostolus, volens hoc indicare, adiecit maioris explicationis caussa, Naturae nomen: dicendo: </w:t>
      </w:r>
      <w:r w:rsidRPr="00227C15">
        <w:rPr>
          <w:rFonts w:ascii="Times New Roman" w:hAnsi="Times New Roman" w:cs="Times New Roman"/>
          <w:i/>
          <w:iCs/>
          <w:sz w:val="30"/>
          <w:szCs w:val="30"/>
        </w:rPr>
        <w:t>Omnes eramus natura filij irae.</w:t>
      </w:r>
      <w:r w:rsidRPr="00227C15">
        <w:rPr>
          <w:rFonts w:ascii="Times New Roman" w:hAnsi="Times New Roman" w:cs="Times New Roman"/>
          <w:sz w:val="30"/>
          <w:szCs w:val="30"/>
        </w:rPr>
        <w:t xml:space="preserve"> Sic de sua vinea dixit Deus apud Ies. [Ies. 5.] Eam fuisse plantatam in cornu filio olei, id est, in colle sua naturâ pinguissimo, quasi nato ex oleo. Haec de prima phrasii: nunc de voce naturae. Ait, Naturâ omnes esse filios irae. </w:t>
      </w:r>
    </w:p>
    <w:p w14:paraId="1DBBCE77" w14:textId="77777777" w:rsidR="00227C15" w:rsidRPr="00227C15" w:rsidRDefault="00227C15" w:rsidP="00227C15">
      <w:pPr>
        <w:rPr>
          <w:rFonts w:ascii="Times New Roman" w:hAnsi="Times New Roman" w:cs="Times New Roman"/>
          <w:sz w:val="30"/>
          <w:szCs w:val="30"/>
        </w:rPr>
      </w:pPr>
    </w:p>
    <w:p w14:paraId="48EC7A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Primò, Natura accipitur aliquando pro substantia rei &amp; essentia. Hoc sanè modo, nomo, essentia &amp; substantia, quam acceptam à Deo adhuc retinet, non est filius irae: quia ipsa non est peccatum in se, licet peccato infecta sit. </w:t>
      </w:r>
    </w:p>
    <w:p w14:paraId="331BE7D6" w14:textId="77777777" w:rsidR="00227C15" w:rsidRPr="00227C15" w:rsidRDefault="00227C15" w:rsidP="00227C15">
      <w:pPr>
        <w:rPr>
          <w:rFonts w:ascii="Times New Roman" w:hAnsi="Times New Roman" w:cs="Times New Roman"/>
          <w:sz w:val="30"/>
          <w:szCs w:val="30"/>
        </w:rPr>
      </w:pPr>
    </w:p>
    <w:p w14:paraId="5099C1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Secundò, pro principio motus &amp; quietis in vnaquaque re, siue illud principium sit substantia, siue naturalis qualitas, &amp; proprietas rei. Hoc modo prima hominis natura fuit optima: in ea enim Deus vim impresserat mouendi ad bonum, ad Deum cognoscendum, amandum, &amp; colendum, eoque ad salutem aeternam. Sed haec natura perijt peccato Adae: &amp; successit pessima qualitas, qua fit vt non possimus moueri nisi ad malum, id est, aduersus Deum, &amp; aduersus Christum eius: Et non quiescere, nisi à bono. </w:t>
      </w:r>
    </w:p>
    <w:p w14:paraId="35AAC7C1" w14:textId="77777777" w:rsidR="00227C15" w:rsidRPr="00227C15" w:rsidRDefault="00227C15" w:rsidP="00227C15">
      <w:pPr>
        <w:rPr>
          <w:rFonts w:ascii="Times New Roman" w:hAnsi="Times New Roman" w:cs="Times New Roman"/>
          <w:sz w:val="30"/>
          <w:szCs w:val="30"/>
        </w:rPr>
      </w:pPr>
    </w:p>
    <w:p w14:paraId="73BE0B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pessima qualitas, à flatu serpentis profecta est: &amp; est ceu venenata pestilentia, qua totus homo anima &amp; corpore infectus est: homo inquam manens idem substantia atque essentia, veneno huius prauae qualitatis infectus est, vsque adeò vt non possit nisi sibi similia efficere, quia ab hac ad omnes actiones mouetur. Inde enim omnes concupiscentiae in carne omnes prauae cogitationes in mente, pessimi ac distorti affectus in corde, denique voluntates impię in facultate volendi, liberoque arbitrio. </w:t>
      </w:r>
    </w:p>
    <w:p w14:paraId="5CC2BC24" w14:textId="77777777" w:rsidR="00227C15" w:rsidRPr="00227C15" w:rsidRDefault="00227C15" w:rsidP="00227C15">
      <w:pPr>
        <w:rPr>
          <w:rFonts w:ascii="Times New Roman" w:hAnsi="Times New Roman" w:cs="Times New Roman"/>
          <w:sz w:val="30"/>
          <w:szCs w:val="30"/>
        </w:rPr>
      </w:pPr>
    </w:p>
    <w:p w14:paraId="35B890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igitur naturae totius corruptionem, quam alibi quoque vocat concupiscentiam, hic appellat Apostolus naturam, principium scilicet omnium malarum actionum &amp; motuum, tam internorum, quàm externorum. Ac proinde cùm sit ἀνομία, efficit nos filios irae. </w:t>
      </w:r>
    </w:p>
    <w:p w14:paraId="049660F6" w14:textId="77777777" w:rsidR="00227C15" w:rsidRPr="00227C15" w:rsidRDefault="00227C15" w:rsidP="00227C15">
      <w:pPr>
        <w:rPr>
          <w:rFonts w:ascii="Times New Roman" w:hAnsi="Times New Roman" w:cs="Times New Roman"/>
          <w:sz w:val="30"/>
          <w:szCs w:val="30"/>
        </w:rPr>
      </w:pPr>
    </w:p>
    <w:p w14:paraId="181261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Tertiò, Natura etiam nonnunquam sumitur pro natiuitate: sic dicta à nascendo Latinis, sicut Graecis φύσις, ἀπὸ τοῦ φύεσθαι, vt docuit, Aristoteles in Metaphysicis. Quia verò omnes concipimur in peccatis, &amp; iniquitatibus, vt ait Dauid, nascimurque impij ac inimici Dei, eoque dignissimi quibus Deus irascatur, poenamque infligat aeternam [Psal. 51.]: idcirco hoc etiam sensu dicimur esse filij ire, natura, hoc est, [page 115] iam inde à nostri conceptione, &amp; natiuitate, &amp; quia nati sumus ex Adamo, inque illo peccauimus: ita nati sumus filij irae omnes, etiam infantes, quia &amp; ipsi nascuntur ex patre rebelle: Eoque eodem reatu constricti, quo &amp; ipsi. Nunc expensa phrasi Apostolica, facile est intelligere res, quas his paucis verbis docere nos voluit. Sunt autem hae</w:t>
      </w:r>
    </w:p>
    <w:p w14:paraId="1440FA02" w14:textId="77777777" w:rsidR="00227C15" w:rsidRPr="00227C15" w:rsidRDefault="00227C15" w:rsidP="00227C15">
      <w:pPr>
        <w:rPr>
          <w:rFonts w:ascii="Times New Roman" w:hAnsi="Times New Roman" w:cs="Times New Roman"/>
          <w:sz w:val="30"/>
          <w:szCs w:val="30"/>
        </w:rPr>
      </w:pPr>
    </w:p>
    <w:p w14:paraId="1BC3E4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 1. Omnes homines, ex Adamo communi &amp; naturali propagatione prognatos, nasci reos aeternae mortis, quae nomine irae significatur. Hoc enim immediatè significabat haec locutio, esse filios irae naturâ. Et ita cùm in primo versu locutus propriè fuerit de primamorte, nempe spirituali animae: </w:t>
      </w:r>
      <w:r w:rsidRPr="00227C15">
        <w:rPr>
          <w:rFonts w:ascii="Times New Roman" w:hAnsi="Times New Roman" w:cs="Times New Roman"/>
          <w:sz w:val="30"/>
          <w:szCs w:val="30"/>
        </w:rPr>
        <w:lastRenderedPageBreak/>
        <w:t xml:space="preserve">hic propriè loquitur de tertia, id est, de morte aeterna, complectens tamen &amp; secundam, nimirum corporis. Nam &amp; ipsa, ab ira diuina est. </w:t>
      </w:r>
    </w:p>
    <w:p w14:paraId="451B8744" w14:textId="77777777" w:rsidR="00227C15" w:rsidRPr="00227C15" w:rsidRDefault="00227C15" w:rsidP="00227C15">
      <w:pPr>
        <w:rPr>
          <w:rFonts w:ascii="Times New Roman" w:hAnsi="Times New Roman" w:cs="Times New Roman"/>
          <w:sz w:val="30"/>
          <w:szCs w:val="30"/>
        </w:rPr>
      </w:pPr>
    </w:p>
    <w:p w14:paraId="4C2115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nasci in peccato.] 2. Quia verò Deus nemini irascitur, &amp; multò minus aeterna plectit damnatione, nisi propter peccatum: idcirco secundo loco, &amp; ex consequenti docet, omnes concipi &amp; nasci in peccato: quia non nisi à peccato mors est: est enim stipendium peccati. Hoc autem est peccatum originale. </w:t>
      </w:r>
    </w:p>
    <w:p w14:paraId="2C38C7B0" w14:textId="77777777" w:rsidR="00227C15" w:rsidRPr="00227C15" w:rsidRDefault="00227C15" w:rsidP="00227C15">
      <w:pPr>
        <w:rPr>
          <w:rFonts w:ascii="Times New Roman" w:hAnsi="Times New Roman" w:cs="Times New Roman"/>
          <w:sz w:val="30"/>
          <w:szCs w:val="30"/>
        </w:rPr>
      </w:pPr>
    </w:p>
    <w:p w14:paraId="19516E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[Natura peccatrix.] 3. Omnes homines, cùm nascuntur, talem naturam &amp; in animo, &amp; in corpore secum trahere, quae tota peccatum sit, Deoque inimica: ratio, quia natura, id est, non solùm quia ex tali parente rebelli nascimur, &amp; cuius rebellio nobis imputatur, sed etiam naturâ, id est, propter naturam hanc quam nobiscum trahimus, nascimur filij irae. </w:t>
      </w:r>
    </w:p>
    <w:p w14:paraId="6406FE81" w14:textId="77777777" w:rsidR="00227C15" w:rsidRPr="00227C15" w:rsidRDefault="00227C15" w:rsidP="00227C15">
      <w:pPr>
        <w:rPr>
          <w:rFonts w:ascii="Times New Roman" w:hAnsi="Times New Roman" w:cs="Times New Roman"/>
          <w:sz w:val="30"/>
          <w:szCs w:val="30"/>
        </w:rPr>
      </w:pPr>
    </w:p>
    <w:p w14:paraId="7B5E74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tria expressè tradit Apostolus hac breui sententia, </w:t>
      </w:r>
      <w:r w:rsidRPr="00227C15">
        <w:rPr>
          <w:rFonts w:ascii="Times New Roman" w:hAnsi="Times New Roman" w:cs="Times New Roman"/>
          <w:i/>
          <w:iCs/>
          <w:sz w:val="30"/>
          <w:szCs w:val="30"/>
        </w:rPr>
        <w:t>Eramus omnes natura filij irrae.</w:t>
      </w:r>
      <w:r w:rsidRPr="00227C15">
        <w:rPr>
          <w:rFonts w:ascii="Times New Roman" w:hAnsi="Times New Roman" w:cs="Times New Roman"/>
          <w:sz w:val="30"/>
          <w:szCs w:val="30"/>
        </w:rPr>
        <w:t xml:space="preserve"> Fusiùs autem explicat alibi, &amp; praesertim ad Roman. 5. De primo &amp; secundo; </w:t>
      </w:r>
      <w:r w:rsidRPr="00227C15">
        <w:rPr>
          <w:rFonts w:ascii="Times New Roman" w:hAnsi="Times New Roman" w:cs="Times New Roman"/>
          <w:i/>
          <w:iCs/>
          <w:sz w:val="30"/>
          <w:szCs w:val="30"/>
        </w:rPr>
        <w:t>Per vnum hominem, peccatum intrauit in mundum, ac per peccatu mors, &amp; ita in omnes homines mors transijt, in quo omnes peccarunt, &amp;c.</w:t>
      </w:r>
      <w:r w:rsidRPr="00227C15">
        <w:rPr>
          <w:rFonts w:ascii="Times New Roman" w:hAnsi="Times New Roman" w:cs="Times New Roman"/>
          <w:sz w:val="30"/>
          <w:szCs w:val="30"/>
        </w:rPr>
        <w:t xml:space="preserve"> Item, Ex vna offensa reatus introijt ad condemnationem. De tertio, prudentia carnis inimicitia est aduersus Deum, Roman. 8. Ex illis autem tribus breui sententia ab Apostolo expressis, sequuntur alia necessariò: [Porismata] vt, 1. Infantes igitur in peccatis concipiuntur, &amp; inimici Dei nascuntur: quia omnes nascimur filij irae. 2. Item, Damnantur ergo &amp; ipsi aeterna morte, nisi perChristum liberentur. </w:t>
      </w:r>
    </w:p>
    <w:p w14:paraId="71AFEF0F" w14:textId="77777777" w:rsidR="00227C15" w:rsidRPr="00227C15" w:rsidRDefault="00227C15" w:rsidP="00227C15">
      <w:pPr>
        <w:rPr>
          <w:rFonts w:ascii="Times New Roman" w:hAnsi="Times New Roman" w:cs="Times New Roman"/>
          <w:sz w:val="30"/>
          <w:szCs w:val="30"/>
        </w:rPr>
      </w:pPr>
    </w:p>
    <w:p w14:paraId="057312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Item, Naturae igitur corruptio, seu concupiscentia in nobis habitans, suâ naturâ peccatum est, aeterna morte dignum. </w:t>
      </w:r>
    </w:p>
    <w:p w14:paraId="2A8E2331" w14:textId="77777777" w:rsidR="00227C15" w:rsidRPr="00227C15" w:rsidRDefault="00227C15" w:rsidP="00227C15">
      <w:pPr>
        <w:rPr>
          <w:rFonts w:ascii="Times New Roman" w:hAnsi="Times New Roman" w:cs="Times New Roman"/>
          <w:sz w:val="30"/>
          <w:szCs w:val="30"/>
        </w:rPr>
      </w:pPr>
    </w:p>
    <w:p w14:paraId="29E8E1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Item, Nihil igitur valet homo ad bonum Deo gratum, sed tantùm ad peccandum, si totus homo &amp; mente, &amp; corpore ita corruptus est. </w:t>
      </w:r>
    </w:p>
    <w:p w14:paraId="66209989" w14:textId="77777777" w:rsidR="00227C15" w:rsidRPr="00227C15" w:rsidRDefault="00227C15" w:rsidP="00227C15">
      <w:pPr>
        <w:rPr>
          <w:rFonts w:ascii="Times New Roman" w:hAnsi="Times New Roman" w:cs="Times New Roman"/>
          <w:sz w:val="30"/>
          <w:szCs w:val="30"/>
        </w:rPr>
      </w:pPr>
    </w:p>
    <w:p w14:paraId="0BAEFE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mirum non est, quòd Augustinus contra Pelagianos, praeter alia testimonia sacrarum literarum, hanc sententiam perpetuò vrget, ad probanda haec omnia, quae Paulus conclusit, &amp; quae nos inde deduximus. Atque haec satis de ijs Apostoli verbis. </w:t>
      </w:r>
    </w:p>
    <w:p w14:paraId="5354238A" w14:textId="77777777" w:rsidR="00227C15" w:rsidRPr="00227C15" w:rsidRDefault="00227C15" w:rsidP="00227C15">
      <w:pPr>
        <w:rPr>
          <w:rFonts w:ascii="Times New Roman" w:hAnsi="Times New Roman" w:cs="Times New Roman"/>
          <w:sz w:val="30"/>
          <w:szCs w:val="30"/>
        </w:rPr>
      </w:pPr>
    </w:p>
    <w:p w14:paraId="5DE44C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Ad summam verò quod attinet horum trium versuum, abundè &amp; perspicuè probauit Apostolus, omnes homines tam Iudaeos, quàm Gentiles, mortuos fuisse per peccata, tùm in quibus concepti &amp; nati sunt, tùm in quibus omnes ambularunt: mortuos inquam primùm spirituali morte, deinde aeterna, quia illius facti sunt rei, id quod significatur nomine filiorum irae: vt iam taceamus de morte corporis. </w:t>
      </w:r>
    </w:p>
    <w:p w14:paraId="1A58F0B9" w14:textId="77777777" w:rsidR="00227C15" w:rsidRPr="00227C15" w:rsidRDefault="00227C15" w:rsidP="00227C15">
      <w:pPr>
        <w:rPr>
          <w:rFonts w:ascii="Times New Roman" w:hAnsi="Times New Roman" w:cs="Times New Roman"/>
          <w:sz w:val="30"/>
          <w:szCs w:val="30"/>
        </w:rPr>
      </w:pPr>
    </w:p>
    <w:p w14:paraId="6117B1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docuit Apostolus, &amp; quae sint praecipua peccati effecta, &amp; quae etiam caussae. </w:t>
      </w:r>
    </w:p>
    <w:p w14:paraId="6504B32A" w14:textId="77777777" w:rsidR="00227C15" w:rsidRPr="00227C15" w:rsidRDefault="00227C15" w:rsidP="00227C15">
      <w:pPr>
        <w:rPr>
          <w:rFonts w:ascii="Times New Roman" w:hAnsi="Times New Roman" w:cs="Times New Roman"/>
          <w:sz w:val="30"/>
          <w:szCs w:val="30"/>
        </w:rPr>
      </w:pPr>
    </w:p>
    <w:p w14:paraId="005A2C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Effectum primum, est mors spiritualis, de qua versu primo. Secundum, seruitus Diaboli, de qua versu secundo. Tertium, aeternae mortis reatus, de quo versu tertio</w:t>
      </w:r>
    </w:p>
    <w:p w14:paraId="1E746B98" w14:textId="77777777" w:rsidR="00227C15" w:rsidRPr="00227C15" w:rsidRDefault="00227C15" w:rsidP="00227C15">
      <w:pPr>
        <w:rPr>
          <w:rFonts w:ascii="Times New Roman" w:hAnsi="Times New Roman" w:cs="Times New Roman"/>
          <w:sz w:val="30"/>
          <w:szCs w:val="30"/>
        </w:rPr>
      </w:pPr>
    </w:p>
    <w:p w14:paraId="73505A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Caussas etiam tres indicauit: Prima, est mundus suo exemplo, &amp; moribus, de qua versu secundo. Secunda, Satan suo flatu, de qua versu secundo. Tertia, est peccatum originale, in nobis inhabitans, seu natura corrupta, quae &amp; caro &amp; concupiscentia appellatur: de qua versu tertio. Haec (vt obseruauit Augustinus) &amp; poena peccati est (primi scilicet peccati, nempe Adami, quod nobis quoque imputatur) &amp; peccatum (quia ἀνομία est) &amp; caussa aliorum peccatorum. </w:t>
      </w:r>
    </w:p>
    <w:p w14:paraId="6CAD804C" w14:textId="77777777" w:rsidR="00227C15" w:rsidRPr="00227C15" w:rsidRDefault="00227C15" w:rsidP="00227C15">
      <w:pPr>
        <w:rPr>
          <w:rFonts w:ascii="Times New Roman" w:hAnsi="Times New Roman" w:cs="Times New Roman"/>
          <w:sz w:val="30"/>
          <w:szCs w:val="30"/>
        </w:rPr>
      </w:pPr>
    </w:p>
    <w:p w14:paraId="571FD7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has tres, quas breuiter indicauit Apostolus, reliquae omnes referuntur, si quae assignari possunt. </w:t>
      </w:r>
    </w:p>
    <w:p w14:paraId="7BA1C942" w14:textId="77777777" w:rsidR="00227C15" w:rsidRPr="00227C15" w:rsidRDefault="00227C15" w:rsidP="00227C15">
      <w:pPr>
        <w:rPr>
          <w:rFonts w:ascii="Times New Roman" w:hAnsi="Times New Roman" w:cs="Times New Roman"/>
          <w:sz w:val="30"/>
          <w:szCs w:val="30"/>
        </w:rPr>
      </w:pPr>
    </w:p>
    <w:p w14:paraId="08B2D8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caussis igitur peccatorum, haec pauca notentur. </w:t>
      </w:r>
    </w:p>
    <w:p w14:paraId="5032D7B4" w14:textId="77777777" w:rsidR="00227C15" w:rsidRPr="00227C15" w:rsidRDefault="00227C15" w:rsidP="00227C15">
      <w:pPr>
        <w:rPr>
          <w:rFonts w:ascii="Times New Roman" w:hAnsi="Times New Roman" w:cs="Times New Roman"/>
          <w:sz w:val="30"/>
          <w:szCs w:val="30"/>
        </w:rPr>
      </w:pPr>
    </w:p>
    <w:p w14:paraId="498A01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Caussarum peccati, aliae sunt internae, aliae externae: seu, aliae intra nos, aliae extra nos. </w:t>
      </w:r>
    </w:p>
    <w:p w14:paraId="4E791D18" w14:textId="77777777" w:rsidR="00227C15" w:rsidRPr="00227C15" w:rsidRDefault="00227C15" w:rsidP="00227C15">
      <w:pPr>
        <w:rPr>
          <w:rFonts w:ascii="Times New Roman" w:hAnsi="Times New Roman" w:cs="Times New Roman"/>
          <w:sz w:val="30"/>
          <w:szCs w:val="30"/>
        </w:rPr>
      </w:pPr>
    </w:p>
    <w:p w14:paraId="175DF1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Externarum aliae sunt visibiles, aliae inuisibiles: seu, aliae sub sensum cadunt, aliae non cadunt. </w:t>
      </w:r>
    </w:p>
    <w:p w14:paraId="0A046015" w14:textId="77777777" w:rsidR="00227C15" w:rsidRPr="00227C15" w:rsidRDefault="00227C15" w:rsidP="00227C15">
      <w:pPr>
        <w:rPr>
          <w:rFonts w:ascii="Times New Roman" w:hAnsi="Times New Roman" w:cs="Times New Roman"/>
          <w:sz w:val="30"/>
          <w:szCs w:val="30"/>
        </w:rPr>
      </w:pPr>
    </w:p>
    <w:p w14:paraId="64E6CB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Visibiles sunt cumprimis aliorum exempla: quibus coniunguntur verba, confilia, adhortationes, diuturnae consuetudines, &amp;c. Vel vt vno verbo dicam, est mundus iste suis exemplis, consuetudinibus, adhortationibus, consilijs, </w:t>
      </w:r>
      <w:r w:rsidRPr="00227C15">
        <w:rPr>
          <w:rFonts w:ascii="Times New Roman" w:hAnsi="Times New Roman" w:cs="Times New Roman"/>
          <w:sz w:val="30"/>
          <w:szCs w:val="30"/>
        </w:rPr>
        <w:lastRenderedPageBreak/>
        <w:t xml:space="preserve">beneficijs, blanditijs. Hanc significauit cùm dixit, vos ambulastis in peccatis, κατὰ τῶν ἀιῶνα huius mundi, seu, vt solet viuere mundus. </w:t>
      </w:r>
    </w:p>
    <w:p w14:paraId="05299206" w14:textId="77777777" w:rsidR="00227C15" w:rsidRPr="00227C15" w:rsidRDefault="00227C15" w:rsidP="00227C15">
      <w:pPr>
        <w:rPr>
          <w:rFonts w:ascii="Times New Roman" w:hAnsi="Times New Roman" w:cs="Times New Roman"/>
          <w:sz w:val="30"/>
          <w:szCs w:val="30"/>
        </w:rPr>
      </w:pPr>
    </w:p>
    <w:p w14:paraId="26D3A4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Inuisibiles externae, sunt Cacodaemones, qui suis flatibus homines ad peccatum excitant; hos significauit dicendo: iuxta principem potestatis aëris, &amp; spiritus efficaciter agentis, &amp;c. Hae omnes caussae extra nos sunt. </w:t>
      </w:r>
    </w:p>
    <w:p w14:paraId="205F9406" w14:textId="77777777" w:rsidR="00227C15" w:rsidRPr="00227C15" w:rsidRDefault="00227C15" w:rsidP="00227C15">
      <w:pPr>
        <w:rPr>
          <w:rFonts w:ascii="Times New Roman" w:hAnsi="Times New Roman" w:cs="Times New Roman"/>
          <w:sz w:val="30"/>
          <w:szCs w:val="30"/>
        </w:rPr>
      </w:pPr>
    </w:p>
    <w:p w14:paraId="0DBE74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Internae duae sunt: Vna, quae ad peccandum excitat, impellitque: haec est concupiscentia nobis innata: de qua versu tertio: In concupiscentijs carnis nostrae: facientes voluntates carnis &amp; cogitationem. Altera est, quae peccatum efficit, &amp; ideo efficiens caussa dicenda est. Haec est voluntas nostra. Haec enim efficit, vt ambulemus in peccatis, &amp; faciamus voluntates carnis, sicut loquitur Apostolus. Haec de caussis peccati. </w:t>
      </w:r>
    </w:p>
    <w:p w14:paraId="5E82C084" w14:textId="77777777" w:rsidR="00227C15" w:rsidRPr="00227C15" w:rsidRDefault="00227C15" w:rsidP="00227C15">
      <w:pPr>
        <w:rPr>
          <w:rFonts w:ascii="Times New Roman" w:hAnsi="Times New Roman" w:cs="Times New Roman"/>
          <w:sz w:val="30"/>
          <w:szCs w:val="30"/>
        </w:rPr>
      </w:pPr>
    </w:p>
    <w:p w14:paraId="592072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Quorsum [page 116] verò haec omnia? Vt probè agnito malo nostro, statuque miserrimo, in quo eramus per Adamum primum, eò melius percipiamus etiam beneficium Christi. </w:t>
      </w:r>
    </w:p>
    <w:p w14:paraId="4CDB3D52" w14:textId="77777777" w:rsidR="00227C15" w:rsidRPr="00227C15" w:rsidRDefault="00227C15" w:rsidP="00227C15">
      <w:pPr>
        <w:rPr>
          <w:rFonts w:ascii="Times New Roman" w:hAnsi="Times New Roman" w:cs="Times New Roman"/>
          <w:sz w:val="30"/>
          <w:szCs w:val="30"/>
        </w:rPr>
      </w:pPr>
    </w:p>
    <w:p w14:paraId="11CC45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 Sequitur ergo secunda particula, tribus alijs versibus comprehensa:</w:t>
      </w:r>
      <w:r w:rsidRPr="00227C15">
        <w:rPr>
          <w:rFonts w:ascii="Times New Roman" w:hAnsi="Times New Roman" w:cs="Times New Roman"/>
          <w:sz w:val="30"/>
          <w:szCs w:val="30"/>
        </w:rPr>
        <w:t xml:space="preserve"> in qua beneficium Christi explicatur, per quem, ablato peccato, viuificati sumus, a Patre, ex gratuita eius misericordia, propter summam charitatem, qua nos amauit in Christo. </w:t>
      </w:r>
    </w:p>
    <w:p w14:paraId="64993A2F" w14:textId="77777777" w:rsidR="00227C15" w:rsidRPr="00227C15" w:rsidRDefault="00227C15" w:rsidP="00227C15">
      <w:pPr>
        <w:rPr>
          <w:rFonts w:ascii="Times New Roman" w:hAnsi="Times New Roman" w:cs="Times New Roman"/>
          <w:sz w:val="30"/>
          <w:szCs w:val="30"/>
        </w:rPr>
      </w:pPr>
    </w:p>
    <w:p w14:paraId="655A1C7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[Ver. 4.] Sed Deus (inquit Apostolus) </w:t>
      </w:r>
      <w:r w:rsidRPr="00227C15">
        <w:rPr>
          <w:rFonts w:ascii="Times New Roman" w:hAnsi="Times New Roman" w:cs="Times New Roman"/>
          <w:i/>
          <w:iCs/>
          <w:sz w:val="30"/>
          <w:szCs w:val="30"/>
        </w:rPr>
        <w:t xml:space="preserve">qui diues est, in misericordia, propter multam charitatem suam qua dilexit nos, </w:t>
      </w:r>
    </w:p>
    <w:p w14:paraId="4D025FE3" w14:textId="77777777" w:rsidR="00227C15" w:rsidRPr="00227C15" w:rsidRDefault="00227C15" w:rsidP="00227C15">
      <w:pPr>
        <w:rPr>
          <w:rFonts w:ascii="Times New Roman" w:hAnsi="Times New Roman" w:cs="Times New Roman"/>
          <w:i/>
          <w:iCs/>
          <w:sz w:val="30"/>
          <w:szCs w:val="30"/>
        </w:rPr>
      </w:pPr>
    </w:p>
    <w:p w14:paraId="6F2567D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[Ver. 5.] Etiam cùm essemus mortui per delicta, conuiuificauit nos vna cum Christo</w:t>
      </w:r>
      <w:r w:rsidRPr="00227C15">
        <w:rPr>
          <w:rFonts w:ascii="Times New Roman" w:hAnsi="Times New Roman" w:cs="Times New Roman"/>
          <w:sz w:val="30"/>
          <w:szCs w:val="30"/>
        </w:rPr>
        <w:t xml:space="preserve"> (per gratiam estis seruati) </w:t>
      </w:r>
      <w:r w:rsidRPr="00227C15">
        <w:rPr>
          <w:rFonts w:ascii="Times New Roman" w:hAnsi="Times New Roman" w:cs="Times New Roman"/>
          <w:i/>
          <w:iCs/>
          <w:sz w:val="30"/>
          <w:szCs w:val="30"/>
        </w:rPr>
        <w:t xml:space="preserve">simulque cum eo resuscitauit. </w:t>
      </w:r>
    </w:p>
    <w:p w14:paraId="090CD3C3" w14:textId="77777777" w:rsidR="00227C15" w:rsidRPr="00227C15" w:rsidRDefault="00227C15" w:rsidP="00227C15">
      <w:pPr>
        <w:rPr>
          <w:rFonts w:ascii="Times New Roman" w:hAnsi="Times New Roman" w:cs="Times New Roman"/>
          <w:i/>
          <w:iCs/>
          <w:sz w:val="30"/>
          <w:szCs w:val="30"/>
        </w:rPr>
      </w:pPr>
    </w:p>
    <w:p w14:paraId="4C2485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Potuisset vno verbo dicere,</w:t>
      </w:r>
      <w:r w:rsidRPr="00227C15">
        <w:rPr>
          <w:rFonts w:ascii="Times New Roman" w:hAnsi="Times New Roman" w:cs="Times New Roman"/>
          <w:sz w:val="30"/>
          <w:szCs w:val="30"/>
        </w:rPr>
        <w:t xml:space="preserve"> Sed Deus nos mortuos gratis viuificauit &amp; seruauit in Christo: verùm non contentus simplici &amp; nuda doctrina, sed volens nostra afficere corda erga Deum &amp; Iesum Christum, beneficium hoc amplificauit, &amp; patheticis verbis mirabiliter illustrauit: ostensis caussis omnibus nostrae salutis, &amp; praecipuis eiusdem capitibus explicatis: suo exemplo docens nos, &amp; praesertim verbi ministros, quomodo debeant se gerere in praedicanda Dei gratia, &amp; beneficijs Christi: &amp; quò spectare debeat </w:t>
      </w:r>
      <w:r w:rsidRPr="00227C15">
        <w:rPr>
          <w:rFonts w:ascii="Times New Roman" w:hAnsi="Times New Roman" w:cs="Times New Roman"/>
          <w:sz w:val="30"/>
          <w:szCs w:val="30"/>
        </w:rPr>
        <w:lastRenderedPageBreak/>
        <w:t xml:space="preserve">nostra oratio, eò nimirum, non tantùm vt doceamus, sed vt animos auditorum afficiamus amore Dei &amp; Christi, &amp; vt praebeant se illi gratos. </w:t>
      </w:r>
    </w:p>
    <w:p w14:paraId="302933A3" w14:textId="77777777" w:rsidR="00227C15" w:rsidRPr="00227C15" w:rsidRDefault="00227C15" w:rsidP="00227C15">
      <w:pPr>
        <w:rPr>
          <w:rFonts w:ascii="Times New Roman" w:hAnsi="Times New Roman" w:cs="Times New Roman"/>
          <w:sz w:val="30"/>
          <w:szCs w:val="30"/>
        </w:rPr>
      </w:pPr>
    </w:p>
    <w:p w14:paraId="37AEBC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Priori autem loco, analysin totius huius contextus, hoc est, horum trium versuum tradam, deinde singulos percurram. </w:t>
      </w:r>
    </w:p>
    <w:p w14:paraId="457D5F47" w14:textId="77777777" w:rsidR="00227C15" w:rsidRPr="00227C15" w:rsidRDefault="00227C15" w:rsidP="00227C15">
      <w:pPr>
        <w:rPr>
          <w:rFonts w:ascii="Times New Roman" w:hAnsi="Times New Roman" w:cs="Times New Roman"/>
          <w:sz w:val="30"/>
          <w:szCs w:val="30"/>
        </w:rPr>
      </w:pPr>
    </w:p>
    <w:p w14:paraId="75BD0D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[Analysis textus.] Resoluitur totus hic contextus in quatuor capita: in caussas nostrae salutis verè efficientes: in caussas impulsiuas, vnde nam Deus ad nos seruandos permotus fuerit: in conditionem eorum, quos seruauit: &amp; in summam beneficiorum Dei &amp; Christi, nobis praestitorum. </w:t>
      </w:r>
    </w:p>
    <w:p w14:paraId="70C24205" w14:textId="77777777" w:rsidR="00227C15" w:rsidRPr="00227C15" w:rsidRDefault="00227C15" w:rsidP="00227C15">
      <w:pPr>
        <w:rPr>
          <w:rFonts w:ascii="Times New Roman" w:hAnsi="Times New Roman" w:cs="Times New Roman"/>
          <w:sz w:val="30"/>
          <w:szCs w:val="30"/>
        </w:rPr>
      </w:pPr>
    </w:p>
    <w:p w14:paraId="676B9F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Caussa prima efficiens ac viuificans, est Deus: de hac versu quarto, </w:t>
      </w:r>
    </w:p>
    <w:p w14:paraId="26C1521F" w14:textId="77777777" w:rsidR="00227C15" w:rsidRPr="00227C15" w:rsidRDefault="00227C15" w:rsidP="00227C15">
      <w:pPr>
        <w:rPr>
          <w:rFonts w:ascii="Times New Roman" w:hAnsi="Times New Roman" w:cs="Times New Roman"/>
          <w:sz w:val="30"/>
          <w:szCs w:val="30"/>
        </w:rPr>
      </w:pPr>
    </w:p>
    <w:p w14:paraId="617843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 altera efficiens &amp; proxima, est Christus, vt caput nostrum, à quo vita fluit &amp; salus in membra: de hac versu quinto &amp; sexto. Christus enim nos sibi insitos per Spiritum suum, viuificat. </w:t>
      </w:r>
    </w:p>
    <w:p w14:paraId="5DB06697" w14:textId="77777777" w:rsidR="00227C15" w:rsidRPr="00227C15" w:rsidRDefault="00227C15" w:rsidP="00227C15">
      <w:pPr>
        <w:rPr>
          <w:rFonts w:ascii="Times New Roman" w:hAnsi="Times New Roman" w:cs="Times New Roman"/>
          <w:sz w:val="30"/>
          <w:szCs w:val="30"/>
        </w:rPr>
      </w:pPr>
    </w:p>
    <w:p w14:paraId="535CA3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Caussae impulsiuae tres numerantur, quarum vna pendet ex alia. </w:t>
      </w:r>
    </w:p>
    <w:p w14:paraId="23EB98B0" w14:textId="77777777" w:rsidR="00227C15" w:rsidRPr="00227C15" w:rsidRDefault="00227C15" w:rsidP="00227C15">
      <w:pPr>
        <w:rPr>
          <w:rFonts w:ascii="Times New Roman" w:hAnsi="Times New Roman" w:cs="Times New Roman"/>
          <w:sz w:val="30"/>
          <w:szCs w:val="30"/>
        </w:rPr>
      </w:pPr>
    </w:p>
    <w:p w14:paraId="204D4E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&amp; proxima, est misericordia Dei magna &amp; copiosa. Ideo enim viuificauit nos Deus, quia ceu sensu miseriae nostrae tactus, misertus est nostri. De hac v. 4. </w:t>
      </w:r>
    </w:p>
    <w:p w14:paraId="50B78EA7" w14:textId="77777777" w:rsidR="00227C15" w:rsidRPr="00227C15" w:rsidRDefault="00227C15" w:rsidP="00227C15">
      <w:pPr>
        <w:rPr>
          <w:rFonts w:ascii="Times New Roman" w:hAnsi="Times New Roman" w:cs="Times New Roman"/>
          <w:sz w:val="30"/>
          <w:szCs w:val="30"/>
        </w:rPr>
      </w:pPr>
    </w:p>
    <w:p w14:paraId="2CE87F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est dilectio, qua nos in Christo ab aeterno dilexit, eo scilicet dilectionis genere, de quo Rom. 9. Iacob dilexi, &amp;c. Haec caussa est prioris. Ideo enim misertus est nostri Deus, quia diligebat nos: quemadmodum &amp; nos, eorum maximè misereri, &amp; misericordiae officia illis praestare solemus, quos maximè diligimus: Et ideo misericordia erga illos afficimur, quia diligimus. De hac v. 4. </w:t>
      </w:r>
    </w:p>
    <w:p w14:paraId="6E677BC4" w14:textId="77777777" w:rsidR="00227C15" w:rsidRPr="00227C15" w:rsidRDefault="00227C15" w:rsidP="00227C15">
      <w:pPr>
        <w:rPr>
          <w:rFonts w:ascii="Times New Roman" w:hAnsi="Times New Roman" w:cs="Times New Roman"/>
          <w:sz w:val="30"/>
          <w:szCs w:val="30"/>
        </w:rPr>
      </w:pPr>
    </w:p>
    <w:p w14:paraId="1303F8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caussa impulsiua, est Gratia, id est, fauor ille gratuitus, quo placuit Deo nos praealijs complecti, &amp; eligere in filios, in Christo. Haec caussa est secundae. Ideo enim diligit in Christo, quia nos singulari gratuitoque fauore, in eodem Christo complexus est: de hac ver. 5. </w:t>
      </w:r>
    </w:p>
    <w:p w14:paraId="1A53C3DE" w14:textId="77777777" w:rsidR="00227C15" w:rsidRPr="00227C15" w:rsidRDefault="00227C15" w:rsidP="00227C15">
      <w:pPr>
        <w:rPr>
          <w:rFonts w:ascii="Times New Roman" w:hAnsi="Times New Roman" w:cs="Times New Roman"/>
          <w:sz w:val="30"/>
          <w:szCs w:val="30"/>
        </w:rPr>
      </w:pPr>
    </w:p>
    <w:p w14:paraId="1A8DCB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Omnes autem hae caussae, misericordia, dilectio, Gratia Dei, omnia nostra excludunt. merita. Haec de caussis impulsiuis. </w:t>
      </w:r>
    </w:p>
    <w:p w14:paraId="4CB1B769" w14:textId="77777777" w:rsidR="00227C15" w:rsidRPr="00227C15" w:rsidRDefault="00227C15" w:rsidP="00227C15">
      <w:pPr>
        <w:rPr>
          <w:rFonts w:ascii="Times New Roman" w:hAnsi="Times New Roman" w:cs="Times New Roman"/>
          <w:sz w:val="30"/>
          <w:szCs w:val="30"/>
        </w:rPr>
      </w:pPr>
    </w:p>
    <w:p w14:paraId="58D60D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Quos nam verò, &amp; quales viuificauit ac seruauit? </w:t>
      </w:r>
    </w:p>
    <w:p w14:paraId="26BE0C13" w14:textId="77777777" w:rsidR="00227C15" w:rsidRPr="00227C15" w:rsidRDefault="00227C15" w:rsidP="00227C15">
      <w:pPr>
        <w:rPr>
          <w:rFonts w:ascii="Times New Roman" w:hAnsi="Times New Roman" w:cs="Times New Roman"/>
          <w:sz w:val="30"/>
          <w:szCs w:val="30"/>
        </w:rPr>
      </w:pPr>
    </w:p>
    <w:p w14:paraId="63E202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Nos (inquit) nempe omnes tum Iudaeos, tùm Gentiles, quos pro sua Gratia ab aeterno elegerat in Christo, dilexerat, &amp; vasa fecerat misericordiae: ij sunt, quos seruauit &amp; seruat. Sed quales? Cùm essemus natura filij irae, filij contumaciae, mancipia Sathanae, cùm ambularemus in delictis &amp; peccatis, denique cùm essemus mortui, eoque nihil possemus ad nostri viuificationem praestare, imò ne quidem de illa cogitare, ipse tamen viuificauit nos. Hęc est conditio eorum, quos viuificat &amp; seruat. Atque haec etiam particula, omnia excludit merita nostra. </w:t>
      </w:r>
    </w:p>
    <w:p w14:paraId="7087D5C6" w14:textId="77777777" w:rsidR="00227C15" w:rsidRPr="00227C15" w:rsidRDefault="00227C15" w:rsidP="00227C15">
      <w:pPr>
        <w:rPr>
          <w:rFonts w:ascii="Times New Roman" w:hAnsi="Times New Roman" w:cs="Times New Roman"/>
          <w:sz w:val="30"/>
          <w:szCs w:val="30"/>
        </w:rPr>
      </w:pPr>
    </w:p>
    <w:p w14:paraId="2620F9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[Beneficia Christi duplicia.] Effecta gratiae, &amp; beneficia Christi, duplicis sunt generis: alia, quae in hac vita, reipsa percipiuntur; alia, quae in futuro seculo perfectè &amp; plenè percipienda certò expectantur: cùm tamen ea etiam nunc, sed in Christo capite perceperimus. </w:t>
      </w:r>
    </w:p>
    <w:p w14:paraId="5A1EE442" w14:textId="77777777" w:rsidR="00227C15" w:rsidRPr="00227C15" w:rsidRDefault="00227C15" w:rsidP="00227C15">
      <w:pPr>
        <w:rPr>
          <w:rFonts w:ascii="Times New Roman" w:hAnsi="Times New Roman" w:cs="Times New Roman"/>
          <w:sz w:val="30"/>
          <w:szCs w:val="30"/>
        </w:rPr>
      </w:pPr>
    </w:p>
    <w:p w14:paraId="6E27A8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Primi generis beneficia, significantur nomine viuificationis, v. 5. Et ad hanc pertinent. iustificatio &amp; regeneratio. Iustificatione tolluntur peccata, quae sunt caussa mortis tum spiritualis, tum corporalis, tum infernalis: &amp; imputatur iustitia Christi, quae est caussa vitae, vt non simus amplius filij irae. Regeneratione, renouatur natura nostra, per Spiritum sanctum, ne ambulemus amplius in peccatis, &amp; vt desinamus esse filij contumaciae, ac ne faciamus amplius voluntates carnis &amp; cogitationum nostrarum. Haec sunt primi generis: &amp; (vt dixi) vno viuificationis nomine omnia comprehenduntur. </w:t>
      </w:r>
    </w:p>
    <w:p w14:paraId="027E8928" w14:textId="77777777" w:rsidR="00227C15" w:rsidRPr="00227C15" w:rsidRDefault="00227C15" w:rsidP="00227C15">
      <w:pPr>
        <w:rPr>
          <w:rFonts w:ascii="Times New Roman" w:hAnsi="Times New Roman" w:cs="Times New Roman"/>
          <w:sz w:val="30"/>
          <w:szCs w:val="30"/>
        </w:rPr>
      </w:pPr>
    </w:p>
    <w:p w14:paraId="4B607F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Secundi generis sunt, Resuscitatio à mortuis, &amp; sessio in supercoelestibus locis cum Christo, qua significatur plena aeternae vitae possessio in coelis. De ijs v. 6. Haec est Analysis horum trium versuum: continens caussas salutis nostrae, &amp; summam beneficiorum Dei in Christo, &amp; per Christum partim praestitorum, partim praestandorum. </w:t>
      </w:r>
    </w:p>
    <w:p w14:paraId="500FCA66" w14:textId="77777777" w:rsidR="00227C15" w:rsidRPr="00227C15" w:rsidRDefault="00227C15" w:rsidP="00227C15">
      <w:pPr>
        <w:rPr>
          <w:rFonts w:ascii="Times New Roman" w:hAnsi="Times New Roman" w:cs="Times New Roman"/>
          <w:sz w:val="30"/>
          <w:szCs w:val="30"/>
        </w:rPr>
      </w:pPr>
    </w:p>
    <w:p w14:paraId="08D489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percurro singulos versus: vt si quid praeter ea, quae sunt dicta, obseruandum sit: illud obseruemus. </w:t>
      </w:r>
    </w:p>
    <w:p w14:paraId="5CB5EE75" w14:textId="77777777" w:rsidR="00227C15" w:rsidRPr="00227C15" w:rsidRDefault="00227C15" w:rsidP="00227C15">
      <w:pPr>
        <w:rPr>
          <w:rFonts w:ascii="Times New Roman" w:hAnsi="Times New Roman" w:cs="Times New Roman"/>
          <w:sz w:val="30"/>
          <w:szCs w:val="30"/>
        </w:rPr>
      </w:pPr>
    </w:p>
    <w:p w14:paraId="4A89D8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4.] </w:t>
      </w:r>
      <w:r w:rsidRPr="00227C15">
        <w:rPr>
          <w:rFonts w:ascii="Times New Roman" w:hAnsi="Times New Roman" w:cs="Times New Roman"/>
          <w:i/>
          <w:iCs/>
          <w:sz w:val="30"/>
          <w:szCs w:val="30"/>
        </w:rPr>
        <w:t>Sed Deus, &amp;c.</w:t>
      </w:r>
      <w:r w:rsidRPr="00227C15">
        <w:rPr>
          <w:rFonts w:ascii="Times New Roman" w:hAnsi="Times New Roman" w:cs="Times New Roman"/>
          <w:sz w:val="30"/>
          <w:szCs w:val="30"/>
        </w:rPr>
        <w:t xml:space="preserve"> Tria sunt membra: Primum, cùm ait, sed Deus, intellige solus. Viuificatio igitur nostri, &amp; salus, nulli vel Angelo, vel homini, </w:t>
      </w:r>
      <w:r w:rsidRPr="00227C15">
        <w:rPr>
          <w:rFonts w:ascii="Times New Roman" w:hAnsi="Times New Roman" w:cs="Times New Roman"/>
          <w:sz w:val="30"/>
          <w:szCs w:val="30"/>
        </w:rPr>
        <w:lastRenderedPageBreak/>
        <w:t xml:space="preserve">vel legi, vel operibus nostris adscribenda est, sed soli Deo. [page 117] Alterum, Cùm ait, Qui diues est, seu cùm diues esset in misericordia. Hic fontem immediatum &amp; proximum indicat, Vnde nostri viuificatio profluat: nempe ex misericordia Dei erga nos. Non igitur ex operibus nostris, vel vllius purae creaturae, motus fuit ad nos seruandos: sed tantùm à misericordia sua, </w:t>
      </w:r>
    </w:p>
    <w:p w14:paraId="25461941" w14:textId="77777777" w:rsidR="00227C15" w:rsidRPr="00227C15" w:rsidRDefault="00227C15" w:rsidP="00227C15">
      <w:pPr>
        <w:rPr>
          <w:rFonts w:ascii="Times New Roman" w:hAnsi="Times New Roman" w:cs="Times New Roman"/>
          <w:sz w:val="30"/>
          <w:szCs w:val="30"/>
        </w:rPr>
      </w:pPr>
    </w:p>
    <w:p w14:paraId="0D439F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Quia verò non ait simpliciter, </w:t>
      </w:r>
      <w:r w:rsidRPr="00227C15">
        <w:rPr>
          <w:rFonts w:ascii="Times New Roman" w:hAnsi="Times New Roman" w:cs="Times New Roman"/>
          <w:i/>
          <w:iCs/>
          <w:sz w:val="30"/>
          <w:szCs w:val="30"/>
        </w:rPr>
        <w:t>Qui misericors est, sed qui diues est in misericordia,</w:t>
      </w:r>
      <w:r w:rsidRPr="00227C15">
        <w:rPr>
          <w:rFonts w:ascii="Times New Roman" w:hAnsi="Times New Roman" w:cs="Times New Roman"/>
          <w:sz w:val="30"/>
          <w:szCs w:val="30"/>
        </w:rPr>
        <w:t xml:space="preserve"> duo notanda sunt: Vnum, Apostolum non loquide misericordia Dei, nisi quatenus illa sese per effecta manifestat &amp; exerit. Neque enim Deus in suo tantùm (vt ita loquar) pectore &amp; animo miseretur nostri: sed effectis misericordiae, suam patefacit misericordiam. Alterum est, Deum multis de caussis diuitem in misericordia vocari. </w:t>
      </w:r>
    </w:p>
    <w:p w14:paraId="765025ED" w14:textId="77777777" w:rsidR="00227C15" w:rsidRPr="00227C15" w:rsidRDefault="00227C15" w:rsidP="00227C15">
      <w:pPr>
        <w:rPr>
          <w:rFonts w:ascii="Times New Roman" w:hAnsi="Times New Roman" w:cs="Times New Roman"/>
          <w:sz w:val="30"/>
          <w:szCs w:val="30"/>
        </w:rPr>
      </w:pPr>
    </w:p>
    <w:p w14:paraId="7BCBDC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Primò, quia plura misericordiae effecta praestat, quàm etiam opus habeamus, nostraque miseria postulet. Certè ad remissionem peccatorum nostrorum, satis erat simplex condonatio: sed hac non contentus Deus, voluit dare Filium, qui pro nobis sua morte satis faceret: voluit dare Spirituum suum, qui nos regeneraret, &amp; alia infinita praestitit dona: qua de re etiam dictum fuit in I. cap. vbi dixit Apostolus, vt sciatis quae sint diuitiae gloriae haereditatis illius. Meritò igitur dicitur diues misericordia. </w:t>
      </w:r>
    </w:p>
    <w:p w14:paraId="56DCA731" w14:textId="77777777" w:rsidR="00227C15" w:rsidRPr="00227C15" w:rsidRDefault="00227C15" w:rsidP="00227C15">
      <w:pPr>
        <w:rPr>
          <w:rFonts w:ascii="Times New Roman" w:hAnsi="Times New Roman" w:cs="Times New Roman"/>
          <w:sz w:val="30"/>
          <w:szCs w:val="30"/>
        </w:rPr>
      </w:pPr>
    </w:p>
    <w:p w14:paraId="6A06E9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vocatur diues misericordia, quia nunquam definit misericordiae suae diuitias communicare, &amp; illis communicandis nunquam exhauritur eius misericordia. Ij enim verè diuites dicuntur, quibus nunquam deest, vtut quotidiè multa impendant. Quia igitur misericordia Dei nunquam exhauritur, ideo Deus meritò dicitur diues misericorida. </w:t>
      </w:r>
    </w:p>
    <w:p w14:paraId="2633FB44" w14:textId="77777777" w:rsidR="00227C15" w:rsidRPr="00227C15" w:rsidRDefault="00227C15" w:rsidP="00227C15">
      <w:pPr>
        <w:rPr>
          <w:rFonts w:ascii="Times New Roman" w:hAnsi="Times New Roman" w:cs="Times New Roman"/>
          <w:sz w:val="30"/>
          <w:szCs w:val="30"/>
        </w:rPr>
      </w:pPr>
    </w:p>
    <w:p w14:paraId="333B2F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Tertiò, in hoc etiam apparent diuitiae misericordiae Dei, quia qui nostri miseretur, nobis opus non habet, &amp; miserendo nil sibi acquirit, sed nobis. </w:t>
      </w:r>
    </w:p>
    <w:p w14:paraId="0088ED47" w14:textId="77777777" w:rsidR="00227C15" w:rsidRPr="00227C15" w:rsidRDefault="00227C15" w:rsidP="00227C15">
      <w:pPr>
        <w:rPr>
          <w:rFonts w:ascii="Times New Roman" w:hAnsi="Times New Roman" w:cs="Times New Roman"/>
          <w:sz w:val="30"/>
          <w:szCs w:val="30"/>
        </w:rPr>
      </w:pPr>
    </w:p>
    <w:p w14:paraId="200371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Quartò, Item, quia omnia, vtut grauissima peccata remittit poenitentibus omnibus: imò fidem etiam &amp; poenitentiam donat. </w:t>
      </w:r>
    </w:p>
    <w:p w14:paraId="3F1F16EE" w14:textId="77777777" w:rsidR="00227C15" w:rsidRPr="00227C15" w:rsidRDefault="00227C15" w:rsidP="00227C15">
      <w:pPr>
        <w:rPr>
          <w:rFonts w:ascii="Times New Roman" w:hAnsi="Times New Roman" w:cs="Times New Roman"/>
          <w:sz w:val="30"/>
          <w:szCs w:val="30"/>
        </w:rPr>
      </w:pPr>
    </w:p>
    <w:p w14:paraId="26BF7A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Quintò, Item, quia remittit peccata illis, illorumque miseretur, qui sua natura sunt filij contumaces, filij irrae. </w:t>
      </w:r>
    </w:p>
    <w:p w14:paraId="1AB8F3FA" w14:textId="77777777" w:rsidR="00227C15" w:rsidRPr="00227C15" w:rsidRDefault="00227C15" w:rsidP="00227C15">
      <w:pPr>
        <w:rPr>
          <w:rFonts w:ascii="Times New Roman" w:hAnsi="Times New Roman" w:cs="Times New Roman"/>
          <w:sz w:val="30"/>
          <w:szCs w:val="30"/>
        </w:rPr>
      </w:pPr>
    </w:p>
    <w:p w14:paraId="44746F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6. Sextò, denique, quia sua misericordia praeuenit nos, qui de ea nihil cogitabamus, neque eam quaerebamus: &amp; postea semper in finem vsque prosequitur nos eadem misericordia. Ditissimus igitur in misericordia sit, oportet. </w:t>
      </w:r>
    </w:p>
    <w:p w14:paraId="41E085A5" w14:textId="77777777" w:rsidR="00227C15" w:rsidRPr="00227C15" w:rsidRDefault="00227C15" w:rsidP="00227C15">
      <w:pPr>
        <w:rPr>
          <w:rFonts w:ascii="Times New Roman" w:hAnsi="Times New Roman" w:cs="Times New Roman"/>
          <w:sz w:val="30"/>
          <w:szCs w:val="30"/>
        </w:rPr>
      </w:pPr>
    </w:p>
    <w:p w14:paraId="5D73DC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Septimò, Quid? quòd non solùm erga Electos misericors est, sed etiam erga reprobos, quibus &amp; dum peccant, beneficia multa praestare non definit, &amp; postquam peccarunt, non pro illorum meritis, poenas infligit? Vt meritò dixerit Iacobus, </w:t>
      </w:r>
      <w:r w:rsidRPr="00227C15">
        <w:rPr>
          <w:rFonts w:ascii="Times New Roman" w:hAnsi="Times New Roman" w:cs="Times New Roman"/>
          <w:i/>
          <w:iCs/>
          <w:sz w:val="30"/>
          <w:szCs w:val="30"/>
        </w:rPr>
        <w:t>Praeualet misericordia aduersus iudicium</w:t>
      </w:r>
      <w:r w:rsidRPr="00227C15">
        <w:rPr>
          <w:rFonts w:ascii="Times New Roman" w:hAnsi="Times New Roman" w:cs="Times New Roman"/>
          <w:sz w:val="30"/>
          <w:szCs w:val="30"/>
        </w:rPr>
        <w:t xml:space="preserve"> [Iac 2.13.]. Verè igitur Deus praedicatur ab Apostolo, quòd sit diues in misericordia. </w:t>
      </w:r>
    </w:p>
    <w:p w14:paraId="40DAACD0" w14:textId="77777777" w:rsidR="00227C15" w:rsidRPr="00227C15" w:rsidRDefault="00227C15" w:rsidP="00227C15">
      <w:pPr>
        <w:rPr>
          <w:rFonts w:ascii="Times New Roman" w:hAnsi="Times New Roman" w:cs="Times New Roman"/>
          <w:sz w:val="30"/>
          <w:szCs w:val="30"/>
        </w:rPr>
      </w:pPr>
    </w:p>
    <w:p w14:paraId="202482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Tertium membrum est, vbi postquam dixit, Deum, cùm diues esset in misericordia, nos viuificasse, subdit, propter multam dilectionem, qua dilexit nos. Docet ergo, misericordiam, quam nobis praestat, à dilectione proficisci, qua nos dilexit in Christo. Non igitur à nostra inuocatione, aut à nostris meritis aut personis, fuit in Deo excitata misericordia, sed à dilectione eius in Christo erga nos. </w:t>
      </w:r>
    </w:p>
    <w:p w14:paraId="33A1DCCC" w14:textId="77777777" w:rsidR="00227C15" w:rsidRPr="00227C15" w:rsidRDefault="00227C15" w:rsidP="00227C15">
      <w:pPr>
        <w:rPr>
          <w:rFonts w:ascii="Times New Roman" w:hAnsi="Times New Roman" w:cs="Times New Roman"/>
          <w:sz w:val="30"/>
          <w:szCs w:val="30"/>
        </w:rPr>
      </w:pPr>
    </w:p>
    <w:p w14:paraId="63A054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Nec solùm vocat dilectionem, sed multam dilectionem. Meritò sic loquitur Apostolus: quia si magnae sunt diuitiae misericordiae erga nos, &amp; misericordia haec oritur à dilectione: Ergo etiam dilectionem esse multam &amp; magnam necessariò efficitur. Quàm autem sit magna dilectio Dei erga nos, quis explicare queat? Effecta ipsa confirmant, quod scriptura praedicat. Illud dictum Christi satis esse debet, Sic Deus dilexit Mundum, vt Filium suum vnicum daret, vt quicunque credit in eum, non pereat, sed habeat vitam aeternam [John 3.]. Et illud Apostoli, Commendat autem Deus charitatem suam in nos, quòd cùm inimici essemus, Christus pro nobis mortuus est [Rom. 5.]. Circumstantiam hanc etiam hîc Apostolus indicauit, dicendo, Qua dilexit nos, non ait, qua diligit, sed qua dilexit. Quando? Nempe cum adhuc essemus inimici eius, &amp; ambularemus in peccatis, &amp;c. Haec circumstantia maximè praedicat, quàm multa &amp; magna sit Dei erga nos dilectio. Si autem ita dilexit. nos, cùm adhuc tales essemus, &amp; eius inimici: quantò magis nunc, cùm simus ei reconciliati, &amp; facti filij eius? Sic Apostolus argumentatus est ad Roman. 5. Si cum inimici essemus, reconciliati sumus Deo per mortem Filijeius: quantò magis nunc reconciliati, salui erimus ab ira, in vita ipsius? Haec ex versu 4. </w:t>
      </w:r>
    </w:p>
    <w:p w14:paraId="18DC5CA4" w14:textId="77777777" w:rsidR="00227C15" w:rsidRPr="00227C15" w:rsidRDefault="00227C15" w:rsidP="00227C15">
      <w:pPr>
        <w:rPr>
          <w:rFonts w:ascii="Times New Roman" w:hAnsi="Times New Roman" w:cs="Times New Roman"/>
          <w:sz w:val="30"/>
          <w:szCs w:val="30"/>
        </w:rPr>
      </w:pPr>
    </w:p>
    <w:p w14:paraId="58DACE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[Ver. 5.] Etiam cùm essemus mortui per peccata, viuificauit nos vna cum Christo</w:t>
      </w:r>
      <w:r w:rsidRPr="00227C15">
        <w:rPr>
          <w:rFonts w:ascii="Times New Roman" w:hAnsi="Times New Roman" w:cs="Times New Roman"/>
          <w:sz w:val="30"/>
          <w:szCs w:val="30"/>
        </w:rPr>
        <w:t xml:space="preserve"> (Gratia estis seruati). </w:t>
      </w:r>
    </w:p>
    <w:p w14:paraId="5D30026C" w14:textId="77777777" w:rsidR="00227C15" w:rsidRPr="00227C15" w:rsidRDefault="00227C15" w:rsidP="00227C15">
      <w:pPr>
        <w:rPr>
          <w:rFonts w:ascii="Times New Roman" w:hAnsi="Times New Roman" w:cs="Times New Roman"/>
          <w:sz w:val="30"/>
          <w:szCs w:val="30"/>
        </w:rPr>
      </w:pPr>
    </w:p>
    <w:p w14:paraId="15D9DC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sunt membra. Primum membrum facit ad commendationem magnitudinis misericordiae &amp; dilectionis Dei, vt modò explicatum est. Illud nos, non est referendum ad Iudaeos tantùm, de quibus solis in ver. 3. sed communiter ad omnes, quos antè concluserat olim fuisse mortuos. Hoc docendo: Etiam cùm essemus mortui per delicta, viuificauit nos. Hoc enim primo loco de Gentibus concluserat, &amp; postmodum de se &amp; Iudaeis. </w:t>
      </w:r>
    </w:p>
    <w:p w14:paraId="61FA5516" w14:textId="77777777" w:rsidR="00227C15" w:rsidRPr="00227C15" w:rsidRDefault="00227C15" w:rsidP="00227C15">
      <w:pPr>
        <w:rPr>
          <w:rFonts w:ascii="Times New Roman" w:hAnsi="Times New Roman" w:cs="Times New Roman"/>
          <w:sz w:val="30"/>
          <w:szCs w:val="30"/>
        </w:rPr>
      </w:pPr>
    </w:p>
    <w:p w14:paraId="5B9F08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Verbo autem viuificandi vnà cum Christo, viuificationem propriè significauit, quam in hac vita, à Christo, seu à Deo in Christo &amp; per Christum accipimus: quę bifariam consideranda nobis est: Primùm, quatenus semel facta est in Christo capite &amp; seruatore nostro, idque nostro [page 118] nomine, nostraque caussa. Deinde quatenus in nobis fit quotidie. Est autem haec praesentis vitae viuificatio, de quaiam loquitur, duplex, duplici mortis generi respondens, morti scilicet infernali, &amp; mortispirituali. </w:t>
      </w:r>
    </w:p>
    <w:p w14:paraId="7F09A8B8" w14:textId="77777777" w:rsidR="00227C15" w:rsidRPr="00227C15" w:rsidRDefault="00227C15" w:rsidP="00227C15">
      <w:pPr>
        <w:rPr>
          <w:rFonts w:ascii="Times New Roman" w:hAnsi="Times New Roman" w:cs="Times New Roman"/>
          <w:sz w:val="30"/>
          <w:szCs w:val="30"/>
        </w:rPr>
      </w:pPr>
    </w:p>
    <w:p w14:paraId="309A9D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Prima est viuificatio, qua liberamur à reatu mortis aeternae &amp; infernalis, &amp; contrà donamur iure vitae aeternae. Prior haec viuificatio fit per expiationem remissionemque peccatorum. Hac enim facta &amp; impetrata, liberamur à reatu mortis aeternae, &amp; donamur iure vitae aeternae, atque coelestis. Haec est prima. </w:t>
      </w:r>
    </w:p>
    <w:p w14:paraId="368B697C" w14:textId="77777777" w:rsidR="00227C15" w:rsidRPr="00227C15" w:rsidRDefault="00227C15" w:rsidP="00227C15">
      <w:pPr>
        <w:rPr>
          <w:rFonts w:ascii="Times New Roman" w:hAnsi="Times New Roman" w:cs="Times New Roman"/>
          <w:sz w:val="30"/>
          <w:szCs w:val="30"/>
        </w:rPr>
      </w:pPr>
    </w:p>
    <w:p w14:paraId="1D5A9A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viuificatio est, qua à morte spirituali, in vitam spiritualem traducimur atque eripimur: vt mortui iam peccato, viuamus, Deo. Haec fit per communicationem Spiritus Christi, nos mortificantis peccato, viuificantis autem Deo. Harum viuificationum, quatenus fiunt in nobis, priorem iustificationem: alteram regenerationem ac fanctificationem appellare solemus, iuxta consuetudinem sacrarum literarum. Nunc vtraque consideranda nobis est primùm in Christo, deinde in nobis. </w:t>
      </w:r>
    </w:p>
    <w:p w14:paraId="37D6D267" w14:textId="77777777" w:rsidR="00227C15" w:rsidRPr="00227C15" w:rsidRDefault="00227C15" w:rsidP="00227C15">
      <w:pPr>
        <w:rPr>
          <w:rFonts w:ascii="Times New Roman" w:hAnsi="Times New Roman" w:cs="Times New Roman"/>
          <w:sz w:val="30"/>
          <w:szCs w:val="30"/>
        </w:rPr>
      </w:pPr>
    </w:p>
    <w:p w14:paraId="475296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primam igitur quod attinet, Nos Deus in Christi persona viuificauit, quando per mortem Christi, expiato peccato, omnes Electos, quotquot fuerant à condito orbe, &amp; futuri erant in finem vsque, tanquam membra Christi in ipso capite considerata, liberauit à reatu mortis infernalis, vt ante dixi, &amp; donauit iure vitae coelestis atque aeternae. In nobis verò ipsis, nos reapse </w:t>
      </w:r>
      <w:r w:rsidRPr="00227C15">
        <w:rPr>
          <w:rFonts w:ascii="Times New Roman" w:hAnsi="Times New Roman" w:cs="Times New Roman"/>
          <w:sz w:val="30"/>
          <w:szCs w:val="30"/>
        </w:rPr>
        <w:lastRenderedPageBreak/>
        <w:t xml:space="preserve">viuificat hoc primo viuificationis genere, cùm donatos fide in Christum, donat etiam remissione peccatorum, &amp; iustitiae Christi imputatione, &amp; ita iustificat. Tunc enim reipsa liberamur reatu mortis aeternae, &amp; donamur iure vitae coelestis atque diuinae: dicente Christo, Ioh. 3.v. 5. </w:t>
      </w:r>
      <w:r w:rsidRPr="00227C15">
        <w:rPr>
          <w:rFonts w:ascii="Times New Roman" w:hAnsi="Times New Roman" w:cs="Times New Roman"/>
          <w:i/>
          <w:iCs/>
          <w:sz w:val="30"/>
          <w:szCs w:val="30"/>
        </w:rPr>
        <w:t>Qui credit in me, non venit in iudicium, sed transit amorte in vitam.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credit in me, habet</w:t>
      </w:r>
      <w:r w:rsidRPr="00227C15">
        <w:rPr>
          <w:rFonts w:ascii="Times New Roman" w:hAnsi="Times New Roman" w:cs="Times New Roman"/>
          <w:sz w:val="30"/>
          <w:szCs w:val="30"/>
        </w:rPr>
        <w:t xml:space="preserve"> (iam) </w:t>
      </w:r>
      <w:r w:rsidRPr="00227C15">
        <w:rPr>
          <w:rFonts w:ascii="Times New Roman" w:hAnsi="Times New Roman" w:cs="Times New Roman"/>
          <w:i/>
          <w:iCs/>
          <w:sz w:val="30"/>
          <w:szCs w:val="30"/>
        </w:rPr>
        <w:t>vitam aeternam, quia ius habet certum illius coelestis haereditatis.</w:t>
      </w:r>
      <w:r w:rsidRPr="00227C15">
        <w:rPr>
          <w:rFonts w:ascii="Times New Roman" w:hAnsi="Times New Roman" w:cs="Times New Roman"/>
          <w:sz w:val="30"/>
          <w:szCs w:val="30"/>
        </w:rPr>
        <w:t xml:space="preserve"> Ita iustificatio nostri, est prima nostri viuificatio. </w:t>
      </w:r>
    </w:p>
    <w:p w14:paraId="465277DD" w14:textId="77777777" w:rsidR="00227C15" w:rsidRPr="00227C15" w:rsidRDefault="00227C15" w:rsidP="00227C15">
      <w:pPr>
        <w:rPr>
          <w:rFonts w:ascii="Times New Roman" w:hAnsi="Times New Roman" w:cs="Times New Roman"/>
          <w:sz w:val="30"/>
          <w:szCs w:val="30"/>
        </w:rPr>
      </w:pPr>
    </w:p>
    <w:p w14:paraId="64CD33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inquies, Apostolus ait, Deum nos viuificasse vnà cum Christo: oportuit igitur &amp; ipsum reatu mortis aeternae liberatum fuisse, si hoc primo viuificationis genere, cum ipso Christo fuimus viuificati. Quis autem dicat Christum, qui nunquam peccauit, reatu mortis aeternae implicitum fuisse, quo postea liberatus sit? </w:t>
      </w:r>
    </w:p>
    <w:p w14:paraId="2F434365" w14:textId="77777777" w:rsidR="00227C15" w:rsidRPr="00227C15" w:rsidRDefault="00227C15" w:rsidP="00227C15">
      <w:pPr>
        <w:rPr>
          <w:rFonts w:ascii="Times New Roman" w:hAnsi="Times New Roman" w:cs="Times New Roman"/>
          <w:sz w:val="30"/>
          <w:szCs w:val="30"/>
        </w:rPr>
      </w:pPr>
    </w:p>
    <w:p w14:paraId="427D36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Persona Christi bifariam consideratur: Primum in se ipsa, quatenus &amp; Deus &amp; homo erat atque est. Hoc sanè modo fatemur, Christum nunquam vllo reatu fuisse obstrictum, multò minus aeternae mortis: cùm ipse etiam quâ homo, nullum vnquam peccatum admiserit. Proinde neque opus habuit huiuscemodi liberatione ac viuificatione. Alio modo consideratur Christus, quatenus constitutus fuit caput omnium Electorum, ac proinde quatenus in se sustinebat omnes nos, vt caput membra sibi habet adiuncta. Hoc modo Christus recepit in se omnes nostras iniquitates, imò Pater omnes in illum posuit; vt ait Iesa, cap. 53. ita vt sicut postea tota illius iustitia nobis fuit imputata &amp; imputatur: Sic illi omnes nostrae iniustitiae &amp; peccata tanquam capiti fuerint imputata à Patre. Hac ratione reus fuit mortis, propter peccata nostra in eum posita, &amp; illius tanquam propria effecta. Quando igitur Christi morte, peccata quae in ipso erant posita, expiata fuerunt: tum fuit Christus tanquam caput, &amp; nos vna cum illo tanquam membra, reatu aeternae mortis liberati, &amp; iure aeternae vitae donati: vt meritò dictum Apostoli de hoc quoque primo viuificationis genere interpretati simus, Deus nos mortuos, id est reos aeternae mortis existentes, vnà cum Christo viuificauit. </w:t>
      </w:r>
    </w:p>
    <w:p w14:paraId="58966CA5" w14:textId="77777777" w:rsidR="00227C15" w:rsidRPr="00227C15" w:rsidRDefault="00227C15" w:rsidP="00227C15">
      <w:pPr>
        <w:rPr>
          <w:rFonts w:ascii="Times New Roman" w:hAnsi="Times New Roman" w:cs="Times New Roman"/>
          <w:sz w:val="30"/>
          <w:szCs w:val="30"/>
        </w:rPr>
      </w:pPr>
    </w:p>
    <w:p w14:paraId="1DD2CF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alterum quod attinet viuificationis genus, nempe à morte spirituali, ad vitam spiritualem &amp; sanctam: tunc Deus nos in Christi persona viuificauit, quando Christum passum &amp; mortuum secundùm carnem, reddito illi spiritu, quem Patri commendauerat, viuificauit, &amp; ad nouum vitae genus euocauit, ad vitam scilicet spiritualem, atque coelestem, replens illum, quatenus homo </w:t>
      </w:r>
      <w:r w:rsidRPr="00227C15">
        <w:rPr>
          <w:rFonts w:ascii="Times New Roman" w:hAnsi="Times New Roman" w:cs="Times New Roman"/>
          <w:sz w:val="30"/>
          <w:szCs w:val="30"/>
        </w:rPr>
        <w:lastRenderedPageBreak/>
        <w:t xml:space="preserve">erat, omnibus Spiritus sancti donis. Tunc enim &amp; nos in ipso viuificauit. In nostris verò personis, nos reipsa viuificat hoc secundo viuificationis genere, quando communicato nobis suo Spiritu, sanctificat &amp; regenerat nos; liberatque a seruitute peccati, &amp; facit, vt peccato mortui, vinamus Deo, vt est ad Roman. 6. Haec de primo membro, vbi (vt iam dictum est) nomine viuificationis, beneficia Dei significauit Apostolus, quae in hac vita partim accepimus in persona Christi, partim quotidie accipimus per Spiritum Christi in nobis ipsis, nempe iustificationem &amp; regenerationem. </w:t>
      </w:r>
    </w:p>
    <w:p w14:paraId="3B6B9DFA" w14:textId="77777777" w:rsidR="00227C15" w:rsidRPr="00227C15" w:rsidRDefault="00227C15" w:rsidP="00227C15">
      <w:pPr>
        <w:rPr>
          <w:rFonts w:ascii="Times New Roman" w:hAnsi="Times New Roman" w:cs="Times New Roman"/>
          <w:sz w:val="30"/>
          <w:szCs w:val="30"/>
        </w:rPr>
      </w:pPr>
    </w:p>
    <w:p w14:paraId="2A9847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Alterum membrum per parenthesin ita habet, </w:t>
      </w:r>
      <w:r w:rsidRPr="00227C15">
        <w:rPr>
          <w:rFonts w:ascii="Times New Roman" w:hAnsi="Times New Roman" w:cs="Times New Roman"/>
          <w:i/>
          <w:iCs/>
          <w:sz w:val="30"/>
          <w:szCs w:val="30"/>
        </w:rPr>
        <w:t>Gratia estis seruati.</w:t>
      </w:r>
      <w:r w:rsidRPr="00227C15">
        <w:rPr>
          <w:rFonts w:ascii="Times New Roman" w:hAnsi="Times New Roman" w:cs="Times New Roman"/>
          <w:sz w:val="30"/>
          <w:szCs w:val="30"/>
        </w:rPr>
        <w:t xml:space="preserve"> Quidam volunt hanc particulam ab aliquo, non ab Apostolo, insertam &amp; interpositam fuisse, non opportunè, nec suo loco: quòd ea postea repetatur vers. 8. Sed non subscribo: nec facilè concedam aliquid sacris literis vel additum, vel detractum fuisse. Si aperiatur haec fenestra infidelibus &amp; haereticis: quid non audebunt contra nos? Sentio igitur ab Apostolo interpositam fuisse: &amp; id non sine caussa. Caussam enim voluit ostendere primam nostrae salutis, esse gratiam Dei, id est, gratuitum illum &amp; aeternum fauorem, quo nos reliquis neglectis, complexus est in CHRISTO, in eo nos eligendo: &amp; vndenam ortum habuerit dilectio &amp; misericordia, [page 119] de quibus antea, nempe à gratia. Praeterea hic fuit scopus Apostoli, demonstrare totam salutem nostram esse gratuitam, non ex operibus. Non igitur mirum, quòd eam inseruerit, &amp; postea etiam infra repetat. </w:t>
      </w:r>
    </w:p>
    <w:p w14:paraId="2EF9F97E" w14:textId="77777777" w:rsidR="00227C15" w:rsidRPr="00227C15" w:rsidRDefault="00227C15" w:rsidP="00227C15">
      <w:pPr>
        <w:rPr>
          <w:rFonts w:ascii="Times New Roman" w:hAnsi="Times New Roman" w:cs="Times New Roman"/>
          <w:sz w:val="30"/>
          <w:szCs w:val="30"/>
        </w:rPr>
      </w:pPr>
    </w:p>
    <w:p w14:paraId="46E534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[Ver. 6.] Et conresuscitauit, &amp; consedere fecit in supercoelestibus</w:t>
      </w:r>
      <w:r w:rsidRPr="00227C15">
        <w:rPr>
          <w:rFonts w:ascii="Times New Roman" w:hAnsi="Times New Roman" w:cs="Times New Roman"/>
          <w:sz w:val="30"/>
          <w:szCs w:val="30"/>
        </w:rPr>
        <w:t xml:space="preserve"> (locis) </w:t>
      </w:r>
      <w:r w:rsidRPr="00227C15">
        <w:rPr>
          <w:rFonts w:ascii="Times New Roman" w:hAnsi="Times New Roman" w:cs="Times New Roman"/>
          <w:i/>
          <w:iCs/>
          <w:sz w:val="30"/>
          <w:szCs w:val="30"/>
        </w:rPr>
        <w:t>in Christo Iesu.</w:t>
      </w:r>
      <w:r w:rsidRPr="00227C15">
        <w:rPr>
          <w:rFonts w:ascii="Times New Roman" w:hAnsi="Times New Roman" w:cs="Times New Roman"/>
          <w:sz w:val="30"/>
          <w:szCs w:val="30"/>
        </w:rPr>
        <w:t xml:space="preserve"> </w:t>
      </w:r>
    </w:p>
    <w:p w14:paraId="620DE2A0" w14:textId="77777777" w:rsidR="00227C15" w:rsidRPr="00227C15" w:rsidRDefault="00227C15" w:rsidP="00227C15">
      <w:pPr>
        <w:rPr>
          <w:rFonts w:ascii="Times New Roman" w:hAnsi="Times New Roman" w:cs="Times New Roman"/>
          <w:sz w:val="30"/>
          <w:szCs w:val="30"/>
        </w:rPr>
      </w:pPr>
    </w:p>
    <w:p w14:paraId="49BC12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beneficia Dei in Christo, duplicis esse generis: alia quae in hac vita accepimus &amp; accipimus quotidie: alia quae in futuro saeculo plenè &amp; perfectè sumus accepturi. Primi generis diximus significata fuisse nomine viuificationis, qua viuificati sumus primò in persona Christi, quod, quando, &amp; quomodo factum sit, docuimus: secundò in nobis ipsis reapse: Et hanc viuificationem esse tum iustificationem, tum regenerationem nostri. </w:t>
      </w:r>
    </w:p>
    <w:p w14:paraId="4F0B9032" w14:textId="77777777" w:rsidR="00227C15" w:rsidRPr="00227C15" w:rsidRDefault="00227C15" w:rsidP="00227C15">
      <w:pPr>
        <w:rPr>
          <w:rFonts w:ascii="Times New Roman" w:hAnsi="Times New Roman" w:cs="Times New Roman"/>
          <w:sz w:val="30"/>
          <w:szCs w:val="30"/>
        </w:rPr>
      </w:pPr>
    </w:p>
    <w:p w14:paraId="09A7B4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ad beneficia secundi generis transit Apostolus: &amp; duobus verbis ea explicat, Resurgendi, &amp; sedendi in coelo: quorum primum ad resurrectionem corporum pertinet, alterum ad plenam aeternae vitae possessionem. Sed haec etiam beneficia, duplicem habent considerationem (sicut &amp; de viuificatione </w:t>
      </w:r>
      <w:r w:rsidRPr="00227C15">
        <w:rPr>
          <w:rFonts w:ascii="Times New Roman" w:hAnsi="Times New Roman" w:cs="Times New Roman"/>
          <w:sz w:val="30"/>
          <w:szCs w:val="30"/>
        </w:rPr>
        <w:lastRenderedPageBreak/>
        <w:t xml:space="preserve">diximus) vnam in Christo, alteram in nobis ipsis. Deus in persona Christi, tanquam in capite nostro, nos vnà cum illo resuscitauit à mortuis, quando corpus Christi resumto spiritu suo viuificatum, è sepulchro excitauit. Tunc autem consedere nos fecit cum Christo in coelo, quando illum fecit sedere ad dexteram suam in illis supercoelestibus locis, &amp; aeterna frui gloria, ac beatitudine, &amp; rerum omnium potiri. Haec prima est horum beneficiorum consideratio: in persona scilicet Christi. </w:t>
      </w:r>
    </w:p>
    <w:p w14:paraId="01B98AF6" w14:textId="77777777" w:rsidR="00227C15" w:rsidRPr="00227C15" w:rsidRDefault="00227C15" w:rsidP="00227C15">
      <w:pPr>
        <w:rPr>
          <w:rFonts w:ascii="Times New Roman" w:hAnsi="Times New Roman" w:cs="Times New Roman"/>
          <w:sz w:val="30"/>
          <w:szCs w:val="30"/>
        </w:rPr>
      </w:pPr>
    </w:p>
    <w:p w14:paraId="46149E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nobis autem ipsis reapse beneficia ista suum habebunt complementum, cùm nostra corpora resumtis animis, excitabuntur à mortuis, ac resurgent ad vitam immortalem, vitaque fruentur sempiterna. Hic alter modus, quo intelligenda &amp; consideranda esse diximus nostri resurrectionem &amp; sessionem in coelo, non videtur opus habere longiore explicatione, quoniam omnes intelligunt, nostra corpora verè resurrectura, &amp; nos reipsafuturos in coelis cum Christo, aeternaque gloria fruituros. Sed de priori non inter omnes conuenit, nempe quomodo intelligendum sit, nos iam cum CHRISTO reuera resurrexisse, &amp; cum illo in supercoelestibus sedere. </w:t>
      </w:r>
    </w:p>
    <w:p w14:paraId="201E5CAD" w14:textId="77777777" w:rsidR="00227C15" w:rsidRPr="00227C15" w:rsidRDefault="00227C15" w:rsidP="00227C15">
      <w:pPr>
        <w:rPr>
          <w:rFonts w:ascii="Times New Roman" w:hAnsi="Times New Roman" w:cs="Times New Roman"/>
          <w:sz w:val="30"/>
          <w:szCs w:val="30"/>
        </w:rPr>
      </w:pPr>
    </w:p>
    <w:p w14:paraId="47D616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quod de resurrectione scribit Apostolus, referunt ad spiritualem resurrectionem, quae fit à morte spirituali, ad vitam spiritualem, qua non amplius peccato, sed Deo viuitur, iustitiaeque seruitur: Et huc aiunt pertinere dictum Apostoli Roman. 6. Nos baptizatos fuisse in mortem Christi (vt scilicet moreremur peccato) &amp; cum illo excitatos à mortuis, vt in nouitate vitae ambulemus. Sed hoc beneficium diximus significatum fuisse nomine viuificationis: de quo dictum est versu superiori. Itaque interpretes ferè omnes de resurrectione corporum intelligunt: &amp; meritò. Sed in sensu verborum, quomodo iam simus resuscitati à mortuis, non eadem est omnium sententia: alijs dicentibus, nos resuscitatos cum Christo fuisse, νῦν μὲν τῇ δυνάμει, ὕστερον δὲ καὶ ἐνεργεία (sed etiam ante Christi resurrectionem omnes pij resurrexerant δυνάμει:) Alijs asserentibus, dici nos resuscitatos, propter certitudinem, quam ex resurrectione Christi concepimus: sed omnes pij à condito orbe de hac fuerunt certi, sicut de futura Christi resurrectione, caussa nostrę. Apostolus autem ait, Nos conresuscitatos iam esse cum Christo, id est, quando Christus fuit suscitatus à mortuis, nos quoque fuisse cum illo resuscitatos: cùm tamen nondum essemus in rerum natura, multò minus à mortuis excitati. </w:t>
      </w:r>
    </w:p>
    <w:p w14:paraId="7B304BF9" w14:textId="77777777" w:rsidR="00227C15" w:rsidRPr="00227C15" w:rsidRDefault="00227C15" w:rsidP="00227C15">
      <w:pPr>
        <w:rPr>
          <w:rFonts w:ascii="Times New Roman" w:hAnsi="Times New Roman" w:cs="Times New Roman"/>
          <w:sz w:val="30"/>
          <w:szCs w:val="30"/>
        </w:rPr>
      </w:pPr>
    </w:p>
    <w:p w14:paraId="06DF95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Altera igitur Scholiastae interpretatio, veram affert huius loci intelligentiam. Ait enim nos, in Christo, tanquam in capite, &amp; tanquam in primitijs resurgentium, excitatos fuisse: Et ita etiam de sessione in coelis idem confirmat. Quando enim in veteri Testamento benedicebantur primitiae frugum &amp; aliarum rerum, dicebantur &amp; reliquae fruges benedici ac benedictae esse in primitijs: Quomodo? potentine, aut spe, hoc est, quia certò essent &amp; ipsae postmodum benedicendae? Minimè verò, sed actu erant benedictae: licet in templum non essent perlatae, nec Sacerdotis benedictio immediatè super illas cecidisset. Quomodo igitur erant actu benedictae? In primitijs ipsis. Quid ita? quia in primitijs continebantur omnes relique eiusdem generis fruges &amp; res. Si item quis conijciatur in profluentem, ibique maneat per triduum, &amp; postmodum excitetur inde potentia diuina, ita vt capite solo extans ex aquis, inde enatet, reliquis corporis membris sub aquis manentibus: annon tamen reliqua membra dicentur ex aquis liberata esse atque erepta? Omnino, &amp; verissimè, sed quomodo, cùm adhuc sub aquis lateant? Quia cum capite coniuncta sunt, ideo etiam in capite verè dicuntur actu ex aquis liberata esse. Si maritus &amp; primogenitus absens à corpore &amp; à fratribus, aliquod occupet Regnum, suo &amp; vxoris, &amp; fratrum nomine: annon dicentur &amp; vxor &amp; fratres iam actu, regnum illud cum marito, &amp; fratre primogenito occupasse? Quomodo? Non δυνάμει, non certa spe, sed reipsa, quanquam ipsi, vtpote absentes, illo nondum in se ipsis fruantur, sed in fratre &amp; marito. Christus est primitiae omnium mortuorum, est caput nostrum, est sponsus totius Ecclesiae, &amp; primogenitus inter multos fratres. Quicquid ille obtinuit, illud &amp; nos in eo reipsa obtinuisse dicimur, victoriam contra mortem, [page 120] resurrectionem, haereditatem aeternae vitae; quanquam in plenam possessionem nondum perducti sumus. Actu enim ius in nobis iam habemus illius beatae resurrectionis, &amp; gloriosae sessionis in Christi regno, &amp; verò etiam possessionem, sed in capite tantùm. Possidet enim regnum illud Christus, non suo tantùm, sed nostro etiam nomine. Haec est prima &amp; immediata, eaque verissima huius loci intelligentia: ex qua pendet altera, nimirum de certitudine illa, quacertò nouimus tandem fore, vt nostra etiam corpora reapse resurgant gloriosa, sedeantque, id est, regnent cum Christo in coelis. Quid ita? quia iam ibi habemus caput nostrum, cui triplici, eoque indissolubili nexu copulati sumus: nexu aeternae praedestinationis, nexu carnis, &amp; nexu spiritus. </w:t>
      </w:r>
    </w:p>
    <w:p w14:paraId="4A888D47" w14:textId="77777777" w:rsidR="00227C15" w:rsidRPr="00227C15" w:rsidRDefault="00227C15" w:rsidP="00227C15">
      <w:pPr>
        <w:rPr>
          <w:rFonts w:ascii="Times New Roman" w:hAnsi="Times New Roman" w:cs="Times New Roman"/>
          <w:sz w:val="30"/>
          <w:szCs w:val="30"/>
        </w:rPr>
      </w:pPr>
    </w:p>
    <w:p w14:paraId="73A0BC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Primùm enim ita in Christo electi fuimus, vt essemus eius membra, &amp; pro eius membris agniti fuimus à Patre. Hic est primus nexus. </w:t>
      </w:r>
    </w:p>
    <w:p w14:paraId="7862CCD2" w14:textId="77777777" w:rsidR="00227C15" w:rsidRPr="00227C15" w:rsidRDefault="00227C15" w:rsidP="00227C15">
      <w:pPr>
        <w:rPr>
          <w:rFonts w:ascii="Times New Roman" w:hAnsi="Times New Roman" w:cs="Times New Roman"/>
          <w:sz w:val="30"/>
          <w:szCs w:val="30"/>
        </w:rPr>
      </w:pPr>
    </w:p>
    <w:p w14:paraId="015891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ipse Filius carnem nostram sumendo, sibique hypostatica vnione copulando, sese nobis adglutinauit, vt de spirituali coniugio disserens Apostolus, docuit: Hic est secundus. </w:t>
      </w:r>
    </w:p>
    <w:p w14:paraId="3DE3BBEB" w14:textId="77777777" w:rsidR="00227C15" w:rsidRPr="00227C15" w:rsidRDefault="00227C15" w:rsidP="00227C15">
      <w:pPr>
        <w:rPr>
          <w:rFonts w:ascii="Times New Roman" w:hAnsi="Times New Roman" w:cs="Times New Roman"/>
          <w:sz w:val="30"/>
          <w:szCs w:val="30"/>
        </w:rPr>
      </w:pPr>
    </w:p>
    <w:p w14:paraId="64ACF9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Rursus suo nobis communicato Spiritu, nos sibi arctissimè coniunxit, faciens nos carnem de carne sua, &amp; ossa de ossibus suis. Quid igitur mirum, quòd dicamus nos iam verè non δυνάμει, sed ἐνεργείᾳ resurrexisse, &amp; in coelis sedere, nempe in capite nostro: tanta cum sit vnio inter eum, &amp; inter nos? Et sic locuti sunt Patres, praesertim Tertullianus &amp; Bernardus, in coelis nos esse &amp; regnare, quia ibi caro nostra est &amp; regnat. </w:t>
      </w:r>
    </w:p>
    <w:p w14:paraId="5AE86085" w14:textId="77777777" w:rsidR="00227C15" w:rsidRPr="00227C15" w:rsidRDefault="00227C15" w:rsidP="00227C15">
      <w:pPr>
        <w:rPr>
          <w:rFonts w:ascii="Times New Roman" w:hAnsi="Times New Roman" w:cs="Times New Roman"/>
          <w:sz w:val="30"/>
          <w:szCs w:val="30"/>
        </w:rPr>
      </w:pPr>
    </w:p>
    <w:p w14:paraId="1FCBBD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hanc interpretationem pertinet, eamque confirmat quod in fine addit Apostolus, </w:t>
      </w:r>
      <w:r w:rsidRPr="00227C15">
        <w:rPr>
          <w:rFonts w:ascii="Times New Roman" w:hAnsi="Times New Roman" w:cs="Times New Roman"/>
          <w:i/>
          <w:iCs/>
          <w:sz w:val="30"/>
          <w:szCs w:val="30"/>
        </w:rPr>
        <w:t>In Christo Iesu.</w:t>
      </w:r>
      <w:r w:rsidRPr="00227C15">
        <w:rPr>
          <w:rFonts w:ascii="Times New Roman" w:hAnsi="Times New Roman" w:cs="Times New Roman"/>
          <w:sz w:val="30"/>
          <w:szCs w:val="30"/>
        </w:rPr>
        <w:t xml:space="preserve"> Dixerat, Deum nos cum Christo resuscitato resuscitasse, &amp; cum eo sedente in coelis, sedere fecisse: Et mox addit, </w:t>
      </w:r>
      <w:r w:rsidRPr="00227C15">
        <w:rPr>
          <w:rFonts w:ascii="Times New Roman" w:hAnsi="Times New Roman" w:cs="Times New Roman"/>
          <w:i/>
          <w:iCs/>
          <w:sz w:val="30"/>
          <w:szCs w:val="30"/>
        </w:rPr>
        <w:t>In Christo Iesu.</w:t>
      </w:r>
      <w:r w:rsidRPr="00227C15">
        <w:rPr>
          <w:rFonts w:ascii="Times New Roman" w:hAnsi="Times New Roman" w:cs="Times New Roman"/>
          <w:sz w:val="30"/>
          <w:szCs w:val="30"/>
        </w:rPr>
        <w:t xml:space="preserve"> Non solùm cum Christo, sed in ipso etiam Christo ait nos resurrexisse, &amp; sedere in coelis. Docet igitur se non loqui immediatè de eo quod futurum est de nobis, &amp; in nobis ipsis, sed de eo quod accepimus iam, sed in Christo, tanquam capite nostro. Nos cum Christo iam surreximus, &amp; nondum surreximus à mortuis: Et cum Christo iam sedemus in coelis, &amp; nondum sedemus. Surreximus quidem &amp; sedemus cum Christo, non simpliciter, sed in ipso tantùm CHRISTO, vt membra in capite: nondum verò surreximus, neque sedemus in coelo, nostris corporibus iam excitatis à mortuis, &amp; in coelum euectis: sed tantùm huius resurrectionis &amp; sessionis futurae, certissimam hoc facit spem, quia iam conresuscitati sumus in Christo, &amp; iam consedemus in coelo in ipsius persona, tanquam membra in capite. Ergo quia omnino futurum est, vt etiam nostra haec misera corpora resurgant, ipsamet, &amp; regnent in coelo cum Christo: Ideo respectu huius certitudinis, dicimur etiamnum resurrexisse, &amp; sedere in coelis. Adde quòd mente etiam &amp; spiritu, veri pij versantur in coelis, tanquam à mortuis excitati Coloss. 3. Philipp. 3. πολίτευμα </w:t>
      </w:r>
      <w:r w:rsidRPr="00227C15">
        <w:rPr>
          <w:rFonts w:ascii="Times New Roman" w:hAnsi="Times New Roman" w:cs="Times New Roman"/>
          <w:i/>
          <w:iCs/>
          <w:sz w:val="30"/>
          <w:szCs w:val="30"/>
        </w:rPr>
        <w:t>nostrum in coelis est:</w:t>
      </w:r>
      <w:r w:rsidRPr="00227C15">
        <w:rPr>
          <w:rFonts w:ascii="Times New Roman" w:hAnsi="Times New Roman" w:cs="Times New Roman"/>
          <w:sz w:val="30"/>
          <w:szCs w:val="30"/>
        </w:rPr>
        <w:t xml:space="preserve"> Et totum hoc virtute Christi iam excitati à mortuis, &amp; sedentis ad dexteram Patris. </w:t>
      </w:r>
    </w:p>
    <w:p w14:paraId="662F3379" w14:textId="77777777" w:rsidR="00227C15" w:rsidRPr="00227C15" w:rsidRDefault="00227C15" w:rsidP="00227C15">
      <w:pPr>
        <w:rPr>
          <w:rFonts w:ascii="Times New Roman" w:hAnsi="Times New Roman" w:cs="Times New Roman"/>
          <w:sz w:val="30"/>
          <w:szCs w:val="30"/>
        </w:rPr>
      </w:pPr>
    </w:p>
    <w:p w14:paraId="3BD695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 1.] Ita nunc apertis oculis videmus quanta sit non solùm misericordia, sed etiam potentia Dei erga nos qui credimus: de qua capite 1. dixerat, se </w:t>
      </w:r>
      <w:r w:rsidRPr="00227C15">
        <w:rPr>
          <w:rFonts w:ascii="Times New Roman" w:hAnsi="Times New Roman" w:cs="Times New Roman"/>
          <w:sz w:val="30"/>
          <w:szCs w:val="30"/>
        </w:rPr>
        <w:lastRenderedPageBreak/>
        <w:t xml:space="preserve">precari Deum, daret nobis oculos, quibus possemus videre, quanta sit super excellens magnitudo potentiae roboris eius in nos qui credimus: &amp; quam in Christo exeruit, cùm suscitaret eum à mortuis. Restabat vt declararet quomodo eam quoque erga nos patefaciat. Manens igitur in eodem proposito de diuina actione, qua suscitando Christum &amp; sedere illum faciendo in coelestibus, suam in eo exeruit potentiam: concludit Deum eodem modo eandem suam potentiam declarasse erga nos: quia primùm viuificauit, resuscitauit, &amp; sedere fecit nos in coelestibus, in persona Christi: Secundò, quia Spiritu Christi nos in nobis ipsis viuificauit, iustificauit, regenerauit, inque nouam vitam excitauit, &amp; vt spiritu in coelis versemur efficit: Tertiò, quia iam certò excitaturus nos est à mortuis, &amp; sedere facturus in coelis, vt hoc dici possit iam quodam modo esse factum. Nos itaque haec videmus, qui habemus oculos fidei: quantaque sit Dei potentia vnà cum misericordia bonaque voluntate, facilè intelligimus: Sed interim ipsi mundo, vita nostra abscondita est, nempe cum Christo in Deo [Col. 3.3]: Et ideo ab eo damnamur, persecutiones patimur, quemadmodum ante nos prior passus est Christus, vt famus hac etiam in parte ei similes, quem oportuit pati, &amp; ita intrare in gloriam suam. </w:t>
      </w:r>
    </w:p>
    <w:p w14:paraId="3227BDF8" w14:textId="77777777" w:rsidR="00227C15" w:rsidRPr="00227C15" w:rsidRDefault="00227C15" w:rsidP="00227C15">
      <w:pPr>
        <w:rPr>
          <w:rFonts w:ascii="Times New Roman" w:hAnsi="Times New Roman" w:cs="Times New Roman"/>
          <w:sz w:val="30"/>
          <w:szCs w:val="30"/>
        </w:rPr>
      </w:pPr>
    </w:p>
    <w:p w14:paraId="39AF9C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Nos verò hac praediti cognitione, nos scilicet iam in coelo esse cum Christo, quid tam durum, difficile, ac molestum in mundo esse potest, quod non debeamus, possimusque superare? </w:t>
      </w:r>
    </w:p>
    <w:p w14:paraId="21063B78" w14:textId="77777777" w:rsidR="00227C15" w:rsidRPr="00227C15" w:rsidRDefault="00227C15" w:rsidP="00227C15">
      <w:pPr>
        <w:rPr>
          <w:rFonts w:ascii="Times New Roman" w:hAnsi="Times New Roman" w:cs="Times New Roman"/>
          <w:sz w:val="30"/>
          <w:szCs w:val="30"/>
        </w:rPr>
      </w:pPr>
    </w:p>
    <w:p w14:paraId="072420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 2.] Sicut verò haec doctrina subleuat mentes nostras ad coelum, &amp; facit vt mente &amp; affectu ibi versemur, vbi caput nostrum est, &amp; nos in ipso sumus extra hunc mundum. Ita contrà, doctrina de vbiquitate, deque coelo vbiquitario, mentes hic depressas detinet, quando tam hîc est corpus Christi, quàm supra sphaeras coelestes. </w:t>
      </w:r>
    </w:p>
    <w:p w14:paraId="0FED26DA" w14:textId="77777777" w:rsidR="00227C15" w:rsidRPr="00227C15" w:rsidRDefault="00227C15" w:rsidP="00227C15">
      <w:pPr>
        <w:rPr>
          <w:rFonts w:ascii="Times New Roman" w:hAnsi="Times New Roman" w:cs="Times New Roman"/>
          <w:sz w:val="30"/>
          <w:szCs w:val="30"/>
        </w:rPr>
      </w:pPr>
    </w:p>
    <w:p w14:paraId="17F834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[page 121] caussas salutis, magnitudinemque beneficiorum, quae Deus in Christo contulit Electis, tam Gentibus, quàm Iudaeis, cùm essent omnes mortui in peccatis, filij contumaciae, mancipia Diaboli, filij irae, paucis quidem verbis, sed summae sapientiae &amp; maiestatis diuinae plenis explicauit Apostolus. </w:t>
      </w:r>
    </w:p>
    <w:p w14:paraId="27F6073A" w14:textId="77777777" w:rsidR="00227C15" w:rsidRPr="00227C15" w:rsidRDefault="00227C15" w:rsidP="00227C15">
      <w:pPr>
        <w:rPr>
          <w:rFonts w:ascii="Times New Roman" w:hAnsi="Times New Roman" w:cs="Times New Roman"/>
          <w:sz w:val="30"/>
          <w:szCs w:val="30"/>
        </w:rPr>
      </w:pPr>
    </w:p>
    <w:p w14:paraId="247FF8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tertia particula: </w:t>
      </w:r>
    </w:p>
    <w:p w14:paraId="5C7FCF3C" w14:textId="77777777" w:rsidR="00227C15" w:rsidRPr="00227C15" w:rsidRDefault="00227C15" w:rsidP="00227C15">
      <w:pPr>
        <w:rPr>
          <w:rFonts w:ascii="Times New Roman" w:hAnsi="Times New Roman" w:cs="Times New Roman"/>
          <w:sz w:val="30"/>
          <w:szCs w:val="30"/>
        </w:rPr>
      </w:pPr>
    </w:p>
    <w:p w14:paraId="2E3E1C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[Ver. 7.] Vt ostenderet in seculis superuenientibus superabundantes diuitias gratiae suae, in benignitate erga nos in Christo Iesu.</w:t>
      </w:r>
      <w:r w:rsidRPr="00227C15">
        <w:rPr>
          <w:rFonts w:ascii="Times New Roman" w:hAnsi="Times New Roman" w:cs="Times New Roman"/>
          <w:sz w:val="30"/>
          <w:szCs w:val="30"/>
        </w:rPr>
        <w:t xml:space="preserve"> </w:t>
      </w:r>
    </w:p>
    <w:p w14:paraId="1FC5C2E3" w14:textId="77777777" w:rsidR="00227C15" w:rsidRPr="00227C15" w:rsidRDefault="00227C15" w:rsidP="00227C15">
      <w:pPr>
        <w:rPr>
          <w:rFonts w:ascii="Times New Roman" w:hAnsi="Times New Roman" w:cs="Times New Roman"/>
          <w:sz w:val="30"/>
          <w:szCs w:val="30"/>
        </w:rPr>
      </w:pPr>
    </w:p>
    <w:p w14:paraId="00D234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Potuisset iste versus coniungi cum superioribus tribus, cùm hîc etiam caussam salutis in Christo praestitae contineat, nempe finalem: Placuit tamen seorsim explicare, quia videtur mihi finem continere non solùm, cur voluerit Iudaeos &amp; Gentes, qui fuerunt ante nos, seruare ex gratia, &amp; per mortem ac resurrectionem Christi, vt proximis tribus versibus explicatum est, verùm etiam cur hoc modo seruare voluerit, nempe permittendo prius omnes concipi in peccatis, nasci filios irae, ambulare in peccatis, facere voluntates carnis &amp; cogitationum, fieri filios contumaciae, mancipiaque Satanę, sicut explicatum est primis tribus versibus: ac tum demum misso filio, qui illorum peccata expiaret sua morte, eos à peccatis liberatos viuificare, cum Christo à mortuis excitare, &amp; cum eodem in supercoelestibus locis in tanta gloria collocare. Totius huius consilij diuini, caussa finalis, hìc explicari mihi videtur; ea est, vt hac ratione ingentes, &amp; omnem humanum captum superantes diuitias gratiae suae, toti posteritati singulis temporibus ostenderet, &amp; in seruatis Iudaeis ac Gentibus, tanquam in exemplari &amp; speculo quodam illis qui post modum seruandi erant, contemplandas proponeret: &amp; ita nos, qui secuturi eramus, haec quae gesta fuerunt, vel scripta legentes, vel audientes narrari, nunquam ob vlla quantumvis magna, &amp; innumerabilia peccata, nunquam de misericordia &amp; gratia Dei desperaremus: sed confugientes ad Christum, illumque animo fideli amplectentes, firma fide crederemus, Deum non minus erga nos futurum in Christo liberalem dispensandis diuitijs suae misericordiae, quàm fuerit erga Patres nostros: ac proinde persuasum haberemus, propter eandem misericordiam nos quoque esse iam in Christo viuificatos, condonatis peccatis, resuscitatos item &amp; collocatos in coelo, &amp; tandem cum corporibus etiam istis nos futuros in coelo cum Christo, aeternaque felicitate fruituros, atque ita Deum perpetuò glorificaremus, immensamque eius erga nos in Christo bonitatem praedicaremus. </w:t>
      </w:r>
    </w:p>
    <w:p w14:paraId="1B3477D4" w14:textId="77777777" w:rsidR="00227C15" w:rsidRPr="00227C15" w:rsidRDefault="00227C15" w:rsidP="00227C15">
      <w:pPr>
        <w:rPr>
          <w:rFonts w:ascii="Times New Roman" w:hAnsi="Times New Roman" w:cs="Times New Roman"/>
          <w:sz w:val="30"/>
          <w:szCs w:val="30"/>
        </w:rPr>
      </w:pPr>
    </w:p>
    <w:p w14:paraId="46E5C0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finis illa quam hîc tradit Apostolus de consilio diuino in seruandis per Christum, &amp; in Christo electis omnibus, mortuis in peccatis, vt semper posteri, audita &amp; credita misericordia de mortuis in Christo facta, ipsi quoque eiusdem fierent participes, per fidem in eundem Christum. </w:t>
      </w:r>
    </w:p>
    <w:p w14:paraId="77122FB3" w14:textId="77777777" w:rsidR="00227C15" w:rsidRPr="00227C15" w:rsidRDefault="00227C15" w:rsidP="00227C15">
      <w:pPr>
        <w:rPr>
          <w:rFonts w:ascii="Times New Roman" w:hAnsi="Times New Roman" w:cs="Times New Roman"/>
          <w:sz w:val="30"/>
          <w:szCs w:val="30"/>
        </w:rPr>
      </w:pPr>
    </w:p>
    <w:p w14:paraId="0FBCE2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[Membra. v.7.] Sunt autem tria membra huius versus: Pri Memoramo explicat finem, dicendo: </w:t>
      </w:r>
      <w:r w:rsidRPr="00227C15">
        <w:rPr>
          <w:rFonts w:ascii="Times New Roman" w:hAnsi="Times New Roman" w:cs="Times New Roman"/>
          <w:i/>
          <w:iCs/>
          <w:sz w:val="30"/>
          <w:szCs w:val="30"/>
        </w:rPr>
        <w:t>Vt ostenderet super excellentes,</w:t>
      </w:r>
      <w:r w:rsidRPr="00227C15">
        <w:rPr>
          <w:rFonts w:ascii="Times New Roman" w:hAnsi="Times New Roman" w:cs="Times New Roman"/>
          <w:sz w:val="30"/>
          <w:szCs w:val="30"/>
        </w:rPr>
        <w:t xml:space="preserve"> seu immensas </w:t>
      </w:r>
      <w:r w:rsidRPr="00227C15">
        <w:rPr>
          <w:rFonts w:ascii="Times New Roman" w:hAnsi="Times New Roman" w:cs="Times New Roman"/>
          <w:i/>
          <w:iCs/>
          <w:sz w:val="30"/>
          <w:szCs w:val="30"/>
        </w:rPr>
        <w:t>diuitias gratiae suae.</w:t>
      </w:r>
      <w:r w:rsidRPr="00227C15">
        <w:rPr>
          <w:rFonts w:ascii="Times New Roman" w:hAnsi="Times New Roman" w:cs="Times New Roman"/>
          <w:sz w:val="30"/>
          <w:szCs w:val="30"/>
        </w:rPr>
        <w:t xml:space="preserve"> Altero docet, quibus nam &amp; quando hunc finem voluit ostendere, eoque praedicari &amp; offerri has diuitias gratiae suae posteris omnibus, qui seculis superuenientibus futuri erant in finem vsque mundi. Tertio docet, quomodo voluit ostendere: ait, </w:t>
      </w:r>
      <w:r w:rsidRPr="00227C15">
        <w:rPr>
          <w:rFonts w:ascii="Times New Roman" w:hAnsi="Times New Roman" w:cs="Times New Roman"/>
          <w:i/>
          <w:iCs/>
          <w:sz w:val="30"/>
          <w:szCs w:val="30"/>
        </w:rPr>
        <w:t>in benignitate erga nos in Christo Iesu:</w:t>
      </w:r>
      <w:r w:rsidRPr="00227C15">
        <w:rPr>
          <w:rFonts w:ascii="Times New Roman" w:hAnsi="Times New Roman" w:cs="Times New Roman"/>
          <w:sz w:val="30"/>
          <w:szCs w:val="30"/>
        </w:rPr>
        <w:t xml:space="preserve"> id est, per benignitatem illam, quam in Christo capite nobis praestitit, posteris praedicatam. Illud igitur </w:t>
      </w:r>
      <w:r w:rsidRPr="00227C15">
        <w:rPr>
          <w:rFonts w:ascii="Times New Roman" w:hAnsi="Times New Roman" w:cs="Times New Roman"/>
          <w:i/>
          <w:iCs/>
          <w:sz w:val="30"/>
          <w:szCs w:val="30"/>
        </w:rPr>
        <w:t>erga Nos,</w:t>
      </w:r>
      <w:r w:rsidRPr="00227C15">
        <w:rPr>
          <w:rFonts w:ascii="Times New Roman" w:hAnsi="Times New Roman" w:cs="Times New Roman"/>
          <w:sz w:val="30"/>
          <w:szCs w:val="30"/>
        </w:rPr>
        <w:t xml:space="preserve"> intellige Paulum, illosque fideles omnes, tam Gentiles, quàm Iudaeos, qui fuerant ab aduentu Christi vsque ad ea tempora quibus haec scribebat. Facit enim discrimen inter eos, qui tum erant electi ac pij, &amp; inter illos, qui futuri erant in seculis superuenturis. Ita sensus est perspicuus, Per benignitatem Dei, defunctis Patribus in Christo praestitam, posteris autem praedicatam, ipsos quoque posteros intellecturos, quantae sint diuitiae misericordiae &amp; gratiae diuinae in Christo: eoque spem concepturos, Deum tam diuitem in misericordia, futurum erga se liberalem, si eundem Christum fide amplectantur, eique adglutinentur: &amp; ita omnes credentes per eandem benignitatem &amp; gratiam Dei, in Christo seruatum iri. Haec est genuina huius loci intelligentia, quanquam multi alij aliter interpretentur: nempe, ideo Deum nos in hoc seculo spiritualiter viuificasse &amp; resuscitasse cum Christo, &amp; per spem sedere fecisse in coelo: vt postea in futuro seculo, immensas diuitias suae misericordiae &amp; gratiae reapse nobis ostendat, cùm scilicet reipsa nos excitabit à mortuis, &amp; collocabit in regno coelorum, per eandem suam benignitatem, quam hactenus etiam communicauit in Christo Iesu. Atque huc spectare, quod alibi Apostolus ait. </w:t>
      </w:r>
      <w:r w:rsidRPr="00227C15">
        <w:rPr>
          <w:rFonts w:ascii="Times New Roman" w:hAnsi="Times New Roman" w:cs="Times New Roman"/>
          <w:i/>
          <w:iCs/>
          <w:sz w:val="30"/>
          <w:szCs w:val="30"/>
        </w:rPr>
        <w:t>Quae oculus non vidit, nec auris audiuit, &amp;c.</w:t>
      </w:r>
      <w:r w:rsidRPr="00227C15">
        <w:rPr>
          <w:rFonts w:ascii="Times New Roman" w:hAnsi="Times New Roman" w:cs="Times New Roman"/>
          <w:sz w:val="30"/>
          <w:szCs w:val="30"/>
        </w:rPr>
        <w:t xml:space="preserve"> [1 Cor. 2.] </w:t>
      </w:r>
    </w:p>
    <w:p w14:paraId="5C3DFE2A" w14:textId="77777777" w:rsidR="00227C15" w:rsidRPr="00227C15" w:rsidRDefault="00227C15" w:rsidP="00227C15">
      <w:pPr>
        <w:rPr>
          <w:rFonts w:ascii="Times New Roman" w:hAnsi="Times New Roman" w:cs="Times New Roman"/>
          <w:sz w:val="30"/>
          <w:szCs w:val="30"/>
        </w:rPr>
      </w:pPr>
    </w:p>
    <w:p w14:paraId="514C69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primùm quidem illud verbum ἐνδείγνυμαι, non significat simpliciter ostendere, sed specimen rei praebere, &amp; aliquid in exemplum proponere. Deinde non de alijs diuitijs loquitur, quàm de illis de quibus supra, Deus autem cùm diues sit in misericordia, conuiuificauit nos etiam cùm essemus mortui. Ideoque sensus non est, quòd Deus sit in coelo reipsa ostensurus ampliores diuitias, introducendo scilicet nos in regnum coelorum: sed quòd diuitias exhibitas olim Iudaeis &amp; Gentibus, sit propositurus in exemplum, futuris populis omnibus. Tertiò, non dixit Apostolus, vt ostendat diuitias in seculo futuro (hoc est, in altera vita, vt isti interpretantur) sed in seculis superuenientibus, &amp; perpetuò sibi succedentibus: [page 122] Est autem </w:t>
      </w:r>
      <w:r w:rsidRPr="00227C15">
        <w:rPr>
          <w:rFonts w:ascii="Times New Roman" w:hAnsi="Times New Roman" w:cs="Times New Roman"/>
          <w:sz w:val="30"/>
          <w:szCs w:val="30"/>
        </w:rPr>
        <w:lastRenderedPageBreak/>
        <w:t>seculum, spatium 100. annorum. Significauit ergo Apostolus, Deum velle omnibus temporibus in finem vsque mundi, has diuitias gratiae suae olim praestitas Iudaeis &amp; Gentibus, in posterum reliquis etiam Gentibus patefieri, &amp; in exemplum proponi. In quem verò finem? vt etiam posteri earundem diuitiarum gratiae Dei participes fiant, credendo Euangelio, quo hae diuitiae praedicantur, proponuntur, exhibentur. Denique Apostolus ipse in 1. ad Timotha, exemplo sui, ostendit quomodo locus etiam iste, qui est de misericordia Dei, tùm sibi tùm alijs Iudaeis &amp; Gentibus praestita, intelligendus sit.</w:t>
      </w:r>
    </w:p>
    <w:p w14:paraId="7B8A51B1" w14:textId="77777777" w:rsidR="00227C15" w:rsidRPr="00227C15" w:rsidRDefault="00227C15" w:rsidP="00227C15">
      <w:pPr>
        <w:rPr>
          <w:rFonts w:ascii="Times New Roman" w:hAnsi="Times New Roman" w:cs="Times New Roman"/>
          <w:sz w:val="30"/>
          <w:szCs w:val="30"/>
        </w:rPr>
      </w:pPr>
    </w:p>
    <w:p w14:paraId="046CE4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ait, </w:t>
      </w:r>
      <w:r w:rsidRPr="00227C15">
        <w:rPr>
          <w:rFonts w:ascii="Times New Roman" w:hAnsi="Times New Roman" w:cs="Times New Roman"/>
          <w:i/>
          <w:iCs/>
          <w:sz w:val="30"/>
          <w:szCs w:val="30"/>
        </w:rPr>
        <w:t>Christum venisse in mundum, vt peccatores saluos faceret, quorum primus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ego sum.</w:t>
      </w:r>
      <w:r w:rsidRPr="00227C15">
        <w:rPr>
          <w:rFonts w:ascii="Times New Roman" w:hAnsi="Times New Roman" w:cs="Times New Roman"/>
          <w:sz w:val="30"/>
          <w:szCs w:val="30"/>
        </w:rPr>
        <w:t xml:space="preserve"> Deinde subdit, </w:t>
      </w:r>
      <w:r w:rsidRPr="00227C15">
        <w:rPr>
          <w:rFonts w:ascii="Times New Roman" w:hAnsi="Times New Roman" w:cs="Times New Roman"/>
          <w:i/>
          <w:iCs/>
          <w:sz w:val="30"/>
          <w:szCs w:val="30"/>
        </w:rPr>
        <w:t>Sed ideo misertus est mei, vt in me, primò</w:t>
      </w:r>
      <w:r w:rsidRPr="00227C15">
        <w:rPr>
          <w:rFonts w:ascii="Times New Roman" w:hAnsi="Times New Roman" w:cs="Times New Roman"/>
          <w:sz w:val="30"/>
          <w:szCs w:val="30"/>
        </w:rPr>
        <w:t xml:space="preserve"> ἐνδείξηται (idem est verbum quod etiam hîc) </w:t>
      </w:r>
      <w:r w:rsidRPr="00227C15">
        <w:rPr>
          <w:rFonts w:ascii="Times New Roman" w:hAnsi="Times New Roman" w:cs="Times New Roman"/>
          <w:i/>
          <w:iCs/>
          <w:sz w:val="30"/>
          <w:szCs w:val="30"/>
        </w:rPr>
        <w:t>ostenderet Iesus Christuomnem clementiam,</w:t>
      </w:r>
      <w:r w:rsidRPr="00227C15">
        <w:rPr>
          <w:rFonts w:ascii="Times New Roman" w:hAnsi="Times New Roman" w:cs="Times New Roman"/>
          <w:sz w:val="30"/>
          <w:szCs w:val="30"/>
        </w:rPr>
        <w:t xml:space="preserve"> πρὸς ὑποτόπωσιν, id est, ad exemplar τῶν μελλόντων πιστέυειν ἐπʼ αὐτῷ, </w:t>
      </w:r>
      <w:r w:rsidRPr="00227C15">
        <w:rPr>
          <w:rFonts w:ascii="Times New Roman" w:hAnsi="Times New Roman" w:cs="Times New Roman"/>
          <w:i/>
          <w:iCs/>
          <w:sz w:val="30"/>
          <w:szCs w:val="30"/>
        </w:rPr>
        <w:t>in vitam aeternam:</w:t>
      </w:r>
      <w:r w:rsidRPr="00227C15">
        <w:rPr>
          <w:rFonts w:ascii="Times New Roman" w:hAnsi="Times New Roman" w:cs="Times New Roman"/>
          <w:sz w:val="30"/>
          <w:szCs w:val="30"/>
        </w:rPr>
        <w:t xml:space="preserve"> id est, ideo in me magnam suam declarauit misericordiam, vt essem ego alijs exemplar misericordiae Dei, eoque vt illi credendo in Christum, &amp; fidendo misericordiae Dei, vitam consequerentur aeternam. Non alio sensu locutus est etiam hîc ad Ephesios. Confirmatur à contrario. In quem finem Deus tam seueras, sed iustissimas tamen poenas sumsit de Angelis peccantibus, de hominibus tempore Noae, de Sodomitis tempore Loti? Vt in illis ostenderet magnitudinem suae irae aduersus peccata, per omnia secula in finem vsque mundi: quò disceremus omnes timere Deum, &amp; euitare similia flagitia. Hoc est quod Petrus vsus est his exemplis ad incutiendum alijs timorem irae Dei in 2. Epist. cap. 2. [2 Pet. 2.] </w:t>
      </w:r>
    </w:p>
    <w:p w14:paraId="6079280C" w14:textId="77777777" w:rsidR="00227C15" w:rsidRPr="00227C15" w:rsidRDefault="00227C15" w:rsidP="00227C15">
      <w:pPr>
        <w:rPr>
          <w:rFonts w:ascii="Times New Roman" w:hAnsi="Times New Roman" w:cs="Times New Roman"/>
          <w:sz w:val="30"/>
          <w:szCs w:val="30"/>
        </w:rPr>
      </w:pPr>
    </w:p>
    <w:p w14:paraId="23022E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contrà, magnas diuitias suę misericordiae praestitit ac communicauit Apostolis, &amp; alijs tunc temporis credentibus in Christum: vt in illis sanctis ac fidelibus, declararet &amp; nobis posteris, quantae diuitiae bonitatis diuinae nos &amp; alios in Christum credentes maneant: atque ita confirmemur in fide de salute aeterna per solum Iesum Christum, in quo solo hae diuitiae coelestes communicantur. </w:t>
      </w:r>
    </w:p>
    <w:p w14:paraId="25C18B8E" w14:textId="77777777" w:rsidR="00227C15" w:rsidRPr="00227C15" w:rsidRDefault="00227C15" w:rsidP="00227C15">
      <w:pPr>
        <w:rPr>
          <w:rFonts w:ascii="Times New Roman" w:hAnsi="Times New Roman" w:cs="Times New Roman"/>
          <w:sz w:val="30"/>
          <w:szCs w:val="30"/>
        </w:rPr>
      </w:pPr>
    </w:p>
    <w:p w14:paraId="0D138B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 1] Primò obseruandus est hic locus, quia inde discimus, quid sperandum sit nobis &amp; alijs omnibus credentibus in Christum: illae nimirum diuitiae, illique thesauri bonitatis diuinae, quos etiam Prophetis, &amp; Apostolis, alijsque primis fidelibus, partim in hoc mundo, partim in coelo communicauit </w:t>
      </w:r>
      <w:r w:rsidRPr="00227C15">
        <w:rPr>
          <w:rFonts w:ascii="Times New Roman" w:hAnsi="Times New Roman" w:cs="Times New Roman"/>
          <w:sz w:val="30"/>
          <w:szCs w:val="30"/>
        </w:rPr>
        <w:lastRenderedPageBreak/>
        <w:t>Deus in Christo, &amp; per Christum. Imò discimus, quicquid praestitum est capiti nostro Christo, id toti eius corpori, eoque singulis membris partim iam esse praestitum, partim etiam amplius praestandum esse, gloriosam scilicet resurrectionem, &amp; sessionem in coelo, hoc est, plenam aeternae coelestisque haereditatis possessionem.</w:t>
      </w:r>
    </w:p>
    <w:p w14:paraId="41D68B9C" w14:textId="77777777" w:rsidR="00227C15" w:rsidRPr="00227C15" w:rsidRDefault="00227C15" w:rsidP="00227C15">
      <w:pPr>
        <w:rPr>
          <w:rFonts w:ascii="Times New Roman" w:hAnsi="Times New Roman" w:cs="Times New Roman"/>
          <w:sz w:val="30"/>
          <w:szCs w:val="30"/>
        </w:rPr>
      </w:pPr>
    </w:p>
    <w:p w14:paraId="5EB6C0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obseruandum &amp; illud, quòd repetit de superexcellentibus istis diuitijs gratiae Dei: diximus nonnihil antea. Addam tamen &amp; hoc, quòd Ambrosius ait, inde apparere quàm diues sit aliquis, si de suis diuitijs communicet abundè omnibus petentibus: quid verò si etiam non petentes quaerat, vt eis communicet? Talis est Deus. Addamus verò nos, ex altera particula, nempe superuenientibus seculis, addamus inquam, quid si talis diues communicet suas diuitias omnibus &amp; petentibus &amp; non petentibus, non vno die aut mense, aut anno, sed semper, omnibusque seculis? argumento fuerit, diuitias esse verè super excellentes, quae nunquam exhauriuntur. Hoc facit Deus. Proinde. </w:t>
      </w:r>
    </w:p>
    <w:p w14:paraId="23F77CC1" w14:textId="77777777" w:rsidR="00227C15" w:rsidRPr="00227C15" w:rsidRDefault="00227C15" w:rsidP="00227C15">
      <w:pPr>
        <w:rPr>
          <w:rFonts w:ascii="Times New Roman" w:hAnsi="Times New Roman" w:cs="Times New Roman"/>
          <w:sz w:val="30"/>
          <w:szCs w:val="30"/>
        </w:rPr>
      </w:pPr>
    </w:p>
    <w:p w14:paraId="6879BB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Tertiò obseruandum, Deum suas diuitias patefacere, &amp; demonstrare omnibus seculis, non solùm praedicatione, sed etiam perpetua communicatione ita vt nunquam deficiant, nec deficere possint. Tam amplae sunt iam nobis, qui viuimus post Christum natum, seculo decimo sexto, quàm fuerunt etiam primo seculo, seu prima annorum centuria. Annon &amp; solis splendor tam lucidus est, &amp; tam amplè se diffunditiam, quàm etiam antè &amp; ab initio mundi? multò minus exhauriri possunt diuitiae misericordiae &amp; bonitatis Dei. Ac si tam efficax fuit malum Adae, vt nunquam cessarit, aut cesset, quin ex aequo omnes posteros, omnibusque seculis inuadat: putabimus ne beneficium Christi &amp; Thesauros misericordiae Dei minoris esse efficacitatis, aut exhauriri posse? Apostolus docet ad Rom. 5. longè maius esse beneficium Christi, maleficio Adami. Nemo igitur diffidat, nemo desperet, sed omnes Christum amplectamur, &amp; salui erimus. </w:t>
      </w:r>
    </w:p>
    <w:p w14:paraId="212E1535" w14:textId="77777777" w:rsidR="00227C15" w:rsidRPr="00227C15" w:rsidRDefault="00227C15" w:rsidP="00227C15">
      <w:pPr>
        <w:rPr>
          <w:rFonts w:ascii="Times New Roman" w:hAnsi="Times New Roman" w:cs="Times New Roman"/>
          <w:sz w:val="30"/>
          <w:szCs w:val="30"/>
        </w:rPr>
      </w:pPr>
    </w:p>
    <w:p w14:paraId="7FF057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Quartò obseruandum, in quem vsum proponantur sancti Prophetae, Apostoli, Martyres: in eum nimirum vsum, in quem etiam Deus gratiae suae diuitias in illis collocauit: nempe, non vt inuocentur, adorentur à nobis, sed vt in ijs tanquam in speculis, diuitias bonitatis diuinae contemplemur, indeque fiduciam concipiamus in Deum &amp; in Iesum Christum: quòd cùm ipsi sicut &amp; nos fuerint suâ naturâ concepti in peccatis, nati filij irae, multaque admiserint </w:t>
      </w:r>
      <w:r w:rsidRPr="00227C15">
        <w:rPr>
          <w:rFonts w:ascii="Times New Roman" w:hAnsi="Times New Roman" w:cs="Times New Roman"/>
          <w:sz w:val="30"/>
          <w:szCs w:val="30"/>
        </w:rPr>
        <w:lastRenderedPageBreak/>
        <w:t xml:space="preserve">scelera; quia tamen crediderunt in Christum, Deus illos conuiuificarit cum Christo, Spiritu suo repleuerit, &amp; in coelum adduxerit: Futurum igitur vt &amp; nos repleat diuitijs bonitatis suae, si firmam fidem in Christum retineamus. Quò pertinet illud, </w:t>
      </w:r>
      <w:r w:rsidRPr="00227C15">
        <w:rPr>
          <w:rFonts w:ascii="Times New Roman" w:hAnsi="Times New Roman" w:cs="Times New Roman"/>
          <w:i/>
          <w:iCs/>
          <w:sz w:val="30"/>
          <w:szCs w:val="30"/>
        </w:rPr>
        <w:t>Quaecunque scripta sunt, ad nostram doctrinam scripta sunt: vt per patientiam &amp; consolationem scripturarum, spem habeamus.</w:t>
      </w:r>
      <w:r w:rsidRPr="00227C15">
        <w:rPr>
          <w:rFonts w:ascii="Times New Roman" w:hAnsi="Times New Roman" w:cs="Times New Roman"/>
          <w:sz w:val="30"/>
          <w:szCs w:val="30"/>
        </w:rPr>
        <w:t xml:space="preserve"> [Rom. 15.] Vnde etiam sequitur, sicut Patres, maioresque nostri, qui decesserunt in Domino, exemplaria nobis fuerunt ingentium opum misericordiae Dei: sic nos si constantes simus in fide Christi, futuros nostris posteris instar speculorum, in quibus contemplantes quantę sint diuitiae benignitatis &amp; gratiae diuinae, ipsi quoque [page 123] confidant se propter Christum, consecuturos misericordiam, omnium peccatorum remissionem, vitam aeternam. Hoc enim modo cum alij alijs sint exemplaria misericordiae immensae erga credentes in Christum: vnius salus, alterius adiuuat promouetque salutem. </w:t>
      </w:r>
    </w:p>
    <w:p w14:paraId="425929F5" w14:textId="77777777" w:rsidR="00227C15" w:rsidRPr="00227C15" w:rsidRDefault="00227C15" w:rsidP="00227C15">
      <w:pPr>
        <w:rPr>
          <w:rFonts w:ascii="Times New Roman" w:hAnsi="Times New Roman" w:cs="Times New Roman"/>
          <w:sz w:val="30"/>
          <w:szCs w:val="30"/>
        </w:rPr>
      </w:pPr>
    </w:p>
    <w:p w14:paraId="71AB63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Quintò obseruandum: cùm tantae sint diuitiae gratiae Dei, &amp; misericordiae per se, quia immensae, &amp; inexhaustae: quid cogitandum de illis Dei diuitijs est, cùm accesserit thesaurus meritorum Christi? Siue igitur quaeramus misericordiam, siue merita, vtrumque habemus in Christo immensum &amp; in exhaustum, &amp; nunquam deficiens. Quis igitur de salute sui dubitare queat, si Christum fide retineat? Est haec doctrina vt certissima, sic omnis consolationis plenissima. </w:t>
      </w:r>
    </w:p>
    <w:p w14:paraId="5722D02D" w14:textId="77777777" w:rsidR="00227C15" w:rsidRPr="00227C15" w:rsidRDefault="00227C15" w:rsidP="00227C15">
      <w:pPr>
        <w:rPr>
          <w:rFonts w:ascii="Times New Roman" w:hAnsi="Times New Roman" w:cs="Times New Roman"/>
          <w:sz w:val="30"/>
          <w:szCs w:val="30"/>
        </w:rPr>
      </w:pPr>
    </w:p>
    <w:p w14:paraId="6D9945B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Sequitur nunc quarta particula huius prioris contectus. </w:t>
      </w:r>
    </w:p>
    <w:p w14:paraId="2C141828" w14:textId="77777777" w:rsidR="00227C15" w:rsidRPr="00227C15" w:rsidRDefault="00227C15" w:rsidP="00227C15">
      <w:pPr>
        <w:rPr>
          <w:rFonts w:ascii="Times New Roman" w:hAnsi="Times New Roman" w:cs="Times New Roman"/>
          <w:i/>
          <w:iCs/>
          <w:sz w:val="30"/>
          <w:szCs w:val="30"/>
        </w:rPr>
      </w:pPr>
    </w:p>
    <w:p w14:paraId="19EF837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[Textus] 8. Gratia enim estis seruati, per fidem: idque non ex vobis: Dei donum est. </w:t>
      </w:r>
    </w:p>
    <w:p w14:paraId="1493F46E" w14:textId="77777777" w:rsidR="00227C15" w:rsidRPr="00227C15" w:rsidRDefault="00227C15" w:rsidP="00227C15">
      <w:pPr>
        <w:rPr>
          <w:rFonts w:ascii="Times New Roman" w:hAnsi="Times New Roman" w:cs="Times New Roman"/>
          <w:i/>
          <w:iCs/>
          <w:sz w:val="30"/>
          <w:szCs w:val="30"/>
        </w:rPr>
      </w:pPr>
    </w:p>
    <w:p w14:paraId="0B14E54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Non ex operibus, ne quis glorietur: </w:t>
      </w:r>
    </w:p>
    <w:p w14:paraId="3BAC6295" w14:textId="77777777" w:rsidR="00227C15" w:rsidRPr="00227C15" w:rsidRDefault="00227C15" w:rsidP="00227C15">
      <w:pPr>
        <w:rPr>
          <w:rFonts w:ascii="Times New Roman" w:hAnsi="Times New Roman" w:cs="Times New Roman"/>
          <w:i/>
          <w:iCs/>
          <w:sz w:val="30"/>
          <w:szCs w:val="30"/>
        </w:rPr>
      </w:pPr>
    </w:p>
    <w:p w14:paraId="5F4EB1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10. Ipsius enim opus sumus, conditi in Christo Iesu ad opera bona, quae Deus praeparauit, vt in ijs ambulemus.</w:t>
      </w:r>
      <w:r w:rsidRPr="00227C15">
        <w:rPr>
          <w:rFonts w:ascii="Times New Roman" w:hAnsi="Times New Roman" w:cs="Times New Roman"/>
          <w:sz w:val="30"/>
          <w:szCs w:val="30"/>
        </w:rPr>
        <w:t xml:space="preserve"> </w:t>
      </w:r>
    </w:p>
    <w:p w14:paraId="69076D0B" w14:textId="77777777" w:rsidR="00227C15" w:rsidRPr="00227C15" w:rsidRDefault="00227C15" w:rsidP="00227C15">
      <w:pPr>
        <w:rPr>
          <w:rFonts w:ascii="Times New Roman" w:hAnsi="Times New Roman" w:cs="Times New Roman"/>
          <w:sz w:val="30"/>
          <w:szCs w:val="30"/>
        </w:rPr>
      </w:pPr>
    </w:p>
    <w:p w14:paraId="5CEF36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horum versuum, haec est. </w:t>
      </w:r>
    </w:p>
    <w:p w14:paraId="601C276C" w14:textId="77777777" w:rsidR="00227C15" w:rsidRPr="00227C15" w:rsidRDefault="00227C15" w:rsidP="00227C15">
      <w:pPr>
        <w:rPr>
          <w:rFonts w:ascii="Times New Roman" w:hAnsi="Times New Roman" w:cs="Times New Roman"/>
          <w:sz w:val="30"/>
          <w:szCs w:val="30"/>
        </w:rPr>
      </w:pPr>
    </w:p>
    <w:p w14:paraId="332152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confirmat praecedentem doctrinam, salutem nostri, totam esse gratuitam. Hoc enim est illud ipsum, quod &amp; superioribus versibus, &amp; hoc </w:t>
      </w:r>
      <w:r w:rsidRPr="00227C15">
        <w:rPr>
          <w:rFonts w:ascii="Times New Roman" w:hAnsi="Times New Roman" w:cs="Times New Roman"/>
          <w:sz w:val="30"/>
          <w:szCs w:val="30"/>
        </w:rPr>
        <w:lastRenderedPageBreak/>
        <w:t xml:space="preserve">praesenti contextu cumprimis confirmare voluit Apostolus: Ac proinde ijs tribus versibus idem repetit, quanquam diuersis verbis, modò affirmando, nos per gratiam esse seruatos, modò negando, nos ex operibus nostris consecutos esse, aut consequi posse salutem. Affirmat ter, primùm dicendo: </w:t>
      </w:r>
      <w:r w:rsidRPr="00227C15">
        <w:rPr>
          <w:rFonts w:ascii="Times New Roman" w:hAnsi="Times New Roman" w:cs="Times New Roman"/>
          <w:i/>
          <w:iCs/>
          <w:sz w:val="30"/>
          <w:szCs w:val="30"/>
        </w:rPr>
        <w:t>Gratia estis seruati:</w:t>
      </w:r>
      <w:r w:rsidRPr="00227C15">
        <w:rPr>
          <w:rFonts w:ascii="Times New Roman" w:hAnsi="Times New Roman" w:cs="Times New Roman"/>
          <w:sz w:val="30"/>
          <w:szCs w:val="30"/>
        </w:rPr>
        <w:t xml:space="preserve"> secundò, dicendo: </w:t>
      </w:r>
      <w:r w:rsidRPr="00227C15">
        <w:rPr>
          <w:rFonts w:ascii="Times New Roman" w:hAnsi="Times New Roman" w:cs="Times New Roman"/>
          <w:i/>
          <w:iCs/>
          <w:sz w:val="30"/>
          <w:szCs w:val="30"/>
        </w:rPr>
        <w:t>Dei donum est,</w:t>
      </w:r>
      <w:r w:rsidRPr="00227C15">
        <w:rPr>
          <w:rFonts w:ascii="Times New Roman" w:hAnsi="Times New Roman" w:cs="Times New Roman"/>
          <w:sz w:val="30"/>
          <w:szCs w:val="30"/>
        </w:rPr>
        <w:t xml:space="preserve"> nempe tota salus vestra: tertiò, dicendo: </w:t>
      </w:r>
      <w:r w:rsidRPr="00227C15">
        <w:rPr>
          <w:rFonts w:ascii="Times New Roman" w:hAnsi="Times New Roman" w:cs="Times New Roman"/>
          <w:i/>
          <w:iCs/>
          <w:sz w:val="30"/>
          <w:szCs w:val="30"/>
        </w:rPr>
        <w:t>Ipsius opus sumus (seu factura) creati in Christo Iesu.</w:t>
      </w:r>
      <w:r w:rsidRPr="00227C15">
        <w:rPr>
          <w:rFonts w:ascii="Times New Roman" w:hAnsi="Times New Roman" w:cs="Times New Roman"/>
          <w:sz w:val="30"/>
          <w:szCs w:val="30"/>
        </w:rPr>
        <w:t xml:space="preserve"> negat verò bis salutem esse ex operibus nostris, Primùm, dicendo, </w:t>
      </w:r>
      <w:r w:rsidRPr="00227C15">
        <w:rPr>
          <w:rFonts w:ascii="Times New Roman" w:hAnsi="Times New Roman" w:cs="Times New Roman"/>
          <w:i/>
          <w:iCs/>
          <w:sz w:val="30"/>
          <w:szCs w:val="30"/>
        </w:rPr>
        <w:t>idque non ex vobis:</w:t>
      </w:r>
      <w:r w:rsidRPr="00227C15">
        <w:rPr>
          <w:rFonts w:ascii="Times New Roman" w:hAnsi="Times New Roman" w:cs="Times New Roman"/>
          <w:sz w:val="30"/>
          <w:szCs w:val="30"/>
        </w:rPr>
        <w:t xml:space="preserve"> Secundò, dicendo, </w:t>
      </w:r>
      <w:r w:rsidRPr="00227C15">
        <w:rPr>
          <w:rFonts w:ascii="Times New Roman" w:hAnsi="Times New Roman" w:cs="Times New Roman"/>
          <w:i/>
          <w:iCs/>
          <w:sz w:val="30"/>
          <w:szCs w:val="30"/>
        </w:rPr>
        <w:t>non ex operibus,</w:t>
      </w:r>
      <w:r w:rsidRPr="00227C15">
        <w:rPr>
          <w:rFonts w:ascii="Times New Roman" w:hAnsi="Times New Roman" w:cs="Times New Roman"/>
          <w:sz w:val="30"/>
          <w:szCs w:val="30"/>
        </w:rPr>
        <w:t xml:space="preserve"> addita etiam ratione finali, </w:t>
      </w:r>
      <w:r w:rsidRPr="00227C15">
        <w:rPr>
          <w:rFonts w:ascii="Times New Roman" w:hAnsi="Times New Roman" w:cs="Times New Roman"/>
          <w:i/>
          <w:iCs/>
          <w:sz w:val="30"/>
          <w:szCs w:val="30"/>
        </w:rPr>
        <w:t>Ne quis glorietur.</w:t>
      </w:r>
      <w:r w:rsidRPr="00227C15">
        <w:rPr>
          <w:rFonts w:ascii="Times New Roman" w:hAnsi="Times New Roman" w:cs="Times New Roman"/>
          <w:sz w:val="30"/>
          <w:szCs w:val="30"/>
        </w:rPr>
        <w:t xml:space="preserve"> Ita apparet hoc esse praecipuum caput, quod Apostolus his tribus versibus probare voluit: </w:t>
      </w:r>
      <w:r w:rsidRPr="00227C15">
        <w:rPr>
          <w:rFonts w:ascii="Times New Roman" w:hAnsi="Times New Roman" w:cs="Times New Roman"/>
          <w:i/>
          <w:iCs/>
          <w:sz w:val="30"/>
          <w:szCs w:val="30"/>
        </w:rPr>
        <w:t>Nos gratis seruari ex misericordia Dei, et propter solius Christi merita:</w:t>
      </w:r>
      <w:r w:rsidRPr="00227C15">
        <w:rPr>
          <w:rFonts w:ascii="Times New Roman" w:hAnsi="Times New Roman" w:cs="Times New Roman"/>
          <w:sz w:val="30"/>
          <w:szCs w:val="30"/>
        </w:rPr>
        <w:t xml:space="preserve"> cuius rei confirmationes &amp; argumenta ad finem huius prioris partis colligam, tum ex praecedentibus, tum ex iis tribus versibus. </w:t>
      </w:r>
    </w:p>
    <w:p w14:paraId="2077D94B" w14:textId="77777777" w:rsidR="00227C15" w:rsidRPr="00227C15" w:rsidRDefault="00227C15" w:rsidP="00227C15">
      <w:pPr>
        <w:rPr>
          <w:rFonts w:ascii="Times New Roman" w:hAnsi="Times New Roman" w:cs="Times New Roman"/>
          <w:sz w:val="30"/>
          <w:szCs w:val="30"/>
        </w:rPr>
      </w:pPr>
    </w:p>
    <w:p w14:paraId="30D7E1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Secundo verò loco, cùm supra explicarit. caussas efficientes salutis nostrae, nec non &amp; impulsiuas, &amp; verò etiam finalem quandam tantae erga tam miseros praestitae misericordiae: hîc tradit caussam instrumentalem, qua salus percipitur: haec est fides in Christum, ideo ait, </w:t>
      </w:r>
      <w:r w:rsidRPr="00227C15">
        <w:rPr>
          <w:rFonts w:ascii="Times New Roman" w:hAnsi="Times New Roman" w:cs="Times New Roman"/>
          <w:i/>
          <w:iCs/>
          <w:sz w:val="30"/>
          <w:szCs w:val="30"/>
        </w:rPr>
        <w:t>Seruati estis gratia per fidem:</w:t>
      </w:r>
      <w:r w:rsidRPr="00227C15">
        <w:rPr>
          <w:rFonts w:ascii="Times New Roman" w:hAnsi="Times New Roman" w:cs="Times New Roman"/>
          <w:sz w:val="30"/>
          <w:szCs w:val="30"/>
        </w:rPr>
        <w:t xml:space="preserve"> quasi dicat, salute &amp; gratia per fidem recepta. </w:t>
      </w:r>
    </w:p>
    <w:p w14:paraId="64FC2B82" w14:textId="77777777" w:rsidR="00227C15" w:rsidRPr="00227C15" w:rsidRDefault="00227C15" w:rsidP="00227C15">
      <w:pPr>
        <w:rPr>
          <w:rFonts w:ascii="Times New Roman" w:hAnsi="Times New Roman" w:cs="Times New Roman"/>
          <w:sz w:val="30"/>
          <w:szCs w:val="30"/>
        </w:rPr>
      </w:pPr>
    </w:p>
    <w:p w14:paraId="391E13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Tertiò, docet de bonis operibus, Etsi per illa non iustificemur: ea tamen non separari à iustitia, aut à fide, &amp; effecta esse gratiae, Deumque velle, vt in eis ambulemus, hoc est, vitam nostram transigamus, donec in aeternam vitam, coelestisque haereditatis possessionem introducamur. Ita hîc insignem locum de bonis operibus, tradit nobis Apostolus. Nunc singula percurro. </w:t>
      </w:r>
    </w:p>
    <w:p w14:paraId="51D4CC0C" w14:textId="77777777" w:rsidR="00227C15" w:rsidRPr="00227C15" w:rsidRDefault="00227C15" w:rsidP="00227C15">
      <w:pPr>
        <w:rPr>
          <w:rFonts w:ascii="Times New Roman" w:hAnsi="Times New Roman" w:cs="Times New Roman"/>
          <w:sz w:val="30"/>
          <w:szCs w:val="30"/>
        </w:rPr>
      </w:pPr>
    </w:p>
    <w:p w14:paraId="6BA4CD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Versus octaui tria sunt membra: primum est hoc, </w:t>
      </w:r>
      <w:r w:rsidRPr="00227C15">
        <w:rPr>
          <w:rFonts w:ascii="Times New Roman" w:hAnsi="Times New Roman" w:cs="Times New Roman"/>
          <w:i/>
          <w:iCs/>
          <w:sz w:val="30"/>
          <w:szCs w:val="30"/>
        </w:rPr>
        <w:t>Gratia enim estis seruati per fidem.</w:t>
      </w:r>
      <w:r w:rsidRPr="00227C15">
        <w:rPr>
          <w:rFonts w:ascii="Times New Roman" w:hAnsi="Times New Roman" w:cs="Times New Roman"/>
          <w:sz w:val="30"/>
          <w:szCs w:val="30"/>
        </w:rPr>
        <w:t xml:space="preserve"> Illud γὰρ τῇ γὰρ χάριτί estis seruati: potest &amp; ἀιτιολογίαν continere, &amp; explicationem. </w:t>
      </w:r>
    </w:p>
    <w:p w14:paraId="2C759C49" w14:textId="77777777" w:rsidR="00227C15" w:rsidRPr="00227C15" w:rsidRDefault="00227C15" w:rsidP="00227C15">
      <w:pPr>
        <w:rPr>
          <w:rFonts w:ascii="Times New Roman" w:hAnsi="Times New Roman" w:cs="Times New Roman"/>
          <w:sz w:val="30"/>
          <w:szCs w:val="30"/>
        </w:rPr>
      </w:pPr>
    </w:p>
    <w:p w14:paraId="36F961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Ἀιτιολογίαν, eius scilicet quod dixerat, versu praecedenti, Deum voluisse ostendere diuitias gratiae suae: cur appellantur à Paulo diuitiae gratiae? Quia (inquit) Gratia seruati estis: haec enim est fons salutis vestrae; vnde &amp; dilectio, &amp; misericordia &amp; merita Christi, immò &amp; fides vestra, bonaque opera omnia, &amp; vita aeterna, eoque tota salus. Potest etiam habere explicationem illius χρηστότητος, de quaproxime dixerat, Deum voluisse ostendere diuitias gratiae suae, posteris successiuè per omnia secula, Quomodo? Per benignitatem (dixit) erga nos in Christo Iesu: qua scilicet erga </w:t>
      </w:r>
      <w:r w:rsidRPr="00227C15">
        <w:rPr>
          <w:rFonts w:ascii="Times New Roman" w:hAnsi="Times New Roman" w:cs="Times New Roman"/>
          <w:sz w:val="30"/>
          <w:szCs w:val="30"/>
        </w:rPr>
        <w:lastRenderedPageBreak/>
        <w:t xml:space="preserve">nos vsus est in Christo. Quaenam ista est χρηστότης, seu quanam in re consistit? in hoc, quòd gratia sua vos seruauit, &amp; non ex operibus vestris, quae nulla habebatis bona: donata etiam fide, qua salutem perciperetis. At non haec est magna benignitas Dei erga nos? Haec magis placet interpretatio, quia similem locum habemus etiam ad Titum 3. </w:t>
      </w:r>
      <w:r w:rsidRPr="00227C15">
        <w:rPr>
          <w:rFonts w:ascii="Times New Roman" w:hAnsi="Times New Roman" w:cs="Times New Roman"/>
          <w:i/>
          <w:iCs/>
          <w:sz w:val="30"/>
          <w:szCs w:val="30"/>
        </w:rPr>
        <w:t>At postquam</w:t>
      </w:r>
      <w:r w:rsidRPr="00227C15">
        <w:rPr>
          <w:rFonts w:ascii="Times New Roman" w:hAnsi="Times New Roman" w:cs="Times New Roman"/>
          <w:sz w:val="30"/>
          <w:szCs w:val="30"/>
        </w:rPr>
        <w:t xml:space="preserve"> ηχρστότης καὶ φιλανθρωπία </w:t>
      </w:r>
      <w:r w:rsidRPr="00227C15">
        <w:rPr>
          <w:rFonts w:ascii="Times New Roman" w:hAnsi="Times New Roman" w:cs="Times New Roman"/>
          <w:i/>
          <w:iCs/>
          <w:sz w:val="30"/>
          <w:szCs w:val="30"/>
        </w:rPr>
        <w:t>apparuit seruatoris nostri: Non ex operibus iustitiae quae fecerimus nos, sed secundum misericordiam suam saluos nos fecit, per lauacrum regenerationis.</w:t>
      </w:r>
      <w:r w:rsidRPr="00227C15">
        <w:rPr>
          <w:rFonts w:ascii="Times New Roman" w:hAnsi="Times New Roman" w:cs="Times New Roman"/>
          <w:sz w:val="30"/>
          <w:szCs w:val="30"/>
        </w:rPr>
        <w:t xml:space="preserve"> </w:t>
      </w:r>
    </w:p>
    <w:p w14:paraId="180E1DD3" w14:textId="77777777" w:rsidR="00227C15" w:rsidRPr="00227C15" w:rsidRDefault="00227C15" w:rsidP="00227C15">
      <w:pPr>
        <w:rPr>
          <w:rFonts w:ascii="Times New Roman" w:hAnsi="Times New Roman" w:cs="Times New Roman"/>
          <w:sz w:val="30"/>
          <w:szCs w:val="30"/>
        </w:rPr>
      </w:pPr>
    </w:p>
    <w:p w14:paraId="709AEE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hoc igitur apparet, quanta fuerit &amp; sit ἢ χρηστότης Der erga nos in Christo, quia non expectatis nostris bonis operibus, praeuenit, nos sua gratia &amp; seruauit. </w:t>
      </w:r>
    </w:p>
    <w:p w14:paraId="02AF71D1" w14:textId="77777777" w:rsidR="00227C15" w:rsidRPr="00227C15" w:rsidRDefault="00227C15" w:rsidP="00227C15">
      <w:pPr>
        <w:rPr>
          <w:rFonts w:ascii="Times New Roman" w:hAnsi="Times New Roman" w:cs="Times New Roman"/>
          <w:sz w:val="30"/>
          <w:szCs w:val="30"/>
        </w:rPr>
      </w:pPr>
    </w:p>
    <w:p w14:paraId="1FAE07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verò ait, </w:t>
      </w:r>
      <w:r w:rsidRPr="00227C15">
        <w:rPr>
          <w:rFonts w:ascii="Times New Roman" w:hAnsi="Times New Roman" w:cs="Times New Roman"/>
          <w:i/>
          <w:iCs/>
          <w:sz w:val="30"/>
          <w:szCs w:val="30"/>
        </w:rPr>
        <w:t>Seruati estis,</w:t>
      </w:r>
      <w:r w:rsidRPr="00227C15">
        <w:rPr>
          <w:rFonts w:ascii="Times New Roman" w:hAnsi="Times New Roman" w:cs="Times New Roman"/>
          <w:sz w:val="30"/>
          <w:szCs w:val="30"/>
        </w:rPr>
        <w:t xml:space="preserve"> non solùm iustificationem, sed totam salutem intelligit Apostolus, vt liquet ex toto contextu, vbi resurrectionis etiam &amp; sessionis in coelo mentionem fecit, dicendo: nos esse reluscitatos, &amp; sedere in coelis. </w:t>
      </w:r>
    </w:p>
    <w:p w14:paraId="724FDEBF" w14:textId="77777777" w:rsidR="00227C15" w:rsidRPr="00227C15" w:rsidRDefault="00227C15" w:rsidP="00227C15">
      <w:pPr>
        <w:rPr>
          <w:rFonts w:ascii="Times New Roman" w:hAnsi="Times New Roman" w:cs="Times New Roman"/>
          <w:sz w:val="30"/>
          <w:szCs w:val="30"/>
        </w:rPr>
      </w:pPr>
    </w:p>
    <w:p w14:paraId="7D2142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hinc intelligimus, contra Sophistas, non solùm primam (vt vocant) iustificationem: sed etiam secundam, adeoque totam salutem, soli gratiae adscribi: negari autem operibus nostris omnibus, tam post, quàm ante iustificationem praestitis, si in se considerentur. </w:t>
      </w:r>
    </w:p>
    <w:p w14:paraId="7FFBE916" w14:textId="77777777" w:rsidR="00227C15" w:rsidRPr="00227C15" w:rsidRDefault="00227C15" w:rsidP="00227C15">
      <w:pPr>
        <w:rPr>
          <w:rFonts w:ascii="Times New Roman" w:hAnsi="Times New Roman" w:cs="Times New Roman"/>
          <w:sz w:val="30"/>
          <w:szCs w:val="30"/>
        </w:rPr>
      </w:pPr>
    </w:p>
    <w:p w14:paraId="7E29E2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[Quastio. 1.] Quomodo verò ait, Nos iam seruatos esse, cùm nondum simus plenam salutem consecuti? Ex ijs quae supra dicta sunt, liquet responsio: Nos primùm in Christo capite, plenam salutem consecutos esse: Secundò, in nobis ita inchoatam esse salutem, vt tam certò sit perficienda, quàm certum etiam est, eam esse inchoatam in nobis, &amp; perfectam in Christo: Itaque propter hanc [page 124] certissimam spem, dicimur iam esse seruati. Quò illud Apostoli spectat ad Roman. </w:t>
      </w:r>
      <w:r w:rsidRPr="00227C15">
        <w:rPr>
          <w:rFonts w:ascii="Times New Roman" w:hAnsi="Times New Roman" w:cs="Times New Roman"/>
          <w:i/>
          <w:iCs/>
          <w:sz w:val="30"/>
          <w:szCs w:val="30"/>
        </w:rPr>
        <w:t>Spe</w:t>
      </w:r>
      <w:r w:rsidRPr="00227C15">
        <w:rPr>
          <w:rFonts w:ascii="Times New Roman" w:hAnsi="Times New Roman" w:cs="Times New Roman"/>
          <w:sz w:val="30"/>
          <w:szCs w:val="30"/>
        </w:rPr>
        <w:t xml:space="preserve"> (certissima) </w:t>
      </w:r>
      <w:r w:rsidRPr="00227C15">
        <w:rPr>
          <w:rFonts w:ascii="Times New Roman" w:hAnsi="Times New Roman" w:cs="Times New Roman"/>
          <w:i/>
          <w:iCs/>
          <w:sz w:val="30"/>
          <w:szCs w:val="30"/>
        </w:rPr>
        <w:t>salui facti sumus.</w:t>
      </w:r>
      <w:r w:rsidRPr="00227C15">
        <w:rPr>
          <w:rFonts w:ascii="Times New Roman" w:hAnsi="Times New Roman" w:cs="Times New Roman"/>
          <w:sz w:val="30"/>
          <w:szCs w:val="30"/>
        </w:rPr>
        <w:t xml:space="preserve"> [Rom. 8.] Etsi enim adhuc in nobis haereat peccatum, &amp; subinde labamur: tamen primùm quidem nulla peccata imputantur, nihilque damnationis est in ijs, qui sunt in Christo Iesu, qui non secundum carnem ambulant. [Rom. 8.] Deinde contrà, in conspectu Dei reputamur iustissimi, &amp; non habemur amplius pro perditis, sed pro perfectè seruatis, quatenus nos in Christo considerat Deus. Tertiò, Spiritus sanctus in nobis regnans mortificat peccatum, &amp; facit vt eius reliquiae non possint nobis esse mortiferae. Adde, quòd certissimè ventura est mors, per </w:t>
      </w:r>
      <w:r w:rsidRPr="00227C15">
        <w:rPr>
          <w:rFonts w:ascii="Times New Roman" w:hAnsi="Times New Roman" w:cs="Times New Roman"/>
          <w:sz w:val="30"/>
          <w:szCs w:val="30"/>
        </w:rPr>
        <w:lastRenderedPageBreak/>
        <w:t xml:space="preserve">quam peccato etiam inhabitante liberabimur. Ijs igitur de caussis rectè dixit Apostolus, nos iam esse seruatos. </w:t>
      </w:r>
    </w:p>
    <w:p w14:paraId="27D7F6C7" w14:textId="77777777" w:rsidR="00227C15" w:rsidRPr="00227C15" w:rsidRDefault="00227C15" w:rsidP="00227C15">
      <w:pPr>
        <w:rPr>
          <w:rFonts w:ascii="Times New Roman" w:hAnsi="Times New Roman" w:cs="Times New Roman"/>
          <w:sz w:val="30"/>
          <w:szCs w:val="30"/>
        </w:rPr>
      </w:pPr>
    </w:p>
    <w:p w14:paraId="2322FC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 [Questio. 2.] Cur verò Apostolus, cùm ante dixerit, tam de se, &amp; Iudaeis, quàm de Gentibus, Deum suam benignitatem in Christo erga se declarasse, τῇ χρστότητι (inquit) erga nos: nunc ad solos Gentiles conuertens sermonem, ait, </w:t>
      </w:r>
      <w:r w:rsidRPr="00227C15">
        <w:rPr>
          <w:rFonts w:ascii="Times New Roman" w:hAnsi="Times New Roman" w:cs="Times New Roman"/>
          <w:i/>
          <w:iCs/>
          <w:sz w:val="30"/>
          <w:szCs w:val="30"/>
        </w:rPr>
        <w:t>Sernati estis?</w:t>
      </w:r>
      <w:r w:rsidRPr="00227C15">
        <w:rPr>
          <w:rFonts w:ascii="Times New Roman" w:hAnsi="Times New Roman" w:cs="Times New Roman"/>
          <w:sz w:val="30"/>
          <w:szCs w:val="30"/>
        </w:rPr>
        <w:t xml:space="preserve"> cur non, Seruati enim sumus gratia? </w:t>
      </w:r>
    </w:p>
    <w:p w14:paraId="104EA2CA" w14:textId="77777777" w:rsidR="00227C15" w:rsidRPr="00227C15" w:rsidRDefault="00227C15" w:rsidP="00227C15">
      <w:pPr>
        <w:rPr>
          <w:rFonts w:ascii="Times New Roman" w:hAnsi="Times New Roman" w:cs="Times New Roman"/>
          <w:sz w:val="30"/>
          <w:szCs w:val="30"/>
        </w:rPr>
      </w:pPr>
    </w:p>
    <w:p w14:paraId="33C7CE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Non excludit se aut alios Iudaeos, nam post ver. 10. ait, de omnibus, </w:t>
      </w:r>
      <w:r w:rsidRPr="00227C15">
        <w:rPr>
          <w:rFonts w:ascii="Times New Roman" w:hAnsi="Times New Roman" w:cs="Times New Roman"/>
          <w:i/>
          <w:iCs/>
          <w:sz w:val="30"/>
          <w:szCs w:val="30"/>
        </w:rPr>
        <w:t>Ipsius enim opus sumus, conditi in Christo.</w:t>
      </w:r>
      <w:r w:rsidRPr="00227C15">
        <w:rPr>
          <w:rFonts w:ascii="Times New Roman" w:hAnsi="Times New Roman" w:cs="Times New Roman"/>
          <w:sz w:val="30"/>
          <w:szCs w:val="30"/>
        </w:rPr>
        <w:t xml:space="preserve"> Sed de Gentibus hoc inprimis expressit: </w:t>
      </w:r>
      <w:r w:rsidRPr="00227C15">
        <w:rPr>
          <w:rFonts w:ascii="Times New Roman" w:hAnsi="Times New Roman" w:cs="Times New Roman"/>
          <w:i/>
          <w:iCs/>
          <w:sz w:val="30"/>
          <w:szCs w:val="30"/>
        </w:rPr>
        <w:t>Gratia seruati estis,</w:t>
      </w:r>
      <w:r w:rsidRPr="00227C15">
        <w:rPr>
          <w:rFonts w:ascii="Times New Roman" w:hAnsi="Times New Roman" w:cs="Times New Roman"/>
          <w:sz w:val="30"/>
          <w:szCs w:val="30"/>
        </w:rPr>
        <w:t xml:space="preserve"> quia ad ipsos Gratiam Dei non pertinere putabant Pseudoapostoli, nisi legem Mosis admitterent: &amp; salutem volebant perfici per opera. Immò Apostolus, lam vos, inquit, estis seruati Gratia Dei: vt non sint vobis ad salutem necessaria opera legis. Accedit alia ratio: quia Gentibus nulla facta fuerat promissio, sicut Iudaeis, ideo ex meragratia eos seruatos esse vbique inculcat. Et hoc discrimen Rom. 15. adfert Apostolus, dicendo: Christum factum esse ministrum circumcisionis, pro veritate, ad confirmandas promissiones Patribus factas: pro veritate (inquit) id est, vt appareret Deus verax in suis promissis. De Gentibus autem subdit, dicendo, Et vt Gentes pro misericordia glorificent, Deum. Audis discrimen? Deus enim videbatur aliquid debere Iudaeis, quia se obstrinxerat promissionibus, gratuitis tamen: Sed Gentibus nil, quia non ita promiserat illis, sicut Iudaeis: idcirco quòd sint vocati ad Christum &amp; seruati Gentiles, gratiae soli &amp; misericordię id solet semper Apostolus adscribere: quanquam neque Iudaei alia ratione seruantur, quàm per gratiam, si singulae spectentur personae. </w:t>
      </w:r>
    </w:p>
    <w:p w14:paraId="1355DA95" w14:textId="77777777" w:rsidR="00227C15" w:rsidRPr="00227C15" w:rsidRDefault="00227C15" w:rsidP="00227C15">
      <w:pPr>
        <w:rPr>
          <w:rFonts w:ascii="Times New Roman" w:hAnsi="Times New Roman" w:cs="Times New Roman"/>
          <w:sz w:val="30"/>
          <w:szCs w:val="30"/>
        </w:rPr>
      </w:pPr>
    </w:p>
    <w:p w14:paraId="5FAF31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autem voce Gratiae intelligat, pauIo ante dictum est: nempe non quaeuis dona Spiritus sancti gratuita, quae &amp; ipsa nomine Gratię nonnunquam significantur: neque etiam habitus aliquis (vt nonnulli fingunt) infusus, seu patibilis qualitas, vt alij loquuntur, per quam iustificemur, quae significatio nullum habet testimonium in sacris literis, sed illorum opinio falsissima est: Verùm significatur fauor Dei gratuitus, quo nos in Christo ab aeterno complexus est, vnde dilectio atque misericordia, &amp; tota salus nostri oritur: quenadmodum fusè disseruimus in libro de attributis Dei, cap. de Gratia. [De Attributis lib. 4. cap. 2.] </w:t>
      </w:r>
    </w:p>
    <w:p w14:paraId="5F0B4EF2" w14:textId="77777777" w:rsidR="00227C15" w:rsidRPr="00227C15" w:rsidRDefault="00227C15" w:rsidP="00227C15">
      <w:pPr>
        <w:rPr>
          <w:rFonts w:ascii="Times New Roman" w:hAnsi="Times New Roman" w:cs="Times New Roman"/>
          <w:sz w:val="30"/>
          <w:szCs w:val="30"/>
        </w:rPr>
      </w:pPr>
    </w:p>
    <w:p w14:paraId="4FE08A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Excludit autem haec vox sua significatione omnia humana opera atque merita: iuxta illud Apostoli, Roman. 11. </w:t>
      </w:r>
      <w:r w:rsidRPr="00227C15">
        <w:rPr>
          <w:rFonts w:ascii="Times New Roman" w:hAnsi="Times New Roman" w:cs="Times New Roman"/>
          <w:i/>
          <w:iCs/>
          <w:sz w:val="30"/>
          <w:szCs w:val="30"/>
        </w:rPr>
        <w:t>Si ex gratia, non ex operibus: alioqui gratia, iam non est gratia.</w:t>
      </w:r>
      <w:r w:rsidRPr="00227C15">
        <w:rPr>
          <w:rFonts w:ascii="Times New Roman" w:hAnsi="Times New Roman" w:cs="Times New Roman"/>
          <w:sz w:val="30"/>
          <w:szCs w:val="30"/>
        </w:rPr>
        <w:t xml:space="preserve"> Quo ex loco collegit Augustinus, &amp; ait, Gratia non est gratia vllo modo, si non est gratuita omni modo. </w:t>
      </w:r>
    </w:p>
    <w:p w14:paraId="74299DBA" w14:textId="77777777" w:rsidR="00227C15" w:rsidRPr="00227C15" w:rsidRDefault="00227C15" w:rsidP="00227C15">
      <w:pPr>
        <w:rPr>
          <w:rFonts w:ascii="Times New Roman" w:hAnsi="Times New Roman" w:cs="Times New Roman"/>
          <w:sz w:val="30"/>
          <w:szCs w:val="30"/>
        </w:rPr>
      </w:pPr>
    </w:p>
    <w:p w14:paraId="7B94D7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haec propositio, Gratia estis seruati, non solùm propositio est, sed sui etiam confirmationem adiunctam habet: Est enim sensus, Vos sola gratia, simpliciter &amp; absolutè seruati estis, ita vt vestra salus omnibus modis tota sit gratuita. quid ita? quia gratis salui facti estis. Gratia autem non est vllo modo, si non sit gratuita omni modo. </w:t>
      </w:r>
    </w:p>
    <w:p w14:paraId="1817E3AF" w14:textId="77777777" w:rsidR="00227C15" w:rsidRPr="00227C15" w:rsidRDefault="00227C15" w:rsidP="00227C15">
      <w:pPr>
        <w:rPr>
          <w:rFonts w:ascii="Times New Roman" w:hAnsi="Times New Roman" w:cs="Times New Roman"/>
          <w:sz w:val="30"/>
          <w:szCs w:val="30"/>
        </w:rPr>
      </w:pPr>
    </w:p>
    <w:p w14:paraId="678667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addit, </w:t>
      </w:r>
      <w:r w:rsidRPr="00227C15">
        <w:rPr>
          <w:rFonts w:ascii="Times New Roman" w:hAnsi="Times New Roman" w:cs="Times New Roman"/>
          <w:i/>
          <w:iCs/>
          <w:sz w:val="30"/>
          <w:szCs w:val="30"/>
        </w:rPr>
        <w:t>per fidem,</w:t>
      </w:r>
      <w:r w:rsidRPr="00227C15">
        <w:rPr>
          <w:rFonts w:ascii="Times New Roman" w:hAnsi="Times New Roman" w:cs="Times New Roman"/>
          <w:sz w:val="30"/>
          <w:szCs w:val="30"/>
        </w:rPr>
        <w:t xml:space="preserve"> scilicet vestram. Quomodo igitur sola Dei gratia; si etiam per fidem suam seruati fuerunt Ephesij: ac proinde quomodo illorum salus gratuita fuit omnimodo? Resp. Fides non hîc consideratur vt opus quoddam nostrum, à Deo in nobis excitatum: sed vt instrumentum, quo recipimus &amp; amplectimur salutem, ac gratiam. Est autem necesse accipias salutem &amp; gratiam, si seruari velis. Quomodo verò recipitur? per fidem, seu manu fidei. Inde fit, vt licet gratia, &amp; salus detur gratis, &amp; citra opera nostra: recipi tamen non possit, nisi fidei manu eam apprehendas. Non igitur fides iustificat propriè, aut seruat vel in totum, vel ex parte, sed tantùm salutem &amp; iustitiam recipit: Et eatenus dicitur seruare, quatenus salutem recipit. Itaque instrumentum est, salutem recipiens, non autem promerens. Solet tamen etiam dici seruare &amp; iustificare, respectu obiecti, id est, Christi apprehensi, qui propriè iustificat sua gratia. Itaque Fides, tantum abest vt aliquid detrahat Gratię, vt Gratia sine fide in nobis (de adultis loquimur) locum habere non possit. Ideo in sacris literis optimè inter se coniunguntur: cùm tamen aliud effectum sit Gratiae, aliud autem Fidei. Itaque Fides quatenus instrumentum est recipiens salutem, nihil impedit, quin salus tota sit gratuita: quia in iustificatione &amp; salute nostri propriè promeretur nihil, sed tantùm recipit. Et ita meritò etiam Apostolus vtrumque coniungit, Gratiam, &amp; Fidem: quia vna recipitur, altera recipit: vna verò efficienter saluat, altera dicitur seruare, quia salutem recipit. </w:t>
      </w:r>
    </w:p>
    <w:p w14:paraId="2A431230" w14:textId="77777777" w:rsidR="00227C15" w:rsidRPr="00227C15" w:rsidRDefault="00227C15" w:rsidP="00227C15">
      <w:pPr>
        <w:rPr>
          <w:rFonts w:ascii="Times New Roman" w:hAnsi="Times New Roman" w:cs="Times New Roman"/>
          <w:sz w:val="30"/>
          <w:szCs w:val="30"/>
        </w:rPr>
      </w:pPr>
    </w:p>
    <w:p w14:paraId="6A1D8E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Quid autem Fidei nomine intelligamus, declaratum fuit in capite primo, in loco deFide.</w:t>
      </w:r>
    </w:p>
    <w:p w14:paraId="0AFD6197" w14:textId="77777777" w:rsidR="00227C15" w:rsidRPr="00227C15" w:rsidRDefault="00227C15" w:rsidP="00227C15">
      <w:pPr>
        <w:rPr>
          <w:rFonts w:ascii="Times New Roman" w:hAnsi="Times New Roman" w:cs="Times New Roman"/>
          <w:sz w:val="30"/>
          <w:szCs w:val="30"/>
        </w:rPr>
      </w:pPr>
    </w:p>
    <w:p w14:paraId="35959A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[Questio: Objectio de fide infantum. 1.]</w:t>
      </w:r>
      <w:r w:rsidRPr="00227C15">
        <w:rPr>
          <w:rFonts w:ascii="Times New Roman" w:hAnsi="Times New Roman" w:cs="Times New Roman"/>
          <w:i/>
          <w:iCs/>
          <w:sz w:val="30"/>
          <w:szCs w:val="30"/>
        </w:rPr>
        <w:t>Si fide recipitur</w:t>
      </w:r>
      <w:r w:rsidRPr="00227C15">
        <w:rPr>
          <w:rFonts w:ascii="Times New Roman" w:hAnsi="Times New Roman" w:cs="Times New Roman"/>
          <w:sz w:val="30"/>
          <w:szCs w:val="30"/>
        </w:rPr>
        <w:t xml:space="preserve"> [page 125] </w:t>
      </w:r>
      <w:r w:rsidRPr="00227C15">
        <w:rPr>
          <w:rFonts w:ascii="Times New Roman" w:hAnsi="Times New Roman" w:cs="Times New Roman"/>
          <w:i/>
          <w:iCs/>
          <w:sz w:val="30"/>
          <w:szCs w:val="30"/>
        </w:rPr>
        <w:t>salus, quomodo igitur sernantur infantes, qui fide carent?</w:t>
      </w:r>
      <w:r w:rsidRPr="00227C15">
        <w:rPr>
          <w:rFonts w:ascii="Times New Roman" w:hAnsi="Times New Roman" w:cs="Times New Roman"/>
          <w:sz w:val="30"/>
          <w:szCs w:val="30"/>
        </w:rPr>
        <w:t xml:space="preserve"> Resp.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Fides, qua quae nobis praedicata &amp; cognita sunt, credimus, non requiritur nisi ab illis, qui etiam possunt verbum audire &amp; intelligere: </w:t>
      </w:r>
      <w:r w:rsidRPr="00227C15">
        <w:rPr>
          <w:rFonts w:ascii="Times New Roman" w:hAnsi="Times New Roman" w:cs="Times New Roman"/>
          <w:i/>
          <w:iCs/>
          <w:sz w:val="30"/>
          <w:szCs w:val="30"/>
        </w:rPr>
        <w:t>Fides enim est ex auditu.</w:t>
      </w:r>
      <w:r w:rsidRPr="00227C15">
        <w:rPr>
          <w:rFonts w:ascii="Times New Roman" w:hAnsi="Times New Roman" w:cs="Times New Roman"/>
          <w:sz w:val="30"/>
          <w:szCs w:val="30"/>
        </w:rPr>
        <w:t xml:space="preserve"> [Rom. 10.] Cùm igitur pueri non possint, etiamsi essent in natura integra, audire: neque etiam ab illis haec fides exigitur. </w:t>
      </w:r>
    </w:p>
    <w:p w14:paraId="4742AC8C" w14:textId="77777777" w:rsidR="00227C15" w:rsidRPr="00227C15" w:rsidRDefault="00227C15" w:rsidP="00227C15">
      <w:pPr>
        <w:rPr>
          <w:rFonts w:ascii="Times New Roman" w:hAnsi="Times New Roman" w:cs="Times New Roman"/>
          <w:sz w:val="30"/>
          <w:szCs w:val="30"/>
        </w:rPr>
      </w:pPr>
    </w:p>
    <w:p w14:paraId="63E264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Spiritum habent Fidei, hoc est, Spiritum sanctum, qui salutem illis applicat atque communicat. </w:t>
      </w:r>
    </w:p>
    <w:p w14:paraId="7F46D1C7" w14:textId="77777777" w:rsidR="00227C15" w:rsidRPr="00227C15" w:rsidRDefault="00227C15" w:rsidP="00227C15">
      <w:pPr>
        <w:rPr>
          <w:rFonts w:ascii="Times New Roman" w:hAnsi="Times New Roman" w:cs="Times New Roman"/>
          <w:sz w:val="30"/>
          <w:szCs w:val="30"/>
        </w:rPr>
      </w:pPr>
    </w:p>
    <w:p w14:paraId="5AEABE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Vocant alij fidem occultam, nempe ipsis etiam infantibus: alij fidem habitualem, habitu scilicet infuso à Spiritu sancto: alij aliter. Sed magis placet vti locutione Spiritus sancti, qui ait, Habentes autem eundem Spiritum Fidei. Certè infantes actu non ratiocinantur, neque in vteris maternis existentes aliquid vident: quis tamen dicet, eos expertes esse animi, aut facultatis videndi? Si suas vires iam non exerunt ratio, &amp; videndi facultas: exerent tamen, Deo volente, suo tempore. Interim tales infantes vt sunt verihomines, sic etiam in numero fidelium habendi sunt. Manifestum est, eos esse in foedere, &amp; Christo insitos, si Spiritum habeant. Christi: hoc autem ad perceptionem salutis ex Christo, sufficit. </w:t>
      </w:r>
    </w:p>
    <w:p w14:paraId="7AAA3DEA" w14:textId="77777777" w:rsidR="00227C15" w:rsidRPr="00227C15" w:rsidRDefault="00227C15" w:rsidP="00227C15">
      <w:pPr>
        <w:rPr>
          <w:rFonts w:ascii="Times New Roman" w:hAnsi="Times New Roman" w:cs="Times New Roman"/>
          <w:sz w:val="30"/>
          <w:szCs w:val="30"/>
        </w:rPr>
      </w:pPr>
    </w:p>
    <w:p w14:paraId="70163B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igitur Apostolus dicit, </w:t>
      </w:r>
      <w:r w:rsidRPr="00227C15">
        <w:rPr>
          <w:rFonts w:ascii="Times New Roman" w:hAnsi="Times New Roman" w:cs="Times New Roman"/>
          <w:i/>
          <w:iCs/>
          <w:sz w:val="30"/>
          <w:szCs w:val="30"/>
        </w:rPr>
        <w:t>Gratia Dei seruati estis per fidem,</w:t>
      </w:r>
      <w:r w:rsidRPr="00227C15">
        <w:rPr>
          <w:rFonts w:ascii="Times New Roman" w:hAnsi="Times New Roman" w:cs="Times New Roman"/>
          <w:sz w:val="30"/>
          <w:szCs w:val="30"/>
        </w:rPr>
        <w:t xml:space="preserve"> de adultis propriè eum loqui manifestum inde est, quia ad Ephesios qui à se audierant Euangelium, loquitur. Atque haec de primo membro. </w:t>
      </w:r>
    </w:p>
    <w:p w14:paraId="1FEF195A" w14:textId="77777777" w:rsidR="00227C15" w:rsidRPr="00227C15" w:rsidRDefault="00227C15" w:rsidP="00227C15">
      <w:pPr>
        <w:rPr>
          <w:rFonts w:ascii="Times New Roman" w:hAnsi="Times New Roman" w:cs="Times New Roman"/>
          <w:sz w:val="30"/>
          <w:szCs w:val="30"/>
        </w:rPr>
      </w:pPr>
    </w:p>
    <w:p w14:paraId="32AC53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est, </w:t>
      </w:r>
      <w:r w:rsidRPr="00227C15">
        <w:rPr>
          <w:rFonts w:ascii="Times New Roman" w:hAnsi="Times New Roman" w:cs="Times New Roman"/>
          <w:i/>
          <w:iCs/>
          <w:sz w:val="30"/>
          <w:szCs w:val="30"/>
        </w:rPr>
        <w:t>Idque non ex vobis.</w:t>
      </w:r>
      <w:r w:rsidRPr="00227C15">
        <w:rPr>
          <w:rFonts w:ascii="Times New Roman" w:hAnsi="Times New Roman" w:cs="Times New Roman"/>
          <w:sz w:val="30"/>
          <w:szCs w:val="30"/>
        </w:rPr>
        <w:t xml:space="preserve"> </w:t>
      </w:r>
    </w:p>
    <w:p w14:paraId="18142192" w14:textId="77777777" w:rsidR="00227C15" w:rsidRPr="00227C15" w:rsidRDefault="00227C15" w:rsidP="00227C15">
      <w:pPr>
        <w:rPr>
          <w:rFonts w:ascii="Times New Roman" w:hAnsi="Times New Roman" w:cs="Times New Roman"/>
          <w:sz w:val="30"/>
          <w:szCs w:val="30"/>
        </w:rPr>
      </w:pPr>
    </w:p>
    <w:p w14:paraId="575897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 propositionem affirmatiuam, Gratia estis seruati per fidem, negando esse ex nobis, hoc argumento: Vos non estis seruati ex vobis ipsis: Ergo Gratia seruari estis. Assumtum manifestum est ex praemissis: Qui mortui sunt, certè à seipsis non excitantur ad vitam, neque ad eam accipiendam aliquid è suo conferunt. Vos fuistis mortui in peccatis. Quòd igitur viuificati à Deo &amp; seruati sitis, hoc non est ex vobis, sed ex ipsius gratia: immò quòd etiam hoc modo seruati sitis, nempe per fidem, ex vobis non est, sed ex gratia Dei, qui fidem donauit, qua salutem gratis oblatam, reciperetis. Illud enim </w:t>
      </w:r>
      <w:r w:rsidRPr="00227C15">
        <w:rPr>
          <w:rFonts w:ascii="Times New Roman" w:hAnsi="Times New Roman" w:cs="Times New Roman"/>
          <w:i/>
          <w:iCs/>
          <w:sz w:val="30"/>
          <w:szCs w:val="30"/>
        </w:rPr>
        <w:t>Idque,</w:t>
      </w:r>
      <w:r w:rsidRPr="00227C15">
        <w:rPr>
          <w:rFonts w:ascii="Times New Roman" w:hAnsi="Times New Roman" w:cs="Times New Roman"/>
          <w:sz w:val="30"/>
          <w:szCs w:val="30"/>
        </w:rPr>
        <w:t xml:space="preserve"> ad vtrumque est referendum: ad id, quod dixit, </w:t>
      </w:r>
      <w:r w:rsidRPr="00227C15">
        <w:rPr>
          <w:rFonts w:ascii="Times New Roman" w:hAnsi="Times New Roman" w:cs="Times New Roman"/>
          <w:sz w:val="30"/>
          <w:szCs w:val="30"/>
        </w:rPr>
        <w:lastRenderedPageBreak/>
        <w:t xml:space="preserve">Seruati estis, &amp; ad illud, per Fidem. Itaque docet neutrum esse ex nobis: sed ex gratia Dei. </w:t>
      </w:r>
    </w:p>
    <w:p w14:paraId="7CADBCCB" w14:textId="77777777" w:rsidR="00227C15" w:rsidRPr="00227C15" w:rsidRDefault="00227C15" w:rsidP="00227C15">
      <w:pPr>
        <w:rPr>
          <w:rFonts w:ascii="Times New Roman" w:hAnsi="Times New Roman" w:cs="Times New Roman"/>
          <w:sz w:val="30"/>
          <w:szCs w:val="30"/>
        </w:rPr>
      </w:pPr>
    </w:p>
    <w:p w14:paraId="3030B1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w:t>
      </w:r>
      <w:r w:rsidRPr="00227C15">
        <w:rPr>
          <w:rFonts w:ascii="Times New Roman" w:hAnsi="Times New Roman" w:cs="Times New Roman"/>
          <w:i/>
          <w:iCs/>
          <w:sz w:val="30"/>
          <w:szCs w:val="30"/>
        </w:rPr>
        <w:t>Non ex vobis,</w:t>
      </w:r>
      <w:r w:rsidRPr="00227C15">
        <w:rPr>
          <w:rFonts w:ascii="Times New Roman" w:hAnsi="Times New Roman" w:cs="Times New Roman"/>
          <w:sz w:val="30"/>
          <w:szCs w:val="30"/>
        </w:rPr>
        <w:t xml:space="preserve"> intelligo neque ex dignitate personarum vestrarum, neque ex viribus vestris, neque ex vllo vel desiderio vestro, vel petitione, seu ex inuocatione. Sic enim esse intelligendum docent superius dicta de mortuis per peccata. Mortui per peccata, &amp; in peccatis, digni ne sunt, qui viuificentur? quid item virium habent mortui ad sui viuificationem? neque etiam petere possunt, vt viuificentur, mortui cùm sint. Ergo hoc membro tollit in negotio salutis nostrae, omnem personarum dignitatem, omnes nostras vires, omnia merita, imò omnem actionem, &amp; relinquit tantummodo in nobis passionem, sed passionem perficientem: quemadmodum etiam Philosophi dixerunt, sensus sentiendo pati ab obiectis: sed has esse passiones, sensum perficientes. Sic fit in nostri iustificatione &amp; salute. Opera enim Spiritus sancti, recipitur fides: Et per fidem salus. Sequitur ergo, Primùm sola gratia, nos seruari: Secundò, per solam fidem, salutem recipi, quae etiam effectus gratio est. </w:t>
      </w:r>
    </w:p>
    <w:p w14:paraId="570B02AA" w14:textId="77777777" w:rsidR="00227C15" w:rsidRPr="00227C15" w:rsidRDefault="00227C15" w:rsidP="00227C15">
      <w:pPr>
        <w:rPr>
          <w:rFonts w:ascii="Times New Roman" w:hAnsi="Times New Roman" w:cs="Times New Roman"/>
          <w:sz w:val="30"/>
          <w:szCs w:val="30"/>
        </w:rPr>
      </w:pPr>
    </w:p>
    <w:p w14:paraId="5C7207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membrum affirmat, quae modò dicta sunt: primò salutem nostram, deinde etiam fidem, per quam seruamur, non ex nobis esse, sed ex Deo vtrumque gratis donante. </w:t>
      </w:r>
      <w:r w:rsidRPr="00227C15">
        <w:rPr>
          <w:rFonts w:ascii="Times New Roman" w:hAnsi="Times New Roman" w:cs="Times New Roman"/>
          <w:i/>
          <w:iCs/>
          <w:sz w:val="30"/>
          <w:szCs w:val="30"/>
        </w:rPr>
        <w:t>Dei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donum est.</w:t>
      </w:r>
      <w:r w:rsidRPr="00227C15">
        <w:rPr>
          <w:rFonts w:ascii="Times New Roman" w:hAnsi="Times New Roman" w:cs="Times New Roman"/>
          <w:sz w:val="30"/>
          <w:szCs w:val="30"/>
        </w:rPr>
        <w:t xml:space="preserve"> Si donum, &amp; quidem Dei: Ergo gratuitum, quia indebitum, &amp; ex mera liberalitate est. Quare tum tota salus, tum fides per quam seruati estis, ex mera sunt gratia Dei. Opponit enim hic donum indebitum, praemio debito. Esse autem salutem nostram, donum indebitum, liquet ex superioribus, vbi conclusit, omnes esse filios irae, filios contumaciae. Talibus certè hominibus, debetur mors aeterna, quia stipendium peccati mors. Si ergo non solùm liberentur reatu huius mortis, sed etiam vita donentur &amp; seruentur, dato etiam medio, per quod vitam recipiant &amp; salutem nempe fide: annon totum hoc fuerit singulare, &amp; indebitum donum? Quòd si donum indebitum, ergo gratuitum: quare gratia salui fimus. Tale igitur est argumentum: </w:t>
      </w:r>
    </w:p>
    <w:p w14:paraId="1D91E2FE" w14:textId="77777777" w:rsidR="00227C15" w:rsidRPr="00227C15" w:rsidRDefault="00227C15" w:rsidP="00227C15">
      <w:pPr>
        <w:rPr>
          <w:rFonts w:ascii="Times New Roman" w:hAnsi="Times New Roman" w:cs="Times New Roman"/>
          <w:sz w:val="30"/>
          <w:szCs w:val="30"/>
        </w:rPr>
      </w:pPr>
    </w:p>
    <w:p w14:paraId="00BDDA1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[Argumentum Apostoli.] </w:t>
      </w:r>
      <w:r w:rsidRPr="00227C15">
        <w:rPr>
          <w:rFonts w:ascii="Times New Roman" w:hAnsi="Times New Roman" w:cs="Times New Roman"/>
          <w:i/>
          <w:iCs/>
          <w:sz w:val="30"/>
          <w:szCs w:val="30"/>
        </w:rPr>
        <w:t xml:space="preserve">Quicquid datur dono, datur nullo ex debito, sed ex gratia. Quod enim debetur, donum non est, sed debita merces, &amp; praemium. </w:t>
      </w:r>
    </w:p>
    <w:p w14:paraId="0E6406C3" w14:textId="77777777" w:rsidR="00227C15" w:rsidRPr="00227C15" w:rsidRDefault="00227C15" w:rsidP="00227C15">
      <w:pPr>
        <w:rPr>
          <w:rFonts w:ascii="Times New Roman" w:hAnsi="Times New Roman" w:cs="Times New Roman"/>
          <w:i/>
          <w:iCs/>
          <w:sz w:val="30"/>
          <w:szCs w:val="30"/>
        </w:rPr>
      </w:pPr>
    </w:p>
    <w:p w14:paraId="2E6423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Atqui vobis donata est vita &amp; salus. Hoc liquet, quia propter peccata vestra, debebatur mors, &amp; damnatio aeterna. Quòd igitur seruati estis, hoc est ex gratia.</w:t>
      </w:r>
      <w:r w:rsidRPr="00227C15">
        <w:rPr>
          <w:rFonts w:ascii="Times New Roman" w:hAnsi="Times New Roman" w:cs="Times New Roman"/>
          <w:sz w:val="30"/>
          <w:szCs w:val="30"/>
        </w:rPr>
        <w:t xml:space="preserve"> </w:t>
      </w:r>
    </w:p>
    <w:p w14:paraId="52C541EA" w14:textId="77777777" w:rsidR="00227C15" w:rsidRPr="00227C15" w:rsidRDefault="00227C15" w:rsidP="00227C15">
      <w:pPr>
        <w:rPr>
          <w:rFonts w:ascii="Times New Roman" w:hAnsi="Times New Roman" w:cs="Times New Roman"/>
          <w:sz w:val="30"/>
          <w:szCs w:val="30"/>
        </w:rPr>
      </w:pPr>
    </w:p>
    <w:p w14:paraId="747E9B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Emphasin autem habet particula Dei, Donum Dei. Nam cùm vera sit illa propositio apud omnes gentes, quod datur dono, illud ex gratia est, quia non debetur: ea multò magis locum habet in Deo erga nos: quia etiamsi non peccassemus, &amp; peccato non commeruissemus aeternam mortem, nihil tamen nobis ille deberet, multò verò minus aeternam salutem. Ratio est, quia liberrimus &amp; absolutissimus est Dominus noster: quos si etiam ab aeterno destinare voluisset aeternis cruciatibus pro sua libera voluntate, quae iniusta esse non potest, nullam nobis fecisset iniuriam: vt Apostolus docet ad Roman. 9. de Reprobis. Aliquando homines alijs donant hominibus, sed non sine aliquo debito, vel consanguinitatis, vel affinitatis, vel amicitiae, vel officij alicuius [page 126] accepti: Item nonnunquam dona dantur vt aliquem nobis demereamur, &amp; postea ab illo officia accipiamus. Ita fieri potest, vt dona non sint simpliciter &amp; omni ex parte gratuita. At verò in Deo, nihil horum locum habet. Oportet igitur dona Dei simpliciter esse à gratia: quae si non sit gratuita omni modo, non erit gratia vllo modo. </w:t>
      </w:r>
    </w:p>
    <w:p w14:paraId="3820EF98" w14:textId="77777777" w:rsidR="00227C15" w:rsidRPr="00227C15" w:rsidRDefault="00227C15" w:rsidP="00227C15">
      <w:pPr>
        <w:rPr>
          <w:rFonts w:ascii="Times New Roman" w:hAnsi="Times New Roman" w:cs="Times New Roman"/>
          <w:sz w:val="30"/>
          <w:szCs w:val="30"/>
        </w:rPr>
      </w:pPr>
    </w:p>
    <w:p w14:paraId="62946F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firmissimum est Apostoli argumentum, Donum Dei est, quòd sitis seruati, idque per fidem vobis à Deo donatam, qua possitis salutem percipere: Ergo sola Dei Gratia seruati estis. </w:t>
      </w:r>
    </w:p>
    <w:p w14:paraId="7388BCE1" w14:textId="77777777" w:rsidR="00227C15" w:rsidRPr="00227C15" w:rsidRDefault="00227C15" w:rsidP="00227C15">
      <w:pPr>
        <w:rPr>
          <w:rFonts w:ascii="Times New Roman" w:hAnsi="Times New Roman" w:cs="Times New Roman"/>
          <w:sz w:val="30"/>
          <w:szCs w:val="30"/>
        </w:rPr>
      </w:pPr>
    </w:p>
    <w:p w14:paraId="5FC2EE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Oritur hîc quaestiuncula, quae nonnullos exagitauit. Concludit hîc Apostolus, totam nostri salutem, esse à sola Gratia. Alibi tamen docet nos seruari per sanguinem &amp; propter merita Christi: Et quidem hoc facit in altera huius capitis parte, vbi caussam materialem salutis nostrae propriè explicat. </w:t>
      </w:r>
    </w:p>
    <w:p w14:paraId="54396BCD" w14:textId="77777777" w:rsidR="00227C15" w:rsidRPr="00227C15" w:rsidRDefault="00227C15" w:rsidP="00227C15">
      <w:pPr>
        <w:rPr>
          <w:rFonts w:ascii="Times New Roman" w:hAnsi="Times New Roman" w:cs="Times New Roman"/>
          <w:sz w:val="30"/>
          <w:szCs w:val="30"/>
        </w:rPr>
      </w:pPr>
    </w:p>
    <w:p w14:paraId="39E97D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Quomodo igitur ex sola gratia est, &amp; dono. </w:t>
      </w:r>
    </w:p>
    <w:p w14:paraId="4D872665" w14:textId="77777777" w:rsidR="00227C15" w:rsidRPr="00227C15" w:rsidRDefault="00227C15" w:rsidP="00227C15">
      <w:pPr>
        <w:rPr>
          <w:rFonts w:ascii="Times New Roman" w:hAnsi="Times New Roman" w:cs="Times New Roman"/>
          <w:sz w:val="30"/>
          <w:szCs w:val="30"/>
        </w:rPr>
      </w:pPr>
    </w:p>
    <w:p w14:paraId="54D8D4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Salus nostri omnium, &amp; merum Dei donum est, gratiaque indebita, &amp; praemium etiam est, idque debitum, sed diuersis respectibus. Respectu nostri ad Deum, merum est donum, vt ante explicatum est. Nam quòd etiam Christum dederit, qui pro nobis iustitiae Dei satisfaceret: totum illud fuit à gratia Dei, qua nos in Christo complexus est ab ęterno. Et hoc est quod hîc concludit Apostolus, aduersus Pseudoapostolos, qui opera legis necessaria ad salutem esse docebant. </w:t>
      </w:r>
    </w:p>
    <w:p w14:paraId="1D62A39F" w14:textId="77777777" w:rsidR="00227C15" w:rsidRPr="00227C15" w:rsidRDefault="00227C15" w:rsidP="00227C15">
      <w:pPr>
        <w:rPr>
          <w:rFonts w:ascii="Times New Roman" w:hAnsi="Times New Roman" w:cs="Times New Roman"/>
          <w:sz w:val="30"/>
          <w:szCs w:val="30"/>
        </w:rPr>
      </w:pPr>
    </w:p>
    <w:p w14:paraId="6C2BD0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At verò respectu Christi, qui pro nobis satis fecit iustitiae Dei, nosque suo redemit sanguine: praemium certè fuit, sanguinis &amp; mortis Iesu Christi debitum. Empti estis (inquit Apostolus) pretio: Item dedit ἀντίλυτρον pro nobis. Et de hoc agit in altera etiam parte huius capitis. Non pugnant ergo inter se diuersis spectatis respectibus, nos seruatos esse gratia Dei, &amp; meritis ac satisfactione Christi: Et salutem nostram, nostrique redemtionem esse donum Dei gratuitum, &amp; esse pręmium, non nobis sed meritis Christi debitum Apostolus autem salutem nostram hîc considerauit, non respectu Christi, qui illam nobis acquisiuit sanguine suo, sed respectu nostri, qui eramus mortui in peccatis: Et hoc respectu dixit esse donum Dei, eoque totam gratuitam, &amp; à gratia proficisci. Proinde cùm etiam loquitur de operibus, negatque illis eam deberi, vt modò sequitur, non de operibus Christi, sed de nostris verba facit. Quis enim nesciat operibus Christi, illiusque obedientiae, eam deberi? Sed nostris minimè debetur, cùm mors potius debeatur. Subdit igitur: </w:t>
      </w:r>
    </w:p>
    <w:p w14:paraId="67F9BBA1" w14:textId="77777777" w:rsidR="00227C15" w:rsidRPr="00227C15" w:rsidRDefault="00227C15" w:rsidP="00227C15">
      <w:pPr>
        <w:rPr>
          <w:rFonts w:ascii="Times New Roman" w:hAnsi="Times New Roman" w:cs="Times New Roman"/>
          <w:sz w:val="30"/>
          <w:szCs w:val="30"/>
        </w:rPr>
      </w:pPr>
    </w:p>
    <w:p w14:paraId="729FF2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9.] </w:t>
      </w:r>
      <w:r w:rsidRPr="00227C15">
        <w:rPr>
          <w:rFonts w:ascii="Times New Roman" w:hAnsi="Times New Roman" w:cs="Times New Roman"/>
          <w:i/>
          <w:iCs/>
          <w:sz w:val="30"/>
          <w:szCs w:val="30"/>
        </w:rPr>
        <w:t>Non ex operibus, ne quis glorietur.</w:t>
      </w:r>
      <w:r w:rsidRPr="00227C15">
        <w:rPr>
          <w:rFonts w:ascii="Times New Roman" w:hAnsi="Times New Roman" w:cs="Times New Roman"/>
          <w:sz w:val="30"/>
          <w:szCs w:val="30"/>
        </w:rPr>
        <w:t xml:space="preserve"> </w:t>
      </w:r>
    </w:p>
    <w:p w14:paraId="7D2B7D26" w14:textId="77777777" w:rsidR="00227C15" w:rsidRPr="00227C15" w:rsidRDefault="00227C15" w:rsidP="00227C15">
      <w:pPr>
        <w:rPr>
          <w:rFonts w:ascii="Times New Roman" w:hAnsi="Times New Roman" w:cs="Times New Roman"/>
          <w:sz w:val="30"/>
          <w:szCs w:val="30"/>
        </w:rPr>
      </w:pPr>
    </w:p>
    <w:p w14:paraId="086D0E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Hîc duo habemus, primum confirmationem propositionis, Nos seruatos esse sola gratia: quid ita? quia ex operibus non estis (inquit) seruati. Non esse autem ex operibus bonis seruatos, comprobabit nouo argumento, versu insequenti, hoc est, 10. nempe quia bona opera non possunt fieri nisi à regenerato nouaque creatura. Ergo ante regenerationem, quae per solum Iesum Christum habetur, nimis stultum est dicere aliquem ex operibus seruari posse. Argumentum igitur tale est, quod hîc habemus: </w:t>
      </w:r>
    </w:p>
    <w:p w14:paraId="5AC94375" w14:textId="77777777" w:rsidR="00227C15" w:rsidRPr="00227C15" w:rsidRDefault="00227C15" w:rsidP="00227C15">
      <w:pPr>
        <w:rPr>
          <w:rFonts w:ascii="Times New Roman" w:hAnsi="Times New Roman" w:cs="Times New Roman"/>
          <w:sz w:val="30"/>
          <w:szCs w:val="30"/>
        </w:rPr>
      </w:pPr>
    </w:p>
    <w:p w14:paraId="762DC9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Vos non estis seruati ex operibus: </w:t>
      </w:r>
    </w:p>
    <w:p w14:paraId="55A77A0F" w14:textId="77777777" w:rsidR="00227C15" w:rsidRPr="00227C15" w:rsidRDefault="00227C15" w:rsidP="00227C15">
      <w:pPr>
        <w:rPr>
          <w:rFonts w:ascii="Times New Roman" w:hAnsi="Times New Roman" w:cs="Times New Roman"/>
          <w:sz w:val="30"/>
          <w:szCs w:val="30"/>
        </w:rPr>
      </w:pPr>
    </w:p>
    <w:p w14:paraId="150274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ex sola gratia. </w:t>
      </w:r>
    </w:p>
    <w:p w14:paraId="1A4AB701" w14:textId="77777777" w:rsidR="00227C15" w:rsidRPr="00227C15" w:rsidRDefault="00227C15" w:rsidP="00227C15">
      <w:pPr>
        <w:rPr>
          <w:rFonts w:ascii="Times New Roman" w:hAnsi="Times New Roman" w:cs="Times New Roman"/>
          <w:sz w:val="30"/>
          <w:szCs w:val="30"/>
        </w:rPr>
      </w:pPr>
    </w:p>
    <w:p w14:paraId="3F5B5D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etiam apparet, gratiam &amp; opera inter se pugnare, sibique inuicem esse contraria, non simpliciter (bona enim opera effecta sunt gratiae) sed secundum quid, hoc est, in officio iustificandi &amp; seruandi: Quò pertinet illud ad Rom. </w:t>
      </w:r>
      <w:r w:rsidRPr="00227C15">
        <w:rPr>
          <w:rFonts w:ascii="Times New Roman" w:hAnsi="Times New Roman" w:cs="Times New Roman"/>
          <w:i/>
          <w:iCs/>
          <w:sz w:val="30"/>
          <w:szCs w:val="30"/>
        </w:rPr>
        <w:t>Si per gratiam, iam non ex operibus, alioqui gratia non est gratia.</w:t>
      </w:r>
      <w:r w:rsidRPr="00227C15">
        <w:rPr>
          <w:rFonts w:ascii="Times New Roman" w:hAnsi="Times New Roman" w:cs="Times New Roman"/>
          <w:sz w:val="30"/>
          <w:szCs w:val="30"/>
        </w:rPr>
        <w:t xml:space="preserve"> [Rom. 11.] </w:t>
      </w:r>
    </w:p>
    <w:p w14:paraId="2F313E00" w14:textId="77777777" w:rsidR="00227C15" w:rsidRPr="00227C15" w:rsidRDefault="00227C15" w:rsidP="00227C15">
      <w:pPr>
        <w:rPr>
          <w:rFonts w:ascii="Times New Roman" w:hAnsi="Times New Roman" w:cs="Times New Roman"/>
          <w:sz w:val="30"/>
          <w:szCs w:val="30"/>
        </w:rPr>
      </w:pPr>
    </w:p>
    <w:p w14:paraId="0F245B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Gratia enim iustificamur, deinde iustificari, bona praestamus opera: vnde illud Augustini, </w:t>
      </w:r>
      <w:r w:rsidRPr="00227C15">
        <w:rPr>
          <w:rFonts w:ascii="Times New Roman" w:hAnsi="Times New Roman" w:cs="Times New Roman"/>
          <w:i/>
          <w:iCs/>
          <w:sz w:val="30"/>
          <w:szCs w:val="30"/>
        </w:rPr>
        <w:t xml:space="preserve">Bona opera non praecedunt iustificandum, sed sequuntur </w:t>
      </w:r>
      <w:r w:rsidRPr="00227C15">
        <w:rPr>
          <w:rFonts w:ascii="Times New Roman" w:hAnsi="Times New Roman" w:cs="Times New Roman"/>
          <w:i/>
          <w:iCs/>
          <w:sz w:val="30"/>
          <w:szCs w:val="30"/>
        </w:rPr>
        <w:lastRenderedPageBreak/>
        <w:t>iustificatum.</w:t>
      </w:r>
      <w:r w:rsidRPr="00227C15">
        <w:rPr>
          <w:rFonts w:ascii="Times New Roman" w:hAnsi="Times New Roman" w:cs="Times New Roman"/>
          <w:sz w:val="30"/>
          <w:szCs w:val="30"/>
        </w:rPr>
        <w:t xml:space="preserve"> Quomodo igitur bona opera, caussa esse possunt iustificationis? Ac quod dicimus de iustificatione, &amp; regeneratione hîc inchota, idem de perfectissima regeneratione, quae erit in fine mundi concludimus, hoc modo: inchoata obedientia non praecedit regenerationem, sed sequitur: Ergo perfecta obedientia non praecedit, perfectam regenerationem, sed sequitur. Nam in coelo duntaxat, verè totam legem seruabimus, quae in dilectione Dei &amp; proximi perfectissima consistit. Quare salus, nunquam ex operibus nostris pendet, sed semper ex gratia. Putant interpretes idem esse, quod supra dixit, vers. 8. </w:t>
      </w:r>
      <w:r w:rsidRPr="00227C15">
        <w:rPr>
          <w:rFonts w:ascii="Times New Roman" w:hAnsi="Times New Roman" w:cs="Times New Roman"/>
          <w:i/>
          <w:iCs/>
          <w:sz w:val="30"/>
          <w:szCs w:val="30"/>
        </w:rPr>
        <w:t>Non ex vobis,</w:t>
      </w:r>
      <w:r w:rsidRPr="00227C15">
        <w:rPr>
          <w:rFonts w:ascii="Times New Roman" w:hAnsi="Times New Roman" w:cs="Times New Roman"/>
          <w:sz w:val="30"/>
          <w:szCs w:val="30"/>
        </w:rPr>
        <w:t xml:space="preserve"> cum eo quod hic ait, </w:t>
      </w:r>
      <w:r w:rsidRPr="00227C15">
        <w:rPr>
          <w:rFonts w:ascii="Times New Roman" w:hAnsi="Times New Roman" w:cs="Times New Roman"/>
          <w:i/>
          <w:iCs/>
          <w:sz w:val="30"/>
          <w:szCs w:val="30"/>
        </w:rPr>
        <w:t>Non ex operibus.</w:t>
      </w:r>
      <w:r w:rsidRPr="00227C15">
        <w:rPr>
          <w:rFonts w:ascii="Times New Roman" w:hAnsi="Times New Roman" w:cs="Times New Roman"/>
          <w:sz w:val="30"/>
          <w:szCs w:val="30"/>
        </w:rPr>
        <w:t xml:space="preserve"> Ego tamen crediderim aliquid esse differentiae inter vnam &amp; alteram locutionem: nimirum illa priore, tolli in genere à negotio salutis &amp; conuersionis ad Christum, quicquid est in homine, omnem personae dignitatem, omnes facultates, vires, virtutes: posteriore verò, speciatim quicquid ab homine fit, quod speciem habeat boni operis. </w:t>
      </w:r>
    </w:p>
    <w:p w14:paraId="00D1148B" w14:textId="77777777" w:rsidR="00227C15" w:rsidRPr="00227C15" w:rsidRDefault="00227C15" w:rsidP="00227C15">
      <w:pPr>
        <w:rPr>
          <w:rFonts w:ascii="Times New Roman" w:hAnsi="Times New Roman" w:cs="Times New Roman"/>
          <w:sz w:val="30"/>
          <w:szCs w:val="30"/>
        </w:rPr>
      </w:pPr>
    </w:p>
    <w:p w14:paraId="700DB6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 Sed hic oritur quaestio, quomodo Apostolus neget ex operibus ante regenerationem factis, salutem contingere: cùm de operibus Cornelij dixerit Angelus, </w:t>
      </w:r>
      <w:r w:rsidRPr="00227C15">
        <w:rPr>
          <w:rFonts w:ascii="Times New Roman" w:hAnsi="Times New Roman" w:cs="Times New Roman"/>
          <w:i/>
          <w:iCs/>
          <w:sz w:val="30"/>
          <w:szCs w:val="30"/>
        </w:rPr>
        <w:t>Orationes &amp; Eleemosynas eius ascendisse in conspectum Domini.</w:t>
      </w:r>
      <w:r w:rsidRPr="00227C15">
        <w:rPr>
          <w:rFonts w:ascii="Times New Roman" w:hAnsi="Times New Roman" w:cs="Times New Roman"/>
          <w:sz w:val="30"/>
          <w:szCs w:val="30"/>
        </w:rPr>
        <w:t xml:space="preserve"> [Act 10.] Et Petrus ait, </w:t>
      </w:r>
      <w:r w:rsidRPr="00227C15">
        <w:rPr>
          <w:rFonts w:ascii="Times New Roman" w:hAnsi="Times New Roman" w:cs="Times New Roman"/>
          <w:i/>
          <w:iCs/>
          <w:sz w:val="30"/>
          <w:szCs w:val="30"/>
        </w:rPr>
        <w:t>In veritate comperi, quòd Deus non sit acceptor personarum: sed quòd in omni gente quisquis timet Deum, et operatur iustitiam, is acceptus est illi.</w:t>
      </w:r>
      <w:r w:rsidRPr="00227C15">
        <w:rPr>
          <w:rFonts w:ascii="Times New Roman" w:hAnsi="Times New Roman" w:cs="Times New Roman"/>
          <w:sz w:val="30"/>
          <w:szCs w:val="30"/>
        </w:rPr>
        <w:t xml:space="preserve"> </w:t>
      </w:r>
    </w:p>
    <w:p w14:paraId="591546A2" w14:textId="77777777" w:rsidR="00227C15" w:rsidRPr="00227C15" w:rsidRDefault="00227C15" w:rsidP="00227C15">
      <w:pPr>
        <w:rPr>
          <w:rFonts w:ascii="Times New Roman" w:hAnsi="Times New Roman" w:cs="Times New Roman"/>
          <w:sz w:val="30"/>
          <w:szCs w:val="30"/>
        </w:rPr>
      </w:pPr>
    </w:p>
    <w:p w14:paraId="20439F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Primùm negamus opera, quae pręstitit Cornelius, &amp; de quibus loquitur Angelus, &amp; Petrus, fuisse ab illo facta absque cordis purificatione per Spiritum Dei: tametsi nondum vel distinctam perfectamque Christi cognitionem consecutus fuerit, vel Baptismum susceperit. Dixit enim Spiritus ad Petrum, </w:t>
      </w:r>
      <w:r w:rsidRPr="00227C15">
        <w:rPr>
          <w:rFonts w:ascii="Times New Roman" w:hAnsi="Times New Roman" w:cs="Times New Roman"/>
          <w:i/>
          <w:iCs/>
          <w:sz w:val="30"/>
          <w:szCs w:val="30"/>
        </w:rPr>
        <w:t>Quod Deus purificauit, tu ne commune dixeris.</w:t>
      </w:r>
      <w:r w:rsidRPr="00227C15">
        <w:rPr>
          <w:rFonts w:ascii="Times New Roman" w:hAnsi="Times New Roman" w:cs="Times New Roman"/>
          <w:sz w:val="30"/>
          <w:szCs w:val="30"/>
        </w:rPr>
        <w:t xml:space="preserve"> Deinde licet ea opera non fuerint ingrata Deo, quia ex fide &amp; ex corde purificato facta [page 127] fuerunt: negamus tamen inde potuisse iustificari aut seruari: ratio, quia omnia etiam iustorum hominum opera, imperfecta sunt, &amp; sunt vt pannus menstruatae foeminae. [Isa. 64.] Quò illud Prophetae pertinet, Non intres in iudicium cum seruo tuo Domine, quia nemo viuens apud te iustificabitur. [Psal. 143.] </w:t>
      </w:r>
    </w:p>
    <w:p w14:paraId="5D4F90BE" w14:textId="77777777" w:rsidR="00227C15" w:rsidRPr="00227C15" w:rsidRDefault="00227C15" w:rsidP="00227C15">
      <w:pPr>
        <w:rPr>
          <w:rFonts w:ascii="Times New Roman" w:hAnsi="Times New Roman" w:cs="Times New Roman"/>
          <w:sz w:val="30"/>
          <w:szCs w:val="30"/>
        </w:rPr>
      </w:pPr>
    </w:p>
    <w:p w14:paraId="5070BE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illud Augustini, </w:t>
      </w:r>
      <w:r w:rsidRPr="00227C15">
        <w:rPr>
          <w:rFonts w:ascii="Times New Roman" w:hAnsi="Times New Roman" w:cs="Times New Roman"/>
          <w:i/>
          <w:iCs/>
          <w:sz w:val="30"/>
          <w:szCs w:val="30"/>
        </w:rPr>
        <w:t>Vae vniuersae iustitiae nostrae, si remota misericordia iudicetur.</w:t>
      </w:r>
      <w:r w:rsidRPr="00227C15">
        <w:rPr>
          <w:rFonts w:ascii="Times New Roman" w:hAnsi="Times New Roman" w:cs="Times New Roman"/>
          <w:sz w:val="30"/>
          <w:szCs w:val="30"/>
        </w:rPr>
        <w:t xml:space="preserve"> Rectissimè igitur Apostolus dixit, Non ex operibus esse salutem. [Opera non iustificant.] </w:t>
      </w:r>
    </w:p>
    <w:p w14:paraId="103B1AE3" w14:textId="77777777" w:rsidR="00227C15" w:rsidRPr="00227C15" w:rsidRDefault="00227C15" w:rsidP="00227C15">
      <w:pPr>
        <w:rPr>
          <w:rFonts w:ascii="Times New Roman" w:hAnsi="Times New Roman" w:cs="Times New Roman"/>
          <w:sz w:val="30"/>
          <w:szCs w:val="30"/>
        </w:rPr>
      </w:pPr>
    </w:p>
    <w:p w14:paraId="468325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quia ante regenerationem omnia sunt peccata. </w:t>
      </w:r>
    </w:p>
    <w:p w14:paraId="30461BBA" w14:textId="77777777" w:rsidR="00227C15" w:rsidRPr="00227C15" w:rsidRDefault="00227C15" w:rsidP="00227C15">
      <w:pPr>
        <w:rPr>
          <w:rFonts w:ascii="Times New Roman" w:hAnsi="Times New Roman" w:cs="Times New Roman"/>
          <w:sz w:val="30"/>
          <w:szCs w:val="30"/>
        </w:rPr>
      </w:pPr>
    </w:p>
    <w:p w14:paraId="0CA26A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quia post regenerationem etiam, non satisfaciunt legi Dei: ac proinde in se considerata, Deo placere non possunt, eoque nec aliquid prodesse ad salutis consecutionem, seu perceptionem. </w:t>
      </w:r>
    </w:p>
    <w:p w14:paraId="4DDA298C" w14:textId="77777777" w:rsidR="00227C15" w:rsidRPr="00227C15" w:rsidRDefault="00227C15" w:rsidP="00227C15">
      <w:pPr>
        <w:rPr>
          <w:rFonts w:ascii="Times New Roman" w:hAnsi="Times New Roman" w:cs="Times New Roman"/>
          <w:sz w:val="30"/>
          <w:szCs w:val="30"/>
        </w:rPr>
      </w:pPr>
    </w:p>
    <w:p w14:paraId="4578B8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Alia verò ratio est, quatenus ea in Christo considerantur. Nam quicquid in illis est peccati, condonatur, &amp; accepta sunt Deo propter Christum. Per haec enim tanquam per rectas semitas deducit Deus suos in aeternę vitę possessionem, vt post dicemus. </w:t>
      </w:r>
    </w:p>
    <w:p w14:paraId="43399C8B" w14:textId="77777777" w:rsidR="00227C15" w:rsidRPr="00227C15" w:rsidRDefault="00227C15" w:rsidP="00227C15">
      <w:pPr>
        <w:rPr>
          <w:rFonts w:ascii="Times New Roman" w:hAnsi="Times New Roman" w:cs="Times New Roman"/>
          <w:sz w:val="30"/>
          <w:szCs w:val="30"/>
        </w:rPr>
      </w:pPr>
    </w:p>
    <w:p w14:paraId="143767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merita non sunt, aut verae caussae vitae aeternae, &amp; salutis. Stat enim propositio Apostoli, Gratia seruati estis, per fidem, non ex vobis, neque ex operibus. Sequitur alterum membrum </w:t>
      </w:r>
    </w:p>
    <w:p w14:paraId="2C96CFA3" w14:textId="77777777" w:rsidR="00227C15" w:rsidRPr="00227C15" w:rsidRDefault="00227C15" w:rsidP="00227C15">
      <w:pPr>
        <w:rPr>
          <w:rFonts w:ascii="Times New Roman" w:hAnsi="Times New Roman" w:cs="Times New Roman"/>
          <w:sz w:val="30"/>
          <w:szCs w:val="30"/>
        </w:rPr>
      </w:pPr>
    </w:p>
    <w:p w14:paraId="30A86C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Ne quis glorietur.</w:t>
      </w:r>
      <w:r w:rsidRPr="00227C15">
        <w:rPr>
          <w:rFonts w:ascii="Times New Roman" w:hAnsi="Times New Roman" w:cs="Times New Roman"/>
          <w:sz w:val="30"/>
          <w:szCs w:val="30"/>
        </w:rPr>
        <w:t xml:space="preserve"> </w:t>
      </w:r>
    </w:p>
    <w:p w14:paraId="485F93C7" w14:textId="77777777" w:rsidR="00227C15" w:rsidRPr="00227C15" w:rsidRDefault="00227C15" w:rsidP="00227C15">
      <w:pPr>
        <w:rPr>
          <w:rFonts w:ascii="Times New Roman" w:hAnsi="Times New Roman" w:cs="Times New Roman"/>
          <w:sz w:val="30"/>
          <w:szCs w:val="30"/>
        </w:rPr>
      </w:pPr>
    </w:p>
    <w:p w14:paraId="15B517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exponi potest haec particula: Primùm, vt illud ἵνα, Vt, sit loco ὥστε, ita vt ne quis glorietur. </w:t>
      </w:r>
    </w:p>
    <w:p w14:paraId="5F4CC9C8" w14:textId="77777777" w:rsidR="00227C15" w:rsidRPr="00227C15" w:rsidRDefault="00227C15" w:rsidP="00227C15">
      <w:pPr>
        <w:rPr>
          <w:rFonts w:ascii="Times New Roman" w:hAnsi="Times New Roman" w:cs="Times New Roman"/>
          <w:sz w:val="30"/>
          <w:szCs w:val="30"/>
        </w:rPr>
      </w:pPr>
    </w:p>
    <w:p w14:paraId="1FE5D6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ita quidam volunt esse amplificationem modi, quo seruamur, per gratiam scilicet &amp; non ex operibus, vt talis sit sensus: vsque adeò sola gratia ac dono Dei seruati estis, &amp; non ex vobis, aut ex operibus vestris: vt nemini vestrum relictum sit aliquid, vnde in caussa salutis suae gloriari possit. Potest etiam accipi, vt sit caussa finalis, nempe cur Deus hoc nos seruet modo, non ex operibus nostris, sed ex gratia sua: nimirum, vt ne quispiam nostrum gloriari possit vllo modo in negotio salutis, quasi aliquid de suo ad sui salutem attulerit. Quae interpretatio mihi magis placet: quia consentanea est cum alijs locis scripturarum, quibus docemur, Deum ideo voluisse solum Christum esse nostram iustitiam, sapientiam, sanctificationem, redemtionem, vt ne quis in seipso glorietur, sed in solo Domino [1 Cor. 1.]. Item </w:t>
      </w:r>
      <w:r w:rsidRPr="00227C15">
        <w:rPr>
          <w:rFonts w:ascii="Times New Roman" w:hAnsi="Times New Roman" w:cs="Times New Roman"/>
          <w:i/>
          <w:iCs/>
          <w:sz w:val="30"/>
          <w:szCs w:val="30"/>
        </w:rPr>
        <w:t>conclusisse omnia sub peccato, vt omnium misereretur:</w:t>
      </w:r>
      <w:r w:rsidRPr="00227C15">
        <w:rPr>
          <w:rFonts w:ascii="Times New Roman" w:hAnsi="Times New Roman" w:cs="Times New Roman"/>
          <w:sz w:val="30"/>
          <w:szCs w:val="30"/>
        </w:rPr>
        <w:t xml:space="preserve"> &amp; ita soli Deo daretur gloria salutis nostrae. </w:t>
      </w:r>
    </w:p>
    <w:p w14:paraId="4F60B69E" w14:textId="77777777" w:rsidR="00227C15" w:rsidRPr="00227C15" w:rsidRDefault="00227C15" w:rsidP="00227C15">
      <w:pPr>
        <w:rPr>
          <w:rFonts w:ascii="Times New Roman" w:hAnsi="Times New Roman" w:cs="Times New Roman"/>
          <w:sz w:val="30"/>
          <w:szCs w:val="30"/>
        </w:rPr>
      </w:pPr>
    </w:p>
    <w:p w14:paraId="4C4AB8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sic etiam Roman. 3. Idem concludit Apostolus, dicendo: vbi igitur est gloriatio tua? exclusa est: per quam legem? operum? non, sed per legem fidei. Summa est, ideo Deum permisisse omnes labi in peccata varia, &amp; </w:t>
      </w:r>
      <w:r w:rsidRPr="00227C15">
        <w:rPr>
          <w:rFonts w:ascii="Times New Roman" w:hAnsi="Times New Roman" w:cs="Times New Roman"/>
          <w:sz w:val="30"/>
          <w:szCs w:val="30"/>
        </w:rPr>
        <w:lastRenderedPageBreak/>
        <w:t xml:space="preserve">voluisse per solam fidem in Christum homines iustificari: vt ne quis posset in seipso gloriari, sed in solo Deo. Quare hinc etiam argumentum deduci potest, quo confirmetur, quod modò dixit, Non ex operibus nos seruari, sed sola gratia: quia scilicet Deus non vult, vt quispiam possit gloriari in seipso de sua salute. Argumentum igitur tale est: </w:t>
      </w:r>
    </w:p>
    <w:p w14:paraId="6986463D" w14:textId="77777777" w:rsidR="00227C15" w:rsidRPr="00227C15" w:rsidRDefault="00227C15" w:rsidP="00227C15">
      <w:pPr>
        <w:rPr>
          <w:rFonts w:ascii="Times New Roman" w:hAnsi="Times New Roman" w:cs="Times New Roman"/>
          <w:sz w:val="30"/>
          <w:szCs w:val="30"/>
        </w:rPr>
      </w:pPr>
    </w:p>
    <w:p w14:paraId="5F418F3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Si homo possit aliquo modo suis operibus seruari: posset etiam habere, vnde gloriaretur in seipso, de sua salute. </w:t>
      </w:r>
    </w:p>
    <w:p w14:paraId="712010E3" w14:textId="77777777" w:rsidR="00227C15" w:rsidRPr="00227C15" w:rsidRDefault="00227C15" w:rsidP="00227C15">
      <w:pPr>
        <w:rPr>
          <w:rFonts w:ascii="Times New Roman" w:hAnsi="Times New Roman" w:cs="Times New Roman"/>
          <w:i/>
          <w:iCs/>
          <w:sz w:val="30"/>
          <w:szCs w:val="30"/>
        </w:rPr>
      </w:pPr>
    </w:p>
    <w:p w14:paraId="7634C17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Atqui non potest habere, vnde glorietur in seipso. Deus enim non vult, vt in negotio salutis quis glorietur in seipso, sed in solo Domino, &amp; in Iesu Christo. Et hanc ob caussam, permisit omnes peccare, omnesque sub peccato conclusit. </w:t>
      </w:r>
    </w:p>
    <w:p w14:paraId="60EF96F9" w14:textId="77777777" w:rsidR="00227C15" w:rsidRPr="00227C15" w:rsidRDefault="00227C15" w:rsidP="00227C15">
      <w:pPr>
        <w:rPr>
          <w:rFonts w:ascii="Times New Roman" w:hAnsi="Times New Roman" w:cs="Times New Roman"/>
          <w:i/>
          <w:iCs/>
          <w:sz w:val="30"/>
          <w:szCs w:val="30"/>
        </w:rPr>
      </w:pPr>
    </w:p>
    <w:p w14:paraId="627FC2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Ergo non ex operibus vestris, sed sola gratia Dei, per fidem seruati estis.</w:t>
      </w:r>
      <w:r w:rsidRPr="00227C15">
        <w:rPr>
          <w:rFonts w:ascii="Times New Roman" w:hAnsi="Times New Roman" w:cs="Times New Roman"/>
          <w:sz w:val="30"/>
          <w:szCs w:val="30"/>
        </w:rPr>
        <w:t xml:space="preserve"> </w:t>
      </w:r>
    </w:p>
    <w:p w14:paraId="5A4510CB" w14:textId="77777777" w:rsidR="00227C15" w:rsidRPr="00227C15" w:rsidRDefault="00227C15" w:rsidP="00227C15">
      <w:pPr>
        <w:rPr>
          <w:rFonts w:ascii="Times New Roman" w:hAnsi="Times New Roman" w:cs="Times New Roman"/>
          <w:sz w:val="30"/>
          <w:szCs w:val="30"/>
        </w:rPr>
      </w:pPr>
    </w:p>
    <w:p w14:paraId="26A216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argumentum diligenter retinendum est: quia hoc omnia humana merita, tam ante quàm post iustificationem, refelluntur. Sed colligamus ex textu plures rationes. </w:t>
      </w:r>
    </w:p>
    <w:p w14:paraId="3356AAD6" w14:textId="77777777" w:rsidR="00227C15" w:rsidRPr="00227C15" w:rsidRDefault="00227C15" w:rsidP="00227C15">
      <w:pPr>
        <w:rPr>
          <w:rFonts w:ascii="Times New Roman" w:hAnsi="Times New Roman" w:cs="Times New Roman"/>
          <w:sz w:val="30"/>
          <w:szCs w:val="30"/>
        </w:rPr>
      </w:pPr>
    </w:p>
    <w:p w14:paraId="1EE4AF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Argumenta ex Apostolo</w:t>
      </w:r>
    </w:p>
    <w:p w14:paraId="46347B2E" w14:textId="77777777" w:rsidR="00227C15" w:rsidRPr="00227C15" w:rsidRDefault="00227C15" w:rsidP="00227C15">
      <w:pPr>
        <w:rPr>
          <w:rFonts w:ascii="Times New Roman" w:hAnsi="Times New Roman" w:cs="Times New Roman"/>
          <w:sz w:val="30"/>
          <w:szCs w:val="30"/>
        </w:rPr>
      </w:pPr>
    </w:p>
    <w:p w14:paraId="66666C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Hominem sola Dei gratia seruari per Fidem.</w:t>
      </w:r>
      <w:r w:rsidRPr="00227C15">
        <w:rPr>
          <w:rFonts w:ascii="Times New Roman" w:hAnsi="Times New Roman" w:cs="Times New Roman"/>
          <w:sz w:val="30"/>
          <w:szCs w:val="30"/>
        </w:rPr>
        <w:t xml:space="preserve"> </w:t>
      </w:r>
    </w:p>
    <w:p w14:paraId="0268CD31" w14:textId="77777777" w:rsidR="00227C15" w:rsidRPr="00227C15" w:rsidRDefault="00227C15" w:rsidP="00227C15">
      <w:pPr>
        <w:rPr>
          <w:rFonts w:ascii="Times New Roman" w:hAnsi="Times New Roman" w:cs="Times New Roman"/>
          <w:sz w:val="30"/>
          <w:szCs w:val="30"/>
        </w:rPr>
      </w:pPr>
    </w:p>
    <w:p w14:paraId="099486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w:t>
      </w:r>
    </w:p>
    <w:p w14:paraId="21FF65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Fuimus omnes ante conuersionem peccatores, mortuique in peccatis, spiritualiter: ver. 1. </w:t>
      </w:r>
    </w:p>
    <w:p w14:paraId="5DDF271D" w14:textId="77777777" w:rsidR="00227C15" w:rsidRPr="00227C15" w:rsidRDefault="00227C15" w:rsidP="00227C15">
      <w:pPr>
        <w:rPr>
          <w:rFonts w:ascii="Times New Roman" w:hAnsi="Times New Roman" w:cs="Times New Roman"/>
          <w:sz w:val="30"/>
          <w:szCs w:val="30"/>
        </w:rPr>
      </w:pPr>
    </w:p>
    <w:p w14:paraId="54EC6B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nihil boni potuimus ad nostri viuificationem praestare. </w:t>
      </w:r>
    </w:p>
    <w:p w14:paraId="0CF054B1" w14:textId="77777777" w:rsidR="00227C15" w:rsidRPr="00227C15" w:rsidRDefault="00227C15" w:rsidP="00227C15">
      <w:pPr>
        <w:rPr>
          <w:rFonts w:ascii="Times New Roman" w:hAnsi="Times New Roman" w:cs="Times New Roman"/>
          <w:sz w:val="30"/>
          <w:szCs w:val="30"/>
        </w:rPr>
      </w:pPr>
    </w:p>
    <w:p w14:paraId="7AEDCD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enim possunt mortui praestare corum, quae sunt propria viuorum? aut quomodo seipsos vel in totum, vel ex parte viuificare? </w:t>
      </w:r>
    </w:p>
    <w:p w14:paraId="0FE39275" w14:textId="77777777" w:rsidR="00227C15" w:rsidRPr="00227C15" w:rsidRDefault="00227C15" w:rsidP="00227C15">
      <w:pPr>
        <w:rPr>
          <w:rFonts w:ascii="Times New Roman" w:hAnsi="Times New Roman" w:cs="Times New Roman"/>
          <w:sz w:val="30"/>
          <w:szCs w:val="30"/>
        </w:rPr>
      </w:pPr>
    </w:p>
    <w:p w14:paraId="287644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p>
    <w:p w14:paraId="5C3981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Ambulauimus in peccatis, v. 2. Id est totam vitam traduximus in peccatis. </w:t>
      </w:r>
    </w:p>
    <w:p w14:paraId="253A2FB3" w14:textId="77777777" w:rsidR="00227C15" w:rsidRPr="00227C15" w:rsidRDefault="00227C15" w:rsidP="00227C15">
      <w:pPr>
        <w:rPr>
          <w:rFonts w:ascii="Times New Roman" w:hAnsi="Times New Roman" w:cs="Times New Roman"/>
          <w:sz w:val="30"/>
          <w:szCs w:val="30"/>
        </w:rPr>
      </w:pPr>
    </w:p>
    <w:p w14:paraId="4444AE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Nihil ergo boni fecimus, quo seruari possemus. </w:t>
      </w:r>
    </w:p>
    <w:p w14:paraId="19DDF7B7" w14:textId="77777777" w:rsidR="00227C15" w:rsidRPr="00227C15" w:rsidRDefault="00227C15" w:rsidP="00227C15">
      <w:pPr>
        <w:rPr>
          <w:rFonts w:ascii="Times New Roman" w:hAnsi="Times New Roman" w:cs="Times New Roman"/>
          <w:sz w:val="30"/>
          <w:szCs w:val="30"/>
        </w:rPr>
      </w:pPr>
    </w:p>
    <w:p w14:paraId="7374E3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p>
    <w:p w14:paraId="6656CB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Fuimus filij irae, nostrâ naturâ, v. 3. </w:t>
      </w:r>
    </w:p>
    <w:p w14:paraId="2AC1914D" w14:textId="77777777" w:rsidR="00227C15" w:rsidRPr="00227C15" w:rsidRDefault="00227C15" w:rsidP="00227C15">
      <w:pPr>
        <w:rPr>
          <w:rFonts w:ascii="Times New Roman" w:hAnsi="Times New Roman" w:cs="Times New Roman"/>
          <w:sz w:val="30"/>
          <w:szCs w:val="30"/>
        </w:rPr>
      </w:pPr>
    </w:p>
    <w:p w14:paraId="5EF012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igitur potuimus ante conuersionem quicquam boni facere, quo placeremus Deo, &amp; seruaremur. </w:t>
      </w:r>
    </w:p>
    <w:p w14:paraId="3AFE2A85" w14:textId="77777777" w:rsidR="00227C15" w:rsidRPr="00227C15" w:rsidRDefault="00227C15" w:rsidP="00227C15">
      <w:pPr>
        <w:rPr>
          <w:rFonts w:ascii="Times New Roman" w:hAnsi="Times New Roman" w:cs="Times New Roman"/>
          <w:sz w:val="30"/>
          <w:szCs w:val="30"/>
        </w:rPr>
      </w:pPr>
    </w:p>
    <w:p w14:paraId="43B1FF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IIII. </w:t>
      </w:r>
    </w:p>
    <w:p w14:paraId="1EB2A3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Deus propter multam charitatem, qua dilexit nos, conuiuificauit cum Christo, &amp; conresuscitauit: v. 4. 5. 6. </w:t>
      </w:r>
    </w:p>
    <w:p w14:paraId="46476342" w14:textId="77777777" w:rsidR="00227C15" w:rsidRPr="00227C15" w:rsidRDefault="00227C15" w:rsidP="00227C15">
      <w:pPr>
        <w:rPr>
          <w:rFonts w:ascii="Times New Roman" w:hAnsi="Times New Roman" w:cs="Times New Roman"/>
          <w:sz w:val="30"/>
          <w:szCs w:val="30"/>
        </w:rPr>
      </w:pPr>
    </w:p>
    <w:p w14:paraId="3BB7C2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igitur propter opera nostra. </w:t>
      </w:r>
    </w:p>
    <w:p w14:paraId="13B16FCE" w14:textId="77777777" w:rsidR="00227C15" w:rsidRPr="00227C15" w:rsidRDefault="00227C15" w:rsidP="00227C15">
      <w:pPr>
        <w:rPr>
          <w:rFonts w:ascii="Times New Roman" w:hAnsi="Times New Roman" w:cs="Times New Roman"/>
          <w:sz w:val="30"/>
          <w:szCs w:val="30"/>
        </w:rPr>
      </w:pPr>
    </w:p>
    <w:p w14:paraId="191AED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w:t>
      </w:r>
    </w:p>
    <w:p w14:paraId="3923B0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Finis, cur permiserit nos mori in peccatis, &amp; postea per Christum voluerit seruare, fuit, vt qui seculis succedentibus erant futuri, ijs ostenderet summas diuitias gratiae suae: ver. 7. </w:t>
      </w:r>
    </w:p>
    <w:p w14:paraId="2949D039" w14:textId="77777777" w:rsidR="00227C15" w:rsidRPr="00227C15" w:rsidRDefault="00227C15" w:rsidP="00227C15">
      <w:pPr>
        <w:rPr>
          <w:rFonts w:ascii="Times New Roman" w:hAnsi="Times New Roman" w:cs="Times New Roman"/>
          <w:sz w:val="30"/>
          <w:szCs w:val="30"/>
        </w:rPr>
      </w:pPr>
    </w:p>
    <w:p w14:paraId="0FC5ED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summae diuitiae gratiae Dei non fuissent, si per propria opera, aliqua ex parte fuissemus seruati. </w:t>
      </w:r>
    </w:p>
    <w:p w14:paraId="372C9D14" w14:textId="77777777" w:rsidR="00227C15" w:rsidRPr="00227C15" w:rsidRDefault="00227C15" w:rsidP="00227C15">
      <w:pPr>
        <w:rPr>
          <w:rFonts w:ascii="Times New Roman" w:hAnsi="Times New Roman" w:cs="Times New Roman"/>
          <w:sz w:val="30"/>
          <w:szCs w:val="30"/>
        </w:rPr>
      </w:pPr>
    </w:p>
    <w:p w14:paraId="4592CB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igitur propter opera, sed solabei gratia seruati sumus. </w:t>
      </w:r>
    </w:p>
    <w:p w14:paraId="2B91FEAB" w14:textId="77777777" w:rsidR="00227C15" w:rsidRPr="00227C15" w:rsidRDefault="00227C15" w:rsidP="00227C15">
      <w:pPr>
        <w:rPr>
          <w:rFonts w:ascii="Times New Roman" w:hAnsi="Times New Roman" w:cs="Times New Roman"/>
          <w:sz w:val="30"/>
          <w:szCs w:val="30"/>
        </w:rPr>
      </w:pPr>
    </w:p>
    <w:p w14:paraId="1AE3AE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w:t>
      </w:r>
    </w:p>
    <w:p w14:paraId="2B9ED0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Gratia sernati sumus: v. 5. &amp; 8. </w:t>
      </w:r>
    </w:p>
    <w:p w14:paraId="06B8DAF0" w14:textId="77777777" w:rsidR="00227C15" w:rsidRPr="00227C15" w:rsidRDefault="00227C15" w:rsidP="00227C15">
      <w:pPr>
        <w:rPr>
          <w:rFonts w:ascii="Times New Roman" w:hAnsi="Times New Roman" w:cs="Times New Roman"/>
          <w:sz w:val="30"/>
          <w:szCs w:val="30"/>
        </w:rPr>
      </w:pPr>
    </w:p>
    <w:p w14:paraId="7CB3EB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gratia non est gratia vllo modo, si non est gratuita omnimodo. </w:t>
      </w:r>
    </w:p>
    <w:p w14:paraId="1D589E16" w14:textId="77777777" w:rsidR="00227C15" w:rsidRPr="00227C15" w:rsidRDefault="00227C15" w:rsidP="00227C15">
      <w:pPr>
        <w:rPr>
          <w:rFonts w:ascii="Times New Roman" w:hAnsi="Times New Roman" w:cs="Times New Roman"/>
          <w:sz w:val="30"/>
          <w:szCs w:val="30"/>
        </w:rPr>
      </w:pPr>
    </w:p>
    <w:p w14:paraId="6BB562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Gratia [page 128] item non est, si aliquo modo nostra accedunt opera, ad idem scilicet officium, nempe seruandi: Rom. 2. </w:t>
      </w:r>
    </w:p>
    <w:p w14:paraId="28A0C2AA" w14:textId="77777777" w:rsidR="00227C15" w:rsidRPr="00227C15" w:rsidRDefault="00227C15" w:rsidP="00227C15">
      <w:pPr>
        <w:rPr>
          <w:rFonts w:ascii="Times New Roman" w:hAnsi="Times New Roman" w:cs="Times New Roman"/>
          <w:sz w:val="30"/>
          <w:szCs w:val="30"/>
        </w:rPr>
      </w:pPr>
    </w:p>
    <w:p w14:paraId="3A58BF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Sola igitur gratia seruati sumus. </w:t>
      </w:r>
    </w:p>
    <w:p w14:paraId="79C3500C" w14:textId="77777777" w:rsidR="00227C15" w:rsidRPr="00227C15" w:rsidRDefault="00227C15" w:rsidP="00227C15">
      <w:pPr>
        <w:rPr>
          <w:rFonts w:ascii="Times New Roman" w:hAnsi="Times New Roman" w:cs="Times New Roman"/>
          <w:sz w:val="30"/>
          <w:szCs w:val="30"/>
        </w:rPr>
      </w:pPr>
    </w:p>
    <w:p w14:paraId="54E2D3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 </w:t>
      </w:r>
    </w:p>
    <w:p w14:paraId="1CCA22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Adictione seruati estis. </w:t>
      </w:r>
    </w:p>
    <w:p w14:paraId="1194CB96" w14:textId="77777777" w:rsidR="00227C15" w:rsidRPr="00227C15" w:rsidRDefault="00227C15" w:rsidP="00227C15">
      <w:pPr>
        <w:rPr>
          <w:rFonts w:ascii="Times New Roman" w:hAnsi="Times New Roman" w:cs="Times New Roman"/>
          <w:sz w:val="30"/>
          <w:szCs w:val="30"/>
        </w:rPr>
      </w:pPr>
    </w:p>
    <w:p w14:paraId="1452FA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Nomine salutis, tota salus intelligitur, nem pe etiam resurrectio, &amp; sessio in coelo, id est, plena coelestis vitae possessio: v. 5. &amp; 6. </w:t>
      </w:r>
    </w:p>
    <w:p w14:paraId="4E6A9FF8" w14:textId="77777777" w:rsidR="00227C15" w:rsidRPr="00227C15" w:rsidRDefault="00227C15" w:rsidP="00227C15">
      <w:pPr>
        <w:rPr>
          <w:rFonts w:ascii="Times New Roman" w:hAnsi="Times New Roman" w:cs="Times New Roman"/>
          <w:sz w:val="30"/>
          <w:szCs w:val="30"/>
        </w:rPr>
      </w:pPr>
    </w:p>
    <w:p w14:paraId="6B87CF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Tota igitur ex gratia. </w:t>
      </w:r>
    </w:p>
    <w:p w14:paraId="542F41C1" w14:textId="77777777" w:rsidR="00227C15" w:rsidRPr="00227C15" w:rsidRDefault="00227C15" w:rsidP="00227C15">
      <w:pPr>
        <w:rPr>
          <w:rFonts w:ascii="Times New Roman" w:hAnsi="Times New Roman" w:cs="Times New Roman"/>
          <w:sz w:val="30"/>
          <w:szCs w:val="30"/>
        </w:rPr>
      </w:pPr>
    </w:p>
    <w:p w14:paraId="33FA59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Eiusdem argumenti confirmatio.</w:t>
      </w:r>
      <w:r w:rsidRPr="00227C15">
        <w:rPr>
          <w:rFonts w:ascii="Times New Roman" w:hAnsi="Times New Roman" w:cs="Times New Roman"/>
          <w:sz w:val="30"/>
          <w:szCs w:val="30"/>
        </w:rPr>
        <w:t xml:space="preserve"> </w:t>
      </w:r>
    </w:p>
    <w:p w14:paraId="26378D63" w14:textId="77777777" w:rsidR="00227C15" w:rsidRPr="00227C15" w:rsidRDefault="00227C15" w:rsidP="00227C15">
      <w:pPr>
        <w:rPr>
          <w:rFonts w:ascii="Times New Roman" w:hAnsi="Times New Roman" w:cs="Times New Roman"/>
          <w:sz w:val="30"/>
          <w:szCs w:val="30"/>
        </w:rPr>
      </w:pPr>
    </w:p>
    <w:p w14:paraId="3C37C8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VIII </w:t>
      </w:r>
    </w:p>
    <w:p w14:paraId="43226F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Vocatio, iustificatio, glorificatio, effecta sunt aeternae electionis, Roman. 8. Et Ephes. 1. Si igitur electio ex sola gratia est, &amp; non ex operibus: vocatio quoque &amp; iustificatio, &amp; glorificatio, gratuitae sint, oportet, eoque tota salus gratuita. </w:t>
      </w:r>
    </w:p>
    <w:p w14:paraId="1B203732" w14:textId="77777777" w:rsidR="00227C15" w:rsidRPr="00227C15" w:rsidRDefault="00227C15" w:rsidP="00227C15">
      <w:pPr>
        <w:rPr>
          <w:rFonts w:ascii="Times New Roman" w:hAnsi="Times New Roman" w:cs="Times New Roman"/>
          <w:sz w:val="30"/>
          <w:szCs w:val="30"/>
        </w:rPr>
      </w:pPr>
    </w:p>
    <w:p w14:paraId="3DF241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Electio, ex sola gratia fuit, Ephes. 1. v. 5. 6. 8. </w:t>
      </w:r>
    </w:p>
    <w:p w14:paraId="11BDDDB0" w14:textId="77777777" w:rsidR="00227C15" w:rsidRPr="00227C15" w:rsidRDefault="00227C15" w:rsidP="00227C15">
      <w:pPr>
        <w:rPr>
          <w:rFonts w:ascii="Times New Roman" w:hAnsi="Times New Roman" w:cs="Times New Roman"/>
          <w:sz w:val="30"/>
          <w:szCs w:val="30"/>
        </w:rPr>
      </w:pPr>
    </w:p>
    <w:p w14:paraId="3BEE6D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etiam iustificatio est gratuita. </w:t>
      </w:r>
    </w:p>
    <w:p w14:paraId="44EE6290" w14:textId="77777777" w:rsidR="00227C15" w:rsidRPr="00227C15" w:rsidRDefault="00227C15" w:rsidP="00227C15">
      <w:pPr>
        <w:rPr>
          <w:rFonts w:ascii="Times New Roman" w:hAnsi="Times New Roman" w:cs="Times New Roman"/>
          <w:sz w:val="30"/>
          <w:szCs w:val="30"/>
        </w:rPr>
      </w:pPr>
    </w:p>
    <w:p w14:paraId="084817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IX. </w:t>
      </w:r>
    </w:p>
    <w:p w14:paraId="50A9981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dictione per fidem. </w:t>
      </w:r>
    </w:p>
    <w:p w14:paraId="153D0EBD" w14:textId="77777777" w:rsidR="00227C15" w:rsidRPr="00227C15" w:rsidRDefault="00227C15" w:rsidP="00227C15">
      <w:pPr>
        <w:rPr>
          <w:rFonts w:ascii="Times New Roman" w:hAnsi="Times New Roman" w:cs="Times New Roman"/>
          <w:sz w:val="30"/>
          <w:szCs w:val="30"/>
        </w:rPr>
      </w:pPr>
    </w:p>
    <w:p w14:paraId="626B34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 fidem seruati sumus, v. 8. </w:t>
      </w:r>
    </w:p>
    <w:p w14:paraId="45D211F8" w14:textId="77777777" w:rsidR="00227C15" w:rsidRPr="00227C15" w:rsidRDefault="00227C15" w:rsidP="00227C15">
      <w:pPr>
        <w:rPr>
          <w:rFonts w:ascii="Times New Roman" w:hAnsi="Times New Roman" w:cs="Times New Roman"/>
          <w:sz w:val="30"/>
          <w:szCs w:val="30"/>
        </w:rPr>
      </w:pPr>
    </w:p>
    <w:p w14:paraId="270827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ergo per opera: ac proinde sola gratia. </w:t>
      </w:r>
    </w:p>
    <w:p w14:paraId="7EDFE2CA" w14:textId="77777777" w:rsidR="00227C15" w:rsidRPr="00227C15" w:rsidRDefault="00227C15" w:rsidP="00227C15">
      <w:pPr>
        <w:rPr>
          <w:rFonts w:ascii="Times New Roman" w:hAnsi="Times New Roman" w:cs="Times New Roman"/>
          <w:sz w:val="30"/>
          <w:szCs w:val="30"/>
        </w:rPr>
      </w:pPr>
    </w:p>
    <w:p w14:paraId="6E0C4D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Seruari enim per fidem, est seruari recipiendo, &amp; passiuè: seruari autem, per opera, est seruari dando, &amp; actiuè. Qui enim credit, recipit: qui operatur dat alteri, vel sibi acquirit. Sunt autem haec contraria. Si igitur per fidem seruati sumus, non certè per opera: quare sola gratia. </w:t>
      </w:r>
    </w:p>
    <w:p w14:paraId="68FE6ECB" w14:textId="77777777" w:rsidR="00227C15" w:rsidRPr="00227C15" w:rsidRDefault="00227C15" w:rsidP="00227C15">
      <w:pPr>
        <w:rPr>
          <w:rFonts w:ascii="Times New Roman" w:hAnsi="Times New Roman" w:cs="Times New Roman"/>
          <w:sz w:val="30"/>
          <w:szCs w:val="30"/>
        </w:rPr>
      </w:pPr>
    </w:p>
    <w:p w14:paraId="03ED4A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 </w:t>
      </w:r>
    </w:p>
    <w:p w14:paraId="414721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dictione, non ex vobis, v. 6. </w:t>
      </w:r>
    </w:p>
    <w:p w14:paraId="60E92637" w14:textId="77777777" w:rsidR="00227C15" w:rsidRPr="00227C15" w:rsidRDefault="00227C15" w:rsidP="00227C15">
      <w:pPr>
        <w:rPr>
          <w:rFonts w:ascii="Times New Roman" w:hAnsi="Times New Roman" w:cs="Times New Roman"/>
          <w:sz w:val="30"/>
          <w:szCs w:val="30"/>
        </w:rPr>
      </w:pPr>
    </w:p>
    <w:p w14:paraId="6B6BFD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vel simus seruati, vel quòd iam crediderimus, neutrum est ex nobis. </w:t>
      </w:r>
    </w:p>
    <w:p w14:paraId="28E0327C" w14:textId="77777777" w:rsidR="00227C15" w:rsidRPr="00227C15" w:rsidRDefault="00227C15" w:rsidP="00227C15">
      <w:pPr>
        <w:rPr>
          <w:rFonts w:ascii="Times New Roman" w:hAnsi="Times New Roman" w:cs="Times New Roman"/>
          <w:sz w:val="30"/>
          <w:szCs w:val="30"/>
        </w:rPr>
      </w:pPr>
    </w:p>
    <w:p w14:paraId="3BFD80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Tota igitur salus, &amp; quicquid ad salutem percipiendam necessarium est à sola est Dei gratia. </w:t>
      </w:r>
    </w:p>
    <w:p w14:paraId="073BB80B" w14:textId="77777777" w:rsidR="00227C15" w:rsidRPr="00227C15" w:rsidRDefault="00227C15" w:rsidP="00227C15">
      <w:pPr>
        <w:rPr>
          <w:rFonts w:ascii="Times New Roman" w:hAnsi="Times New Roman" w:cs="Times New Roman"/>
          <w:sz w:val="30"/>
          <w:szCs w:val="30"/>
        </w:rPr>
      </w:pPr>
    </w:p>
    <w:p w14:paraId="191029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XI. </w:t>
      </w:r>
    </w:p>
    <w:p w14:paraId="1C160E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nomine Doni. </w:t>
      </w:r>
    </w:p>
    <w:p w14:paraId="1530E178" w14:textId="77777777" w:rsidR="00227C15" w:rsidRPr="00227C15" w:rsidRDefault="00227C15" w:rsidP="00227C15">
      <w:pPr>
        <w:rPr>
          <w:rFonts w:ascii="Times New Roman" w:hAnsi="Times New Roman" w:cs="Times New Roman"/>
          <w:sz w:val="30"/>
          <w:szCs w:val="30"/>
        </w:rPr>
      </w:pPr>
    </w:p>
    <w:p w14:paraId="0F4685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Sicut fides recipiens, sic salus recepta, merum est donum Dei: v. 8. </w:t>
      </w:r>
    </w:p>
    <w:p w14:paraId="1F7B345F" w14:textId="77777777" w:rsidR="00227C15" w:rsidRPr="00227C15" w:rsidRDefault="00227C15" w:rsidP="00227C15">
      <w:pPr>
        <w:rPr>
          <w:rFonts w:ascii="Times New Roman" w:hAnsi="Times New Roman" w:cs="Times New Roman"/>
          <w:sz w:val="30"/>
          <w:szCs w:val="30"/>
        </w:rPr>
      </w:pPr>
    </w:p>
    <w:p w14:paraId="5494E9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Dona autem Dei, prorsus gratuita sunt; alioqui dona non essent, sed praemia. </w:t>
      </w:r>
    </w:p>
    <w:p w14:paraId="6FDF9CB0" w14:textId="77777777" w:rsidR="00227C15" w:rsidRPr="00227C15" w:rsidRDefault="00227C15" w:rsidP="00227C15">
      <w:pPr>
        <w:rPr>
          <w:rFonts w:ascii="Times New Roman" w:hAnsi="Times New Roman" w:cs="Times New Roman"/>
          <w:sz w:val="30"/>
          <w:szCs w:val="30"/>
        </w:rPr>
      </w:pPr>
    </w:p>
    <w:p w14:paraId="708AF9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igitur simus seruati per fidem, totum est ex gratuita Dei gratia. </w:t>
      </w:r>
    </w:p>
    <w:p w14:paraId="1E91D2F4" w14:textId="77777777" w:rsidR="00227C15" w:rsidRPr="00227C15" w:rsidRDefault="00227C15" w:rsidP="00227C15">
      <w:pPr>
        <w:rPr>
          <w:rFonts w:ascii="Times New Roman" w:hAnsi="Times New Roman" w:cs="Times New Roman"/>
          <w:sz w:val="30"/>
          <w:szCs w:val="30"/>
        </w:rPr>
      </w:pPr>
    </w:p>
    <w:p w14:paraId="5B56AA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XII. </w:t>
      </w:r>
    </w:p>
    <w:p w14:paraId="26D575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negatione, non ex operibus. </w:t>
      </w:r>
    </w:p>
    <w:p w14:paraId="6610A319" w14:textId="77777777" w:rsidR="00227C15" w:rsidRPr="00227C15" w:rsidRDefault="00227C15" w:rsidP="00227C15">
      <w:pPr>
        <w:rPr>
          <w:rFonts w:ascii="Times New Roman" w:hAnsi="Times New Roman" w:cs="Times New Roman"/>
          <w:sz w:val="30"/>
          <w:szCs w:val="30"/>
        </w:rPr>
      </w:pPr>
    </w:p>
    <w:p w14:paraId="274DDE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Salus nostra non ex operibus nostris, tanquam ex meritis, v. 9. </w:t>
      </w:r>
    </w:p>
    <w:p w14:paraId="716A68AB" w14:textId="77777777" w:rsidR="00227C15" w:rsidRPr="00227C15" w:rsidRDefault="00227C15" w:rsidP="00227C15">
      <w:pPr>
        <w:rPr>
          <w:rFonts w:ascii="Times New Roman" w:hAnsi="Times New Roman" w:cs="Times New Roman"/>
          <w:sz w:val="30"/>
          <w:szCs w:val="30"/>
        </w:rPr>
      </w:pPr>
    </w:p>
    <w:p w14:paraId="1A3E59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sola igitur gratia. </w:t>
      </w:r>
    </w:p>
    <w:p w14:paraId="64F9038F" w14:textId="77777777" w:rsidR="00227C15" w:rsidRPr="00227C15" w:rsidRDefault="00227C15" w:rsidP="00227C15">
      <w:pPr>
        <w:rPr>
          <w:rFonts w:ascii="Times New Roman" w:hAnsi="Times New Roman" w:cs="Times New Roman"/>
          <w:sz w:val="30"/>
          <w:szCs w:val="30"/>
        </w:rPr>
      </w:pPr>
    </w:p>
    <w:p w14:paraId="400A6C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enim ex operibus, iam non esset gratia: Si ex gratia, iam non ex operibus, Rom. 2. </w:t>
      </w:r>
    </w:p>
    <w:p w14:paraId="6AFCC4DE" w14:textId="77777777" w:rsidR="00227C15" w:rsidRPr="00227C15" w:rsidRDefault="00227C15" w:rsidP="00227C15">
      <w:pPr>
        <w:rPr>
          <w:rFonts w:ascii="Times New Roman" w:hAnsi="Times New Roman" w:cs="Times New Roman"/>
          <w:sz w:val="30"/>
          <w:szCs w:val="30"/>
        </w:rPr>
      </w:pPr>
    </w:p>
    <w:p w14:paraId="7E1975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XIII. </w:t>
      </w:r>
    </w:p>
    <w:p w14:paraId="31AB7B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eo quòd ait, Ne quis glorietur: v. 9. </w:t>
      </w:r>
    </w:p>
    <w:p w14:paraId="1AAC49B1" w14:textId="77777777" w:rsidR="00227C15" w:rsidRPr="00227C15" w:rsidRDefault="00227C15" w:rsidP="00227C15">
      <w:pPr>
        <w:rPr>
          <w:rFonts w:ascii="Times New Roman" w:hAnsi="Times New Roman" w:cs="Times New Roman"/>
          <w:sz w:val="30"/>
          <w:szCs w:val="30"/>
        </w:rPr>
      </w:pPr>
    </w:p>
    <w:p w14:paraId="5E93CD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quis possit, vel in totum, vel ex parte, ex suis proprijs operibus seruarii: habebit etiam in negotio salutis, de quo possit aliqua saltem ex parte in seipso gloriari. </w:t>
      </w:r>
    </w:p>
    <w:p w14:paraId="673B30BF" w14:textId="77777777" w:rsidR="00227C15" w:rsidRPr="00227C15" w:rsidRDefault="00227C15" w:rsidP="00227C15">
      <w:pPr>
        <w:rPr>
          <w:rFonts w:ascii="Times New Roman" w:hAnsi="Times New Roman" w:cs="Times New Roman"/>
          <w:sz w:val="30"/>
          <w:szCs w:val="30"/>
        </w:rPr>
      </w:pPr>
    </w:p>
    <w:p w14:paraId="64C9EA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hoc nemo hominum habet, nec habere potest, quando ne Abraham quidem pater credentium habuit. Rom. 4. Et Deus vult hanc sibi vni, &amp; redemtori Christo gloriam dari: hancque ob caussam permisit omnes peccare, &amp; conclusit omnia sub peccato, vt omnium miserendo, omnibus materiam gloriandi in seipsis eriperet, &amp; sibi soliseruaret. </w:t>
      </w:r>
    </w:p>
    <w:p w14:paraId="31418507" w14:textId="77777777" w:rsidR="00227C15" w:rsidRPr="00227C15" w:rsidRDefault="00227C15" w:rsidP="00227C15">
      <w:pPr>
        <w:rPr>
          <w:rFonts w:ascii="Times New Roman" w:hAnsi="Times New Roman" w:cs="Times New Roman"/>
          <w:sz w:val="30"/>
          <w:szCs w:val="30"/>
        </w:rPr>
      </w:pPr>
    </w:p>
    <w:p w14:paraId="39992D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Nemo igitur ex operibus suis aut seruatus vnquam fuit, aut seruari potest: Sed ex sola gratia, per fidem recepta, ne quis glorietur: Sed si quis velit gloriari, in Domino glorietur, non in seipso. </w:t>
      </w:r>
    </w:p>
    <w:p w14:paraId="4464ADFE" w14:textId="77777777" w:rsidR="00227C15" w:rsidRPr="00227C15" w:rsidRDefault="00227C15" w:rsidP="00227C15">
      <w:pPr>
        <w:rPr>
          <w:rFonts w:ascii="Times New Roman" w:hAnsi="Times New Roman" w:cs="Times New Roman"/>
          <w:sz w:val="30"/>
          <w:szCs w:val="30"/>
        </w:rPr>
      </w:pPr>
    </w:p>
    <w:p w14:paraId="6573B7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XIIII. </w:t>
      </w:r>
    </w:p>
    <w:p w14:paraId="235EF4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Ex eo quod ait, </w:t>
      </w:r>
      <w:r w:rsidRPr="00227C15">
        <w:rPr>
          <w:rFonts w:ascii="Times New Roman" w:hAnsi="Times New Roman" w:cs="Times New Roman"/>
          <w:i/>
          <w:iCs/>
          <w:sz w:val="30"/>
          <w:szCs w:val="30"/>
        </w:rPr>
        <w:t>ipsius enim factura sumus.</w:t>
      </w:r>
      <w:r w:rsidRPr="00227C15">
        <w:rPr>
          <w:rFonts w:ascii="Times New Roman" w:hAnsi="Times New Roman" w:cs="Times New Roman"/>
          <w:sz w:val="30"/>
          <w:szCs w:val="30"/>
        </w:rPr>
        <w:t xml:space="preserve"> </w:t>
      </w:r>
    </w:p>
    <w:p w14:paraId="0CDFB228" w14:textId="77777777" w:rsidR="00227C15" w:rsidRPr="00227C15" w:rsidRDefault="00227C15" w:rsidP="00227C15">
      <w:pPr>
        <w:rPr>
          <w:rFonts w:ascii="Times New Roman" w:hAnsi="Times New Roman" w:cs="Times New Roman"/>
          <w:sz w:val="30"/>
          <w:szCs w:val="30"/>
        </w:rPr>
      </w:pPr>
    </w:p>
    <w:p w14:paraId="7CC264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Bona opera fieri non possunt nisi à renatis, factisque in Christo nouis creaturis, v. 10. Vnde &amp; Christus. </w:t>
      </w:r>
      <w:r w:rsidRPr="00227C15">
        <w:rPr>
          <w:rFonts w:ascii="Times New Roman" w:hAnsi="Times New Roman" w:cs="Times New Roman"/>
          <w:i/>
          <w:iCs/>
          <w:sz w:val="30"/>
          <w:szCs w:val="30"/>
        </w:rPr>
        <w:t>Non potest arbor mala bonos fructus facere:</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Sine me nihil potestis facere.</w:t>
      </w:r>
      <w:r w:rsidRPr="00227C15">
        <w:rPr>
          <w:rFonts w:ascii="Times New Roman" w:hAnsi="Times New Roman" w:cs="Times New Roman"/>
          <w:sz w:val="30"/>
          <w:szCs w:val="30"/>
        </w:rPr>
        <w:t xml:space="preserve"> </w:t>
      </w:r>
    </w:p>
    <w:p w14:paraId="48983BA8" w14:textId="77777777" w:rsidR="00227C15" w:rsidRPr="00227C15" w:rsidRDefault="00227C15" w:rsidP="00227C15">
      <w:pPr>
        <w:rPr>
          <w:rFonts w:ascii="Times New Roman" w:hAnsi="Times New Roman" w:cs="Times New Roman"/>
          <w:sz w:val="30"/>
          <w:szCs w:val="30"/>
        </w:rPr>
      </w:pPr>
    </w:p>
    <w:p w14:paraId="13356B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ante conuersionem &amp; regenerationem nemo dici potest ex suis operibus, aliquo modo seruari. </w:t>
      </w:r>
    </w:p>
    <w:p w14:paraId="037C4EC2" w14:textId="77777777" w:rsidR="00227C15" w:rsidRPr="00227C15" w:rsidRDefault="00227C15" w:rsidP="00227C15">
      <w:pPr>
        <w:rPr>
          <w:rFonts w:ascii="Times New Roman" w:hAnsi="Times New Roman" w:cs="Times New Roman"/>
          <w:sz w:val="30"/>
          <w:szCs w:val="30"/>
        </w:rPr>
      </w:pPr>
    </w:p>
    <w:p w14:paraId="52E622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XV. </w:t>
      </w:r>
    </w:p>
    <w:p w14:paraId="61C266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dictione, </w:t>
      </w:r>
      <w:r w:rsidRPr="00227C15">
        <w:rPr>
          <w:rFonts w:ascii="Times New Roman" w:hAnsi="Times New Roman" w:cs="Times New Roman"/>
          <w:i/>
          <w:iCs/>
          <w:sz w:val="30"/>
          <w:szCs w:val="30"/>
        </w:rPr>
        <w:t>Quae praeparauit.</w:t>
      </w:r>
      <w:r w:rsidRPr="00227C15">
        <w:rPr>
          <w:rFonts w:ascii="Times New Roman" w:hAnsi="Times New Roman" w:cs="Times New Roman"/>
          <w:sz w:val="30"/>
          <w:szCs w:val="30"/>
        </w:rPr>
        <w:t xml:space="preserve"> </w:t>
      </w:r>
    </w:p>
    <w:p w14:paraId="79D7360C" w14:textId="77777777" w:rsidR="00227C15" w:rsidRPr="00227C15" w:rsidRDefault="00227C15" w:rsidP="00227C15">
      <w:pPr>
        <w:rPr>
          <w:rFonts w:ascii="Times New Roman" w:hAnsi="Times New Roman" w:cs="Times New Roman"/>
          <w:sz w:val="30"/>
          <w:szCs w:val="30"/>
        </w:rPr>
      </w:pPr>
    </w:p>
    <w:p w14:paraId="504158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quid bonorum operum praestare debemus, illud prius à Deo in nobis praeparetur, necesse est: v. 10. Pręparat autem, cùm ipse per suum Spiritum, &amp; illuminat intellectum, ad cognoscendum, quid Deo placeat, &amp; mouet voluntatem, vt illud velit, &amp; dat vires vt illud perficiamus, iuxta illud Phil. </w:t>
      </w:r>
      <w:r w:rsidRPr="00227C15">
        <w:rPr>
          <w:rFonts w:ascii="Times New Roman" w:hAnsi="Times New Roman" w:cs="Times New Roman"/>
          <w:i/>
          <w:iCs/>
          <w:sz w:val="30"/>
          <w:szCs w:val="30"/>
        </w:rPr>
        <w:t>Ipse operatur in nobis, &amp; vt velimus, &amp; vt perficiamus.</w:t>
      </w:r>
      <w:r w:rsidRPr="00227C15">
        <w:rPr>
          <w:rFonts w:ascii="Times New Roman" w:hAnsi="Times New Roman" w:cs="Times New Roman"/>
          <w:sz w:val="30"/>
          <w:szCs w:val="30"/>
        </w:rPr>
        <w:t xml:space="preserve"> </w:t>
      </w:r>
    </w:p>
    <w:p w14:paraId="75F8A6A2" w14:textId="77777777" w:rsidR="00227C15" w:rsidRPr="00227C15" w:rsidRDefault="00227C15" w:rsidP="00227C15">
      <w:pPr>
        <w:rPr>
          <w:rFonts w:ascii="Times New Roman" w:hAnsi="Times New Roman" w:cs="Times New Roman"/>
          <w:sz w:val="30"/>
          <w:szCs w:val="30"/>
        </w:rPr>
      </w:pPr>
    </w:p>
    <w:p w14:paraId="5F1D7F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hoc non facit nisi in ijs qui renati sunt in Christo, vo. Et quidem etiam pro sua bona voluntate &amp; gratia, vt Apostolus ad Philip. docet. </w:t>
      </w:r>
    </w:p>
    <w:p w14:paraId="09BE905C" w14:textId="77777777" w:rsidR="00227C15" w:rsidRPr="00227C15" w:rsidRDefault="00227C15" w:rsidP="00227C15">
      <w:pPr>
        <w:rPr>
          <w:rFonts w:ascii="Times New Roman" w:hAnsi="Times New Roman" w:cs="Times New Roman"/>
          <w:sz w:val="30"/>
          <w:szCs w:val="30"/>
        </w:rPr>
      </w:pPr>
    </w:p>
    <w:p w14:paraId="6EB4DB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Quomodo igitur quis ante regenerationem dici vllo modo potest, ex suis operibus seruari. </w:t>
      </w:r>
    </w:p>
    <w:p w14:paraId="2B616B7E" w14:textId="77777777" w:rsidR="00227C15" w:rsidRPr="00227C15" w:rsidRDefault="00227C15" w:rsidP="00227C15">
      <w:pPr>
        <w:rPr>
          <w:rFonts w:ascii="Times New Roman" w:hAnsi="Times New Roman" w:cs="Times New Roman"/>
          <w:sz w:val="30"/>
          <w:szCs w:val="30"/>
        </w:rPr>
      </w:pPr>
    </w:p>
    <w:p w14:paraId="53658B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neque post regenerationem posse, Hoc argumento, à fine, cur Deus bona opera in nobis renatis praeparet, id est excitet, &amp; efficiat, vt ea faciamus, ducto euincitur. </w:t>
      </w:r>
    </w:p>
    <w:p w14:paraId="79B0244F" w14:textId="77777777" w:rsidR="00227C15" w:rsidRPr="00227C15" w:rsidRDefault="00227C15" w:rsidP="00227C15">
      <w:pPr>
        <w:rPr>
          <w:rFonts w:ascii="Times New Roman" w:hAnsi="Times New Roman" w:cs="Times New Roman"/>
          <w:sz w:val="30"/>
          <w:szCs w:val="30"/>
        </w:rPr>
      </w:pPr>
    </w:p>
    <w:p w14:paraId="756DF4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XVI. </w:t>
      </w:r>
    </w:p>
    <w:p w14:paraId="1654E0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Deus in renatis praeparat bona opera, non vt per illa tanquam per merita nostra seruemur, hoc enim nullibi dicit scriptura: </w:t>
      </w:r>
      <w:r w:rsidRPr="00227C15">
        <w:rPr>
          <w:rFonts w:ascii="Times New Roman" w:hAnsi="Times New Roman" w:cs="Times New Roman"/>
          <w:i/>
          <w:iCs/>
          <w:sz w:val="30"/>
          <w:szCs w:val="30"/>
        </w:rPr>
        <w:t>Sed vt in illis ambulemus</w:t>
      </w:r>
      <w:r w:rsidRPr="00227C15">
        <w:rPr>
          <w:rFonts w:ascii="Times New Roman" w:hAnsi="Times New Roman" w:cs="Times New Roman"/>
          <w:sz w:val="30"/>
          <w:szCs w:val="30"/>
        </w:rPr>
        <w:t xml:space="preserve"> (inquit Apostolus) v. 10. id est, vt totam vitam nostram in illis, securi iam de salute per solum Christum, perque Dei gratiam, transigamus: ad gloriam nimirum Dei, ad vtilitatem &amp; aedificationem proximi, atque vt declaremus nos verè esse viuificatos in Christo, factosque nouas creaturas. Et denique etiam, vt per ea tanquam per rectas semitas in aeternae haereditatis possessionem inducamur. </w:t>
      </w:r>
    </w:p>
    <w:p w14:paraId="513900C2" w14:textId="77777777" w:rsidR="00227C15" w:rsidRPr="00227C15" w:rsidRDefault="00227C15" w:rsidP="00227C15">
      <w:pPr>
        <w:rPr>
          <w:rFonts w:ascii="Times New Roman" w:hAnsi="Times New Roman" w:cs="Times New Roman"/>
          <w:sz w:val="30"/>
          <w:szCs w:val="30"/>
        </w:rPr>
      </w:pPr>
    </w:p>
    <w:p w14:paraId="12DEEE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Nemo igitur ex operibus, tanquam ex meritis seruari potest. </w:t>
      </w:r>
    </w:p>
    <w:p w14:paraId="0D75CD18" w14:textId="77777777" w:rsidR="00227C15" w:rsidRPr="00227C15" w:rsidRDefault="00227C15" w:rsidP="00227C15">
      <w:pPr>
        <w:rPr>
          <w:rFonts w:ascii="Times New Roman" w:hAnsi="Times New Roman" w:cs="Times New Roman"/>
          <w:sz w:val="30"/>
          <w:szCs w:val="30"/>
        </w:rPr>
      </w:pPr>
    </w:p>
    <w:p w14:paraId="7B49B8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sola gratia Dei seruatur, quicunque seruatur: vt meritò dixerit Apostolus: </w:t>
      </w:r>
      <w:r w:rsidRPr="00227C15">
        <w:rPr>
          <w:rFonts w:ascii="Times New Roman" w:hAnsi="Times New Roman" w:cs="Times New Roman"/>
          <w:i/>
          <w:iCs/>
          <w:sz w:val="30"/>
          <w:szCs w:val="30"/>
        </w:rPr>
        <w:t>Gratia seruati estis per fidem, &amp; hoc non ex vobis.</w:t>
      </w:r>
      <w:r w:rsidRPr="00227C15">
        <w:rPr>
          <w:rFonts w:ascii="Times New Roman" w:hAnsi="Times New Roman" w:cs="Times New Roman"/>
          <w:sz w:val="30"/>
          <w:szCs w:val="30"/>
        </w:rPr>
        <w:t xml:space="preserve"> </w:t>
      </w:r>
    </w:p>
    <w:p w14:paraId="5627D778" w14:textId="77777777" w:rsidR="00227C15" w:rsidRPr="00227C15" w:rsidRDefault="00227C15" w:rsidP="00227C15">
      <w:pPr>
        <w:rPr>
          <w:rFonts w:ascii="Times New Roman" w:hAnsi="Times New Roman" w:cs="Times New Roman"/>
          <w:sz w:val="30"/>
          <w:szCs w:val="30"/>
        </w:rPr>
      </w:pPr>
    </w:p>
    <w:p w14:paraId="5181E8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129] Haec argumenta obseruaui in Apostoli contextu. Scio ad pauciora posse contrahi: sed quando ipse Apostolus, quod poterat vno verbo dicere, maluit multis explicare, quo melius doctrina salutis mentibus nostris infigeretur: neque ego sum culpandus, quòd hunc contextum in multa argumenta resoluerim. Nam hoc etiam facio, vt praemonstrem viam fidelibus, atque inprimis Theologiae studiosis, examinandi singula in sacris literis. </w:t>
      </w:r>
    </w:p>
    <w:p w14:paraId="7FBB31F6" w14:textId="77777777" w:rsidR="00227C15" w:rsidRPr="00227C15" w:rsidRDefault="00227C15" w:rsidP="00227C15">
      <w:pPr>
        <w:rPr>
          <w:rFonts w:ascii="Times New Roman" w:hAnsi="Times New Roman" w:cs="Times New Roman"/>
          <w:sz w:val="30"/>
          <w:szCs w:val="30"/>
        </w:rPr>
      </w:pPr>
    </w:p>
    <w:p w14:paraId="4B789A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10.] Nunc versus hîc io, qui de bonis est operibus, examinandus nobis est. </w:t>
      </w:r>
    </w:p>
    <w:p w14:paraId="6CD8CFF1" w14:textId="77777777" w:rsidR="00227C15" w:rsidRPr="00227C15" w:rsidRDefault="00227C15" w:rsidP="00227C15">
      <w:pPr>
        <w:rPr>
          <w:rFonts w:ascii="Times New Roman" w:hAnsi="Times New Roman" w:cs="Times New Roman"/>
          <w:sz w:val="30"/>
          <w:szCs w:val="30"/>
        </w:rPr>
      </w:pPr>
    </w:p>
    <w:p w14:paraId="54AE46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illud, γὰρ, </w:t>
      </w:r>
      <w:r w:rsidRPr="00227C15">
        <w:rPr>
          <w:rFonts w:ascii="Times New Roman" w:hAnsi="Times New Roman" w:cs="Times New Roman"/>
          <w:i/>
          <w:iCs/>
          <w:sz w:val="30"/>
          <w:szCs w:val="30"/>
        </w:rPr>
        <w:t>Ipsius enim sumus factura:</w:t>
      </w:r>
      <w:r w:rsidRPr="00227C15">
        <w:rPr>
          <w:rFonts w:ascii="Times New Roman" w:hAnsi="Times New Roman" w:cs="Times New Roman"/>
          <w:sz w:val="30"/>
          <w:szCs w:val="30"/>
        </w:rPr>
        <w:t xml:space="preserve"> cuiusnam rei sit probatio, antea dictum est: nimirum primariae propositionis Apostolicae, Ephesios non esse seruatos ex operibus, quae fecerint ipsi, bonis &amp; iustis, sed ex gratia Dei per fidem: Ratio, quia quòd nunc ad Christum conuersi bona faciant opera, haec ideo faciunt, quia per gratiam regeniti sunt, facti noua creatura in Christo, &amp; quia Deus ea in illis praeparauit, &amp; operatur. Non igitur ante conuersionem potuerunt ex operibus seruari, cùm ne ea quidem facere potuerint. Nam antequam nos possimus bona opera nostra facere: necesse est, fiamus nos opus Dei. </w:t>
      </w:r>
    </w:p>
    <w:p w14:paraId="3CCD3FC3" w14:textId="77777777" w:rsidR="00227C15" w:rsidRPr="00227C15" w:rsidRDefault="00227C15" w:rsidP="00227C15">
      <w:pPr>
        <w:rPr>
          <w:rFonts w:ascii="Times New Roman" w:hAnsi="Times New Roman" w:cs="Times New Roman"/>
          <w:sz w:val="30"/>
          <w:szCs w:val="30"/>
        </w:rPr>
      </w:pPr>
    </w:p>
    <w:p w14:paraId="2913F2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neque post regenerationem, ex operibus bonis quae agimus, expectandum est salutis complementum: quia non in eum finem ea Deus nobis praeparauit, &amp; operatur. in nobis, sed vt in illis ambulemus, vitamque nostram totam transigamus ad ipsius gloriam, iuxta illud Christi, </w:t>
      </w:r>
      <w:r w:rsidRPr="00227C15">
        <w:rPr>
          <w:rFonts w:ascii="Times New Roman" w:hAnsi="Times New Roman" w:cs="Times New Roman"/>
          <w:i/>
          <w:iCs/>
          <w:sz w:val="30"/>
          <w:szCs w:val="30"/>
        </w:rPr>
        <w:t>Sic luceat lux vestra, vt videant vestra bona opera, &amp; glorificent Patrem, qui in coelis est</w:t>
      </w:r>
      <w:r w:rsidRPr="00227C15">
        <w:rPr>
          <w:rFonts w:ascii="Times New Roman" w:hAnsi="Times New Roman" w:cs="Times New Roman"/>
          <w:sz w:val="30"/>
          <w:szCs w:val="30"/>
        </w:rPr>
        <w:t xml:space="preserve"> [Matt. 5.]. </w:t>
      </w:r>
    </w:p>
    <w:p w14:paraId="7D4F0B2F" w14:textId="77777777" w:rsidR="00227C15" w:rsidRPr="00227C15" w:rsidRDefault="00227C15" w:rsidP="00227C15">
      <w:pPr>
        <w:rPr>
          <w:rFonts w:ascii="Times New Roman" w:hAnsi="Times New Roman" w:cs="Times New Roman"/>
          <w:sz w:val="30"/>
          <w:szCs w:val="30"/>
        </w:rPr>
      </w:pPr>
    </w:p>
    <w:p w14:paraId="5C6CF2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illud Apostoli, </w:t>
      </w:r>
      <w:r w:rsidRPr="00227C15">
        <w:rPr>
          <w:rFonts w:ascii="Times New Roman" w:hAnsi="Times New Roman" w:cs="Times New Roman"/>
          <w:i/>
          <w:iCs/>
          <w:sz w:val="30"/>
          <w:szCs w:val="30"/>
        </w:rPr>
        <w:t>Siue editis siue bibitis, siue aliud quid facitis: omnia in gloriam Dei facite.</w:t>
      </w:r>
      <w:r w:rsidRPr="00227C15">
        <w:rPr>
          <w:rFonts w:ascii="Times New Roman" w:hAnsi="Times New Roman" w:cs="Times New Roman"/>
          <w:sz w:val="30"/>
          <w:szCs w:val="30"/>
        </w:rPr>
        <w:t xml:space="preserve"> 1. Cor. 10. </w:t>
      </w:r>
    </w:p>
    <w:p w14:paraId="5AB21FAF" w14:textId="77777777" w:rsidR="00227C15" w:rsidRPr="00227C15" w:rsidRDefault="00227C15" w:rsidP="00227C15">
      <w:pPr>
        <w:rPr>
          <w:rFonts w:ascii="Times New Roman" w:hAnsi="Times New Roman" w:cs="Times New Roman"/>
          <w:sz w:val="30"/>
          <w:szCs w:val="30"/>
        </w:rPr>
      </w:pPr>
    </w:p>
    <w:p w14:paraId="7E7665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versus iste, praeterquam quòd confirmationem habet praecedentis doctrinae, vt modò vidimus: summam etiam doctrinae de bonis operibus </w:t>
      </w:r>
      <w:r w:rsidRPr="00227C15">
        <w:rPr>
          <w:rFonts w:ascii="Times New Roman" w:hAnsi="Times New Roman" w:cs="Times New Roman"/>
          <w:sz w:val="30"/>
          <w:szCs w:val="30"/>
        </w:rPr>
        <w:lastRenderedPageBreak/>
        <w:t xml:space="preserve">continet: &amp; commodum superiori de salute ex sola gratia, &amp; per solam fidem, subiecta fuit ab Apostolo haec etiam doctrina de bonis operibus, contra calumnias Pseudoapostolorum, qui per doctrinam Apostolicam de salute ex sola gratia per fidem, vociferabantur bona euerti opera. Apostolus igitur ostendit, non ita se rem habere: imò stabiliri, quia non fiunt nisi à renatis in Christo, &amp; in quibus ea praeparat, operaturque Deus per suum Spiritum: sed &amp; alia esse illa bona opera, in quibus Deus vult nos ambulare, quàm ipsi legis doctores praedicent; &amp; alium etiam esse bonorum operum vsum, quàm illi putent &amp; doceant, </w:t>
      </w:r>
    </w:p>
    <w:p w14:paraId="1F2577EE" w14:textId="77777777" w:rsidR="00227C15" w:rsidRPr="00227C15" w:rsidRDefault="00227C15" w:rsidP="00227C15">
      <w:pPr>
        <w:rPr>
          <w:rFonts w:ascii="Times New Roman" w:hAnsi="Times New Roman" w:cs="Times New Roman"/>
          <w:sz w:val="30"/>
          <w:szCs w:val="30"/>
        </w:rPr>
      </w:pPr>
    </w:p>
    <w:p w14:paraId="7B769F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autem capita septem, quae hîc habemus ab Apostolo, de bonis operibus. </w:t>
      </w:r>
    </w:p>
    <w:p w14:paraId="10E434B5" w14:textId="77777777" w:rsidR="00227C15" w:rsidRPr="00227C15" w:rsidRDefault="00227C15" w:rsidP="00227C15">
      <w:pPr>
        <w:rPr>
          <w:rFonts w:ascii="Times New Roman" w:hAnsi="Times New Roman" w:cs="Times New Roman"/>
          <w:sz w:val="30"/>
          <w:szCs w:val="30"/>
        </w:rPr>
      </w:pPr>
    </w:p>
    <w:p w14:paraId="1DC6B3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ex sententia totius versus colligitur: Est autem hoc, per doctrinam gratiae &amp; Fidei, non tolli aut extenuarii bona opera, vt iam vidimus: imò stabiliri, quia non possunt fieri nisi ab ijs, qui gratia Dei, per fidem sunt seruati. Ideo sequitur </w:t>
      </w:r>
    </w:p>
    <w:p w14:paraId="6ACF2B58" w14:textId="77777777" w:rsidR="00227C15" w:rsidRPr="00227C15" w:rsidRDefault="00227C15" w:rsidP="00227C15">
      <w:pPr>
        <w:rPr>
          <w:rFonts w:ascii="Times New Roman" w:hAnsi="Times New Roman" w:cs="Times New Roman"/>
          <w:sz w:val="30"/>
          <w:szCs w:val="30"/>
        </w:rPr>
      </w:pPr>
    </w:p>
    <w:p w14:paraId="28BECF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Secundum,</w:t>
      </w:r>
      <w:r w:rsidRPr="00227C15">
        <w:rPr>
          <w:rFonts w:ascii="Times New Roman" w:hAnsi="Times New Roman" w:cs="Times New Roman"/>
          <w:sz w:val="30"/>
          <w:szCs w:val="30"/>
        </w:rPr>
        <w:t xml:space="preserve"> à quibusnam bona fiant opera: à iustificatis tantùm, renatisque, &amp; factis noua in Christo creatura: sicut etiam boni fructus non nisi à bona arbore fieri possunt. </w:t>
      </w:r>
    </w:p>
    <w:p w14:paraId="3B245C79" w14:textId="77777777" w:rsidR="00227C15" w:rsidRPr="00227C15" w:rsidRDefault="00227C15" w:rsidP="00227C15">
      <w:pPr>
        <w:rPr>
          <w:rFonts w:ascii="Times New Roman" w:hAnsi="Times New Roman" w:cs="Times New Roman"/>
          <w:sz w:val="30"/>
          <w:szCs w:val="30"/>
        </w:rPr>
      </w:pPr>
    </w:p>
    <w:p w14:paraId="7CFC66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hoc habemus in primo membro, &amp; secundo. Primum enim membrum est illud, </w:t>
      </w:r>
      <w:r w:rsidRPr="00227C15">
        <w:rPr>
          <w:rFonts w:ascii="Times New Roman" w:hAnsi="Times New Roman" w:cs="Times New Roman"/>
          <w:i/>
          <w:iCs/>
          <w:sz w:val="30"/>
          <w:szCs w:val="30"/>
        </w:rPr>
        <w:t>Ipsius enim factura seu opus sumus:</w:t>
      </w:r>
      <w:r w:rsidRPr="00227C15">
        <w:rPr>
          <w:rFonts w:ascii="Times New Roman" w:hAnsi="Times New Roman" w:cs="Times New Roman"/>
          <w:sz w:val="30"/>
          <w:szCs w:val="30"/>
        </w:rPr>
        <w:t xml:space="preserve"> Secundum, creati in Christo Iesu. </w:t>
      </w:r>
    </w:p>
    <w:p w14:paraId="79E4B1C1" w14:textId="77777777" w:rsidR="00227C15" w:rsidRPr="00227C15" w:rsidRDefault="00227C15" w:rsidP="00227C15">
      <w:pPr>
        <w:rPr>
          <w:rFonts w:ascii="Times New Roman" w:hAnsi="Times New Roman" w:cs="Times New Roman"/>
          <w:sz w:val="30"/>
          <w:szCs w:val="30"/>
        </w:rPr>
      </w:pPr>
    </w:p>
    <w:p w14:paraId="558424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Tertium caput est,</w:t>
      </w:r>
      <w:r w:rsidRPr="00227C15">
        <w:rPr>
          <w:rFonts w:ascii="Times New Roman" w:hAnsi="Times New Roman" w:cs="Times New Roman"/>
          <w:sz w:val="30"/>
          <w:szCs w:val="30"/>
        </w:rPr>
        <w:t xml:space="preserve"> Vndenam sit facultas bona opera faciendi: ab eo, à quo etiam fimus nouae creaturae, nempe à Deo. A quo enim habet arbor, vt sit bona: ab eodem etiam habet, vt bonos proferat fructus. Et hoc, membro primo, </w:t>
      </w:r>
      <w:r w:rsidRPr="00227C15">
        <w:rPr>
          <w:rFonts w:ascii="Times New Roman" w:hAnsi="Times New Roman" w:cs="Times New Roman"/>
          <w:i/>
          <w:iCs/>
          <w:sz w:val="30"/>
          <w:szCs w:val="30"/>
        </w:rPr>
        <w:t>Ipsius enim factura sumus.</w:t>
      </w:r>
      <w:r w:rsidRPr="00227C15">
        <w:rPr>
          <w:rFonts w:ascii="Times New Roman" w:hAnsi="Times New Roman" w:cs="Times New Roman"/>
          <w:sz w:val="30"/>
          <w:szCs w:val="30"/>
        </w:rPr>
        <w:t xml:space="preserve"> </w:t>
      </w:r>
    </w:p>
    <w:p w14:paraId="497E4DDE" w14:textId="77777777" w:rsidR="00227C15" w:rsidRPr="00227C15" w:rsidRDefault="00227C15" w:rsidP="00227C15">
      <w:pPr>
        <w:rPr>
          <w:rFonts w:ascii="Times New Roman" w:hAnsi="Times New Roman" w:cs="Times New Roman"/>
          <w:sz w:val="30"/>
          <w:szCs w:val="30"/>
        </w:rPr>
      </w:pPr>
    </w:p>
    <w:p w14:paraId="0D7E10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Quartum,</w:t>
      </w:r>
      <w:r w:rsidRPr="00227C15">
        <w:rPr>
          <w:rFonts w:ascii="Times New Roman" w:hAnsi="Times New Roman" w:cs="Times New Roman"/>
          <w:sz w:val="30"/>
          <w:szCs w:val="30"/>
        </w:rPr>
        <w:t xml:space="preserve"> in quonam propriè opera nostra verè bona sint, placeantque &amp; grata sint Deo: In eo, nimirum in quo &amp; fimus nouae creaturę, &amp; nostrae placent personae, nempe in Christo. Sicut enim nos, quia nondum perfectè sumus renati, &amp; pristinam Dei imaginem consecuti, non possumus vero placere Deo, nisi in persona Christi, sic neque opera nostra aut verè bona sunt, aut placent Deo, nisi in Christo, &amp; propter Christum. Et hoc docet membro secundo, dicendo: </w:t>
      </w:r>
      <w:r w:rsidRPr="00227C15">
        <w:rPr>
          <w:rFonts w:ascii="Times New Roman" w:hAnsi="Times New Roman" w:cs="Times New Roman"/>
          <w:i/>
          <w:iCs/>
          <w:sz w:val="30"/>
          <w:szCs w:val="30"/>
        </w:rPr>
        <w:t>Creati in Christo Iesu.</w:t>
      </w:r>
      <w:r w:rsidRPr="00227C15">
        <w:rPr>
          <w:rFonts w:ascii="Times New Roman" w:hAnsi="Times New Roman" w:cs="Times New Roman"/>
          <w:sz w:val="30"/>
          <w:szCs w:val="30"/>
        </w:rPr>
        <w:t xml:space="preserve"> </w:t>
      </w:r>
    </w:p>
    <w:p w14:paraId="384C941C" w14:textId="77777777" w:rsidR="00227C15" w:rsidRPr="00227C15" w:rsidRDefault="00227C15" w:rsidP="00227C15">
      <w:pPr>
        <w:rPr>
          <w:rFonts w:ascii="Times New Roman" w:hAnsi="Times New Roman" w:cs="Times New Roman"/>
          <w:sz w:val="30"/>
          <w:szCs w:val="30"/>
        </w:rPr>
      </w:pPr>
    </w:p>
    <w:p w14:paraId="6CDACF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w:t>
      </w:r>
      <w:r w:rsidRPr="00227C15">
        <w:rPr>
          <w:rFonts w:ascii="Times New Roman" w:hAnsi="Times New Roman" w:cs="Times New Roman"/>
          <w:i/>
          <w:iCs/>
          <w:sz w:val="30"/>
          <w:szCs w:val="30"/>
        </w:rPr>
        <w:t>Quintum,</w:t>
      </w:r>
      <w:r w:rsidRPr="00227C15">
        <w:rPr>
          <w:rFonts w:ascii="Times New Roman" w:hAnsi="Times New Roman" w:cs="Times New Roman"/>
          <w:sz w:val="30"/>
          <w:szCs w:val="30"/>
        </w:rPr>
        <w:t xml:space="preserve"> In quemnam finem regeneremur, fiamusque nouę creaturae: non certè vt otiemur, aut vt secundum carnem viuamus, sed vt bona faciamus opera: Sicut etiam in hunc finem bonae fiunt, &amp; plantantur arbores, vt bonos proferant fructus: Et hoc tradit membro tertio, dicendo, </w:t>
      </w:r>
      <w:r w:rsidRPr="00227C15">
        <w:rPr>
          <w:rFonts w:ascii="Times New Roman" w:hAnsi="Times New Roman" w:cs="Times New Roman"/>
          <w:i/>
          <w:iCs/>
          <w:sz w:val="30"/>
          <w:szCs w:val="30"/>
        </w:rPr>
        <w:t>ad bona opera,</w:t>
      </w:r>
      <w:r w:rsidRPr="00227C15">
        <w:rPr>
          <w:rFonts w:ascii="Times New Roman" w:hAnsi="Times New Roman" w:cs="Times New Roman"/>
          <w:sz w:val="30"/>
          <w:szCs w:val="30"/>
        </w:rPr>
        <w:t xml:space="preserve"> nempe creati sumus in Christo. </w:t>
      </w:r>
    </w:p>
    <w:p w14:paraId="214B3630" w14:textId="77777777" w:rsidR="00227C15" w:rsidRPr="00227C15" w:rsidRDefault="00227C15" w:rsidP="00227C15">
      <w:pPr>
        <w:rPr>
          <w:rFonts w:ascii="Times New Roman" w:hAnsi="Times New Roman" w:cs="Times New Roman"/>
          <w:sz w:val="30"/>
          <w:szCs w:val="30"/>
        </w:rPr>
      </w:pPr>
    </w:p>
    <w:p w14:paraId="5D6A89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Sextum,</w:t>
      </w:r>
      <w:r w:rsidRPr="00227C15">
        <w:rPr>
          <w:rFonts w:ascii="Times New Roman" w:hAnsi="Times New Roman" w:cs="Times New Roman"/>
          <w:sz w:val="30"/>
          <w:szCs w:val="30"/>
        </w:rPr>
        <w:t xml:space="preserve"> quaenam sunt bona renatorum in Christo opera: non certè quae sibi deligunt homines, aut etiam quae renati agunt ex infirmitate carnis suae, sed quae Deus ipse per suum Spiritum in nobis praeparat, &amp; facit vt faciamus: hoc est, qui sunt veri fructus spiritus: Et hoc tradit membro, quarto, dicendo, </w:t>
      </w:r>
      <w:r w:rsidRPr="00227C15">
        <w:rPr>
          <w:rFonts w:ascii="Times New Roman" w:hAnsi="Times New Roman" w:cs="Times New Roman"/>
          <w:i/>
          <w:iCs/>
          <w:sz w:val="30"/>
          <w:szCs w:val="30"/>
        </w:rPr>
        <w:t>Quae praeparauit</w:t>
      </w:r>
      <w:r w:rsidRPr="00227C15">
        <w:rPr>
          <w:rFonts w:ascii="Times New Roman" w:hAnsi="Times New Roman" w:cs="Times New Roman"/>
          <w:sz w:val="30"/>
          <w:szCs w:val="30"/>
        </w:rPr>
        <w:t xml:space="preserve"> προητοὶμασεν ὁ θεός. </w:t>
      </w:r>
    </w:p>
    <w:p w14:paraId="5B2A114C" w14:textId="77777777" w:rsidR="00227C15" w:rsidRPr="00227C15" w:rsidRDefault="00227C15" w:rsidP="00227C15">
      <w:pPr>
        <w:rPr>
          <w:rFonts w:ascii="Times New Roman" w:hAnsi="Times New Roman" w:cs="Times New Roman"/>
          <w:sz w:val="30"/>
          <w:szCs w:val="30"/>
        </w:rPr>
      </w:pPr>
    </w:p>
    <w:p w14:paraId="77E67E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Septimum,</w:t>
      </w:r>
      <w:r w:rsidRPr="00227C15">
        <w:rPr>
          <w:rFonts w:ascii="Times New Roman" w:hAnsi="Times New Roman" w:cs="Times New Roman"/>
          <w:sz w:val="30"/>
          <w:szCs w:val="30"/>
        </w:rPr>
        <w:t xml:space="preserve"> Ad quem finem praeparet Deus in nobis bona opera, ac proinde cur velit ea à nobis fieri: non vt per illa iustificemur, vitamque aeternam promereamur: sed vt in ijs ambulemus, sicque nos verè vsuos esse &amp; renatos testificemur, eoque is qui nos regenerauit, quique illa in nobis praeparauit &amp; operatur, glorificetur, perque illa pergamus rectà semper, donec in aeterna recipiamur tabernacula. Hoc docet vltimo membro, dicendo, </w:t>
      </w:r>
      <w:r w:rsidRPr="00227C15">
        <w:rPr>
          <w:rFonts w:ascii="Times New Roman" w:hAnsi="Times New Roman" w:cs="Times New Roman"/>
          <w:i/>
          <w:iCs/>
          <w:sz w:val="30"/>
          <w:szCs w:val="30"/>
        </w:rPr>
        <w:t>Vt in iis ambulemus.</w:t>
      </w:r>
      <w:r w:rsidRPr="00227C15">
        <w:rPr>
          <w:rFonts w:ascii="Times New Roman" w:hAnsi="Times New Roman" w:cs="Times New Roman"/>
          <w:sz w:val="30"/>
          <w:szCs w:val="30"/>
        </w:rPr>
        <w:t xml:space="preserve"> </w:t>
      </w:r>
    </w:p>
    <w:p w14:paraId="60A22C03" w14:textId="77777777" w:rsidR="00227C15" w:rsidRPr="00227C15" w:rsidRDefault="00227C15" w:rsidP="00227C15">
      <w:pPr>
        <w:rPr>
          <w:rFonts w:ascii="Times New Roman" w:hAnsi="Times New Roman" w:cs="Times New Roman"/>
          <w:sz w:val="30"/>
          <w:szCs w:val="30"/>
        </w:rPr>
      </w:pPr>
    </w:p>
    <w:p w14:paraId="487F5E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quibus singulis capitibus postea seorsum fusius suo dicemus loco. </w:t>
      </w:r>
    </w:p>
    <w:p w14:paraId="594DFF67" w14:textId="77777777" w:rsidR="00227C15" w:rsidRPr="00227C15" w:rsidRDefault="00227C15" w:rsidP="00227C15">
      <w:pPr>
        <w:rPr>
          <w:rFonts w:ascii="Times New Roman" w:hAnsi="Times New Roman" w:cs="Times New Roman"/>
          <w:sz w:val="30"/>
          <w:szCs w:val="30"/>
        </w:rPr>
      </w:pPr>
    </w:p>
    <w:p w14:paraId="204BFE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praesentia, verba tantùm percurremus. </w:t>
      </w:r>
    </w:p>
    <w:p w14:paraId="1E7691D6" w14:textId="77777777" w:rsidR="00227C15" w:rsidRPr="00227C15" w:rsidRDefault="00227C15" w:rsidP="00227C15">
      <w:pPr>
        <w:rPr>
          <w:rFonts w:ascii="Times New Roman" w:hAnsi="Times New Roman" w:cs="Times New Roman"/>
          <w:sz w:val="30"/>
          <w:szCs w:val="30"/>
        </w:rPr>
      </w:pPr>
    </w:p>
    <w:p w14:paraId="45C587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130] </w:t>
      </w:r>
      <w:r w:rsidRPr="00227C15">
        <w:rPr>
          <w:rFonts w:ascii="Times New Roman" w:hAnsi="Times New Roman" w:cs="Times New Roman"/>
          <w:i/>
          <w:iCs/>
          <w:sz w:val="30"/>
          <w:szCs w:val="30"/>
        </w:rPr>
        <w:t>Ipsius factura seu opus sumus, creati in Christo Iesu.</w:t>
      </w:r>
      <w:r w:rsidRPr="00227C15">
        <w:rPr>
          <w:rFonts w:ascii="Times New Roman" w:hAnsi="Times New Roman" w:cs="Times New Roman"/>
          <w:sz w:val="30"/>
          <w:szCs w:val="30"/>
        </w:rPr>
        <w:t xml:space="preserve"> </w:t>
      </w:r>
    </w:p>
    <w:p w14:paraId="45F77AC5" w14:textId="77777777" w:rsidR="00227C15" w:rsidRPr="00227C15" w:rsidRDefault="00227C15" w:rsidP="00227C15">
      <w:pPr>
        <w:rPr>
          <w:rFonts w:ascii="Times New Roman" w:hAnsi="Times New Roman" w:cs="Times New Roman"/>
          <w:sz w:val="30"/>
          <w:szCs w:val="30"/>
        </w:rPr>
      </w:pPr>
    </w:p>
    <w:p w14:paraId="422DB3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 Cùm supra dixerit ad Ephesios, </w:t>
      </w:r>
      <w:r w:rsidRPr="00227C15">
        <w:rPr>
          <w:rFonts w:ascii="Times New Roman" w:hAnsi="Times New Roman" w:cs="Times New Roman"/>
          <w:i/>
          <w:iCs/>
          <w:sz w:val="30"/>
          <w:szCs w:val="30"/>
        </w:rPr>
        <w:t>Vos gratia seruati estis per fidem, non ex vobis, nec ex operibus</w:t>
      </w:r>
      <w:r w:rsidRPr="00227C15">
        <w:rPr>
          <w:rFonts w:ascii="Times New Roman" w:hAnsi="Times New Roman" w:cs="Times New Roman"/>
          <w:sz w:val="30"/>
          <w:szCs w:val="30"/>
        </w:rPr>
        <w:t xml:space="preserve"> (vestris) </w:t>
      </w:r>
      <w:r w:rsidRPr="00227C15">
        <w:rPr>
          <w:rFonts w:ascii="Times New Roman" w:hAnsi="Times New Roman" w:cs="Times New Roman"/>
          <w:i/>
          <w:iCs/>
          <w:sz w:val="30"/>
          <w:szCs w:val="30"/>
        </w:rPr>
        <w:t>ne quis glorietur:</w:t>
      </w:r>
      <w:r w:rsidRPr="00227C15">
        <w:rPr>
          <w:rFonts w:ascii="Times New Roman" w:hAnsi="Times New Roman" w:cs="Times New Roman"/>
          <w:sz w:val="30"/>
          <w:szCs w:val="30"/>
        </w:rPr>
        <w:t xml:space="preserve"> Hic verò probans quod dixerat, mutet personam, &amp; dicat, </w:t>
      </w:r>
      <w:r w:rsidRPr="00227C15">
        <w:rPr>
          <w:rFonts w:ascii="Times New Roman" w:hAnsi="Times New Roman" w:cs="Times New Roman"/>
          <w:i/>
          <w:iCs/>
          <w:sz w:val="30"/>
          <w:szCs w:val="30"/>
        </w:rPr>
        <w:t>Ipsius enim sumus</w:t>
      </w:r>
      <w:r w:rsidRPr="00227C15">
        <w:rPr>
          <w:rFonts w:ascii="Times New Roman" w:hAnsi="Times New Roman" w:cs="Times New Roman"/>
          <w:sz w:val="30"/>
          <w:szCs w:val="30"/>
        </w:rPr>
        <w:t xml:space="preserve"> (scilicet omnes etiam nos Iudaei ad Christum conuersi) </w:t>
      </w:r>
      <w:r w:rsidRPr="00227C15">
        <w:rPr>
          <w:rFonts w:ascii="Times New Roman" w:hAnsi="Times New Roman" w:cs="Times New Roman"/>
          <w:i/>
          <w:iCs/>
          <w:sz w:val="30"/>
          <w:szCs w:val="30"/>
        </w:rPr>
        <w:t>factura:</w:t>
      </w:r>
      <w:r w:rsidRPr="00227C15">
        <w:rPr>
          <w:rFonts w:ascii="Times New Roman" w:hAnsi="Times New Roman" w:cs="Times New Roman"/>
          <w:sz w:val="30"/>
          <w:szCs w:val="30"/>
        </w:rPr>
        <w:t xml:space="preserve"> manifestè docet, quod concluserat de Gentibus, idem quoque de se omnibusque piis Iudaeis voluisse esse conclusum: neminem scilicet seruatum esse seruarive posse exoperibus legis, sed omnes sola gratia Dei per fidem in Christum seruari: ac proinde non esse, cur Ephesij sinant se seduci à Doctoribus legis, quasi ea sit ad salutem necessaria, quando neque ipsis Iudaeis prodesse potuit ad salutem: contineant igitur se in fide Christi, per quam solum seruati sunt omnes, tam Iudaei, quàm Gentiles. Admiranda est prudentia Apostoli in scribendo. Non </w:t>
      </w:r>
      <w:r w:rsidRPr="00227C15">
        <w:rPr>
          <w:rFonts w:ascii="Times New Roman" w:hAnsi="Times New Roman" w:cs="Times New Roman"/>
          <w:sz w:val="30"/>
          <w:szCs w:val="30"/>
        </w:rPr>
        <w:lastRenderedPageBreak/>
        <w:t xml:space="preserve">sine caussa mutauerat personam, solis Gentibus dicens, </w:t>
      </w:r>
      <w:r w:rsidRPr="00227C15">
        <w:rPr>
          <w:rFonts w:ascii="Times New Roman" w:hAnsi="Times New Roman" w:cs="Times New Roman"/>
          <w:i/>
          <w:iCs/>
          <w:sz w:val="30"/>
          <w:szCs w:val="30"/>
        </w:rPr>
        <w:t>Vos seruati estis Gratia per fidem,</w:t>
      </w:r>
      <w:r w:rsidRPr="00227C15">
        <w:rPr>
          <w:rFonts w:ascii="Times New Roman" w:hAnsi="Times New Roman" w:cs="Times New Roman"/>
          <w:sz w:val="30"/>
          <w:szCs w:val="30"/>
        </w:rPr>
        <w:t xml:space="preserve"> vt supra vidimus: sed neque sine caussa hîc denuò mutat. Ne putemus igitur Apostolum quidpiam scripsisse temerè aut imprudenter, vel tantùm propter elegantiam sermonis, mutare personas, aut aliud quid scripsisse. </w:t>
      </w:r>
    </w:p>
    <w:p w14:paraId="6E467117" w14:textId="77777777" w:rsidR="00227C15" w:rsidRPr="00227C15" w:rsidRDefault="00227C15" w:rsidP="00227C15">
      <w:pPr>
        <w:rPr>
          <w:rFonts w:ascii="Times New Roman" w:hAnsi="Times New Roman" w:cs="Times New Roman"/>
          <w:sz w:val="30"/>
          <w:szCs w:val="30"/>
        </w:rPr>
      </w:pPr>
    </w:p>
    <w:p w14:paraId="1F6D60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Observ.] Obseruandum &amp; illud, quòd probaturus neminem ante conuersionem ad Christum, posse bona opera facere, eoque nec per illa seruari, non dixit, </w:t>
      </w:r>
      <w:r w:rsidRPr="00227C15">
        <w:rPr>
          <w:rFonts w:ascii="Times New Roman" w:hAnsi="Times New Roman" w:cs="Times New Roman"/>
          <w:i/>
          <w:iCs/>
          <w:sz w:val="30"/>
          <w:szCs w:val="30"/>
        </w:rPr>
        <w:t>Deus enim iuuabit vos, vt possitis bona opera operari,</w:t>
      </w:r>
      <w:r w:rsidRPr="00227C15">
        <w:rPr>
          <w:rFonts w:ascii="Times New Roman" w:hAnsi="Times New Roman" w:cs="Times New Roman"/>
          <w:sz w:val="30"/>
          <w:szCs w:val="30"/>
        </w:rPr>
        <w:t xml:space="preserve"> quasi potuerint &amp; ipsi aliquid adferre à suo ad bona opera facienda, modò Deus aliquid auxilij attulisset: sed ait, se iam esse opus Dei, &amp; creatos in Christo significans tunc temporis, cùm scilicet essent extra Christum, eos nihil fuisse aut potuisse ad salutem quod attinet, operari. Supra dixerat fuisse mortuos: hic innuit, eos nil fuisse, quia iam sint opus &amp; creatura Dei Creatio autem ex nihilo fit. Ergo hic etiam magis ac magis deprimit vires liberi arbitrij in homine non renato: quia homo non renatus, est ceu nihil. Sic Iohan. 3. </w:t>
      </w:r>
      <w:r w:rsidRPr="00227C15">
        <w:rPr>
          <w:rFonts w:ascii="Times New Roman" w:hAnsi="Times New Roman" w:cs="Times New Roman"/>
          <w:i/>
          <w:iCs/>
          <w:sz w:val="30"/>
          <w:szCs w:val="30"/>
        </w:rPr>
        <w:t>Oportet nasci denuo.</w:t>
      </w:r>
      <w:r w:rsidRPr="00227C15">
        <w:rPr>
          <w:rFonts w:ascii="Times New Roman" w:hAnsi="Times New Roman" w:cs="Times New Roman"/>
          <w:sz w:val="30"/>
          <w:szCs w:val="30"/>
        </w:rPr>
        <w:t xml:space="preserve"> </w:t>
      </w:r>
    </w:p>
    <w:p w14:paraId="422317FA" w14:textId="77777777" w:rsidR="00227C15" w:rsidRPr="00227C15" w:rsidRDefault="00227C15" w:rsidP="00227C15">
      <w:pPr>
        <w:rPr>
          <w:rFonts w:ascii="Times New Roman" w:hAnsi="Times New Roman" w:cs="Times New Roman"/>
          <w:sz w:val="30"/>
          <w:szCs w:val="30"/>
        </w:rPr>
      </w:pPr>
    </w:p>
    <w:p w14:paraId="575BBC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Observ.] Docet etiam renascentiam totam esse è supernis, &amp; opus Dei: nil igitur ad illam valent praeparationes nostrae, &amp; vires nostrae, aut opera nostra. Quis enim seipsum fecit vel creauit? Summus igitur opus Dei, non hominum. </w:t>
      </w:r>
    </w:p>
    <w:p w14:paraId="754AC7BE" w14:textId="77777777" w:rsidR="00227C15" w:rsidRPr="00227C15" w:rsidRDefault="00227C15" w:rsidP="00227C15">
      <w:pPr>
        <w:rPr>
          <w:rFonts w:ascii="Times New Roman" w:hAnsi="Times New Roman" w:cs="Times New Roman"/>
          <w:sz w:val="30"/>
          <w:szCs w:val="30"/>
        </w:rPr>
      </w:pPr>
    </w:p>
    <w:p w14:paraId="50DDAF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ne putaremus Apostolum loqui de primo opere Dei, deque prima creatione, qua scilicet omnes nos creat in vteris maternis: adiunxit, </w:t>
      </w:r>
      <w:r w:rsidRPr="00227C15">
        <w:rPr>
          <w:rFonts w:ascii="Times New Roman" w:hAnsi="Times New Roman" w:cs="Times New Roman"/>
          <w:i/>
          <w:iCs/>
          <w:sz w:val="30"/>
          <w:szCs w:val="30"/>
        </w:rPr>
        <w:t>Creati in Christo Iesu.</w:t>
      </w:r>
      <w:r w:rsidRPr="00227C15">
        <w:rPr>
          <w:rFonts w:ascii="Times New Roman" w:hAnsi="Times New Roman" w:cs="Times New Roman"/>
          <w:sz w:val="30"/>
          <w:szCs w:val="30"/>
        </w:rPr>
        <w:t xml:space="preserve"> Duplex est creatio hominum: prima &amp; secunda, Et vtraque in Christo, &amp; per Christum. Prima, Deus creauit omnia per λόγον; Secunda, creat nos spiritualiter per eundem λόγον: idque vt simus boni, &amp; seruemur in vitam aeternam: de qua plenae sunt scripturae. Vtramque tamen debemus acceptam ferre Christo: in quo creati, &amp; recreati sumus. </w:t>
      </w:r>
    </w:p>
    <w:p w14:paraId="63A73A4E" w14:textId="77777777" w:rsidR="00227C15" w:rsidRPr="00227C15" w:rsidRDefault="00227C15" w:rsidP="00227C15">
      <w:pPr>
        <w:rPr>
          <w:rFonts w:ascii="Times New Roman" w:hAnsi="Times New Roman" w:cs="Times New Roman"/>
          <w:sz w:val="30"/>
          <w:szCs w:val="30"/>
        </w:rPr>
      </w:pPr>
    </w:p>
    <w:p w14:paraId="2174B0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Observ.] </w:t>
      </w:r>
      <w:r w:rsidRPr="00227C15">
        <w:rPr>
          <w:rFonts w:ascii="Times New Roman" w:hAnsi="Times New Roman" w:cs="Times New Roman"/>
          <w:i/>
          <w:iCs/>
          <w:sz w:val="30"/>
          <w:szCs w:val="30"/>
        </w:rPr>
        <w:t>Creati in Christo ad bona opera.</w:t>
      </w:r>
      <w:r w:rsidRPr="00227C15">
        <w:rPr>
          <w:rFonts w:ascii="Times New Roman" w:hAnsi="Times New Roman" w:cs="Times New Roman"/>
          <w:sz w:val="30"/>
          <w:szCs w:val="30"/>
        </w:rPr>
        <w:t xml:space="preserve"> Hinc sequitur. </w:t>
      </w:r>
    </w:p>
    <w:p w14:paraId="14A338FA" w14:textId="77777777" w:rsidR="00227C15" w:rsidRPr="00227C15" w:rsidRDefault="00227C15" w:rsidP="00227C15">
      <w:pPr>
        <w:rPr>
          <w:rFonts w:ascii="Times New Roman" w:hAnsi="Times New Roman" w:cs="Times New Roman"/>
          <w:sz w:val="30"/>
          <w:szCs w:val="30"/>
        </w:rPr>
      </w:pPr>
    </w:p>
    <w:p w14:paraId="54CD7D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Quicunque renati sunt in Christo, non ad otium, vel ad mala opera, sed ad studium bonorum operum destinatos esse: Et ita finis regenerationis est studium sanctitatis. Sic Luc. I. Zacharias de fide redentionis dixit, </w:t>
      </w:r>
      <w:r w:rsidRPr="00227C15">
        <w:rPr>
          <w:rFonts w:ascii="Times New Roman" w:hAnsi="Times New Roman" w:cs="Times New Roman"/>
          <w:i/>
          <w:iCs/>
          <w:sz w:val="30"/>
          <w:szCs w:val="30"/>
        </w:rPr>
        <w:t xml:space="preserve">Visitauit &amp; redemit plebem suam: vt sine timore, de manu inimicorum </w:t>
      </w:r>
      <w:r w:rsidRPr="00227C15">
        <w:rPr>
          <w:rFonts w:ascii="Times New Roman" w:hAnsi="Times New Roman" w:cs="Times New Roman"/>
          <w:i/>
          <w:iCs/>
          <w:sz w:val="30"/>
          <w:szCs w:val="30"/>
        </w:rPr>
        <w:lastRenderedPageBreak/>
        <w:t>nostrorum liberati, seruiamus illi, in sanctitate &amp; iustitia, coram ipso omnibus diebus nostris.</w:t>
      </w:r>
      <w:r w:rsidRPr="00227C15">
        <w:rPr>
          <w:rFonts w:ascii="Times New Roman" w:hAnsi="Times New Roman" w:cs="Times New Roman"/>
          <w:sz w:val="30"/>
          <w:szCs w:val="30"/>
        </w:rPr>
        <w:t xml:space="preserve"> Sic ad Titum 3. </w:t>
      </w:r>
      <w:r w:rsidRPr="00227C15">
        <w:rPr>
          <w:rFonts w:ascii="Times New Roman" w:hAnsi="Times New Roman" w:cs="Times New Roman"/>
          <w:i/>
          <w:iCs/>
          <w:sz w:val="30"/>
          <w:szCs w:val="30"/>
        </w:rPr>
        <w:t>Apparuit benignitas Saluatoris nostri, non ex operibus iustitiae quae fecerimus nos, sed secundum suam misericordiam saluos nos fecit, per lauacrum regenerationis Spiritus sancti, quem effudit in nos abundè per Iesum Christum saluatorem nostrum, vt iustificati gratia ipsius, haeredes simus secundum spem vitae aeternae: vt abnegantes impietatem &amp; secularia desideria, sobrie, piè &amp; iustè viuamus in hoc seculo, expectantes beatam spem, &amp; aduentum gloriae magni Dei &amp; seruatoris nostri Iesu Christi.</w:t>
      </w:r>
      <w:r w:rsidRPr="00227C15">
        <w:rPr>
          <w:rFonts w:ascii="Times New Roman" w:hAnsi="Times New Roman" w:cs="Times New Roman"/>
          <w:sz w:val="30"/>
          <w:szCs w:val="30"/>
        </w:rPr>
        <w:t xml:space="preserve"> Falsum igitur est, per gratiam &amp; fidem tolli simpliciter opera bona. Tolluntur officio, sed non re, officium enim gratiae &amp; Fidei, non conuenit, operibus. </w:t>
      </w:r>
    </w:p>
    <w:p w14:paraId="6A57576D" w14:textId="77777777" w:rsidR="00227C15" w:rsidRPr="00227C15" w:rsidRDefault="00227C15" w:rsidP="00227C15">
      <w:pPr>
        <w:rPr>
          <w:rFonts w:ascii="Times New Roman" w:hAnsi="Times New Roman" w:cs="Times New Roman"/>
          <w:sz w:val="30"/>
          <w:szCs w:val="30"/>
        </w:rPr>
      </w:pPr>
    </w:p>
    <w:p w14:paraId="33C1E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sequitur, nisi quis fiat opus Dei, eum non posse facere opera sua bona. Nam illi soli ad opera bona creati sunt, qui opus Dei sunt, id est, noua creatura. Nemo autem fieri potest opus Dei, nisi in CHRISTO &amp; per CHRISTVM recreetur, id est, regeneretur. Quicunque enim recreantur, in CHRISTO recreantur. Ideo etiam Apostolus ait, </w:t>
      </w:r>
      <w:r w:rsidRPr="00227C15">
        <w:rPr>
          <w:rFonts w:ascii="Times New Roman" w:hAnsi="Times New Roman" w:cs="Times New Roman"/>
          <w:i/>
          <w:iCs/>
          <w:sz w:val="30"/>
          <w:szCs w:val="30"/>
        </w:rPr>
        <w:t>Si quis est in Christo, noua est creatura.</w:t>
      </w:r>
      <w:r w:rsidRPr="00227C15">
        <w:rPr>
          <w:rFonts w:ascii="Times New Roman" w:hAnsi="Times New Roman" w:cs="Times New Roman"/>
          <w:sz w:val="30"/>
          <w:szCs w:val="30"/>
        </w:rPr>
        <w:t xml:space="preserve"> [2 cor. 5.17.] Fuit enim hoc aeternum Dei consilium, vt omnia per Filium fierent, &amp; refierent, crearentur, &amp; recrearentur: omnia inquam, id est, quae refiunt, &amp; recreantur, per vnum Christum refierent, &amp; recrearentur. </w:t>
      </w:r>
    </w:p>
    <w:p w14:paraId="30D86A50" w14:textId="77777777" w:rsidR="00227C15" w:rsidRPr="00227C15" w:rsidRDefault="00227C15" w:rsidP="00227C15">
      <w:pPr>
        <w:rPr>
          <w:rFonts w:ascii="Times New Roman" w:hAnsi="Times New Roman" w:cs="Times New Roman"/>
          <w:sz w:val="30"/>
          <w:szCs w:val="30"/>
        </w:rPr>
      </w:pPr>
    </w:p>
    <w:p w14:paraId="797342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w:t>
      </w:r>
      <w:r w:rsidRPr="00227C15">
        <w:rPr>
          <w:rFonts w:ascii="Times New Roman" w:hAnsi="Times New Roman" w:cs="Times New Roman"/>
          <w:i/>
          <w:iCs/>
          <w:sz w:val="30"/>
          <w:szCs w:val="30"/>
        </w:rPr>
        <w:t>Quae praeparauit Deus.</w:t>
      </w:r>
      <w:r w:rsidRPr="00227C15">
        <w:rPr>
          <w:rFonts w:ascii="Times New Roman" w:hAnsi="Times New Roman" w:cs="Times New Roman"/>
          <w:sz w:val="30"/>
          <w:szCs w:val="30"/>
        </w:rPr>
        <w:t xml:space="preserve"> </w:t>
      </w:r>
    </w:p>
    <w:p w14:paraId="55CAEE42" w14:textId="77777777" w:rsidR="00227C15" w:rsidRPr="00227C15" w:rsidRDefault="00227C15" w:rsidP="00227C15">
      <w:pPr>
        <w:rPr>
          <w:rFonts w:ascii="Times New Roman" w:hAnsi="Times New Roman" w:cs="Times New Roman"/>
          <w:sz w:val="30"/>
          <w:szCs w:val="30"/>
        </w:rPr>
      </w:pPr>
    </w:p>
    <w:p w14:paraId="652338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Observ.] Ambrosius &amp; Augustinus de praeparatione aeterna, id est, de prędestinatione interpretantur. Sed nihil ad rem. προητοιμασεν, ab ἔτοιμαζω, quod est promtum paratum &amp; expeditum reddo, multùm differt à verbo προορίζειν, &amp; praedestinare, praeparareque ab aeterno. Rem ipsam admitto, nos ad ea bona opera esse in Christo creatos, id est, regenitos, ad quae etiam suimus ab aeterno electi, pro sua quisque vocatione: alius ad opus Apostolatus, alius ad opera politica, alius ad alia, omnes verò ad opera Fidei, sanctitatis, &amp; charitatis, quò &amp; illud spectat, </w:t>
      </w:r>
      <w:r w:rsidRPr="00227C15">
        <w:rPr>
          <w:rFonts w:ascii="Times New Roman" w:hAnsi="Times New Roman" w:cs="Times New Roman"/>
          <w:i/>
          <w:iCs/>
          <w:sz w:val="30"/>
          <w:szCs w:val="30"/>
        </w:rPr>
        <w:t>Et crediderunt quotquot praeordinati fuerunt ad vitam aeternam</w:t>
      </w:r>
      <w:r w:rsidRPr="00227C15">
        <w:rPr>
          <w:rFonts w:ascii="Times New Roman" w:hAnsi="Times New Roman" w:cs="Times New Roman"/>
          <w:sz w:val="30"/>
          <w:szCs w:val="30"/>
        </w:rPr>
        <w:t xml:space="preserve"> [ Act. 13.]: Sed ad mentem Apostoli, hoc in loco, nihil perrinere videtur: non enim ait, pręparatos fuisse ad opera: [page 131] sed opera ipsa praeparata esse. Alij itaque referunt ad legem moralem, vt sit sensus, illa esse bona opera, quae in lege morali praescripsit Deus: quòd ita perstringere voluerit Apostolus illos, qui ceremonias vrgebant: Alij ad cuiusque vocationem referunt, quòd illa sint bona opera: ad quae </w:t>
      </w:r>
      <w:r w:rsidRPr="00227C15">
        <w:rPr>
          <w:rFonts w:ascii="Times New Roman" w:hAnsi="Times New Roman" w:cs="Times New Roman"/>
          <w:sz w:val="30"/>
          <w:szCs w:val="30"/>
        </w:rPr>
        <w:lastRenderedPageBreak/>
        <w:t xml:space="preserve">quisque à Deo vocatur, &amp; praeparatur. Alij aliter interpretantur. Sed (vt ante dixi) Apostolus videtur loqui de praeparatione, qua Deus per suum Spiritum disponit &amp; afficit, promtamque facit mentem, voluntatem &amp; cor nostrum ad opera bona, tam omnibus Christianis communia, quàm cuiusque vocationi propria. </w:t>
      </w:r>
    </w:p>
    <w:p w14:paraId="1328A35C" w14:textId="77777777" w:rsidR="00227C15" w:rsidRPr="00227C15" w:rsidRDefault="00227C15" w:rsidP="00227C15">
      <w:pPr>
        <w:rPr>
          <w:rFonts w:ascii="Times New Roman" w:hAnsi="Times New Roman" w:cs="Times New Roman"/>
          <w:sz w:val="30"/>
          <w:szCs w:val="30"/>
        </w:rPr>
      </w:pPr>
    </w:p>
    <w:p w14:paraId="190FB2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Persistit enim in hoc, vt ostendat, quicquid boni in nobis est, aut à nobis fit, totum illud esse à gratia Dei per fidem in Christum. Proinde hunc locum explico per illum ad Philip. </w:t>
      </w:r>
      <w:r w:rsidRPr="00227C15">
        <w:rPr>
          <w:rFonts w:ascii="Times New Roman" w:hAnsi="Times New Roman" w:cs="Times New Roman"/>
          <w:i/>
          <w:iCs/>
          <w:sz w:val="30"/>
          <w:szCs w:val="30"/>
        </w:rPr>
        <w:t>Deus operatur in nobis velle, &amp; perficere</w:t>
      </w:r>
      <w:r w:rsidRPr="00227C15">
        <w:rPr>
          <w:rFonts w:ascii="Times New Roman" w:hAnsi="Times New Roman" w:cs="Times New Roman"/>
          <w:sz w:val="30"/>
          <w:szCs w:val="30"/>
        </w:rPr>
        <w:t xml:space="preserve"> [Phil. 2.]: seu vt velimus &amp; perficiamus. Et per illud lerem. </w:t>
      </w:r>
      <w:r w:rsidRPr="00227C15">
        <w:rPr>
          <w:rFonts w:ascii="Times New Roman" w:hAnsi="Times New Roman" w:cs="Times New Roman"/>
          <w:i/>
          <w:iCs/>
          <w:sz w:val="30"/>
          <w:szCs w:val="30"/>
        </w:rPr>
        <w:t>Dabo timorem meum in corda eorum, vt non recedant me.</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Scribam legem meam in corda eorum.</w:t>
      </w:r>
      <w:r w:rsidRPr="00227C15">
        <w:rPr>
          <w:rFonts w:ascii="Times New Roman" w:hAnsi="Times New Roman" w:cs="Times New Roman"/>
          <w:sz w:val="30"/>
          <w:szCs w:val="30"/>
        </w:rPr>
        <w:t xml:space="preserve"> [Jer. 31.] Et alibi, </w:t>
      </w:r>
      <w:r w:rsidRPr="00227C15">
        <w:rPr>
          <w:rFonts w:ascii="Times New Roman" w:hAnsi="Times New Roman" w:cs="Times New Roman"/>
          <w:i/>
          <w:iCs/>
          <w:sz w:val="30"/>
          <w:szCs w:val="30"/>
        </w:rPr>
        <w:t>Faciam vt ambulent in praeceptis meis.</w:t>
      </w:r>
      <w:r w:rsidRPr="00227C15">
        <w:rPr>
          <w:rFonts w:ascii="Times New Roman" w:hAnsi="Times New Roman" w:cs="Times New Roman"/>
          <w:sz w:val="30"/>
          <w:szCs w:val="30"/>
        </w:rPr>
        <w:t xml:space="preserve"> Dum enim ita nos disponit &amp; idoneos facit ad bona opera: ipsa opera praeparat in nobis Ac mihi videtur haec particula opponiilli, qua dixit v. 2. Ephesios ambulasse in peccatis secundum principem potestatis, &amp; spiritus operantis efficaciter in filijs contumaciae. Contrà igitur hic docet illos ambulare in bonis operibus, quae Deus efficaciter in eis praeparat, id est, promta &amp; expedita &amp; factu facilia in eis efficit per suum Spiritum sanctum, inque eis operatur. Tria enim hîc paucis verbis tradit Apostolus, Primùm, Deum suagratia nos ex mancipijs Diaboli, facere opus suum, in Christo, quasi è nihilo nos creando, nouasque creaturas faciendo: Deinde tales nos in Christo creari, non ad otium, sed ad bona opera facienda nouis creaturis digna: Tertiò, nec solùm ad haec nos creasse &amp; ordinasse, sed etiam ea ipsa opera in nobis per suum Spiritum promt, &amp; facilia efficere, illuminato intellectu, flexa voluntate, purgato corde, suppeditatis viribus ad ea promtè, expeditè &amp; libenter praestanda: Ideo subdit quorsum spectet haec praeparatio, </w:t>
      </w:r>
      <w:r w:rsidRPr="00227C15">
        <w:rPr>
          <w:rFonts w:ascii="Times New Roman" w:hAnsi="Times New Roman" w:cs="Times New Roman"/>
          <w:i/>
          <w:iCs/>
          <w:sz w:val="30"/>
          <w:szCs w:val="30"/>
        </w:rPr>
        <w:t>Vt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in eis ambulemus,</w:t>
      </w:r>
      <w:r w:rsidRPr="00227C15">
        <w:rPr>
          <w:rFonts w:ascii="Times New Roman" w:hAnsi="Times New Roman" w:cs="Times New Roman"/>
          <w:sz w:val="30"/>
          <w:szCs w:val="30"/>
        </w:rPr>
        <w:t xml:space="preserve"> id est, vt reipsa in bonis istis operibus transigere vitam nostram facilè possimus. Hic mihi videtur esse verus ac genuinus sensus. Dicitur ergo bona opera praeparare, nempe in nobis, vt in suis principijs, dum suo Spiritu mentem illuminat, cor purgat, voluntatem flectit, viresque &amp; facultatem in eis ambulandi suppeditat. Non solùm autem Deus suppeditat vires, nosque idoneos facit ad bona opera facienda, &amp; ad vocationis nostrae munia perficienda: verùm etiam comitatur, regit, adiuuat, ac operatur in nobis in finem vsque, iuxta illud Philipp. </w:t>
      </w:r>
      <w:r w:rsidRPr="00227C15">
        <w:rPr>
          <w:rFonts w:ascii="Times New Roman" w:hAnsi="Times New Roman" w:cs="Times New Roman"/>
          <w:i/>
          <w:iCs/>
          <w:sz w:val="30"/>
          <w:szCs w:val="30"/>
        </w:rPr>
        <w:t>Qui incepit in vobis bonum opus, illud perficiet in finem vsque</w:t>
      </w:r>
      <w:r w:rsidRPr="00227C15">
        <w:rPr>
          <w:rFonts w:ascii="Times New Roman" w:hAnsi="Times New Roman" w:cs="Times New Roman"/>
          <w:sz w:val="30"/>
          <w:szCs w:val="30"/>
        </w:rPr>
        <w:t xml:space="preserve"> [Phil. 1.]: Eoque felices successus dat operibus nostris. Ita omnibus istis modis dicitur Deus προετοιμάζειν bona in nobis </w:t>
      </w:r>
      <w:r w:rsidRPr="00227C15">
        <w:rPr>
          <w:rFonts w:ascii="Times New Roman" w:hAnsi="Times New Roman" w:cs="Times New Roman"/>
          <w:sz w:val="30"/>
          <w:szCs w:val="30"/>
        </w:rPr>
        <w:lastRenderedPageBreak/>
        <w:t xml:space="preserve">opera, quia efficit vt in illis promtè, laeto animo, &amp; expeditè ambulemus, id est, vitam nostram traducamus. </w:t>
      </w:r>
    </w:p>
    <w:p w14:paraId="0A4D120A" w14:textId="77777777" w:rsidR="00227C15" w:rsidRPr="00227C15" w:rsidRDefault="00227C15" w:rsidP="00227C15">
      <w:pPr>
        <w:rPr>
          <w:rFonts w:ascii="Times New Roman" w:hAnsi="Times New Roman" w:cs="Times New Roman"/>
          <w:sz w:val="30"/>
          <w:szCs w:val="30"/>
        </w:rPr>
      </w:pPr>
    </w:p>
    <w:p w14:paraId="49B9CF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Observ.] Caussas salutis nostrae denuò hic à Paulo indicari: efficientem primam, quia Deus nos facit opus suum, &amp; reformat: caussam efficientem secundam ac proximam, quia Christus hanc regenerationem, tanquam mediator promeritus est, &amp; nos in ipso vt in capite, &amp; per ipsum reformamur: formalem, quae est ipsa regeneratio: &amp; finalem, quia in hunc finem regenerat, &amp; ad bona opera creat, eaque praeparat in nobis, vt in eis reipsa promtè, libenter, &amp; constanter ambulemus, totamque vitam nostram transigamus. </w:t>
      </w:r>
    </w:p>
    <w:p w14:paraId="786D0C40" w14:textId="77777777" w:rsidR="00227C15" w:rsidRPr="00227C15" w:rsidRDefault="00227C15" w:rsidP="00227C15">
      <w:pPr>
        <w:rPr>
          <w:rFonts w:ascii="Times New Roman" w:hAnsi="Times New Roman" w:cs="Times New Roman"/>
          <w:sz w:val="30"/>
          <w:szCs w:val="30"/>
        </w:rPr>
      </w:pPr>
    </w:p>
    <w:p w14:paraId="0A7BF0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PARS ALTERA CAPITIS SECVNDI. </w:t>
      </w:r>
    </w:p>
    <w:p w14:paraId="4FBEC052" w14:textId="77777777" w:rsidR="00227C15" w:rsidRPr="00227C15" w:rsidRDefault="00227C15" w:rsidP="00227C15">
      <w:pPr>
        <w:rPr>
          <w:rFonts w:ascii="Times New Roman" w:hAnsi="Times New Roman" w:cs="Times New Roman"/>
          <w:sz w:val="30"/>
          <w:szCs w:val="30"/>
        </w:rPr>
      </w:pPr>
    </w:p>
    <w:p w14:paraId="63E4D7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r w:rsidRPr="00227C15">
        <w:rPr>
          <w:rFonts w:ascii="Times New Roman" w:hAnsi="Times New Roman" w:cs="Times New Roman"/>
          <w:i/>
          <w:iCs/>
          <w:sz w:val="30"/>
          <w:szCs w:val="30"/>
        </w:rPr>
        <w:t>Quapropter mementote, quòd vos quondam Gentes in carne, qui vocamini</w:t>
      </w:r>
      <w:r w:rsidRPr="00227C15">
        <w:rPr>
          <w:rFonts w:ascii="Times New Roman" w:hAnsi="Times New Roman" w:cs="Times New Roman"/>
          <w:sz w:val="30"/>
          <w:szCs w:val="30"/>
        </w:rPr>
        <w:t xml:space="preserve"> (o λεγόμενοι) </w:t>
      </w:r>
      <w:r w:rsidRPr="00227C15">
        <w:rPr>
          <w:rFonts w:ascii="Times New Roman" w:hAnsi="Times New Roman" w:cs="Times New Roman"/>
          <w:i/>
          <w:iCs/>
          <w:sz w:val="30"/>
          <w:szCs w:val="30"/>
        </w:rPr>
        <w:t>praeputium</w:t>
      </w:r>
      <w:r w:rsidRPr="00227C15">
        <w:rPr>
          <w:rFonts w:ascii="Times New Roman" w:hAnsi="Times New Roman" w:cs="Times New Roman"/>
          <w:sz w:val="30"/>
          <w:szCs w:val="30"/>
        </w:rPr>
        <w:t xml:space="preserve"> (omnes enim Gentes adhuc etiam tunc ita vocabantur in Israel) </w:t>
      </w:r>
      <w:r w:rsidRPr="00227C15">
        <w:rPr>
          <w:rFonts w:ascii="Times New Roman" w:hAnsi="Times New Roman" w:cs="Times New Roman"/>
          <w:i/>
          <w:iCs/>
          <w:sz w:val="30"/>
          <w:szCs w:val="30"/>
        </w:rPr>
        <w:t>Qui vocamini ergo praeputium, ab ea quae vocatur circumcisio in carne</w:t>
      </w:r>
      <w:r w:rsidRPr="00227C15">
        <w:rPr>
          <w:rFonts w:ascii="Times New Roman" w:hAnsi="Times New Roman" w:cs="Times New Roman"/>
          <w:sz w:val="30"/>
          <w:szCs w:val="30"/>
        </w:rPr>
        <w:t xml:space="preserve"> (&amp;) </w:t>
      </w:r>
      <w:r w:rsidRPr="00227C15">
        <w:rPr>
          <w:rFonts w:ascii="Times New Roman" w:hAnsi="Times New Roman" w:cs="Times New Roman"/>
          <w:i/>
          <w:iCs/>
          <w:sz w:val="30"/>
          <w:szCs w:val="30"/>
        </w:rPr>
        <w:t>quae manibus fit: Mementote inquam</w:t>
      </w:r>
      <w:r w:rsidRPr="00227C15">
        <w:rPr>
          <w:rFonts w:ascii="Times New Roman" w:hAnsi="Times New Roman" w:cs="Times New Roman"/>
          <w:sz w:val="30"/>
          <w:szCs w:val="30"/>
        </w:rPr>
        <w:t xml:space="preserve"> </w:t>
      </w:r>
    </w:p>
    <w:p w14:paraId="5D28DE3D" w14:textId="77777777" w:rsidR="00227C15" w:rsidRPr="00227C15" w:rsidRDefault="00227C15" w:rsidP="00227C15">
      <w:pPr>
        <w:rPr>
          <w:rFonts w:ascii="Times New Roman" w:hAnsi="Times New Roman" w:cs="Times New Roman"/>
          <w:sz w:val="30"/>
          <w:szCs w:val="30"/>
        </w:rPr>
      </w:pPr>
    </w:p>
    <w:p w14:paraId="03E2B71C" w14:textId="77777777" w:rsidR="00227C15" w:rsidRPr="00227C15" w:rsidRDefault="00227C15" w:rsidP="00227C15">
      <w:pPr>
        <w:rPr>
          <w:rFonts w:ascii="Times New Roman" w:hAnsi="Times New Roman" w:cs="Times New Roman"/>
          <w:sz w:val="30"/>
          <w:szCs w:val="30"/>
        </w:rPr>
      </w:pPr>
    </w:p>
    <w:p w14:paraId="2B9764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w:t>
      </w:r>
      <w:r w:rsidRPr="00227C15">
        <w:rPr>
          <w:rFonts w:ascii="Times New Roman" w:hAnsi="Times New Roman" w:cs="Times New Roman"/>
          <w:i/>
          <w:iCs/>
          <w:sz w:val="30"/>
          <w:szCs w:val="30"/>
        </w:rPr>
        <w:t>Quòd</w:t>
      </w:r>
      <w:r w:rsidRPr="00227C15">
        <w:rPr>
          <w:rFonts w:ascii="Times New Roman" w:hAnsi="Times New Roman" w:cs="Times New Roman"/>
          <w:sz w:val="30"/>
          <w:szCs w:val="30"/>
        </w:rPr>
        <w:t xml:space="preserve"> (vos) </w:t>
      </w:r>
      <w:r w:rsidRPr="00227C15">
        <w:rPr>
          <w:rFonts w:ascii="Times New Roman" w:hAnsi="Times New Roman" w:cs="Times New Roman"/>
          <w:i/>
          <w:iCs/>
          <w:sz w:val="30"/>
          <w:szCs w:val="30"/>
        </w:rPr>
        <w:t>eratis in tempore illo, sine Christo, abalienati à Repub. Israelis, &amp; extranei à pactis</w:t>
      </w:r>
      <w:r w:rsidRPr="00227C15">
        <w:rPr>
          <w:rFonts w:ascii="Times New Roman" w:hAnsi="Times New Roman" w:cs="Times New Roman"/>
          <w:sz w:val="30"/>
          <w:szCs w:val="30"/>
        </w:rPr>
        <w:t xml:space="preserve"> (seu à Testamentis) </w:t>
      </w:r>
      <w:r w:rsidRPr="00227C15">
        <w:rPr>
          <w:rFonts w:ascii="Times New Roman" w:hAnsi="Times New Roman" w:cs="Times New Roman"/>
          <w:i/>
          <w:iCs/>
          <w:sz w:val="30"/>
          <w:szCs w:val="30"/>
        </w:rPr>
        <w:t xml:space="preserve">promissionis, spem non habentes, &amp; </w:t>
      </w:r>
      <w:r w:rsidRPr="00227C15">
        <w:rPr>
          <w:rFonts w:ascii="Times New Roman" w:hAnsi="Times New Roman" w:cs="Times New Roman"/>
          <w:sz w:val="30"/>
          <w:szCs w:val="30"/>
        </w:rPr>
        <w:t>ἄθεοι</w:t>
      </w:r>
      <w:r w:rsidRPr="00227C15">
        <w:rPr>
          <w:rFonts w:ascii="Times New Roman" w:hAnsi="Times New Roman" w:cs="Times New Roman"/>
          <w:i/>
          <w:iCs/>
          <w:sz w:val="30"/>
          <w:szCs w:val="30"/>
        </w:rPr>
        <w:t xml:space="preserve"> in Mundo.</w:t>
      </w:r>
      <w:r w:rsidRPr="00227C15">
        <w:rPr>
          <w:rFonts w:ascii="Times New Roman" w:hAnsi="Times New Roman" w:cs="Times New Roman"/>
          <w:sz w:val="30"/>
          <w:szCs w:val="30"/>
        </w:rPr>
        <w:t xml:space="preserve"> </w:t>
      </w:r>
    </w:p>
    <w:p w14:paraId="69FECAFE" w14:textId="77777777" w:rsidR="00227C15" w:rsidRPr="00227C15" w:rsidRDefault="00227C15" w:rsidP="00227C15">
      <w:pPr>
        <w:rPr>
          <w:rFonts w:ascii="Times New Roman" w:hAnsi="Times New Roman" w:cs="Times New Roman"/>
          <w:sz w:val="30"/>
          <w:szCs w:val="30"/>
        </w:rPr>
      </w:pPr>
    </w:p>
    <w:p w14:paraId="6EBE53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in vers. 11. illud ἐν σαρκί, Gentes in carne, habet carnis, id est, qui fuistis carnales, seu toti caro. </w:t>
      </w:r>
    </w:p>
    <w:p w14:paraId="168EB9CB" w14:textId="77777777" w:rsidR="00227C15" w:rsidRPr="00227C15" w:rsidRDefault="00227C15" w:rsidP="00227C15">
      <w:pPr>
        <w:rPr>
          <w:rFonts w:ascii="Times New Roman" w:hAnsi="Times New Roman" w:cs="Times New Roman"/>
          <w:sz w:val="30"/>
          <w:szCs w:val="30"/>
        </w:rPr>
      </w:pPr>
    </w:p>
    <w:p w14:paraId="7C7A6E2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In vers. 12. illud τῆς πολιθείας Israëlis, vertit Conuersationem, </w:t>
      </w:r>
      <w:r w:rsidRPr="00227C15">
        <w:rPr>
          <w:rFonts w:ascii="Times New Roman" w:hAnsi="Times New Roman" w:cs="Times New Roman"/>
          <w:i/>
          <w:iCs/>
          <w:sz w:val="30"/>
          <w:szCs w:val="30"/>
        </w:rPr>
        <w:t>Alieni eratis à conuersatione Israelis, id est, quibus cum Israele nihil commune erat in iis, quae ad religionem pertinent.</w:t>
      </w:r>
      <w:r w:rsidRPr="00227C15">
        <w:rPr>
          <w:rFonts w:ascii="Times New Roman" w:hAnsi="Times New Roman" w:cs="Times New Roman"/>
          <w:sz w:val="30"/>
          <w:szCs w:val="30"/>
        </w:rPr>
        <w:t xml:space="preserve"> Scholia sensum vtriusque versus sic exprimunt paucis, θέλει εἰπεῖν, ὅτι ὑμεῖς ὁι ἀκρόβυστοι ἐν τοῖς ἔμπροσθεν χρόνοις, ἀλλότριοι ἦτε τοῦ θεοῦ, καὶ ἐπαγγελιων: Id est, </w:t>
      </w:r>
      <w:r w:rsidRPr="00227C15">
        <w:rPr>
          <w:rFonts w:ascii="Times New Roman" w:hAnsi="Times New Roman" w:cs="Times New Roman"/>
          <w:i/>
          <w:iCs/>
          <w:sz w:val="30"/>
          <w:szCs w:val="30"/>
        </w:rPr>
        <w:t xml:space="preserve">erratis sine Deo propitio: quia sine Mediatore: eratis extra Ecclesiam, eoque sine verbo Dei. </w:t>
      </w:r>
    </w:p>
    <w:p w14:paraId="7FE073A1" w14:textId="77777777" w:rsidR="00227C15" w:rsidRPr="00227C15" w:rsidRDefault="00227C15" w:rsidP="00227C15">
      <w:pPr>
        <w:rPr>
          <w:rFonts w:ascii="Times New Roman" w:hAnsi="Times New Roman" w:cs="Times New Roman"/>
          <w:i/>
          <w:iCs/>
          <w:sz w:val="30"/>
          <w:szCs w:val="30"/>
        </w:rPr>
      </w:pPr>
    </w:p>
    <w:p w14:paraId="60C0E0C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13. Nunc autem in Christo Iesu, vos qui quondam erratis longè</w:t>
      </w:r>
      <w:r w:rsidRPr="00227C15">
        <w:rPr>
          <w:rFonts w:ascii="Times New Roman" w:hAnsi="Times New Roman" w:cs="Times New Roman"/>
          <w:sz w:val="30"/>
          <w:szCs w:val="30"/>
        </w:rPr>
        <w:t xml:space="preserve"> (μακρὰν pro longinqui) </w:t>
      </w:r>
      <w:r w:rsidRPr="00227C15">
        <w:rPr>
          <w:rFonts w:ascii="Times New Roman" w:hAnsi="Times New Roman" w:cs="Times New Roman"/>
          <w:i/>
          <w:iCs/>
          <w:sz w:val="30"/>
          <w:szCs w:val="30"/>
        </w:rPr>
        <w:t>propè</w:t>
      </w:r>
      <w:r w:rsidRPr="00227C15">
        <w:rPr>
          <w:rFonts w:ascii="Times New Roman" w:hAnsi="Times New Roman" w:cs="Times New Roman"/>
          <w:sz w:val="30"/>
          <w:szCs w:val="30"/>
        </w:rPr>
        <w:t xml:space="preserve"> (ἐγγὺς, pro propinqui) </w:t>
      </w:r>
      <w:r w:rsidRPr="00227C15">
        <w:rPr>
          <w:rFonts w:ascii="Times New Roman" w:hAnsi="Times New Roman" w:cs="Times New Roman"/>
          <w:i/>
          <w:iCs/>
          <w:sz w:val="30"/>
          <w:szCs w:val="30"/>
        </w:rPr>
        <w:t>facti estis, in sanguine Christi, id est, per sanguinem Christi.</w:t>
      </w:r>
      <w:r w:rsidRPr="00227C15">
        <w:rPr>
          <w:rFonts w:ascii="Times New Roman" w:hAnsi="Times New Roman" w:cs="Times New Roman"/>
          <w:sz w:val="30"/>
          <w:szCs w:val="30"/>
        </w:rPr>
        <w:t xml:space="preserve"> Medium enim ostendit, per quod facti sint propinqui: per sanguinem Iesu Christi, quia per illum sublatae inimicitiae, vt postea </w:t>
      </w:r>
      <w:r w:rsidRPr="00227C15">
        <w:rPr>
          <w:rFonts w:ascii="Times New Roman" w:hAnsi="Times New Roman" w:cs="Times New Roman"/>
          <w:sz w:val="30"/>
          <w:szCs w:val="30"/>
        </w:rPr>
        <w:lastRenderedPageBreak/>
        <w:t xml:space="preserve">explicabit. Hoc autem contigit illis, cùm in Christo fuerunt, id est, per fidem Christo insiti. Ita placet primum vertere, [page 132] vt sonat, in Christo Iesu: alterum, </w:t>
      </w:r>
      <w:r w:rsidRPr="00227C15">
        <w:rPr>
          <w:rFonts w:ascii="Times New Roman" w:hAnsi="Times New Roman" w:cs="Times New Roman"/>
          <w:i/>
          <w:iCs/>
          <w:sz w:val="30"/>
          <w:szCs w:val="30"/>
        </w:rPr>
        <w:t xml:space="preserve">Persanguinem Christi. </w:t>
      </w:r>
    </w:p>
    <w:p w14:paraId="627CCEF2" w14:textId="77777777" w:rsidR="00227C15" w:rsidRPr="00227C15" w:rsidRDefault="00227C15" w:rsidP="00227C15">
      <w:pPr>
        <w:rPr>
          <w:rFonts w:ascii="Times New Roman" w:hAnsi="Times New Roman" w:cs="Times New Roman"/>
          <w:i/>
          <w:iCs/>
          <w:sz w:val="30"/>
          <w:szCs w:val="30"/>
        </w:rPr>
      </w:pPr>
    </w:p>
    <w:p w14:paraId="691BF5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14. Ipse enim est pax nostra</w:t>
      </w:r>
      <w:r w:rsidRPr="00227C15">
        <w:rPr>
          <w:rFonts w:ascii="Times New Roman" w:hAnsi="Times New Roman" w:cs="Times New Roman"/>
          <w:sz w:val="30"/>
          <w:szCs w:val="30"/>
        </w:rPr>
        <w:t xml:space="preserve"> ἡμῶν (quasi dicat, nostri omnium) </w:t>
      </w:r>
      <w:r w:rsidRPr="00227C15">
        <w:rPr>
          <w:rFonts w:ascii="Times New Roman" w:hAnsi="Times New Roman" w:cs="Times New Roman"/>
          <w:i/>
          <w:iCs/>
          <w:sz w:val="30"/>
          <w:szCs w:val="30"/>
        </w:rPr>
        <w:t>qui fecit vtraque vnum.</w:t>
      </w:r>
      <w:r w:rsidRPr="00227C15">
        <w:rPr>
          <w:rFonts w:ascii="Times New Roman" w:hAnsi="Times New Roman" w:cs="Times New Roman"/>
          <w:sz w:val="30"/>
          <w:szCs w:val="30"/>
        </w:rPr>
        <w:t xml:space="preserve"> </w:t>
      </w:r>
    </w:p>
    <w:p w14:paraId="70B0A14A" w14:textId="77777777" w:rsidR="00227C15" w:rsidRPr="00227C15" w:rsidRDefault="00227C15" w:rsidP="00227C15">
      <w:pPr>
        <w:rPr>
          <w:rFonts w:ascii="Times New Roman" w:hAnsi="Times New Roman" w:cs="Times New Roman"/>
          <w:sz w:val="30"/>
          <w:szCs w:val="30"/>
        </w:rPr>
      </w:pPr>
    </w:p>
    <w:p w14:paraId="432897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etiam Syrus: </w:t>
      </w:r>
      <w:r w:rsidRPr="00227C15">
        <w:rPr>
          <w:rFonts w:ascii="Times New Roman" w:hAnsi="Times New Roman" w:cs="Times New Roman"/>
          <w:i/>
          <w:iCs/>
          <w:sz w:val="30"/>
          <w:szCs w:val="30"/>
        </w:rPr>
        <w:t>vtrosque.</w:t>
      </w:r>
      <w:r w:rsidRPr="00227C15">
        <w:rPr>
          <w:rFonts w:ascii="Times New Roman" w:hAnsi="Times New Roman" w:cs="Times New Roman"/>
          <w:sz w:val="30"/>
          <w:szCs w:val="30"/>
        </w:rPr>
        <w:t xml:space="preserve"> Alij, </w:t>
      </w:r>
      <w:r w:rsidRPr="00227C15">
        <w:rPr>
          <w:rFonts w:ascii="Times New Roman" w:hAnsi="Times New Roman" w:cs="Times New Roman"/>
          <w:i/>
          <w:iCs/>
          <w:sz w:val="30"/>
          <w:szCs w:val="30"/>
        </w:rPr>
        <w:t>ex vtrisque vnum. Et</w:t>
      </w:r>
      <w:r w:rsidRPr="00227C15">
        <w:rPr>
          <w:rFonts w:ascii="Times New Roman" w:hAnsi="Times New Roman" w:cs="Times New Roman"/>
          <w:sz w:val="30"/>
          <w:szCs w:val="30"/>
        </w:rPr>
        <w:t xml:space="preserve"> (qui) </w:t>
      </w:r>
      <w:r w:rsidRPr="00227C15">
        <w:rPr>
          <w:rFonts w:ascii="Times New Roman" w:hAnsi="Times New Roman" w:cs="Times New Roman"/>
          <w:i/>
          <w:iCs/>
          <w:sz w:val="30"/>
          <w:szCs w:val="30"/>
        </w:rPr>
        <w:t>intermedium parietem maceriae soluit: inimicitiam in carne sua,</w:t>
      </w:r>
      <w:r w:rsidRPr="00227C15">
        <w:rPr>
          <w:rFonts w:ascii="Times New Roman" w:hAnsi="Times New Roman" w:cs="Times New Roman"/>
          <w:sz w:val="30"/>
          <w:szCs w:val="30"/>
        </w:rPr>
        <w:t xml:space="preserve"> id est, per Crnem suam. </w:t>
      </w:r>
    </w:p>
    <w:p w14:paraId="07473BD9" w14:textId="77777777" w:rsidR="00227C15" w:rsidRPr="00227C15" w:rsidRDefault="00227C15" w:rsidP="00227C15">
      <w:pPr>
        <w:rPr>
          <w:rFonts w:ascii="Times New Roman" w:hAnsi="Times New Roman" w:cs="Times New Roman"/>
          <w:sz w:val="30"/>
          <w:szCs w:val="30"/>
        </w:rPr>
      </w:pPr>
    </w:p>
    <w:p w14:paraId="52CFAD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Μεσότοιχον τοῦ φραγμοῦ: vocant Latini, intergerinum parietem, quo scilicet domus vna à domo alia diuiditur. Et φραγμὸς à verbo φράτ τω, quod est sepio, ideo septum &amp; sepem seu maceriem significat. </w:t>
      </w:r>
    </w:p>
    <w:p w14:paraId="04356929" w14:textId="77777777" w:rsidR="00227C15" w:rsidRPr="00227C15" w:rsidRDefault="00227C15" w:rsidP="00227C15">
      <w:pPr>
        <w:rPr>
          <w:rFonts w:ascii="Times New Roman" w:hAnsi="Times New Roman" w:cs="Times New Roman"/>
          <w:sz w:val="30"/>
          <w:szCs w:val="30"/>
        </w:rPr>
      </w:pPr>
    </w:p>
    <w:p w14:paraId="100FEA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explicat dicendo: </w:t>
      </w:r>
      <w:r w:rsidRPr="00227C15">
        <w:rPr>
          <w:rFonts w:ascii="Times New Roman" w:hAnsi="Times New Roman" w:cs="Times New Roman"/>
          <w:i/>
          <w:iCs/>
          <w:sz w:val="30"/>
          <w:szCs w:val="30"/>
        </w:rPr>
        <w:t>Et dissoluit maceriem, quae erecta stabat in medio.</w:t>
      </w:r>
      <w:r w:rsidRPr="00227C15">
        <w:rPr>
          <w:rFonts w:ascii="Times New Roman" w:hAnsi="Times New Roman" w:cs="Times New Roman"/>
          <w:sz w:val="30"/>
          <w:szCs w:val="30"/>
        </w:rPr>
        <w:t xml:space="preserve"> Sic ille. Haec autem fuit lex de ritibus &amp; cultu: ideo subdit: </w:t>
      </w:r>
    </w:p>
    <w:p w14:paraId="4D9AF829" w14:textId="77777777" w:rsidR="00227C15" w:rsidRPr="00227C15" w:rsidRDefault="00227C15" w:rsidP="00227C15">
      <w:pPr>
        <w:rPr>
          <w:rFonts w:ascii="Times New Roman" w:hAnsi="Times New Roman" w:cs="Times New Roman"/>
          <w:sz w:val="30"/>
          <w:szCs w:val="30"/>
        </w:rPr>
      </w:pPr>
    </w:p>
    <w:p w14:paraId="4D2F25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15. Legem mandatorum in decretis</w:t>
      </w:r>
      <w:r w:rsidRPr="00227C15">
        <w:rPr>
          <w:rFonts w:ascii="Times New Roman" w:hAnsi="Times New Roman" w:cs="Times New Roman"/>
          <w:sz w:val="30"/>
          <w:szCs w:val="30"/>
        </w:rPr>
        <w:t xml:space="preserve"> (sitam) </w:t>
      </w:r>
      <w:r w:rsidRPr="00227C15">
        <w:rPr>
          <w:rFonts w:ascii="Times New Roman" w:hAnsi="Times New Roman" w:cs="Times New Roman"/>
          <w:i/>
          <w:iCs/>
          <w:sz w:val="30"/>
          <w:szCs w:val="30"/>
        </w:rPr>
        <w:t>abrogans: vt duos conderet</w:t>
      </w:r>
      <w:r w:rsidRPr="00227C15">
        <w:rPr>
          <w:rFonts w:ascii="Times New Roman" w:hAnsi="Times New Roman" w:cs="Times New Roman"/>
          <w:sz w:val="30"/>
          <w:szCs w:val="30"/>
        </w:rPr>
        <w:t xml:space="preserve"> (crearet. </w:t>
      </w:r>
      <w:r w:rsidRPr="00227C15">
        <w:rPr>
          <w:rFonts w:ascii="Times New Roman" w:hAnsi="Times New Roman" w:cs="Times New Roman"/>
          <w:i/>
          <w:iCs/>
          <w:sz w:val="30"/>
          <w:szCs w:val="30"/>
        </w:rPr>
        <w:t>in semet ipso in vnum nouum hominem, faciens pacem.</w:t>
      </w:r>
      <w:r w:rsidRPr="00227C15">
        <w:rPr>
          <w:rFonts w:ascii="Times New Roman" w:hAnsi="Times New Roman" w:cs="Times New Roman"/>
          <w:sz w:val="30"/>
          <w:szCs w:val="30"/>
        </w:rPr>
        <w:t xml:space="preserve"> </w:t>
      </w:r>
    </w:p>
    <w:p w14:paraId="24B882C1" w14:textId="77777777" w:rsidR="00227C15" w:rsidRPr="00227C15" w:rsidRDefault="00227C15" w:rsidP="00227C15">
      <w:pPr>
        <w:rPr>
          <w:rFonts w:ascii="Times New Roman" w:hAnsi="Times New Roman" w:cs="Times New Roman"/>
          <w:sz w:val="30"/>
          <w:szCs w:val="30"/>
        </w:rPr>
      </w:pPr>
    </w:p>
    <w:p w14:paraId="557CDB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sic legit </w:t>
      </w:r>
      <w:r w:rsidRPr="00227C15">
        <w:rPr>
          <w:rFonts w:ascii="Times New Roman" w:hAnsi="Times New Roman" w:cs="Times New Roman"/>
          <w:i/>
          <w:iCs/>
          <w:sz w:val="30"/>
          <w:szCs w:val="30"/>
        </w:rPr>
        <w:t>Et inimicitias per carnem suam, &amp; legem mandatorum cum mandatis eius aboleuit: vt vtrosque conderet in semet ipso in vnum filium hominis nouum, &amp; fecit pacem.</w:t>
      </w:r>
      <w:r w:rsidRPr="00227C15">
        <w:rPr>
          <w:rFonts w:ascii="Times New Roman" w:hAnsi="Times New Roman" w:cs="Times New Roman"/>
          <w:sz w:val="30"/>
          <w:szCs w:val="30"/>
        </w:rPr>
        <w:t xml:space="preserve"> </w:t>
      </w:r>
    </w:p>
    <w:p w14:paraId="31F0A4D0" w14:textId="77777777" w:rsidR="00227C15" w:rsidRPr="00227C15" w:rsidRDefault="00227C15" w:rsidP="00227C15">
      <w:pPr>
        <w:rPr>
          <w:rFonts w:ascii="Times New Roman" w:hAnsi="Times New Roman" w:cs="Times New Roman"/>
          <w:sz w:val="30"/>
          <w:szCs w:val="30"/>
        </w:rPr>
      </w:pPr>
    </w:p>
    <w:p w14:paraId="77EF8F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Beza etiam à superiori versu seiungit illam intergerini parietis explicationem, &amp; coniungit cum ver. 15. sic legens. </w:t>
      </w:r>
    </w:p>
    <w:p w14:paraId="3C5307CF" w14:textId="77777777" w:rsidR="00227C15" w:rsidRPr="00227C15" w:rsidRDefault="00227C15" w:rsidP="00227C15">
      <w:pPr>
        <w:rPr>
          <w:rFonts w:ascii="Times New Roman" w:hAnsi="Times New Roman" w:cs="Times New Roman"/>
          <w:sz w:val="30"/>
          <w:szCs w:val="30"/>
        </w:rPr>
      </w:pPr>
    </w:p>
    <w:p w14:paraId="585F5EC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Inimicitiis, id est, lege mandatorum, quae in ritibus posita est, per carnem suam abolitis: vt ex duobus illis conderet in semet ipso vnum nouum hominem, faciens pacem. </w:t>
      </w:r>
    </w:p>
    <w:p w14:paraId="5DC4A6B4" w14:textId="77777777" w:rsidR="00227C15" w:rsidRPr="00227C15" w:rsidRDefault="00227C15" w:rsidP="00227C15">
      <w:pPr>
        <w:rPr>
          <w:rFonts w:ascii="Times New Roman" w:hAnsi="Times New Roman" w:cs="Times New Roman"/>
          <w:i/>
          <w:iCs/>
          <w:sz w:val="30"/>
          <w:szCs w:val="30"/>
        </w:rPr>
      </w:pPr>
    </w:p>
    <w:p w14:paraId="5C3C252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16. Et vt reconciliaret vtrosque in vno corpore, Deo per crucem perempta inimicitia per eam. </w:t>
      </w:r>
    </w:p>
    <w:p w14:paraId="0A691F62" w14:textId="77777777" w:rsidR="00227C15" w:rsidRPr="00227C15" w:rsidRDefault="00227C15" w:rsidP="00227C15">
      <w:pPr>
        <w:rPr>
          <w:rFonts w:ascii="Times New Roman" w:hAnsi="Times New Roman" w:cs="Times New Roman"/>
          <w:i/>
          <w:iCs/>
          <w:sz w:val="30"/>
          <w:szCs w:val="30"/>
        </w:rPr>
      </w:pPr>
    </w:p>
    <w:p w14:paraId="7DE5B5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17. Et veniens euangelizauit pacem vobis qui longè</w:t>
      </w:r>
      <w:r w:rsidRPr="00227C15">
        <w:rPr>
          <w:rFonts w:ascii="Times New Roman" w:hAnsi="Times New Roman" w:cs="Times New Roman"/>
          <w:sz w:val="30"/>
          <w:szCs w:val="30"/>
        </w:rPr>
        <w:t xml:space="preserve"> (id est, qui longinqui eratis) </w:t>
      </w:r>
      <w:r w:rsidRPr="00227C15">
        <w:rPr>
          <w:rFonts w:ascii="Times New Roman" w:hAnsi="Times New Roman" w:cs="Times New Roman"/>
          <w:i/>
          <w:iCs/>
          <w:sz w:val="30"/>
          <w:szCs w:val="30"/>
        </w:rPr>
        <w:t>Et ijs qui propè</w:t>
      </w:r>
      <w:r w:rsidRPr="00227C15">
        <w:rPr>
          <w:rFonts w:ascii="Times New Roman" w:hAnsi="Times New Roman" w:cs="Times New Roman"/>
          <w:sz w:val="30"/>
          <w:szCs w:val="30"/>
        </w:rPr>
        <w:t xml:space="preserve"> (id est, qui propinqui erant) hoc est Gentibus &amp; Iudaeis. </w:t>
      </w:r>
    </w:p>
    <w:p w14:paraId="7071444B" w14:textId="77777777" w:rsidR="00227C15" w:rsidRPr="00227C15" w:rsidRDefault="00227C15" w:rsidP="00227C15">
      <w:pPr>
        <w:rPr>
          <w:rFonts w:ascii="Times New Roman" w:hAnsi="Times New Roman" w:cs="Times New Roman"/>
          <w:sz w:val="30"/>
          <w:szCs w:val="30"/>
        </w:rPr>
      </w:pPr>
    </w:p>
    <w:p w14:paraId="4455EC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18. Quia per illum habemus adductionem vtrique in vno Spiritu ad Patrem.</w:t>
      </w:r>
      <w:r w:rsidRPr="00227C15">
        <w:rPr>
          <w:rFonts w:ascii="Times New Roman" w:hAnsi="Times New Roman" w:cs="Times New Roman"/>
          <w:sz w:val="30"/>
          <w:szCs w:val="30"/>
        </w:rPr>
        <w:t xml:space="preserve"> </w:t>
      </w:r>
    </w:p>
    <w:p w14:paraId="2F4DA3D6" w14:textId="77777777" w:rsidR="00227C15" w:rsidRPr="00227C15" w:rsidRDefault="00227C15" w:rsidP="00227C15">
      <w:pPr>
        <w:rPr>
          <w:rFonts w:ascii="Times New Roman" w:hAnsi="Times New Roman" w:cs="Times New Roman"/>
          <w:sz w:val="30"/>
          <w:szCs w:val="30"/>
        </w:rPr>
      </w:pPr>
    </w:p>
    <w:p w14:paraId="50931E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w:t>
      </w:r>
      <w:r w:rsidRPr="00227C15">
        <w:rPr>
          <w:rFonts w:ascii="Times New Roman" w:hAnsi="Times New Roman" w:cs="Times New Roman"/>
          <w:i/>
          <w:iCs/>
          <w:sz w:val="30"/>
          <w:szCs w:val="30"/>
        </w:rPr>
        <w:t>Quoniam per ipsum facta est ascensio nobis vtrique in vno Spiritu ad Patrem.</w:t>
      </w:r>
      <w:r w:rsidRPr="00227C15">
        <w:rPr>
          <w:rFonts w:ascii="Times New Roman" w:hAnsi="Times New Roman" w:cs="Times New Roman"/>
          <w:sz w:val="30"/>
          <w:szCs w:val="30"/>
        </w:rPr>
        <w:t xml:space="preserve"> Beza etiam vertit, προσαγωγὴν aditum seu accessum. </w:t>
      </w:r>
    </w:p>
    <w:p w14:paraId="3715A623" w14:textId="77777777" w:rsidR="00227C15" w:rsidRPr="00227C15" w:rsidRDefault="00227C15" w:rsidP="00227C15">
      <w:pPr>
        <w:rPr>
          <w:rFonts w:ascii="Times New Roman" w:hAnsi="Times New Roman" w:cs="Times New Roman"/>
          <w:sz w:val="30"/>
          <w:szCs w:val="30"/>
        </w:rPr>
      </w:pPr>
    </w:p>
    <w:p w14:paraId="549370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19. Igitur non amplius estis hospites &amp; incolae</w:t>
      </w:r>
      <w:r w:rsidRPr="00227C15">
        <w:rPr>
          <w:rFonts w:ascii="Times New Roman" w:hAnsi="Times New Roman" w:cs="Times New Roman"/>
          <w:sz w:val="30"/>
          <w:szCs w:val="30"/>
        </w:rPr>
        <w:t xml:space="preserve"> (alij inquilini) </w:t>
      </w:r>
      <w:r w:rsidRPr="00227C15">
        <w:rPr>
          <w:rFonts w:ascii="Times New Roman" w:hAnsi="Times New Roman" w:cs="Times New Roman"/>
          <w:i/>
          <w:iCs/>
          <w:sz w:val="30"/>
          <w:szCs w:val="30"/>
        </w:rPr>
        <w:t>sed</w:t>
      </w:r>
      <w:r w:rsidRPr="00227C15">
        <w:rPr>
          <w:rFonts w:ascii="Times New Roman" w:hAnsi="Times New Roman" w:cs="Times New Roman"/>
          <w:sz w:val="30"/>
          <w:szCs w:val="30"/>
        </w:rPr>
        <w:t xml:space="preserve"> (estis) </w:t>
      </w:r>
      <w:r w:rsidRPr="00227C15">
        <w:rPr>
          <w:rFonts w:ascii="Times New Roman" w:hAnsi="Times New Roman" w:cs="Times New Roman"/>
          <w:i/>
          <w:iCs/>
          <w:sz w:val="30"/>
          <w:szCs w:val="30"/>
        </w:rPr>
        <w:t>conciues sanctorum, &amp; domestici Dei.</w:t>
      </w:r>
      <w:r w:rsidRPr="00227C15">
        <w:rPr>
          <w:rFonts w:ascii="Times New Roman" w:hAnsi="Times New Roman" w:cs="Times New Roman"/>
          <w:sz w:val="30"/>
          <w:szCs w:val="30"/>
        </w:rPr>
        <w:t xml:space="preserve"> </w:t>
      </w:r>
    </w:p>
    <w:p w14:paraId="3744F693" w14:textId="77777777" w:rsidR="00227C15" w:rsidRPr="00227C15" w:rsidRDefault="00227C15" w:rsidP="00227C15">
      <w:pPr>
        <w:rPr>
          <w:rFonts w:ascii="Times New Roman" w:hAnsi="Times New Roman" w:cs="Times New Roman"/>
          <w:sz w:val="30"/>
          <w:szCs w:val="30"/>
        </w:rPr>
      </w:pPr>
    </w:p>
    <w:p w14:paraId="6BB444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habet, </w:t>
      </w:r>
      <w:r w:rsidRPr="00227C15">
        <w:rPr>
          <w:rFonts w:ascii="Times New Roman" w:hAnsi="Times New Roman" w:cs="Times New Roman"/>
          <w:i/>
          <w:iCs/>
          <w:sz w:val="30"/>
          <w:szCs w:val="30"/>
        </w:rPr>
        <w:t>Filij ciuitatis sanctorum, et filij domus Dei: pro ciues, et domestici,</w:t>
      </w:r>
      <w:r w:rsidRPr="00227C15">
        <w:rPr>
          <w:rFonts w:ascii="Times New Roman" w:hAnsi="Times New Roman" w:cs="Times New Roman"/>
          <w:sz w:val="30"/>
          <w:szCs w:val="30"/>
        </w:rPr>
        <w:t xml:space="preserve"> Hebraica phrasi. </w:t>
      </w:r>
    </w:p>
    <w:p w14:paraId="7DAB9687" w14:textId="77777777" w:rsidR="00227C15" w:rsidRPr="00227C15" w:rsidRDefault="00227C15" w:rsidP="00227C15">
      <w:pPr>
        <w:rPr>
          <w:rFonts w:ascii="Times New Roman" w:hAnsi="Times New Roman" w:cs="Times New Roman"/>
          <w:sz w:val="30"/>
          <w:szCs w:val="30"/>
        </w:rPr>
      </w:pPr>
    </w:p>
    <w:p w14:paraId="3ABAB1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20. Superstructi</w:t>
      </w:r>
      <w:r w:rsidRPr="00227C15">
        <w:rPr>
          <w:rFonts w:ascii="Times New Roman" w:hAnsi="Times New Roman" w:cs="Times New Roman"/>
          <w:sz w:val="30"/>
          <w:szCs w:val="30"/>
        </w:rPr>
        <w:t xml:space="preserve"> (seu, superaedificati) </w:t>
      </w:r>
      <w:r w:rsidRPr="00227C15">
        <w:rPr>
          <w:rFonts w:ascii="Times New Roman" w:hAnsi="Times New Roman" w:cs="Times New Roman"/>
          <w:i/>
          <w:iCs/>
          <w:sz w:val="30"/>
          <w:szCs w:val="30"/>
        </w:rPr>
        <w:t>super fundamentum Apostolorum &amp; Prophetarum: Existente</w:t>
      </w:r>
      <w:r w:rsidRPr="00227C15">
        <w:rPr>
          <w:rFonts w:ascii="Times New Roman" w:hAnsi="Times New Roman" w:cs="Times New Roman"/>
          <w:sz w:val="30"/>
          <w:szCs w:val="30"/>
        </w:rPr>
        <w:t xml:space="preserve"> (ad verbum) </w:t>
      </w:r>
      <w:r w:rsidRPr="00227C15">
        <w:rPr>
          <w:rFonts w:ascii="Times New Roman" w:hAnsi="Times New Roman" w:cs="Times New Roman"/>
          <w:i/>
          <w:iCs/>
          <w:sz w:val="30"/>
          <w:szCs w:val="30"/>
        </w:rPr>
        <w:t>summo</w:t>
      </w:r>
      <w:r w:rsidRPr="00227C15">
        <w:rPr>
          <w:rFonts w:ascii="Times New Roman" w:hAnsi="Times New Roman" w:cs="Times New Roman"/>
          <w:sz w:val="30"/>
          <w:szCs w:val="30"/>
        </w:rPr>
        <w:t xml:space="preserve"> (alij, immo) </w:t>
      </w:r>
      <w:r w:rsidRPr="00227C15">
        <w:rPr>
          <w:rFonts w:ascii="Times New Roman" w:hAnsi="Times New Roman" w:cs="Times New Roman"/>
          <w:i/>
          <w:iCs/>
          <w:sz w:val="30"/>
          <w:szCs w:val="30"/>
        </w:rPr>
        <w:t>angulari lapide, ipso Iesu Christo.</w:t>
      </w:r>
      <w:r w:rsidRPr="00227C15">
        <w:rPr>
          <w:rFonts w:ascii="Times New Roman" w:hAnsi="Times New Roman" w:cs="Times New Roman"/>
          <w:sz w:val="30"/>
          <w:szCs w:val="30"/>
        </w:rPr>
        <w:t xml:space="preserve"> Seu (vt alij vertunt) cuius (scilicet fundamenti) imus angularis lapis, est ipse Iesus Christus. </w:t>
      </w:r>
    </w:p>
    <w:p w14:paraId="2730C558" w14:textId="77777777" w:rsidR="00227C15" w:rsidRPr="00227C15" w:rsidRDefault="00227C15" w:rsidP="00227C15">
      <w:pPr>
        <w:rPr>
          <w:rFonts w:ascii="Times New Roman" w:hAnsi="Times New Roman" w:cs="Times New Roman"/>
          <w:sz w:val="30"/>
          <w:szCs w:val="30"/>
        </w:rPr>
      </w:pPr>
    </w:p>
    <w:p w14:paraId="150F89C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 </w:t>
      </w:r>
      <w:r w:rsidRPr="00227C15">
        <w:rPr>
          <w:rFonts w:ascii="Times New Roman" w:hAnsi="Times New Roman" w:cs="Times New Roman"/>
          <w:i/>
          <w:iCs/>
          <w:sz w:val="30"/>
          <w:szCs w:val="30"/>
        </w:rPr>
        <w:t xml:space="preserve">Et aedificati estis super fundamentum Apostolorum &amp; Prophetarum. Et ipse factus est caput anguli aedificij, Iesus Christus. </w:t>
      </w:r>
    </w:p>
    <w:p w14:paraId="1026463B" w14:textId="77777777" w:rsidR="00227C15" w:rsidRPr="00227C15" w:rsidRDefault="00227C15" w:rsidP="00227C15">
      <w:pPr>
        <w:rPr>
          <w:rFonts w:ascii="Times New Roman" w:hAnsi="Times New Roman" w:cs="Times New Roman"/>
          <w:i/>
          <w:iCs/>
          <w:sz w:val="30"/>
          <w:szCs w:val="30"/>
        </w:rPr>
      </w:pPr>
    </w:p>
    <w:p w14:paraId="2761073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21. In quo omnis structura, seu totum aedificium congruenter coagmentatum crescit in templum sanctum in Domino. </w:t>
      </w:r>
    </w:p>
    <w:p w14:paraId="505EDB9D" w14:textId="77777777" w:rsidR="00227C15" w:rsidRPr="00227C15" w:rsidRDefault="00227C15" w:rsidP="00227C15">
      <w:pPr>
        <w:rPr>
          <w:rFonts w:ascii="Times New Roman" w:hAnsi="Times New Roman" w:cs="Times New Roman"/>
          <w:sz w:val="30"/>
          <w:szCs w:val="30"/>
        </w:rPr>
      </w:pPr>
    </w:p>
    <w:p w14:paraId="621C01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Συναρμολογουμένη. ἀρμόζομαι, est coaptor: ἀρμολογοῦμαι, rationabiliter &amp; congruenter coaptor:, συναρμολογοῦμαι igitur, est vnà cum alijs congruenter aptor, &amp; accommodor in ędificio. </w:t>
      </w:r>
    </w:p>
    <w:p w14:paraId="6782F6E1" w14:textId="77777777" w:rsidR="00227C15" w:rsidRPr="00227C15" w:rsidRDefault="00227C15" w:rsidP="00227C15">
      <w:pPr>
        <w:rPr>
          <w:rFonts w:ascii="Times New Roman" w:hAnsi="Times New Roman" w:cs="Times New Roman"/>
          <w:sz w:val="30"/>
          <w:szCs w:val="30"/>
        </w:rPr>
      </w:pPr>
    </w:p>
    <w:p w14:paraId="2645F36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Syrus: </w:t>
      </w:r>
      <w:r w:rsidRPr="00227C15">
        <w:rPr>
          <w:rFonts w:ascii="Times New Roman" w:hAnsi="Times New Roman" w:cs="Times New Roman"/>
          <w:i/>
          <w:iCs/>
          <w:sz w:val="30"/>
          <w:szCs w:val="30"/>
        </w:rPr>
        <w:t>Et per eum</w:t>
      </w:r>
      <w:r w:rsidRPr="00227C15">
        <w:rPr>
          <w:rFonts w:ascii="Times New Roman" w:hAnsi="Times New Roman" w:cs="Times New Roman"/>
          <w:sz w:val="30"/>
          <w:szCs w:val="30"/>
        </w:rPr>
        <w:t xml:space="preserve"> (Christum lapidem angularem) </w:t>
      </w:r>
      <w:r w:rsidRPr="00227C15">
        <w:rPr>
          <w:rFonts w:ascii="Times New Roman" w:hAnsi="Times New Roman" w:cs="Times New Roman"/>
          <w:i/>
          <w:iCs/>
          <w:sz w:val="30"/>
          <w:szCs w:val="30"/>
        </w:rPr>
        <w:t xml:space="preserve">coniungitur totum aedificium, &amp; crescit in templum sanctum in Domino. </w:t>
      </w:r>
    </w:p>
    <w:p w14:paraId="64976BD7" w14:textId="77777777" w:rsidR="00227C15" w:rsidRPr="00227C15" w:rsidRDefault="00227C15" w:rsidP="00227C15">
      <w:pPr>
        <w:rPr>
          <w:rFonts w:ascii="Times New Roman" w:hAnsi="Times New Roman" w:cs="Times New Roman"/>
          <w:i/>
          <w:iCs/>
          <w:sz w:val="30"/>
          <w:szCs w:val="30"/>
        </w:rPr>
      </w:pPr>
    </w:p>
    <w:p w14:paraId="201104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22. In quo &amp; vos coaedificamini</w:t>
      </w:r>
      <w:r w:rsidRPr="00227C15">
        <w:rPr>
          <w:rFonts w:ascii="Times New Roman" w:hAnsi="Times New Roman" w:cs="Times New Roman"/>
          <w:sz w:val="30"/>
          <w:szCs w:val="30"/>
        </w:rPr>
        <w:t xml:space="preserve"> (nempe nobiscum vnà aedificamini) </w:t>
      </w:r>
      <w:r w:rsidRPr="00227C15">
        <w:rPr>
          <w:rFonts w:ascii="Times New Roman" w:hAnsi="Times New Roman" w:cs="Times New Roman"/>
          <w:i/>
          <w:iCs/>
          <w:sz w:val="30"/>
          <w:szCs w:val="30"/>
        </w:rPr>
        <w:t>in habitaculum Dei</w:t>
      </w:r>
      <w:r w:rsidRPr="00227C15">
        <w:rPr>
          <w:rFonts w:ascii="Times New Roman" w:hAnsi="Times New Roman" w:cs="Times New Roman"/>
          <w:sz w:val="30"/>
          <w:szCs w:val="30"/>
        </w:rPr>
        <w:t xml:space="preserve"> (id est, vt sitis habitaculum Dei) </w:t>
      </w:r>
      <w:r w:rsidRPr="00227C15">
        <w:rPr>
          <w:rFonts w:ascii="Times New Roman" w:hAnsi="Times New Roman" w:cs="Times New Roman"/>
          <w:i/>
          <w:iCs/>
          <w:sz w:val="30"/>
          <w:szCs w:val="30"/>
        </w:rPr>
        <w:t>per Spiritum</w:t>
      </w:r>
      <w:r w:rsidRPr="00227C15">
        <w:rPr>
          <w:rFonts w:ascii="Times New Roman" w:hAnsi="Times New Roman" w:cs="Times New Roman"/>
          <w:sz w:val="30"/>
          <w:szCs w:val="30"/>
        </w:rPr>
        <w:t xml:space="preserve"> (sanctum.) </w:t>
      </w:r>
    </w:p>
    <w:p w14:paraId="47E683D5" w14:textId="77777777" w:rsidR="00227C15" w:rsidRPr="00227C15" w:rsidRDefault="00227C15" w:rsidP="00227C15">
      <w:pPr>
        <w:rPr>
          <w:rFonts w:ascii="Times New Roman" w:hAnsi="Times New Roman" w:cs="Times New Roman"/>
          <w:sz w:val="30"/>
          <w:szCs w:val="30"/>
        </w:rPr>
      </w:pPr>
    </w:p>
    <w:p w14:paraId="715C5A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coniungit cum superiori versu hoc modo, </w:t>
      </w:r>
      <w:r w:rsidRPr="00227C15">
        <w:rPr>
          <w:rFonts w:ascii="Times New Roman" w:hAnsi="Times New Roman" w:cs="Times New Roman"/>
          <w:i/>
          <w:iCs/>
          <w:sz w:val="30"/>
          <w:szCs w:val="30"/>
        </w:rPr>
        <w:t>Totum aedificium per Christum crescit in templum sanctum in Domino: Dum &amp; vos in eo aedificamini in habitaculum Dei per Spiritum.</w:t>
      </w:r>
      <w:r w:rsidRPr="00227C15">
        <w:rPr>
          <w:rFonts w:ascii="Times New Roman" w:hAnsi="Times New Roman" w:cs="Times New Roman"/>
          <w:sz w:val="30"/>
          <w:szCs w:val="30"/>
        </w:rPr>
        <w:t xml:space="preserve"> </w:t>
      </w:r>
    </w:p>
    <w:p w14:paraId="7F02C53F" w14:textId="77777777" w:rsidR="00227C15" w:rsidRPr="00227C15" w:rsidRDefault="00227C15" w:rsidP="00227C15">
      <w:pPr>
        <w:rPr>
          <w:rFonts w:ascii="Times New Roman" w:hAnsi="Times New Roman" w:cs="Times New Roman"/>
          <w:sz w:val="30"/>
          <w:szCs w:val="30"/>
        </w:rPr>
      </w:pPr>
    </w:p>
    <w:p w14:paraId="2855F5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[Explicatio textus 5.11.] Hactenus tam de Gentibus, quàm de Iudeis, duo conclusit: vnum, omnes ex aequo fuisse mortuos in peccatis, &amp; naturâ filios irae, id est, aeternae damnationis haeredes: alterum vtrosque ex aequo per misericordiam Dei in Christo viuificatos esse, &amp; iam in coelo cum Christo, &amp; in Christo sedere: eoque nullis ipsorum meritis, sed sola Dei gratia per fidem in Christum seruatos esse, &amp; iure aeternae vitae donatos: vt iam illis nil aliud restet cogitandum, quàm vt facti iam nouae creaturae in Christo ambulent, id est, totam vitam transigant in illis bonis operibus, ad quę sunt in Christo recens creati, &amp; quae illis praeparauit Pater facienda: vt per hęc tum Deus glorificetur, tum proximus aedificetur, tum ipsi in possessionem aeternae coelestisque haereditatis perducantur. </w:t>
      </w:r>
    </w:p>
    <w:p w14:paraId="04BDD393" w14:textId="77777777" w:rsidR="00227C15" w:rsidRPr="00227C15" w:rsidRDefault="00227C15" w:rsidP="00227C15">
      <w:pPr>
        <w:rPr>
          <w:rFonts w:ascii="Times New Roman" w:hAnsi="Times New Roman" w:cs="Times New Roman"/>
          <w:sz w:val="30"/>
          <w:szCs w:val="30"/>
        </w:rPr>
      </w:pPr>
    </w:p>
    <w:p w14:paraId="016A61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eandem doctrinam ad Gentes speciatim applicando, &amp; peculiarem illorum statum, in quo antea fuerant, cum praesenti conferendo, demonstrat, Ephesios habere aliquid amplius caussae, cur memores tanti beneficij debeant gratiam habere Deo per Christum, &amp; in eius fide perseuerare. Ea ratio haec est: quia cùm Gentiles magis procul abessent à Deo, quàm Iudaei (ij enim comparatione illorum, erant propinqui Deo) attamen tam illos, quàm hos collegit sub se tanquam sub vno capite Christus, &amp; diruta macerie, qua populus gentilis arcebatur ab Ecclesia, coniunxit illos cum populo Dei, &amp; fecit ciues Sanctorum, &amp; domesticos suos, imò membra sua per Spiritum sanctum. Magis autem procul fuisse Gentes à Deo, eoque in statu miserabiliori, quam fuerint Iudaei, hinc demonstrat: quia ad externa quod attinet, (nam internè, omnes ex aequo fuisse filios ire, &amp; contumaciae, superiori parte demonstratum fait) quia igitur ad externa quod attinet, Iudęi habebant foedus cum Deo, habebant promissiones de Christo seruatore, habebant oracula Dei sacrasque literas, &amp; Sacramenta, eoque erant Ecclesia ipsa Dei, Gentiles verò erant sine Chri sto, sine promissionibus, sine Deo, in Mundo: idcircò concludit Apostolus, Iudęos fuisse propinquos, Gentiles autem longinquos à Deo, &amp; à salute. Cum autem collecti &amp; ipsi sint à Christo in vnum [page 133] corpus cum Iudaeis, &amp; sub vno capite, quod est Christus ipse, &amp; per eundem Spiritum simul viuificati, Deo vniti, &amp; Ecclesiae consociati: habent cur gratias agant Deo, &amp; cur debeant manere in fide Christi constantes. Hic est Scopus Apostoli &amp; hic, &amp; in tota Epistola. Vbi interim obseruandum est, Apostolum hîc incipere explicare id, quod vno verbo dixerat cap. 1. ver. 10. De officio Christi, nempe aeternum Dei decretum fuisse, vt in plenitudine temporum, Christus restauraret, &amp; recolligeret omnia </w:t>
      </w:r>
      <w:r w:rsidRPr="00227C15">
        <w:rPr>
          <w:rFonts w:ascii="Times New Roman" w:hAnsi="Times New Roman" w:cs="Times New Roman"/>
          <w:sz w:val="30"/>
          <w:szCs w:val="30"/>
        </w:rPr>
        <w:lastRenderedPageBreak/>
        <w:t xml:space="preserve">in vnum corpus, tam quae in coelis, quàm quae in terris. Nunc describit Apostolus ex parte, hanc ἀνακεφαλαίωσιν: cùm narrat, per quem, &amp; quomodo, non solùm Iudaei, qui propter peccata diuisi erant à Deo, denuò fuerint recepti in gratiam, sed inprimis Gentes, quae auulsae erant à Deo, &amp; separatae ab Ecclesia, tum reconciliatae sint Deo, tum consociatae Ecclesiae Dei, ita vt omnes tam Iudaei, quàm Gentiles in vnum Ecclesiae corpus sub eodem capite coierint. </w:t>
      </w:r>
    </w:p>
    <w:p w14:paraId="693CA647" w14:textId="77777777" w:rsidR="00227C15" w:rsidRPr="00227C15" w:rsidRDefault="00227C15" w:rsidP="00227C15">
      <w:pPr>
        <w:rPr>
          <w:rFonts w:ascii="Times New Roman" w:hAnsi="Times New Roman" w:cs="Times New Roman"/>
          <w:sz w:val="30"/>
          <w:szCs w:val="30"/>
        </w:rPr>
      </w:pPr>
    </w:p>
    <w:p w14:paraId="56C3ED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Omnes mortui cùm essent in peccatis, fuerunt auulsi à Deo fonte totius vitae, tam Iudaei, quàm Gentiles: fuerunt etiam auulsi à se inuicem per Legem, vnum populum ab altero diuidentem, vnde ortae erant inimicitiae inter ipsos: Haec fuit ἀνακεφαλαίωσις vtriusque populi: quam descripsit partim initio capitis, &amp; partim hîc v. 11. &amp; 12. de Gentibus speciatim loquens: At per Christum tollentem peccatum, &amp; inimicitias, legemque &amp; eius maledictionem abolentem, omnes fuerunt recollecti, adglutinati Deo, &amp; sibi inuicem consociati in vnum corpus, imò in vnum tantummodò hominem. Haec fuit ἀνακεφαλαίωσις, quam partim supra, sed maximè hîc manifestè, &amp; luculenter describit. </w:t>
      </w:r>
    </w:p>
    <w:p w14:paraId="357848AA" w14:textId="77777777" w:rsidR="00227C15" w:rsidRPr="00227C15" w:rsidRDefault="00227C15" w:rsidP="00227C15">
      <w:pPr>
        <w:rPr>
          <w:rFonts w:ascii="Times New Roman" w:hAnsi="Times New Roman" w:cs="Times New Roman"/>
          <w:sz w:val="30"/>
          <w:szCs w:val="30"/>
        </w:rPr>
      </w:pPr>
    </w:p>
    <w:p w14:paraId="628861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[Partitio.] Nunc tenemus scopum &amp; summam eorum, quae hîc agit Apostolus. Ita duo sunt praecipua capita huius partis: Caput primum, quo describitur specialis Gentium auulsio a Deo, &amp; ab Ecclesiae corpore: ver. 11. &amp; 12. Et caput secundum, quo explicatur eiusdem populi, tum cum Deo, tum cum corpore Ecclesiae conglutinatio, &amp; ἀνακεφαλαίωσις: à ver. 13. in finem vsque. Caeterùm quia hoc etiam caput vbi explicatur reconciliatio cum Deo, &amp; cum eius Ecclesia, varia habet membra, ideo maioris perspicuitatis caussa, totam hanc partem, seco in quatuor particulas: quarum prima continetur duobus prioribus versibus, 11. &amp; 12. In hac demonstraturus magnitudinem beneficij, quod per Christum acceperunt, quia consociati sunt Deo, &amp; Ecclesiae eius: describit miserabilem statum, in quo antea fuerant, &amp; quot quantisque bonis fuerint priuati. </w:t>
      </w:r>
    </w:p>
    <w:p w14:paraId="25235A7C" w14:textId="77777777" w:rsidR="00227C15" w:rsidRPr="00227C15" w:rsidRDefault="00227C15" w:rsidP="00227C15">
      <w:pPr>
        <w:rPr>
          <w:rFonts w:ascii="Times New Roman" w:hAnsi="Times New Roman" w:cs="Times New Roman"/>
          <w:sz w:val="30"/>
          <w:szCs w:val="30"/>
        </w:rPr>
      </w:pPr>
    </w:p>
    <w:p w14:paraId="585316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continetur v. 13. 14. 15. 16. In hac describit per quem, &amp; quomodo reconciliati fuerint Deo, adeoque &amp; cum eius familia, cum populo scilicet, seu Ecclesia Dei: &amp; per Christum, inimicitias suo sanguine tollentem, eoque legis maledictum, &amp; litem abolentem. </w:t>
      </w:r>
    </w:p>
    <w:p w14:paraId="068F083F" w14:textId="77777777" w:rsidR="00227C15" w:rsidRPr="00227C15" w:rsidRDefault="00227C15" w:rsidP="00227C15">
      <w:pPr>
        <w:rPr>
          <w:rFonts w:ascii="Times New Roman" w:hAnsi="Times New Roman" w:cs="Times New Roman"/>
          <w:sz w:val="30"/>
          <w:szCs w:val="30"/>
        </w:rPr>
      </w:pPr>
    </w:p>
    <w:p w14:paraId="383C0D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Tertia, continetur ver. 17. &amp; 18. in qua describitur, quomodo beneficij per Christum parti, antea descripti, facti fuerint participes: per Euangelij scilicet praedicationem, qua non solùm Iudaei, qui erant propè, sed etiam Gentes, qui erant procul, ad Christum vocati sunt, &amp; in eius Ecclesiam asciti. </w:t>
      </w:r>
    </w:p>
    <w:p w14:paraId="72DB5BA5" w14:textId="77777777" w:rsidR="00227C15" w:rsidRPr="00227C15" w:rsidRDefault="00227C15" w:rsidP="00227C15">
      <w:pPr>
        <w:rPr>
          <w:rFonts w:ascii="Times New Roman" w:hAnsi="Times New Roman" w:cs="Times New Roman"/>
          <w:sz w:val="30"/>
          <w:szCs w:val="30"/>
        </w:rPr>
      </w:pPr>
    </w:p>
    <w:p w14:paraId="6457B5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Quarta, vers. 19. in finem vsque: In qua conclusio continetur eorum, quae praedicta sunt: Gentiles ad Christum vocatos, &amp; in Ecclesiam ascitos, iam non esse amplius aduenas &amp; peregrinos: sed ciues sanctorum, domesticos Dei, &amp; Ecclesiam ex Iudaeis &amp; Gentibus simulliam constantem: Et qualis sit haec Ecclesia, quomodoque à Christo semper viuificetur, sustentetur, in finem vsque seruetur, &amp; in quem finem. </w:t>
      </w:r>
    </w:p>
    <w:p w14:paraId="13D58455" w14:textId="77777777" w:rsidR="00227C15" w:rsidRPr="00227C15" w:rsidRDefault="00227C15" w:rsidP="00227C15">
      <w:pPr>
        <w:rPr>
          <w:rFonts w:ascii="Times New Roman" w:hAnsi="Times New Roman" w:cs="Times New Roman"/>
          <w:sz w:val="30"/>
          <w:szCs w:val="30"/>
        </w:rPr>
      </w:pPr>
    </w:p>
    <w:p w14:paraId="014278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summa est beneficij, per sanguinem Christi, nobis Gentibus parti: pro quo vult Apostolus nos perpetuò benedicere &amp; laudare Deum per Iesum Christum, quòd omni benedictione spirituali nos benedixerit in Christo. </w:t>
      </w:r>
    </w:p>
    <w:p w14:paraId="6E1BC5AE" w14:textId="77777777" w:rsidR="00227C15" w:rsidRPr="00227C15" w:rsidRDefault="00227C15" w:rsidP="00227C15">
      <w:pPr>
        <w:rPr>
          <w:rFonts w:ascii="Times New Roman" w:hAnsi="Times New Roman" w:cs="Times New Roman"/>
          <w:sz w:val="30"/>
          <w:szCs w:val="30"/>
        </w:rPr>
      </w:pPr>
    </w:p>
    <w:p w14:paraId="3A7B9F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Finis enim totius huius narrationis, &amp; beneficiorum Dei in Christo explicationis, est cumprimis ille, de quo in capite 1. Benedicendum esse Deum, quòd benedixerit nos: Benedicendum inquam corde, lingua, opere, seu studio sanctitatis. </w:t>
      </w:r>
    </w:p>
    <w:p w14:paraId="33AA3BDE" w14:textId="77777777" w:rsidR="00227C15" w:rsidRPr="00227C15" w:rsidRDefault="00227C15" w:rsidP="00227C15">
      <w:pPr>
        <w:rPr>
          <w:rFonts w:ascii="Times New Roman" w:hAnsi="Times New Roman" w:cs="Times New Roman"/>
          <w:sz w:val="30"/>
          <w:szCs w:val="30"/>
        </w:rPr>
      </w:pPr>
    </w:p>
    <w:p w14:paraId="24C783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Nunc singulas particulas &amp; versus percurro: Et quae inde colligenda sit doctrina, demonstro</w:t>
      </w:r>
    </w:p>
    <w:p w14:paraId="14FC3810" w14:textId="77777777" w:rsidR="00227C15" w:rsidRPr="00227C15" w:rsidRDefault="00227C15" w:rsidP="00227C15">
      <w:pPr>
        <w:rPr>
          <w:rFonts w:ascii="Times New Roman" w:hAnsi="Times New Roman" w:cs="Times New Roman"/>
          <w:sz w:val="30"/>
          <w:szCs w:val="30"/>
        </w:rPr>
      </w:pPr>
    </w:p>
    <w:p w14:paraId="2AFF6E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11.] </w:t>
      </w:r>
      <w:r w:rsidRPr="00227C15">
        <w:rPr>
          <w:rFonts w:ascii="Times New Roman" w:hAnsi="Times New Roman" w:cs="Times New Roman"/>
          <w:i/>
          <w:iCs/>
          <w:sz w:val="30"/>
          <w:szCs w:val="30"/>
        </w:rPr>
        <w:t xml:space="preserve">Quapropter mementote, quòd vos quondam Gentes, in carne, </w:t>
      </w:r>
      <w:r w:rsidRPr="00227C15">
        <w:rPr>
          <w:rFonts w:ascii="Times New Roman" w:hAnsi="Times New Roman" w:cs="Times New Roman"/>
          <w:sz w:val="30"/>
          <w:szCs w:val="30"/>
        </w:rPr>
        <w:t xml:space="preserve">οιλεγόμενοι </w:t>
      </w:r>
      <w:r w:rsidRPr="00227C15">
        <w:rPr>
          <w:rFonts w:ascii="Times New Roman" w:hAnsi="Times New Roman" w:cs="Times New Roman"/>
          <w:i/>
          <w:iCs/>
          <w:sz w:val="30"/>
          <w:szCs w:val="30"/>
        </w:rPr>
        <w:t>praeputium ab ea quae vocatur circumcisio, in carne manu facta.</w:t>
      </w:r>
      <w:r w:rsidRPr="00227C15">
        <w:rPr>
          <w:rFonts w:ascii="Times New Roman" w:hAnsi="Times New Roman" w:cs="Times New Roman"/>
          <w:sz w:val="30"/>
          <w:szCs w:val="30"/>
        </w:rPr>
        <w:t xml:space="preserve"> </w:t>
      </w:r>
    </w:p>
    <w:p w14:paraId="24341ADC" w14:textId="77777777" w:rsidR="00227C15" w:rsidRPr="00227C15" w:rsidRDefault="00227C15" w:rsidP="00227C15">
      <w:pPr>
        <w:rPr>
          <w:rFonts w:ascii="Times New Roman" w:hAnsi="Times New Roman" w:cs="Times New Roman"/>
          <w:sz w:val="30"/>
          <w:szCs w:val="30"/>
        </w:rPr>
      </w:pPr>
    </w:p>
    <w:p w14:paraId="7DF72C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 [Ver. 12.] </w:t>
      </w:r>
      <w:r w:rsidRPr="00227C15">
        <w:rPr>
          <w:rFonts w:ascii="Times New Roman" w:hAnsi="Times New Roman" w:cs="Times New Roman"/>
          <w:i/>
          <w:iCs/>
          <w:sz w:val="30"/>
          <w:szCs w:val="30"/>
        </w:rPr>
        <w:t>Mementote inquam, Quòd vos quondam Gentes eratis in tempore illo, &amp;c.</w:t>
      </w:r>
      <w:r w:rsidRPr="00227C15">
        <w:rPr>
          <w:rFonts w:ascii="Times New Roman" w:hAnsi="Times New Roman" w:cs="Times New Roman"/>
          <w:sz w:val="30"/>
          <w:szCs w:val="30"/>
        </w:rPr>
        <w:t xml:space="preserve"> </w:t>
      </w:r>
    </w:p>
    <w:p w14:paraId="0E7169BC" w14:textId="77777777" w:rsidR="00227C15" w:rsidRPr="00227C15" w:rsidRDefault="00227C15" w:rsidP="00227C15">
      <w:pPr>
        <w:rPr>
          <w:rFonts w:ascii="Times New Roman" w:hAnsi="Times New Roman" w:cs="Times New Roman"/>
          <w:sz w:val="30"/>
          <w:szCs w:val="30"/>
        </w:rPr>
      </w:pPr>
    </w:p>
    <w:p w14:paraId="2FF214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est. Vult Paulus, vt Ephesij, &amp; nos in ipsis, memoria perpetua teneamus tum miserum statum, in quo fuimus antequam per gratiam Dei, perque fidem seruaremur: tum ipsum Christi beneficium grato animo recolamus. Ac primùm de statu priori nostro, agit, dicendo: Mementote, &amp;c. </w:t>
      </w:r>
    </w:p>
    <w:p w14:paraId="74F85737" w14:textId="77777777" w:rsidR="00227C15" w:rsidRPr="00227C15" w:rsidRDefault="00227C15" w:rsidP="00227C15">
      <w:pPr>
        <w:rPr>
          <w:rFonts w:ascii="Times New Roman" w:hAnsi="Times New Roman" w:cs="Times New Roman"/>
          <w:sz w:val="30"/>
          <w:szCs w:val="30"/>
        </w:rPr>
      </w:pPr>
    </w:p>
    <w:p w14:paraId="7636DC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Huius autem memoriae finis est, vt hinc melius etiam beneficium Christi, quod sola Dei gratia per fidem consequuti sumus, intelligamus, &amp; gratiam Dei ne contemnamus. Proinde notanda est particula, Διό propterea, seu, </w:t>
      </w:r>
      <w:r w:rsidRPr="00227C15">
        <w:rPr>
          <w:rFonts w:ascii="Times New Roman" w:hAnsi="Times New Roman" w:cs="Times New Roman"/>
          <w:i/>
          <w:iCs/>
          <w:sz w:val="30"/>
          <w:szCs w:val="30"/>
        </w:rPr>
        <w:t>Quapropter mementote.</w:t>
      </w:r>
      <w:r w:rsidRPr="00227C15">
        <w:rPr>
          <w:rFonts w:ascii="Times New Roman" w:hAnsi="Times New Roman" w:cs="Times New Roman"/>
          <w:sz w:val="30"/>
          <w:szCs w:val="30"/>
        </w:rPr>
        <w:t xml:space="preserve"> </w:t>
      </w:r>
    </w:p>
    <w:p w14:paraId="31A3ECE8" w14:textId="77777777" w:rsidR="00227C15" w:rsidRPr="00227C15" w:rsidRDefault="00227C15" w:rsidP="00227C15">
      <w:pPr>
        <w:rPr>
          <w:rFonts w:ascii="Times New Roman" w:hAnsi="Times New Roman" w:cs="Times New Roman"/>
          <w:sz w:val="30"/>
          <w:szCs w:val="30"/>
        </w:rPr>
      </w:pPr>
    </w:p>
    <w:p w14:paraId="78C45D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Pendet igitur haec adhortatio à superioribus. Quid autem concluserat? Nos gratia Dei, sine operibus nostris, per solam in Christum fidem, seruatos esse: ita vt si quid etiam bonorum operum nunc faciamus, totum illud sit à gratia Dei, qui nos fecit opus suum, &amp; recreauit in Christo, bonaque opera in nobis praeparat, vt in eis ambulare possimus. </w:t>
      </w:r>
    </w:p>
    <w:p w14:paraId="204662FD" w14:textId="77777777" w:rsidR="00227C15" w:rsidRPr="00227C15" w:rsidRDefault="00227C15" w:rsidP="00227C15">
      <w:pPr>
        <w:rPr>
          <w:rFonts w:ascii="Times New Roman" w:hAnsi="Times New Roman" w:cs="Times New Roman"/>
          <w:sz w:val="30"/>
          <w:szCs w:val="30"/>
        </w:rPr>
      </w:pPr>
    </w:p>
    <w:p w14:paraId="475039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134] Cùm igitur hoc singulare sit &amp; immensum Dei beneficium per se, meritò debetis, Ephesij, grata memoria cogitare, quales antea vestrâ naturâ fueritis, vt melius quales iam sitis per gratiam Dei, intelligere valeatis: eoque &amp; gratos vos Deo praebere, &amp; vt in hoc praesenti statu perseueretis, operam dare, facilius possitis. Haec est vis illius particulae, Διό, quapropter. </w:t>
      </w:r>
    </w:p>
    <w:p w14:paraId="6BAE9F88" w14:textId="77777777" w:rsidR="00227C15" w:rsidRPr="00227C15" w:rsidRDefault="00227C15" w:rsidP="00227C15">
      <w:pPr>
        <w:rPr>
          <w:rFonts w:ascii="Times New Roman" w:hAnsi="Times New Roman" w:cs="Times New Roman"/>
          <w:sz w:val="30"/>
          <w:szCs w:val="30"/>
        </w:rPr>
      </w:pPr>
    </w:p>
    <w:p w14:paraId="252B0D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Hinc docemur, quò plura &amp; maiora post conuersionem ad Christum, beneficia accepimus à Deo per ipsius gratiam: eò magis nos debere, nostrorum maiorum in quibus ante conuersionem fuimus, miserique status, vnde liberati sumus, meminisse. Quorsum verò haec memoria? Ne insolescamus, neue gloriemur: sed semper humiles viuamus in conspectu Dei, &amp; Ecclesiae: qui est primus salutis gradus. Hinc etiam gratia Dei illustratur. Ideo etiam Paulus semper meminerat status sui, quum persequebatur Christum. </w:t>
      </w:r>
    </w:p>
    <w:p w14:paraId="7FC42D79" w14:textId="77777777" w:rsidR="00227C15" w:rsidRPr="00227C15" w:rsidRDefault="00227C15" w:rsidP="00227C15">
      <w:pPr>
        <w:rPr>
          <w:rFonts w:ascii="Times New Roman" w:hAnsi="Times New Roman" w:cs="Times New Roman"/>
          <w:sz w:val="30"/>
          <w:szCs w:val="30"/>
        </w:rPr>
      </w:pPr>
    </w:p>
    <w:p w14:paraId="24116C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Vnde etiam discimus veram &amp; Christianam sapientiam, in his duabus rebus consistere, in cognitione nostri, id est, miseriae nostrae, infelicisque naturae, &amp; in cognitione Dei, beneficiorumque eius erga nos: quando etiam Apostolus vtramque cognitionem quam diligentissimè hîc commendat Ephesijs: </w:t>
      </w:r>
      <w:r w:rsidRPr="00227C15">
        <w:rPr>
          <w:rFonts w:ascii="Times New Roman" w:hAnsi="Times New Roman" w:cs="Times New Roman"/>
          <w:i/>
          <w:iCs/>
          <w:sz w:val="30"/>
          <w:szCs w:val="30"/>
        </w:rPr>
        <w:t>Mementote, quòd fuistis Gentes, praeputium, sine Christo: Nunc autem per Christum vos qui erratis longi facti estis, propè.</w:t>
      </w:r>
      <w:r w:rsidRPr="00227C15">
        <w:rPr>
          <w:rFonts w:ascii="Times New Roman" w:hAnsi="Times New Roman" w:cs="Times New Roman"/>
          <w:sz w:val="30"/>
          <w:szCs w:val="30"/>
        </w:rPr>
        <w:t xml:space="preserve"> </w:t>
      </w:r>
    </w:p>
    <w:p w14:paraId="4B729F4D" w14:textId="77777777" w:rsidR="00227C15" w:rsidRPr="00227C15" w:rsidRDefault="00227C15" w:rsidP="00227C15">
      <w:pPr>
        <w:rPr>
          <w:rFonts w:ascii="Times New Roman" w:hAnsi="Times New Roman" w:cs="Times New Roman"/>
          <w:sz w:val="30"/>
          <w:szCs w:val="30"/>
        </w:rPr>
      </w:pPr>
    </w:p>
    <w:p w14:paraId="075634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Ponit autem primùm propositionem breuem, vers. 1. Deinde illam per partes explicat, vers. 12. </w:t>
      </w:r>
    </w:p>
    <w:p w14:paraId="1135530E" w14:textId="77777777" w:rsidR="00227C15" w:rsidRPr="00227C15" w:rsidRDefault="00227C15" w:rsidP="00227C15">
      <w:pPr>
        <w:rPr>
          <w:rFonts w:ascii="Times New Roman" w:hAnsi="Times New Roman" w:cs="Times New Roman"/>
          <w:sz w:val="30"/>
          <w:szCs w:val="30"/>
        </w:rPr>
      </w:pPr>
    </w:p>
    <w:p w14:paraId="45BFEF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Propositio haec est, Vos quondam eratis Gentes in carne, &amp; praeputium: Sed quid hoc significat? Sequitur Explicatio per partes principales: Eratis sine Christo, alieni à Republica Israëlis, extranei à pactis promissionis, spem non habentes, ἄθειοι in mundo: Enquid sit esse Gentes &amp; Pręputium: ijs enim duobus nominibus vocabantur omnes, qui non erant ex Israël, &amp; de populo Dei. </w:t>
      </w:r>
    </w:p>
    <w:p w14:paraId="6F5D1394" w14:textId="77777777" w:rsidR="00227C15" w:rsidRPr="00227C15" w:rsidRDefault="00227C15" w:rsidP="00227C15">
      <w:pPr>
        <w:rPr>
          <w:rFonts w:ascii="Times New Roman" w:hAnsi="Times New Roman" w:cs="Times New Roman"/>
          <w:sz w:val="30"/>
          <w:szCs w:val="30"/>
        </w:rPr>
      </w:pPr>
    </w:p>
    <w:p w14:paraId="60C500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propositionem igitur quod attinet, duo illis in memoriam reuocat: vnum quòd fuerint quondam Gentes in carne, nempè vnà cum alijs etiam Gentibus, quae adhuc sunt Gentes in carne. Vtitur enim titulo quo omnes Ethnici, &amp; qui erant extra Ecclesiam Dei, appellari solebant, nempe Gentes in carne. </w:t>
      </w:r>
    </w:p>
    <w:p w14:paraId="00B18313" w14:textId="77777777" w:rsidR="00227C15" w:rsidRPr="00227C15" w:rsidRDefault="00227C15" w:rsidP="00227C15">
      <w:pPr>
        <w:rPr>
          <w:rFonts w:ascii="Times New Roman" w:hAnsi="Times New Roman" w:cs="Times New Roman"/>
          <w:sz w:val="30"/>
          <w:szCs w:val="30"/>
        </w:rPr>
      </w:pPr>
    </w:p>
    <w:p w14:paraId="34FE2F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autem est esse Gentes in carne? Ambrosius interpretatur carnales esse. Et sic Apostolus omnes non renatos, ait esse in carne. ad Rom. 8. </w:t>
      </w:r>
      <w:r w:rsidRPr="00227C15">
        <w:rPr>
          <w:rFonts w:ascii="Times New Roman" w:hAnsi="Times New Roman" w:cs="Times New Roman"/>
          <w:i/>
          <w:iCs/>
          <w:sz w:val="30"/>
          <w:szCs w:val="30"/>
        </w:rPr>
        <w:t>Qui in carne sunt</w:t>
      </w:r>
      <w:r w:rsidRPr="00227C15">
        <w:rPr>
          <w:rFonts w:ascii="Times New Roman" w:hAnsi="Times New Roman" w:cs="Times New Roman"/>
          <w:sz w:val="30"/>
          <w:szCs w:val="30"/>
        </w:rPr>
        <w:t xml:space="preserve"> (id est, non renati, &amp; vinentes secundum carnem) </w:t>
      </w:r>
      <w:r w:rsidRPr="00227C15">
        <w:rPr>
          <w:rFonts w:ascii="Times New Roman" w:hAnsi="Times New Roman" w:cs="Times New Roman"/>
          <w:i/>
          <w:iCs/>
          <w:sz w:val="30"/>
          <w:szCs w:val="30"/>
        </w:rPr>
        <w:t>Deo placere non possunt:</w:t>
      </w:r>
      <w:r w:rsidRPr="00227C15">
        <w:rPr>
          <w:rFonts w:ascii="Times New Roman" w:hAnsi="Times New Roman" w:cs="Times New Roman"/>
          <w:sz w:val="30"/>
          <w:szCs w:val="30"/>
        </w:rPr>
        <w:t xml:space="preserve"> Esse autem in Spiritu eos vocat, qui renati sunt: ideo subdit ibidem, </w:t>
      </w:r>
      <w:r w:rsidRPr="00227C15">
        <w:rPr>
          <w:rFonts w:ascii="Times New Roman" w:hAnsi="Times New Roman" w:cs="Times New Roman"/>
          <w:i/>
          <w:iCs/>
          <w:sz w:val="30"/>
          <w:szCs w:val="30"/>
        </w:rPr>
        <w:t>Vos autem non estis in carne, sed in Spiritu. Siquidem Spiritus Dei habitat in vobis.</w:t>
      </w:r>
      <w:r w:rsidRPr="00227C15">
        <w:rPr>
          <w:rFonts w:ascii="Times New Roman" w:hAnsi="Times New Roman" w:cs="Times New Roman"/>
          <w:sz w:val="30"/>
          <w:szCs w:val="30"/>
        </w:rPr>
        <w:t xml:space="preserve"> Christus vocat simpliciter carnem, Ioh. 3. </w:t>
      </w:r>
      <w:r w:rsidRPr="00227C15">
        <w:rPr>
          <w:rFonts w:ascii="Times New Roman" w:hAnsi="Times New Roman" w:cs="Times New Roman"/>
          <w:i/>
          <w:iCs/>
          <w:sz w:val="30"/>
          <w:szCs w:val="30"/>
        </w:rPr>
        <w:t>Quod natum est ex carne, caro est.</w:t>
      </w:r>
      <w:r w:rsidRPr="00227C15">
        <w:rPr>
          <w:rFonts w:ascii="Times New Roman" w:hAnsi="Times New Roman" w:cs="Times New Roman"/>
          <w:sz w:val="30"/>
          <w:szCs w:val="30"/>
        </w:rPr>
        <w:t xml:space="preserve"> Ita esse in carne, &amp; esse carnem, idem sunt. </w:t>
      </w:r>
    </w:p>
    <w:p w14:paraId="166EDD18" w14:textId="77777777" w:rsidR="00227C15" w:rsidRPr="00227C15" w:rsidRDefault="00227C15" w:rsidP="00227C15">
      <w:pPr>
        <w:rPr>
          <w:rFonts w:ascii="Times New Roman" w:hAnsi="Times New Roman" w:cs="Times New Roman"/>
          <w:sz w:val="30"/>
          <w:szCs w:val="30"/>
        </w:rPr>
      </w:pPr>
    </w:p>
    <w:p w14:paraId="362494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igitur est esse Gentes in carne? nil aliud, quàm esse homines Deo abominabiles &amp; inuisos: iuxta Pauli interpretationem, </w:t>
      </w:r>
      <w:r w:rsidRPr="00227C15">
        <w:rPr>
          <w:rFonts w:ascii="Times New Roman" w:hAnsi="Times New Roman" w:cs="Times New Roman"/>
          <w:i/>
          <w:iCs/>
          <w:sz w:val="30"/>
          <w:szCs w:val="30"/>
        </w:rPr>
        <w:t>Qui in carne sunt, Deo placere non possunt:</w:t>
      </w:r>
      <w:r w:rsidRPr="00227C15">
        <w:rPr>
          <w:rFonts w:ascii="Times New Roman" w:hAnsi="Times New Roman" w:cs="Times New Roman"/>
          <w:sz w:val="30"/>
          <w:szCs w:val="30"/>
        </w:rPr>
        <w:t xml:space="preserve"> Eoque est esse filios irae &amp; perditos. </w:t>
      </w:r>
    </w:p>
    <w:p w14:paraId="3472614A" w14:textId="77777777" w:rsidR="00227C15" w:rsidRPr="00227C15" w:rsidRDefault="00227C15" w:rsidP="00227C15">
      <w:pPr>
        <w:rPr>
          <w:rFonts w:ascii="Times New Roman" w:hAnsi="Times New Roman" w:cs="Times New Roman"/>
          <w:sz w:val="30"/>
          <w:szCs w:val="30"/>
        </w:rPr>
      </w:pPr>
    </w:p>
    <w:p w14:paraId="230B28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quòd quidam interpretantur </w:t>
      </w:r>
      <w:r w:rsidRPr="00227C15">
        <w:rPr>
          <w:rFonts w:ascii="Times New Roman" w:hAnsi="Times New Roman" w:cs="Times New Roman"/>
          <w:i/>
          <w:iCs/>
          <w:sz w:val="30"/>
          <w:szCs w:val="30"/>
        </w:rPr>
        <w:t>in carne,</w:t>
      </w:r>
      <w:r w:rsidRPr="00227C15">
        <w:rPr>
          <w:rFonts w:ascii="Times New Roman" w:hAnsi="Times New Roman" w:cs="Times New Roman"/>
          <w:sz w:val="30"/>
          <w:szCs w:val="30"/>
        </w:rPr>
        <w:t xml:space="preserve"> id est, secundum carnem: non potest hîc quadrare. Ait enim, </w:t>
      </w:r>
      <w:r w:rsidRPr="00227C15">
        <w:rPr>
          <w:rFonts w:ascii="Times New Roman" w:hAnsi="Times New Roman" w:cs="Times New Roman"/>
          <w:i/>
          <w:iCs/>
          <w:sz w:val="30"/>
          <w:szCs w:val="30"/>
        </w:rPr>
        <w:t>quondam eratis incarne:</w:t>
      </w:r>
      <w:r w:rsidRPr="00227C15">
        <w:rPr>
          <w:rFonts w:ascii="Times New Roman" w:hAnsi="Times New Roman" w:cs="Times New Roman"/>
          <w:sz w:val="30"/>
          <w:szCs w:val="30"/>
        </w:rPr>
        <w:t xml:space="preserve"> Significans, nunc igitur non esse amplius in carne. Atqui etiam post conuersionem, erant Ephesij Gentes secundum carnem, quia nati ex Gentibus quoad carnem. </w:t>
      </w:r>
    </w:p>
    <w:p w14:paraId="7E1F8CCD" w14:textId="77777777" w:rsidR="00227C15" w:rsidRPr="00227C15" w:rsidRDefault="00227C15" w:rsidP="00227C15">
      <w:pPr>
        <w:rPr>
          <w:rFonts w:ascii="Times New Roman" w:hAnsi="Times New Roman" w:cs="Times New Roman"/>
          <w:sz w:val="30"/>
          <w:szCs w:val="30"/>
        </w:rPr>
      </w:pPr>
    </w:p>
    <w:p w14:paraId="1B697D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Praeputium.] Alterum, quod in hac propositione dicit, est; ita Gentes solitas fuisse vocari praeputium: vt qui etiam ad Christum conuersi sunt, si non admittant circumcisionem, seque toti legi subijciant, ij à nonnullis soleant etiamnum vocari praeputium, quasi execrabiles &amp; immundi. A quibus nam ita vocantur, etiam in Ecclesiam asciti? non quidem ab omnibus Iudaeis, sed ab illis tantùm, qui circumcisi sunt in carne tantùm, non autem in corde. Nam qui verè pij erant inter Iudaeos, non vocabant fratres ex Gentibus, praeputium, seu incircumcisos: agnoscebant enim eos esse verè circumcisos, </w:t>
      </w:r>
      <w:r w:rsidRPr="00227C15">
        <w:rPr>
          <w:rFonts w:ascii="Times New Roman" w:hAnsi="Times New Roman" w:cs="Times New Roman"/>
          <w:sz w:val="30"/>
          <w:szCs w:val="30"/>
        </w:rPr>
        <w:lastRenderedPageBreak/>
        <w:t xml:space="preserve">nempe in corde: sed illi tantùm hoc nomine per contumeliam eos appellabant, qui tantùm circumcisi erant in carne, circumcisionem cordis ignorantes. Hoc est quod ait, ὁι λεγόμενοι ἀκροβυστία, </w:t>
      </w:r>
      <w:r w:rsidRPr="00227C15">
        <w:rPr>
          <w:rFonts w:ascii="Times New Roman" w:hAnsi="Times New Roman" w:cs="Times New Roman"/>
          <w:i/>
          <w:iCs/>
          <w:sz w:val="30"/>
          <w:szCs w:val="30"/>
        </w:rPr>
        <w:t>ab ea quae dicitur circumcisio in carne.</w:t>
      </w:r>
      <w:r w:rsidRPr="00227C15">
        <w:rPr>
          <w:rFonts w:ascii="Times New Roman" w:hAnsi="Times New Roman" w:cs="Times New Roman"/>
          <w:sz w:val="30"/>
          <w:szCs w:val="30"/>
        </w:rPr>
        <w:t xml:space="preserve"> </w:t>
      </w:r>
    </w:p>
    <w:p w14:paraId="39070A39" w14:textId="77777777" w:rsidR="00227C15" w:rsidRPr="00227C15" w:rsidRDefault="00227C15" w:rsidP="00227C15">
      <w:pPr>
        <w:rPr>
          <w:rFonts w:ascii="Times New Roman" w:hAnsi="Times New Roman" w:cs="Times New Roman"/>
          <w:sz w:val="30"/>
          <w:szCs w:val="30"/>
        </w:rPr>
      </w:pPr>
    </w:p>
    <w:p w14:paraId="5E2005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Nam quòd tunc, etiam conuersos ad Christum fratres ex Gentibus, falsi &amp; carnales Iudaei, hoc nomine appellarint, eoque habuerint eos pro execrabilibus &amp; immundis, hinc liquet. </w:t>
      </w:r>
    </w:p>
    <w:p w14:paraId="0D771CBC" w14:textId="77777777" w:rsidR="00227C15" w:rsidRPr="00227C15" w:rsidRDefault="00227C15" w:rsidP="00227C15">
      <w:pPr>
        <w:rPr>
          <w:rFonts w:ascii="Times New Roman" w:hAnsi="Times New Roman" w:cs="Times New Roman"/>
          <w:sz w:val="30"/>
          <w:szCs w:val="30"/>
        </w:rPr>
      </w:pPr>
    </w:p>
    <w:p w14:paraId="2D9604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quia Pseudoapostoli vrgebant circumcisionem Gentibus, dicentes, illos non posse seruari, nisi circumciderentur, vt Paulus testatur Act. 15. </w:t>
      </w:r>
    </w:p>
    <w:p w14:paraId="6F3D68E3" w14:textId="77777777" w:rsidR="00227C15" w:rsidRPr="00227C15" w:rsidRDefault="00227C15" w:rsidP="00227C15">
      <w:pPr>
        <w:rPr>
          <w:rFonts w:ascii="Times New Roman" w:hAnsi="Times New Roman" w:cs="Times New Roman"/>
          <w:sz w:val="30"/>
          <w:szCs w:val="30"/>
        </w:rPr>
      </w:pPr>
    </w:p>
    <w:p w14:paraId="21EDAD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inde, quia Petrus fuit ab illis, qui erant ex circumcisione reprehensus, quòd ingressus fuerit ad eos, qui habebant praeputium (id est, in domum centurionis) [Act. 11.] quem tamen audierant credidisse in Christum: ita inquam ea de re contenderunt cum Petro fratres, qui erant ex circumcisione, vt opus ei fuerit longa apologia. Constat igitur Apostolum non exprobrasse Ephesijs, quòd fuerint incircumcisi, cùm adhuc etiam haberent praeputium: sed narrasse, quàm obminabise esset apud Iudaeos nomen praeputij, nempe ita vt etiam nunc quicunque non circumciduntur, vtut conuersi ad Christum sint, per contumeliam vocentur praeputia, id est, Deo execrabiles, dignique qui excindantur. Simul verò etiam perstringit illos Iudaeos, à quibus fratres ex Gentibus vocabantur praeputium: quòd scilicet tales Iudaei, hypocritae essent, habentes circumcisionem duntaxat in carne, [page 135] carentes autem circumcisione cordis: Nam significare voluit illa antithesi, Gentes in carne, &amp; circumcisionem in carne, Iudaeos illos non minus carnales esse, quàm olim fuerint Gentiles: Eoque illorum iudicium de fratribus ex Gentibus, esse falsum, quòd qui circumcisi sunt corde, vti erant fratres ex Gentibus, ideo tamen eos pręputia appellarent, quòd carnis circumcisionem non admitterent: sed vtur isti Iudaei fallerentur, sensus Apostoli est perspicuus, Ephesios vnà cum alijs Gentilibus, fuisse quondam immundos &amp; execrabiles in conspectu Dei, &amp; totius Ecclesiae Dei, eoque illorum statum fuisse miserabilem, &amp; infelicissimum. Haec est summa propositionis. </w:t>
      </w:r>
    </w:p>
    <w:p w14:paraId="362E6335" w14:textId="77777777" w:rsidR="00227C15" w:rsidRPr="00227C15" w:rsidRDefault="00227C15" w:rsidP="00227C15">
      <w:pPr>
        <w:rPr>
          <w:rFonts w:ascii="Times New Roman" w:hAnsi="Times New Roman" w:cs="Times New Roman"/>
          <w:sz w:val="30"/>
          <w:szCs w:val="30"/>
        </w:rPr>
      </w:pPr>
    </w:p>
    <w:p w14:paraId="2CA0A9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Hìc primò obseruandum, duplicem esse circumcisionem: vnam carnis, alteram cordis. </w:t>
      </w:r>
    </w:p>
    <w:p w14:paraId="2A8B6F33" w14:textId="77777777" w:rsidR="00227C15" w:rsidRPr="00227C15" w:rsidRDefault="00227C15" w:rsidP="00227C15">
      <w:pPr>
        <w:rPr>
          <w:rFonts w:ascii="Times New Roman" w:hAnsi="Times New Roman" w:cs="Times New Roman"/>
          <w:sz w:val="30"/>
          <w:szCs w:val="30"/>
        </w:rPr>
      </w:pPr>
    </w:p>
    <w:p w14:paraId="4235BF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Circumcisio carnis, erat illa, quę, (vt hîc docet Paulus) fiebat in carne tantùm, &amp; manibus hominum. Haec solis Iudaeis mandata fuerat, nihilque aliud erat quàm signaculum iustitiae fidei, vt Rom. 4. docet Apostolus: Et (vt Paulus loquitur) constabat litera, non Spiritu. Et ideo temporaria, vsque ad Christum. </w:t>
      </w:r>
    </w:p>
    <w:p w14:paraId="231012F5" w14:textId="77777777" w:rsidR="00227C15" w:rsidRPr="00227C15" w:rsidRDefault="00227C15" w:rsidP="00227C15">
      <w:pPr>
        <w:rPr>
          <w:rFonts w:ascii="Times New Roman" w:hAnsi="Times New Roman" w:cs="Times New Roman"/>
          <w:sz w:val="30"/>
          <w:szCs w:val="30"/>
        </w:rPr>
      </w:pPr>
    </w:p>
    <w:p w14:paraId="3AB3F5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Circumcisio cordis est illa, qua per fidem &amp; Spiritum sanctum corda purificantur: &amp; quae ideo etiam Spiritu constare dicitur: hęcque erat iustitia interna, cuius symbolum erat circumcisio in carne: Ac proinde haec erat anima prioris: &amp; ideo etiam perpetua: Et communis omnibus Electis, tam ex Gentibus, quàm ex Iudaeis: de qua praeceptum apertum extat Deuter. 10. &amp; 30. </w:t>
      </w:r>
      <w:r w:rsidRPr="00227C15">
        <w:rPr>
          <w:rFonts w:ascii="Times New Roman" w:hAnsi="Times New Roman" w:cs="Times New Roman"/>
          <w:i/>
          <w:iCs/>
          <w:sz w:val="30"/>
          <w:szCs w:val="30"/>
        </w:rPr>
        <w:t>Circumcidite praeputia cordis vestri.</w:t>
      </w:r>
      <w:r w:rsidRPr="00227C15">
        <w:rPr>
          <w:rFonts w:ascii="Times New Roman" w:hAnsi="Times New Roman" w:cs="Times New Roman"/>
          <w:sz w:val="30"/>
          <w:szCs w:val="30"/>
        </w:rPr>
        <w:t xml:space="preserve"> Hanc volebat Deus per se, alteram propter hanc vsque adeò, vt si, quae in carne fit, careret illa, qua circumciduntur corda: Deus hanc per Prophetas damnaret, &amp; abominaretur: quid ita? quia mera erat hypocrisis. Idem de baptismo, qui successit circumcisioni, sentiendum est: Vnus est Aquae: alter Spiritus: Et ille propter hunc institutus est, ac proinde si baptismus Aquę careat baptismo Spiritus, mera est hypocrisis: Et gloriatio in tali Baptismo, vana est &amp; inanis. </w:t>
      </w:r>
    </w:p>
    <w:p w14:paraId="24D0C332" w14:textId="77777777" w:rsidR="00227C15" w:rsidRPr="00227C15" w:rsidRDefault="00227C15" w:rsidP="00227C15">
      <w:pPr>
        <w:rPr>
          <w:rFonts w:ascii="Times New Roman" w:hAnsi="Times New Roman" w:cs="Times New Roman"/>
          <w:sz w:val="30"/>
          <w:szCs w:val="30"/>
        </w:rPr>
      </w:pPr>
    </w:p>
    <w:p w14:paraId="77DD09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illa duplici circumcisione, tria circumcisorum genera constituebantur: Alij circumcisi tantùm erant in carne, vt Iudaei hypocritae: quos etiam hîc perstringit Apostolus. Alij Spiritu tantùm, &amp; in corde: vt pij ex Gentibus, vt ante Christum lobus, Naaman Syrus, Cyrus: Et post Christum, Centuriones, Ephesij. Alij vtraque erant insigniti: vt pij inter Iudaeos, Apostoli. </w:t>
      </w:r>
    </w:p>
    <w:p w14:paraId="75C0EBD3" w14:textId="77777777" w:rsidR="00227C15" w:rsidRPr="00227C15" w:rsidRDefault="00227C15" w:rsidP="00227C15">
      <w:pPr>
        <w:rPr>
          <w:rFonts w:ascii="Times New Roman" w:hAnsi="Times New Roman" w:cs="Times New Roman"/>
          <w:sz w:val="30"/>
          <w:szCs w:val="30"/>
        </w:rPr>
      </w:pPr>
    </w:p>
    <w:p w14:paraId="0523F6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Apostolus improbat ac perstringit illos fratres ex circumcisione, qui ideo Gentiles ad Christum conuersos pręputia, id est, incircumcisos vocabant, quòd carnalem circumcisionem non admisissent: &amp; vtut cordis spiritualiqui circumcisione essent ornati. Non dissimiles certè illi Iudaeis sunt, qui nos iam damnant &amp; execrantur, quoniam licet edamus corpus Domini spiritualiter, &amp; per fidem, non tamen admittimus carnalem manducationem, quasi spirituali manducatione non simus vere Christo incorporati. An igitur ipsorum iudicium probetur Apostolo, ex hoc loco manifestum est. Sicut vera circumcisio illa est, quae fit in corde per Spiritum: sic vera manducatio corporis Christi, est quae fit per fidem &amp; Spiritum. </w:t>
      </w:r>
    </w:p>
    <w:p w14:paraId="4FB4D8FB" w14:textId="77777777" w:rsidR="00227C15" w:rsidRPr="00227C15" w:rsidRDefault="00227C15" w:rsidP="00227C15">
      <w:pPr>
        <w:rPr>
          <w:rFonts w:ascii="Times New Roman" w:hAnsi="Times New Roman" w:cs="Times New Roman"/>
          <w:sz w:val="30"/>
          <w:szCs w:val="30"/>
        </w:rPr>
      </w:pPr>
    </w:p>
    <w:p w14:paraId="67F4E3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Sequitur Explicatio propositionis: Quid est esse Gentilem, &amp; praeputium? Docet per partes quinque. </w:t>
      </w:r>
    </w:p>
    <w:p w14:paraId="38C4FEE6" w14:textId="77777777" w:rsidR="00227C15" w:rsidRPr="00227C15" w:rsidRDefault="00227C15" w:rsidP="00227C15">
      <w:pPr>
        <w:rPr>
          <w:rFonts w:ascii="Times New Roman" w:hAnsi="Times New Roman" w:cs="Times New Roman"/>
          <w:sz w:val="30"/>
          <w:szCs w:val="30"/>
        </w:rPr>
      </w:pPr>
    </w:p>
    <w:p w14:paraId="787389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12.] </w:t>
      </w:r>
    </w:p>
    <w:p w14:paraId="037007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Eratis sine Christo: </w:t>
      </w:r>
    </w:p>
    <w:p w14:paraId="7BD47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Alieni à Republica Israëlis: </w:t>
      </w:r>
    </w:p>
    <w:p w14:paraId="20D202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Extranei à pactis promissionis: </w:t>
      </w:r>
    </w:p>
    <w:p w14:paraId="33C751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Spiritum non habentes: </w:t>
      </w:r>
    </w:p>
    <w:p w14:paraId="009940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Sine Deo, ἄθεοι in mundo. </w:t>
      </w:r>
    </w:p>
    <w:p w14:paraId="1239DBE8" w14:textId="77777777" w:rsidR="00227C15" w:rsidRPr="00227C15" w:rsidRDefault="00227C15" w:rsidP="00227C15">
      <w:pPr>
        <w:rPr>
          <w:rFonts w:ascii="Times New Roman" w:hAnsi="Times New Roman" w:cs="Times New Roman"/>
          <w:sz w:val="30"/>
          <w:szCs w:val="30"/>
        </w:rPr>
      </w:pPr>
    </w:p>
    <w:p w14:paraId="50B60F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horribilius, quid infelicius excogitari potest his malis? Talia autem mala sequebantur illos, qui erant Gentes &amp; praeputium. Quid igitur peius, quàm esse Gentilem &amp; praeputium? Tales autem vos fuistis o Ephesij. </w:t>
      </w:r>
    </w:p>
    <w:p w14:paraId="7389EE00" w14:textId="77777777" w:rsidR="00227C15" w:rsidRPr="00227C15" w:rsidRDefault="00227C15" w:rsidP="00227C15">
      <w:pPr>
        <w:rPr>
          <w:rFonts w:ascii="Times New Roman" w:hAnsi="Times New Roman" w:cs="Times New Roman"/>
          <w:sz w:val="30"/>
          <w:szCs w:val="30"/>
        </w:rPr>
      </w:pPr>
    </w:p>
    <w:p w14:paraId="0D7C5E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Quęstio moueri potest: Quomodo Ephesij iam conuersi, fuerunt aliquando sine Christo, cùm fuerint Electi in Christo, &amp; per Christum in cruce redenti, antequam nascerentur. </w:t>
      </w:r>
    </w:p>
    <w:p w14:paraId="7734C413" w14:textId="77777777" w:rsidR="00227C15" w:rsidRPr="00227C15" w:rsidRDefault="00227C15" w:rsidP="00227C15">
      <w:pPr>
        <w:rPr>
          <w:rFonts w:ascii="Times New Roman" w:hAnsi="Times New Roman" w:cs="Times New Roman"/>
          <w:sz w:val="30"/>
          <w:szCs w:val="30"/>
        </w:rPr>
      </w:pPr>
    </w:p>
    <w:p w14:paraId="3E52F8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Si Electionem spectemus, fatemur fuisse in Christo electos: si redemtionem, per Christum fuisse redentos: sed de hac re non loquitur Apostolus. </w:t>
      </w:r>
    </w:p>
    <w:p w14:paraId="101F9988" w14:textId="77777777" w:rsidR="00227C15" w:rsidRPr="00227C15" w:rsidRDefault="00227C15" w:rsidP="00227C15">
      <w:pPr>
        <w:rPr>
          <w:rFonts w:ascii="Times New Roman" w:hAnsi="Times New Roman" w:cs="Times New Roman"/>
          <w:sz w:val="30"/>
          <w:szCs w:val="30"/>
        </w:rPr>
      </w:pPr>
    </w:p>
    <w:p w14:paraId="2751AD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Illi propriè dicuntur esse in Christo, qui Spiritu Christi illi sunt adglutinati, eoque &amp; renati: De qua Rom. 8. </w:t>
      </w:r>
      <w:r w:rsidRPr="00227C15">
        <w:rPr>
          <w:rFonts w:ascii="Times New Roman" w:hAnsi="Times New Roman" w:cs="Times New Roman"/>
          <w:i/>
          <w:iCs/>
          <w:sz w:val="30"/>
          <w:szCs w:val="30"/>
        </w:rPr>
        <w:t>Qui non habet Spiritum Christi, hic non est eius.</w:t>
      </w:r>
      <w:r w:rsidRPr="00227C15">
        <w:rPr>
          <w:rFonts w:ascii="Times New Roman" w:hAnsi="Times New Roman" w:cs="Times New Roman"/>
          <w:sz w:val="30"/>
          <w:szCs w:val="30"/>
        </w:rPr>
        <w:t xml:space="preserve"> Et de hac etiam hic loquitur. </w:t>
      </w:r>
    </w:p>
    <w:p w14:paraId="0381AE2F" w14:textId="77777777" w:rsidR="00227C15" w:rsidRPr="00227C15" w:rsidRDefault="00227C15" w:rsidP="00227C15">
      <w:pPr>
        <w:rPr>
          <w:rFonts w:ascii="Times New Roman" w:hAnsi="Times New Roman" w:cs="Times New Roman"/>
          <w:sz w:val="30"/>
          <w:szCs w:val="30"/>
        </w:rPr>
      </w:pPr>
    </w:p>
    <w:p w14:paraId="2103E1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Obseruandus est iste ordo: </w:t>
      </w:r>
    </w:p>
    <w:p w14:paraId="2CF8175B" w14:textId="77777777" w:rsidR="00227C15" w:rsidRPr="00227C15" w:rsidRDefault="00227C15" w:rsidP="00227C15">
      <w:pPr>
        <w:rPr>
          <w:rFonts w:ascii="Times New Roman" w:hAnsi="Times New Roman" w:cs="Times New Roman"/>
          <w:sz w:val="30"/>
          <w:szCs w:val="30"/>
        </w:rPr>
      </w:pPr>
    </w:p>
    <w:p w14:paraId="44A4D6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ait, eos fuisse sine Christo. </w:t>
      </w:r>
    </w:p>
    <w:p w14:paraId="02B38777" w14:textId="77777777" w:rsidR="00227C15" w:rsidRPr="00227C15" w:rsidRDefault="00227C15" w:rsidP="00227C15">
      <w:pPr>
        <w:rPr>
          <w:rFonts w:ascii="Times New Roman" w:hAnsi="Times New Roman" w:cs="Times New Roman"/>
          <w:sz w:val="30"/>
          <w:szCs w:val="30"/>
        </w:rPr>
      </w:pPr>
    </w:p>
    <w:p w14:paraId="3C6087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Sicut habere Christum, est fundamentum bonorum omnium, quia ipse est ianua &amp; ostium in possessionem bonorum, vitae praesentis &amp; futurae: Sic carere Christo, initium est omnium malorum, quae hîc ordine narrantur ab Apostolo, &amp; quae se inuicem consequuntur. Explico. 1. Qui Christo, Ecclesiae capiti adglutinatus est: is etiam toti corpori est associatus, eoque membrum est Ecclesiae, &amp; communionem habet cum sanctis omnibus. Vsque adeò sunt inseparabiles, Christus &amp; Ecclesia, caput &amp; membra: vt Ecclesia </w:t>
      </w:r>
      <w:r w:rsidRPr="00227C15">
        <w:rPr>
          <w:rFonts w:ascii="Times New Roman" w:hAnsi="Times New Roman" w:cs="Times New Roman"/>
          <w:sz w:val="30"/>
          <w:szCs w:val="30"/>
        </w:rPr>
        <w:lastRenderedPageBreak/>
        <w:t xml:space="preserve">nonnunquam in scripturis Christus ipse appelletur [1. Cor. 12.]: Christus inquam totus &amp; perfectus. Contrà igitur qui Christo non adhaeret: is neque cum Ecclesia habet communionem. Ideo rectè postquam dixisset, </w:t>
      </w:r>
      <w:r w:rsidRPr="00227C15">
        <w:rPr>
          <w:rFonts w:ascii="Times New Roman" w:hAnsi="Times New Roman" w:cs="Times New Roman"/>
          <w:i/>
          <w:iCs/>
          <w:sz w:val="30"/>
          <w:szCs w:val="30"/>
        </w:rPr>
        <w:t>Erratis sine Christo,</w:t>
      </w:r>
      <w:r w:rsidRPr="00227C15">
        <w:rPr>
          <w:rFonts w:ascii="Times New Roman" w:hAnsi="Times New Roman" w:cs="Times New Roman"/>
          <w:sz w:val="30"/>
          <w:szCs w:val="30"/>
        </w:rPr>
        <w:t xml:space="preserve"> subiecit, </w:t>
      </w:r>
      <w:r w:rsidRPr="00227C15">
        <w:rPr>
          <w:rFonts w:ascii="Times New Roman" w:hAnsi="Times New Roman" w:cs="Times New Roman"/>
          <w:i/>
          <w:iCs/>
          <w:sz w:val="30"/>
          <w:szCs w:val="30"/>
        </w:rPr>
        <w:t>alieni a Republica Israelis,</w:t>
      </w:r>
      <w:r w:rsidRPr="00227C15">
        <w:rPr>
          <w:rFonts w:ascii="Times New Roman" w:hAnsi="Times New Roman" w:cs="Times New Roman"/>
          <w:sz w:val="30"/>
          <w:szCs w:val="30"/>
        </w:rPr>
        <w:t xml:space="preserve"> id est ab Ecclesia: quae diuersis respectibus &amp; Respublica, &amp; regnum vocatur. </w:t>
      </w:r>
    </w:p>
    <w:p w14:paraId="5E2F4E06" w14:textId="77777777" w:rsidR="00227C15" w:rsidRPr="00227C15" w:rsidRDefault="00227C15" w:rsidP="00227C15">
      <w:pPr>
        <w:rPr>
          <w:rFonts w:ascii="Times New Roman" w:hAnsi="Times New Roman" w:cs="Times New Roman"/>
          <w:sz w:val="30"/>
          <w:szCs w:val="30"/>
        </w:rPr>
      </w:pPr>
    </w:p>
    <w:p w14:paraId="57D12A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 in Ecclesia est, is etiam foedere coniunctus est cum Deo, &amp; habet promissiones de salute vitaque aeterna. In ea enim sola, verbum Dei purum habetur, syncereque praedicatur: quae est [page 136] nota verae Ecclesiae: vnde columna &amp; firmamentum veritatis vocatur 1. Tim. 2. Tam enim non potest Ecclesia carere verbo, quàm ciuitas legibus: immò quàm corpus viuum, anima. Ergo contrà, qui extra Ecclesiam est, iis verbo, verbique vera cognitione destituatur necesse est. Ideo rectè postquam dixisset </w:t>
      </w:r>
      <w:r w:rsidRPr="00227C15">
        <w:rPr>
          <w:rFonts w:ascii="Times New Roman" w:hAnsi="Times New Roman" w:cs="Times New Roman"/>
          <w:i/>
          <w:iCs/>
          <w:sz w:val="30"/>
          <w:szCs w:val="30"/>
        </w:rPr>
        <w:t>alieni a Repub. Israëlis,</w:t>
      </w:r>
      <w:r w:rsidRPr="00227C15">
        <w:rPr>
          <w:rFonts w:ascii="Times New Roman" w:hAnsi="Times New Roman" w:cs="Times New Roman"/>
          <w:sz w:val="30"/>
          <w:szCs w:val="30"/>
        </w:rPr>
        <w:t xml:space="preserve"> Subiecit, </w:t>
      </w:r>
      <w:r w:rsidRPr="00227C15">
        <w:rPr>
          <w:rFonts w:ascii="Times New Roman" w:hAnsi="Times New Roman" w:cs="Times New Roman"/>
          <w:i/>
          <w:iCs/>
          <w:sz w:val="30"/>
          <w:szCs w:val="30"/>
        </w:rPr>
        <w:t>&amp; extranei a pactis promissionis.</w:t>
      </w:r>
      <w:r w:rsidRPr="00227C15">
        <w:rPr>
          <w:rFonts w:ascii="Times New Roman" w:hAnsi="Times New Roman" w:cs="Times New Roman"/>
          <w:sz w:val="30"/>
          <w:szCs w:val="30"/>
        </w:rPr>
        <w:t xml:space="preserve"> Διαθήκη, &amp; Hebraicè בְּרִית foedus est, in quo continentur pacta: quale solet esse inter principes &amp; subditos: Princeps stipulatur à subditis fidem &amp; obedientiam, ipse vicissim promittit illis pacem, &amp; commodam vitam. Deus foedus inijt cum Adam primùm postea cum Abrahamo renouauit, &amp; cum alijs Patribus: promissio Dei, de qua hic loquitur, fuit; </w:t>
      </w:r>
      <w:r w:rsidRPr="00227C15">
        <w:rPr>
          <w:rFonts w:ascii="Times New Roman" w:hAnsi="Times New Roman" w:cs="Times New Roman"/>
          <w:i/>
          <w:iCs/>
          <w:sz w:val="30"/>
          <w:szCs w:val="30"/>
        </w:rPr>
        <w:t>Ero Deus tuus, &amp; seminis tui post te foedere sempiterno.</w:t>
      </w:r>
      <w:r w:rsidRPr="00227C15">
        <w:rPr>
          <w:rFonts w:ascii="Times New Roman" w:hAnsi="Times New Roman" w:cs="Times New Roman"/>
          <w:sz w:val="30"/>
          <w:szCs w:val="30"/>
        </w:rPr>
        <w:t xml:space="preserve"> Quid est Deum, esse Deum alicuius? Christus docet, dicendo: </w:t>
      </w:r>
      <w:r w:rsidRPr="00227C15">
        <w:rPr>
          <w:rFonts w:ascii="Times New Roman" w:hAnsi="Times New Roman" w:cs="Times New Roman"/>
          <w:i/>
          <w:iCs/>
          <w:sz w:val="30"/>
          <w:szCs w:val="30"/>
        </w:rPr>
        <w:t>Deus non est Deus mortuorum, sed viuentium</w:t>
      </w:r>
      <w:r w:rsidRPr="00227C15">
        <w:rPr>
          <w:rFonts w:ascii="Times New Roman" w:hAnsi="Times New Roman" w:cs="Times New Roman"/>
          <w:sz w:val="30"/>
          <w:szCs w:val="30"/>
        </w:rPr>
        <w:t xml:space="preserve"> [Matt. 22.] Est igitur esse donatorem &amp; autorem vitae illis, quorum dicitur esse Deus. Cuius verò vitae? Et praesentis, &amp; maximè futurae, Apostolo interprete, ac dicente, </w:t>
      </w:r>
      <w:r w:rsidRPr="00227C15">
        <w:rPr>
          <w:rFonts w:ascii="Times New Roman" w:hAnsi="Times New Roman" w:cs="Times New Roman"/>
          <w:i/>
          <w:iCs/>
          <w:sz w:val="30"/>
          <w:szCs w:val="30"/>
        </w:rPr>
        <w:t>Pietas promissiones habet praesentis vitae pariter &amp; futurae</w:t>
      </w:r>
      <w:r w:rsidRPr="00227C15">
        <w:rPr>
          <w:rFonts w:ascii="Times New Roman" w:hAnsi="Times New Roman" w:cs="Times New Roman"/>
          <w:sz w:val="30"/>
          <w:szCs w:val="30"/>
        </w:rPr>
        <w:t xml:space="preserve"> [1 Tim. 6.]. Haec verò haberi non poterat nisi per Christum: ideo in illa promissione continebatur Christus. </w:t>
      </w:r>
    </w:p>
    <w:p w14:paraId="0E4EAC93" w14:textId="77777777" w:rsidR="00227C15" w:rsidRPr="00227C15" w:rsidRDefault="00227C15" w:rsidP="00227C15">
      <w:pPr>
        <w:rPr>
          <w:rFonts w:ascii="Times New Roman" w:hAnsi="Times New Roman" w:cs="Times New Roman"/>
          <w:sz w:val="30"/>
          <w:szCs w:val="30"/>
        </w:rPr>
      </w:pPr>
    </w:p>
    <w:p w14:paraId="7B3F36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haec est promissio, de qua hîc loquitur, &amp; eadem semper fuit à condito orbe. Ac proinde in singulari vnam vocat ἐπαγγελίαν: quae est foederis substantia. Caeterùm conditiones, quas stipulabatur Deus, ad summam &amp; in substantia eaedem fuerunt, Fides scilicet viua cum dilectione Dei coniuncta: Et obedientia: sed pro diuersitate temporum, in accidentibus fuerunt variatae: quia ante Mosen paucas instituit ceremonias, per Mosen multas. Per Christum abrogatae istae fuerunt, &amp; pauciores ac faciliores substitutae. </w:t>
      </w:r>
    </w:p>
    <w:p w14:paraId="43122872" w14:textId="77777777" w:rsidR="00227C15" w:rsidRPr="00227C15" w:rsidRDefault="00227C15" w:rsidP="00227C15">
      <w:pPr>
        <w:rPr>
          <w:rFonts w:ascii="Times New Roman" w:hAnsi="Times New Roman" w:cs="Times New Roman"/>
          <w:sz w:val="30"/>
          <w:szCs w:val="30"/>
        </w:rPr>
      </w:pPr>
    </w:p>
    <w:p w14:paraId="2AA671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Atque hoc sibi voluit Apostolus, cùm vnam promissionem nominauit, &amp; plura pacta</w:t>
      </w:r>
    </w:p>
    <w:p w14:paraId="4E59945F" w14:textId="77777777" w:rsidR="00227C15" w:rsidRPr="00227C15" w:rsidRDefault="00227C15" w:rsidP="00227C15">
      <w:pPr>
        <w:rPr>
          <w:rFonts w:ascii="Times New Roman" w:hAnsi="Times New Roman" w:cs="Times New Roman"/>
          <w:sz w:val="30"/>
          <w:szCs w:val="30"/>
        </w:rPr>
      </w:pPr>
    </w:p>
    <w:p w14:paraId="5D9DE8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 ijs ait, extraneos fuisse Ephesios: quare? quia extra Ecclesiam erant, in qua sola sacrę literae continebantur, &amp; praedicabantur. Quid hinc sequebatur? aliud ingens malum, nempe, </w:t>
      </w:r>
    </w:p>
    <w:p w14:paraId="0DEAE80F" w14:textId="77777777" w:rsidR="00227C15" w:rsidRPr="00227C15" w:rsidRDefault="00227C15" w:rsidP="00227C15">
      <w:pPr>
        <w:rPr>
          <w:rFonts w:ascii="Times New Roman" w:hAnsi="Times New Roman" w:cs="Times New Roman"/>
          <w:sz w:val="30"/>
          <w:szCs w:val="30"/>
        </w:rPr>
      </w:pPr>
    </w:p>
    <w:p w14:paraId="07D532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Quòd nullam poterant habere spem vel remissionis peccatorum, vel aeternae vitę. Ratio, quia spes nititur fide, Fides autem, verbo Dei: Heb. II. </w:t>
      </w:r>
      <w:r w:rsidRPr="00227C15">
        <w:rPr>
          <w:rFonts w:ascii="Times New Roman" w:hAnsi="Times New Roman" w:cs="Times New Roman"/>
          <w:i/>
          <w:iCs/>
          <w:sz w:val="30"/>
          <w:szCs w:val="30"/>
        </w:rPr>
        <w:t>Fides est substantia sperandarum rerum.</w:t>
      </w:r>
      <w:r w:rsidRPr="00227C15">
        <w:rPr>
          <w:rFonts w:ascii="Times New Roman" w:hAnsi="Times New Roman" w:cs="Times New Roman"/>
          <w:sz w:val="30"/>
          <w:szCs w:val="30"/>
        </w:rPr>
        <w:t xml:space="preserve"> Roman. 10. autem ait, </w:t>
      </w:r>
      <w:r w:rsidRPr="00227C15">
        <w:rPr>
          <w:rFonts w:ascii="Times New Roman" w:hAnsi="Times New Roman" w:cs="Times New Roman"/>
          <w:i/>
          <w:iCs/>
          <w:sz w:val="30"/>
          <w:szCs w:val="30"/>
        </w:rPr>
        <w:t>Fides ex auditu.</w:t>
      </w:r>
      <w:r w:rsidRPr="00227C15">
        <w:rPr>
          <w:rFonts w:ascii="Times New Roman" w:hAnsi="Times New Roman" w:cs="Times New Roman"/>
          <w:sz w:val="30"/>
          <w:szCs w:val="30"/>
        </w:rPr>
        <w:t xml:space="preserve"> Item ait idem Apostolus, </w:t>
      </w:r>
      <w:r w:rsidRPr="00227C15">
        <w:rPr>
          <w:rFonts w:ascii="Times New Roman" w:hAnsi="Times New Roman" w:cs="Times New Roman"/>
          <w:i/>
          <w:iCs/>
          <w:sz w:val="30"/>
          <w:szCs w:val="30"/>
        </w:rPr>
        <w:t>Omnia quae scripta sunt, ad nostram doctrinam scripta sunt. Vt per patientiam &amp; consolationem scripturarum, spem habeamus.</w:t>
      </w:r>
      <w:r w:rsidRPr="00227C15">
        <w:rPr>
          <w:rFonts w:ascii="Times New Roman" w:hAnsi="Times New Roman" w:cs="Times New Roman"/>
          <w:sz w:val="30"/>
          <w:szCs w:val="30"/>
        </w:rPr>
        <w:t xml:space="preserve"> Nititur ergo &amp; ipsa scripturis. Quare cùm Gentes non habuerint scripturas, &amp; promissiones: quomodo potuerunt vllam habere spem salutis: Item 1. Tim. 1. Christus vocatur nostraspes: cùm ergo essent sine Christo, spem salutis habere non poterant Gentes, extra Ecclesiam positę, &amp; extra Christ. Cùm dicit, </w:t>
      </w:r>
      <w:r w:rsidRPr="00227C15">
        <w:rPr>
          <w:rFonts w:ascii="Times New Roman" w:hAnsi="Times New Roman" w:cs="Times New Roman"/>
          <w:i/>
          <w:iCs/>
          <w:sz w:val="30"/>
          <w:szCs w:val="30"/>
        </w:rPr>
        <w:t>spem non habentes,</w:t>
      </w:r>
      <w:r w:rsidRPr="00227C15">
        <w:rPr>
          <w:rFonts w:ascii="Times New Roman" w:hAnsi="Times New Roman" w:cs="Times New Roman"/>
          <w:sz w:val="30"/>
          <w:szCs w:val="30"/>
        </w:rPr>
        <w:t xml:space="preserve"> intellige veram ac firmam, veritatique verbi Dei nitentem. Nam alioqui etiam Gentiles lactabantur spebus à suis sacerdotibus: sed spebus inanibus &amp; vanis, ac falsis. Sequitur, </w:t>
      </w:r>
      <w:r w:rsidRPr="00227C15">
        <w:rPr>
          <w:rFonts w:ascii="Times New Roman" w:hAnsi="Times New Roman" w:cs="Times New Roman"/>
          <w:i/>
          <w:iCs/>
          <w:sz w:val="30"/>
          <w:szCs w:val="30"/>
        </w:rPr>
        <w:t>Et</w:t>
      </w:r>
      <w:r w:rsidRPr="00227C15">
        <w:rPr>
          <w:rFonts w:ascii="Times New Roman" w:hAnsi="Times New Roman" w:cs="Times New Roman"/>
          <w:sz w:val="30"/>
          <w:szCs w:val="30"/>
        </w:rPr>
        <w:t xml:space="preserve"> ἄθεοι </w:t>
      </w:r>
      <w:r w:rsidRPr="00227C15">
        <w:rPr>
          <w:rFonts w:ascii="Times New Roman" w:hAnsi="Times New Roman" w:cs="Times New Roman"/>
          <w:i/>
          <w:iCs/>
          <w:sz w:val="30"/>
          <w:szCs w:val="30"/>
        </w:rPr>
        <w:t>in mundo.</w:t>
      </w:r>
      <w:r w:rsidRPr="00227C15">
        <w:rPr>
          <w:rFonts w:ascii="Times New Roman" w:hAnsi="Times New Roman" w:cs="Times New Roman"/>
          <w:sz w:val="30"/>
          <w:szCs w:val="30"/>
        </w:rPr>
        <w:t xml:space="preserve"> </w:t>
      </w:r>
    </w:p>
    <w:p w14:paraId="1911B57B" w14:textId="77777777" w:rsidR="00227C15" w:rsidRPr="00227C15" w:rsidRDefault="00227C15" w:rsidP="00227C15">
      <w:pPr>
        <w:rPr>
          <w:rFonts w:ascii="Times New Roman" w:hAnsi="Times New Roman" w:cs="Times New Roman"/>
          <w:sz w:val="30"/>
          <w:szCs w:val="30"/>
        </w:rPr>
      </w:pPr>
    </w:p>
    <w:p w14:paraId="576BF1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Ἄθεοι erant, quia non cognoscebant viuum Deum, neque eum colebant, sed negligebant: Athes. ἄθιοι etiam, quia negligebantur à Deo, sinebanturque ambulare in peccatis. </w:t>
      </w:r>
    </w:p>
    <w:p w14:paraId="631E54BC" w14:textId="77777777" w:rsidR="00227C15" w:rsidRPr="00227C15" w:rsidRDefault="00227C15" w:rsidP="00227C15">
      <w:pPr>
        <w:rPr>
          <w:rFonts w:ascii="Times New Roman" w:hAnsi="Times New Roman" w:cs="Times New Roman"/>
          <w:sz w:val="30"/>
          <w:szCs w:val="30"/>
        </w:rPr>
      </w:pPr>
    </w:p>
    <w:p w14:paraId="1DA598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Caeteroqui ἄθεος etiam dicitur, qui aut negat vllum esse Deum, aut eum res mortalium non curare contendit: aut qui nulla numinis religione tenetur. Hoc modo &amp; sensu non videtur Apostolus voluisse dicere Ephesios fuisse ἀθέους: cum multos Deos adorarint, &amp; habuerint templum Dianę. Sed tantùm quòd non habuerint verum Deum. </w:t>
      </w:r>
    </w:p>
    <w:p w14:paraId="74C7DA54" w14:textId="77777777" w:rsidR="00227C15" w:rsidRPr="00227C15" w:rsidRDefault="00227C15" w:rsidP="00227C15">
      <w:pPr>
        <w:rPr>
          <w:rFonts w:ascii="Times New Roman" w:hAnsi="Times New Roman" w:cs="Times New Roman"/>
          <w:sz w:val="30"/>
          <w:szCs w:val="30"/>
        </w:rPr>
      </w:pPr>
    </w:p>
    <w:p w14:paraId="320FC9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dices, quomodo fuerunt sine Deo, cùm Apostolus dicat in Actis, </w:t>
      </w:r>
      <w:r w:rsidRPr="00227C15">
        <w:rPr>
          <w:rFonts w:ascii="Times New Roman" w:hAnsi="Times New Roman" w:cs="Times New Roman"/>
          <w:i/>
          <w:iCs/>
          <w:sz w:val="30"/>
          <w:szCs w:val="30"/>
        </w:rPr>
        <w:t>Deum non longè abesse ab vnoquoque mortalium</w:t>
      </w:r>
      <w:r w:rsidRPr="00227C15">
        <w:rPr>
          <w:rFonts w:ascii="Times New Roman" w:hAnsi="Times New Roman" w:cs="Times New Roman"/>
          <w:sz w:val="30"/>
          <w:szCs w:val="30"/>
        </w:rPr>
        <w:t xml:space="preserve"> [Act. 17.]. Et probet Arati dictum, </w:t>
      </w:r>
      <w:r w:rsidRPr="00227C15">
        <w:rPr>
          <w:rFonts w:ascii="Times New Roman" w:hAnsi="Times New Roman" w:cs="Times New Roman"/>
          <w:i/>
          <w:iCs/>
          <w:sz w:val="30"/>
          <w:szCs w:val="30"/>
        </w:rPr>
        <w:t>louis omnia plena?</w:t>
      </w:r>
      <w:r w:rsidRPr="00227C15">
        <w:rPr>
          <w:rFonts w:ascii="Times New Roman" w:hAnsi="Times New Roman" w:cs="Times New Roman"/>
          <w:sz w:val="30"/>
          <w:szCs w:val="30"/>
        </w:rPr>
        <w:t xml:space="preserve"> Item Rom. 2. </w:t>
      </w:r>
      <w:r w:rsidRPr="00227C15">
        <w:rPr>
          <w:rFonts w:ascii="Times New Roman" w:hAnsi="Times New Roman" w:cs="Times New Roman"/>
          <w:i/>
          <w:iCs/>
          <w:sz w:val="30"/>
          <w:szCs w:val="30"/>
        </w:rPr>
        <w:t>Deum. esse Deum non solùm Iudaeorum, sed etiam Gentium?</w:t>
      </w:r>
      <w:r w:rsidRPr="00227C15">
        <w:rPr>
          <w:rFonts w:ascii="Times New Roman" w:hAnsi="Times New Roman" w:cs="Times New Roman"/>
          <w:sz w:val="30"/>
          <w:szCs w:val="30"/>
        </w:rPr>
        <w:t xml:space="preserve"> Resp. Non negare Apostolum, quin Gentiles fuerint creati à Deo vero, &amp; ab illo regerentur, omniaque haberent bona: sed negare, eos verum Deum habuisse, id est, cognouisse, coluisse, propitium habuisse. Fuerunt igitur sine Deo, nempe à se cognito, à se culto, à se amato, eoque &amp; propitio: sed non fuerunt simpliciter sine Deo creante, mundumque regente, </w:t>
      </w:r>
      <w:r w:rsidRPr="00227C15">
        <w:rPr>
          <w:rFonts w:ascii="Times New Roman" w:hAnsi="Times New Roman" w:cs="Times New Roman"/>
          <w:sz w:val="30"/>
          <w:szCs w:val="30"/>
        </w:rPr>
        <w:lastRenderedPageBreak/>
        <w:t xml:space="preserve">&amp; implente. </w:t>
      </w:r>
      <w:r w:rsidRPr="00227C15">
        <w:rPr>
          <w:rFonts w:ascii="Times New Roman" w:hAnsi="Times New Roman" w:cs="Times New Roman"/>
          <w:i/>
          <w:iCs/>
          <w:sz w:val="30"/>
          <w:szCs w:val="30"/>
        </w:rPr>
        <w:t>In mundo,</w:t>
      </w:r>
      <w:r w:rsidRPr="00227C15">
        <w:rPr>
          <w:rFonts w:ascii="Times New Roman" w:hAnsi="Times New Roman" w:cs="Times New Roman"/>
          <w:sz w:val="30"/>
          <w:szCs w:val="30"/>
        </w:rPr>
        <w:t xml:space="preserve"> opponitur Ecclesiae Ecclesia est coetus sanctorum: mundus verò coetus impiorum, cuius Satan princeps esse dicitur. </w:t>
      </w:r>
    </w:p>
    <w:p w14:paraId="229F8C13" w14:textId="77777777" w:rsidR="00227C15" w:rsidRPr="00227C15" w:rsidRDefault="00227C15" w:rsidP="00227C15">
      <w:pPr>
        <w:rPr>
          <w:rFonts w:ascii="Times New Roman" w:hAnsi="Times New Roman" w:cs="Times New Roman"/>
          <w:sz w:val="30"/>
          <w:szCs w:val="30"/>
        </w:rPr>
      </w:pPr>
    </w:p>
    <w:p w14:paraId="5DCD84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Alludit ad id, quod suprà dixerat, eos ambulasse in peccatis iuxta seculum mundi huius. Ideò ad superiores particulas omnes referenda est: </w:t>
      </w:r>
      <w:r w:rsidRPr="00227C15">
        <w:rPr>
          <w:rFonts w:ascii="Times New Roman" w:hAnsi="Times New Roman" w:cs="Times New Roman"/>
          <w:i/>
          <w:iCs/>
          <w:sz w:val="30"/>
          <w:szCs w:val="30"/>
        </w:rPr>
        <w:t>Erratis in mundo sine Christo:</w:t>
      </w:r>
      <w:r w:rsidRPr="00227C15">
        <w:rPr>
          <w:rFonts w:ascii="Times New Roman" w:hAnsi="Times New Roman" w:cs="Times New Roman"/>
          <w:sz w:val="30"/>
          <w:szCs w:val="30"/>
        </w:rPr>
        <w:t xml:space="preserve"> in mundo sine Ecclesia. Qui enim sunt hoc sensu in mundo, extra Ecclesiam sunt, omnesque sine Christo, sine promissionibus Dei, sine spe, sine Deo. Qui eripiuntur ex mundo hoc, liberantur omnibus ijs malis, &amp; contrarijs bonis donantur: Et sic erepti fuerunt Apostoli, </w:t>
      </w:r>
      <w:r w:rsidRPr="00227C15">
        <w:rPr>
          <w:rFonts w:ascii="Times New Roman" w:hAnsi="Times New Roman" w:cs="Times New Roman"/>
          <w:i/>
          <w:iCs/>
          <w:sz w:val="30"/>
          <w:szCs w:val="30"/>
        </w:rPr>
        <w:t>Ego</w:t>
      </w:r>
      <w:r w:rsidRPr="00227C15">
        <w:rPr>
          <w:rFonts w:ascii="Times New Roman" w:hAnsi="Times New Roman" w:cs="Times New Roman"/>
          <w:sz w:val="30"/>
          <w:szCs w:val="30"/>
        </w:rPr>
        <w:t xml:space="preserve"> (inquit Christus) </w:t>
      </w:r>
      <w:r w:rsidRPr="00227C15">
        <w:rPr>
          <w:rFonts w:ascii="Times New Roman" w:hAnsi="Times New Roman" w:cs="Times New Roman"/>
          <w:i/>
          <w:iCs/>
          <w:sz w:val="30"/>
          <w:szCs w:val="30"/>
        </w:rPr>
        <w:t>elegi vos de mundo.</w:t>
      </w:r>
      <w:r w:rsidRPr="00227C15">
        <w:rPr>
          <w:rFonts w:ascii="Times New Roman" w:hAnsi="Times New Roman" w:cs="Times New Roman"/>
          <w:sz w:val="30"/>
          <w:szCs w:val="30"/>
        </w:rPr>
        <w:t xml:space="preserve"> Sic Ephesij, sic nos per gratiam Dei, erepti fuimus. </w:t>
      </w:r>
    </w:p>
    <w:p w14:paraId="306B91E6" w14:textId="77777777" w:rsidR="00227C15" w:rsidRPr="00227C15" w:rsidRDefault="00227C15" w:rsidP="00227C15">
      <w:pPr>
        <w:rPr>
          <w:rFonts w:ascii="Times New Roman" w:hAnsi="Times New Roman" w:cs="Times New Roman"/>
          <w:sz w:val="30"/>
          <w:szCs w:val="30"/>
        </w:rPr>
      </w:pPr>
    </w:p>
    <w:p w14:paraId="29C8E2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Meminerimus igitur &amp; nos, quales fuerimus in mundo, inter profanos homines, inter Idololatras, sine Christo, alienati à vera Ecclesia, destituti sacris literis, id est, vera puraque verbi Dei praedicatione, spem firmam salutis non habentes, denique sine Deo: Nunc autem nos inde ereptos esse gratia Dei: eoque simus grati. </w:t>
      </w:r>
    </w:p>
    <w:p w14:paraId="1AA9CA59" w14:textId="77777777" w:rsidR="00227C15" w:rsidRPr="00227C15" w:rsidRDefault="00227C15" w:rsidP="00227C15">
      <w:pPr>
        <w:rPr>
          <w:rFonts w:ascii="Times New Roman" w:hAnsi="Times New Roman" w:cs="Times New Roman"/>
          <w:sz w:val="30"/>
          <w:szCs w:val="30"/>
        </w:rPr>
      </w:pPr>
    </w:p>
    <w:p w14:paraId="7EC465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De coniunctione cum Ecclesia. Ver. 13.] Sequitur ergo particula, secunda, de beneficio redemtionis nostrae, coniunctionisque cum vera Ecclesia, per Christum factae. </w:t>
      </w:r>
    </w:p>
    <w:p w14:paraId="4F7FE059" w14:textId="77777777" w:rsidR="00227C15" w:rsidRPr="00227C15" w:rsidRDefault="00227C15" w:rsidP="00227C15">
      <w:pPr>
        <w:rPr>
          <w:rFonts w:ascii="Times New Roman" w:hAnsi="Times New Roman" w:cs="Times New Roman"/>
          <w:sz w:val="30"/>
          <w:szCs w:val="30"/>
        </w:rPr>
      </w:pPr>
    </w:p>
    <w:p w14:paraId="77CE84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Nunc autem in Christo Iesu, vos qui quondam eratis longe, facti estis prope, per sanguine Christi.</w:t>
      </w:r>
      <w:r w:rsidRPr="00227C15">
        <w:rPr>
          <w:rFonts w:ascii="Times New Roman" w:hAnsi="Times New Roman" w:cs="Times New Roman"/>
          <w:sz w:val="30"/>
          <w:szCs w:val="30"/>
        </w:rPr>
        <w:t xml:space="preserve"> </w:t>
      </w:r>
    </w:p>
    <w:p w14:paraId="48B78E17" w14:textId="77777777" w:rsidR="00227C15" w:rsidRPr="00227C15" w:rsidRDefault="00227C15" w:rsidP="00227C15">
      <w:pPr>
        <w:rPr>
          <w:rFonts w:ascii="Times New Roman" w:hAnsi="Times New Roman" w:cs="Times New Roman"/>
          <w:sz w:val="30"/>
          <w:szCs w:val="30"/>
        </w:rPr>
      </w:pPr>
    </w:p>
    <w:p w14:paraId="44D2E0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totum hunc contextum breui analysi, resoluam in suas partes. Deinde singulos versus explicabo, &amp; quae inde colligenda sit doctrina, indicabo. </w:t>
      </w:r>
    </w:p>
    <w:p w14:paraId="6902EC6C" w14:textId="77777777" w:rsidR="00227C15" w:rsidRPr="00227C15" w:rsidRDefault="00227C15" w:rsidP="00227C15">
      <w:pPr>
        <w:rPr>
          <w:rFonts w:ascii="Times New Roman" w:hAnsi="Times New Roman" w:cs="Times New Roman"/>
          <w:sz w:val="30"/>
          <w:szCs w:val="30"/>
        </w:rPr>
      </w:pPr>
    </w:p>
    <w:p w14:paraId="3034CA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Proponit propositionem de vocatione Gentium è mundo, [page 137] eorumque coniunctione cum Deo, &amp; eius Ecclesia, per Christum facta: quam postea propositionem explicat. Propositio est in versu. 13. Hęc autem est. Qui quondam eratis longè (nempe à Christo, ab Ecclelia, à foedere, &amp; promissione, à spe, à Deo:) nunc per Christum, perque eius sanguinem facti estis, propè (id est, copulati Christo, coniuncti cum Ecclesia, vniti foedere cum Patribus, &amp; fide ac spe cum Deo.) Hęc est propositio. Propositionis explicatio, &amp; expolitio, reliquis versibus continetur. </w:t>
      </w:r>
    </w:p>
    <w:p w14:paraId="74427285" w14:textId="77777777" w:rsidR="00227C15" w:rsidRPr="00227C15" w:rsidRDefault="00227C15" w:rsidP="00227C15">
      <w:pPr>
        <w:rPr>
          <w:rFonts w:ascii="Times New Roman" w:hAnsi="Times New Roman" w:cs="Times New Roman"/>
          <w:sz w:val="30"/>
          <w:szCs w:val="30"/>
        </w:rPr>
      </w:pPr>
    </w:p>
    <w:p w14:paraId="343044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Versu itaque 14. Primò explicat caussam efficientem huius reconciliationis, pacis, ac κοι νωνίας cum Deo, &amp; cum populo, Ecclesiaque Dei. Facta est enim vnio &amp; coniunctio in persona Christi, &amp; per Christum, cum duobus, cum Deo, &amp; cum eius Ecclesia: sublatis scilicet inimicitijs, quae erant inter Deum &amp; homines, &amp; inter vtrumque populum. </w:t>
      </w:r>
    </w:p>
    <w:p w14:paraId="3AB2DB3E" w14:textId="77777777" w:rsidR="00227C15" w:rsidRPr="00227C15" w:rsidRDefault="00227C15" w:rsidP="00227C15">
      <w:pPr>
        <w:rPr>
          <w:rFonts w:ascii="Times New Roman" w:hAnsi="Times New Roman" w:cs="Times New Roman"/>
          <w:sz w:val="30"/>
          <w:szCs w:val="30"/>
        </w:rPr>
      </w:pPr>
    </w:p>
    <w:p w14:paraId="7A919B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vtramque simul tractat: sed incipit à notiore, hoc est, ab ea coniunctione, quae cum Ecclesia Dei facta est, dicendo, in v. 14. </w:t>
      </w:r>
      <w:r w:rsidRPr="00227C15">
        <w:rPr>
          <w:rFonts w:ascii="Times New Roman" w:hAnsi="Times New Roman" w:cs="Times New Roman"/>
          <w:i/>
          <w:iCs/>
          <w:sz w:val="30"/>
          <w:szCs w:val="30"/>
        </w:rPr>
        <w:t>Ipse enim est pax nostra, qui fecit ex vtrisque vnum.</w:t>
      </w:r>
      <w:r w:rsidRPr="00227C15">
        <w:rPr>
          <w:rFonts w:ascii="Times New Roman" w:hAnsi="Times New Roman" w:cs="Times New Roman"/>
          <w:sz w:val="30"/>
          <w:szCs w:val="30"/>
        </w:rPr>
        <w:t xml:space="preserve"> De ea quae facta est cum Deo, loquitur in v. 16. Vtriusque caussa efficiens est Christus. </w:t>
      </w:r>
    </w:p>
    <w:p w14:paraId="3F1710F0" w14:textId="77777777" w:rsidR="00227C15" w:rsidRPr="00227C15" w:rsidRDefault="00227C15" w:rsidP="00227C15">
      <w:pPr>
        <w:rPr>
          <w:rFonts w:ascii="Times New Roman" w:hAnsi="Times New Roman" w:cs="Times New Roman"/>
          <w:sz w:val="30"/>
          <w:szCs w:val="30"/>
        </w:rPr>
      </w:pPr>
    </w:p>
    <w:p w14:paraId="72F192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in hoc eodem v. 14. explicat modum, quo fecit ex vtrisque vnum Christus: modum hunc explicat simili. </w:t>
      </w:r>
    </w:p>
    <w:p w14:paraId="388234D2" w14:textId="77777777" w:rsidR="00227C15" w:rsidRPr="00227C15" w:rsidRDefault="00227C15" w:rsidP="00227C15">
      <w:pPr>
        <w:rPr>
          <w:rFonts w:ascii="Times New Roman" w:hAnsi="Times New Roman" w:cs="Times New Roman"/>
          <w:sz w:val="30"/>
          <w:szCs w:val="30"/>
        </w:rPr>
      </w:pPr>
    </w:p>
    <w:p w14:paraId="763140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Intermedium parietem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maceriae diruit:</w:t>
      </w:r>
      <w:r w:rsidRPr="00227C15">
        <w:rPr>
          <w:rFonts w:ascii="Times New Roman" w:hAnsi="Times New Roman" w:cs="Times New Roman"/>
          <w:sz w:val="30"/>
          <w:szCs w:val="30"/>
        </w:rPr>
        <w:t xml:space="preserve"> Quod disertis explicat verbis versu insequenti: Ergo v. 15. primùm perspicuis verbis modum illum declarat, quo vtrumque populum conciliauit simul, dicendo: </w:t>
      </w:r>
    </w:p>
    <w:p w14:paraId="5A71D096" w14:textId="77777777" w:rsidR="00227C15" w:rsidRPr="00227C15" w:rsidRDefault="00227C15" w:rsidP="00227C15">
      <w:pPr>
        <w:rPr>
          <w:rFonts w:ascii="Times New Roman" w:hAnsi="Times New Roman" w:cs="Times New Roman"/>
          <w:sz w:val="30"/>
          <w:szCs w:val="30"/>
        </w:rPr>
      </w:pPr>
    </w:p>
    <w:p w14:paraId="5B5C03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Inimicitiis sublatis</w:t>
      </w:r>
      <w:r w:rsidRPr="00227C15">
        <w:rPr>
          <w:rFonts w:ascii="Times New Roman" w:hAnsi="Times New Roman" w:cs="Times New Roman"/>
          <w:sz w:val="30"/>
          <w:szCs w:val="30"/>
        </w:rPr>
        <w:t xml:space="preserve"> (quę scilicet erant inter vtrumque populum) </w:t>
      </w:r>
      <w:r w:rsidRPr="00227C15">
        <w:rPr>
          <w:rFonts w:ascii="Times New Roman" w:hAnsi="Times New Roman" w:cs="Times New Roman"/>
          <w:i/>
          <w:iCs/>
          <w:sz w:val="30"/>
          <w:szCs w:val="30"/>
        </w:rPr>
        <w:t>per carnem suam.</w:t>
      </w:r>
      <w:r w:rsidRPr="00227C15">
        <w:rPr>
          <w:rFonts w:ascii="Times New Roman" w:hAnsi="Times New Roman" w:cs="Times New Roman"/>
          <w:sz w:val="30"/>
          <w:szCs w:val="30"/>
        </w:rPr>
        <w:t xml:space="preserve"> </w:t>
      </w:r>
    </w:p>
    <w:p w14:paraId="73F96D02" w14:textId="77777777" w:rsidR="00227C15" w:rsidRPr="00227C15" w:rsidRDefault="00227C15" w:rsidP="00227C15">
      <w:pPr>
        <w:rPr>
          <w:rFonts w:ascii="Times New Roman" w:hAnsi="Times New Roman" w:cs="Times New Roman"/>
          <w:sz w:val="30"/>
          <w:szCs w:val="30"/>
        </w:rPr>
      </w:pPr>
    </w:p>
    <w:p w14:paraId="42D7D3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docet, vnde illae fuerint ortae inimicitiae: ex lege per occasionem, quatenus propter legem Iudaei contemnebant &amp; oderant Gentes, qui talia non praestabant, quae ipsi, &amp; vicissim Gentes oderant Iudaeos, à quibus videbant se contemni: morum enim dissimilitudo &amp; religionis, ceremoniarumque animos alienat hominum à se inuicem. Ideo volens tollere effectum Christus, id est, inimicitias: sustulit caussam, legem cum suis tot mandatis &amp; ritibus. Idcirco ait, legem mandatorum in decretis sitam, abrogans: sustulit etiam legem, id est, maledictionem legis, vnde inter Deum &amp; populum vtrumque erant inimicitiae. </w:t>
      </w:r>
    </w:p>
    <w:p w14:paraId="6CD3CD47" w14:textId="77777777" w:rsidR="00227C15" w:rsidRPr="00227C15" w:rsidRDefault="00227C15" w:rsidP="00227C15">
      <w:pPr>
        <w:rPr>
          <w:rFonts w:ascii="Times New Roman" w:hAnsi="Times New Roman" w:cs="Times New Roman"/>
          <w:sz w:val="30"/>
          <w:szCs w:val="30"/>
        </w:rPr>
      </w:pPr>
    </w:p>
    <w:p w14:paraId="147715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Ideo tertiò caussam finalem huius abrogationis legis duplicem affert, vnam in hoc v. 15. dicendo: </w:t>
      </w:r>
    </w:p>
    <w:p w14:paraId="378960DB" w14:textId="77777777" w:rsidR="00227C15" w:rsidRPr="00227C15" w:rsidRDefault="00227C15" w:rsidP="00227C15">
      <w:pPr>
        <w:rPr>
          <w:rFonts w:ascii="Times New Roman" w:hAnsi="Times New Roman" w:cs="Times New Roman"/>
          <w:sz w:val="30"/>
          <w:szCs w:val="30"/>
        </w:rPr>
      </w:pPr>
    </w:p>
    <w:p w14:paraId="2C5574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Vt duos conderet in semet ipso in vnum nouum hominem, faciens pacem:</w:t>
      </w:r>
      <w:r w:rsidRPr="00227C15">
        <w:rPr>
          <w:rFonts w:ascii="Times New Roman" w:hAnsi="Times New Roman" w:cs="Times New Roman"/>
          <w:sz w:val="30"/>
          <w:szCs w:val="30"/>
        </w:rPr>
        <w:t xml:space="preserve"> alteram in v. 16. dicendo: </w:t>
      </w:r>
      <w:r w:rsidRPr="00227C15">
        <w:rPr>
          <w:rFonts w:ascii="Times New Roman" w:hAnsi="Times New Roman" w:cs="Times New Roman"/>
          <w:i/>
          <w:iCs/>
          <w:sz w:val="30"/>
          <w:szCs w:val="30"/>
        </w:rPr>
        <w:t>Et vt reconciliaret vtrosque in vno corpore, Deo.</w:t>
      </w:r>
      <w:r w:rsidRPr="00227C15">
        <w:rPr>
          <w:rFonts w:ascii="Times New Roman" w:hAnsi="Times New Roman" w:cs="Times New Roman"/>
          <w:sz w:val="30"/>
          <w:szCs w:val="30"/>
        </w:rPr>
        <w:t xml:space="preserve"> </w:t>
      </w:r>
    </w:p>
    <w:p w14:paraId="656AA0E9" w14:textId="77777777" w:rsidR="00227C15" w:rsidRPr="00227C15" w:rsidRDefault="00227C15" w:rsidP="00227C15">
      <w:pPr>
        <w:rPr>
          <w:rFonts w:ascii="Times New Roman" w:hAnsi="Times New Roman" w:cs="Times New Roman"/>
          <w:sz w:val="30"/>
          <w:szCs w:val="30"/>
        </w:rPr>
      </w:pPr>
    </w:p>
    <w:p w14:paraId="46ABF9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Caussam autem, quam alij vocant materialem salutis, alij meritoriam, seu promerentem, qua totum hoc beneficium promeruit &amp; obtinuit, impetrauitque à Deo Patre Christus, quater repetit in singulis nimirum versibus: v. 13. dicens, </w:t>
      </w:r>
      <w:r w:rsidRPr="00227C15">
        <w:rPr>
          <w:rFonts w:ascii="Times New Roman" w:hAnsi="Times New Roman" w:cs="Times New Roman"/>
          <w:i/>
          <w:iCs/>
          <w:sz w:val="30"/>
          <w:szCs w:val="30"/>
        </w:rPr>
        <w:t>Per sanguinem Christi,</w:t>
      </w:r>
      <w:r w:rsidRPr="00227C15">
        <w:rPr>
          <w:rFonts w:ascii="Times New Roman" w:hAnsi="Times New Roman" w:cs="Times New Roman"/>
          <w:sz w:val="30"/>
          <w:szCs w:val="30"/>
        </w:rPr>
        <w:t xml:space="preserve"> v. 14. dicens, </w:t>
      </w:r>
      <w:r w:rsidRPr="00227C15">
        <w:rPr>
          <w:rFonts w:ascii="Times New Roman" w:hAnsi="Times New Roman" w:cs="Times New Roman"/>
          <w:i/>
          <w:iCs/>
          <w:sz w:val="30"/>
          <w:szCs w:val="30"/>
        </w:rPr>
        <w:t>per carnem suam.</w:t>
      </w:r>
      <w:r w:rsidRPr="00227C15">
        <w:rPr>
          <w:rFonts w:ascii="Times New Roman" w:hAnsi="Times New Roman" w:cs="Times New Roman"/>
          <w:sz w:val="30"/>
          <w:szCs w:val="30"/>
        </w:rPr>
        <w:t xml:space="preserve"> v. 15. dicens, </w:t>
      </w:r>
      <w:r w:rsidRPr="00227C15">
        <w:rPr>
          <w:rFonts w:ascii="Times New Roman" w:hAnsi="Times New Roman" w:cs="Times New Roman"/>
          <w:i/>
          <w:iCs/>
          <w:sz w:val="30"/>
          <w:szCs w:val="30"/>
        </w:rPr>
        <w:t>in semet ipso.</w:t>
      </w:r>
      <w:r w:rsidRPr="00227C15">
        <w:rPr>
          <w:rFonts w:ascii="Times New Roman" w:hAnsi="Times New Roman" w:cs="Times New Roman"/>
          <w:sz w:val="30"/>
          <w:szCs w:val="30"/>
        </w:rPr>
        <w:t xml:space="preserve"> v. 16. dicens, </w:t>
      </w:r>
      <w:r w:rsidRPr="00227C15">
        <w:rPr>
          <w:rFonts w:ascii="Times New Roman" w:hAnsi="Times New Roman" w:cs="Times New Roman"/>
          <w:i/>
          <w:iCs/>
          <w:sz w:val="30"/>
          <w:szCs w:val="30"/>
        </w:rPr>
        <w:t>per carnem.</w:t>
      </w:r>
      <w:r w:rsidRPr="00227C15">
        <w:rPr>
          <w:rFonts w:ascii="Times New Roman" w:hAnsi="Times New Roman" w:cs="Times New Roman"/>
          <w:sz w:val="30"/>
          <w:szCs w:val="30"/>
        </w:rPr>
        <w:t xml:space="preserve"> </w:t>
      </w:r>
    </w:p>
    <w:p w14:paraId="4E7FB727" w14:textId="77777777" w:rsidR="00227C15" w:rsidRPr="00227C15" w:rsidRDefault="00227C15" w:rsidP="00227C15">
      <w:pPr>
        <w:rPr>
          <w:rFonts w:ascii="Times New Roman" w:hAnsi="Times New Roman" w:cs="Times New Roman"/>
          <w:sz w:val="30"/>
          <w:szCs w:val="30"/>
        </w:rPr>
      </w:pPr>
    </w:p>
    <w:p w14:paraId="14A23E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horum quatuor versuum resolutio &amp; summa. </w:t>
      </w:r>
    </w:p>
    <w:p w14:paraId="2F37B9C9" w14:textId="77777777" w:rsidR="00227C15" w:rsidRPr="00227C15" w:rsidRDefault="00227C15" w:rsidP="00227C15">
      <w:pPr>
        <w:rPr>
          <w:rFonts w:ascii="Times New Roman" w:hAnsi="Times New Roman" w:cs="Times New Roman"/>
          <w:sz w:val="30"/>
          <w:szCs w:val="30"/>
        </w:rPr>
      </w:pPr>
    </w:p>
    <w:p w14:paraId="07DF16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13.] </w:t>
      </w:r>
      <w:r w:rsidRPr="00227C15">
        <w:rPr>
          <w:rFonts w:ascii="Times New Roman" w:hAnsi="Times New Roman" w:cs="Times New Roman"/>
          <w:i/>
          <w:iCs/>
          <w:sz w:val="30"/>
          <w:szCs w:val="30"/>
        </w:rPr>
        <w:t>Nunc autem in Christo Iesu, vos qui erratis longè facti estis propè, per sanguinem Christi.</w:t>
      </w:r>
      <w:r w:rsidRPr="00227C15">
        <w:rPr>
          <w:rFonts w:ascii="Times New Roman" w:hAnsi="Times New Roman" w:cs="Times New Roman"/>
          <w:sz w:val="30"/>
          <w:szCs w:val="30"/>
        </w:rPr>
        <w:t xml:space="preserve"> </w:t>
      </w:r>
    </w:p>
    <w:p w14:paraId="146B6B13" w14:textId="77777777" w:rsidR="00227C15" w:rsidRPr="00227C15" w:rsidRDefault="00227C15" w:rsidP="00227C15">
      <w:pPr>
        <w:rPr>
          <w:rFonts w:ascii="Times New Roman" w:hAnsi="Times New Roman" w:cs="Times New Roman"/>
          <w:sz w:val="30"/>
          <w:szCs w:val="30"/>
        </w:rPr>
      </w:pPr>
    </w:p>
    <w:p w14:paraId="77F782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sunt hic, id est, in hac contrariorum (vt vocant Rhetores) conflictatione, quem hoc v. 13. continetur, consideranda, </w:t>
      </w:r>
    </w:p>
    <w:p w14:paraId="6D62F16E" w14:textId="77777777" w:rsidR="00227C15" w:rsidRPr="00227C15" w:rsidRDefault="00227C15" w:rsidP="00227C15">
      <w:pPr>
        <w:rPr>
          <w:rFonts w:ascii="Times New Roman" w:hAnsi="Times New Roman" w:cs="Times New Roman"/>
          <w:sz w:val="30"/>
          <w:szCs w:val="30"/>
        </w:rPr>
      </w:pPr>
    </w:p>
    <w:p w14:paraId="07D4F0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Primùm, mutatio Ephesiorum, </w:t>
      </w:r>
      <w:r w:rsidRPr="00227C15">
        <w:rPr>
          <w:rFonts w:ascii="Times New Roman" w:hAnsi="Times New Roman" w:cs="Times New Roman"/>
          <w:i/>
          <w:iCs/>
          <w:sz w:val="30"/>
          <w:szCs w:val="30"/>
        </w:rPr>
        <w:t>Vos erratis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longè.</w:t>
      </w:r>
      <w:r w:rsidRPr="00227C15">
        <w:rPr>
          <w:rFonts w:ascii="Times New Roman" w:hAnsi="Times New Roman" w:cs="Times New Roman"/>
          <w:sz w:val="30"/>
          <w:szCs w:val="30"/>
        </w:rPr>
        <w:t xml:space="preserve"> A quo, vel à quibus longinqui fuerunt Ephesij? Diximus ante, nempe à Christo, ab Ecclesia, à participatione promissionum, à spe salutis, a Deo ipso: Sed nunc factiestis propè, id est, propinqui Christo, Eccleliae, Deo: id est, consecuti estis κoινωὶαν cum Christo, cum eius Ecclesia, cum Deo, illisque estis incorporati, &amp; vnum simul effecti. Hoc significat factum esse vicinum, &amp; propè: Sicut contrà, esse ab ijs longè, est communionem cum ipsis non habere. Alludit ad Prophetiam Iesaię: </w:t>
      </w:r>
      <w:r w:rsidRPr="00227C15">
        <w:rPr>
          <w:rFonts w:ascii="Times New Roman" w:hAnsi="Times New Roman" w:cs="Times New Roman"/>
          <w:i/>
          <w:iCs/>
          <w:sz w:val="30"/>
          <w:szCs w:val="30"/>
        </w:rPr>
        <w:t>Creo pacem ei, qui longè est, &amp; pace ei, qui prope</w:t>
      </w:r>
      <w:r w:rsidRPr="00227C15">
        <w:rPr>
          <w:rFonts w:ascii="Times New Roman" w:hAnsi="Times New Roman" w:cs="Times New Roman"/>
          <w:sz w:val="30"/>
          <w:szCs w:val="30"/>
        </w:rPr>
        <w:t xml:space="preserve"> [Ies. 57. 19.] </w:t>
      </w:r>
    </w:p>
    <w:p w14:paraId="0F2A0BE9" w14:textId="77777777" w:rsidR="00227C15" w:rsidRPr="00227C15" w:rsidRDefault="00227C15" w:rsidP="00227C15">
      <w:pPr>
        <w:rPr>
          <w:rFonts w:ascii="Times New Roman" w:hAnsi="Times New Roman" w:cs="Times New Roman"/>
          <w:sz w:val="30"/>
          <w:szCs w:val="30"/>
        </w:rPr>
      </w:pPr>
    </w:p>
    <w:p w14:paraId="5B179C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quanam autem re consistebat ista longinquitas, &amp; propinquitas? non in locorum spatiis, non in carne &amp; sanguine, aut in natione, sed in spiritu, &amp; in corde, in cognitione Dei, in fide, in amore, denique in vera κοινωνία. Ies. 29. </w:t>
      </w:r>
      <w:r w:rsidRPr="00227C15">
        <w:rPr>
          <w:rFonts w:ascii="Times New Roman" w:hAnsi="Times New Roman" w:cs="Times New Roman"/>
          <w:i/>
          <w:iCs/>
          <w:sz w:val="30"/>
          <w:szCs w:val="30"/>
        </w:rPr>
        <w:t>Labijs me honorat populus hic, cor autem longè est à me:</w:t>
      </w:r>
      <w:r w:rsidRPr="00227C15">
        <w:rPr>
          <w:rFonts w:ascii="Times New Roman" w:hAnsi="Times New Roman" w:cs="Times New Roman"/>
          <w:sz w:val="30"/>
          <w:szCs w:val="30"/>
        </w:rPr>
        <w:t xml:space="preserve"> id est, me non norunt, me non amant, me non colunt, de me non cogitant. [Matt. 12.] Contrà de quodam adolescente, qui declarabat se Deum nosse &amp; amare, dixit Christus, </w:t>
      </w:r>
      <w:r w:rsidRPr="00227C15">
        <w:rPr>
          <w:rFonts w:ascii="Times New Roman" w:hAnsi="Times New Roman" w:cs="Times New Roman"/>
          <w:i/>
          <w:iCs/>
          <w:sz w:val="30"/>
          <w:szCs w:val="30"/>
        </w:rPr>
        <w:t>Non longè abes à regno Dei.</w:t>
      </w:r>
      <w:r w:rsidRPr="00227C15">
        <w:rPr>
          <w:rFonts w:ascii="Times New Roman" w:hAnsi="Times New Roman" w:cs="Times New Roman"/>
          <w:sz w:val="30"/>
          <w:szCs w:val="30"/>
        </w:rPr>
        <w:t xml:space="preserve"> Et Apostolus ait, </w:t>
      </w:r>
      <w:r w:rsidRPr="00227C15">
        <w:rPr>
          <w:rFonts w:ascii="Times New Roman" w:hAnsi="Times New Roman" w:cs="Times New Roman"/>
          <w:i/>
          <w:iCs/>
          <w:sz w:val="30"/>
          <w:szCs w:val="30"/>
        </w:rPr>
        <w:t>Per fidem Christum habitare in cordibus nostris</w:t>
      </w:r>
      <w:r w:rsidRPr="00227C15">
        <w:rPr>
          <w:rFonts w:ascii="Times New Roman" w:hAnsi="Times New Roman" w:cs="Times New Roman"/>
          <w:sz w:val="30"/>
          <w:szCs w:val="30"/>
        </w:rPr>
        <w:t xml:space="preserve"> [Eph. 3.]. In Spiritu igitur atque in corde, consistit haec longinquitas vel propinquiras, tam à Deo vel cum Deo, quàm ab Ecclesia vel cum Ecclesia. Ideo, licet Christus suo corpore sit procul à nobis, Spiritu tamen &amp; fide fimus illi propinqui, &amp; ille nobis, vt nihil magis propinquum esse pessit. Fimus enim vna caro: </w:t>
      </w:r>
      <w:r w:rsidRPr="00227C15">
        <w:rPr>
          <w:rFonts w:ascii="Times New Roman" w:hAnsi="Times New Roman" w:cs="Times New Roman"/>
          <w:i/>
          <w:iCs/>
          <w:sz w:val="30"/>
          <w:szCs w:val="30"/>
        </w:rPr>
        <w:t>Et qui adhaeret Deo</w:t>
      </w:r>
      <w:r w:rsidRPr="00227C15">
        <w:rPr>
          <w:rFonts w:ascii="Times New Roman" w:hAnsi="Times New Roman" w:cs="Times New Roman"/>
          <w:sz w:val="30"/>
          <w:szCs w:val="30"/>
        </w:rPr>
        <w:t xml:space="preserve"> (ait Apostolus) </w:t>
      </w:r>
      <w:r w:rsidRPr="00227C15">
        <w:rPr>
          <w:rFonts w:ascii="Times New Roman" w:hAnsi="Times New Roman" w:cs="Times New Roman"/>
          <w:i/>
          <w:iCs/>
          <w:sz w:val="30"/>
          <w:szCs w:val="30"/>
        </w:rPr>
        <w:t>vnus Spiritus efficitur cum illo.</w:t>
      </w:r>
      <w:r w:rsidRPr="00227C15">
        <w:rPr>
          <w:rFonts w:ascii="Times New Roman" w:hAnsi="Times New Roman" w:cs="Times New Roman"/>
          <w:sz w:val="30"/>
          <w:szCs w:val="30"/>
        </w:rPr>
        <w:t xml:space="preserve"> Hinc &amp; communio Sanctorum. </w:t>
      </w:r>
      <w:r w:rsidRPr="00227C15">
        <w:rPr>
          <w:rFonts w:ascii="Times New Roman" w:hAnsi="Times New Roman" w:cs="Times New Roman"/>
          <w:sz w:val="30"/>
          <w:szCs w:val="30"/>
        </w:rPr>
        <w:lastRenderedPageBreak/>
        <w:t xml:space="preserve">Qui sunt in Oriente fideles, sunt nobis propinqui, quia omnes vnum corpus sumus in Christo: Qui domi sunt impij, procul sunt: quia non est illis pars nobiscum in forte hac Christiana. </w:t>
      </w:r>
    </w:p>
    <w:p w14:paraId="33CE219E" w14:textId="77777777" w:rsidR="00227C15" w:rsidRPr="00227C15" w:rsidRDefault="00227C15" w:rsidP="00227C15">
      <w:pPr>
        <w:rPr>
          <w:rFonts w:ascii="Times New Roman" w:hAnsi="Times New Roman" w:cs="Times New Roman"/>
          <w:sz w:val="30"/>
          <w:szCs w:val="30"/>
        </w:rPr>
      </w:pPr>
    </w:p>
    <w:p w14:paraId="05EC6C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sequitur, esse longè à Christo &amp; à Deo, est esse perditum, iuxta illud. </w:t>
      </w:r>
      <w:r w:rsidRPr="00227C15">
        <w:rPr>
          <w:rFonts w:ascii="Times New Roman" w:hAnsi="Times New Roman" w:cs="Times New Roman"/>
          <w:i/>
          <w:iCs/>
          <w:sz w:val="30"/>
          <w:szCs w:val="30"/>
        </w:rPr>
        <w:t>Qui elongantur a te peribunt:</w:t>
      </w:r>
      <w:r w:rsidRPr="00227C15">
        <w:rPr>
          <w:rFonts w:ascii="Times New Roman" w:hAnsi="Times New Roman" w:cs="Times New Roman"/>
          <w:sz w:val="30"/>
          <w:szCs w:val="30"/>
        </w:rPr>
        <w:t xml:space="preserve"> Ergo contrà, esse propinquum, est esse seruatum. Et sic intelligit Apostolus. </w:t>
      </w:r>
      <w:r w:rsidRPr="00227C15">
        <w:rPr>
          <w:rFonts w:ascii="Times New Roman" w:hAnsi="Times New Roman" w:cs="Times New Roman"/>
          <w:i/>
          <w:iCs/>
          <w:sz w:val="30"/>
          <w:szCs w:val="30"/>
        </w:rPr>
        <w:t>Vos qui mortui eratis, &amp; perditis iam seruati estis.</w:t>
      </w:r>
      <w:r w:rsidRPr="00227C15">
        <w:rPr>
          <w:rFonts w:ascii="Times New Roman" w:hAnsi="Times New Roman" w:cs="Times New Roman"/>
          <w:sz w:val="30"/>
          <w:szCs w:val="30"/>
        </w:rPr>
        <w:t xml:space="preserve"> </w:t>
      </w:r>
    </w:p>
    <w:p w14:paraId="5A107292" w14:textId="77777777" w:rsidR="00227C15" w:rsidRPr="00227C15" w:rsidRDefault="00227C15" w:rsidP="00227C15">
      <w:pPr>
        <w:rPr>
          <w:rFonts w:ascii="Times New Roman" w:hAnsi="Times New Roman" w:cs="Times New Roman"/>
          <w:sz w:val="30"/>
          <w:szCs w:val="30"/>
        </w:rPr>
      </w:pPr>
    </w:p>
    <w:p w14:paraId="44081E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Haec est magna mutatio Gentium, non localis, non corporalis, sed spiritualis. Secundò obseruanda est particula </w:t>
      </w:r>
      <w:r w:rsidRPr="00227C15">
        <w:rPr>
          <w:rFonts w:ascii="Times New Roman" w:hAnsi="Times New Roman" w:cs="Times New Roman"/>
          <w:i/>
          <w:iCs/>
          <w:sz w:val="30"/>
          <w:szCs w:val="30"/>
        </w:rPr>
        <w:t>Nunc autem.</w:t>
      </w:r>
      <w:r w:rsidRPr="00227C15">
        <w:rPr>
          <w:rFonts w:ascii="Times New Roman" w:hAnsi="Times New Roman" w:cs="Times New Roman"/>
          <w:sz w:val="30"/>
          <w:szCs w:val="30"/>
        </w:rPr>
        <w:t xml:space="preserve"> Opponitur enim haec illi alteri particulae, ποτὶ, &amp;c. </w:t>
      </w:r>
    </w:p>
    <w:p w14:paraId="067BC8ED" w14:textId="77777777" w:rsidR="00227C15" w:rsidRPr="00227C15" w:rsidRDefault="00227C15" w:rsidP="00227C15">
      <w:pPr>
        <w:rPr>
          <w:rFonts w:ascii="Times New Roman" w:hAnsi="Times New Roman" w:cs="Times New Roman"/>
          <w:sz w:val="30"/>
          <w:szCs w:val="30"/>
        </w:rPr>
      </w:pPr>
    </w:p>
    <w:p w14:paraId="55D7CE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Ante, quondam erant filij irae, mortui in peccatis, longinqui à Deo, ab Ecclesia, à Christo, à salute: nunc facti sunt propè. </w:t>
      </w:r>
    </w:p>
    <w:p w14:paraId="5310D9F3" w14:textId="77777777" w:rsidR="00227C15" w:rsidRPr="00227C15" w:rsidRDefault="00227C15" w:rsidP="00227C15">
      <w:pPr>
        <w:rPr>
          <w:rFonts w:ascii="Times New Roman" w:hAnsi="Times New Roman" w:cs="Times New Roman"/>
          <w:sz w:val="30"/>
          <w:szCs w:val="30"/>
        </w:rPr>
      </w:pPr>
    </w:p>
    <w:p w14:paraId="488611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igitur rerum omnium vicissitudo, non solùm in rebus naturalibus, sed etiam in spiritualibus &amp; supernaturalibus. Aliquando fuimus pueri, [page 138] nunc senes: aliquando insipientes, &amp; imperiti rerum, nunc prudentia aliqua donati. </w:t>
      </w:r>
      <w:r w:rsidRPr="00227C15">
        <w:rPr>
          <w:rFonts w:ascii="Times New Roman" w:hAnsi="Times New Roman" w:cs="Times New Roman"/>
          <w:i/>
          <w:iCs/>
          <w:sz w:val="30"/>
          <w:szCs w:val="30"/>
        </w:rPr>
        <w:t>Nunc videmus per speculum in aenigmate: alias videbimus à facie ad facie. Nunc filij Dei sumus, sed nondum apparuit, quid futuri simus in coelo. Tempora mutantur, &amp; nos mutamur in illis. Fuistis igitur</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aliquando longè, nunc autem propè.</w:t>
      </w:r>
      <w:r w:rsidRPr="00227C15">
        <w:rPr>
          <w:rFonts w:ascii="Times New Roman" w:hAnsi="Times New Roman" w:cs="Times New Roman"/>
          <w:sz w:val="30"/>
          <w:szCs w:val="30"/>
        </w:rPr>
        <w:t xml:space="preserve"> </w:t>
      </w:r>
    </w:p>
    <w:p w14:paraId="5A5C12A2" w14:textId="77777777" w:rsidR="00227C15" w:rsidRPr="00227C15" w:rsidRDefault="00227C15" w:rsidP="00227C15">
      <w:pPr>
        <w:rPr>
          <w:rFonts w:ascii="Times New Roman" w:hAnsi="Times New Roman" w:cs="Times New Roman"/>
          <w:sz w:val="30"/>
          <w:szCs w:val="30"/>
        </w:rPr>
      </w:pPr>
    </w:p>
    <w:p w14:paraId="1943A4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nunquam despondendus est animus: sed tam in rebus spiritualibus, quàm in corporalibus &amp; huius vitae, expectandum est tempus, quo Deus nostrum mutet statum, è malo in bonum: Et contrà, qui bene habent iam, ne insolescant, quia mutari potest conditio &amp; status in peius. Exemplum est ad Roman. c. II. de ramis excisis. </w:t>
      </w:r>
    </w:p>
    <w:p w14:paraId="530984B5" w14:textId="77777777" w:rsidR="00227C15" w:rsidRPr="00227C15" w:rsidRDefault="00227C15" w:rsidP="00227C15">
      <w:pPr>
        <w:rPr>
          <w:rFonts w:ascii="Times New Roman" w:hAnsi="Times New Roman" w:cs="Times New Roman"/>
          <w:sz w:val="30"/>
          <w:szCs w:val="30"/>
        </w:rPr>
      </w:pPr>
    </w:p>
    <w:p w14:paraId="2F34E9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3.] Sed illud inprimis considerandum est, in quo sit facta haec Ephesiorum mutatio, vt è longinquis facti sint propinqui. Ait, </w:t>
      </w:r>
      <w:r w:rsidRPr="00227C15">
        <w:rPr>
          <w:rFonts w:ascii="Times New Roman" w:hAnsi="Times New Roman" w:cs="Times New Roman"/>
          <w:i/>
          <w:iCs/>
          <w:sz w:val="30"/>
          <w:szCs w:val="30"/>
        </w:rPr>
        <w:t>In Christo Iesu.</w:t>
      </w:r>
      <w:r w:rsidRPr="00227C15">
        <w:rPr>
          <w:rFonts w:ascii="Times New Roman" w:hAnsi="Times New Roman" w:cs="Times New Roman"/>
          <w:sz w:val="30"/>
          <w:szCs w:val="30"/>
        </w:rPr>
        <w:t xml:space="preserve"> </w:t>
      </w:r>
    </w:p>
    <w:p w14:paraId="1BFED83B" w14:textId="77777777" w:rsidR="00227C15" w:rsidRPr="00227C15" w:rsidRDefault="00227C15" w:rsidP="00227C15">
      <w:pPr>
        <w:rPr>
          <w:rFonts w:ascii="Times New Roman" w:hAnsi="Times New Roman" w:cs="Times New Roman"/>
          <w:sz w:val="30"/>
          <w:szCs w:val="30"/>
        </w:rPr>
      </w:pPr>
    </w:p>
    <w:p w14:paraId="1ABA0C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Opponitur haec illi superiori, ἐν τῷ κόσμῳ: in mundo cùm essetis, eratis longè à Deo: quia sine Deo: In Christo autem, facti estis propeChristus igitur &amp; mundus sunt contrarij: vt simul esse in vtroque non possis. In mundo qui </w:t>
      </w:r>
      <w:r w:rsidRPr="00227C15">
        <w:rPr>
          <w:rFonts w:ascii="Times New Roman" w:hAnsi="Times New Roman" w:cs="Times New Roman"/>
          <w:sz w:val="30"/>
          <w:szCs w:val="30"/>
        </w:rPr>
        <w:lastRenderedPageBreak/>
        <w:t xml:space="preserve">sunt, extra Christum sunt, eoque sunt sine Deo, sine spe salutis. Qui in Christo, propè sunt. </w:t>
      </w:r>
    </w:p>
    <w:p w14:paraId="6E8145A1" w14:textId="77777777" w:rsidR="00227C15" w:rsidRPr="00227C15" w:rsidRDefault="00227C15" w:rsidP="00227C15">
      <w:pPr>
        <w:rPr>
          <w:rFonts w:ascii="Times New Roman" w:hAnsi="Times New Roman" w:cs="Times New Roman"/>
          <w:sz w:val="30"/>
          <w:szCs w:val="30"/>
        </w:rPr>
      </w:pPr>
    </w:p>
    <w:p w14:paraId="705936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merit, Christus enim est mediator. </w:t>
      </w:r>
      <w:r w:rsidRPr="00227C15">
        <w:rPr>
          <w:rFonts w:ascii="Times New Roman" w:hAnsi="Times New Roman" w:cs="Times New Roman"/>
          <w:i/>
          <w:iCs/>
          <w:sz w:val="30"/>
          <w:szCs w:val="30"/>
        </w:rPr>
        <w:t>Nemo venit ad Patrem, nisi per me: Ego sum ostium, si quis per me introierit, seruabitur</w:t>
      </w:r>
      <w:r w:rsidRPr="00227C15">
        <w:rPr>
          <w:rFonts w:ascii="Times New Roman" w:hAnsi="Times New Roman" w:cs="Times New Roman"/>
          <w:sz w:val="30"/>
          <w:szCs w:val="30"/>
        </w:rPr>
        <w:t xml:space="preserve"> [Ioh. 14.]. </w:t>
      </w:r>
    </w:p>
    <w:p w14:paraId="2994BC4F" w14:textId="77777777" w:rsidR="00227C15" w:rsidRPr="00227C15" w:rsidRDefault="00227C15" w:rsidP="00227C15">
      <w:pPr>
        <w:rPr>
          <w:rFonts w:ascii="Times New Roman" w:hAnsi="Times New Roman" w:cs="Times New Roman"/>
          <w:sz w:val="30"/>
          <w:szCs w:val="30"/>
        </w:rPr>
      </w:pPr>
    </w:p>
    <w:p w14:paraId="4A08F4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 igitur haec retinenda est: neminem accedere ad Deum posse, &amp; ei fieri propinquum: nisi prius fiat propinquus Christo, eique vniatur: id quod fit per fidem, &amp; per Spiritum Christi. In solo enim Christo Iesu, qui sunt longè, fieri possunt propè: quia solus est mediator, &amp; solus via, &amp; ostium ad Patrem. </w:t>
      </w:r>
    </w:p>
    <w:p w14:paraId="549C5983" w14:textId="77777777" w:rsidR="00227C15" w:rsidRPr="00227C15" w:rsidRDefault="00227C15" w:rsidP="00227C15">
      <w:pPr>
        <w:rPr>
          <w:rFonts w:ascii="Times New Roman" w:hAnsi="Times New Roman" w:cs="Times New Roman"/>
          <w:sz w:val="30"/>
          <w:szCs w:val="30"/>
        </w:rPr>
      </w:pPr>
    </w:p>
    <w:p w14:paraId="0D22DE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obseruanda est locutio in Christo Iesu. In ipsius enim persona sumus iam etiam in coelo apud Patrem. </w:t>
      </w:r>
    </w:p>
    <w:p w14:paraId="0DCAC4CE" w14:textId="77777777" w:rsidR="00227C15" w:rsidRPr="00227C15" w:rsidRDefault="00227C15" w:rsidP="00227C15">
      <w:pPr>
        <w:rPr>
          <w:rFonts w:ascii="Times New Roman" w:hAnsi="Times New Roman" w:cs="Times New Roman"/>
          <w:sz w:val="30"/>
          <w:szCs w:val="30"/>
        </w:rPr>
      </w:pPr>
    </w:p>
    <w:p w14:paraId="36ECD4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4.] Quomodo Christus nos fecit è longinquis, propinquos? In seipso, seu in sua persona? Per sanguinem suum: hoc est, per sacrificium corporis &amp; sanguinis sui pro nobis oblatum Patri. Quòd enim hîc dicit Apostolus, </w:t>
      </w:r>
      <w:r w:rsidRPr="00227C15">
        <w:rPr>
          <w:rFonts w:ascii="Times New Roman" w:hAnsi="Times New Roman" w:cs="Times New Roman"/>
          <w:i/>
          <w:iCs/>
          <w:sz w:val="30"/>
          <w:szCs w:val="30"/>
        </w:rPr>
        <w:t>per sanguinem Christi,</w:t>
      </w:r>
      <w:r w:rsidRPr="00227C15">
        <w:rPr>
          <w:rFonts w:ascii="Times New Roman" w:hAnsi="Times New Roman" w:cs="Times New Roman"/>
          <w:sz w:val="30"/>
          <w:szCs w:val="30"/>
        </w:rPr>
        <w:t xml:space="preserve"> infrà dicet, </w:t>
      </w:r>
      <w:r w:rsidRPr="00227C15">
        <w:rPr>
          <w:rFonts w:ascii="Times New Roman" w:hAnsi="Times New Roman" w:cs="Times New Roman"/>
          <w:i/>
          <w:iCs/>
          <w:sz w:val="30"/>
          <w:szCs w:val="30"/>
        </w:rPr>
        <w:t>per carnem suam,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per crucem.</w:t>
      </w:r>
      <w:r w:rsidRPr="00227C15">
        <w:rPr>
          <w:rFonts w:ascii="Times New Roman" w:hAnsi="Times New Roman" w:cs="Times New Roman"/>
          <w:sz w:val="30"/>
          <w:szCs w:val="30"/>
        </w:rPr>
        <w:t xml:space="preserve"> Hoc enim sanguine impetrauit nobis remissionem peccatorum, quibus Deus fuerat offensus, è quibus ortae inter illum &amp; nos inimicitiae, &amp; quibus denique valde procul recesseramus à DeoQuando igitur per sanguinem Christi, expiata fuerunt peccata, eoque sublatae inimicitię: tum etiam nos dicimur facti fuisse propinqui, quia scilicet per sanguinem suum impetrauit nobis Christus, vt praefinito tempore, tum Deo, tum Ecclesiae reipsa vniremur: id quod sit, cùm vocati per Euangelium, Christum fide amplectimur, qua de re post dicet versu 17. vbi sic legimus. </w:t>
      </w:r>
    </w:p>
    <w:p w14:paraId="369764AE" w14:textId="77777777" w:rsidR="00227C15" w:rsidRPr="00227C15" w:rsidRDefault="00227C15" w:rsidP="00227C15">
      <w:pPr>
        <w:rPr>
          <w:rFonts w:ascii="Times New Roman" w:hAnsi="Times New Roman" w:cs="Times New Roman"/>
          <w:sz w:val="30"/>
          <w:szCs w:val="30"/>
        </w:rPr>
      </w:pPr>
    </w:p>
    <w:p w14:paraId="68FE41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veniens euangelizauit pacem.</w:t>
      </w:r>
      <w:r w:rsidRPr="00227C15">
        <w:rPr>
          <w:rFonts w:ascii="Times New Roman" w:hAnsi="Times New Roman" w:cs="Times New Roman"/>
          <w:sz w:val="30"/>
          <w:szCs w:val="30"/>
        </w:rPr>
        <w:t xml:space="preserve"> Nunc enim tantùm agit de beneficio, per sanguinem omnibus electis impetrato: mox de medio, per quod facta est beneficij communicatio, dicturus. </w:t>
      </w:r>
    </w:p>
    <w:p w14:paraId="7D1DE0E0" w14:textId="77777777" w:rsidR="00227C15" w:rsidRPr="00227C15" w:rsidRDefault="00227C15" w:rsidP="00227C15">
      <w:pPr>
        <w:rPr>
          <w:rFonts w:ascii="Times New Roman" w:hAnsi="Times New Roman" w:cs="Times New Roman"/>
          <w:sz w:val="30"/>
          <w:szCs w:val="30"/>
        </w:rPr>
      </w:pPr>
    </w:p>
    <w:p w14:paraId="7E48E0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persona igitur Christi, tunc facti fuimus propinqui, cùm suum pro nobis effudit, sanguinem, quia tunc expiata fuerunt peccata nostra: beneficij autem huius communione &amp; participatione quisque fit propinquus, cùm per Euangelium vocatus, credit in Christum, &amp; remissionem peccatorum per sanguinem Christi partam amplectitur. </w:t>
      </w:r>
    </w:p>
    <w:p w14:paraId="4CDEE9BD" w14:textId="77777777" w:rsidR="00227C15" w:rsidRPr="00227C15" w:rsidRDefault="00227C15" w:rsidP="00227C15">
      <w:pPr>
        <w:rPr>
          <w:rFonts w:ascii="Times New Roman" w:hAnsi="Times New Roman" w:cs="Times New Roman"/>
          <w:sz w:val="30"/>
          <w:szCs w:val="30"/>
        </w:rPr>
      </w:pPr>
    </w:p>
    <w:p w14:paraId="1EB9E2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Hactenus propositio de Redentione. Sequitur explicatio: </w:t>
      </w:r>
    </w:p>
    <w:p w14:paraId="5C3C0F6D" w14:textId="77777777" w:rsidR="00227C15" w:rsidRPr="00227C15" w:rsidRDefault="00227C15" w:rsidP="00227C15">
      <w:pPr>
        <w:rPr>
          <w:rFonts w:ascii="Times New Roman" w:hAnsi="Times New Roman" w:cs="Times New Roman"/>
          <w:sz w:val="30"/>
          <w:szCs w:val="30"/>
        </w:rPr>
      </w:pPr>
    </w:p>
    <w:p w14:paraId="0728AD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14.] </w:t>
      </w:r>
      <w:r w:rsidRPr="00227C15">
        <w:rPr>
          <w:rFonts w:ascii="Times New Roman" w:hAnsi="Times New Roman" w:cs="Times New Roman"/>
          <w:i/>
          <w:iCs/>
          <w:sz w:val="30"/>
          <w:szCs w:val="30"/>
        </w:rPr>
        <w:t>Ipse enim est pax nostra, qui fecit vtraque</w:t>
      </w:r>
      <w:r w:rsidRPr="00227C15">
        <w:rPr>
          <w:rFonts w:ascii="Times New Roman" w:hAnsi="Times New Roman" w:cs="Times New Roman"/>
          <w:sz w:val="30"/>
          <w:szCs w:val="30"/>
        </w:rPr>
        <w:t xml:space="preserve"> (τὰ ἒθνη) </w:t>
      </w:r>
      <w:r w:rsidRPr="00227C15">
        <w:rPr>
          <w:rFonts w:ascii="Times New Roman" w:hAnsi="Times New Roman" w:cs="Times New Roman"/>
          <w:i/>
          <w:iCs/>
          <w:sz w:val="30"/>
          <w:szCs w:val="30"/>
        </w:rPr>
        <w:t>vnum: &amp;</w:t>
      </w:r>
      <w:r w:rsidRPr="00227C15">
        <w:rPr>
          <w:rFonts w:ascii="Times New Roman" w:hAnsi="Times New Roman" w:cs="Times New Roman"/>
          <w:sz w:val="30"/>
          <w:szCs w:val="30"/>
        </w:rPr>
        <w:t xml:space="preserve"> (qui) </w:t>
      </w:r>
      <w:r w:rsidRPr="00227C15">
        <w:rPr>
          <w:rFonts w:ascii="Times New Roman" w:hAnsi="Times New Roman" w:cs="Times New Roman"/>
          <w:i/>
          <w:iCs/>
          <w:sz w:val="30"/>
          <w:szCs w:val="30"/>
        </w:rPr>
        <w:t>intermedium parietem maceriae diruit: inimicitiam per carnem suam.</w:t>
      </w:r>
      <w:r w:rsidRPr="00227C15">
        <w:rPr>
          <w:rFonts w:ascii="Times New Roman" w:hAnsi="Times New Roman" w:cs="Times New Roman"/>
          <w:sz w:val="30"/>
          <w:szCs w:val="30"/>
        </w:rPr>
        <w:t xml:space="preserve"> </w:t>
      </w:r>
    </w:p>
    <w:p w14:paraId="3E8A61BD" w14:textId="77777777" w:rsidR="00227C15" w:rsidRPr="00227C15" w:rsidRDefault="00227C15" w:rsidP="00227C15">
      <w:pPr>
        <w:rPr>
          <w:rFonts w:ascii="Times New Roman" w:hAnsi="Times New Roman" w:cs="Times New Roman"/>
          <w:sz w:val="30"/>
          <w:szCs w:val="30"/>
        </w:rPr>
      </w:pPr>
    </w:p>
    <w:p w14:paraId="5DD457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facit hoc versu Apostolus. </w:t>
      </w:r>
    </w:p>
    <w:p w14:paraId="361D04FD" w14:textId="77777777" w:rsidR="00227C15" w:rsidRPr="00227C15" w:rsidRDefault="00227C15" w:rsidP="00227C15">
      <w:pPr>
        <w:rPr>
          <w:rFonts w:ascii="Times New Roman" w:hAnsi="Times New Roman" w:cs="Times New Roman"/>
          <w:sz w:val="30"/>
          <w:szCs w:val="30"/>
        </w:rPr>
      </w:pPr>
    </w:p>
    <w:p w14:paraId="1255214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Primo</w:t>
      </w:r>
      <w:r w:rsidRPr="00227C15">
        <w:rPr>
          <w:rFonts w:ascii="Times New Roman" w:hAnsi="Times New Roman" w:cs="Times New Roman"/>
          <w:sz w:val="30"/>
          <w:szCs w:val="30"/>
        </w:rPr>
        <w:t xml:space="preserve"> explicat illud, </w:t>
      </w:r>
      <w:r w:rsidRPr="00227C15">
        <w:rPr>
          <w:rFonts w:ascii="Times New Roman" w:hAnsi="Times New Roman" w:cs="Times New Roman"/>
          <w:i/>
          <w:iCs/>
          <w:sz w:val="30"/>
          <w:szCs w:val="30"/>
        </w:rPr>
        <w:t xml:space="preserve">In Christo Iesu. </w:t>
      </w:r>
    </w:p>
    <w:p w14:paraId="66EA3938" w14:textId="77777777" w:rsidR="00227C15" w:rsidRPr="00227C15" w:rsidRDefault="00227C15" w:rsidP="00227C15">
      <w:pPr>
        <w:rPr>
          <w:rFonts w:ascii="Times New Roman" w:hAnsi="Times New Roman" w:cs="Times New Roman"/>
          <w:i/>
          <w:iCs/>
          <w:sz w:val="30"/>
          <w:szCs w:val="30"/>
        </w:rPr>
      </w:pPr>
    </w:p>
    <w:p w14:paraId="42A1FB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illud, </w:t>
      </w:r>
      <w:r w:rsidRPr="00227C15">
        <w:rPr>
          <w:rFonts w:ascii="Times New Roman" w:hAnsi="Times New Roman" w:cs="Times New Roman"/>
          <w:i/>
          <w:iCs/>
          <w:sz w:val="30"/>
          <w:szCs w:val="30"/>
        </w:rPr>
        <w:t>Facti estis propè:</w:t>
      </w:r>
      <w:r w:rsidRPr="00227C15">
        <w:rPr>
          <w:rFonts w:ascii="Times New Roman" w:hAnsi="Times New Roman" w:cs="Times New Roman"/>
          <w:sz w:val="30"/>
          <w:szCs w:val="30"/>
        </w:rPr>
        <w:t xml:space="preserve"> quid hoc significet. </w:t>
      </w:r>
    </w:p>
    <w:p w14:paraId="5B375585" w14:textId="77777777" w:rsidR="00227C15" w:rsidRPr="00227C15" w:rsidRDefault="00227C15" w:rsidP="00227C15">
      <w:pPr>
        <w:rPr>
          <w:rFonts w:ascii="Times New Roman" w:hAnsi="Times New Roman" w:cs="Times New Roman"/>
          <w:sz w:val="30"/>
          <w:szCs w:val="30"/>
        </w:rPr>
      </w:pPr>
    </w:p>
    <w:p w14:paraId="74D8AFB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modum, quo facti sint propè, id est, </w:t>
      </w:r>
      <w:r w:rsidRPr="00227C15">
        <w:rPr>
          <w:rFonts w:ascii="Times New Roman" w:hAnsi="Times New Roman" w:cs="Times New Roman"/>
          <w:i/>
          <w:iCs/>
          <w:sz w:val="30"/>
          <w:szCs w:val="30"/>
        </w:rPr>
        <w:t xml:space="preserve">vnum. </w:t>
      </w:r>
    </w:p>
    <w:p w14:paraId="37DB29D3" w14:textId="77777777" w:rsidR="00227C15" w:rsidRPr="00227C15" w:rsidRDefault="00227C15" w:rsidP="00227C15">
      <w:pPr>
        <w:rPr>
          <w:rFonts w:ascii="Times New Roman" w:hAnsi="Times New Roman" w:cs="Times New Roman"/>
          <w:i/>
          <w:iCs/>
          <w:sz w:val="30"/>
          <w:szCs w:val="30"/>
        </w:rPr>
      </w:pPr>
    </w:p>
    <w:p w14:paraId="6DE04B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quod dixerat, </w:t>
      </w:r>
      <w:r w:rsidRPr="00227C15">
        <w:rPr>
          <w:rFonts w:ascii="Times New Roman" w:hAnsi="Times New Roman" w:cs="Times New Roman"/>
          <w:i/>
          <w:iCs/>
          <w:sz w:val="30"/>
          <w:szCs w:val="30"/>
        </w:rPr>
        <w:t>per sanguinem,</w:t>
      </w:r>
      <w:r w:rsidRPr="00227C15">
        <w:rPr>
          <w:rFonts w:ascii="Times New Roman" w:hAnsi="Times New Roman" w:cs="Times New Roman"/>
          <w:sz w:val="30"/>
          <w:szCs w:val="30"/>
        </w:rPr>
        <w:t xml:space="preserve"> explicat, dicendo: </w:t>
      </w:r>
      <w:r w:rsidRPr="00227C15">
        <w:rPr>
          <w:rFonts w:ascii="Times New Roman" w:hAnsi="Times New Roman" w:cs="Times New Roman"/>
          <w:i/>
          <w:iCs/>
          <w:sz w:val="30"/>
          <w:szCs w:val="30"/>
        </w:rPr>
        <w:t>per carnem.</w:t>
      </w:r>
      <w:r w:rsidRPr="00227C15">
        <w:rPr>
          <w:rFonts w:ascii="Times New Roman" w:hAnsi="Times New Roman" w:cs="Times New Roman"/>
          <w:sz w:val="30"/>
          <w:szCs w:val="30"/>
        </w:rPr>
        <w:t xml:space="preserve"> </w:t>
      </w:r>
    </w:p>
    <w:p w14:paraId="50C35B39" w14:textId="77777777" w:rsidR="00227C15" w:rsidRPr="00227C15" w:rsidRDefault="00227C15" w:rsidP="00227C15">
      <w:pPr>
        <w:rPr>
          <w:rFonts w:ascii="Times New Roman" w:hAnsi="Times New Roman" w:cs="Times New Roman"/>
          <w:sz w:val="30"/>
          <w:szCs w:val="30"/>
        </w:rPr>
      </w:pPr>
    </w:p>
    <w:p w14:paraId="718F88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igitur ait, </w:t>
      </w:r>
    </w:p>
    <w:p w14:paraId="2A80EECE" w14:textId="77777777" w:rsidR="00227C15" w:rsidRPr="00227C15" w:rsidRDefault="00227C15" w:rsidP="00227C15">
      <w:pPr>
        <w:rPr>
          <w:rFonts w:ascii="Times New Roman" w:hAnsi="Times New Roman" w:cs="Times New Roman"/>
          <w:sz w:val="30"/>
          <w:szCs w:val="30"/>
        </w:rPr>
      </w:pPr>
    </w:p>
    <w:p w14:paraId="2F561A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Ipse enim est pax nostra.</w:t>
      </w:r>
      <w:r w:rsidRPr="00227C15">
        <w:rPr>
          <w:rFonts w:ascii="Times New Roman" w:hAnsi="Times New Roman" w:cs="Times New Roman"/>
          <w:sz w:val="30"/>
          <w:szCs w:val="30"/>
        </w:rPr>
        <w:t xml:space="preserve"> Obseruanda est locutio, quia magnam habet Emphasin, &amp; non caret mysterijs. </w:t>
      </w:r>
    </w:p>
    <w:p w14:paraId="154CD6EC" w14:textId="77777777" w:rsidR="00227C15" w:rsidRPr="00227C15" w:rsidRDefault="00227C15" w:rsidP="00227C15">
      <w:pPr>
        <w:rPr>
          <w:rFonts w:ascii="Times New Roman" w:hAnsi="Times New Roman" w:cs="Times New Roman"/>
          <w:sz w:val="30"/>
          <w:szCs w:val="30"/>
        </w:rPr>
      </w:pPr>
    </w:p>
    <w:p w14:paraId="3FDDE4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cùm dixerit, </w:t>
      </w:r>
      <w:r w:rsidRPr="00227C15">
        <w:rPr>
          <w:rFonts w:ascii="Times New Roman" w:hAnsi="Times New Roman" w:cs="Times New Roman"/>
          <w:i/>
          <w:iCs/>
          <w:sz w:val="30"/>
          <w:szCs w:val="30"/>
        </w:rPr>
        <w:t>Vos facti estis propinqui in Christo,</w:t>
      </w:r>
      <w:r w:rsidRPr="00227C15">
        <w:rPr>
          <w:rFonts w:ascii="Times New Roman" w:hAnsi="Times New Roman" w:cs="Times New Roman"/>
          <w:sz w:val="30"/>
          <w:szCs w:val="30"/>
        </w:rPr>
        <w:t xml:space="preserve"> videtur dicendum fuisse, ipse enim est appropinquator noster, vel propinquitas nostra: huius autem loco dixit, </w:t>
      </w:r>
      <w:r w:rsidRPr="00227C15">
        <w:rPr>
          <w:rFonts w:ascii="Times New Roman" w:hAnsi="Times New Roman" w:cs="Times New Roman"/>
          <w:i/>
          <w:iCs/>
          <w:sz w:val="30"/>
          <w:szCs w:val="30"/>
        </w:rPr>
        <w:t>Ipse enim est pax nostra:</w:t>
      </w:r>
      <w:r w:rsidRPr="00227C15">
        <w:rPr>
          <w:rFonts w:ascii="Times New Roman" w:hAnsi="Times New Roman" w:cs="Times New Roman"/>
          <w:sz w:val="30"/>
          <w:szCs w:val="30"/>
        </w:rPr>
        <w:t xml:space="preserve"> Docet igitur è longinquis fieri proximos Deo, aut Ecclesiae, nil aliud esse, quàm redire in pacem seu in gratiam, &amp; reconciliari cum Deo, &amp; cum Ecclesia, atque ex inimicis, amicos fieri: id quod pòst confirmat, dicendo: </w:t>
      </w:r>
      <w:r w:rsidRPr="00227C15">
        <w:rPr>
          <w:rFonts w:ascii="Times New Roman" w:hAnsi="Times New Roman" w:cs="Times New Roman"/>
          <w:i/>
          <w:iCs/>
          <w:sz w:val="30"/>
          <w:szCs w:val="30"/>
        </w:rPr>
        <w:t>Sublatis inimicitiis.</w:t>
      </w:r>
      <w:r w:rsidRPr="00227C15">
        <w:rPr>
          <w:rFonts w:ascii="Times New Roman" w:hAnsi="Times New Roman" w:cs="Times New Roman"/>
          <w:sz w:val="30"/>
          <w:szCs w:val="30"/>
        </w:rPr>
        <w:t xml:space="preserve"> </w:t>
      </w:r>
    </w:p>
    <w:p w14:paraId="3E9EF70B" w14:textId="77777777" w:rsidR="00227C15" w:rsidRPr="00227C15" w:rsidRDefault="00227C15" w:rsidP="00227C15">
      <w:pPr>
        <w:rPr>
          <w:rFonts w:ascii="Times New Roman" w:hAnsi="Times New Roman" w:cs="Times New Roman"/>
          <w:sz w:val="30"/>
          <w:szCs w:val="30"/>
        </w:rPr>
      </w:pPr>
    </w:p>
    <w:p w14:paraId="73783C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Quomodo verò sublatae sunt inimicitiae? dum Christus nostras abstulit offensas, quas admisimus, legem Dei transgrediendo: sicut postea in hoc versu explicat, &amp; clarius etiam 2. Corinth. 5. </w:t>
      </w:r>
      <w:r w:rsidRPr="00227C15">
        <w:rPr>
          <w:rFonts w:ascii="Times New Roman" w:hAnsi="Times New Roman" w:cs="Times New Roman"/>
          <w:i/>
          <w:iCs/>
          <w:sz w:val="30"/>
          <w:szCs w:val="30"/>
        </w:rPr>
        <w:t>Deus erat in Christo, mundum reconcilians sibi: non imputans illis peccata ipsorum.</w:t>
      </w:r>
      <w:r w:rsidRPr="00227C15">
        <w:rPr>
          <w:rFonts w:ascii="Times New Roman" w:hAnsi="Times New Roman" w:cs="Times New Roman"/>
          <w:sz w:val="30"/>
          <w:szCs w:val="30"/>
        </w:rPr>
        <w:t xml:space="preserve"> In remissione igitur peccatorum cumprimis consistit haec reconciliatio, pax, propinquitas. </w:t>
      </w:r>
    </w:p>
    <w:p w14:paraId="66C0B20D" w14:textId="77777777" w:rsidR="00227C15" w:rsidRPr="00227C15" w:rsidRDefault="00227C15" w:rsidP="00227C15">
      <w:pPr>
        <w:rPr>
          <w:rFonts w:ascii="Times New Roman" w:hAnsi="Times New Roman" w:cs="Times New Roman"/>
          <w:sz w:val="30"/>
          <w:szCs w:val="30"/>
        </w:rPr>
      </w:pPr>
    </w:p>
    <w:p w14:paraId="097B7E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intelligimus ex his etiam verbis Apostoli, quid sit è longinquo fieri propinquum: nempe condonatis expiatisque peccatis, reconciliari, &amp; ex inimico fieri amicum: id quod factum est per sanguinem &amp; carnem Christi </w:t>
      </w:r>
      <w:r w:rsidRPr="00227C15">
        <w:rPr>
          <w:rFonts w:ascii="Times New Roman" w:hAnsi="Times New Roman" w:cs="Times New Roman"/>
          <w:sz w:val="30"/>
          <w:szCs w:val="30"/>
        </w:rPr>
        <w:lastRenderedPageBreak/>
        <w:t xml:space="preserve">pro nobis oblatam. Et sic Roman. 5. </w:t>
      </w:r>
      <w:r w:rsidRPr="00227C15">
        <w:rPr>
          <w:rFonts w:ascii="Times New Roman" w:hAnsi="Times New Roman" w:cs="Times New Roman"/>
          <w:i/>
          <w:iCs/>
          <w:sz w:val="30"/>
          <w:szCs w:val="30"/>
        </w:rPr>
        <w:t>Cùm inimici essemus, reconciliati sumus Deo, per mortem filij eius.</w:t>
      </w:r>
      <w:r w:rsidRPr="00227C15">
        <w:rPr>
          <w:rFonts w:ascii="Times New Roman" w:hAnsi="Times New Roman" w:cs="Times New Roman"/>
          <w:sz w:val="30"/>
          <w:szCs w:val="30"/>
        </w:rPr>
        <w:t xml:space="preserve"> </w:t>
      </w:r>
    </w:p>
    <w:p w14:paraId="619FB70D" w14:textId="77777777" w:rsidR="00227C15" w:rsidRPr="00227C15" w:rsidRDefault="00227C15" w:rsidP="00227C15">
      <w:pPr>
        <w:rPr>
          <w:rFonts w:ascii="Times New Roman" w:hAnsi="Times New Roman" w:cs="Times New Roman"/>
          <w:sz w:val="30"/>
          <w:szCs w:val="30"/>
        </w:rPr>
      </w:pPr>
    </w:p>
    <w:p w14:paraId="473E51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139] Deinde, non sine caussa Apostolus, non dixit simpliciter Christum esse nostrum pacificatorem, sed pacem nostram: id quod de vllo alio an legatur in scripturis, non memini. </w:t>
      </w:r>
    </w:p>
    <w:p w14:paraId="3CB660B1" w14:textId="77777777" w:rsidR="00227C15" w:rsidRPr="00227C15" w:rsidRDefault="00227C15" w:rsidP="00227C15">
      <w:pPr>
        <w:rPr>
          <w:rFonts w:ascii="Times New Roman" w:hAnsi="Times New Roman" w:cs="Times New Roman"/>
          <w:sz w:val="30"/>
          <w:szCs w:val="30"/>
        </w:rPr>
      </w:pPr>
    </w:p>
    <w:p w14:paraId="3BA82B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Deus Pater ipse quoque est noster reconciliator, &amp; pacificator, vt Apostolus docet, dicendo: </w:t>
      </w:r>
      <w:r w:rsidRPr="00227C15">
        <w:rPr>
          <w:rFonts w:ascii="Times New Roman" w:hAnsi="Times New Roman" w:cs="Times New Roman"/>
          <w:i/>
          <w:iCs/>
          <w:sz w:val="30"/>
          <w:szCs w:val="30"/>
        </w:rPr>
        <w:t>Deus erat in Christo, mundum reconcilians sibi</w:t>
      </w:r>
      <w:r w:rsidRPr="00227C15">
        <w:rPr>
          <w:rFonts w:ascii="Times New Roman" w:hAnsi="Times New Roman" w:cs="Times New Roman"/>
          <w:sz w:val="30"/>
          <w:szCs w:val="30"/>
        </w:rPr>
        <w:t xml:space="preserve"> [2. Cor. 5.]: Sed solus Christus vocatur nostra pax. Ergo aliquid amplius hac locutione significauit Apostolus de Christo, quàm illum simpliciter caussam esse pacis. </w:t>
      </w:r>
    </w:p>
    <w:p w14:paraId="3D8C9AF6" w14:textId="77777777" w:rsidR="00227C15" w:rsidRPr="00227C15" w:rsidRDefault="00227C15" w:rsidP="00227C15">
      <w:pPr>
        <w:rPr>
          <w:rFonts w:ascii="Times New Roman" w:hAnsi="Times New Roman" w:cs="Times New Roman"/>
          <w:sz w:val="30"/>
          <w:szCs w:val="30"/>
        </w:rPr>
      </w:pPr>
    </w:p>
    <w:p w14:paraId="5621AB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Moses quoque fuit pacificator inter Deum, &amp; inter populum: sed nunquam pax ipse: solus Christus est pax nostra. Ratio est: quia solus etiam est mediator inter Deum &amp; homines: Et solus ille est, propter quem, &amp; in cuius gratiam, facta est pax inter Deum &amp; homines, &amp; inter vtrumque populum: Et solus est ille, in quo pax haec firmata &amp; constabilita est. Simili explico. Si vxor propter iniurias marito factas nunquam potuerit viro reconciliari, nisi in gratiam filij ex sua carne vteroque nati, ita vt maritus ei significet, se in vnius filioli gratiam illi esse reconciliatum &amp; pacificatum: an non meritò posset mater dicere, hic filius est pax mea? quo sensuu? quòd scilicet in huius gratiam, &amp; propter hunc vir re conciliatus mihi sit vxori. </w:t>
      </w:r>
    </w:p>
    <w:p w14:paraId="64C6E387" w14:textId="77777777" w:rsidR="00227C15" w:rsidRPr="00227C15" w:rsidRDefault="00227C15" w:rsidP="00227C15">
      <w:pPr>
        <w:rPr>
          <w:rFonts w:ascii="Times New Roman" w:hAnsi="Times New Roman" w:cs="Times New Roman"/>
          <w:sz w:val="30"/>
          <w:szCs w:val="30"/>
        </w:rPr>
      </w:pPr>
    </w:p>
    <w:p w14:paraId="3D1398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Triplici igitur de caussa, Christus dicitur pax nostra. 1. [Primò,] quia sese interposuit inter Deum Patrem, &amp; inter nos, idque tum intercessione ad Patrem, tum verbis ad nos, hoc est, huius suae apud Patrem pro nobis intercessionis significatione, vt sublatis inimicitijs, caussisque inimicitiarum, nos Patri reconciliaremur. 2. [Secundò,] quia per ipsius sanguinem (vt post explicat Apostolus) expiatis peccatis nostris; satisfactum fuit iustitiae diuinae, eoque illius ira placata, &amp; mors aeterna, quae nobis debebatur, à nostris ceruicibus auersa est: atque ita propter solum Christum, &amp; in solius Christi gratiam nos reconciliati sumus Patri. 3. [Tertio,] quia in ipso Christo firmata est, &amp; constabilitapax: quatenus in ipso acquiescit Pater, &amp; in ipso charissimos habet omnes, qui Christi membra sunt, totamque gratiam, quam Christus habet apud Patrem, nobis etiam imputat, &amp; largitur. Meritò igitur Christus sicut non solùm est noster iustificator, seruator, redemor, sed ipsa etiam nostra iustitia, salus, redemtio, sic etiam non solùm est noster </w:t>
      </w:r>
      <w:r w:rsidRPr="00227C15">
        <w:rPr>
          <w:rFonts w:ascii="Times New Roman" w:hAnsi="Times New Roman" w:cs="Times New Roman"/>
          <w:sz w:val="30"/>
          <w:szCs w:val="30"/>
        </w:rPr>
        <w:lastRenderedPageBreak/>
        <w:t xml:space="preserve">pacificator, sed ipsa nostra pax. Quare sicut in ipsius persona, sumus perfectissimè iusti, perfectissimè sapientes, perfectissimeque sancti: sic in ipso quoque ita pax &amp; reconciliatio nostri firmata &amp; perfecta est, vt nihil irae supersit in Patre aduersus eos, qui Christo sunt insiti per fidem, perque Spiritum sanctum. Sicut &amp; Roman. 8. </w:t>
      </w:r>
      <w:r w:rsidRPr="00227C15">
        <w:rPr>
          <w:rFonts w:ascii="Times New Roman" w:hAnsi="Times New Roman" w:cs="Times New Roman"/>
          <w:i/>
          <w:iCs/>
          <w:sz w:val="30"/>
          <w:szCs w:val="30"/>
        </w:rPr>
        <w:t>Nihil damnationis est iis, qui sunt in Christo Iesu.</w:t>
      </w:r>
      <w:r w:rsidRPr="00227C15">
        <w:rPr>
          <w:rFonts w:ascii="Times New Roman" w:hAnsi="Times New Roman" w:cs="Times New Roman"/>
          <w:sz w:val="30"/>
          <w:szCs w:val="30"/>
        </w:rPr>
        <w:t xml:space="preserve"> Hoc significare voluit Apostolus, cùm dixit Christum esse pacem nostram, pacem scilicet perfectam, pacemque aeternam: ac proinde de reconciliatione cum Deo, non esse dubitandum ijs, qui sunt in Christo per fidem. </w:t>
      </w:r>
    </w:p>
    <w:p w14:paraId="33D89888" w14:textId="77777777" w:rsidR="00227C15" w:rsidRPr="00227C15" w:rsidRDefault="00227C15" w:rsidP="00227C15">
      <w:pPr>
        <w:rPr>
          <w:rFonts w:ascii="Times New Roman" w:hAnsi="Times New Roman" w:cs="Times New Roman"/>
          <w:sz w:val="30"/>
          <w:szCs w:val="30"/>
        </w:rPr>
      </w:pPr>
    </w:p>
    <w:p w14:paraId="176060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Docere item voluit, extra Christum, pacem cum Deo non esse quaerendam, sperandam, expectandam: quia solus est pax nostra, eoque etiam solus vita, &amp; salus nostra: vt summa fiat Christo iniuria, si quis ad perfectam cum Deo reconciliationem, &amp; salutem, putet Mosen quoque &amp; eius legem esse necessariam. Si enim Christus solus est pax nostra, eoque perfecta: non igitur per legem pax, iustitia, salus. Atque haec de primo membro. </w:t>
      </w:r>
    </w:p>
    <w:p w14:paraId="676369E3" w14:textId="77777777" w:rsidR="00227C15" w:rsidRPr="00227C15" w:rsidRDefault="00227C15" w:rsidP="00227C15">
      <w:pPr>
        <w:rPr>
          <w:rFonts w:ascii="Times New Roman" w:hAnsi="Times New Roman" w:cs="Times New Roman"/>
          <w:sz w:val="30"/>
          <w:szCs w:val="30"/>
        </w:rPr>
      </w:pPr>
    </w:p>
    <w:p w14:paraId="6BE223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De secundo, vbi explicat, quid sit factum esse propè, ait, </w:t>
      </w:r>
      <w:r w:rsidRPr="00227C15">
        <w:rPr>
          <w:rFonts w:ascii="Times New Roman" w:hAnsi="Times New Roman" w:cs="Times New Roman"/>
          <w:i/>
          <w:iCs/>
          <w:sz w:val="30"/>
          <w:szCs w:val="30"/>
        </w:rPr>
        <w:t>Qui fecit ex vtrisque vnum.</w:t>
      </w:r>
      <w:r w:rsidRPr="00227C15">
        <w:rPr>
          <w:rFonts w:ascii="Times New Roman" w:hAnsi="Times New Roman" w:cs="Times New Roman"/>
          <w:sz w:val="30"/>
          <w:szCs w:val="30"/>
        </w:rPr>
        <w:t xml:space="preserve"> </w:t>
      </w:r>
    </w:p>
    <w:p w14:paraId="5D7F6123" w14:textId="77777777" w:rsidR="00227C15" w:rsidRPr="00227C15" w:rsidRDefault="00227C15" w:rsidP="00227C15">
      <w:pPr>
        <w:rPr>
          <w:rFonts w:ascii="Times New Roman" w:hAnsi="Times New Roman" w:cs="Times New Roman"/>
          <w:sz w:val="30"/>
          <w:szCs w:val="30"/>
        </w:rPr>
      </w:pPr>
    </w:p>
    <w:p w14:paraId="7ABE6B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initio, duplicem factam esse pacem per Christum, vnam inter Deum &amp; homines, alteram inter vtrumque populum. De hac altera hîc agit, dicendo: </w:t>
      </w:r>
      <w:r w:rsidRPr="00227C15">
        <w:rPr>
          <w:rFonts w:ascii="Times New Roman" w:hAnsi="Times New Roman" w:cs="Times New Roman"/>
          <w:i/>
          <w:iCs/>
          <w:sz w:val="30"/>
          <w:szCs w:val="30"/>
        </w:rPr>
        <w:t>Qui fecit</w:t>
      </w:r>
      <w:r w:rsidRPr="00227C15">
        <w:rPr>
          <w:rFonts w:ascii="Times New Roman" w:hAnsi="Times New Roman" w:cs="Times New Roman"/>
          <w:sz w:val="30"/>
          <w:szCs w:val="30"/>
        </w:rPr>
        <w:t xml:space="preserve"> τὰ ἀμφότερα (ἔθνη) ἐν, nempe τὸ ἔθνος, gentem inquam seu populum alium: non enim gentilem conuertit in Iudaicum (vt volebant ludei tempore Pauli) neque Iudaicum in gentilem: sed vtrumque mutauit in vnum alium diuersum, nempe in Christianum populum. Hoc significat, </w:t>
      </w:r>
      <w:r w:rsidRPr="00227C15">
        <w:rPr>
          <w:rFonts w:ascii="Times New Roman" w:hAnsi="Times New Roman" w:cs="Times New Roman"/>
          <w:i/>
          <w:iCs/>
          <w:sz w:val="30"/>
          <w:szCs w:val="30"/>
        </w:rPr>
        <w:t>Fecit vtraque,</w:t>
      </w:r>
      <w:r w:rsidRPr="00227C15">
        <w:rPr>
          <w:rFonts w:ascii="Times New Roman" w:hAnsi="Times New Roman" w:cs="Times New Roman"/>
          <w:sz w:val="30"/>
          <w:szCs w:val="30"/>
        </w:rPr>
        <w:t xml:space="preserve"> seu ex vtrisque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alium, scilicet populum. Nisi malis accipere illud, ἓν simpliciter pro vno, scilicet corpore, vni capiti adglutinato. Haec est enim explicatio eius ἀνακεφαλαίωσεως, de qua cap. 1. Colligendi erant omnes Electi, tam ex Gentibus, quàm ex Iudaeis in vnum corpus sub vno capite Christo: &amp; ita ambo in vnum collecti, Deo Patri reconciliandi, &amp; ad illum adducendi erant: vt postea sequitur vers. 18. quòd per Christum vtrique habemus προσαγωγὴν in vno Spiritu ad Deum: Hoc igitur est, quod dicit, </w:t>
      </w:r>
      <w:r w:rsidRPr="00227C15">
        <w:rPr>
          <w:rFonts w:ascii="Times New Roman" w:hAnsi="Times New Roman" w:cs="Times New Roman"/>
          <w:i/>
          <w:iCs/>
          <w:sz w:val="30"/>
          <w:szCs w:val="30"/>
        </w:rPr>
        <w:t>Qui fecit vtraque vnum,</w:t>
      </w:r>
      <w:r w:rsidRPr="00227C15">
        <w:rPr>
          <w:rFonts w:ascii="Times New Roman" w:hAnsi="Times New Roman" w:cs="Times New Roman"/>
          <w:sz w:val="30"/>
          <w:szCs w:val="30"/>
        </w:rPr>
        <w:t xml:space="preserve"> corpus scilicet vnum sub vno capite Christo. </w:t>
      </w:r>
    </w:p>
    <w:p w14:paraId="763D93B7" w14:textId="77777777" w:rsidR="00227C15" w:rsidRPr="00227C15" w:rsidRDefault="00227C15" w:rsidP="00227C15">
      <w:pPr>
        <w:rPr>
          <w:rFonts w:ascii="Times New Roman" w:hAnsi="Times New Roman" w:cs="Times New Roman"/>
          <w:sz w:val="30"/>
          <w:szCs w:val="30"/>
        </w:rPr>
      </w:pPr>
    </w:p>
    <w:p w14:paraId="3358D2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Quid igitur est, fieri propinquum Ecclesiae? Est fieri vnum cum Ecclesia. Haec est vnitas Ecclesiae: de qua postea dicemus suo loco</w:t>
      </w:r>
    </w:p>
    <w:p w14:paraId="719B33DF" w14:textId="77777777" w:rsidR="00227C15" w:rsidRPr="00227C15" w:rsidRDefault="00227C15" w:rsidP="00227C15">
      <w:pPr>
        <w:rPr>
          <w:rFonts w:ascii="Times New Roman" w:hAnsi="Times New Roman" w:cs="Times New Roman"/>
          <w:sz w:val="30"/>
          <w:szCs w:val="30"/>
        </w:rPr>
      </w:pPr>
    </w:p>
    <w:p w14:paraId="6A21DD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primùm, impetrauit &amp; fecit in cruce, in sua scilicet persona vtrumque populum sibi vniens, tanquam corpus capiti, &amp; ita totum offerens Patri. Quotidie etiam facit per suum scilicet Spiritum, ad prędicationem Euangelij: perficiet verò &amp; absoluet in coelo, cùm eò nos adducet, &amp; subijciet Patri, vt sit Deus omnia in omnibus. </w:t>
      </w:r>
    </w:p>
    <w:p w14:paraId="3039BD7A" w14:textId="77777777" w:rsidR="00227C15" w:rsidRPr="00227C15" w:rsidRDefault="00227C15" w:rsidP="00227C15">
      <w:pPr>
        <w:rPr>
          <w:rFonts w:ascii="Times New Roman" w:hAnsi="Times New Roman" w:cs="Times New Roman"/>
          <w:sz w:val="30"/>
          <w:szCs w:val="30"/>
        </w:rPr>
      </w:pPr>
    </w:p>
    <w:p w14:paraId="3226C1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de prima, nempe cum Ecclesia, nunc loquitur, de secunda in v. 17. &amp; 18. </w:t>
      </w:r>
    </w:p>
    <w:p w14:paraId="13D42683" w14:textId="77777777" w:rsidR="00227C15" w:rsidRPr="00227C15" w:rsidRDefault="00227C15" w:rsidP="00227C15">
      <w:pPr>
        <w:rPr>
          <w:rFonts w:ascii="Times New Roman" w:hAnsi="Times New Roman" w:cs="Times New Roman"/>
          <w:sz w:val="30"/>
          <w:szCs w:val="30"/>
        </w:rPr>
      </w:pPr>
    </w:p>
    <w:p w14:paraId="4CD625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Obseruandum igitur hîc de hac vnione primùm, etiam antequam nasceremur, omnes nos fuisse factos vnum in persona Christi, cùm esset in cruce: quia expiatis omnium nostrum peccatis, quae in se receperat, nos pro membris suis agnouit, &amp; Patri se obtulit: quanta igitur charitate debemus nos mutuò complecti? Deinde extra Christum nullam [page 140] veram fieri posse populorum &amp; Ecclesiarum vnitionem: quia solus Christus facit ex vtrisque verè vnum, &amp; in solo Christo fit haec salutaris multorum coniunctio. Tunc autem fit in Christo solo, cùm iuxta ipsius doctrinam, fidem, &amp; Spiritum fit. </w:t>
      </w:r>
    </w:p>
    <w:p w14:paraId="4E6530D7" w14:textId="77777777" w:rsidR="00227C15" w:rsidRPr="00227C15" w:rsidRDefault="00227C15" w:rsidP="00227C15">
      <w:pPr>
        <w:rPr>
          <w:rFonts w:ascii="Times New Roman" w:hAnsi="Times New Roman" w:cs="Times New Roman"/>
          <w:sz w:val="30"/>
          <w:szCs w:val="30"/>
        </w:rPr>
      </w:pPr>
    </w:p>
    <w:p w14:paraId="1B0F74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De tertio, quo modo fecerit ex vtrisque vnum: ait, </w:t>
      </w:r>
    </w:p>
    <w:p w14:paraId="3B01E938" w14:textId="77777777" w:rsidR="00227C15" w:rsidRPr="00227C15" w:rsidRDefault="00227C15" w:rsidP="00227C15">
      <w:pPr>
        <w:rPr>
          <w:rFonts w:ascii="Times New Roman" w:hAnsi="Times New Roman" w:cs="Times New Roman"/>
          <w:sz w:val="30"/>
          <w:szCs w:val="30"/>
        </w:rPr>
      </w:pPr>
    </w:p>
    <w:p w14:paraId="535CDB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intermedium parietem maceriae diruit, inimicitiam, &amp;c.</w:t>
      </w:r>
      <w:r w:rsidRPr="00227C15">
        <w:rPr>
          <w:rFonts w:ascii="Times New Roman" w:hAnsi="Times New Roman" w:cs="Times New Roman"/>
          <w:sz w:val="30"/>
          <w:szCs w:val="30"/>
        </w:rPr>
        <w:t xml:space="preserve"> </w:t>
      </w:r>
    </w:p>
    <w:p w14:paraId="2C4B01D8" w14:textId="77777777" w:rsidR="00227C15" w:rsidRPr="00227C15" w:rsidRDefault="00227C15" w:rsidP="00227C15">
      <w:pPr>
        <w:rPr>
          <w:rFonts w:ascii="Times New Roman" w:hAnsi="Times New Roman" w:cs="Times New Roman"/>
          <w:sz w:val="30"/>
          <w:szCs w:val="30"/>
        </w:rPr>
      </w:pPr>
    </w:p>
    <w:p w14:paraId="549289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simili intellexit legem, vt versu sequenti explicat. Hac duo fiebant, vnum per se, alterum per accidens: Per se vnus populus, ab altero, Iudaicus à Gentili, Gens à gente, sicut domus à domo discernebatur, &amp; diuidebatur: Et in hunc finem tradita lex fuit à Deo, contraria nimirum moribus &amp; ceremonijs Gentium: Vnde apud Mosensemper cauetur, ne populus ambulet iuxta vias Gentium, nec similes illis fiant: Hoc fuit per se. Sed per accidens ex illa lege fiebat, vt summae inimicitiae orirentur inter Iudaeos &amp; Gentiles: propter diuersitatem scilicet religionis, politiae, morum, quam illa adferebat, diuersa à moribus Gentium praecipiendo. Vtrumque effectum indicat Apostolus paucis verbis: Primum quidem effectum, dum vocat legem intermedium parietem maceriae: alterum verò, dum addit inimicitiam, seu vt alij, inimicitias. </w:t>
      </w:r>
    </w:p>
    <w:p w14:paraId="14B93D6B" w14:textId="77777777" w:rsidR="00227C15" w:rsidRPr="00227C15" w:rsidRDefault="00227C15" w:rsidP="00227C15">
      <w:pPr>
        <w:rPr>
          <w:rFonts w:ascii="Times New Roman" w:hAnsi="Times New Roman" w:cs="Times New Roman"/>
          <w:sz w:val="30"/>
          <w:szCs w:val="30"/>
        </w:rPr>
      </w:pPr>
    </w:p>
    <w:p w14:paraId="2175FD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 illi duo populi conciliarentur, &amp; fierent vnus populus Christianus, per se necessarium erat, vt tollerentur inimicitiae: vt autem tollerentur inimicitiae, </w:t>
      </w:r>
      <w:r w:rsidRPr="00227C15">
        <w:rPr>
          <w:rFonts w:ascii="Times New Roman" w:hAnsi="Times New Roman" w:cs="Times New Roman"/>
          <w:sz w:val="30"/>
          <w:szCs w:val="30"/>
        </w:rPr>
        <w:lastRenderedPageBreak/>
        <w:t xml:space="preserve">caussa inimicitiarum tolleretur, necesse erat. Meritò igitur sustulit legem Christus, quae ne duo populi in vnum coniungerentur, impedimento erat. </w:t>
      </w:r>
    </w:p>
    <w:p w14:paraId="46984EB7" w14:textId="77777777" w:rsidR="00227C15" w:rsidRPr="00227C15" w:rsidRDefault="00227C15" w:rsidP="00227C15">
      <w:pPr>
        <w:rPr>
          <w:rFonts w:ascii="Times New Roman" w:hAnsi="Times New Roman" w:cs="Times New Roman"/>
          <w:sz w:val="30"/>
          <w:szCs w:val="30"/>
        </w:rPr>
      </w:pPr>
    </w:p>
    <w:p w14:paraId="5C1097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Duo porrò hîc sunt obseruanda. Primùm, quam congruè legem illam compararit Apostolus muro maceriae: triplex enim occurrit similitudo, &amp; respectus, inter parietem, &amp; inter legem. </w:t>
      </w:r>
    </w:p>
    <w:p w14:paraId="037DB0A6" w14:textId="77777777" w:rsidR="00227C15" w:rsidRPr="00227C15" w:rsidRDefault="00227C15" w:rsidP="00227C15">
      <w:pPr>
        <w:rPr>
          <w:rFonts w:ascii="Times New Roman" w:hAnsi="Times New Roman" w:cs="Times New Roman"/>
          <w:sz w:val="30"/>
          <w:szCs w:val="30"/>
        </w:rPr>
      </w:pPr>
    </w:p>
    <w:p w14:paraId="07EE75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maceries constat ex multis lapidibus, sic lex illa Mosis: Vnde Apostolus vocat legem mandatorum (multorum) &amp; in decretis sitam, nempe quamplurimis. </w:t>
      </w:r>
    </w:p>
    <w:p w14:paraId="620C1ACE" w14:textId="77777777" w:rsidR="00227C15" w:rsidRPr="00227C15" w:rsidRDefault="00227C15" w:rsidP="00227C15">
      <w:pPr>
        <w:rPr>
          <w:rFonts w:ascii="Times New Roman" w:hAnsi="Times New Roman" w:cs="Times New Roman"/>
          <w:sz w:val="30"/>
          <w:szCs w:val="30"/>
        </w:rPr>
      </w:pPr>
    </w:p>
    <w:p w14:paraId="056D30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lapides è quibus maceries constat, duri sunt, nullo admixti cemento: lex dura fuit, &amp; intolerabilis populo: vnde Petrus: </w:t>
      </w:r>
      <w:r w:rsidRPr="00227C15">
        <w:rPr>
          <w:rFonts w:ascii="Times New Roman" w:hAnsi="Times New Roman" w:cs="Times New Roman"/>
          <w:i/>
          <w:iCs/>
          <w:sz w:val="30"/>
          <w:szCs w:val="30"/>
        </w:rPr>
        <w:t>Vt quid tentatis imponere iugum, quod neque nos, neque Patres nostri portare potuimus?</w:t>
      </w:r>
      <w:r w:rsidRPr="00227C15">
        <w:rPr>
          <w:rFonts w:ascii="Times New Roman" w:hAnsi="Times New Roman" w:cs="Times New Roman"/>
          <w:sz w:val="30"/>
          <w:szCs w:val="30"/>
        </w:rPr>
        <w:t xml:space="preserve"> [Act. 15.] Proinde meritò tollenda erat, quia &amp; Iudaeis seruatu erat impossibilis, &amp; Gentibus inutilis, &amp; simul etiam intolerabilis. </w:t>
      </w:r>
    </w:p>
    <w:p w14:paraId="48E85690" w14:textId="77777777" w:rsidR="00227C15" w:rsidRPr="00227C15" w:rsidRDefault="00227C15" w:rsidP="00227C15">
      <w:pPr>
        <w:rPr>
          <w:rFonts w:ascii="Times New Roman" w:hAnsi="Times New Roman" w:cs="Times New Roman"/>
          <w:sz w:val="30"/>
          <w:szCs w:val="30"/>
        </w:rPr>
      </w:pPr>
    </w:p>
    <w:p w14:paraId="144DA1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maceries, paries est imbecillus, non perpetuus, sed temporarius: sic Deus significauit legem illam ceremonialem, &amp; iudicialem non duraturam in perpetuum: sed tantùm vsque ad illud tempus, quo agri illi diuersi in vnius potestatem, hoc est, in potestatem Christi erant deriuandi, &amp; coniungendi. Cùm Christus factus homo vixit inter Iudaeos, non habuit, nisi hanc vineam Domini Zebaoth: at in cruce impetrauit à Patre totam etiam planitiem gentium: </w:t>
      </w:r>
      <w:r w:rsidRPr="00227C15">
        <w:rPr>
          <w:rFonts w:ascii="Times New Roman" w:hAnsi="Times New Roman" w:cs="Times New Roman"/>
          <w:i/>
          <w:iCs/>
          <w:sz w:val="30"/>
          <w:szCs w:val="30"/>
        </w:rPr>
        <w:t>Postula à me</w:t>
      </w:r>
      <w:r w:rsidRPr="00227C15">
        <w:rPr>
          <w:rFonts w:ascii="Times New Roman" w:hAnsi="Times New Roman" w:cs="Times New Roman"/>
          <w:sz w:val="30"/>
          <w:szCs w:val="30"/>
        </w:rPr>
        <w:t xml:space="preserve"> (ait in Psalmo 2.) </w:t>
      </w:r>
      <w:r w:rsidRPr="00227C15">
        <w:rPr>
          <w:rFonts w:ascii="Times New Roman" w:hAnsi="Times New Roman" w:cs="Times New Roman"/>
          <w:i/>
          <w:iCs/>
          <w:sz w:val="30"/>
          <w:szCs w:val="30"/>
        </w:rPr>
        <w:t>&amp; dabo tibi gentes haereditatem tuam.</w:t>
      </w:r>
      <w:r w:rsidRPr="00227C15">
        <w:rPr>
          <w:rFonts w:ascii="Times New Roman" w:hAnsi="Times New Roman" w:cs="Times New Roman"/>
          <w:sz w:val="30"/>
          <w:szCs w:val="30"/>
        </w:rPr>
        <w:t xml:space="preserve"> Hac igitur planitie impetrata, diruenda fuit maceries. Proinde post resurrectionem, dixit, </w:t>
      </w:r>
      <w:r w:rsidRPr="00227C15">
        <w:rPr>
          <w:rFonts w:ascii="Times New Roman" w:hAnsi="Times New Roman" w:cs="Times New Roman"/>
          <w:i/>
          <w:iCs/>
          <w:sz w:val="30"/>
          <w:szCs w:val="30"/>
        </w:rPr>
        <w:t>Data est mihi omnis potestas, &amp;c. Ite igitur in vniuersum mundum.</w:t>
      </w:r>
      <w:r w:rsidRPr="00227C15">
        <w:rPr>
          <w:rFonts w:ascii="Times New Roman" w:hAnsi="Times New Roman" w:cs="Times New Roman"/>
          <w:sz w:val="30"/>
          <w:szCs w:val="30"/>
        </w:rPr>
        <w:t xml:space="preserve"> </w:t>
      </w:r>
    </w:p>
    <w:p w14:paraId="01315899" w14:textId="77777777" w:rsidR="00227C15" w:rsidRPr="00227C15" w:rsidRDefault="00227C15" w:rsidP="00227C15">
      <w:pPr>
        <w:rPr>
          <w:rFonts w:ascii="Times New Roman" w:hAnsi="Times New Roman" w:cs="Times New Roman"/>
          <w:sz w:val="30"/>
          <w:szCs w:val="30"/>
        </w:rPr>
      </w:pPr>
    </w:p>
    <w:p w14:paraId="5D2088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Maceries illa fuit à Deo erecta, vt popu lus ipsius à Gentibus discerneretur: vbi autem vniendi fuerunt, eam diruit: quia pluris erat facienda vnio populorum, quam maceries ipsa. Quantò magis igitur diruendae essent maceries humanae, traditiones, ceremoniae, consuetudines, &amp; alia multa humana, propter coniunctionem Ecclesiarum? Clamant omnes studendum esse vnitati Ecclesiasticae, &amp; vt omnes in vnum vniantur: ô vtinam. Sed quae nam est vera vniendi ratio? quam hîc docet Apostolus. Tollantur inimicitiae inprimis necesse est. Vnde verò hae? Ex humanis legibus, decretis, mandatis, canonibus, de rebus, ritibus, ceremonijs, quae à verbo Dei dissident: vel </w:t>
      </w:r>
      <w:r w:rsidRPr="00227C15">
        <w:rPr>
          <w:rFonts w:ascii="Times New Roman" w:hAnsi="Times New Roman" w:cs="Times New Roman"/>
          <w:sz w:val="30"/>
          <w:szCs w:val="30"/>
        </w:rPr>
        <w:lastRenderedPageBreak/>
        <w:t xml:space="preserve">saltem quae ex illo nullum habent testimonium. Et interim tamen illis grauantur conscientiae supra modum. Tollantur ergo ista. Hic est paries maceriae. </w:t>
      </w:r>
    </w:p>
    <w:p w14:paraId="441BA2F6" w14:textId="77777777" w:rsidR="00227C15" w:rsidRPr="00227C15" w:rsidRDefault="00227C15" w:rsidP="00227C15">
      <w:pPr>
        <w:rPr>
          <w:rFonts w:ascii="Times New Roman" w:hAnsi="Times New Roman" w:cs="Times New Roman"/>
          <w:sz w:val="30"/>
          <w:szCs w:val="30"/>
        </w:rPr>
      </w:pPr>
    </w:p>
    <w:p w14:paraId="73479A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tertio. </w:t>
      </w:r>
    </w:p>
    <w:p w14:paraId="1CFEDFE4" w14:textId="77777777" w:rsidR="00227C15" w:rsidRPr="00227C15" w:rsidRDefault="00227C15" w:rsidP="00227C15">
      <w:pPr>
        <w:rPr>
          <w:rFonts w:ascii="Times New Roman" w:hAnsi="Times New Roman" w:cs="Times New Roman"/>
          <w:sz w:val="30"/>
          <w:szCs w:val="30"/>
        </w:rPr>
      </w:pPr>
    </w:p>
    <w:p w14:paraId="78DFFA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quarto ait, </w:t>
      </w:r>
      <w:r w:rsidRPr="00227C15">
        <w:rPr>
          <w:rFonts w:ascii="Times New Roman" w:hAnsi="Times New Roman" w:cs="Times New Roman"/>
          <w:i/>
          <w:iCs/>
          <w:sz w:val="30"/>
          <w:szCs w:val="30"/>
        </w:rPr>
        <w:t>Per carnem suam.</w:t>
      </w:r>
      <w:r w:rsidRPr="00227C15">
        <w:rPr>
          <w:rFonts w:ascii="Times New Roman" w:hAnsi="Times New Roman" w:cs="Times New Roman"/>
          <w:sz w:val="30"/>
          <w:szCs w:val="30"/>
        </w:rPr>
        <w:t xml:space="preserve"> </w:t>
      </w:r>
    </w:p>
    <w:p w14:paraId="43AA52C7" w14:textId="77777777" w:rsidR="00227C15" w:rsidRPr="00227C15" w:rsidRDefault="00227C15" w:rsidP="00227C15">
      <w:pPr>
        <w:rPr>
          <w:rFonts w:ascii="Times New Roman" w:hAnsi="Times New Roman" w:cs="Times New Roman"/>
          <w:sz w:val="30"/>
          <w:szCs w:val="30"/>
        </w:rPr>
      </w:pPr>
    </w:p>
    <w:p w14:paraId="78367F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Cur, cùm supra dixerit, per sanguinem Christi, hîc ait per carnem Christi? Significabat se non loqui de solo sanguine, neque de sola carne, sed de toto sacrificio, quod Patriobtulit: illud autem non fuit solus sanguis, nec sola caro: sed vtrumque simul. Deinde neque etiam caro &amp; sanguis, separanda sunt à persona Filij Dei, eoque ab eius Deitate: neque enim per se vim habuissent expiandi peccata, nosque Deo reconciliandi, nisi eam à Deitate accepissent: Proinde meritò Apostolus Act. 20. dixit, </w:t>
      </w:r>
      <w:r w:rsidRPr="00227C15">
        <w:rPr>
          <w:rFonts w:ascii="Times New Roman" w:hAnsi="Times New Roman" w:cs="Times New Roman"/>
          <w:i/>
          <w:iCs/>
          <w:sz w:val="30"/>
          <w:szCs w:val="30"/>
        </w:rPr>
        <w:t>Deum sanguine suo redemisse Ecclesiam.</w:t>
      </w:r>
      <w:r w:rsidRPr="00227C15">
        <w:rPr>
          <w:rFonts w:ascii="Times New Roman" w:hAnsi="Times New Roman" w:cs="Times New Roman"/>
          <w:sz w:val="30"/>
          <w:szCs w:val="30"/>
        </w:rPr>
        <w:t xml:space="preserve"> Sanguine redemit, sed vis redemtionis in sanguine inde erat, quia sanguis fuit non puri hominis, sed eius, qui Deus etiam erat. Ideo etiam hîc totam personam significat Apostolus, cùm ait, nos factos esse propinquos, per sanguinem Christi. Et Christum fecisse ex vtrisque vnum, per carnem suam. Christi nomen, nomen est totius personae: ideoquę tota operata est salutem nostram: Secundum humanam naturam, patiendo, moriendo, secundum diuinam efficaciter salutem operando, vimque redimendi à peccatis, sanguini praebendo, &amp; carni: ita vt distinctissimae fuerint in eadem persona actiones, quae erant secundum humanam, ab ijs quae erant secundum diuinam naturam: ita tamen vnitae in eadem persona, vt aliae ab alijs non seiungerentur: actionibus verò distinctis simul &amp; vnitis, proprietates etiam vtriusque naturae, eoque &amp; naturae ipsae, distinctae simul fuerint, &amp; verè in vna persona vnitae, [page 141] necesse est. Eodem enim modo se habent in Christo, Actiones, Proprietates, Naturae. Naturae sunt vnitae in eadem persona, nec tamen confusae, aut in se inuicem mutatae, vel transfusae: Ergo &amp; proprietates &amp; actiones eodem se habent modo: Ac sicut realis est vnio naturarum in vna persona, sic etiam vnio proprietatum, realissima est in eadem persona: &amp; sic etiam de Actionibus dicendum est: actiones enim propriè sunt suppositorum: Et ita loquuntur scripturae de Christo, id est, de tota persona: Christus passus est, Christus mortuus, Christus redemit nos, Christus fecit vtraque vnum. Qua de caussa, Patres, actiones in Christo, vocarunt θεανδρικὰς actiones: quia illius sunt, qui &amp; Deus &amp; homo est. Atque </w:t>
      </w:r>
      <w:r w:rsidRPr="00227C15">
        <w:rPr>
          <w:rFonts w:ascii="Times New Roman" w:hAnsi="Times New Roman" w:cs="Times New Roman"/>
          <w:sz w:val="30"/>
          <w:szCs w:val="30"/>
        </w:rPr>
        <w:lastRenderedPageBreak/>
        <w:t xml:space="preserve">hoc obseruatum esto in hac locutione, &amp; similibus de Christo: </w:t>
      </w:r>
      <w:r w:rsidRPr="00227C15">
        <w:rPr>
          <w:rFonts w:ascii="Times New Roman" w:hAnsi="Times New Roman" w:cs="Times New Roman"/>
          <w:i/>
          <w:iCs/>
          <w:sz w:val="30"/>
          <w:szCs w:val="30"/>
        </w:rPr>
        <w:t>Chri stus fecit vtraque vnum, fecit pacem, &amp;c. per sanguinem suum, per carnem suam.</w:t>
      </w:r>
      <w:r w:rsidRPr="00227C15">
        <w:rPr>
          <w:rFonts w:ascii="Times New Roman" w:hAnsi="Times New Roman" w:cs="Times New Roman"/>
          <w:sz w:val="30"/>
          <w:szCs w:val="30"/>
        </w:rPr>
        <w:t xml:space="preserve"> </w:t>
      </w:r>
    </w:p>
    <w:p w14:paraId="5DCEB778" w14:textId="77777777" w:rsidR="00227C15" w:rsidRPr="00227C15" w:rsidRDefault="00227C15" w:rsidP="00227C15">
      <w:pPr>
        <w:rPr>
          <w:rFonts w:ascii="Times New Roman" w:hAnsi="Times New Roman" w:cs="Times New Roman"/>
          <w:sz w:val="30"/>
          <w:szCs w:val="30"/>
        </w:rPr>
      </w:pPr>
    </w:p>
    <w:p w14:paraId="5E6159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15.] </w:t>
      </w:r>
      <w:r w:rsidRPr="00227C15">
        <w:rPr>
          <w:rFonts w:ascii="Times New Roman" w:hAnsi="Times New Roman" w:cs="Times New Roman"/>
          <w:i/>
          <w:iCs/>
          <w:sz w:val="30"/>
          <w:szCs w:val="30"/>
        </w:rPr>
        <w:t>Legem mandatorum in decretis</w:t>
      </w:r>
      <w:r w:rsidRPr="00227C15">
        <w:rPr>
          <w:rFonts w:ascii="Times New Roman" w:hAnsi="Times New Roman" w:cs="Times New Roman"/>
          <w:sz w:val="30"/>
          <w:szCs w:val="30"/>
        </w:rPr>
        <w:t xml:space="preserve"> (sitam) </w:t>
      </w:r>
      <w:r w:rsidRPr="00227C15">
        <w:rPr>
          <w:rFonts w:ascii="Times New Roman" w:hAnsi="Times New Roman" w:cs="Times New Roman"/>
          <w:i/>
          <w:iCs/>
          <w:sz w:val="30"/>
          <w:szCs w:val="30"/>
        </w:rPr>
        <w:t>abrogans, vt duos conderet in semet ipso, in vnum nouum hominem, faciens pacem.</w:t>
      </w:r>
      <w:r w:rsidRPr="00227C15">
        <w:rPr>
          <w:rFonts w:ascii="Times New Roman" w:hAnsi="Times New Roman" w:cs="Times New Roman"/>
          <w:sz w:val="30"/>
          <w:szCs w:val="30"/>
        </w:rPr>
        <w:t xml:space="preserve"> </w:t>
      </w:r>
    </w:p>
    <w:p w14:paraId="57B63438" w14:textId="77777777" w:rsidR="00227C15" w:rsidRPr="00227C15" w:rsidRDefault="00227C15" w:rsidP="00227C15">
      <w:pPr>
        <w:rPr>
          <w:rFonts w:ascii="Times New Roman" w:hAnsi="Times New Roman" w:cs="Times New Roman"/>
          <w:sz w:val="30"/>
          <w:szCs w:val="30"/>
        </w:rPr>
      </w:pPr>
    </w:p>
    <w:p w14:paraId="03FE1D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Explicatio est &amp; expolitio superioris versus. </w:t>
      </w:r>
    </w:p>
    <w:p w14:paraId="46C5BE81" w14:textId="77777777" w:rsidR="00227C15" w:rsidRPr="00227C15" w:rsidRDefault="00227C15" w:rsidP="00227C15">
      <w:pPr>
        <w:rPr>
          <w:rFonts w:ascii="Times New Roman" w:hAnsi="Times New Roman" w:cs="Times New Roman"/>
          <w:sz w:val="30"/>
          <w:szCs w:val="30"/>
        </w:rPr>
      </w:pPr>
    </w:p>
    <w:p w14:paraId="2B2A45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 explicat,</w:t>
      </w:r>
      <w:r w:rsidRPr="00227C15">
        <w:rPr>
          <w:rFonts w:ascii="Times New Roman" w:hAnsi="Times New Roman" w:cs="Times New Roman"/>
          <w:sz w:val="30"/>
          <w:szCs w:val="30"/>
        </w:rPr>
        <w:t xml:space="preserve"> quid sit, intermedium maceriae parietem diruisse, nil aliud, quàm legem mandatorum in decretis sitam, abrogasse: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quid sit Christum vtraque fecisse vnum, nil aliud, quàm duos populos in vnum nouum non tam populum, quàm hominem condidisse: 3. </w:t>
      </w:r>
      <w:r w:rsidRPr="00227C15">
        <w:rPr>
          <w:rFonts w:ascii="Times New Roman" w:hAnsi="Times New Roman" w:cs="Times New Roman"/>
          <w:i/>
          <w:iCs/>
          <w:sz w:val="30"/>
          <w:szCs w:val="30"/>
        </w:rPr>
        <w:t>Tertio,</w:t>
      </w:r>
      <w:r w:rsidRPr="00227C15">
        <w:rPr>
          <w:rFonts w:ascii="Times New Roman" w:hAnsi="Times New Roman" w:cs="Times New Roman"/>
          <w:sz w:val="30"/>
          <w:szCs w:val="30"/>
        </w:rPr>
        <w:t xml:space="preserve"> quid sit illud, per carnem suam, nempe in seipso: qua dictione apertè significatur persona Christi, non vna Natura. 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quòd supra dixit, Christum sustulisse inimicitiam, hîc ait fecisse pacem. Ita non est hîc opus longa explicatione, cùm haec nil aliud sint, quàm explicationes superiorum. Quaedam tamen sunt obseruanda. </w:t>
      </w:r>
    </w:p>
    <w:p w14:paraId="0FB2D25B" w14:textId="77777777" w:rsidR="00227C15" w:rsidRPr="00227C15" w:rsidRDefault="00227C15" w:rsidP="00227C15">
      <w:pPr>
        <w:rPr>
          <w:rFonts w:ascii="Times New Roman" w:hAnsi="Times New Roman" w:cs="Times New Roman"/>
          <w:sz w:val="30"/>
          <w:szCs w:val="30"/>
        </w:rPr>
      </w:pPr>
    </w:p>
    <w:p w14:paraId="5A3CA5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Obseruanda est caussa, cur Apostolus de abrogatione legis verba faciens, eam non vocauit vel, תורה, seu doctrinam, vel simpliciter legem, sed legem mandatorum, nec hoc contentus adiecit, </w:t>
      </w:r>
      <w:r w:rsidRPr="00227C15">
        <w:rPr>
          <w:rFonts w:ascii="Times New Roman" w:hAnsi="Times New Roman" w:cs="Times New Roman"/>
          <w:i/>
          <w:iCs/>
          <w:sz w:val="30"/>
          <w:szCs w:val="30"/>
        </w:rPr>
        <w:t>in decretis</w:t>
      </w:r>
      <w:r w:rsidRPr="00227C15">
        <w:rPr>
          <w:rFonts w:ascii="Times New Roman" w:hAnsi="Times New Roman" w:cs="Times New Roman"/>
          <w:sz w:val="30"/>
          <w:szCs w:val="30"/>
        </w:rPr>
        <w:t xml:space="preserve"> (nempe sitam) Caussa est, quia voluit significare, non esse abrogatam nisi illam legis partem, quae inimicitias conciliabat inter vtrumque populum, &amp; quę impedimento erat, ne ex duobus populis vnus fieret in Christo populus. </w:t>
      </w:r>
    </w:p>
    <w:p w14:paraId="63B67021" w14:textId="77777777" w:rsidR="00227C15" w:rsidRPr="00227C15" w:rsidRDefault="00227C15" w:rsidP="00227C15">
      <w:pPr>
        <w:rPr>
          <w:rFonts w:ascii="Times New Roman" w:hAnsi="Times New Roman" w:cs="Times New Roman"/>
          <w:sz w:val="30"/>
          <w:szCs w:val="30"/>
        </w:rPr>
      </w:pPr>
    </w:p>
    <w:p w14:paraId="68F885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autem erat ea potissimùm pars legis, qua cultus, ceremoniae, &amp; ritus in religione praecipiebantur; ab ijs enim Gentes erant admodum diuersae: Et inde potissimùm oriebantur inimicitiae. </w:t>
      </w:r>
    </w:p>
    <w:p w14:paraId="2128F4E1" w14:textId="77777777" w:rsidR="00227C15" w:rsidRPr="00227C15" w:rsidRDefault="00227C15" w:rsidP="00227C15">
      <w:pPr>
        <w:rPr>
          <w:rFonts w:ascii="Times New Roman" w:hAnsi="Times New Roman" w:cs="Times New Roman"/>
          <w:sz w:val="30"/>
          <w:szCs w:val="30"/>
        </w:rPr>
      </w:pPr>
    </w:p>
    <w:p w14:paraId="3B4710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Nonnihil etiam oriebatur inimicitiarum ex diuersitate legum politicarum: sed cumprimis ex ceremonialibus legibus. Hanc igitur partem ait fuisse abrogatam per Christum: quam etiam legem mandatorum in decretis vocat, quia erant mandata de ceremonijs, penè innumerabilia, tot &amp; talia, quae à populo seruari omnia non possent, vt Petrus ait: Act. 15. </w:t>
      </w:r>
    </w:p>
    <w:p w14:paraId="3042011A" w14:textId="77777777" w:rsidR="00227C15" w:rsidRPr="00227C15" w:rsidRDefault="00227C15" w:rsidP="00227C15">
      <w:pPr>
        <w:rPr>
          <w:rFonts w:ascii="Times New Roman" w:hAnsi="Times New Roman" w:cs="Times New Roman"/>
          <w:sz w:val="30"/>
          <w:szCs w:val="30"/>
        </w:rPr>
      </w:pPr>
    </w:p>
    <w:p w14:paraId="6F3110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verò doctrinae quae habentur in lege, de vno vero eo colendo, de Fide, de Spe, de Charitate, de Timore Dei, &amp; aliae huius generis doctrinae, non </w:t>
      </w:r>
      <w:r w:rsidRPr="00227C15">
        <w:rPr>
          <w:rFonts w:ascii="Times New Roman" w:hAnsi="Times New Roman" w:cs="Times New Roman"/>
          <w:sz w:val="30"/>
          <w:szCs w:val="30"/>
        </w:rPr>
        <w:lastRenderedPageBreak/>
        <w:t xml:space="preserve">fuerunt abrogatae, imò stabilitae per sanguinem Christi: id quod &amp; de promissionibus gratiae, quae in lege continentur, dictum esse volumus. Haec igitur caussa est, cur non dixerit simpliciter legem, aut Thora, sed legem mandatorum in decretis. </w:t>
      </w:r>
    </w:p>
    <w:p w14:paraId="485C421B" w14:textId="77777777" w:rsidR="00227C15" w:rsidRPr="00227C15" w:rsidRDefault="00227C15" w:rsidP="00227C15">
      <w:pPr>
        <w:rPr>
          <w:rFonts w:ascii="Times New Roman" w:hAnsi="Times New Roman" w:cs="Times New Roman"/>
          <w:sz w:val="30"/>
          <w:szCs w:val="30"/>
        </w:rPr>
      </w:pPr>
    </w:p>
    <w:p w14:paraId="1660F4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hinc discamus quid per Christum abrogatum sit, &amp; quid non sit abrogatum, id nimirum est abrogatum, quod impediebat, ne ex duobus populis, fieret vnus nouus, id est, Christianus. </w:t>
      </w:r>
    </w:p>
    <w:p w14:paraId="207E91CD" w14:textId="77777777" w:rsidR="00227C15" w:rsidRPr="00227C15" w:rsidRDefault="00227C15" w:rsidP="00227C15">
      <w:pPr>
        <w:rPr>
          <w:rFonts w:ascii="Times New Roman" w:hAnsi="Times New Roman" w:cs="Times New Roman"/>
          <w:sz w:val="30"/>
          <w:szCs w:val="30"/>
        </w:rPr>
      </w:pPr>
    </w:p>
    <w:p w14:paraId="32AC3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tantùm abest, vt doctrina de Deo vero, de Fide, de dilectione, item promissiones Gratiae, impedire potuerint ne duo herent vnus populus Christianus: vt potius nemo queat esse Christianus, sine hac doctrina, &amp; studio horum verè bonorum operum, quae à fide &amp; dilectione proficiscuntur. </w:t>
      </w:r>
    </w:p>
    <w:p w14:paraId="13B280FF" w14:textId="77777777" w:rsidR="00227C15" w:rsidRPr="00227C15" w:rsidRDefault="00227C15" w:rsidP="00227C15">
      <w:pPr>
        <w:rPr>
          <w:rFonts w:ascii="Times New Roman" w:hAnsi="Times New Roman" w:cs="Times New Roman"/>
          <w:sz w:val="30"/>
          <w:szCs w:val="30"/>
        </w:rPr>
      </w:pPr>
    </w:p>
    <w:p w14:paraId="420B83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Obseruanda est ista necessitas abrogandę legis. Ait Apostolus, Christum legem mandatorum abrogasse, vt duos conderet in seipso in vnum nouum hominem: Ergo non poterant condi invnum nouum hominem in Christo, hominemque Christianum, nisi abrogaretur lex. Ratio multiplex est: </w:t>
      </w:r>
    </w:p>
    <w:p w14:paraId="4EC4003C" w14:textId="77777777" w:rsidR="00227C15" w:rsidRPr="00227C15" w:rsidRDefault="00227C15" w:rsidP="00227C15">
      <w:pPr>
        <w:rPr>
          <w:rFonts w:ascii="Times New Roman" w:hAnsi="Times New Roman" w:cs="Times New Roman"/>
          <w:sz w:val="30"/>
          <w:szCs w:val="30"/>
        </w:rPr>
      </w:pPr>
    </w:p>
    <w:p w14:paraId="5049E9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Vna fuit,</w:t>
      </w:r>
      <w:r w:rsidRPr="00227C15">
        <w:rPr>
          <w:rFonts w:ascii="Times New Roman" w:hAnsi="Times New Roman" w:cs="Times New Roman"/>
          <w:sz w:val="30"/>
          <w:szCs w:val="30"/>
        </w:rPr>
        <w:t xml:space="preserve"> quòd neque Gentilis cum Iudaeo, neque ludaeus cum Gentili coire potuissent in vnum populum, nisi animis pacatis, &amp; inter se amicis. Hoc docet Apostolus, dicendo: sublatis inimicitijs factos fuisse vnum: ver. 14. Item dicendo: facta pace, duos populos in vnum nouum hominem conditos fuisse in Christo. Atqui inimicitiae tolli non poterant, non sublata lege, illarum causia. Ergo, &amp;c. </w:t>
      </w:r>
    </w:p>
    <w:p w14:paraId="3E8E7B1C" w14:textId="77777777" w:rsidR="00227C15" w:rsidRPr="00227C15" w:rsidRDefault="00227C15" w:rsidP="00227C15">
      <w:pPr>
        <w:rPr>
          <w:rFonts w:ascii="Times New Roman" w:hAnsi="Times New Roman" w:cs="Times New Roman"/>
          <w:sz w:val="30"/>
          <w:szCs w:val="30"/>
        </w:rPr>
      </w:pPr>
    </w:p>
    <w:p w14:paraId="7B15A4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ratio à regeneratione ducitur. Christianus esse non potest, qui aut Gentilis manet, aut Iudaeus. In Christo enim non oportet esse Iudaeum, aut Gentilem, sed nouam creaturam: oportuit igitur &amp; Gentilem suam deserere gentilitatem ac superstitionem, &amp; Iudaeum suum Iudaismum, qui in ceremonijs &amp; ritibus consistebat. Hoc enim erat Iudęorum proprium, quo ab alijs differebat populis: quando ipsa vera pietas debebat esse communis, sicut fuerat etiam ab initio mundi: Et reuera multis Gentibus communis fuit cum Iudaeis: sicut lobo, Naamano, Cyro, &amp; alijs multis. </w:t>
      </w:r>
    </w:p>
    <w:p w14:paraId="08615A0C" w14:textId="77777777" w:rsidR="00227C15" w:rsidRPr="00227C15" w:rsidRDefault="00227C15" w:rsidP="00227C15">
      <w:pPr>
        <w:rPr>
          <w:rFonts w:ascii="Times New Roman" w:hAnsi="Times New Roman" w:cs="Times New Roman"/>
          <w:sz w:val="30"/>
          <w:szCs w:val="30"/>
        </w:rPr>
      </w:pPr>
    </w:p>
    <w:p w14:paraId="19C829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à libertate petitur Christiana. Christianus esse non potest, nisi qui libe liberam habet conscientiam, &amp; sub lege amplius non est, sed sub gratia: Hoc enim proprium esse Christiani hominis docet Apostolus ad Rom. &amp; alibi. </w:t>
      </w:r>
    </w:p>
    <w:p w14:paraId="2EF07EA4" w14:textId="77777777" w:rsidR="00227C15" w:rsidRPr="00227C15" w:rsidRDefault="00227C15" w:rsidP="00227C15">
      <w:pPr>
        <w:rPr>
          <w:rFonts w:ascii="Times New Roman" w:hAnsi="Times New Roman" w:cs="Times New Roman"/>
          <w:sz w:val="30"/>
          <w:szCs w:val="30"/>
        </w:rPr>
      </w:pPr>
    </w:p>
    <w:p w14:paraId="5B372B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Lege igitur liberari oportuit, qui in vnum nouum hominem creandi erant. </w:t>
      </w:r>
    </w:p>
    <w:p w14:paraId="6E9CEE79" w14:textId="77777777" w:rsidR="00227C15" w:rsidRPr="00227C15" w:rsidRDefault="00227C15" w:rsidP="00227C15">
      <w:pPr>
        <w:rPr>
          <w:rFonts w:ascii="Times New Roman" w:hAnsi="Times New Roman" w:cs="Times New Roman"/>
          <w:sz w:val="30"/>
          <w:szCs w:val="30"/>
        </w:rPr>
      </w:pPr>
    </w:p>
    <w:p w14:paraId="15758D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[page 142] à Fide, post aduentum Christi. Vt quis verus sit Christianus, fide cumprimis inChristum opus habet, qua iam credat Christum venisse, peccata expiasse, &amp; Patri nos reconciliasse, quemadmodum ante aduentum, necessaria erat fides, qua crederetur, Christum venturum, &amp; haec praestiturum. Atqui ritus omnes &amp; caeremoniae fidem illam impediebant: praedicabant enim Christum venturum esse, peccata nondum esse expiata, sed expiatum iri per Christum: eoque post aduentum Christi, negabant factum esse quod omnino factum erat, &amp; quod iam factum esse fateri oportebat. Non poterant igitur populi illi duo in vnum nouum hominem, hoc est, in vnam veram &amp; Christianam Ecclesiam coniungi, nisi lex illa, de qua loquitur Apostolus, abrogaretur. Oportuit enim esse vnam &amp; eandem vtriusque populi fidem, si debuerunt in vnum hominem coniungi. Atqui non fuisset vna &amp; eadem, si Gentilis quidem iuxta Euangelium credidisset, Christum venisse, Iudaeus verò iuxta legem non venisse, sed duntaxat venturum esse. Ita apparet quae necessitas abrogandae legis fuerit: vt meritò dicat Apostolus, Christum abrogasse legem mandatorum in decretis, vt duos conderet in semetiplo in vnum nouum hominem. Ex quibus etiam facilè intelligitur, quid illi egerint, qui tempore Pauli ceremonias illas &amp; ritus in Ecclesia, tanquam necessarios ad salutem ratineri volebant: nihil nimirum aliud, nisi vt negaretur Christum venisse, peccata expiasse, &amp; salutem mundo attulisse: eoque impediretur, ne populi in vnum nouum hominem in Christo conderentur. </w:t>
      </w:r>
    </w:p>
    <w:p w14:paraId="59CE807D" w14:textId="77777777" w:rsidR="00227C15" w:rsidRPr="00227C15" w:rsidRDefault="00227C15" w:rsidP="00227C15">
      <w:pPr>
        <w:rPr>
          <w:rFonts w:ascii="Times New Roman" w:hAnsi="Times New Roman" w:cs="Times New Roman"/>
          <w:sz w:val="30"/>
          <w:szCs w:val="30"/>
        </w:rPr>
      </w:pPr>
    </w:p>
    <w:p w14:paraId="622415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3.] Neque praetereundum est, quòd Paulus vsus sit hac locutione, vt non simpliciter dixerit, vt duo conderet in vnum, sed in seipso: nec in vnum populum, sed in vnum nouum, non populum, sed hominem. </w:t>
      </w:r>
    </w:p>
    <w:p w14:paraId="1D476A50" w14:textId="77777777" w:rsidR="00227C15" w:rsidRPr="00227C15" w:rsidRDefault="00227C15" w:rsidP="00227C15">
      <w:pPr>
        <w:rPr>
          <w:rFonts w:ascii="Times New Roman" w:hAnsi="Times New Roman" w:cs="Times New Roman"/>
          <w:sz w:val="30"/>
          <w:szCs w:val="30"/>
        </w:rPr>
      </w:pPr>
    </w:p>
    <w:p w14:paraId="57C63E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explicat quomodo intelligendum sit illud quod dixerat, </w:t>
      </w:r>
      <w:r w:rsidRPr="00227C15">
        <w:rPr>
          <w:rFonts w:ascii="Times New Roman" w:hAnsi="Times New Roman" w:cs="Times New Roman"/>
          <w:i/>
          <w:iCs/>
          <w:sz w:val="30"/>
          <w:szCs w:val="30"/>
        </w:rPr>
        <w:t>Qui fecit vtraque vnum,</w:t>
      </w:r>
      <w:r w:rsidRPr="00227C15">
        <w:rPr>
          <w:rFonts w:ascii="Times New Roman" w:hAnsi="Times New Roman" w:cs="Times New Roman"/>
          <w:sz w:val="30"/>
          <w:szCs w:val="30"/>
        </w:rPr>
        <w:t xml:space="preserve"> nempe non ex Gentilis accessione, vnum tantùm Iudaicum populum: sic enim non fuisset nouus populus, sed vetus; neque etiam in Christo vterque populus coisset &amp; coaluisset, sed in Mose: multò minus, fecit </w:t>
      </w:r>
      <w:r w:rsidRPr="00227C15">
        <w:rPr>
          <w:rFonts w:ascii="Times New Roman" w:hAnsi="Times New Roman" w:cs="Times New Roman"/>
          <w:sz w:val="30"/>
          <w:szCs w:val="30"/>
        </w:rPr>
        <w:lastRenderedPageBreak/>
        <w:t xml:space="preserve">vnum, accessione Iudaeorum ad Gentes, (haec enim fuisset manifesta à Deo Iehoua Apostasia) sed ita fecisse Christus ex duobus populis vnum intelligendus est, vt vtrumque mutarit in alium populum, nempe in nouum, in populum scilicet Christianum, in nouam creaturam, in quo omnia renouarentur, sicut praedixerat se facturum per Iesaiam dicendo: </w:t>
      </w:r>
      <w:r w:rsidRPr="00227C15">
        <w:rPr>
          <w:rFonts w:ascii="Times New Roman" w:hAnsi="Times New Roman" w:cs="Times New Roman"/>
          <w:i/>
          <w:iCs/>
          <w:sz w:val="30"/>
          <w:szCs w:val="30"/>
        </w:rPr>
        <w:t>Vetera transierunt, Ecce noua facio omnia</w:t>
      </w:r>
      <w:r w:rsidRPr="00227C15">
        <w:rPr>
          <w:rFonts w:ascii="Times New Roman" w:hAnsi="Times New Roman" w:cs="Times New Roman"/>
          <w:sz w:val="30"/>
          <w:szCs w:val="30"/>
        </w:rPr>
        <w:t xml:space="preserve"> [Ies. 66.]: id quod fieri non poterat, nec potest, nisi in CHRISTO, hoc est, per insitionem in CHRISTVM. Hoc igitur est primum, quod ex illa locutione colligimus. </w:t>
      </w:r>
    </w:p>
    <w:p w14:paraId="6B56B53D" w14:textId="77777777" w:rsidR="00227C15" w:rsidRPr="00227C15" w:rsidRDefault="00227C15" w:rsidP="00227C15">
      <w:pPr>
        <w:rPr>
          <w:rFonts w:ascii="Times New Roman" w:hAnsi="Times New Roman" w:cs="Times New Roman"/>
          <w:sz w:val="30"/>
          <w:szCs w:val="30"/>
        </w:rPr>
      </w:pPr>
    </w:p>
    <w:p w14:paraId="7873E1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eadem dictione declaratur, qualis &amp; quanta sit vnitas piorum omnium in Christo: talis &amp; tanta, vt quotquot Christo insiti sunt per Spiritum sanctum, perque fidem, tùm ex Iudaeis, tùm ex Gentibus (sunt autem infinita propè, &amp; innumerabilia hominum millia) omnes tamen dicantur ab Apostolo esse, &amp; verè etiam sint vnus tantùm homo, vnus inquam homo, cum ipso Christo: quia Christus huius magni, &amp; ferè immensi hominis per totum orbem diffusi, inque coelo &amp; in terrae existentis, caput est, singuli fideles membra. Quò pertinet quòd Apostolus totam Ecclesiam cum capite coniunctam, vocat Christum ipsum I. Corint: 12. </w:t>
      </w:r>
      <w:r w:rsidRPr="00227C15">
        <w:rPr>
          <w:rFonts w:ascii="Times New Roman" w:hAnsi="Times New Roman" w:cs="Times New Roman"/>
          <w:i/>
          <w:iCs/>
          <w:sz w:val="30"/>
          <w:szCs w:val="30"/>
        </w:rPr>
        <w:t>Sicut enim corpus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vnum est, &amp; multa habet membra, omnia vero membra corporis vnius, multa cum sint, vnum sunt corpus: Sic &amp; Christus,</w:t>
      </w:r>
      <w:r w:rsidRPr="00227C15">
        <w:rPr>
          <w:rFonts w:ascii="Times New Roman" w:hAnsi="Times New Roman" w:cs="Times New Roman"/>
          <w:sz w:val="30"/>
          <w:szCs w:val="30"/>
        </w:rPr>
        <w:t xml:space="preserve"> id est, sic &amp; Ecclesia, quae est corpus Christi: Et Ephes. </w:t>
      </w:r>
      <w:r w:rsidRPr="00227C15">
        <w:rPr>
          <w:rFonts w:ascii="Times New Roman" w:hAnsi="Times New Roman" w:cs="Times New Roman"/>
          <w:i/>
          <w:iCs/>
          <w:sz w:val="30"/>
          <w:szCs w:val="30"/>
        </w:rPr>
        <w:t>Ecclesia</w:t>
      </w:r>
      <w:r w:rsidRPr="00227C15">
        <w:rPr>
          <w:rFonts w:ascii="Times New Roman" w:hAnsi="Times New Roman" w:cs="Times New Roman"/>
          <w:sz w:val="30"/>
          <w:szCs w:val="30"/>
        </w:rPr>
        <w:t xml:space="preserve"> πλήρωμα </w:t>
      </w:r>
      <w:r w:rsidRPr="00227C15">
        <w:rPr>
          <w:rFonts w:ascii="Times New Roman" w:hAnsi="Times New Roman" w:cs="Times New Roman"/>
          <w:i/>
          <w:iCs/>
          <w:sz w:val="30"/>
          <w:szCs w:val="30"/>
        </w:rPr>
        <w:t>est illius qui omnia in omnibus implet, id est, Christi.</w:t>
      </w:r>
      <w:r w:rsidRPr="00227C15">
        <w:rPr>
          <w:rFonts w:ascii="Times New Roman" w:hAnsi="Times New Roman" w:cs="Times New Roman"/>
          <w:sz w:val="30"/>
          <w:szCs w:val="30"/>
        </w:rPr>
        <w:t xml:space="preserve"> An non magna &amp; admirabilis est haec, omnium Electorum à condito orbe in finem vsque; tam ex Gentibus, quàm ex Iudaeis, partim in coelo existentium, partim in terris, idque in omnibus terrae partibus degentium, vnitas: qua fit, vt omnia sint verè vnus homo, non simpliciter, sed nouus? Quomodo verò vnus sunt homo? non ratione personarum, quae reuera sunt innumerabiles: sed ratione, tum capitis vnius, quod est Christus, cui omnes tanquam membra annexi sumus, tum respectu vnius &amp; eiusdem Spiritus, quo viuificamur, &amp; quo capiti adglutinati sumus omnes. Cur enim etiam quisque nostrum, vnus dicitur esse, &amp; verè est vnus homo, cùm tamen multa &amp; varia sint membra? quia omnia &amp; ab vna eademque anima viuificantur, &amp; sub vno capite coniuncta continentur: adde etiam tertium respectum, quia vna est &amp; eadem omnium natura noua, vna caro de carne Christi, vnum os ex ossibus Christi: vna natura diuina, vt loquitur Petrus, omnibus communicata, quae noua vocatur creatura. Hanc rationem innuit etiam Apostolus in contextu, quando ait, in vnum hominem, non simpliciter, sed nouum. </w:t>
      </w:r>
    </w:p>
    <w:p w14:paraId="10ABD88A" w14:textId="77777777" w:rsidR="00227C15" w:rsidRPr="00227C15" w:rsidRDefault="00227C15" w:rsidP="00227C15">
      <w:pPr>
        <w:rPr>
          <w:rFonts w:ascii="Times New Roman" w:hAnsi="Times New Roman" w:cs="Times New Roman"/>
          <w:sz w:val="30"/>
          <w:szCs w:val="30"/>
        </w:rPr>
      </w:pPr>
    </w:p>
    <w:p w14:paraId="2B9EDB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Vnitas igitur haec, non ex personis, sed ex noua natura, qua vnum sumus in Christo capite, &amp; ex Spiritu Dei, qui vnus in omnibus est, &amp; omnes viuificat, aestimanda est. Philosophi dicunt, multos homines indiuiduis, esse vnum hominem specie: cur non &amp; Christiani personis multi, vnus sint homo Christianus nouâ naturâ, id est, propter vnam nouam naturam, qua in Christo vnus est &amp; subsistit? De fidelibus in Actis legimus, </w:t>
      </w:r>
      <w:r w:rsidRPr="00227C15">
        <w:rPr>
          <w:rFonts w:ascii="Times New Roman" w:hAnsi="Times New Roman" w:cs="Times New Roman"/>
          <w:i/>
          <w:iCs/>
          <w:sz w:val="30"/>
          <w:szCs w:val="30"/>
        </w:rPr>
        <w:t>Erat illis anima vna, &amp; cor vnum</w:t>
      </w:r>
      <w:r w:rsidRPr="00227C15">
        <w:rPr>
          <w:rFonts w:ascii="Times New Roman" w:hAnsi="Times New Roman" w:cs="Times New Roman"/>
          <w:sz w:val="30"/>
          <w:szCs w:val="30"/>
        </w:rPr>
        <w:t xml:space="preserve"> [Act. 2.]; non simpliciter, sed in Deo. Et ita in Deo erant etiam vnus homo, Spiritu, fide, charitate, voluntate, consensu, nouitate naturae. </w:t>
      </w:r>
    </w:p>
    <w:p w14:paraId="084884C3" w14:textId="77777777" w:rsidR="00227C15" w:rsidRPr="00227C15" w:rsidRDefault="00227C15" w:rsidP="00227C15">
      <w:pPr>
        <w:rPr>
          <w:rFonts w:ascii="Times New Roman" w:hAnsi="Times New Roman" w:cs="Times New Roman"/>
          <w:sz w:val="30"/>
          <w:szCs w:val="30"/>
        </w:rPr>
      </w:pPr>
    </w:p>
    <w:p w14:paraId="6119DA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Intelligimus ergo, [page 143] quanta, &amp; qualis sit, esseque debeat omnium piorum in Christo vnitas. </w:t>
      </w:r>
    </w:p>
    <w:p w14:paraId="37D39FB4" w14:textId="77777777" w:rsidR="00227C15" w:rsidRPr="00227C15" w:rsidRDefault="00227C15" w:rsidP="00227C15">
      <w:pPr>
        <w:rPr>
          <w:rFonts w:ascii="Times New Roman" w:hAnsi="Times New Roman" w:cs="Times New Roman"/>
          <w:sz w:val="30"/>
          <w:szCs w:val="30"/>
        </w:rPr>
      </w:pPr>
    </w:p>
    <w:p w14:paraId="4CA28E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4.] Quòd ait, faciens pacem: Explicat quod ante dixerat de sublatis inimicitijs per carnem Christi, inimicitijs inquam, quae erant inter Iudaeos &amp; Gentiles. Si hae tollantur, quid superest aliud, quàm pax, Docet igitur populum non posse coire, nisi tollantur inimicitiae. Contrà igitur vbi charitas viget, &amp; vera amicitia, ibi non potest esse bellum, sed tantùm pax, &amp; consensio. </w:t>
      </w:r>
    </w:p>
    <w:p w14:paraId="133F348F" w14:textId="77777777" w:rsidR="00227C15" w:rsidRPr="00227C15" w:rsidRDefault="00227C15" w:rsidP="00227C15">
      <w:pPr>
        <w:rPr>
          <w:rFonts w:ascii="Times New Roman" w:hAnsi="Times New Roman" w:cs="Times New Roman"/>
          <w:sz w:val="30"/>
          <w:szCs w:val="30"/>
        </w:rPr>
      </w:pPr>
    </w:p>
    <w:p w14:paraId="7AD00B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16.] </w:t>
      </w:r>
      <w:r w:rsidRPr="00227C15">
        <w:rPr>
          <w:rFonts w:ascii="Times New Roman" w:hAnsi="Times New Roman" w:cs="Times New Roman"/>
          <w:i/>
          <w:iCs/>
          <w:sz w:val="30"/>
          <w:szCs w:val="30"/>
        </w:rPr>
        <w:t>Et reconciliaret vtrosque in vno corpore, Deo, per crucem: perema inimicitia per eam.</w:t>
      </w:r>
      <w:r w:rsidRPr="00227C15">
        <w:rPr>
          <w:rFonts w:ascii="Times New Roman" w:hAnsi="Times New Roman" w:cs="Times New Roman"/>
          <w:sz w:val="30"/>
          <w:szCs w:val="30"/>
        </w:rPr>
        <w:t xml:space="preserve"> </w:t>
      </w:r>
    </w:p>
    <w:p w14:paraId="1A58ADAB" w14:textId="77777777" w:rsidR="00227C15" w:rsidRPr="00227C15" w:rsidRDefault="00227C15" w:rsidP="00227C15">
      <w:pPr>
        <w:rPr>
          <w:rFonts w:ascii="Times New Roman" w:hAnsi="Times New Roman" w:cs="Times New Roman"/>
          <w:sz w:val="30"/>
          <w:szCs w:val="30"/>
        </w:rPr>
      </w:pPr>
    </w:p>
    <w:p w14:paraId="570B33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Duplex supra diximus fuisse Mediatoris pacificatorisque nostri officium: Vnum, quo vtrumque populum inter se conciliaret in vnum: Alterum, quo vtrumque simul coniunctum, Deo reconciliaret &amp; praesentaret. </w:t>
      </w:r>
    </w:p>
    <w:p w14:paraId="63C32F5B" w14:textId="77777777" w:rsidR="00227C15" w:rsidRPr="00227C15" w:rsidRDefault="00227C15" w:rsidP="00227C15">
      <w:pPr>
        <w:rPr>
          <w:rFonts w:ascii="Times New Roman" w:hAnsi="Times New Roman" w:cs="Times New Roman"/>
          <w:sz w:val="30"/>
          <w:szCs w:val="30"/>
        </w:rPr>
      </w:pPr>
    </w:p>
    <w:p w14:paraId="51FC93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priore dixit: Nunc de altero loquitur in hoc versu. Sic autem construenda sunt verba: Christus pax nostra, legem abrogauit, vt duos conderet in semetipso in vnum nouum hominem, faciens pacem: Et (scilicet legem abrogauit) vt reconciliaret vtrumque in vno corpore, Deo. </w:t>
      </w:r>
    </w:p>
    <w:p w14:paraId="61C4753E" w14:textId="77777777" w:rsidR="00227C15" w:rsidRPr="00227C15" w:rsidRDefault="00227C15" w:rsidP="00227C15">
      <w:pPr>
        <w:rPr>
          <w:rFonts w:ascii="Times New Roman" w:hAnsi="Times New Roman" w:cs="Times New Roman"/>
          <w:sz w:val="30"/>
          <w:szCs w:val="30"/>
        </w:rPr>
      </w:pPr>
    </w:p>
    <w:p w14:paraId="48D2AC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legis abrogationem non solùm ad hoc fuisse necessariam, vt duo populi simul inter se conciliarentur, verùm etiam ad hoc, vt vterque populus in gratiam Dei simul rediret, in persona Christi. </w:t>
      </w:r>
    </w:p>
    <w:p w14:paraId="5532A60A" w14:textId="77777777" w:rsidR="00227C15" w:rsidRPr="00227C15" w:rsidRDefault="00227C15" w:rsidP="00227C15">
      <w:pPr>
        <w:rPr>
          <w:rFonts w:ascii="Times New Roman" w:hAnsi="Times New Roman" w:cs="Times New Roman"/>
          <w:sz w:val="30"/>
          <w:szCs w:val="30"/>
        </w:rPr>
      </w:pPr>
    </w:p>
    <w:p w14:paraId="1318C1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autem facit: </w:t>
      </w:r>
    </w:p>
    <w:p w14:paraId="37C031E2" w14:textId="77777777" w:rsidR="00227C15" w:rsidRPr="00227C15" w:rsidRDefault="00227C15" w:rsidP="00227C15">
      <w:pPr>
        <w:rPr>
          <w:rFonts w:ascii="Times New Roman" w:hAnsi="Times New Roman" w:cs="Times New Roman"/>
          <w:sz w:val="30"/>
          <w:szCs w:val="30"/>
        </w:rPr>
      </w:pPr>
    </w:p>
    <w:p w14:paraId="63467E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alteram caussam affert abrogata legis, vt scilicet vtrumque populum Christus reconciliaret Deo. </w:t>
      </w:r>
    </w:p>
    <w:p w14:paraId="225E6F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vbi facta sit haec reconciliatio: in corpore Christi. </w:t>
      </w:r>
    </w:p>
    <w:p w14:paraId="1BD9CD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per quodnam medium: per crucem inquit. </w:t>
      </w:r>
    </w:p>
    <w:p w14:paraId="0DA049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quomodo? interempta inimicitia, per eandem crucem. </w:t>
      </w:r>
    </w:p>
    <w:p w14:paraId="59366881" w14:textId="77777777" w:rsidR="00227C15" w:rsidRPr="00227C15" w:rsidRDefault="00227C15" w:rsidP="00227C15">
      <w:pPr>
        <w:rPr>
          <w:rFonts w:ascii="Times New Roman" w:hAnsi="Times New Roman" w:cs="Times New Roman"/>
          <w:sz w:val="30"/>
          <w:szCs w:val="30"/>
        </w:rPr>
      </w:pPr>
    </w:p>
    <w:p w14:paraId="1753F8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[An legis abrogatio fueris ad reconciliationern cum Deo necessaria.] Ad primum quod attinet, oritur quaestio, quomodo fuerit necesse, legem abrogari per Christum, quò possint Gentes Deo reconciliari. Nam de Iudaeis non videtur vlla esse dubitatio: quoniam ipsi erant sub legeproinde ab illa liberandi erant, vt possent esse sub Gratia: sed quid illud ad Gentes, qui non erant huic legi obnoxij? </w:t>
      </w:r>
    </w:p>
    <w:p w14:paraId="0B79C593" w14:textId="77777777" w:rsidR="00227C15" w:rsidRPr="00227C15" w:rsidRDefault="00227C15" w:rsidP="00227C15">
      <w:pPr>
        <w:rPr>
          <w:rFonts w:ascii="Times New Roman" w:hAnsi="Times New Roman" w:cs="Times New Roman"/>
          <w:sz w:val="30"/>
          <w:szCs w:val="30"/>
        </w:rPr>
      </w:pPr>
    </w:p>
    <w:p w14:paraId="599D4F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Simpliciter non fuit necesse abrogari legem, quò Gentes seruarentur, neque hoc dicit Apostolus: sed vt Gentes simul (nota illud simul) vt inquam Gentes vnà cum Iudaeis tanquam vnus homo, vel saltem vnus populus reconciliarentur Deo: ad hoc demum necessaria fuit legis abrogatio. Quomodo enim simul poterant Deo reconciliari, si non erant simul in vnum corpus coniuncti? Neque enim Christus seorsim populum Iudaicum reconciliauit Patri, &amp; seorsim Gentilem: sed omnes electos simul reconciliare voluit. Quò igitur simul possent cum Iudaeis Gentes Deo reconciliari, abrogati legem Iudaeis necesse fuit. Hinc apparet Apostolum hîc non loqui de coniunctione vtriusque populi, qua realiter coniuncti fuerunt inter se vocati pariter ad Christum per Euangelium: sed de ea, quam Christus in cruce per carnem &amp; sanguinem suum, impetrauit. Tunc enim simul fuerunt Deo reconciliati. Res igitur ita se habet. </w:t>
      </w:r>
    </w:p>
    <w:p w14:paraId="02F62298" w14:textId="77777777" w:rsidR="00227C15" w:rsidRPr="00227C15" w:rsidRDefault="00227C15" w:rsidP="00227C15">
      <w:pPr>
        <w:rPr>
          <w:rFonts w:ascii="Times New Roman" w:hAnsi="Times New Roman" w:cs="Times New Roman"/>
          <w:sz w:val="30"/>
          <w:szCs w:val="30"/>
        </w:rPr>
      </w:pPr>
    </w:p>
    <w:p w14:paraId="3799DA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Christus in cruce per suum sanguinem abrogauit legem: vnde &amp; dixit in cruce, </w:t>
      </w:r>
      <w:r w:rsidRPr="00227C15">
        <w:rPr>
          <w:rFonts w:ascii="Times New Roman" w:hAnsi="Times New Roman" w:cs="Times New Roman"/>
          <w:i/>
          <w:iCs/>
          <w:sz w:val="30"/>
          <w:szCs w:val="30"/>
        </w:rPr>
        <w:t>Consummatum est.</w:t>
      </w:r>
      <w:r w:rsidRPr="00227C15">
        <w:rPr>
          <w:rFonts w:ascii="Times New Roman" w:hAnsi="Times New Roman" w:cs="Times New Roman"/>
          <w:sz w:val="30"/>
          <w:szCs w:val="30"/>
        </w:rPr>
        <w:t xml:space="preserve"> </w:t>
      </w:r>
    </w:p>
    <w:p w14:paraId="24649820" w14:textId="77777777" w:rsidR="00227C15" w:rsidRPr="00227C15" w:rsidRDefault="00227C15" w:rsidP="00227C15">
      <w:pPr>
        <w:rPr>
          <w:rFonts w:ascii="Times New Roman" w:hAnsi="Times New Roman" w:cs="Times New Roman"/>
          <w:sz w:val="30"/>
          <w:szCs w:val="30"/>
        </w:rPr>
      </w:pPr>
    </w:p>
    <w:p w14:paraId="422CBA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lege abrogara, impetrauit, vt populus cum populo in vnum corpus tandem coiret: Ergo, vtrumque populum tanquam iam in vnum hominem collectum, Patri simul reconciliauit, tametsi nondum reapse erant simul collecti, id quod postmodum factum est per praedicationem Euangelij. </w:t>
      </w:r>
    </w:p>
    <w:p w14:paraId="490EAB64" w14:textId="77777777" w:rsidR="00227C15" w:rsidRPr="00227C15" w:rsidRDefault="00227C15" w:rsidP="00227C15">
      <w:pPr>
        <w:rPr>
          <w:rFonts w:ascii="Times New Roman" w:hAnsi="Times New Roman" w:cs="Times New Roman"/>
          <w:sz w:val="30"/>
          <w:szCs w:val="30"/>
        </w:rPr>
      </w:pPr>
    </w:p>
    <w:p w14:paraId="52D204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Ita sensus est perspicuus: Christum ideò legem abrogasse, vt vtrumque simul populum inter se conciliatum, &amp; ceu vnum factum hominem, Deo simul etiam reconciliaret. </w:t>
      </w:r>
    </w:p>
    <w:p w14:paraId="5E0769A6" w14:textId="77777777" w:rsidR="00227C15" w:rsidRPr="00227C15" w:rsidRDefault="00227C15" w:rsidP="00227C15">
      <w:pPr>
        <w:rPr>
          <w:rFonts w:ascii="Times New Roman" w:hAnsi="Times New Roman" w:cs="Times New Roman"/>
          <w:sz w:val="30"/>
          <w:szCs w:val="30"/>
        </w:rPr>
      </w:pPr>
    </w:p>
    <w:p w14:paraId="5D6D00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De secundo, vbi facta sit haec reconciliatio, ait Apostolus, </w:t>
      </w:r>
      <w:r w:rsidRPr="00227C15">
        <w:rPr>
          <w:rFonts w:ascii="Times New Roman" w:hAnsi="Times New Roman" w:cs="Times New Roman"/>
          <w:i/>
          <w:iCs/>
          <w:sz w:val="30"/>
          <w:szCs w:val="30"/>
        </w:rPr>
        <w:t>in vno corpore:</w:t>
      </w:r>
      <w:r w:rsidRPr="00227C15">
        <w:rPr>
          <w:rFonts w:ascii="Times New Roman" w:hAnsi="Times New Roman" w:cs="Times New Roman"/>
          <w:sz w:val="30"/>
          <w:szCs w:val="30"/>
        </w:rPr>
        <w:t xml:space="preserve"> intellige, in vno &amp; eodem Christi corpore: quoniam idem Apostolus interpres sui est, ad Coloss 1. </w:t>
      </w:r>
      <w:r w:rsidRPr="00227C15">
        <w:rPr>
          <w:rFonts w:ascii="Times New Roman" w:hAnsi="Times New Roman" w:cs="Times New Roman"/>
          <w:i/>
          <w:iCs/>
          <w:sz w:val="30"/>
          <w:szCs w:val="30"/>
        </w:rPr>
        <w:t>Vos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reconciliauit in corpore illo carnis suae: vt vos sisteret sanctos.</w:t>
      </w:r>
      <w:r w:rsidRPr="00227C15">
        <w:rPr>
          <w:rFonts w:ascii="Times New Roman" w:hAnsi="Times New Roman" w:cs="Times New Roman"/>
          <w:sz w:val="30"/>
          <w:szCs w:val="30"/>
        </w:rPr>
        <w:t xml:space="preserve"> Alij interpretantur, in corpore vno, nempe mystico: vt sit sensus, Christum omnes Electos ceu iam in vnum corpus collectos, tunc habuisse ante oculos, &amp; in eodem corpore singulos Patri reconciliasse. Sed distinguendum est corpus mysticum totius Ecclesiae, quod reconciliatum est, à corpore carnis Christi, in quo illud fuit reconciliatum. </w:t>
      </w:r>
    </w:p>
    <w:p w14:paraId="39AA2736" w14:textId="77777777" w:rsidR="00227C15" w:rsidRPr="00227C15" w:rsidRDefault="00227C15" w:rsidP="00227C15">
      <w:pPr>
        <w:rPr>
          <w:rFonts w:ascii="Times New Roman" w:hAnsi="Times New Roman" w:cs="Times New Roman"/>
          <w:sz w:val="30"/>
          <w:szCs w:val="30"/>
        </w:rPr>
      </w:pPr>
    </w:p>
    <w:p w14:paraId="4FAF11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sic distinguit Apostolus loco ante citato ad Col. Et consentanea est haec interpretatio, cum eo quod etiam supra dixit ver. 15. </w:t>
      </w:r>
      <w:r w:rsidRPr="00227C15">
        <w:rPr>
          <w:rFonts w:ascii="Times New Roman" w:hAnsi="Times New Roman" w:cs="Times New Roman"/>
          <w:i/>
          <w:iCs/>
          <w:sz w:val="30"/>
          <w:szCs w:val="30"/>
        </w:rPr>
        <w:t>Vt duos conderet in seipso in vnum nouum hominem.</w:t>
      </w:r>
      <w:r w:rsidRPr="00227C15">
        <w:rPr>
          <w:rFonts w:ascii="Times New Roman" w:hAnsi="Times New Roman" w:cs="Times New Roman"/>
          <w:sz w:val="30"/>
          <w:szCs w:val="30"/>
        </w:rPr>
        <w:t xml:space="preserve"> Ibi ait, in seipso: hic ait, in vno corpore, intellige cum Paulo, carnis suae. </w:t>
      </w:r>
    </w:p>
    <w:p w14:paraId="0A4B588B" w14:textId="77777777" w:rsidR="00227C15" w:rsidRPr="00227C15" w:rsidRDefault="00227C15" w:rsidP="00227C15">
      <w:pPr>
        <w:rPr>
          <w:rFonts w:ascii="Times New Roman" w:hAnsi="Times New Roman" w:cs="Times New Roman"/>
          <w:sz w:val="30"/>
          <w:szCs w:val="30"/>
        </w:rPr>
      </w:pPr>
    </w:p>
    <w:p w14:paraId="079089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Confirmatur hic doctrina, quam ante et Obseruae. iam tradidit, omnes simul electos in vna &amp; eadem Christi persona fuisse in cruce Patrireconciliatos: ita vt quatuor hîc sint propositiones per se notae &amp; certae: </w:t>
      </w:r>
    </w:p>
    <w:p w14:paraId="4EEEB518" w14:textId="77777777" w:rsidR="00227C15" w:rsidRPr="00227C15" w:rsidRDefault="00227C15" w:rsidP="00227C15">
      <w:pPr>
        <w:rPr>
          <w:rFonts w:ascii="Times New Roman" w:hAnsi="Times New Roman" w:cs="Times New Roman"/>
          <w:sz w:val="30"/>
          <w:szCs w:val="30"/>
        </w:rPr>
      </w:pPr>
    </w:p>
    <w:p w14:paraId="36A626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extra personam Christi, nemo vnquam potuit aut potest Deo reconciliari: quotquot enim Christus reconciliauit, reconciliauit in corpore suo, hoc est, in seipso</w:t>
      </w:r>
    </w:p>
    <w:p w14:paraId="1F2C1C9C" w14:textId="77777777" w:rsidR="00227C15" w:rsidRPr="00227C15" w:rsidRDefault="00227C15" w:rsidP="00227C15">
      <w:pPr>
        <w:rPr>
          <w:rFonts w:ascii="Times New Roman" w:hAnsi="Times New Roman" w:cs="Times New Roman"/>
          <w:sz w:val="30"/>
          <w:szCs w:val="30"/>
        </w:rPr>
      </w:pPr>
    </w:p>
    <w:p w14:paraId="7A5249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omnes simul electi, tanquam in vnum corpus collecti, semel reconciliati fuerunt Deo, per Christum in cruce: Ideò enim Christus omnes simul coniunxit, vt vna &amp; eadem oblatione omnes simul in vno &amp; eodem suo corpore, Deo reconciliaret: hinc sequitur. </w:t>
      </w:r>
    </w:p>
    <w:p w14:paraId="41E3B2EC" w14:textId="77777777" w:rsidR="00227C15" w:rsidRPr="00227C15" w:rsidRDefault="00227C15" w:rsidP="00227C15">
      <w:pPr>
        <w:rPr>
          <w:rFonts w:ascii="Times New Roman" w:hAnsi="Times New Roman" w:cs="Times New Roman"/>
          <w:sz w:val="30"/>
          <w:szCs w:val="30"/>
        </w:rPr>
      </w:pPr>
    </w:p>
    <w:p w14:paraId="5753EA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Qui non fuerunt in cruce Christi, vnà cum alijs, id est, cum toto Ecclesiae corpore reconciliati: [page 144] speranda illis non est vlla alia reconciliatio. </w:t>
      </w:r>
    </w:p>
    <w:p w14:paraId="4960464C" w14:textId="77777777" w:rsidR="00227C15" w:rsidRPr="00227C15" w:rsidRDefault="00227C15" w:rsidP="00227C15">
      <w:pPr>
        <w:rPr>
          <w:rFonts w:ascii="Times New Roman" w:hAnsi="Times New Roman" w:cs="Times New Roman"/>
          <w:sz w:val="30"/>
          <w:szCs w:val="30"/>
        </w:rPr>
      </w:pPr>
    </w:p>
    <w:p w14:paraId="0D75A6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sicut fieri nequit vt tota Ecclesiapereat, quae semel fuit reconciliata: sic fieri etiam non potest, vt pereat, qui cum corpore Ecclesiae fuit semel per Christum Patri reconciliatus. </w:t>
      </w:r>
    </w:p>
    <w:p w14:paraId="7592B435" w14:textId="77777777" w:rsidR="00227C15" w:rsidRPr="00227C15" w:rsidRDefault="00227C15" w:rsidP="00227C15">
      <w:pPr>
        <w:rPr>
          <w:rFonts w:ascii="Times New Roman" w:hAnsi="Times New Roman" w:cs="Times New Roman"/>
          <w:sz w:val="30"/>
          <w:szCs w:val="30"/>
        </w:rPr>
      </w:pPr>
    </w:p>
    <w:p w14:paraId="18183F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De tertio, hoc est, per quodnam medium simus omnes in corpore Christi, Deo reconciliati, ait Apostolus, </w:t>
      </w:r>
      <w:r w:rsidRPr="00227C15">
        <w:rPr>
          <w:rFonts w:ascii="Times New Roman" w:hAnsi="Times New Roman" w:cs="Times New Roman"/>
          <w:i/>
          <w:iCs/>
          <w:sz w:val="30"/>
          <w:szCs w:val="30"/>
        </w:rPr>
        <w:t>per crucem:</w:t>
      </w:r>
      <w:r w:rsidRPr="00227C15">
        <w:rPr>
          <w:rFonts w:ascii="Times New Roman" w:hAnsi="Times New Roman" w:cs="Times New Roman"/>
          <w:sz w:val="30"/>
          <w:szCs w:val="30"/>
        </w:rPr>
        <w:t xml:space="preserve"> intelligit sacrificium in cruce oblatum. Quòd enim supra dixit, per sanguinem Christi, &amp; postea per carnem suam, nunc dicit per crucem. Ergo per crucem, nil aliud est quàm per sacrificium corporis &amp; sanguinis sui, in cruce oblatum, nos esse Patri reconciliatos. Quanti igitur aestimanda est haec reconciliatio, qua facta est per effusionem sanguinis Filij Dei incruce effusi: &amp; per sacrificium carnis ac corporis eius in cruce peractum? </w:t>
      </w:r>
    </w:p>
    <w:p w14:paraId="7551A0C1" w14:textId="77777777" w:rsidR="00227C15" w:rsidRPr="00227C15" w:rsidRDefault="00227C15" w:rsidP="00227C15">
      <w:pPr>
        <w:rPr>
          <w:rFonts w:ascii="Times New Roman" w:hAnsi="Times New Roman" w:cs="Times New Roman"/>
          <w:sz w:val="30"/>
          <w:szCs w:val="30"/>
        </w:rPr>
      </w:pPr>
    </w:p>
    <w:p w14:paraId="5790F2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Sed quartum consideratione dignum est, quomodo facta sit haec reconciliatio: ait, </w:t>
      </w:r>
    </w:p>
    <w:p w14:paraId="6EACDDF9" w14:textId="77777777" w:rsidR="00227C15" w:rsidRPr="00227C15" w:rsidRDefault="00227C15" w:rsidP="00227C15">
      <w:pPr>
        <w:rPr>
          <w:rFonts w:ascii="Times New Roman" w:hAnsi="Times New Roman" w:cs="Times New Roman"/>
          <w:sz w:val="30"/>
          <w:szCs w:val="30"/>
        </w:rPr>
      </w:pPr>
    </w:p>
    <w:p w14:paraId="78CC7D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Perema inimicitia per eam.</w:t>
      </w:r>
      <w:r w:rsidRPr="00227C15">
        <w:rPr>
          <w:rFonts w:ascii="Times New Roman" w:hAnsi="Times New Roman" w:cs="Times New Roman"/>
          <w:sz w:val="30"/>
          <w:szCs w:val="30"/>
        </w:rPr>
        <w:t xml:space="preserve"> </w:t>
      </w:r>
    </w:p>
    <w:p w14:paraId="57F40AD2" w14:textId="77777777" w:rsidR="00227C15" w:rsidRPr="00227C15" w:rsidRDefault="00227C15" w:rsidP="00227C15">
      <w:pPr>
        <w:rPr>
          <w:rFonts w:ascii="Times New Roman" w:hAnsi="Times New Roman" w:cs="Times New Roman"/>
          <w:sz w:val="30"/>
          <w:szCs w:val="30"/>
        </w:rPr>
      </w:pPr>
    </w:p>
    <w:p w14:paraId="485006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inimicitia loquitur, quae inter Deum &amp; nos propter nostra peccata, exorta fuerat. De inimicitijs inter vtrumque populum, dixit eas fuisse solutas: λύσας (inquit) τὸ μεσότοιχον τοῦ φραγμοῦ τὴν ἔχθραν. Sed de inimicitia inter Deum &amp; nos, ait, eam fuisse interemam, Significatur, posse quidem renouari inimicitias inter populum &amp; populum, inter hominem pium, &amp; pium: sed inter Deum, &amp; Electos nullam amplius esse posse: quia haec interenta est penitus per crucem Christi. Quid enim hanc exuscitare potest? peccata certè, quae sola excitarunt inimicitiam hanc, deleta sunt per sanguinem Christi, nec amplius imputari possunt electis, qui sunt in Christo Iesu: Rom. 8. </w:t>
      </w:r>
      <w:r w:rsidRPr="00227C15">
        <w:rPr>
          <w:rFonts w:ascii="Times New Roman" w:hAnsi="Times New Roman" w:cs="Times New Roman"/>
          <w:i/>
          <w:iCs/>
          <w:sz w:val="30"/>
          <w:szCs w:val="30"/>
        </w:rPr>
        <w:t>Nihil damnationis, &amp;c.</w:t>
      </w:r>
      <w:r w:rsidRPr="00227C15">
        <w:rPr>
          <w:rFonts w:ascii="Times New Roman" w:hAnsi="Times New Roman" w:cs="Times New Roman"/>
          <w:sz w:val="30"/>
          <w:szCs w:val="30"/>
        </w:rPr>
        <w:t xml:space="preserve"> </w:t>
      </w:r>
    </w:p>
    <w:p w14:paraId="41240754" w14:textId="77777777" w:rsidR="00227C15" w:rsidRPr="00227C15" w:rsidRDefault="00227C15" w:rsidP="00227C15">
      <w:pPr>
        <w:rPr>
          <w:rFonts w:ascii="Times New Roman" w:hAnsi="Times New Roman" w:cs="Times New Roman"/>
          <w:sz w:val="30"/>
          <w:szCs w:val="30"/>
        </w:rPr>
      </w:pPr>
    </w:p>
    <w:p w14:paraId="1E3A00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amicitia cum Deo per Christum comparata, constans &amp; sempiterna est, nec ab ea separare quidpiam nos potest: quid ita? quia inimicitia omnino &amp; funditus peremaest. Hoc est quod Apostolus ait Rom. 8. </w:t>
      </w:r>
      <w:r w:rsidRPr="00227C15">
        <w:rPr>
          <w:rFonts w:ascii="Times New Roman" w:hAnsi="Times New Roman" w:cs="Times New Roman"/>
          <w:i/>
          <w:iCs/>
          <w:sz w:val="30"/>
          <w:szCs w:val="30"/>
        </w:rPr>
        <w:t>Quis nos separabit a charitate Dei, &amp;c.</w:t>
      </w:r>
      <w:r w:rsidRPr="00227C15">
        <w:rPr>
          <w:rFonts w:ascii="Times New Roman" w:hAnsi="Times New Roman" w:cs="Times New Roman"/>
          <w:sz w:val="30"/>
          <w:szCs w:val="30"/>
        </w:rPr>
        <w:t xml:space="preserve"> </w:t>
      </w:r>
    </w:p>
    <w:p w14:paraId="32301AF0" w14:textId="77777777" w:rsidR="00227C15" w:rsidRPr="00227C15" w:rsidRDefault="00227C15" w:rsidP="00227C15">
      <w:pPr>
        <w:rPr>
          <w:rFonts w:ascii="Times New Roman" w:hAnsi="Times New Roman" w:cs="Times New Roman"/>
          <w:sz w:val="30"/>
          <w:szCs w:val="30"/>
        </w:rPr>
      </w:pPr>
    </w:p>
    <w:p w14:paraId="7A8636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PARS. </w:t>
      </w:r>
    </w:p>
    <w:p w14:paraId="09F48A2B" w14:textId="77777777" w:rsidR="00227C15" w:rsidRPr="00227C15" w:rsidRDefault="00227C15" w:rsidP="00227C15">
      <w:pPr>
        <w:rPr>
          <w:rFonts w:ascii="Times New Roman" w:hAnsi="Times New Roman" w:cs="Times New Roman"/>
          <w:sz w:val="30"/>
          <w:szCs w:val="30"/>
        </w:rPr>
      </w:pPr>
    </w:p>
    <w:p w14:paraId="0565561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lastRenderedPageBreak/>
        <w:t xml:space="preserve">[III. De euangelij praedicatione. Ver. 17.] </w:t>
      </w:r>
      <w:r w:rsidRPr="00227C15">
        <w:rPr>
          <w:rFonts w:ascii="Times New Roman" w:hAnsi="Times New Roman" w:cs="Times New Roman"/>
          <w:i/>
          <w:iCs/>
          <w:sz w:val="30"/>
          <w:szCs w:val="30"/>
        </w:rPr>
        <w:t>Et veniens</w:t>
      </w:r>
      <w:r w:rsidRPr="00227C15">
        <w:rPr>
          <w:rFonts w:ascii="Times New Roman" w:hAnsi="Times New Roman" w:cs="Times New Roman"/>
          <w:sz w:val="30"/>
          <w:szCs w:val="30"/>
        </w:rPr>
        <w:t xml:space="preserve"> (καὶ ἐλθὼν </w:t>
      </w:r>
      <w:r w:rsidRPr="00227C15">
        <w:rPr>
          <w:rFonts w:ascii="Times New Roman" w:hAnsi="Times New Roman" w:cs="Times New Roman"/>
          <w:i/>
          <w:iCs/>
          <w:sz w:val="30"/>
          <w:szCs w:val="30"/>
        </w:rPr>
        <w:t>euangelizauit pacem, vobis qui procul, &amp; ijs qui prope</w:t>
      </w:r>
    </w:p>
    <w:p w14:paraId="1BA441E4" w14:textId="77777777" w:rsidR="00227C15" w:rsidRPr="00227C15" w:rsidRDefault="00227C15" w:rsidP="00227C15">
      <w:pPr>
        <w:rPr>
          <w:rFonts w:ascii="Times New Roman" w:hAnsi="Times New Roman" w:cs="Times New Roman"/>
          <w:i/>
          <w:iCs/>
          <w:sz w:val="30"/>
          <w:szCs w:val="30"/>
        </w:rPr>
      </w:pPr>
    </w:p>
    <w:p w14:paraId="07808E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[Ver. 18.] Quia per illum habemus adductionem vtrique in vno Spiritu ad Patrem.</w:t>
      </w:r>
      <w:r w:rsidRPr="00227C15">
        <w:rPr>
          <w:rFonts w:ascii="Times New Roman" w:hAnsi="Times New Roman" w:cs="Times New Roman"/>
          <w:sz w:val="30"/>
          <w:szCs w:val="30"/>
        </w:rPr>
        <w:t xml:space="preserve"> </w:t>
      </w:r>
    </w:p>
    <w:p w14:paraId="69ECCFA4" w14:textId="77777777" w:rsidR="00227C15" w:rsidRPr="00227C15" w:rsidRDefault="00227C15" w:rsidP="00227C15">
      <w:pPr>
        <w:rPr>
          <w:rFonts w:ascii="Times New Roman" w:hAnsi="Times New Roman" w:cs="Times New Roman"/>
          <w:sz w:val="30"/>
          <w:szCs w:val="30"/>
        </w:rPr>
      </w:pPr>
    </w:p>
    <w:p w14:paraId="3CE6AA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explicauit beneficium reconciliationis &amp; pacis, quam Christus Electis omnibus tam Iudeis, quàm Gentibus, tum inter ipsos, tum cum Deo, in cruce comparauit, sublatis &amp; interfectis inimicitijs per crucem. Nunc quomodo hęc pax innotuerit Mundo, Iudaeis &amp; Gentibus, &amp; quomodo communicetur, declarat: nempe per Euangelij praedicationem. </w:t>
      </w:r>
    </w:p>
    <w:p w14:paraId="7837686F" w14:textId="77777777" w:rsidR="00227C15" w:rsidRPr="00227C15" w:rsidRDefault="00227C15" w:rsidP="00227C15">
      <w:pPr>
        <w:rPr>
          <w:rFonts w:ascii="Times New Roman" w:hAnsi="Times New Roman" w:cs="Times New Roman"/>
          <w:sz w:val="30"/>
          <w:szCs w:val="30"/>
        </w:rPr>
      </w:pPr>
    </w:p>
    <w:p w14:paraId="00AE68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autem sunt membra prioris, id est, 17. versus: Ac </w:t>
      </w:r>
    </w:p>
    <w:p w14:paraId="3DEED227" w14:textId="77777777" w:rsidR="00227C15" w:rsidRPr="00227C15" w:rsidRDefault="00227C15" w:rsidP="00227C15">
      <w:pPr>
        <w:rPr>
          <w:rFonts w:ascii="Times New Roman" w:hAnsi="Times New Roman" w:cs="Times New Roman"/>
          <w:sz w:val="30"/>
          <w:szCs w:val="30"/>
        </w:rPr>
      </w:pPr>
    </w:p>
    <w:p w14:paraId="0E00FA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Primò, docet Apostolus, Christum, sicut autor fuit pacis, sic etiam primarium esse eiusdem publicatorem, &amp; donatorem: illum enim venisse, ac Euangelium hoc attulisse. </w:t>
      </w:r>
    </w:p>
    <w:p w14:paraId="569A1852" w14:textId="77777777" w:rsidR="00227C15" w:rsidRPr="00227C15" w:rsidRDefault="00227C15" w:rsidP="00227C15">
      <w:pPr>
        <w:rPr>
          <w:rFonts w:ascii="Times New Roman" w:hAnsi="Times New Roman" w:cs="Times New Roman"/>
          <w:sz w:val="30"/>
          <w:szCs w:val="30"/>
        </w:rPr>
      </w:pPr>
    </w:p>
    <w:p w14:paraId="70A3D4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Altero, quibusnam pacem hanc denunciet, nimirum non tantùm Iudaeis, qui erant propè, sed etiam Gentibus qui erant longè: hoc est, omnibus hominum generibus. Sed nos vtrumque simul explicabimus. </w:t>
      </w:r>
    </w:p>
    <w:p w14:paraId="58250D0F" w14:textId="77777777" w:rsidR="00227C15" w:rsidRPr="00227C15" w:rsidRDefault="00227C15" w:rsidP="00227C15">
      <w:pPr>
        <w:rPr>
          <w:rFonts w:ascii="Times New Roman" w:hAnsi="Times New Roman" w:cs="Times New Roman"/>
          <w:sz w:val="30"/>
          <w:szCs w:val="30"/>
        </w:rPr>
      </w:pPr>
    </w:p>
    <w:p w14:paraId="2072CD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Ait ergo: </w:t>
      </w:r>
    </w:p>
    <w:p w14:paraId="6F3C7B16" w14:textId="77777777" w:rsidR="00227C15" w:rsidRPr="00227C15" w:rsidRDefault="00227C15" w:rsidP="00227C15">
      <w:pPr>
        <w:rPr>
          <w:rFonts w:ascii="Times New Roman" w:hAnsi="Times New Roman" w:cs="Times New Roman"/>
          <w:sz w:val="30"/>
          <w:szCs w:val="30"/>
        </w:rPr>
      </w:pPr>
    </w:p>
    <w:p w14:paraId="7E4AFE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veniens</w:t>
      </w:r>
      <w:r w:rsidRPr="00227C15">
        <w:rPr>
          <w:rFonts w:ascii="Times New Roman" w:hAnsi="Times New Roman" w:cs="Times New Roman"/>
          <w:sz w:val="30"/>
          <w:szCs w:val="30"/>
        </w:rPr>
        <w:t xml:space="preserve"> (quis?) Christus: de eo enim hactenus locutus est, Christus ergo, qui est pax nostra, qui ex vtrisque fecit vnum, qui legem abrogauit, qui duos condidit in vnum nouum hominem, faciens pacem: qui vtrumque populum simul reconciliauit, is idem veniens euangelizauit: id est, laetum attulit nuncium, quo nullum laetius adferri à quopiam poterat: Quid enim euangelizauit? </w:t>
      </w:r>
    </w:p>
    <w:p w14:paraId="1E0679BD" w14:textId="77777777" w:rsidR="00227C15" w:rsidRPr="00227C15" w:rsidRDefault="00227C15" w:rsidP="00227C15">
      <w:pPr>
        <w:rPr>
          <w:rFonts w:ascii="Times New Roman" w:hAnsi="Times New Roman" w:cs="Times New Roman"/>
          <w:sz w:val="30"/>
          <w:szCs w:val="30"/>
        </w:rPr>
      </w:pPr>
    </w:p>
    <w:p w14:paraId="79791C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Pacem,</w:t>
      </w:r>
      <w:r w:rsidRPr="00227C15">
        <w:rPr>
          <w:rFonts w:ascii="Times New Roman" w:hAnsi="Times New Roman" w:cs="Times New Roman"/>
          <w:sz w:val="30"/>
          <w:szCs w:val="30"/>
        </w:rPr>
        <w:t xml:space="preserve"> pacem scilicet, quam etiam fecit, &amp; nobis acquisiuit: pacem nimirum cum Deo, &amp; pacem cum proximo, adeoque cum tota Ecclesia, dem quibus hucusque disseruit. Apostolus: quarum prior, nempe cum Deo, caussa est posterioris. </w:t>
      </w:r>
    </w:p>
    <w:p w14:paraId="364F0573" w14:textId="77777777" w:rsidR="00227C15" w:rsidRPr="00227C15" w:rsidRDefault="00227C15" w:rsidP="00227C15">
      <w:pPr>
        <w:rPr>
          <w:rFonts w:ascii="Times New Roman" w:hAnsi="Times New Roman" w:cs="Times New Roman"/>
          <w:sz w:val="30"/>
          <w:szCs w:val="30"/>
        </w:rPr>
      </w:pPr>
    </w:p>
    <w:p w14:paraId="1090E1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Ideo enim pax facta est inter vtrumque populum, quia Christus pro vtroque mortuus est, &amp; sua morte vtrumque reconciliauit, Patri. </w:t>
      </w:r>
    </w:p>
    <w:p w14:paraId="2122D620" w14:textId="77777777" w:rsidR="00227C15" w:rsidRPr="00227C15" w:rsidRDefault="00227C15" w:rsidP="00227C15">
      <w:pPr>
        <w:rPr>
          <w:rFonts w:ascii="Times New Roman" w:hAnsi="Times New Roman" w:cs="Times New Roman"/>
          <w:sz w:val="30"/>
          <w:szCs w:val="30"/>
        </w:rPr>
      </w:pPr>
    </w:p>
    <w:p w14:paraId="507D50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pax, quam Christus &amp; fecit primùm, &amp; deinde etiam ἐλθῶν, </w:t>
      </w:r>
      <w:r w:rsidRPr="00227C15">
        <w:rPr>
          <w:rFonts w:ascii="Times New Roman" w:hAnsi="Times New Roman" w:cs="Times New Roman"/>
          <w:i/>
          <w:iCs/>
          <w:sz w:val="30"/>
          <w:szCs w:val="30"/>
        </w:rPr>
        <w:t>veniens,</w:t>
      </w:r>
      <w:r w:rsidRPr="00227C15">
        <w:rPr>
          <w:rFonts w:ascii="Times New Roman" w:hAnsi="Times New Roman" w:cs="Times New Roman"/>
          <w:sz w:val="30"/>
          <w:szCs w:val="30"/>
        </w:rPr>
        <w:t xml:space="preserve"> (nempe ad vtrumque populum, tam eum qui procul erat, quàm ad eum qui propè, vt mox sequitur in ipso Apostoli contextu) vtrique etiam euangelizauit: euangelizauit inquam pacem, hoc est, reconciliationem sanguine suo partam, &amp; nobis à Patre impetratam: ac proinde peccatorum remissionem, liberationem à morte, è manibus Satanae, &amp; denique vitam aeternam. Nomine enim pacis mundo euangelizatae, totum CHRISTI beneficium, quod Euangelio praedicatur, complexus est Apostolus. </w:t>
      </w:r>
    </w:p>
    <w:p w14:paraId="72893E7D" w14:textId="77777777" w:rsidR="00227C15" w:rsidRPr="00227C15" w:rsidRDefault="00227C15" w:rsidP="00227C15">
      <w:pPr>
        <w:rPr>
          <w:rFonts w:ascii="Times New Roman" w:hAnsi="Times New Roman" w:cs="Times New Roman"/>
          <w:sz w:val="30"/>
          <w:szCs w:val="30"/>
        </w:rPr>
      </w:pPr>
    </w:p>
    <w:p w14:paraId="162F43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[Quaestrio it Quomodo gentibus pradicarit pacem. Rom. 15. Matt. 15.] Sed oritur hîc quaestio de hoc Christi aduentu &amp; praedicatione ad Gentes. De illis enim qui erant propè, id est, de Iudaeis, res est perspicua: Christum ad illos venisse &amp; praedicasse; vnde &amp; minister circumcisionis appellatur, &amp; Christus ipse dixerat, se missum esse ad oues quae perierant domus Israel: Et Iesaiae oraculum citauit, quo suam vocationem ad praedicandum comprobaret, dicendo: </w:t>
      </w:r>
      <w:r w:rsidRPr="00227C15">
        <w:rPr>
          <w:rFonts w:ascii="Times New Roman" w:hAnsi="Times New Roman" w:cs="Times New Roman"/>
          <w:i/>
          <w:iCs/>
          <w:sz w:val="30"/>
          <w:szCs w:val="30"/>
        </w:rPr>
        <w:t>Spiritus Domini super me, ad euangelizandum pauperibus misit me</w:t>
      </w:r>
      <w:r w:rsidRPr="00227C15">
        <w:rPr>
          <w:rFonts w:ascii="Times New Roman" w:hAnsi="Times New Roman" w:cs="Times New Roman"/>
          <w:sz w:val="30"/>
          <w:szCs w:val="30"/>
        </w:rPr>
        <w:t xml:space="preserve"> [Luc. 4.]: Et quidem officium hoc fecit, tum ante pacem in cruce partam, omnibus Iudaeis euangelizando, tum post resurrectionem per dies 40. loquens de regno Dei cum suis discipulis. Ita de aduentu &amp; praedicatione ad Iudęos, nulla est quęstio: sed quòd dicitur ad Gentes venisse, &amp; illis euangelizasse, cùm nihil [page 145] hac de re scribant Euangelistae, immò cùm hoc neget Christus ipse, dicendo, se non esse missum nisi ad oues quae perierant, domus Israël: hoc aliquam dubitationem parit. </w:t>
      </w:r>
    </w:p>
    <w:p w14:paraId="2E4B31E7" w14:textId="77777777" w:rsidR="00227C15" w:rsidRPr="00227C15" w:rsidRDefault="00227C15" w:rsidP="00227C15">
      <w:pPr>
        <w:rPr>
          <w:rFonts w:ascii="Times New Roman" w:hAnsi="Times New Roman" w:cs="Times New Roman"/>
          <w:sz w:val="30"/>
          <w:szCs w:val="30"/>
        </w:rPr>
      </w:pPr>
    </w:p>
    <w:p w14:paraId="15C642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Solutio breuis est: Christus secundum praesentiam sui corporis, non venit ad Gentes, sed venit in Apostolorum personis, praesertim Pauli, &amp; per illos locutus est: vnde &amp; dixit Apostolis, </w:t>
      </w:r>
      <w:r w:rsidRPr="00227C15">
        <w:rPr>
          <w:rFonts w:ascii="Times New Roman" w:hAnsi="Times New Roman" w:cs="Times New Roman"/>
          <w:i/>
          <w:iCs/>
          <w:sz w:val="30"/>
          <w:szCs w:val="30"/>
        </w:rPr>
        <w:t>Non enim vos estis qui loquimini, sed Spiritus Patris vestri is est, qui loquitur in vobis</w:t>
      </w:r>
      <w:r w:rsidRPr="00227C15">
        <w:rPr>
          <w:rFonts w:ascii="Times New Roman" w:hAnsi="Times New Roman" w:cs="Times New Roman"/>
          <w:sz w:val="30"/>
          <w:szCs w:val="30"/>
        </w:rPr>
        <w:t xml:space="preserve"> [Matt. 10.]: Spiritus autem Patris est etiam Spiritus Christi: Ergo Christus loquebatur in Apostolis per suum Spiritum: confirmante hoc Apostolo ipso, ac dicente, </w:t>
      </w:r>
      <w:r w:rsidRPr="00227C15">
        <w:rPr>
          <w:rFonts w:ascii="Times New Roman" w:hAnsi="Times New Roman" w:cs="Times New Roman"/>
          <w:i/>
          <w:iCs/>
          <w:sz w:val="30"/>
          <w:szCs w:val="30"/>
        </w:rPr>
        <w:t>An experimentum quaeritis eius, qui in me loquitur, Christus?</w:t>
      </w:r>
      <w:r w:rsidRPr="00227C15">
        <w:rPr>
          <w:rFonts w:ascii="Times New Roman" w:hAnsi="Times New Roman" w:cs="Times New Roman"/>
          <w:sz w:val="30"/>
          <w:szCs w:val="30"/>
        </w:rPr>
        <w:t xml:space="preserve"> [2. Cor. 13.] Verè igitur dixit Apostolus, Christum venisse &amp; praedicasse etiam ijs, qui erant procul, id est, Gentibus. </w:t>
      </w:r>
    </w:p>
    <w:p w14:paraId="71FAFBA3" w14:textId="77777777" w:rsidR="00227C15" w:rsidRPr="00227C15" w:rsidRDefault="00227C15" w:rsidP="00227C15">
      <w:pPr>
        <w:rPr>
          <w:rFonts w:ascii="Times New Roman" w:hAnsi="Times New Roman" w:cs="Times New Roman"/>
          <w:sz w:val="30"/>
          <w:szCs w:val="30"/>
        </w:rPr>
      </w:pPr>
    </w:p>
    <w:p w14:paraId="449498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[Observ. 1.] Ita obseruanda est hîc majestas ministerij Ecclesiastici: quando Christus ille ipse est, qui in personis legitimorum ministrorum venit ad nos, &amp; praedicat Euangelium per illorum ora, &amp; Sacramenta administrat per ipsorum manus: per sese autem, perque suum Spiritum in Electorum cordibus veritatem Euangelij inscribit, &amp; virtutem Sacramentorum efficaciter operatur. Duo enim Actionum genera sunt in ministerio, quando cum Electis agitur: vna est externa, externa nimirum Euangelij praedicatio, &amp; externa aquae, panis &amp; vini administratio: altera interna, interna scilicet cordis à peccatorum sordibus ablutio, ac regeneratio, interna veri corporis Christi manducatio, &amp; veri sanguinis eius potatio. Vtriusque autem autor &amp; effector est Christus: vnius per se, ac per Spiritum suum, alterius per homines. Ita primarius, verusque minister Ecclesiae, &amp; Episcopus, est Christus: quia is est, qui ad euangelizandum nobis pacem, &amp; ad eandem per Sacramenta, non externis tantùm actionibus, sed maximè internis, confirmandam quotidie venit: vt eam nimirum, cordibus nostris inscribat, insculpat, infigat. </w:t>
      </w:r>
    </w:p>
    <w:p w14:paraId="139DADEB" w14:textId="77777777" w:rsidR="00227C15" w:rsidRPr="00227C15" w:rsidRDefault="00227C15" w:rsidP="00227C15">
      <w:pPr>
        <w:rPr>
          <w:rFonts w:ascii="Times New Roman" w:hAnsi="Times New Roman" w:cs="Times New Roman"/>
          <w:sz w:val="30"/>
          <w:szCs w:val="30"/>
        </w:rPr>
      </w:pPr>
    </w:p>
    <w:p w14:paraId="2325C8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etiam liquet ad alteram, quae fieri potest, quaestionem responsio: </w:t>
      </w:r>
    </w:p>
    <w:p w14:paraId="7B7B0621" w14:textId="77777777" w:rsidR="00227C15" w:rsidRPr="00227C15" w:rsidRDefault="00227C15" w:rsidP="00227C15">
      <w:pPr>
        <w:rPr>
          <w:rFonts w:ascii="Times New Roman" w:hAnsi="Times New Roman" w:cs="Times New Roman"/>
          <w:sz w:val="30"/>
          <w:szCs w:val="30"/>
        </w:rPr>
      </w:pPr>
    </w:p>
    <w:p w14:paraId="39A71B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[Quastio 2.] Quorsum (inquiet aliquis) haec pacis praedicatio? si facta est in cruce: citra omnem controuersiam, omnes illi, quibus à Christo placatus &amp; reconciliatus fuit Pater, seruabuntur, etiamsi nihil vnquam hac de re audire potuerint, vt liquet de infantibus fidelium. </w:t>
      </w:r>
    </w:p>
    <w:p w14:paraId="5AC47265" w14:textId="77777777" w:rsidR="00227C15" w:rsidRPr="00227C15" w:rsidRDefault="00227C15" w:rsidP="00227C15">
      <w:pPr>
        <w:rPr>
          <w:rFonts w:ascii="Times New Roman" w:hAnsi="Times New Roman" w:cs="Times New Roman"/>
          <w:sz w:val="30"/>
          <w:szCs w:val="30"/>
        </w:rPr>
      </w:pPr>
    </w:p>
    <w:p w14:paraId="3D6575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Resp. Quod dicis, non inficiamur, immò confirmatum fuit à nobis paulò ante propositione quarta. Neque enim perire possunt, quos semel Christus seruauit sanguine suo. Sed non sequitur, frustra ergo pacem hanc cum Deo factam prędicari. Habet enim suos vsus, eosque magnos, &amp; salutares: quorum tres sunt praecipui: inseparabiles quidem à se inuicem, sed tamen distincti inter se</w:t>
      </w:r>
    </w:p>
    <w:p w14:paraId="78688690" w14:textId="77777777" w:rsidR="00227C15" w:rsidRPr="00227C15" w:rsidRDefault="00227C15" w:rsidP="00227C15">
      <w:pPr>
        <w:rPr>
          <w:rFonts w:ascii="Times New Roman" w:hAnsi="Times New Roman" w:cs="Times New Roman"/>
          <w:sz w:val="30"/>
          <w:szCs w:val="30"/>
        </w:rPr>
      </w:pPr>
    </w:p>
    <w:p w14:paraId="5CFF41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Primus est fides, qua ex auditu Euangelij, Christum pacem nostram, beneficiumque reconciliationis nobis per eum partae cognoscimus, &amp; amplectimur, eoque iustificamur. </w:t>
      </w:r>
    </w:p>
    <w:p w14:paraId="4776B5D3" w14:textId="77777777" w:rsidR="00227C15" w:rsidRPr="00227C15" w:rsidRDefault="00227C15" w:rsidP="00227C15">
      <w:pPr>
        <w:rPr>
          <w:rFonts w:ascii="Times New Roman" w:hAnsi="Times New Roman" w:cs="Times New Roman"/>
          <w:sz w:val="30"/>
          <w:szCs w:val="30"/>
        </w:rPr>
      </w:pPr>
    </w:p>
    <w:p w14:paraId="302A32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 est pax conscientiae, quam ex cognitione Dei nobis reconciliati &amp; placati per Christum, consequimur. </w:t>
      </w:r>
    </w:p>
    <w:p w14:paraId="5DDB54BB" w14:textId="77777777" w:rsidR="00227C15" w:rsidRPr="00227C15" w:rsidRDefault="00227C15" w:rsidP="00227C15">
      <w:pPr>
        <w:rPr>
          <w:rFonts w:ascii="Times New Roman" w:hAnsi="Times New Roman" w:cs="Times New Roman"/>
          <w:sz w:val="30"/>
          <w:szCs w:val="30"/>
        </w:rPr>
      </w:pPr>
    </w:p>
    <w:p w14:paraId="424E6B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Tertius est, nostri vicissim cum Deo reconciliatio, eoque &amp; regeneratio, mutatioque vitae, qua Deum glorificamus. </w:t>
      </w:r>
    </w:p>
    <w:p w14:paraId="557307CC" w14:textId="77777777" w:rsidR="00227C15" w:rsidRPr="00227C15" w:rsidRDefault="00227C15" w:rsidP="00227C15">
      <w:pPr>
        <w:rPr>
          <w:rFonts w:ascii="Times New Roman" w:hAnsi="Times New Roman" w:cs="Times New Roman"/>
          <w:sz w:val="30"/>
          <w:szCs w:val="30"/>
        </w:rPr>
      </w:pPr>
    </w:p>
    <w:p w14:paraId="38FF04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Singulos breuiter explico: sed si prius declarem, quid sit Deum nobis reconciliatum esse per Christum, seu quid sit haec pax, quam Euangelium annunciat per Christum factam esse inter Deum, &amp; inter nos. </w:t>
      </w:r>
    </w:p>
    <w:p w14:paraId="2A5CE28B" w14:textId="77777777" w:rsidR="00227C15" w:rsidRPr="00227C15" w:rsidRDefault="00227C15" w:rsidP="00227C15">
      <w:pPr>
        <w:rPr>
          <w:rFonts w:ascii="Times New Roman" w:hAnsi="Times New Roman" w:cs="Times New Roman"/>
          <w:sz w:val="30"/>
          <w:szCs w:val="30"/>
        </w:rPr>
      </w:pPr>
    </w:p>
    <w:p w14:paraId="486BB6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legimus &amp; audimus, Deum per Christum nobis esse placatum &amp; reconciliatum: non est id vllo modo carnali &amp; humana cogitatione intelligendum, quasi in Deo facta sit aliqua mutatio, sicut in nobis fit, cùm exiratis placamur, &amp; ex inimicis fimus amici, odio in amorem, mutato. Tales de Deo cogitationes procul absint à mentibus fidelium. Deus enim, &amp; quicquid in Deo est, prorsus immutabile est: eoque &amp; amor, quo nos electos suos amauit ab aeterno in Christo, immutabilis ac sempiternus est: &amp; odium, quo dicitur reprobos impios odisse, nunquam mutatur: id quod &amp; de ira, quae in Deo esse dicitur, omnino intelligendum est. Quid autem ijs nominibus &amp; Attributis, amoris, odij, irae intelligendum sit, in libro de Natura Dei abundè fuit explicatum. Certum tamen est, nominibus istis, seu locutionibus, nimirum Deum esse placatum &amp; reconciliatum, mutationem aliquam significari: quae cùm non cadat in Deum, eam aut in nobis fieri, aut in Dei effectis omnino necesse est. Sed quae fit in nobis, ea vocatur nostri cum Deo reconciliatio, de qua 2. Cor. 5. </w:t>
      </w:r>
      <w:r w:rsidRPr="00227C15">
        <w:rPr>
          <w:rFonts w:ascii="Times New Roman" w:hAnsi="Times New Roman" w:cs="Times New Roman"/>
          <w:i/>
          <w:iCs/>
          <w:sz w:val="30"/>
          <w:szCs w:val="30"/>
        </w:rPr>
        <w:t>Obsecramus pro Christo, reconciliemini Deo:</w:t>
      </w:r>
      <w:r w:rsidRPr="00227C15">
        <w:rPr>
          <w:rFonts w:ascii="Times New Roman" w:hAnsi="Times New Roman" w:cs="Times New Roman"/>
          <w:sz w:val="30"/>
          <w:szCs w:val="30"/>
        </w:rPr>
        <w:t xml:space="preserve"> Euangelium autem annunciat pacem, qua Deus placatus nobis esse dicitur. </w:t>
      </w:r>
    </w:p>
    <w:p w14:paraId="67539B0B" w14:textId="77777777" w:rsidR="00227C15" w:rsidRPr="00227C15" w:rsidRDefault="00227C15" w:rsidP="00227C15">
      <w:pPr>
        <w:rPr>
          <w:rFonts w:ascii="Times New Roman" w:hAnsi="Times New Roman" w:cs="Times New Roman"/>
          <w:sz w:val="30"/>
          <w:szCs w:val="30"/>
        </w:rPr>
      </w:pPr>
    </w:p>
    <w:p w14:paraId="0D6FF5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igitur est, cùm scriptura dicit, Deum in Christo, &amp; per Christum nobis reconciliatum esse, seu iram ipsius placatam, his &amp; similibus locutionibus hoc propriè significari: nempe, Christum vsque adeò sua obedientia, sanguine, morte, &amp; sacrificio crucis, iustitiae diuinae pro peccatis nostris satisfecisse, vt ira illa immensa Dei &amp; aeterna, id est, mors aeterna peccatis nostris debita (ea enim effectum est irae, quae in Deo est, id est, iustae voluntatis Dei decretique diuini, de puniendis peccatis nostris) vt inquam illa ira Dei, id est, aeterna mors, auersa à nobis sit propter Christum, immo in summam beneuolentiam erga nos, id est, in donum aeternae vitae &amp; felicitatis conuersa: erga nos inquam qui electi fuimus in [page 146] Christo ante Mundi constitutionem: &amp; pro quibus propriè mortuus est, &amp; satisfecit diuinae iustitiae Christus. Haec propriè est pax, quam Christus &amp; fecit, &amp; factam esse inter Deum &amp; nos, per Euangelium annunciauit &amp; annunciat: </w:t>
      </w:r>
      <w:r w:rsidRPr="00227C15">
        <w:rPr>
          <w:rFonts w:ascii="Times New Roman" w:hAnsi="Times New Roman" w:cs="Times New Roman"/>
          <w:sz w:val="30"/>
          <w:szCs w:val="30"/>
        </w:rPr>
        <w:lastRenderedPageBreak/>
        <w:t xml:space="preserve">Sicut &amp; ex Esaia Apostolus declarauit ad Rom. 10. </w:t>
      </w:r>
      <w:r w:rsidRPr="00227C15">
        <w:rPr>
          <w:rFonts w:ascii="Times New Roman" w:hAnsi="Times New Roman" w:cs="Times New Roman"/>
          <w:i/>
          <w:iCs/>
          <w:sz w:val="30"/>
          <w:szCs w:val="30"/>
        </w:rPr>
        <w:t>Quam speciosi pedes euangelizantium pacem, euangelizantium bona, euangelizantium salutem.</w:t>
      </w:r>
      <w:r w:rsidRPr="00227C15">
        <w:rPr>
          <w:rFonts w:ascii="Times New Roman" w:hAnsi="Times New Roman" w:cs="Times New Roman"/>
          <w:sz w:val="30"/>
          <w:szCs w:val="30"/>
        </w:rPr>
        <w:t xml:space="preserve"> Posterioribus verbis explicauit priora, quid scilicet sit euangelizare pacem, inter Deum &amp; nos factam: nimirum nil aliud, quàm euangelizare, propter satis factionem Christi, nos ab ira Dei, id est, à malis, quę nobis debebantur, esse liberatos: Et contrà, bona quae non debebantur, esse consecutos, id est, salutem, vitamque aeternam. Iis enim effectis, &amp; beneficijs declaratur, Deum nobis esse propitium, nos amare et complecti, vt filios in Christo, qui amor Dei erga nos non tum coepit, cùm Christus pro nobis satisfecit in cruce, sed longè ante, id est, ab omni aeternitate praecessit. Imò ex illo amore aeterno factum est, vt Christus sit missus ad tollenda peccata nostra in cruce, liberandosque nos ab ira Dei, cuius eramus naturâ filij: id est, ab aeterna damnatione nobis debita. Hoc demum est, Deum nobis placatum esse per Christum. Ita videmus, per hanc pacificationem, &amp; reconciliationem, nullam esse factam in Deo mutationem, sed in effectis: quia quae debebatur ira, id est, aeterna mors, mutata est in summam beneuolentiam, id est, in donum vitae aeternae atque salutis, manifestum beneuolentiae diuinae testimonium. </w:t>
      </w:r>
    </w:p>
    <w:p w14:paraId="1B38560A" w14:textId="77777777" w:rsidR="00227C15" w:rsidRPr="00227C15" w:rsidRDefault="00227C15" w:rsidP="00227C15">
      <w:pPr>
        <w:rPr>
          <w:rFonts w:ascii="Times New Roman" w:hAnsi="Times New Roman" w:cs="Times New Roman"/>
          <w:sz w:val="30"/>
          <w:szCs w:val="30"/>
        </w:rPr>
      </w:pPr>
    </w:p>
    <w:p w14:paraId="5B4971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intelligimus, quid sit, Deum illius que iram placatam per sanguinem Christi: ac proinde quid sit illa pax, quam Christus fecit inter Deum Patrem &amp; internos, quamque per Euangelium annunciauit &amp; quotidie annunciat omnibus, tam ijs qui longè, quàm ijs qui propè. Hinc facilè etiam intelligimus, quanquam pax semel facta per Christum in cruce, firmata &amp; constabilita est, ita vt quibuscunque placatus est Deus, ij perire nullo modo possint: non interim tamen frustra per eundem Christum pacem hanc euangelizatam fuisse, &amp; euangelizari quotidie: sed habere suos salutares, immo ad fruitionem istius pacis, necessarios vsus. </w:t>
      </w:r>
    </w:p>
    <w:p w14:paraId="2BA4AF6C" w14:textId="77777777" w:rsidR="00227C15" w:rsidRPr="00227C15" w:rsidRDefault="00227C15" w:rsidP="00227C15">
      <w:pPr>
        <w:rPr>
          <w:rFonts w:ascii="Times New Roman" w:hAnsi="Times New Roman" w:cs="Times New Roman"/>
          <w:sz w:val="30"/>
          <w:szCs w:val="30"/>
        </w:rPr>
      </w:pPr>
    </w:p>
    <w:p w14:paraId="67EA94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Operatio fidei.] Primus igitur est, quòd dum audimus praedicari nobis hanc pacem inter Deum, &amp; inter nos, esse factam, idque per Christum filium Dei, factum propter nos filium etiam hominis, &amp; pro nobis in cruce mortuum: Et quidem totum hoc, ex aeterno Patris decreto, &amp; propter eximiam charitatem, qua dilexit nos, esse peractum: Ex auditu inquam huius Euangelij, gignitur in nobis fides (vt est ad Roman. 10.) qua &amp; Deum immensamque eius erga nos bonitatem, &amp; Christum, quis &amp; qualis erga nos sit, &amp; tam magnum atque admirandum huius pacis per Christum factae beneficium, omnem humanum captum alioqui superans, cognoscimus, &amp; cognitum </w:t>
      </w:r>
      <w:r w:rsidRPr="00227C15">
        <w:rPr>
          <w:rFonts w:ascii="Times New Roman" w:hAnsi="Times New Roman" w:cs="Times New Roman"/>
          <w:sz w:val="30"/>
          <w:szCs w:val="30"/>
        </w:rPr>
        <w:lastRenderedPageBreak/>
        <w:t xml:space="preserve">amplectimur. Quid autem hac cognitione &amp; fide magis necessarium? Haec enim est certa nostri iustificatio &amp; salus: cùm credimus Euangelio, hanc pacem annuncianti: quae iustificatio tum remissione peccatorum, eoque &amp; liberatione à morte aeterna, tum imputatione iustitiae, atque obedientiae Christi, eoque &amp; donatione vitae aeternae constat. </w:t>
      </w:r>
    </w:p>
    <w:p w14:paraId="2D55C361" w14:textId="77777777" w:rsidR="00227C15" w:rsidRPr="00227C15" w:rsidRDefault="00227C15" w:rsidP="00227C15">
      <w:pPr>
        <w:rPr>
          <w:rFonts w:ascii="Times New Roman" w:hAnsi="Times New Roman" w:cs="Times New Roman"/>
          <w:sz w:val="30"/>
          <w:szCs w:val="30"/>
        </w:rPr>
      </w:pPr>
    </w:p>
    <w:p w14:paraId="4E352B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est primus praedicationis Euangelij vsus &amp; fructus. </w:t>
      </w:r>
    </w:p>
    <w:p w14:paraId="68D71BE5" w14:textId="77777777" w:rsidR="00227C15" w:rsidRPr="00227C15" w:rsidRDefault="00227C15" w:rsidP="00227C15">
      <w:pPr>
        <w:rPr>
          <w:rFonts w:ascii="Times New Roman" w:hAnsi="Times New Roman" w:cs="Times New Roman"/>
          <w:sz w:val="30"/>
          <w:szCs w:val="30"/>
        </w:rPr>
      </w:pPr>
    </w:p>
    <w:p w14:paraId="1F5615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Pax conscientia.] Alter, est pax conscientiae, quae ex fide, de certissima pace cum Deo per Christum comparata, eoque ex iustificatione nascitur: dicente Apostolo, </w:t>
      </w:r>
      <w:r w:rsidRPr="00227C15">
        <w:rPr>
          <w:rFonts w:ascii="Times New Roman" w:hAnsi="Times New Roman" w:cs="Times New Roman"/>
          <w:i/>
          <w:iCs/>
          <w:sz w:val="30"/>
          <w:szCs w:val="30"/>
        </w:rPr>
        <w:t>Iustificati igitur ex fide, pacem habemus ad Deum</w:t>
      </w:r>
      <w:r w:rsidRPr="00227C15">
        <w:rPr>
          <w:rFonts w:ascii="Times New Roman" w:hAnsi="Times New Roman" w:cs="Times New Roman"/>
          <w:sz w:val="30"/>
          <w:szCs w:val="30"/>
        </w:rPr>
        <w:t xml:space="preserve"> [Rom. 5.]. Nam antequam certiores fiamus de remissione peccatorum, eoque de Deo erga nos bene affecto propter Christum: conscientia nostra semper fluctuat, aestuat, varijsque agitatur procellis, metuens ne Deus tandem aliquando peccata nostra vlciscatur. Nemo est enim, qui non sit conscius peccatorum: Et qui etiam ignoret Deum esse iustum iudicem &amp; vindicem scelerum. Quomodo igitur potest conscientia esse pacata, antequam de pace cum Deo facta, certior fiat? Fit autem certior ex Euangelij prędicatione, si illi credat. Quare non frustra Christus factam à se pacem, euangelizari etiam voluit, &amp; vult. </w:t>
      </w:r>
    </w:p>
    <w:p w14:paraId="448A86DB" w14:textId="77777777" w:rsidR="00227C15" w:rsidRPr="00227C15" w:rsidRDefault="00227C15" w:rsidP="00227C15">
      <w:pPr>
        <w:rPr>
          <w:rFonts w:ascii="Times New Roman" w:hAnsi="Times New Roman" w:cs="Times New Roman"/>
          <w:sz w:val="30"/>
          <w:szCs w:val="30"/>
        </w:rPr>
      </w:pPr>
    </w:p>
    <w:p w14:paraId="116466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Nostri reconciliatio.] Tertius vsus est, nostri vicissim cum Deo reconciliatio. Differt enim haec, qua nos quotidie cum Deo reconciliamur, ab illa, qua ipse semel per Christum nobis placatus &amp; pacatus fuit. Locus de vtraque insignis est in 2. Corint. 5. à ver. 18 in finem vsque capitis. Vbi primùm ait, Deum fuisse in Christo, mundum sibi reconciliantem (id est, vt explicat) non imputantem illis peccata ipsorum. Atque hoc est quod Euangelium annunciat: Deum scilicet propter Christum placatum, non imputare amplius nobis peccata. Deinde proofficio sibi iniuncto rogat Apostolus Corinthios, vt Deo ipsis reconciliato, vicissim &amp; ipsi reconcilientur: </w:t>
      </w:r>
      <w:r w:rsidRPr="00227C15">
        <w:rPr>
          <w:rFonts w:ascii="Times New Roman" w:hAnsi="Times New Roman" w:cs="Times New Roman"/>
          <w:i/>
          <w:iCs/>
          <w:sz w:val="30"/>
          <w:szCs w:val="30"/>
        </w:rPr>
        <w:t>Rogamus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reconciliemini Deo.</w:t>
      </w:r>
      <w:r w:rsidRPr="00227C15">
        <w:rPr>
          <w:rFonts w:ascii="Times New Roman" w:hAnsi="Times New Roman" w:cs="Times New Roman"/>
          <w:sz w:val="30"/>
          <w:szCs w:val="30"/>
        </w:rPr>
        <w:t xml:space="preserve"> Quid autem est reconciliari DeoEst iram, odium, &amp; simultatem, quam aduersus Deum conceperamus, deponere, illumque agnoscere, &amp; habere pro amico, pro benefactore, pro seruatore, pro nostro Deo, pro Patre, illique promittere fidem, amicitiam, obsequium, obedientiam. Sic enim solent &amp; debent, qui alteri reconciliantur, facere. </w:t>
      </w:r>
    </w:p>
    <w:p w14:paraId="53C8F894" w14:textId="77777777" w:rsidR="00227C15" w:rsidRPr="00227C15" w:rsidRDefault="00227C15" w:rsidP="00227C15">
      <w:pPr>
        <w:rPr>
          <w:rFonts w:ascii="Times New Roman" w:hAnsi="Times New Roman" w:cs="Times New Roman"/>
          <w:sz w:val="30"/>
          <w:szCs w:val="30"/>
        </w:rPr>
      </w:pPr>
    </w:p>
    <w:p w14:paraId="5FF516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[Deum an quis oderit.] Sed fieri ne potest, vt quis odio habeat Deum? Resp. Deum nemo simpliciter odit, quatenus scilicet Deus est summum bonum, omnibus benefaciens: pugnat enim hoc cum natura, odisse beneficos, quatenus beneficisunt: imò omnes appetunt &amp; amant bonum: Ergo Deum simpliciter quatenus est summum bonum, nemo odisse potest: Sed omnes homines, [page 147] ante conuersionem ad Christum, Deum oderunt κατὰ τὶ, quatenus scilicet est peccatorum nostrorum conscius, &amp; iustus IudexNemo enim vellet peccata sua alijs, pręsertim iudicibus, innotescere, neque etiam puniri, vt notum est. Cùm igitur omnes homines peccent, &amp; omnes à natura edocti sciant Deum omnia nostra scelera videre, &amp; praeterea esse illorum vindicem: Philautia efficit, vt omnes oderint in Deo has proprietates, sapientiam, qua videt mala nostra, &amp; iustitiam, qua eadem vlciscitur. Odisse autem haec in Deo: an non est odisse Deum, qualis enim Deus fuerit, si neque omnia norit ac videat, &amp; si peccata non puniat, ac iustus non sit? Ergo antequam quis persuasus sit de pace facta per Christum inter Deum, &amp; inter nos, eoque de remissione peccatorum: fieri nequit, vt Deo pareat, illum pro amico habeat, illique velit esse subiectus, &amp; amicus. Hoc autem est nolle Deo reconciliari. </w:t>
      </w:r>
    </w:p>
    <w:p w14:paraId="5868BEE3" w14:textId="77777777" w:rsidR="00227C15" w:rsidRPr="00227C15" w:rsidRDefault="00227C15" w:rsidP="00227C15">
      <w:pPr>
        <w:rPr>
          <w:rFonts w:ascii="Times New Roman" w:hAnsi="Times New Roman" w:cs="Times New Roman"/>
          <w:sz w:val="30"/>
          <w:szCs w:val="30"/>
        </w:rPr>
      </w:pPr>
    </w:p>
    <w:p w14:paraId="456FEC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per Euangelium fimus certiores de pace facta: per Euangelium igitur hoc consequimur beneficium, vt certi de placato nobis Deo, nos illi vicissim libenter reconciliemur, depositoque odio, illum amare incipiamus, eique ex animo subijciamus nos ipsi, &amp; eius voluntati obtemperemus. Quid hoc autem est, quàm renouatio cordis, atque animi, totiusque hominis regeneratio? Qui autem sic renatus, &amp; renouatus, amicusque Dei effectus est: is cum omnibus etiam amicis Dei, id est, cum pijs omnibus, pacem &amp; amicitiam colet, quantum potest, in Domino, &amp; perpetua sanctitate vitae Deum glorificare conabitur. Hi sunt tres praecipui vsus praedicatae nobis pacis, per Christum partae. </w:t>
      </w:r>
    </w:p>
    <w:p w14:paraId="71BE68AF" w14:textId="77777777" w:rsidR="00227C15" w:rsidRPr="00227C15" w:rsidRDefault="00227C15" w:rsidP="00227C15">
      <w:pPr>
        <w:rPr>
          <w:rFonts w:ascii="Times New Roman" w:hAnsi="Times New Roman" w:cs="Times New Roman"/>
          <w:sz w:val="30"/>
          <w:szCs w:val="30"/>
        </w:rPr>
      </w:pPr>
    </w:p>
    <w:p w14:paraId="30C2FE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 pertinet, quod in scripturis legitur &amp; scribitur, de triplici pace, de pace cum Deo, de pace nobiscum &amp; conscientiae, de pace cum proximo. Omnem autem pacem habemus à Christo, per Euangelium nobis manifestato: quia omnem etiam nobis suo sanguine comparauit. </w:t>
      </w:r>
    </w:p>
    <w:p w14:paraId="43B7E602" w14:textId="77777777" w:rsidR="00227C15" w:rsidRPr="00227C15" w:rsidRDefault="00227C15" w:rsidP="00227C15">
      <w:pPr>
        <w:rPr>
          <w:rFonts w:ascii="Times New Roman" w:hAnsi="Times New Roman" w:cs="Times New Roman"/>
          <w:sz w:val="30"/>
          <w:szCs w:val="30"/>
        </w:rPr>
      </w:pPr>
    </w:p>
    <w:p w14:paraId="00FFBB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Addo quartum vsum, qui est ex accidenti: is est, quòd dum praedicatur haec pax, electis credentibus, reprobi non credunt, sed sua incredulitate illam </w:t>
      </w:r>
      <w:r w:rsidRPr="00227C15">
        <w:rPr>
          <w:rFonts w:ascii="Times New Roman" w:hAnsi="Times New Roman" w:cs="Times New Roman"/>
          <w:sz w:val="30"/>
          <w:szCs w:val="30"/>
        </w:rPr>
        <w:lastRenderedPageBreak/>
        <w:t xml:space="preserve">reijciunt: Hinc verò fiunt ipsi inexcusabiles, Deus autem cùm postea in eos fert sententiam, iustus ab omnibus agnoscitur &amp; praedicatur, eoque &amp; glorificatur. </w:t>
      </w:r>
    </w:p>
    <w:p w14:paraId="6DC48494" w14:textId="77777777" w:rsidR="00227C15" w:rsidRPr="00227C15" w:rsidRDefault="00227C15" w:rsidP="00227C15">
      <w:pPr>
        <w:rPr>
          <w:rFonts w:ascii="Times New Roman" w:hAnsi="Times New Roman" w:cs="Times New Roman"/>
          <w:sz w:val="30"/>
          <w:szCs w:val="30"/>
        </w:rPr>
      </w:pPr>
    </w:p>
    <w:p w14:paraId="271F03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verò priori loco ait, Christum praedicasse hanc pacem ijs, qui longe, id est, Gentibus, &amp; post subdit, &amp; ijs qui propè, id est, Iudaeis, cùm tamen legamus Christum prius Iudaeis per sese praedicasse Euangelium, &amp; postmodum per Apostolos Gentibus: id non credo ab Apostolo factum esse imprudenter aut voluisse Iudaeis illam eripere gloriam, quam saepe illis attribuit, cùm ait, Euangelium esse in salutem omni credenti, Iudaeo primùm, &amp; (deinde) Graeco [Rom. 1.]: Sed voluit significare, Ephesijs, alijsque Gentibus, quanquam illi fuerint longinqui, Iudaei autem &amp; loci vicinitate, &amp; foederis societate propinqui, non propterea tamen Christum illos prę Iudaeis contemsisse, aut posteriore loco habuisse in salutis &amp; pacis cum Deo communicatione. Immo impleri iam coepisse, quod Christus saepe solitus fuit dicere, futurum scilicet, vt qui debebant esse primi, ij fiant nouissimi: Et qui nouissimi erant, fierent primi. Proinde videmus non diu fuisse Euangelium post resurrectionem Christi praedicatum Iudaeis, &amp; quidem paucis etiam efficaciter fuisse praedicatum: sed illis hanc contemnentibus pacem, Apostolus se contulisse ad Gentes, illisque pacem hanc lummo &amp; maximo cum fructu per totum terrarum orbem annunciasse, &amp; euangelizasse. Futurum tamen dicit Apostolus ad Roman. </w:t>
      </w:r>
      <w:r w:rsidRPr="00227C15">
        <w:rPr>
          <w:rFonts w:ascii="Times New Roman" w:hAnsi="Times New Roman" w:cs="Times New Roman"/>
          <w:i/>
          <w:iCs/>
          <w:sz w:val="30"/>
          <w:szCs w:val="30"/>
        </w:rPr>
        <w:t>Vt postquam intrauerit plenitudo Gentium: totus quoque Israel, qui reliquus fuerit, saluus fiat</w:t>
      </w:r>
      <w:r w:rsidRPr="00227C15">
        <w:rPr>
          <w:rFonts w:ascii="Times New Roman" w:hAnsi="Times New Roman" w:cs="Times New Roman"/>
          <w:sz w:val="30"/>
          <w:szCs w:val="30"/>
        </w:rPr>
        <w:t xml:space="preserve"> [Rom. 11.]. Ita reuera, primi facti fuerunt nouissimi: &amp; qui nouissimi esse videbantur, facti fuerunt primi: Et qui procul erant, facti sunt propius, nempe Gentiles, &amp; qui propinquiores erant, ratione loci &amp; foederis, factilunt longinquiores in pacis receptione, si totum Israëlem, de quo Apostolus ad Rom. respicias, qui ad finem conuertendus est ad Christum, ablato velamine, quod adhuc manet super corda eorum. </w:t>
      </w:r>
    </w:p>
    <w:p w14:paraId="6BE0986C" w14:textId="77777777" w:rsidR="00227C15" w:rsidRPr="00227C15" w:rsidRDefault="00227C15" w:rsidP="00227C15">
      <w:pPr>
        <w:rPr>
          <w:rFonts w:ascii="Times New Roman" w:hAnsi="Times New Roman" w:cs="Times New Roman"/>
          <w:sz w:val="30"/>
          <w:szCs w:val="30"/>
        </w:rPr>
      </w:pPr>
    </w:p>
    <w:p w14:paraId="22444A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puto esse caussam, cur Apostolus primùm dixerit, </w:t>
      </w:r>
      <w:r w:rsidRPr="00227C15">
        <w:rPr>
          <w:rFonts w:ascii="Times New Roman" w:hAnsi="Times New Roman" w:cs="Times New Roman"/>
          <w:i/>
          <w:iCs/>
          <w:sz w:val="30"/>
          <w:szCs w:val="30"/>
        </w:rPr>
        <w:t>Vobis qui longe,</w:t>
      </w:r>
      <w:r w:rsidRPr="00227C15">
        <w:rPr>
          <w:rFonts w:ascii="Times New Roman" w:hAnsi="Times New Roman" w:cs="Times New Roman"/>
          <w:sz w:val="30"/>
          <w:szCs w:val="30"/>
        </w:rPr>
        <w:t xml:space="preserve"> &amp; post subiecerit, </w:t>
      </w:r>
      <w:r w:rsidRPr="00227C15">
        <w:rPr>
          <w:rFonts w:ascii="Times New Roman" w:hAnsi="Times New Roman" w:cs="Times New Roman"/>
          <w:i/>
          <w:iCs/>
          <w:sz w:val="30"/>
          <w:szCs w:val="30"/>
        </w:rPr>
        <w:t>Et iis qui propè.</w:t>
      </w:r>
      <w:r w:rsidRPr="00227C15">
        <w:rPr>
          <w:rFonts w:ascii="Times New Roman" w:hAnsi="Times New Roman" w:cs="Times New Roman"/>
          <w:sz w:val="30"/>
          <w:szCs w:val="30"/>
        </w:rPr>
        <w:t xml:space="preserve"> Pluribus enim &amp; efficaciùs praedicauit Christus per Apostolos pacem hanc inter Gentes, in longinquis à ludaea regionibus, quàm fecerit per sese in sua Palestina suis vicinis Iudaeis. Quia tamen eadem efficacitate euangelizaturus est ad extremum sub finem seculi, etiam reliquis Iudaeis: ideo secundo loco ponuntur, &amp; Gentiles priori. [Ver. 18.] Ὅτι δἰ ἀυτοῦ ἔχομεν τὴν προσαγωγὴν, </w:t>
      </w:r>
      <w:r w:rsidRPr="00227C15">
        <w:rPr>
          <w:rFonts w:ascii="Times New Roman" w:hAnsi="Times New Roman" w:cs="Times New Roman"/>
          <w:i/>
          <w:iCs/>
          <w:sz w:val="30"/>
          <w:szCs w:val="30"/>
        </w:rPr>
        <w:t>ambo in vno Spiritu ad Patrem.</w:t>
      </w:r>
      <w:r w:rsidRPr="00227C15">
        <w:rPr>
          <w:rFonts w:ascii="Times New Roman" w:hAnsi="Times New Roman" w:cs="Times New Roman"/>
          <w:sz w:val="30"/>
          <w:szCs w:val="30"/>
        </w:rPr>
        <w:t xml:space="preserve"> </w:t>
      </w:r>
    </w:p>
    <w:p w14:paraId="30F416E4" w14:textId="77777777" w:rsidR="00227C15" w:rsidRPr="00227C15" w:rsidRDefault="00227C15" w:rsidP="00227C15">
      <w:pPr>
        <w:rPr>
          <w:rFonts w:ascii="Times New Roman" w:hAnsi="Times New Roman" w:cs="Times New Roman"/>
          <w:sz w:val="30"/>
          <w:szCs w:val="30"/>
        </w:rPr>
      </w:pPr>
    </w:p>
    <w:p w14:paraId="1F1F0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exponi potest iste versus: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vt illud ὅτι, particula sit explicatiua, quòd: quo sensu non semel &amp; iterum accipi legimus in sacris literis: Vel sit ἀιτιολογικὴ, enim. 1. Si prima interpretatio admittatur, Sensus fuerit iste, CHRISTVM euangelizasse pacem vtrisque, Gentibus &amp; Iudaeis: quam nam pacem? nempe, Quòd vtrique accessum iam habent ad Patrem, placatus cùm sit sanguine filij. 2. Si secunda, quae magis probatur, &amp; magis etiam recepta est, sensus fuerit, Christum ideo pacem euangelizasse, non solis Iudaeis, sed etiam Gentibus: quoniam vtrique etiam, &amp; non soli Iudaei accessum iam habeant seu adductionem, ad Patrem: quasi dicat, quoniam vtrique pacem hanc consecuti sunt: ideo vtrisque etiam fuit annuncianda. Huic interpretationi fauent illae tres particulae, Prima, οἱ ἀμφότεροι: Secunda, ἐν ἑνὶ πνεύματι: Tertia, </w:t>
      </w:r>
      <w:r w:rsidRPr="00227C15">
        <w:rPr>
          <w:rFonts w:ascii="Times New Roman" w:hAnsi="Times New Roman" w:cs="Times New Roman"/>
          <w:i/>
          <w:iCs/>
          <w:sz w:val="30"/>
          <w:szCs w:val="30"/>
        </w:rPr>
        <w:t>ad Patrem,</w:t>
      </w:r>
      <w:r w:rsidRPr="00227C15">
        <w:rPr>
          <w:rFonts w:ascii="Times New Roman" w:hAnsi="Times New Roman" w:cs="Times New Roman"/>
          <w:sz w:val="30"/>
          <w:szCs w:val="30"/>
        </w:rPr>
        <w:t xml:space="preserve"> nempe vnum vtriusque populi ex [page 148] aequo communem. Placet haec secunda interpretatio: tantùm hoc velim addi, voluisse Apostolum probare, Christum non solùm Patrem in cruce tam Gentibus quàm Iudaeis reconciliasse, verùm etiam sua praedicatione, fecisse huius pacis participes, tam ipsos Gentiles, quàm pios ex Iudaismo: vnde probat? ab effectu: hoc est, ab inuocatione eiusdem Patris, per eundem Christum, in eodem Spiritu: vt argumentum tale sit: Vtrique per eundem Christum, inque eodem Spiritu, ad eundem Patrem inuocandum adducimur, seu accessum habemus, &amp; accedimus: hoc assumit tanquam manifestum. Ergo tam vobis Gentibus, quàm nobis Iudaeis, &amp; Pater per Christum est reconciliatus, &amp; per eundem Christi Spiritum pax haec efficaciter annunciata est, &amp; communicata: vt de vocatione vestra ad gratiam Euangelij, dubitandum non sit, quin fuerit à Christo per suum Spiritum, cum me ad vos misit, euangelizatum. </w:t>
      </w:r>
    </w:p>
    <w:p w14:paraId="0476C322" w14:textId="77777777" w:rsidR="00227C15" w:rsidRPr="00227C15" w:rsidRDefault="00227C15" w:rsidP="00227C15">
      <w:pPr>
        <w:rPr>
          <w:rFonts w:ascii="Times New Roman" w:hAnsi="Times New Roman" w:cs="Times New Roman"/>
          <w:sz w:val="30"/>
          <w:szCs w:val="30"/>
        </w:rPr>
      </w:pPr>
    </w:p>
    <w:p w14:paraId="5B289A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Cum hac interpretatione ita explicata optimè congruit conclusio, quae sequitur, </w:t>
      </w:r>
      <w:r w:rsidRPr="00227C15">
        <w:rPr>
          <w:rFonts w:ascii="Times New Roman" w:hAnsi="Times New Roman" w:cs="Times New Roman"/>
          <w:i/>
          <w:iCs/>
          <w:sz w:val="30"/>
          <w:szCs w:val="30"/>
        </w:rPr>
        <w:t>Ergo iam non estis amplius hospites &amp; aduenae, sed estis,</w:t>
      </w:r>
      <w:r w:rsidRPr="00227C15">
        <w:rPr>
          <w:rFonts w:ascii="Times New Roman" w:hAnsi="Times New Roman" w:cs="Times New Roman"/>
          <w:sz w:val="30"/>
          <w:szCs w:val="30"/>
        </w:rPr>
        <w:t xml:space="preserve"> (nempe reipsa propter efficacem Christi per meum ministerium vocationem) </w:t>
      </w:r>
      <w:r w:rsidRPr="00227C15">
        <w:rPr>
          <w:rFonts w:ascii="Times New Roman" w:hAnsi="Times New Roman" w:cs="Times New Roman"/>
          <w:i/>
          <w:iCs/>
          <w:sz w:val="30"/>
          <w:szCs w:val="30"/>
        </w:rPr>
        <w:t>ciues sanctorum, &amp; domestici Dei, &amp;c.</w:t>
      </w:r>
      <w:r w:rsidRPr="00227C15">
        <w:rPr>
          <w:rFonts w:ascii="Times New Roman" w:hAnsi="Times New Roman" w:cs="Times New Roman"/>
          <w:sz w:val="30"/>
          <w:szCs w:val="30"/>
        </w:rPr>
        <w:t xml:space="preserve"> Neque enim mihi dubium est, quin Apostolus voluerit concludere, Ephesios non solùm per Christum in cruce fuisse reconciliatos Patri: verùm etiam huius reconciliationis &amp; pacis, vnà cum Apostolis alijsque piis inter Iudaeos, per eundem Christum, communicato suo Spiritu in ministerio Pauli, iam reipsa factos esse participes. Non igitur permittendum esse, vt abducantur à Christo: id quod fieret, si sinerent, sibi persuaderi, ad salutem non sufficere fidem in Christum, </w:t>
      </w:r>
      <w:r w:rsidRPr="00227C15">
        <w:rPr>
          <w:rFonts w:ascii="Times New Roman" w:hAnsi="Times New Roman" w:cs="Times New Roman"/>
          <w:sz w:val="30"/>
          <w:szCs w:val="30"/>
        </w:rPr>
        <w:lastRenderedPageBreak/>
        <w:t xml:space="preserve">sed opera etiam legis esse necessaria. Haec est summa horum duorum versuum. Interim quaedam explicanda &amp; obseruanda sunt in hoc v. 18. </w:t>
      </w:r>
    </w:p>
    <w:p w14:paraId="3FC7DE87" w14:textId="77777777" w:rsidR="00227C15" w:rsidRPr="00227C15" w:rsidRDefault="00227C15" w:rsidP="00227C15">
      <w:pPr>
        <w:rPr>
          <w:rFonts w:ascii="Times New Roman" w:hAnsi="Times New Roman" w:cs="Times New Roman"/>
          <w:sz w:val="30"/>
          <w:szCs w:val="30"/>
        </w:rPr>
      </w:pPr>
    </w:p>
    <w:p w14:paraId="71B0A7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Ex dictione, ὅτι, quoniam: Seu ex eo, quòd probat ideò Christum prędicasse pacem non solùm Iudaeis, sed etiam Gentibus, quia vtrique etiam accessum iam habeant ad eundem Patrem, per eundem Christum, &amp; in eodem Spiritu colligimus caussam, cur Euangelium praedicandum sit non solis Iudaeis, nec solis Gentibus, sed tam vnis quàm alteris, eam esse, quia nimirum neque solis Iudaeis, aut solis Gentibus, sed vtrisque simul patefecit Christus aditum ad Patrem, vtrisque ex aequo reconciliatum, &amp; placatum. </w:t>
      </w:r>
    </w:p>
    <w:p w14:paraId="2104840C" w14:textId="77777777" w:rsidR="00227C15" w:rsidRPr="00227C15" w:rsidRDefault="00227C15" w:rsidP="00227C15">
      <w:pPr>
        <w:rPr>
          <w:rFonts w:ascii="Times New Roman" w:hAnsi="Times New Roman" w:cs="Times New Roman"/>
          <w:sz w:val="30"/>
          <w:szCs w:val="30"/>
        </w:rPr>
      </w:pPr>
    </w:p>
    <w:p w14:paraId="454A85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inquies, Ergo hinc etiam sequitur, non esse praedicandum Euangelium reprobis, quoniam illis non est reconciliatus Deus: Christus enim pro solis Electis mortuus est, &amp; non pro reprobis, sicut idem dixit in sua oratione, Non rogo pro mundo, sed pro ijs qui credituri sunt in me. Ioh. 17. </w:t>
      </w:r>
    </w:p>
    <w:p w14:paraId="56EB4C27" w14:textId="77777777" w:rsidR="00227C15" w:rsidRPr="00227C15" w:rsidRDefault="00227C15" w:rsidP="00227C15">
      <w:pPr>
        <w:rPr>
          <w:rFonts w:ascii="Times New Roman" w:hAnsi="Times New Roman" w:cs="Times New Roman"/>
          <w:sz w:val="30"/>
          <w:szCs w:val="30"/>
        </w:rPr>
      </w:pPr>
    </w:p>
    <w:p w14:paraId="1BD548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Optimè dicis. Est enim regula Christi, &amp; mandatum, </w:t>
      </w:r>
      <w:r w:rsidRPr="00227C15">
        <w:rPr>
          <w:rFonts w:ascii="Times New Roman" w:hAnsi="Times New Roman" w:cs="Times New Roman"/>
          <w:i/>
          <w:iCs/>
          <w:sz w:val="30"/>
          <w:szCs w:val="30"/>
        </w:rPr>
        <w:t>Nolite sanctum dare canibus, &amp; nolite margaritas spargere ante porcos</w:t>
      </w:r>
      <w:r w:rsidRPr="00227C15">
        <w:rPr>
          <w:rFonts w:ascii="Times New Roman" w:hAnsi="Times New Roman" w:cs="Times New Roman"/>
          <w:sz w:val="30"/>
          <w:szCs w:val="30"/>
        </w:rPr>
        <w:t xml:space="preserve"> [Matt. 7.]. Sed hîc duo requiruntur: Primùm, Vt noris qui sint reprobi, &amp; qui non: Si enim non noris, quomodo poteris dissimulare illis Euangelium? Secundò, Etiamsi nosses, si tamen mixti sint cum Electis, Euangelium est omnibus proponendum propter Electos, vt ipsi salui fiant. Exemplum habemus Christi: qui licet nosset, quinam inter Iudaeos essent electi, &amp; qui reprobi: quia tamen cum reprobis mixti erant electi, idcirco in gratiam Electorum, omnibus proponebat Euangelium, vt qui haberent aures ad audiendum, audire possent &amp; seruari. </w:t>
      </w:r>
    </w:p>
    <w:p w14:paraId="6043FE3A" w14:textId="77777777" w:rsidR="00227C15" w:rsidRPr="00227C15" w:rsidRDefault="00227C15" w:rsidP="00227C15">
      <w:pPr>
        <w:rPr>
          <w:rFonts w:ascii="Times New Roman" w:hAnsi="Times New Roman" w:cs="Times New Roman"/>
          <w:sz w:val="30"/>
          <w:szCs w:val="30"/>
        </w:rPr>
      </w:pPr>
    </w:p>
    <w:p w14:paraId="2B7CD6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Sed maioris momenti est, quod scribit Apostolus, de accessu nostro ad Patrem, per Christum, in eodem Spiritu. In hoc enim consistit Christiana pietas, nostraque salus: vt habeamus accessum ad Patrem, &amp; ad illum verè accedamus. Est igitur diligenter hic locus de accessu ad Deum, examinandus: praesertim quia frequenter occurrit in sacris literis. Sciendum igitur est duplicem esse ac De accessum ad Deum: Vnum qui fit dum sumus in hac carne: alterum qui fiet, cùm exuti hac carne, veniemus praesentes in eius conspectum, &amp; ille erit omnia in nobis. De priori loquitur hîc Apostolus. </w:t>
      </w:r>
    </w:p>
    <w:p w14:paraId="6F47823A" w14:textId="77777777" w:rsidR="00227C15" w:rsidRPr="00227C15" w:rsidRDefault="00227C15" w:rsidP="00227C15">
      <w:pPr>
        <w:rPr>
          <w:rFonts w:ascii="Times New Roman" w:hAnsi="Times New Roman" w:cs="Times New Roman"/>
          <w:sz w:val="30"/>
          <w:szCs w:val="30"/>
        </w:rPr>
      </w:pPr>
    </w:p>
    <w:p w14:paraId="255BDC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Obseruo autem in hoc contextu capita de isto accessu sex: </w:t>
      </w:r>
    </w:p>
    <w:p w14:paraId="501EC80A" w14:textId="77777777" w:rsidR="00227C15" w:rsidRPr="00227C15" w:rsidRDefault="00227C15" w:rsidP="00227C15">
      <w:pPr>
        <w:rPr>
          <w:rFonts w:ascii="Times New Roman" w:hAnsi="Times New Roman" w:cs="Times New Roman"/>
          <w:sz w:val="30"/>
          <w:szCs w:val="30"/>
        </w:rPr>
      </w:pPr>
    </w:p>
    <w:p w14:paraId="47ED1A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Quinam habeant accessum ad Patrem: nempe omnes quibus reconciliatus est Pater per Christum, in cruce, tam Gentiles, qui longè erant, quàm Iudaei, qui propè: ij autem sunt tantùm electi ex vtroque populo. Excluduntur ergo reprobi, quibus non est pars in hac pace &amp; reconciliatione. Isti neque habent, nec vnquam habituri sunt hunc accessum, de quo Apostolus loquitur: eoque nec alterum in coelo. </w:t>
      </w:r>
    </w:p>
    <w:p w14:paraId="6E21454D" w14:textId="77777777" w:rsidR="00227C15" w:rsidRPr="00227C15" w:rsidRDefault="00227C15" w:rsidP="00227C15">
      <w:pPr>
        <w:rPr>
          <w:rFonts w:ascii="Times New Roman" w:hAnsi="Times New Roman" w:cs="Times New Roman"/>
          <w:sz w:val="30"/>
          <w:szCs w:val="30"/>
        </w:rPr>
      </w:pPr>
    </w:p>
    <w:p w14:paraId="0D6C9B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porrò Electi, quibus Deus est reconciliatus per Christum, dum generum: alij, qui annunciatam pacem ac reconciliationem per Euangelium, credunt, fideque amplectuntur: ac proinde iustificati &amp; pacem consequuti, ipsi quoque posita omni falsa, quam de Deo conceperant, opinione, positoque omni odio, Deo vicissim reconciliantur. His non solùm patet accessus ad Deum, sed etiam sumta fiducia ad eum reipsa accedunt, eum inuocant, deprecantur culpam, praeteritaque peccata omnia condonari petunt, promittunt fidem &amp; obedientiam, &amp; in summa confugiunt ad eum in omnibus suis necessitatibus, tanquam filij ad Patrem. Alij sunt, quibus aut nondum praedicata est haec pax, aut qui annunciatam, sed nondum persuasam, nondum etiam sunt amplexi, amplexuri tamen suo tempore. Ijs semper patet aditus ad Deum: verum nondum audent accedere, quia nondum norunt Deum sibi esse placatum: accessuri tamen, vbi hanc pacem per Christum factam verè intellexerint, persuasamque habuerint. </w:t>
      </w:r>
    </w:p>
    <w:p w14:paraId="1A8CBEE5" w14:textId="77777777" w:rsidR="00227C15" w:rsidRPr="00227C15" w:rsidRDefault="00227C15" w:rsidP="00227C15">
      <w:pPr>
        <w:rPr>
          <w:rFonts w:ascii="Times New Roman" w:hAnsi="Times New Roman" w:cs="Times New Roman"/>
          <w:sz w:val="30"/>
          <w:szCs w:val="30"/>
        </w:rPr>
      </w:pPr>
    </w:p>
    <w:p w14:paraId="248406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149] Hoc est primum caput: de illis, qui accessum iam habent ad Deum, Electi nimirum, qui iam per fidem conscientias habent pacatas. </w:t>
      </w:r>
    </w:p>
    <w:p w14:paraId="77EABBAE" w14:textId="77777777" w:rsidR="00227C15" w:rsidRPr="00227C15" w:rsidRDefault="00227C15" w:rsidP="00227C15">
      <w:pPr>
        <w:rPr>
          <w:rFonts w:ascii="Times New Roman" w:hAnsi="Times New Roman" w:cs="Times New Roman"/>
          <w:sz w:val="30"/>
          <w:szCs w:val="30"/>
        </w:rPr>
      </w:pPr>
    </w:p>
    <w:p w14:paraId="032EF0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Per quem.] Secundum est, per quem habeatur iste accessus: neque enim cuipiam patet accessus ad Deum, nisi per Mediatorem aliquem, &amp; ductorem, qui nos adducat, &amp; in conspectum Dei sistat. Proinde Apostolus hunc accessum, non simpliciter vocauit accessum &amp; additum: sed προσαγωγὴν, adductionem, quia fit per alterius ductum &amp; manum. </w:t>
      </w:r>
    </w:p>
    <w:p w14:paraId="3AD8EC92" w14:textId="77777777" w:rsidR="00227C15" w:rsidRPr="00227C15" w:rsidRDefault="00227C15" w:rsidP="00227C15">
      <w:pPr>
        <w:rPr>
          <w:rFonts w:ascii="Times New Roman" w:hAnsi="Times New Roman" w:cs="Times New Roman"/>
          <w:sz w:val="30"/>
          <w:szCs w:val="30"/>
        </w:rPr>
      </w:pPr>
    </w:p>
    <w:p w14:paraId="2EF87F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Romani habebant suos minores Deos, qui adducerent ad louem: Alij suos sanctos, qui pro ipsis intercedant, &amp; per quos adducantur ad Deum. </w:t>
      </w:r>
    </w:p>
    <w:p w14:paraId="0E4B8F07" w14:textId="77777777" w:rsidR="00227C15" w:rsidRPr="00227C15" w:rsidRDefault="00227C15" w:rsidP="00227C15">
      <w:pPr>
        <w:rPr>
          <w:rFonts w:ascii="Times New Roman" w:hAnsi="Times New Roman" w:cs="Times New Roman"/>
          <w:sz w:val="30"/>
          <w:szCs w:val="30"/>
        </w:rPr>
      </w:pPr>
    </w:p>
    <w:p w14:paraId="03BAB1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autem ait nobis hunc, esse Christum, nempe solum, per quem habeamus accessum ad Patrem. Ille enim, qui fecit pacem, qui Patrem nobis </w:t>
      </w:r>
      <w:r w:rsidRPr="00227C15">
        <w:rPr>
          <w:rFonts w:ascii="Times New Roman" w:hAnsi="Times New Roman" w:cs="Times New Roman"/>
          <w:sz w:val="30"/>
          <w:szCs w:val="30"/>
        </w:rPr>
        <w:lastRenderedPageBreak/>
        <w:t xml:space="preserve">reconciliauit, qui vicissim nos reconciliat Patri, qui pacem item à se factam euangelizat, quique aperuit aditum ad Patrem: is etiam solus est, per quem adducamur ad Patrem: Ideo ait Apostolus, διʼ ἀυτοῦ </w:t>
      </w:r>
      <w:r w:rsidRPr="00227C15">
        <w:rPr>
          <w:rFonts w:ascii="Times New Roman" w:hAnsi="Times New Roman" w:cs="Times New Roman"/>
          <w:i/>
          <w:iCs/>
          <w:sz w:val="30"/>
          <w:szCs w:val="30"/>
        </w:rPr>
        <w:t>habemus.</w:t>
      </w:r>
      <w:r w:rsidRPr="00227C15">
        <w:rPr>
          <w:rFonts w:ascii="Times New Roman" w:hAnsi="Times New Roman" w:cs="Times New Roman"/>
          <w:sz w:val="30"/>
          <w:szCs w:val="30"/>
        </w:rPr>
        <w:t xml:space="preserve"> Hoc idem Christus confirmat, dicendo: </w:t>
      </w:r>
      <w:r w:rsidRPr="00227C15">
        <w:rPr>
          <w:rFonts w:ascii="Times New Roman" w:hAnsi="Times New Roman" w:cs="Times New Roman"/>
          <w:i/>
          <w:iCs/>
          <w:sz w:val="30"/>
          <w:szCs w:val="30"/>
        </w:rPr>
        <w:t>Nemo venit ad Patrem, nisi per me:</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ego sum via,</w:t>
      </w:r>
      <w:r w:rsidRPr="00227C15">
        <w:rPr>
          <w:rFonts w:ascii="Times New Roman" w:hAnsi="Times New Roman" w:cs="Times New Roman"/>
          <w:sz w:val="30"/>
          <w:szCs w:val="30"/>
        </w:rPr>
        <w:t xml:space="preserve"> scilicet ad Patrem. Ioh. 14. </w:t>
      </w:r>
    </w:p>
    <w:p w14:paraId="2C449A8F" w14:textId="77777777" w:rsidR="00227C15" w:rsidRPr="00227C15" w:rsidRDefault="00227C15" w:rsidP="00227C15">
      <w:pPr>
        <w:rPr>
          <w:rFonts w:ascii="Times New Roman" w:hAnsi="Times New Roman" w:cs="Times New Roman"/>
          <w:sz w:val="30"/>
          <w:szCs w:val="30"/>
        </w:rPr>
      </w:pPr>
    </w:p>
    <w:p w14:paraId="5EEA2E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Qualis accessus.] Tertium, de ipso est accessu, qualis sit: ait enim, nos habere προσαγωγὴν. Primum, omnis ad Deum accessus, amicitiam cum Deo significat: sicut quòd alicui semper pateat aditus ad Regem vel Principem, testimonium est amicitię. Quòd igitur per Christum pateat nobis aditus ad Patrem, significatur nos per Christum factos esse amicos Dei Patris. Deinde omnis liber aditus ad Deum: sicut &amp; ad aliquem Principem, duplex est: Vnus eorum qui semper fuerunt amici Dei, &amp; eum nunquam offenderunt. Talis est aditus, quem habent Angeli boni, ad Deum. Sunt enim &amp; semper fuerunt in conspectubei, tanquam perpetui &amp; constantes amici Dei. Alter eorum, qui in Deum peccarunt, eumque iniurijs affecerunt. Talis est aditus noster: ac proinde qui duabus rebus opus habet, Primùm, vt per quem fuimus reconciliati Deo, per eundem etiam ad Deum adducamur, qua de re supra dictum est: Deinde vt semper cum fiducia quidem &amp; παῤῥησίᾳ propter Christum, sed tamen etiam cum humilitate, animique demissione accedamus ad Deum, memores iniquitatum nostrarum in eum admislarum, quanquam condonatas esse non dubitemus, dubitare debeamus. Hoc modo affecti sancti omnes, nempe &amp; fiducia propter Christum, &amp; animi demissione propter factas iniurias, licet condonatas, accedunt ad Deum, &amp; accedere soliti semper fuerunt: quemadmodum multis exemplis ex sacris etiam literis demonstrari posset, si necesse esset. </w:t>
      </w:r>
    </w:p>
    <w:p w14:paraId="59089F74" w14:textId="77777777" w:rsidR="00227C15" w:rsidRPr="00227C15" w:rsidRDefault="00227C15" w:rsidP="00227C15">
      <w:pPr>
        <w:rPr>
          <w:rFonts w:ascii="Times New Roman" w:hAnsi="Times New Roman" w:cs="Times New Roman"/>
          <w:sz w:val="30"/>
          <w:szCs w:val="30"/>
        </w:rPr>
      </w:pPr>
    </w:p>
    <w:p w14:paraId="3ADA02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in Spiritu.] Quartum, est de eo quod dixit, Nos habere hunc aditum, in Spiritu. </w:t>
      </w:r>
    </w:p>
    <w:p w14:paraId="58AD2E21" w14:textId="77777777" w:rsidR="00227C15" w:rsidRPr="00227C15" w:rsidRDefault="00227C15" w:rsidP="00227C15">
      <w:pPr>
        <w:rPr>
          <w:rFonts w:ascii="Times New Roman" w:hAnsi="Times New Roman" w:cs="Times New Roman"/>
          <w:sz w:val="30"/>
          <w:szCs w:val="30"/>
        </w:rPr>
      </w:pPr>
    </w:p>
    <w:p w14:paraId="06CF91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accessum hunc ad Deum, non esse carnalem, sed spiritualem: nec fieri pedibus corporis, sed Spiritus. Idque iure: quoniam Deus quoque spiritus est, &amp; qualis spiritus? immensus &amp; vbique praesens: ac proinde ad quem vt accedas, non est opus pedum &amp; corporis motu: sed mentis tantùm, ac spiritus actione. </w:t>
      </w:r>
      <w:r w:rsidRPr="00227C15">
        <w:rPr>
          <w:rFonts w:ascii="Times New Roman" w:hAnsi="Times New Roman" w:cs="Times New Roman"/>
          <w:i/>
          <w:iCs/>
          <w:sz w:val="30"/>
          <w:szCs w:val="30"/>
        </w:rPr>
        <w:t>Quò enim ibo a spiritu tuo</w:t>
      </w:r>
      <w:r w:rsidRPr="00227C15">
        <w:rPr>
          <w:rFonts w:ascii="Times New Roman" w:hAnsi="Times New Roman" w:cs="Times New Roman"/>
          <w:sz w:val="30"/>
          <w:szCs w:val="30"/>
        </w:rPr>
        <w:t xml:space="preserve"> (dicebat Dauid) </w:t>
      </w:r>
      <w:r w:rsidRPr="00227C15">
        <w:rPr>
          <w:rFonts w:ascii="Times New Roman" w:hAnsi="Times New Roman" w:cs="Times New Roman"/>
          <w:i/>
          <w:iCs/>
          <w:sz w:val="30"/>
          <w:szCs w:val="30"/>
        </w:rPr>
        <w:t>aut quò à facie tua fugiam: si ascendero in coelum, tu illis es: &amp;c</w:t>
      </w:r>
      <w:r w:rsidRPr="00227C15">
        <w:rPr>
          <w:rFonts w:ascii="Times New Roman" w:hAnsi="Times New Roman" w:cs="Times New Roman"/>
          <w:sz w:val="30"/>
          <w:szCs w:val="30"/>
        </w:rPr>
        <w:t xml:space="preserve"> [Psal. 139.]. Quod Dauid de fuga à Deo dixit: idem de accessu ad Deum, nobis dicendum est. </w:t>
      </w:r>
      <w:r w:rsidRPr="00227C15">
        <w:rPr>
          <w:rFonts w:ascii="Times New Roman" w:hAnsi="Times New Roman" w:cs="Times New Roman"/>
          <w:i/>
          <w:iCs/>
          <w:sz w:val="30"/>
          <w:szCs w:val="30"/>
        </w:rPr>
        <w:lastRenderedPageBreak/>
        <w:t>Accessum</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habemus in Spiritu.</w:t>
      </w:r>
      <w:r w:rsidRPr="00227C15">
        <w:rPr>
          <w:rFonts w:ascii="Times New Roman" w:hAnsi="Times New Roman" w:cs="Times New Roman"/>
          <w:sz w:val="30"/>
          <w:szCs w:val="30"/>
        </w:rPr>
        <w:t xml:space="preserve"> Quid hinc sequebatur, &amp; sequitur? nimirum, tam qui procul erant, quàm qui propè, eodem temporis momento accedere potuisse ad Deum. Sequitur etiam accessum nostrum in coelum, qui nunc sit, ad Christi corpus in coelo existens amplectendum &amp; percipiendum, nobisque incorporandum, non opus habere longa mora, quia fit in spiritu, &amp; spiritualis est. </w:t>
      </w:r>
    </w:p>
    <w:p w14:paraId="6404990B" w14:textId="77777777" w:rsidR="00227C15" w:rsidRPr="00227C15" w:rsidRDefault="00227C15" w:rsidP="00227C15">
      <w:pPr>
        <w:rPr>
          <w:rFonts w:ascii="Times New Roman" w:hAnsi="Times New Roman" w:cs="Times New Roman"/>
          <w:sz w:val="30"/>
          <w:szCs w:val="30"/>
        </w:rPr>
      </w:pPr>
    </w:p>
    <w:p w14:paraId="1F7035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Conclusio verò est, ad hunc accessum opus esse Spiritus sancti auxilio: qui spiritum nostrum afficiat, ducatque ad Deum, &amp; ad Christum in coelo sedentem, hoc est, inde dominantem &amp; regnantem. Loquitur enim Apostolus de Spiritu sancto nostrum spiritum regente. </w:t>
      </w:r>
    </w:p>
    <w:p w14:paraId="2ECCEE83" w14:textId="77777777" w:rsidR="00227C15" w:rsidRPr="00227C15" w:rsidRDefault="00227C15" w:rsidP="00227C15">
      <w:pPr>
        <w:rPr>
          <w:rFonts w:ascii="Times New Roman" w:hAnsi="Times New Roman" w:cs="Times New Roman"/>
          <w:sz w:val="30"/>
          <w:szCs w:val="30"/>
        </w:rPr>
      </w:pPr>
    </w:p>
    <w:p w14:paraId="06E6E6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Vno Spiritu.] Quintum est, quòd non solùm dicit, in Spiritu, sed in vno Spiritu. </w:t>
      </w:r>
    </w:p>
    <w:p w14:paraId="6330ACFF" w14:textId="77777777" w:rsidR="00227C15" w:rsidRPr="00227C15" w:rsidRDefault="00227C15" w:rsidP="00227C15">
      <w:pPr>
        <w:rPr>
          <w:rFonts w:ascii="Times New Roman" w:hAnsi="Times New Roman" w:cs="Times New Roman"/>
          <w:sz w:val="30"/>
          <w:szCs w:val="30"/>
        </w:rPr>
      </w:pPr>
    </w:p>
    <w:p w14:paraId="5D6995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vnitatem semper Apostolus omnia reuocat, cùm alibi, tum praesertim in hac Epistola. Vnus est Deus, vnus Mediator, Iesus Christus, vnus Spiritus, vna Ecclesia ex duobus populis collecta, imò duo populi in vnum hominem conditi. Sicut ergo dixit, accessum hunc haberi per vnum Mediatorem Christum, ad vnum &amp; eundem omnium Patrem, sic etiam ait haberi in vno &amp; eodem Spiritu. </w:t>
      </w:r>
    </w:p>
    <w:p w14:paraId="36A365F5" w14:textId="77777777" w:rsidR="00227C15" w:rsidRPr="00227C15" w:rsidRDefault="00227C15" w:rsidP="00227C15">
      <w:pPr>
        <w:rPr>
          <w:rFonts w:ascii="Times New Roman" w:hAnsi="Times New Roman" w:cs="Times New Roman"/>
          <w:sz w:val="30"/>
          <w:szCs w:val="30"/>
        </w:rPr>
      </w:pPr>
    </w:p>
    <w:p w14:paraId="358B35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Loquitur autem de persona Spiritus sancti: de quo ad Rom. c. 8. quòd ipse interpellet pro nobis gemitibus inenarrabilibus: id est, quòd faciat interpellare: &amp; ad Gal. quòd in eo nobis donato clamemus Abba Pater. Gal. 4. </w:t>
      </w:r>
    </w:p>
    <w:p w14:paraId="38812320" w14:textId="77777777" w:rsidR="00227C15" w:rsidRPr="00227C15" w:rsidRDefault="00227C15" w:rsidP="00227C15">
      <w:pPr>
        <w:rPr>
          <w:rFonts w:ascii="Times New Roman" w:hAnsi="Times New Roman" w:cs="Times New Roman"/>
          <w:sz w:val="30"/>
          <w:szCs w:val="30"/>
        </w:rPr>
      </w:pPr>
    </w:p>
    <w:p w14:paraId="4D2D66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omnes fideles vnum &amp; eundem Spiritum habere, ab vno &amp; eodem Patre, per vnum &amp; eundem Filium Mediatorem: omnes ab eodem duci &amp; regi Spiritu Dei, eoque omnes in eodem Spiritu accedere ad Deum Patrem, eumque inuocare. An non etiam singula corporis membra, ab vna &amp; eadem anima ad suas quodque actiones &amp; motus, aguntur &amp; reguntur? Hinc sequitur eiusdem corporis membra non esse, quę non ab vno &amp; eodem Spiritu, sed à diuersis mouentur &amp; ducuntur: Et sic de corpore Ecclesiae sentiendum est. Omnes enim fideles tam longinqui, quàm propinqui, in eodem Spiritu (inquit Apostolus) accessum habent ad Deum Patrem, eumque inuocant. Si autem hoc. Ergo qui diuersa fideleum inuocant, diuerso etiam spiritu inuocent, oporterVt enim vna est fides, sic etiam vnus spiritus in mentibus fidelium. </w:t>
      </w:r>
    </w:p>
    <w:p w14:paraId="61B10259" w14:textId="77777777" w:rsidR="00227C15" w:rsidRPr="00227C15" w:rsidRDefault="00227C15" w:rsidP="00227C15">
      <w:pPr>
        <w:rPr>
          <w:rFonts w:ascii="Times New Roman" w:hAnsi="Times New Roman" w:cs="Times New Roman"/>
          <w:sz w:val="30"/>
          <w:szCs w:val="30"/>
        </w:rPr>
      </w:pPr>
    </w:p>
    <w:p w14:paraId="5EB3F3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Ad Patre.] Sextum, est de eo, ad quem habemus accessum hunc non dicit Apostolus, habemus accessum ad Deum, sed ad Patrem: Patrem inquam &amp; Christi &amp; nostrum [page 150]: quò illud Christi, </w:t>
      </w:r>
      <w:r w:rsidRPr="00227C15">
        <w:rPr>
          <w:rFonts w:ascii="Times New Roman" w:hAnsi="Times New Roman" w:cs="Times New Roman"/>
          <w:i/>
          <w:iCs/>
          <w:sz w:val="30"/>
          <w:szCs w:val="30"/>
        </w:rPr>
        <w:t>Ascendo ad Patrem meum, &amp; Patrem vestrum &amp;c</w:t>
      </w:r>
      <w:r w:rsidRPr="00227C15">
        <w:rPr>
          <w:rFonts w:ascii="Times New Roman" w:hAnsi="Times New Roman" w:cs="Times New Roman"/>
          <w:sz w:val="30"/>
          <w:szCs w:val="30"/>
        </w:rPr>
        <w:t xml:space="preserve"> [Ioh. 20.]. </w:t>
      </w:r>
    </w:p>
    <w:p w14:paraId="388A1BE1" w14:textId="77777777" w:rsidR="00227C15" w:rsidRPr="00227C15" w:rsidRDefault="00227C15" w:rsidP="00227C15">
      <w:pPr>
        <w:rPr>
          <w:rFonts w:ascii="Times New Roman" w:hAnsi="Times New Roman" w:cs="Times New Roman"/>
          <w:sz w:val="30"/>
          <w:szCs w:val="30"/>
        </w:rPr>
      </w:pPr>
    </w:p>
    <w:p w14:paraId="255C5C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neminem habere hunc accessum ad Deum, nisi illum pro Patre &amp; Iesu Christi naturali, &amp; suo per gratiam, agnoscat. Proinde, cùm Christus etiam docet, quomodo debeamus accedere ad Deum &amp; eum inuocare, Primùm iubet nos agnoscere eum pro Patre nostro, qui etiam Pater est Christi, eumque inuocare, dicendo: </w:t>
      </w:r>
      <w:r w:rsidRPr="00227C15">
        <w:rPr>
          <w:rFonts w:ascii="Times New Roman" w:hAnsi="Times New Roman" w:cs="Times New Roman"/>
          <w:i/>
          <w:iCs/>
          <w:sz w:val="30"/>
          <w:szCs w:val="30"/>
        </w:rPr>
        <w:t>Pater noster qui es in coelis.</w:t>
      </w:r>
      <w:r w:rsidRPr="00227C15">
        <w:rPr>
          <w:rFonts w:ascii="Times New Roman" w:hAnsi="Times New Roman" w:cs="Times New Roman"/>
          <w:sz w:val="30"/>
          <w:szCs w:val="30"/>
        </w:rPr>
        <w:t xml:space="preserve"> </w:t>
      </w:r>
    </w:p>
    <w:p w14:paraId="63456732" w14:textId="77777777" w:rsidR="00227C15" w:rsidRPr="00227C15" w:rsidRDefault="00227C15" w:rsidP="00227C15">
      <w:pPr>
        <w:rPr>
          <w:rFonts w:ascii="Times New Roman" w:hAnsi="Times New Roman" w:cs="Times New Roman"/>
          <w:sz w:val="30"/>
          <w:szCs w:val="30"/>
        </w:rPr>
      </w:pPr>
    </w:p>
    <w:p w14:paraId="7894D3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etiam efficitur, accessum hunc non pertinere nisi ad filios Dei, qui Deum pro suo Patre agnoscunt: quòd filiorum tantum sit, Deum vt Patrem inuocare. Quomodo igitur qui non credunt filios se esse Dei, inuocare Deum possunt vt Patrem, &amp; dicere possunt </w:t>
      </w:r>
      <w:r w:rsidRPr="00227C15">
        <w:rPr>
          <w:rFonts w:ascii="Times New Roman" w:hAnsi="Times New Roman" w:cs="Times New Roman"/>
          <w:i/>
          <w:iCs/>
          <w:sz w:val="30"/>
          <w:szCs w:val="30"/>
        </w:rPr>
        <w:t>noster?</w:t>
      </w:r>
      <w:r w:rsidRPr="00227C15">
        <w:rPr>
          <w:rFonts w:ascii="Times New Roman" w:hAnsi="Times New Roman" w:cs="Times New Roman"/>
          <w:sz w:val="30"/>
          <w:szCs w:val="30"/>
        </w:rPr>
        <w:t xml:space="preserve"> Atque haec de accessu ad Deum, per solum Christum satis: quo manifestè refellitur doctrina quorundam, de inuocatione Sanctorum, vt per eos ad Patrem adducamur. </w:t>
      </w:r>
      <w:r w:rsidRPr="00227C15">
        <w:rPr>
          <w:rFonts w:ascii="Times New Roman" w:hAnsi="Times New Roman" w:cs="Times New Roman"/>
          <w:i/>
          <w:iCs/>
          <w:sz w:val="30"/>
          <w:szCs w:val="30"/>
        </w:rPr>
        <w:t>Nemo venit ad Patrem</w:t>
      </w:r>
      <w:r w:rsidRPr="00227C15">
        <w:rPr>
          <w:rFonts w:ascii="Times New Roman" w:hAnsi="Times New Roman" w:cs="Times New Roman"/>
          <w:sz w:val="30"/>
          <w:szCs w:val="30"/>
        </w:rPr>
        <w:t xml:space="preserve"> (inquit Christus) </w:t>
      </w:r>
      <w:r w:rsidRPr="00227C15">
        <w:rPr>
          <w:rFonts w:ascii="Times New Roman" w:hAnsi="Times New Roman" w:cs="Times New Roman"/>
          <w:i/>
          <w:iCs/>
          <w:sz w:val="30"/>
          <w:szCs w:val="30"/>
        </w:rPr>
        <w:t>nisi per me.</w:t>
      </w:r>
      <w:r w:rsidRPr="00227C15">
        <w:rPr>
          <w:rFonts w:ascii="Times New Roman" w:hAnsi="Times New Roman" w:cs="Times New Roman"/>
          <w:sz w:val="30"/>
          <w:szCs w:val="30"/>
        </w:rPr>
        <w:t xml:space="preserve"> Quomodo igitur per sanctos, sanctorumque intercessionem? Sed hac de re aliâs. </w:t>
      </w:r>
    </w:p>
    <w:p w14:paraId="0087F254" w14:textId="77777777" w:rsidR="00227C15" w:rsidRPr="00227C15" w:rsidRDefault="00227C15" w:rsidP="00227C15">
      <w:pPr>
        <w:rPr>
          <w:rFonts w:ascii="Times New Roman" w:hAnsi="Times New Roman" w:cs="Times New Roman"/>
          <w:sz w:val="30"/>
          <w:szCs w:val="30"/>
        </w:rPr>
      </w:pPr>
    </w:p>
    <w:p w14:paraId="7A6839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igitur est, sicut per solum Christum, Pater nobis reconciliatus est, &amp; per solum Christum pax haec efficaciter nobis annunciatur, &amp; communicatur: sic per solum Christum nos habere accessum ad Deum Patrem, &amp; cum sanctis omnibus communionem. Sequitur ergo totius capitis conclusio, quae est de consociatione duorum populorum, in vnum Ecclesiae corpus. Vnde apparet quanta sit gratia Dei, per Christum Gentibus praestita. </w:t>
      </w:r>
    </w:p>
    <w:p w14:paraId="0B6E5FA3" w14:textId="77777777" w:rsidR="00227C15" w:rsidRPr="00227C15" w:rsidRDefault="00227C15" w:rsidP="00227C15">
      <w:pPr>
        <w:rPr>
          <w:rFonts w:ascii="Times New Roman" w:hAnsi="Times New Roman" w:cs="Times New Roman"/>
          <w:sz w:val="30"/>
          <w:szCs w:val="30"/>
        </w:rPr>
      </w:pPr>
    </w:p>
    <w:p w14:paraId="2457B8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QVARTA PARS. </w:t>
      </w:r>
    </w:p>
    <w:p w14:paraId="545FEA3E" w14:textId="77777777" w:rsidR="00227C15" w:rsidRPr="00227C15" w:rsidRDefault="00227C15" w:rsidP="00227C15">
      <w:pPr>
        <w:rPr>
          <w:rFonts w:ascii="Times New Roman" w:hAnsi="Times New Roman" w:cs="Times New Roman"/>
          <w:sz w:val="30"/>
          <w:szCs w:val="30"/>
        </w:rPr>
      </w:pPr>
    </w:p>
    <w:p w14:paraId="7EAA38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19.] </w:t>
      </w:r>
      <w:r w:rsidRPr="00227C15">
        <w:rPr>
          <w:rFonts w:ascii="Times New Roman" w:hAnsi="Times New Roman" w:cs="Times New Roman"/>
          <w:i/>
          <w:iCs/>
          <w:sz w:val="30"/>
          <w:szCs w:val="30"/>
        </w:rPr>
        <w:t>Iam igitur non estis hospites, &amp; incolae, sed ciues Sanctorum &amp; domestici Dei, &amp;c.</w:t>
      </w:r>
      <w:r w:rsidRPr="00227C15">
        <w:rPr>
          <w:rFonts w:ascii="Times New Roman" w:hAnsi="Times New Roman" w:cs="Times New Roman"/>
          <w:sz w:val="30"/>
          <w:szCs w:val="30"/>
        </w:rPr>
        <w:t xml:space="preserve"> </w:t>
      </w:r>
    </w:p>
    <w:p w14:paraId="6351AFA4" w14:textId="77777777" w:rsidR="00227C15" w:rsidRPr="00227C15" w:rsidRDefault="00227C15" w:rsidP="00227C15">
      <w:pPr>
        <w:rPr>
          <w:rFonts w:ascii="Times New Roman" w:hAnsi="Times New Roman" w:cs="Times New Roman"/>
          <w:sz w:val="30"/>
          <w:szCs w:val="30"/>
        </w:rPr>
      </w:pPr>
    </w:p>
    <w:p w14:paraId="4FCC15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horum quatuor versuum, haec est. Apostolus, posteaquam exposuit rationem, qua per Christum liberati fuerunt Ephesij ab omnibus illis malis, quae descripsit, partim initio capitis, partim fusius versu 11. &amp; 12. &amp; qua contrà, magnis donati fuerunt donis, reconciliati cum Deo, &amp; cum Ecclesia </w:t>
      </w:r>
      <w:r w:rsidRPr="00227C15">
        <w:rPr>
          <w:rFonts w:ascii="Times New Roman" w:hAnsi="Times New Roman" w:cs="Times New Roman"/>
          <w:sz w:val="30"/>
          <w:szCs w:val="30"/>
        </w:rPr>
        <w:lastRenderedPageBreak/>
        <w:t xml:space="preserve">eius coniuncti ac consociati: nunc breuiter repetens, quales antea fuerint, nempe alienati ab Ecclesia &amp; ἄθεοι, concludit iam illos beneficio Christi, factos esse ciues Sanctorum &amp; domesticos Dei, eoque vera esse membraEcclesiae, cuius caput est Christus, &amp; in quasola Deus regnat &amp; regnaturus est in sempiternum. Ita occasione hinc accepta, describit Ecclesiam quid sit, quantaque eius felicitas: idque tribus similibus, quorum vnum praestantius est altero, &amp; magis vnitatem, felicitatemque Ecclesiae exprimit. Primò comparat Ecclesiam ciuitati, dicendo: estis ciues sanctorum: Secundò domi, vbi inter domesticos maior etiam &amp; arctior, quàm inter ciues vigere soleat, esse debet amor &amp; familiaritas. Tertiò comparat templo Dei, vbi lapides maximo &amp; arctissimo nexu, &amp; cum fundamento &amp; inter se sunt constructi. </w:t>
      </w:r>
    </w:p>
    <w:p w14:paraId="6374B54C" w14:textId="77777777" w:rsidR="00227C15" w:rsidRPr="00227C15" w:rsidRDefault="00227C15" w:rsidP="00227C15">
      <w:pPr>
        <w:rPr>
          <w:rFonts w:ascii="Times New Roman" w:hAnsi="Times New Roman" w:cs="Times New Roman"/>
          <w:sz w:val="30"/>
          <w:szCs w:val="30"/>
        </w:rPr>
      </w:pPr>
    </w:p>
    <w:p w14:paraId="0F5C00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Scopus autem Apostoli est concludere, quando igitur sola gratuita Dei bonitate per solum Christum, consecuti sint communionem cum Deo &amp; cum sanctis omnibus, liberati à tot malis, &amp; adepti tot tantaque bona: maneant constantes in doctrina Apostolorum, &amp; Prophetarum, quae nil aliud docet quàm Christum: quòd per hunc solùm habeatur salus: curentque vt in fide Christi incrementum faciant. </w:t>
      </w:r>
    </w:p>
    <w:p w14:paraId="57881016" w14:textId="77777777" w:rsidR="00227C15" w:rsidRPr="00227C15" w:rsidRDefault="00227C15" w:rsidP="00227C15">
      <w:pPr>
        <w:rPr>
          <w:rFonts w:ascii="Times New Roman" w:hAnsi="Times New Roman" w:cs="Times New Roman"/>
          <w:sz w:val="30"/>
          <w:szCs w:val="30"/>
        </w:rPr>
      </w:pPr>
    </w:p>
    <w:p w14:paraId="19DDFD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quò melius totus iste contextus doctrinaque, quam hîc tradit de Ecclesia intelligatur: breuiter quid quoque versu contineatur, aperio. </w:t>
      </w:r>
    </w:p>
    <w:p w14:paraId="744C311E" w14:textId="77777777" w:rsidR="00227C15" w:rsidRPr="00227C15" w:rsidRDefault="00227C15" w:rsidP="00227C15">
      <w:pPr>
        <w:rPr>
          <w:rFonts w:ascii="Times New Roman" w:hAnsi="Times New Roman" w:cs="Times New Roman"/>
          <w:sz w:val="30"/>
          <w:szCs w:val="30"/>
        </w:rPr>
      </w:pPr>
    </w:p>
    <w:p w14:paraId="2A052F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v.19.] Primo versu huius quartae particulae, id est, ver. 19. concludens Apostolus ex prędictis. Ephesios consociatos Ecclesiae, &amp; reconciliatos Deo, iam non esse amplius hospites &amp; peregrinos, sed ciues Sanctorum, &amp; domesticos Dei, doctrinam hanc generalem tradit: nempe quicunque per Euangelium à Christo efficaciter vocati sunt ad fruendum illa pace, quam ipse nobis cum Deo &amp; cum sanctis omnibus, suo sanguine comparauit, ac proinde, qui eundem Patrem, per eundem Christum in eodem Spiritu sancto inuocant: eos cuiusque sint nationis, &amp; vbicunque sint locorum, eiusdem ciuitatis vel regni ciues, immo eiusdem familiae Dei domesticos esse: id est, communionem habere cum Deo, &amp; cum sanctis omnibus, eoque esse eiusdem corporis Christi membra. Atque ita simul etiam innuit duplicem Ecclesiae definitionem: Vnam, quòd sit ciuitas vel regnum, quod constat multis ciuibus illisque sanctis, qui ab vno &amp; eodem rege Christo regantur, defendantur, multisque bonis ditentur, &amp; qui vicissim regi fidem &amp; </w:t>
      </w:r>
      <w:r w:rsidRPr="00227C15">
        <w:rPr>
          <w:rFonts w:ascii="Times New Roman" w:hAnsi="Times New Roman" w:cs="Times New Roman"/>
          <w:sz w:val="30"/>
          <w:szCs w:val="30"/>
        </w:rPr>
        <w:lastRenderedPageBreak/>
        <w:t xml:space="preserve">obsequium praestent, &amp; ad praescriptum legum ipsius, vitam in pace &amp; charitate instituant. Alteram definitionem quòd sit familia Dei, quae in eius conspectu viuat, eique ad ipsius voluntatem inseruiat, haeres bonorum ipsius, eoque vitae aeternae, </w:t>
      </w:r>
    </w:p>
    <w:p w14:paraId="23EFC51D" w14:textId="77777777" w:rsidR="00227C15" w:rsidRPr="00227C15" w:rsidRDefault="00227C15" w:rsidP="00227C15">
      <w:pPr>
        <w:rPr>
          <w:rFonts w:ascii="Times New Roman" w:hAnsi="Times New Roman" w:cs="Times New Roman"/>
          <w:sz w:val="30"/>
          <w:szCs w:val="30"/>
        </w:rPr>
      </w:pPr>
    </w:p>
    <w:p w14:paraId="4069B5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20.] Dicens, Ephesios esse dificatos super fundamentum Apostolorum &amp; Prophetarum: hoc est, super fundamentum, quod toti Ecclesiae superstruendae iecerunt Apostoli &amp; Prophetae, &amp; hoc fundamentum esse lapidem quendam imum angularem, id est, Iesum Christum, qui vtrumque populum tanquam duos parietes, simul in seipso coniungat: a tertio simili nempe templi, definit Ecclesiam, eam esse templum Dei, cuius fundamentum sit Christus, tale inquam fundamentum, quod non solùm totum aedificium sustentet, sed etiam quod diuersos parietes in seipso coniungat atque viuat [page 151]: aedificatores templi, esse Apostolos &amp; Prophetas, adeoque omnes, qui iuxta doctrinam Apostolorum &amp; Prophetarum, Christum praedicant: lapides, qui superstruuntur, esse Electos omnes. </w:t>
      </w:r>
    </w:p>
    <w:p w14:paraId="325F83BB" w14:textId="77777777" w:rsidR="00227C15" w:rsidRPr="00227C15" w:rsidRDefault="00227C15" w:rsidP="00227C15">
      <w:pPr>
        <w:rPr>
          <w:rFonts w:ascii="Times New Roman" w:hAnsi="Times New Roman" w:cs="Times New Roman"/>
          <w:sz w:val="30"/>
          <w:szCs w:val="30"/>
        </w:rPr>
      </w:pPr>
    </w:p>
    <w:p w14:paraId="154D79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21.] Manens in inchoata Thesi de Ecclesia, ac qualis sit, quantaque eius felicitas, describens, qualitates quatuor seu conditiones ac proprietates Ecclesiae explicat. </w:t>
      </w:r>
    </w:p>
    <w:p w14:paraId="5842768F" w14:textId="77777777" w:rsidR="00227C15" w:rsidRPr="00227C15" w:rsidRDefault="00227C15" w:rsidP="00227C15">
      <w:pPr>
        <w:rPr>
          <w:rFonts w:ascii="Times New Roman" w:hAnsi="Times New Roman" w:cs="Times New Roman"/>
          <w:sz w:val="30"/>
          <w:szCs w:val="30"/>
        </w:rPr>
      </w:pPr>
    </w:p>
    <w:p w14:paraId="08CB1E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Quòd totum hoc Ecclesiae aedificium, eoque quòd singulae partes, atque adeò singuli lapides, qui superstruuntur, summa cum ratione, atque prudentia simul coagmentati sint, &amp; coagmententur: ita vt quisque in Ecclesiasuam habeat sibi congruentem functionem, pro qualitate donorum Spiritus sancti. </w:t>
      </w:r>
    </w:p>
    <w:p w14:paraId="734D755F" w14:textId="77777777" w:rsidR="00227C15" w:rsidRPr="00227C15" w:rsidRDefault="00227C15" w:rsidP="00227C15">
      <w:pPr>
        <w:rPr>
          <w:rFonts w:ascii="Times New Roman" w:hAnsi="Times New Roman" w:cs="Times New Roman"/>
          <w:sz w:val="30"/>
          <w:szCs w:val="30"/>
        </w:rPr>
      </w:pPr>
    </w:p>
    <w:p w14:paraId="7D9CBF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Quòd &amp; fundamentum sit vinum atque viuificans, &amp; lapides viui, atque à fundamento viuificati: nempe instar arboris, cuius radix ac truncus viuit &amp; viuificat, &amp; rami viui sed viuificati. Hoc docet, cùm ait, totam aedificationem crescere in templum. Neque enim tale incrementum fieri potest, nisi in rebus viuentibus, &amp; incrementum ex actionibus animae regenerantis &amp; nutrientis, capientibus. </w:t>
      </w:r>
    </w:p>
    <w:p w14:paraId="017483AA" w14:textId="77777777" w:rsidR="00227C15" w:rsidRPr="00227C15" w:rsidRDefault="00227C15" w:rsidP="00227C15">
      <w:pPr>
        <w:rPr>
          <w:rFonts w:ascii="Times New Roman" w:hAnsi="Times New Roman" w:cs="Times New Roman"/>
          <w:sz w:val="30"/>
          <w:szCs w:val="30"/>
        </w:rPr>
      </w:pPr>
    </w:p>
    <w:p w14:paraId="6DEBC7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Quòd totum aedificium capiat incrementum, intellige non solùm accessione lapidum, sed quòd inprimis lapides ipsi viui, vitam &amp; nutrimentum capientes à fundamento, cui sunt superstructi, quotidie crescant in pietate, &amp; virtutibus Christianis, &amp; inter se magis ac magis charitate </w:t>
      </w:r>
      <w:r w:rsidRPr="00227C15">
        <w:rPr>
          <w:rFonts w:ascii="Times New Roman" w:hAnsi="Times New Roman" w:cs="Times New Roman"/>
          <w:sz w:val="30"/>
          <w:szCs w:val="30"/>
        </w:rPr>
        <w:lastRenderedPageBreak/>
        <w:t xml:space="preserve">coalescant, idque tantisper, dum tandem compleatur totum templum &amp; perficiatur. </w:t>
      </w:r>
    </w:p>
    <w:p w14:paraId="09583D86" w14:textId="77777777" w:rsidR="00227C15" w:rsidRPr="00227C15" w:rsidRDefault="00227C15" w:rsidP="00227C15">
      <w:pPr>
        <w:rPr>
          <w:rFonts w:ascii="Times New Roman" w:hAnsi="Times New Roman" w:cs="Times New Roman"/>
          <w:sz w:val="30"/>
          <w:szCs w:val="30"/>
        </w:rPr>
      </w:pPr>
    </w:p>
    <w:p w14:paraId="193CFE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Quòd hoc templum, sit sanctum: id est, res non terrena, nec profana aut immunda, sed coelestis, sana, munda, spiritualis, Domino soli consecrata, &amp; ea re, quòd sit templum, in quo solo Deus verè habitet, cognoscatur, ametur, colatur, inuocetur. </w:t>
      </w:r>
    </w:p>
    <w:p w14:paraId="53FC062F" w14:textId="77777777" w:rsidR="00227C15" w:rsidRPr="00227C15" w:rsidRDefault="00227C15" w:rsidP="00227C15">
      <w:pPr>
        <w:rPr>
          <w:rFonts w:ascii="Times New Roman" w:hAnsi="Times New Roman" w:cs="Times New Roman"/>
          <w:sz w:val="30"/>
          <w:szCs w:val="30"/>
        </w:rPr>
      </w:pPr>
    </w:p>
    <w:p w14:paraId="06860D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analysis versus 21 </w:t>
      </w:r>
    </w:p>
    <w:p w14:paraId="5FCCF579" w14:textId="77777777" w:rsidR="00227C15" w:rsidRPr="00227C15" w:rsidRDefault="00227C15" w:rsidP="00227C15">
      <w:pPr>
        <w:rPr>
          <w:rFonts w:ascii="Times New Roman" w:hAnsi="Times New Roman" w:cs="Times New Roman"/>
          <w:sz w:val="30"/>
          <w:szCs w:val="30"/>
        </w:rPr>
      </w:pPr>
    </w:p>
    <w:p w14:paraId="54F208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22.] Rediens ad Hypothesin, ac dicens affirmansque Ephesios in Christo aedificari, proficere capereque incrementum, vt sint κατοικητήριον Dei, idque propter Spiritum sanctum, à quo reguntur: docet sicut erat vnum tantùm templum Salomonis, multa autem habebat κατοικητήρια, habitacula, è quibus constabat, sic catholicam Ecclesiam, vnam quidem esse, sed multas habere particulares, e quibus constat, alias in Oriente, alias in Occidente: Et has singulares quotidie magis ac magis exaedificari in Christo per Spiritum sanctum: nempe respectu Electorum vereque piorum, quibus illae constant Ecclesiae. Hi enim propriè aedificantur, &amp; horum coetus crescit in Domino. Haec est perseuerantia sanctorum in fide, per Spiritum sanctum. </w:t>
      </w:r>
    </w:p>
    <w:p w14:paraId="642B1C61" w14:textId="77777777" w:rsidR="00227C15" w:rsidRPr="00227C15" w:rsidRDefault="00227C15" w:rsidP="00227C15">
      <w:pPr>
        <w:rPr>
          <w:rFonts w:ascii="Times New Roman" w:hAnsi="Times New Roman" w:cs="Times New Roman"/>
          <w:sz w:val="30"/>
          <w:szCs w:val="30"/>
        </w:rPr>
      </w:pPr>
    </w:p>
    <w:p w14:paraId="64ECB0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summa doctrinae, quam his quatuor versibus tradit Apostolus de EcclesiaNunc omnia erunt facilia ad intelligendum. </w:t>
      </w:r>
    </w:p>
    <w:p w14:paraId="674189FF" w14:textId="77777777" w:rsidR="00227C15" w:rsidRPr="00227C15" w:rsidRDefault="00227C15" w:rsidP="00227C15">
      <w:pPr>
        <w:rPr>
          <w:rFonts w:ascii="Times New Roman" w:hAnsi="Times New Roman" w:cs="Times New Roman"/>
          <w:sz w:val="30"/>
          <w:szCs w:val="30"/>
        </w:rPr>
      </w:pPr>
    </w:p>
    <w:p w14:paraId="5857F6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19.] </w:t>
      </w:r>
      <w:r w:rsidRPr="00227C15">
        <w:rPr>
          <w:rFonts w:ascii="Times New Roman" w:hAnsi="Times New Roman" w:cs="Times New Roman"/>
          <w:i/>
          <w:iCs/>
          <w:sz w:val="30"/>
          <w:szCs w:val="30"/>
        </w:rPr>
        <w:t>Iam igitur non amplius estis hospites,</w:t>
      </w:r>
      <w:r w:rsidRPr="00227C15">
        <w:rPr>
          <w:rFonts w:ascii="Times New Roman" w:hAnsi="Times New Roman" w:cs="Times New Roman"/>
          <w:sz w:val="30"/>
          <w:szCs w:val="30"/>
        </w:rPr>
        <w:t xml:space="preserve"> ξένοι καὶ προικοι, &amp;c. </w:t>
      </w:r>
    </w:p>
    <w:p w14:paraId="419C01D5" w14:textId="77777777" w:rsidR="00227C15" w:rsidRPr="00227C15" w:rsidRDefault="00227C15" w:rsidP="00227C15">
      <w:pPr>
        <w:rPr>
          <w:rFonts w:ascii="Times New Roman" w:hAnsi="Times New Roman" w:cs="Times New Roman"/>
          <w:sz w:val="30"/>
          <w:szCs w:val="30"/>
        </w:rPr>
      </w:pPr>
    </w:p>
    <w:p w14:paraId="18FF0F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habet membra: in vno negat Ephesios esse iam amplius, quòd antea fuerant, priusquam scilicet credidissent Euangelio in altero affirmat nunc esse quod non fuerant: postquam scilicet Euangelium amplexi sunt Non sunt amplius ξένοι καὶ πάροικοι: sunt autem συμπολίται sanctorum &amp; domestici Dei. Χενος, est peregrinus &amp; extranens: &amp; refertur ad illud quod dixerat in v. 12. Eratis ξένοι τῶν διαθηκῶν, extranei à pactis. </w:t>
      </w:r>
    </w:p>
    <w:p w14:paraId="0BFC309C" w14:textId="77777777" w:rsidR="00227C15" w:rsidRPr="00227C15" w:rsidRDefault="00227C15" w:rsidP="00227C15">
      <w:pPr>
        <w:rPr>
          <w:rFonts w:ascii="Times New Roman" w:hAnsi="Times New Roman" w:cs="Times New Roman"/>
          <w:sz w:val="30"/>
          <w:szCs w:val="30"/>
        </w:rPr>
      </w:pPr>
    </w:p>
    <w:p w14:paraId="64E186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Πάροικος, bifariam capi potest, aut proexule ac peregrino, qui exulat à patria &amp; à proprijs aedibus, vagus &amp; sine certo domicilio: παρὰ enim significat etiam praeter, &amp; sine. Ideo πάροικος, sine domo, exul ab aedibus suis: 1. aut </w:t>
      </w:r>
      <w:r w:rsidRPr="00227C15">
        <w:rPr>
          <w:rFonts w:ascii="Times New Roman" w:hAnsi="Times New Roman" w:cs="Times New Roman"/>
          <w:sz w:val="30"/>
          <w:szCs w:val="30"/>
        </w:rPr>
        <w:lastRenderedPageBreak/>
        <w:t xml:space="preserve">pro tali peregrino capitur, qui apud alios tamen domicilium inuenit, veluti nos Itali, Belgae, Galli in his regionibus sumus hoc sensu πάροικοι. </w:t>
      </w:r>
    </w:p>
    <w:p w14:paraId="3AEDB399" w14:textId="77777777" w:rsidR="00227C15" w:rsidRPr="00227C15" w:rsidRDefault="00227C15" w:rsidP="00227C15">
      <w:pPr>
        <w:rPr>
          <w:rFonts w:ascii="Times New Roman" w:hAnsi="Times New Roman" w:cs="Times New Roman"/>
          <w:sz w:val="30"/>
          <w:szCs w:val="30"/>
        </w:rPr>
      </w:pPr>
    </w:p>
    <w:p w14:paraId="4C0FC5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Ad rem quod attinet, mihi dubium non est, quin etiam hanc dictionem referat Apostolus ad illud, quod supra dixerat, Eratis ἀπηλλοτριωμένοι τῆς πολιτείας τοῦ ἰσραήλ: Illa enim particula, οὐκέτι declarat Apostolum dicere, Ephesios non esse amplius quod erant: fuerant autem ἀπηλλοτριωμένοι, abalienati à Republica Israëlis: fuerant ergo πάροικοι, sine domo Israël: Item ξένοι extranei à pactis promissionis. Ergo cùm nunc neget esse amplius quod erant, nil aliud sibi voluit his duobus dictionibus, quàm non esse amplius alienos ab Ecclesia, neque extraneos à foedere Dei: Sed contrà, esse iam respectu Reipubl. Israëlis, id est, Ecclesiae, conciues Sanctorum: respectu foederis cum Deo, esse domesticos Dei: quod etiam amplius est, quàm esse simpliciter in foedere. </w:t>
      </w:r>
    </w:p>
    <w:p w14:paraId="1415E66E" w14:textId="77777777" w:rsidR="00227C15" w:rsidRPr="00227C15" w:rsidRDefault="00227C15" w:rsidP="00227C15">
      <w:pPr>
        <w:rPr>
          <w:rFonts w:ascii="Times New Roman" w:hAnsi="Times New Roman" w:cs="Times New Roman"/>
          <w:sz w:val="30"/>
          <w:szCs w:val="30"/>
        </w:rPr>
      </w:pPr>
    </w:p>
    <w:p w14:paraId="2735B8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de quibusnam sanctis loquitur Apostolus, cùm ait, Ephesios factos esse ciues sanctorum? Ratio Antitheseos, qua supra dixerat, eos fuisse alienatos à Republica Israelis, nunc autem factos ciues Sanctorum: videtur postulare, vt de Sanctis, id est, de Israëlitis, seu de Sanctis in illa Republ. Israel, intelligamus: quòd Israëlitae fuerint nati ciues, Ephesij autem facti conciues. </w:t>
      </w:r>
    </w:p>
    <w:p w14:paraId="52FF0B60" w14:textId="77777777" w:rsidR="00227C15" w:rsidRPr="00227C15" w:rsidRDefault="00227C15" w:rsidP="00227C15">
      <w:pPr>
        <w:rPr>
          <w:rFonts w:ascii="Times New Roman" w:hAnsi="Times New Roman" w:cs="Times New Roman"/>
          <w:sz w:val="30"/>
          <w:szCs w:val="30"/>
        </w:rPr>
      </w:pPr>
    </w:p>
    <w:p w14:paraId="1D6454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duo sanctorum genera erant in illa Republica: alij nomine tantùm, alij etiam re ipsa: seu, alij sanctitate duntaxat foederis, erant sancti, &amp; ita tota illa Gens, sancta fuit vocata, quatenus omnes erant in foedere comprehensi: qua de re Rom. II. </w:t>
      </w:r>
      <w:r w:rsidRPr="00227C15">
        <w:rPr>
          <w:rFonts w:ascii="Times New Roman" w:hAnsi="Times New Roman" w:cs="Times New Roman"/>
          <w:i/>
          <w:iCs/>
          <w:sz w:val="30"/>
          <w:szCs w:val="30"/>
        </w:rPr>
        <w:t>Si radix sancta, &amp; rami:</w:t>
      </w:r>
      <w:r w:rsidRPr="00227C15">
        <w:rPr>
          <w:rFonts w:ascii="Times New Roman" w:hAnsi="Times New Roman" w:cs="Times New Roman"/>
          <w:sz w:val="30"/>
          <w:szCs w:val="30"/>
        </w:rPr>
        <w:t xml:space="preserve"> Et alibi saepe populus Dei Sanctus appellatur. </w:t>
      </w:r>
    </w:p>
    <w:p w14:paraId="2D0E0238" w14:textId="77777777" w:rsidR="00227C15" w:rsidRPr="00227C15" w:rsidRDefault="00227C15" w:rsidP="00227C15">
      <w:pPr>
        <w:rPr>
          <w:rFonts w:ascii="Times New Roman" w:hAnsi="Times New Roman" w:cs="Times New Roman"/>
          <w:sz w:val="30"/>
          <w:szCs w:val="30"/>
        </w:rPr>
      </w:pPr>
    </w:p>
    <w:p w14:paraId="0D77DE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praeter generalem foederis sanctitatem, erant etiam sancti sanctitate verae fidei, quatenus verè credebant in futurum Messiam: quales fuerunt Abraham &amp; caeteri. De quibus Apostolus ad Hebr. 11. quod per fidem placuerint Deo, &amp;c. Distinctio haec, certissima est. Nunc ad rem. </w:t>
      </w:r>
    </w:p>
    <w:p w14:paraId="4A96617E" w14:textId="77777777" w:rsidR="00227C15" w:rsidRPr="00227C15" w:rsidRDefault="00227C15" w:rsidP="00227C15">
      <w:pPr>
        <w:rPr>
          <w:rFonts w:ascii="Times New Roman" w:hAnsi="Times New Roman" w:cs="Times New Roman"/>
          <w:sz w:val="30"/>
          <w:szCs w:val="30"/>
        </w:rPr>
      </w:pPr>
    </w:p>
    <w:p w14:paraId="0626FE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Manifestum est, Apostolum non loqui de primo sanctitatis [page 152] genere: 1. tùm quia illa sanctitas erat tantùm ex carne Abrahae, non secundùm Spiritum, eoque hypocritica, cùm erat sola: haec autem non probatur Deo: Apostolus autem loquitur be verè sanctis: 2. tùm quia hac ratione Ephesij transiissent in populum Israëlem, &amp; ita ex duobus populis, non fuisset factus </w:t>
      </w:r>
      <w:r w:rsidRPr="00227C15">
        <w:rPr>
          <w:rFonts w:ascii="Times New Roman" w:hAnsi="Times New Roman" w:cs="Times New Roman"/>
          <w:sz w:val="30"/>
          <w:szCs w:val="30"/>
        </w:rPr>
        <w:lastRenderedPageBreak/>
        <w:t xml:space="preserve">vnus tertius, sed vnus conuersus ad alterum, Apostolus autem dicit, Christum duos condidisse in vnum nouum hominem. Ergo non intellexit Apostolus, Gentes transijsse in censum Iudaeorum secundum carnem, sed tantùm eorum qui erant Iudaei etiam secundum spiritum: quales fuerunt ante Christum Abraham, Isaac, &amp;c. Et post, Apostoli, Maria, Simeon, alijque pij. </w:t>
      </w:r>
    </w:p>
    <w:p w14:paraId="2102665D" w14:textId="77777777" w:rsidR="00227C15" w:rsidRPr="00227C15" w:rsidRDefault="00227C15" w:rsidP="00227C15">
      <w:pPr>
        <w:rPr>
          <w:rFonts w:ascii="Times New Roman" w:hAnsi="Times New Roman" w:cs="Times New Roman"/>
          <w:sz w:val="30"/>
          <w:szCs w:val="30"/>
        </w:rPr>
      </w:pPr>
    </w:p>
    <w:p w14:paraId="741DC0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Itaque cùm dicit, </w:t>
      </w:r>
      <w:r w:rsidRPr="00227C15">
        <w:rPr>
          <w:rFonts w:ascii="Times New Roman" w:hAnsi="Times New Roman" w:cs="Times New Roman"/>
          <w:i/>
          <w:iCs/>
          <w:sz w:val="30"/>
          <w:szCs w:val="30"/>
        </w:rPr>
        <w:t>Conciues sanctorum,</w:t>
      </w:r>
      <w:r w:rsidRPr="00227C15">
        <w:rPr>
          <w:rFonts w:ascii="Times New Roman" w:hAnsi="Times New Roman" w:cs="Times New Roman"/>
          <w:sz w:val="30"/>
          <w:szCs w:val="30"/>
        </w:rPr>
        <w:t xml:space="preserve"> intelligendum est cum hoc aduerbio, VERE sanctorum. </w:t>
      </w:r>
    </w:p>
    <w:p w14:paraId="346ACEE4" w14:textId="77777777" w:rsidR="00227C15" w:rsidRPr="00227C15" w:rsidRDefault="00227C15" w:rsidP="00227C15">
      <w:pPr>
        <w:rPr>
          <w:rFonts w:ascii="Times New Roman" w:hAnsi="Times New Roman" w:cs="Times New Roman"/>
          <w:sz w:val="30"/>
          <w:szCs w:val="30"/>
        </w:rPr>
      </w:pPr>
    </w:p>
    <w:p w14:paraId="008FBF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2.] Sed hinc etiam dubitare quis poterit: cùm loquitur Apostolus de veris sanctis, num de solis sanctis in Israële, an verò etiam de reliquis extra Israëlem intelligendum est Apostoli dictum? Sunt qui ad sanctos tantùm in Israël referant, hoc est, ad Abraham, &amp; ad semen eius verum, ad eos videlicet qui &amp; secundum carnem erant ex Abraham, &amp; secundum spiritum: &amp; hac accommodant illud Christi, </w:t>
      </w:r>
      <w:r w:rsidRPr="00227C15">
        <w:rPr>
          <w:rFonts w:ascii="Times New Roman" w:hAnsi="Times New Roman" w:cs="Times New Roman"/>
          <w:i/>
          <w:iCs/>
          <w:sz w:val="30"/>
          <w:szCs w:val="30"/>
        </w:rPr>
        <w:t>Multi venient ab Oriente &amp; Occidente, &amp; recumbent cum Abraham, Isaac &amp; Iacob in regno coelorum.</w:t>
      </w:r>
      <w:r w:rsidRPr="00227C15">
        <w:rPr>
          <w:rFonts w:ascii="Times New Roman" w:hAnsi="Times New Roman" w:cs="Times New Roman"/>
          <w:sz w:val="30"/>
          <w:szCs w:val="30"/>
        </w:rPr>
        <w:t xml:space="preserve"> Mat. 8. </w:t>
      </w:r>
    </w:p>
    <w:p w14:paraId="25AE52DF" w14:textId="77777777" w:rsidR="00227C15" w:rsidRPr="00227C15" w:rsidRDefault="00227C15" w:rsidP="00227C15">
      <w:pPr>
        <w:rPr>
          <w:rFonts w:ascii="Times New Roman" w:hAnsi="Times New Roman" w:cs="Times New Roman"/>
          <w:sz w:val="30"/>
          <w:szCs w:val="30"/>
        </w:rPr>
      </w:pPr>
    </w:p>
    <w:p w14:paraId="2BADEB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Verùm cum Apostolus hic de Ecclesia catholica loquatur, quae initium habuit à condito orbe mihi extra controuersiam est, Apostolum cùm dixit, </w:t>
      </w:r>
      <w:r w:rsidRPr="00227C15">
        <w:rPr>
          <w:rFonts w:ascii="Times New Roman" w:hAnsi="Times New Roman" w:cs="Times New Roman"/>
          <w:i/>
          <w:iCs/>
          <w:sz w:val="30"/>
          <w:szCs w:val="30"/>
        </w:rPr>
        <w:t>Vos estis ciues Sanctorum,</w:t>
      </w:r>
      <w:r w:rsidRPr="00227C15">
        <w:rPr>
          <w:rFonts w:ascii="Times New Roman" w:hAnsi="Times New Roman" w:cs="Times New Roman"/>
          <w:sz w:val="30"/>
          <w:szCs w:val="30"/>
        </w:rPr>
        <w:t xml:space="preserve"> intellexisse, omnium quotquot vnquam fuerunt &amp; sunt, sunt verè sanctorum: tum qui in coelo, tum qui in terra. Adde etiam hanc rationem, quòd Apostolus amplificat donum, quod acceperunt Ephesij ex fide in Christum: Et facit illud longè majus damno, quod antea acceperunt ex sua gentilitate, atque praeputio, quo fiebat, vt extranei essent à Repu. Israëlis: quasi dicat, antea, quia eratis praeputium, alienati eratis à sancta Repub. Israëlis: At nunc quia credidistis in Christum, facti estis conciues non solùm sanctorum, qui sunt &amp; fuerunt in illa Repub. Sed omnium Sanctorum qui vnquam fuerunt, futurive sunt, tam in coelo, etiam Sanctorum Angelorum, quàm in terris, omnibusque mundi partibus. De societate Angelorum testimonium est Heb. 12. </w:t>
      </w:r>
    </w:p>
    <w:p w14:paraId="4A411AA2" w14:textId="77777777" w:rsidR="00227C15" w:rsidRPr="00227C15" w:rsidRDefault="00227C15" w:rsidP="00227C15">
      <w:pPr>
        <w:rPr>
          <w:rFonts w:ascii="Times New Roman" w:hAnsi="Times New Roman" w:cs="Times New Roman"/>
          <w:sz w:val="30"/>
          <w:szCs w:val="30"/>
        </w:rPr>
      </w:pPr>
    </w:p>
    <w:p w14:paraId="3EA7A3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summam, loquitur hîc Apostolus de articulo Symboli, </w:t>
      </w:r>
      <w:r w:rsidRPr="00227C15">
        <w:rPr>
          <w:rFonts w:ascii="Times New Roman" w:hAnsi="Times New Roman" w:cs="Times New Roman"/>
          <w:i/>
          <w:iCs/>
          <w:sz w:val="30"/>
          <w:szCs w:val="30"/>
        </w:rPr>
        <w:t>Credo communionem Sanctorum,</w:t>
      </w:r>
      <w:r w:rsidRPr="00227C15">
        <w:rPr>
          <w:rFonts w:ascii="Times New Roman" w:hAnsi="Times New Roman" w:cs="Times New Roman"/>
          <w:sz w:val="30"/>
          <w:szCs w:val="30"/>
        </w:rPr>
        <w:t xml:space="preserve"> scilicet omnium &amp; verè sanctorum. Locus ad Hebr. hanc praesentem explicat. Nunc tenemus sensum Apostoli: Quicunque credunt in Christum, hos fieri regni coelorum, eoque conciues sanctorum omnium, tam eorum qui sunt in coelo, quàm eorum qui sunt futurive sunt in toto terrarum orbe. </w:t>
      </w:r>
    </w:p>
    <w:p w14:paraId="402A55A0" w14:textId="77777777" w:rsidR="00227C15" w:rsidRPr="00227C15" w:rsidRDefault="00227C15" w:rsidP="00227C15">
      <w:pPr>
        <w:rPr>
          <w:rFonts w:ascii="Times New Roman" w:hAnsi="Times New Roman" w:cs="Times New Roman"/>
          <w:sz w:val="30"/>
          <w:szCs w:val="30"/>
        </w:rPr>
      </w:pPr>
    </w:p>
    <w:p w14:paraId="3323A1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Vbi verò est haec ciuitas, his constans ciuibus sanctis? Est enim vna tantùm ciuitas, quia vna Ecclesia: vbi igitur est? partim in coelo, partim in terra: totum coelum occupans, &amp; in omnes mundi partes sese extendens: sicut describitur in Apocalypsi, ad Hebreos: In Iesa. 1. Gal. 4. Hierusalem superna, quae est mater nostra. Omnes igitur sanctos complexus est Apostolus, &amp; Angelos &amp; homines, tam vinos, quam mortuos, dicendo: Vos estis ciues sanctorum. </w:t>
      </w:r>
    </w:p>
    <w:p w14:paraId="79025A82" w14:textId="77777777" w:rsidR="00227C15" w:rsidRPr="00227C15" w:rsidRDefault="00227C15" w:rsidP="00227C15">
      <w:pPr>
        <w:rPr>
          <w:rFonts w:ascii="Times New Roman" w:hAnsi="Times New Roman" w:cs="Times New Roman"/>
          <w:sz w:val="30"/>
          <w:szCs w:val="30"/>
        </w:rPr>
      </w:pPr>
    </w:p>
    <w:p w14:paraId="6A5719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alterum simile. </w:t>
      </w:r>
      <w:r w:rsidRPr="00227C15">
        <w:rPr>
          <w:rFonts w:ascii="Times New Roman" w:hAnsi="Times New Roman" w:cs="Times New Roman"/>
          <w:i/>
          <w:iCs/>
          <w:sz w:val="30"/>
          <w:szCs w:val="30"/>
        </w:rPr>
        <w:t>Et domestici Dei.</w:t>
      </w:r>
      <w:r w:rsidRPr="00227C15">
        <w:rPr>
          <w:rFonts w:ascii="Times New Roman" w:hAnsi="Times New Roman" w:cs="Times New Roman"/>
          <w:sz w:val="30"/>
          <w:szCs w:val="30"/>
        </w:rPr>
        <w:t xml:space="preserve"> </w:t>
      </w:r>
    </w:p>
    <w:p w14:paraId="2A858898" w14:textId="77777777" w:rsidR="00227C15" w:rsidRPr="00227C15" w:rsidRDefault="00227C15" w:rsidP="00227C15">
      <w:pPr>
        <w:rPr>
          <w:rFonts w:ascii="Times New Roman" w:hAnsi="Times New Roman" w:cs="Times New Roman"/>
          <w:sz w:val="30"/>
          <w:szCs w:val="30"/>
        </w:rPr>
      </w:pPr>
    </w:p>
    <w:p w14:paraId="5FD5EE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Refertur partim ad illud contrarium quod dixerat, Eratis extranei à pactis promissionis, id est, non habebatis foedus cum Deo: partim ad illud, eratis sine Deo. Nunc inquit, non solùm habetis Deum, &amp; in foedere eius comprehensi estis, facti eius populus, &amp; ciues, sed quod amplius est, facti estis eius domestici, &amp; ex eius familia. Est amplificatio beneficij, quod propter fidem in Christum acceperunt Ephesij. Plus enim est esse domesticum alicuius principis, quam conciuem ciuium eius, &amp; de populo ipsius. </w:t>
      </w:r>
    </w:p>
    <w:p w14:paraId="2D356384" w14:textId="77777777" w:rsidR="00227C15" w:rsidRPr="00227C15" w:rsidRDefault="00227C15" w:rsidP="00227C15">
      <w:pPr>
        <w:rPr>
          <w:rFonts w:ascii="Times New Roman" w:hAnsi="Times New Roman" w:cs="Times New Roman"/>
          <w:sz w:val="30"/>
          <w:szCs w:val="30"/>
        </w:rPr>
      </w:pPr>
    </w:p>
    <w:p w14:paraId="74378D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Sed nunquid voluit dicere Apostolus, sanctos, quorum Ephesij facti fuerunt conciues fuisse tantum ciues, Ephesios autem amplius quid consecutos esse, nempe vt essent domestici Dei? Minimè verò: omnes enim erant &amp; ciues, huius ciuitatis Hierosolymae (spiritualis ac coelestis) &amp; domestici Dei. Sed vt dictum est amplificare voluit gratiam Christi: ideo non contentus dixisse, eos factos esse ciues sanctorum, subiecit, immo &amp; domesticos Dei. </w:t>
      </w:r>
    </w:p>
    <w:p w14:paraId="122A29BA" w14:textId="77777777" w:rsidR="00227C15" w:rsidRPr="00227C15" w:rsidRDefault="00227C15" w:rsidP="00227C15">
      <w:pPr>
        <w:rPr>
          <w:rFonts w:ascii="Times New Roman" w:hAnsi="Times New Roman" w:cs="Times New Roman"/>
          <w:sz w:val="30"/>
          <w:szCs w:val="30"/>
        </w:rPr>
      </w:pPr>
    </w:p>
    <w:p w14:paraId="768F72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[Domestici Dei sunt soli eius filij.] Quid autem sibi vult esse domesticum Dei? apud nos domesticorum nomine, non solùm liberi, sed etiam famuli &amp; ancillae veniunt: sed apud Deum soli filij, cohaeredesque Christi intelliguntur. Primùm enim Apostolus de sanctis loquitur: omnes autem vere sancti, veri sunt filij Dei. Deinde nulli sunt veri serui Dei, nisi qui sunt etiam filij Dei: reprobos enim &amp; impios, pro seruis non agnoscit Deus, nec illorum probat seruitium Ies. 1. &amp; alibi. Non est igitur cur nomine domesticorum alios intelligamus, quam eos qui &amp; filij sunt, &amp; haeredes regni coelorum. Ita liptote est in verbis Apostoli, quia plus intelligit, quàm disertis verbis explicet. </w:t>
      </w:r>
    </w:p>
    <w:p w14:paraId="78287F99" w14:textId="77777777" w:rsidR="00227C15" w:rsidRPr="00227C15" w:rsidRDefault="00227C15" w:rsidP="00227C15">
      <w:pPr>
        <w:rPr>
          <w:rFonts w:ascii="Times New Roman" w:hAnsi="Times New Roman" w:cs="Times New Roman"/>
          <w:sz w:val="30"/>
          <w:szCs w:val="30"/>
        </w:rPr>
      </w:pPr>
    </w:p>
    <w:p w14:paraId="44B40E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[Observ. 1.] Hinc verò facilè est colligere, quanta sit illorum felicitas, qui sunt domestici Dei: quando omnes domestici sunt eius filij, &amp; haeredes regni. Si item Deus est Paterfamilias istius: sequitur illum suorum curam gerere domesticorum. Nam apud nos, qui suorum &amp; praesertim domesticorum curam non habet, is fidem negasse, &amp; esse infideli deterior dicitur [1 Tim.]. Non potest igitur Deus non suscipere curam suorum domesticorum. Contrà intelligimus, quid nostri sit officij erga Deum, qui eius sumus familia. Nemo in familia aliqua viuit, qui (nisi sit proditor) non seruet fidem suo Domino, obedientiamque &amp; honorem praestet. </w:t>
      </w:r>
    </w:p>
    <w:p w14:paraId="4A98C4E8" w14:textId="77777777" w:rsidR="00227C15" w:rsidRPr="00227C15" w:rsidRDefault="00227C15" w:rsidP="00227C15">
      <w:pPr>
        <w:rPr>
          <w:rFonts w:ascii="Times New Roman" w:hAnsi="Times New Roman" w:cs="Times New Roman"/>
          <w:sz w:val="30"/>
          <w:szCs w:val="30"/>
        </w:rPr>
      </w:pPr>
    </w:p>
    <w:p w14:paraId="61C6C3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Rursus intelligimus quomodo debeamus nos gerere cum reliquis domesticis: amicè, officiosè, modestè, honestè. </w:t>
      </w:r>
    </w:p>
    <w:p w14:paraId="2135FAEE" w14:textId="77777777" w:rsidR="00227C15" w:rsidRPr="00227C15" w:rsidRDefault="00227C15" w:rsidP="00227C15">
      <w:pPr>
        <w:rPr>
          <w:rFonts w:ascii="Times New Roman" w:hAnsi="Times New Roman" w:cs="Times New Roman"/>
          <w:sz w:val="30"/>
          <w:szCs w:val="30"/>
        </w:rPr>
      </w:pPr>
    </w:p>
    <w:p w14:paraId="2EE846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Ex vtroque porrò simili docemur, quid sit Ecclesia: Primùm ciuitas Dei, quo nomine nihil frequentius in sacris literis: cuius typus fuit [page 153] Hierusalem, de qua tum apud Apostolum saepe ad Galatas &amp; alibi, tum apud Iohan in Apocalypsi. Si ciuitas est, suum igitur habet principem, seu regem, à quo regitur, hic est Christus: suos item habet ciues, hi sunt Electi fideles: suas leges ad quarum praescriptum viuunt &amp; reguntur ciues, hae sunt verbum Dei: locum vbi sita est: hic est coelum &amp; terra vniuersa: nullibi enim locorum conclusa est, sed longè lateque patet. </w:t>
      </w:r>
    </w:p>
    <w:p w14:paraId="1FD99574" w14:textId="77777777" w:rsidR="00227C15" w:rsidRPr="00227C15" w:rsidRDefault="00227C15" w:rsidP="00227C15">
      <w:pPr>
        <w:rPr>
          <w:rFonts w:ascii="Times New Roman" w:hAnsi="Times New Roman" w:cs="Times New Roman"/>
          <w:sz w:val="30"/>
          <w:szCs w:val="30"/>
        </w:rPr>
      </w:pPr>
    </w:p>
    <w:p w14:paraId="794739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Ecclesia domus est Dei: quod etiam nomen frequentissimum est in sacris literis: Ecclesia inquam tota, etiam quae in coelo est: &amp; coelum ipsum, vbi Ecclesia triumphans habitat, domus vocatur, iuxta illud Christi, In domo Patris mei, mansiones multae sunt [Ioh. 14.]. Hoc testimonium est de domo coelesti, deque loco maiestatis diuinae. </w:t>
      </w:r>
    </w:p>
    <w:p w14:paraId="3C82B783" w14:textId="77777777" w:rsidR="00227C15" w:rsidRPr="00227C15" w:rsidRDefault="00227C15" w:rsidP="00227C15">
      <w:pPr>
        <w:rPr>
          <w:rFonts w:ascii="Times New Roman" w:hAnsi="Times New Roman" w:cs="Times New Roman"/>
          <w:sz w:val="30"/>
          <w:szCs w:val="30"/>
        </w:rPr>
      </w:pPr>
    </w:p>
    <w:p w14:paraId="7DC6DE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de militante Ecclesia est locus, 1. Timoth. 3. </w:t>
      </w:r>
      <w:r w:rsidRPr="00227C15">
        <w:rPr>
          <w:rFonts w:ascii="Times New Roman" w:hAnsi="Times New Roman" w:cs="Times New Roman"/>
          <w:i/>
          <w:iCs/>
          <w:sz w:val="30"/>
          <w:szCs w:val="30"/>
        </w:rPr>
        <w:t>Vt scias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quomodo oporteat te in domo Dei versari, quae est Ecclesia Dei viuentis.</w:t>
      </w:r>
      <w:r w:rsidRPr="00227C15">
        <w:rPr>
          <w:rFonts w:ascii="Times New Roman" w:hAnsi="Times New Roman" w:cs="Times New Roman"/>
          <w:sz w:val="30"/>
          <w:szCs w:val="30"/>
        </w:rPr>
        <w:t xml:space="preserve"> </w:t>
      </w:r>
    </w:p>
    <w:p w14:paraId="514B1546" w14:textId="77777777" w:rsidR="00227C15" w:rsidRPr="00227C15" w:rsidRDefault="00227C15" w:rsidP="00227C15">
      <w:pPr>
        <w:rPr>
          <w:rFonts w:ascii="Times New Roman" w:hAnsi="Times New Roman" w:cs="Times New Roman"/>
          <w:sz w:val="30"/>
          <w:szCs w:val="30"/>
        </w:rPr>
      </w:pPr>
    </w:p>
    <w:p w14:paraId="487C0E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[Explicatio Ver. 20.] </w:t>
      </w:r>
      <w:r w:rsidRPr="00227C15">
        <w:rPr>
          <w:rFonts w:ascii="Times New Roman" w:hAnsi="Times New Roman" w:cs="Times New Roman"/>
          <w:i/>
          <w:iCs/>
          <w:sz w:val="30"/>
          <w:szCs w:val="30"/>
        </w:rPr>
        <w:t>Superstructi</w:t>
      </w:r>
      <w:r w:rsidRPr="00227C15">
        <w:rPr>
          <w:rFonts w:ascii="Times New Roman" w:hAnsi="Times New Roman" w:cs="Times New Roman"/>
          <w:sz w:val="30"/>
          <w:szCs w:val="30"/>
        </w:rPr>
        <w:t xml:space="preserve"> (superaedificati) </w:t>
      </w:r>
      <w:r w:rsidRPr="00227C15">
        <w:rPr>
          <w:rFonts w:ascii="Times New Roman" w:hAnsi="Times New Roman" w:cs="Times New Roman"/>
          <w:i/>
          <w:iCs/>
          <w:sz w:val="30"/>
          <w:szCs w:val="30"/>
        </w:rPr>
        <w:t>super fundaVer. 20. mentum Apostolorum &amp; Prophetarum,</w:t>
      </w:r>
      <w:r w:rsidRPr="00227C15">
        <w:rPr>
          <w:rFonts w:ascii="Times New Roman" w:hAnsi="Times New Roman" w:cs="Times New Roman"/>
          <w:sz w:val="30"/>
          <w:szCs w:val="30"/>
        </w:rPr>
        <w:t xml:space="preserve"> ὄντος ἀκρογωνιαίου αὐτοῦ Χριστοῦ Ἰησοῦ: </w:t>
      </w:r>
      <w:r w:rsidRPr="00227C15">
        <w:rPr>
          <w:rFonts w:ascii="Times New Roman" w:hAnsi="Times New Roman" w:cs="Times New Roman"/>
          <w:i/>
          <w:iCs/>
          <w:sz w:val="30"/>
          <w:szCs w:val="30"/>
        </w:rPr>
        <w:t>existente</w:t>
      </w:r>
      <w:r w:rsidRPr="00227C15">
        <w:rPr>
          <w:rFonts w:ascii="Times New Roman" w:hAnsi="Times New Roman" w:cs="Times New Roman"/>
          <w:sz w:val="30"/>
          <w:szCs w:val="30"/>
        </w:rPr>
        <w:t xml:space="preserve"> (ad verbum) </w:t>
      </w:r>
      <w:r w:rsidRPr="00227C15">
        <w:rPr>
          <w:rFonts w:ascii="Times New Roman" w:hAnsi="Times New Roman" w:cs="Times New Roman"/>
          <w:i/>
          <w:iCs/>
          <w:sz w:val="30"/>
          <w:szCs w:val="30"/>
        </w:rPr>
        <w:t>summo vel imo angulari lapide ipso Iesu Christo:</w:t>
      </w:r>
      <w:r w:rsidRPr="00227C15">
        <w:rPr>
          <w:rFonts w:ascii="Times New Roman" w:hAnsi="Times New Roman" w:cs="Times New Roman"/>
          <w:sz w:val="30"/>
          <w:szCs w:val="30"/>
        </w:rPr>
        <w:t xml:space="preserve"> Sic etiam Beza. </w:t>
      </w:r>
    </w:p>
    <w:p w14:paraId="5A431A75" w14:textId="77777777" w:rsidR="00227C15" w:rsidRPr="00227C15" w:rsidRDefault="00227C15" w:rsidP="00227C15">
      <w:pPr>
        <w:rPr>
          <w:rFonts w:ascii="Times New Roman" w:hAnsi="Times New Roman" w:cs="Times New Roman"/>
          <w:sz w:val="30"/>
          <w:szCs w:val="30"/>
        </w:rPr>
      </w:pPr>
    </w:p>
    <w:p w14:paraId="5B5ADB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Erasmus, </w:t>
      </w:r>
      <w:r w:rsidRPr="00227C15">
        <w:rPr>
          <w:rFonts w:ascii="Times New Roman" w:hAnsi="Times New Roman" w:cs="Times New Roman"/>
          <w:i/>
          <w:iCs/>
          <w:sz w:val="30"/>
          <w:szCs w:val="30"/>
        </w:rPr>
        <w:t>Vbi summus lapis angularis, est ipse Iesus Christus:</w:t>
      </w:r>
      <w:r w:rsidRPr="00227C15">
        <w:rPr>
          <w:rFonts w:ascii="Times New Roman" w:hAnsi="Times New Roman" w:cs="Times New Roman"/>
          <w:sz w:val="30"/>
          <w:szCs w:val="30"/>
        </w:rPr>
        <w:t xml:space="preserve"> Vbi, id est, in quo aedificio seu in qua extructione. </w:t>
      </w:r>
    </w:p>
    <w:p w14:paraId="47AAB8F7" w14:textId="77777777" w:rsidR="00227C15" w:rsidRPr="00227C15" w:rsidRDefault="00227C15" w:rsidP="00227C15">
      <w:pPr>
        <w:rPr>
          <w:rFonts w:ascii="Times New Roman" w:hAnsi="Times New Roman" w:cs="Times New Roman"/>
          <w:sz w:val="30"/>
          <w:szCs w:val="30"/>
        </w:rPr>
      </w:pPr>
    </w:p>
    <w:p w14:paraId="7B86C7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w:t>
      </w:r>
      <w:r w:rsidRPr="00227C15">
        <w:rPr>
          <w:rFonts w:ascii="Times New Roman" w:hAnsi="Times New Roman" w:cs="Times New Roman"/>
          <w:i/>
          <w:iCs/>
          <w:sz w:val="30"/>
          <w:szCs w:val="30"/>
        </w:rPr>
        <w:t>Cuius imus angularis lapis, &amp;c. Cuius,</w:t>
      </w:r>
      <w:r w:rsidRPr="00227C15">
        <w:rPr>
          <w:rFonts w:ascii="Times New Roman" w:hAnsi="Times New Roman" w:cs="Times New Roman"/>
          <w:sz w:val="30"/>
          <w:szCs w:val="30"/>
        </w:rPr>
        <w:t xml:space="preserve"> (id est, vel fundamenti, vel aedificij) </w:t>
      </w:r>
      <w:r w:rsidRPr="00227C15">
        <w:rPr>
          <w:rFonts w:ascii="Times New Roman" w:hAnsi="Times New Roman" w:cs="Times New Roman"/>
          <w:i/>
          <w:iCs/>
          <w:sz w:val="30"/>
          <w:szCs w:val="30"/>
        </w:rPr>
        <w:t>imus angularis</w:t>
      </w:r>
      <w:r w:rsidRPr="00227C15">
        <w:rPr>
          <w:rFonts w:ascii="Times New Roman" w:hAnsi="Times New Roman" w:cs="Times New Roman"/>
          <w:sz w:val="30"/>
          <w:szCs w:val="30"/>
        </w:rPr>
        <w:t xml:space="preserve"> (lapis) </w:t>
      </w:r>
      <w:r w:rsidRPr="00227C15">
        <w:rPr>
          <w:rFonts w:ascii="Times New Roman" w:hAnsi="Times New Roman" w:cs="Times New Roman"/>
          <w:i/>
          <w:iCs/>
          <w:sz w:val="30"/>
          <w:szCs w:val="30"/>
        </w:rPr>
        <w:t>est ipse Iesus Christus.</w:t>
      </w:r>
      <w:r w:rsidRPr="00227C15">
        <w:rPr>
          <w:rFonts w:ascii="Times New Roman" w:hAnsi="Times New Roman" w:cs="Times New Roman"/>
          <w:sz w:val="30"/>
          <w:szCs w:val="30"/>
        </w:rPr>
        <w:t xml:space="preserve"> </w:t>
      </w:r>
    </w:p>
    <w:p w14:paraId="7C96D530" w14:textId="77777777" w:rsidR="00227C15" w:rsidRPr="00227C15" w:rsidRDefault="00227C15" w:rsidP="00227C15">
      <w:pPr>
        <w:rPr>
          <w:rFonts w:ascii="Times New Roman" w:hAnsi="Times New Roman" w:cs="Times New Roman"/>
          <w:sz w:val="30"/>
          <w:szCs w:val="30"/>
        </w:rPr>
      </w:pPr>
    </w:p>
    <w:p w14:paraId="417D84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Ἄκρον significat omne extremum, tam imum, quàm supremum seu summum. Ideo alij vertunt imum, alij summum: sed vtrumque credo significari hic ab Apostolo, quia voluit explicare quodnam sit illud fundamentum, quod iecerunt Apostoli &amp; Prophetae, &amp; quale. Fundamentum est Christus, ideò est imus lapis, cui totum innititur aedificium: sed tale est fundamentum, &amp; ita constructum atque paratum, vt etiam ascendat ab vno latere ad summitatem vsque, tanquam angulus, diuersos coniungens in se parietes. Ideò est etiam summus angularis lapis idem Christus. </w:t>
      </w:r>
    </w:p>
    <w:p w14:paraId="0758C762" w14:textId="77777777" w:rsidR="00227C15" w:rsidRPr="00227C15" w:rsidRDefault="00227C15" w:rsidP="00227C15">
      <w:pPr>
        <w:rPr>
          <w:rFonts w:ascii="Times New Roman" w:hAnsi="Times New Roman" w:cs="Times New Roman"/>
          <w:sz w:val="30"/>
          <w:szCs w:val="30"/>
        </w:rPr>
      </w:pPr>
    </w:p>
    <w:p w14:paraId="73E5B3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sunt igitur duo lapides, vnus profundamento, in ima parte positus, &amp; alter pro angulo supremo, coniungens parietes diuersos: sed vnus est atque idem magnus lapis, imus in fundamento, &amp; summus in angulo, id est, paulatim ascendens, ab imo in summum: nempe Iesus Christus. </w:t>
      </w:r>
    </w:p>
    <w:p w14:paraId="4E315CFB" w14:textId="77777777" w:rsidR="00227C15" w:rsidRPr="00227C15" w:rsidRDefault="00227C15" w:rsidP="00227C15">
      <w:pPr>
        <w:rPr>
          <w:rFonts w:ascii="Times New Roman" w:hAnsi="Times New Roman" w:cs="Times New Roman"/>
          <w:sz w:val="30"/>
          <w:szCs w:val="30"/>
        </w:rPr>
      </w:pPr>
    </w:p>
    <w:p w14:paraId="56C8D8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Talis enim lapis describitur Ies. 28. 16. qui sit &amp; fundamentum firmum, &amp; angularis lapis, &amp; vocatur à LXX. Interpretib ἀκρογωνιαιος lapis. </w:t>
      </w:r>
      <w:r w:rsidRPr="00227C15">
        <w:rPr>
          <w:rFonts w:ascii="Times New Roman" w:hAnsi="Times New Roman" w:cs="Times New Roman"/>
          <w:i/>
          <w:iCs/>
          <w:sz w:val="30"/>
          <w:szCs w:val="30"/>
        </w:rPr>
        <w:t>Ego</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 xml:space="preserve">immitto in fundamenta Sionis, lapidem preciosum, electum, </w:t>
      </w:r>
      <w:r w:rsidRPr="00227C15">
        <w:rPr>
          <w:rFonts w:ascii="Times New Roman" w:hAnsi="Times New Roman" w:cs="Times New Roman"/>
          <w:sz w:val="30"/>
          <w:szCs w:val="30"/>
        </w:rPr>
        <w:t xml:space="preserve">ἀκρόγω. νιαῖον, </w:t>
      </w:r>
      <w:r w:rsidRPr="00227C15">
        <w:rPr>
          <w:rFonts w:ascii="Times New Roman" w:hAnsi="Times New Roman" w:cs="Times New Roman"/>
          <w:i/>
          <w:iCs/>
          <w:sz w:val="30"/>
          <w:szCs w:val="30"/>
        </w:rPr>
        <w:t>&amp; gloriosum in fundamento fundatum.</w:t>
      </w:r>
      <w:r w:rsidRPr="00227C15">
        <w:rPr>
          <w:rFonts w:ascii="Times New Roman" w:hAnsi="Times New Roman" w:cs="Times New Roman"/>
          <w:sz w:val="30"/>
          <w:szCs w:val="30"/>
        </w:rPr>
        <w:t xml:space="preserve"> Apostolum autem allusisse ad hunc locum Prophetae, dubium non est. Cùm igitur Propheta faciat hunc lapidem talem, qui &amp; fundamentum sit totius aedificij, &amp; lapis angularis ab imo ad summum vsque pertingens. qui diuersos parietes coniungat in sese: non dubium est, quin Apostolus hic etiam idem facere voluerit. </w:t>
      </w:r>
    </w:p>
    <w:p w14:paraId="721C4179" w14:textId="77777777" w:rsidR="00227C15" w:rsidRPr="00227C15" w:rsidRDefault="00227C15" w:rsidP="00227C15">
      <w:pPr>
        <w:rPr>
          <w:rFonts w:ascii="Times New Roman" w:hAnsi="Times New Roman" w:cs="Times New Roman"/>
          <w:sz w:val="30"/>
          <w:szCs w:val="30"/>
        </w:rPr>
      </w:pPr>
    </w:p>
    <w:p w14:paraId="4108AA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igitur Christus, ἀκρογωνιαίος lapis, id est, &amp; imus &amp; summus, propter diuersa officia, vt modò explicatum est. Atque hoc pro Explicatione huius loci Nunc ad res ipsas. </w:t>
      </w:r>
    </w:p>
    <w:p w14:paraId="047B3D99" w14:textId="77777777" w:rsidR="00227C15" w:rsidRPr="00227C15" w:rsidRDefault="00227C15" w:rsidP="00227C15">
      <w:pPr>
        <w:rPr>
          <w:rFonts w:ascii="Times New Roman" w:hAnsi="Times New Roman" w:cs="Times New Roman"/>
          <w:sz w:val="30"/>
          <w:szCs w:val="30"/>
        </w:rPr>
      </w:pPr>
    </w:p>
    <w:p w14:paraId="06F6CB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erant apud Iudaeos insignia aedificia. </w:t>
      </w:r>
    </w:p>
    <w:p w14:paraId="44E350EC" w14:textId="77777777" w:rsidR="00227C15" w:rsidRPr="00227C15" w:rsidRDefault="00227C15" w:rsidP="00227C15">
      <w:pPr>
        <w:rPr>
          <w:rFonts w:ascii="Times New Roman" w:hAnsi="Times New Roman" w:cs="Times New Roman"/>
          <w:sz w:val="30"/>
          <w:szCs w:val="30"/>
        </w:rPr>
      </w:pPr>
    </w:p>
    <w:p w14:paraId="5FA44D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[Aedificia Iudaorum clara.]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Vrbs ipsa, in qua ciues simul viuebant: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Domus regia, in qua familia regis, arctiori quàm ciues </w:t>
      </w:r>
      <w:r w:rsidRPr="00227C15">
        <w:rPr>
          <w:rFonts w:ascii="Times New Roman" w:hAnsi="Times New Roman" w:cs="Times New Roman"/>
          <w:sz w:val="30"/>
          <w:szCs w:val="30"/>
        </w:rPr>
        <w:lastRenderedPageBreak/>
        <w:t xml:space="preserve">necessitudinis vinculo coniuncti, seruiebant &amp; ministrabant. Regi: </w:t>
      </w:r>
      <w:r w:rsidRPr="00227C15">
        <w:rPr>
          <w:rFonts w:ascii="Times New Roman" w:hAnsi="Times New Roman" w:cs="Times New Roman"/>
          <w:i/>
          <w:iCs/>
          <w:sz w:val="30"/>
          <w:szCs w:val="30"/>
        </w:rPr>
        <w:t>Et Tertiò,</w:t>
      </w:r>
      <w:r w:rsidRPr="00227C15">
        <w:rPr>
          <w:rFonts w:ascii="Times New Roman" w:hAnsi="Times New Roman" w:cs="Times New Roman"/>
          <w:sz w:val="30"/>
          <w:szCs w:val="30"/>
        </w:rPr>
        <w:t xml:space="preserve"> templum, in quo Deo sacrificabatur, &amp; is inuocabatur, ac colebatur. Comparauit Apostolus Ecclesiam primùm ciuitati, nempe Hierosolymae, dicendo, Estis conciues sanctorum: Secundò, domui, id est, familiae regiae, dicendo, domestici Dei. Nunc transit ad templum: vt doceat Ecclesiam esse templum Dei. Nec immeritò. Ecclesia enim cum Christo capite, est vnum &amp; idem corpus. Christus autem dixit suum corpus, esse templum, Iohan. 2. </w:t>
      </w:r>
      <w:r w:rsidRPr="00227C15">
        <w:rPr>
          <w:rFonts w:ascii="Times New Roman" w:hAnsi="Times New Roman" w:cs="Times New Roman"/>
          <w:i/>
          <w:iCs/>
          <w:sz w:val="30"/>
          <w:szCs w:val="30"/>
        </w:rPr>
        <w:t>Soluite templum hoc, etc.</w:t>
      </w:r>
      <w:r w:rsidRPr="00227C15">
        <w:rPr>
          <w:rFonts w:ascii="Times New Roman" w:hAnsi="Times New Roman" w:cs="Times New Roman"/>
          <w:sz w:val="30"/>
          <w:szCs w:val="30"/>
        </w:rPr>
        <w:t xml:space="preserve"> Summam ergo propinquitatem &amp; coniunctionem cum Deo significare voluit Apostolus. </w:t>
      </w:r>
    </w:p>
    <w:p w14:paraId="3D493957" w14:textId="77777777" w:rsidR="00227C15" w:rsidRPr="00227C15" w:rsidRDefault="00227C15" w:rsidP="00227C15">
      <w:pPr>
        <w:rPr>
          <w:rFonts w:ascii="Times New Roman" w:hAnsi="Times New Roman" w:cs="Times New Roman"/>
          <w:sz w:val="30"/>
          <w:szCs w:val="30"/>
        </w:rPr>
      </w:pPr>
    </w:p>
    <w:p w14:paraId="3D299B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Quinque autem de hoc templo, seu de hac templi aedificatione tradit Apostolus, primò, quae sit materia, ex qua construitur: homines electi, lapides viui. </w:t>
      </w:r>
      <w:r w:rsidRPr="00227C15">
        <w:rPr>
          <w:rFonts w:ascii="Times New Roman" w:hAnsi="Times New Roman" w:cs="Times New Roman"/>
          <w:i/>
          <w:iCs/>
          <w:sz w:val="30"/>
          <w:szCs w:val="30"/>
        </w:rPr>
        <w:t>Superstructi</w:t>
      </w:r>
      <w:r w:rsidRPr="00227C15">
        <w:rPr>
          <w:rFonts w:ascii="Times New Roman" w:hAnsi="Times New Roman" w:cs="Times New Roman"/>
          <w:sz w:val="30"/>
          <w:szCs w:val="30"/>
        </w:rPr>
        <w:t xml:space="preserve"> (scilicet vos Ephesij) Nam de ijs ver. 22. </w:t>
      </w:r>
      <w:r w:rsidRPr="00227C15">
        <w:rPr>
          <w:rFonts w:ascii="Times New Roman" w:hAnsi="Times New Roman" w:cs="Times New Roman"/>
          <w:i/>
          <w:iCs/>
          <w:sz w:val="30"/>
          <w:szCs w:val="30"/>
        </w:rPr>
        <w:t>In quo &amp; vos coaedificamini, &amp;c.</w:t>
      </w:r>
      <w:r w:rsidRPr="00227C15">
        <w:rPr>
          <w:rFonts w:ascii="Times New Roman" w:hAnsi="Times New Roman" w:cs="Times New Roman"/>
          <w:sz w:val="30"/>
          <w:szCs w:val="30"/>
        </w:rPr>
        <w:t xml:space="preserve"> Quales autem lapides sint, qui superstruuntur, docetur I. Petr. 2. 4. </w:t>
      </w:r>
      <w:r w:rsidRPr="00227C15">
        <w:rPr>
          <w:rFonts w:ascii="Times New Roman" w:hAnsi="Times New Roman" w:cs="Times New Roman"/>
          <w:i/>
          <w:iCs/>
          <w:sz w:val="30"/>
          <w:szCs w:val="30"/>
        </w:rPr>
        <w:t>Ad quem accedentes lapidem viuum, &amp; vos tanquam lapides viui superadisicamini.</w:t>
      </w:r>
      <w:r w:rsidRPr="00227C15">
        <w:rPr>
          <w:rFonts w:ascii="Times New Roman" w:hAnsi="Times New Roman" w:cs="Times New Roman"/>
          <w:sz w:val="30"/>
          <w:szCs w:val="30"/>
        </w:rPr>
        <w:t xml:space="preserve"> </w:t>
      </w:r>
    </w:p>
    <w:p w14:paraId="00347A4E" w14:textId="77777777" w:rsidR="00227C15" w:rsidRPr="00227C15" w:rsidRDefault="00227C15" w:rsidP="00227C15">
      <w:pPr>
        <w:rPr>
          <w:rFonts w:ascii="Times New Roman" w:hAnsi="Times New Roman" w:cs="Times New Roman"/>
          <w:sz w:val="30"/>
          <w:szCs w:val="30"/>
        </w:rPr>
      </w:pPr>
    </w:p>
    <w:p w14:paraId="7844B6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Apocalypsi, lapides preciosi vocantur. </w:t>
      </w:r>
    </w:p>
    <w:p w14:paraId="7F13DD54" w14:textId="77777777" w:rsidR="00227C15" w:rsidRPr="00227C15" w:rsidRDefault="00227C15" w:rsidP="00227C15">
      <w:pPr>
        <w:rPr>
          <w:rFonts w:ascii="Times New Roman" w:hAnsi="Times New Roman" w:cs="Times New Roman"/>
          <w:sz w:val="30"/>
          <w:szCs w:val="30"/>
        </w:rPr>
      </w:pPr>
    </w:p>
    <w:p w14:paraId="381ED0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w:t>
      </w:r>
      <w:r w:rsidRPr="00227C15">
        <w:rPr>
          <w:rFonts w:ascii="Times New Roman" w:hAnsi="Times New Roman" w:cs="Times New Roman"/>
          <w:i/>
          <w:iCs/>
          <w:sz w:val="30"/>
          <w:szCs w:val="30"/>
        </w:rPr>
        <w:t>Superstructi,</w:t>
      </w:r>
      <w:r w:rsidRPr="00227C15">
        <w:rPr>
          <w:rFonts w:ascii="Times New Roman" w:hAnsi="Times New Roman" w:cs="Times New Roman"/>
          <w:sz w:val="30"/>
          <w:szCs w:val="30"/>
        </w:rPr>
        <w:t xml:space="preserve"> significat vnitos conglutinatosque esse cum Christo. Alibi, cùm alijs vtitur metaphoris, vocat insitionem, vt Roman. 11. Ramorum oleastri in bonam oliuam. </w:t>
      </w:r>
    </w:p>
    <w:p w14:paraId="113A8175" w14:textId="77777777" w:rsidR="00227C15" w:rsidRPr="00227C15" w:rsidRDefault="00227C15" w:rsidP="00227C15">
      <w:pPr>
        <w:rPr>
          <w:rFonts w:ascii="Times New Roman" w:hAnsi="Times New Roman" w:cs="Times New Roman"/>
          <w:sz w:val="30"/>
          <w:szCs w:val="30"/>
        </w:rPr>
      </w:pPr>
    </w:p>
    <w:p w14:paraId="0C8532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Alibi vocatur incorporatio, adglutinatio, vnio duorum in vnam carnem. Ad summam, nihil aliud his locutionibus significatur, quàm illa κοινωνία cum Christo, de qua iIohan. 1. </w:t>
      </w:r>
    </w:p>
    <w:p w14:paraId="6CDF1B87" w14:textId="77777777" w:rsidR="00227C15" w:rsidRPr="00227C15" w:rsidRDefault="00227C15" w:rsidP="00227C15">
      <w:pPr>
        <w:rPr>
          <w:rFonts w:ascii="Times New Roman" w:hAnsi="Times New Roman" w:cs="Times New Roman"/>
          <w:sz w:val="30"/>
          <w:szCs w:val="30"/>
        </w:rPr>
      </w:pPr>
    </w:p>
    <w:p w14:paraId="46300A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colligimus, Ecclesiam non constare nisi ex electis lapidibus, Christo per Spiritum sanctum ac fidem insitis. </w:t>
      </w:r>
    </w:p>
    <w:p w14:paraId="3C08C46E" w14:textId="77777777" w:rsidR="00227C15" w:rsidRPr="00227C15" w:rsidRDefault="00227C15" w:rsidP="00227C15">
      <w:pPr>
        <w:rPr>
          <w:rFonts w:ascii="Times New Roman" w:hAnsi="Times New Roman" w:cs="Times New Roman"/>
          <w:sz w:val="30"/>
          <w:szCs w:val="30"/>
        </w:rPr>
      </w:pPr>
    </w:p>
    <w:p w14:paraId="376485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docet quodnam sit huius templi fundamentum, dicendo: </w:t>
      </w:r>
      <w:r w:rsidRPr="00227C15">
        <w:rPr>
          <w:rFonts w:ascii="Times New Roman" w:hAnsi="Times New Roman" w:cs="Times New Roman"/>
          <w:i/>
          <w:iCs/>
          <w:sz w:val="30"/>
          <w:szCs w:val="30"/>
        </w:rPr>
        <w:t>Super fundamentum Apostolorum &amp; Prophetarum.</w:t>
      </w:r>
      <w:r w:rsidRPr="00227C15">
        <w:rPr>
          <w:rFonts w:ascii="Times New Roman" w:hAnsi="Times New Roman" w:cs="Times New Roman"/>
          <w:sz w:val="30"/>
          <w:szCs w:val="30"/>
        </w:rPr>
        <w:t xml:space="preserve"> Si quis intelligat ipsas Apostolorum &amp; Prophetarum personas, nimis foedè hallucinabitur: cùm &amp; ipsi superstructi fuerint super idem fundamentum: vnumque &amp; idem semper fuerit à condito orbe, fundamentum Ecclesiae. </w:t>
      </w:r>
    </w:p>
    <w:p w14:paraId="2657F709" w14:textId="77777777" w:rsidR="00227C15" w:rsidRPr="00227C15" w:rsidRDefault="00227C15" w:rsidP="00227C15">
      <w:pPr>
        <w:rPr>
          <w:rFonts w:ascii="Times New Roman" w:hAnsi="Times New Roman" w:cs="Times New Roman"/>
          <w:sz w:val="30"/>
          <w:szCs w:val="30"/>
        </w:rPr>
      </w:pPr>
    </w:p>
    <w:p w14:paraId="17ACDC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Proinde turpiter errare conuincuntur illi, qui ideo volunt Petrum esse fundamentum Ecclesiae, quia Christus dixit, Tu es Petrus &amp; super hanc petram aedificabo Ecclesiam meam [Matt. 16.]: refellente [page 154] eos vel ipso Christo, qui discrimen fecit inter Petrum, &amp; petram, super quam, &amp;c. Et Ambrosio in hunc Apostoli locum, vbi exponens illud Christi ex Matth. 16. ait, </w:t>
      </w:r>
      <w:r w:rsidRPr="00227C15">
        <w:rPr>
          <w:rFonts w:ascii="Times New Roman" w:hAnsi="Times New Roman" w:cs="Times New Roman"/>
          <w:i/>
          <w:iCs/>
          <w:sz w:val="30"/>
          <w:szCs w:val="30"/>
        </w:rPr>
        <w:t>Super istam petram, id est, in hac Catholicae fidei confessione statuo fideles ad vitam.</w:t>
      </w:r>
      <w:r w:rsidRPr="00227C15">
        <w:rPr>
          <w:rFonts w:ascii="Times New Roman" w:hAnsi="Times New Roman" w:cs="Times New Roman"/>
          <w:sz w:val="30"/>
          <w:szCs w:val="30"/>
        </w:rPr>
        <w:t xml:space="preserve"> Haec ille. Alij igitur sunt qui nomine fundamenti Apostolorum &amp; Prophetarum, intelligunt doctrinam Propheticam &amp; Apostolicam: Et sic Ambrosius ait, </w:t>
      </w:r>
      <w:r w:rsidRPr="00227C15">
        <w:rPr>
          <w:rFonts w:ascii="Times New Roman" w:hAnsi="Times New Roman" w:cs="Times New Roman"/>
          <w:i/>
          <w:iCs/>
          <w:sz w:val="30"/>
          <w:szCs w:val="30"/>
        </w:rPr>
        <w:t>Super fundamentum, &amp;c.</w:t>
      </w:r>
      <w:r w:rsidRPr="00227C15">
        <w:rPr>
          <w:rFonts w:ascii="Times New Roman" w:hAnsi="Times New Roman" w:cs="Times New Roman"/>
          <w:sz w:val="30"/>
          <w:szCs w:val="30"/>
        </w:rPr>
        <w:t xml:space="preserve"> hoc est, super vetus &amp; nouum Testamentum collocati. </w:t>
      </w:r>
    </w:p>
    <w:p w14:paraId="5D93F83C" w14:textId="77777777" w:rsidR="00227C15" w:rsidRPr="00227C15" w:rsidRDefault="00227C15" w:rsidP="00227C15">
      <w:pPr>
        <w:rPr>
          <w:rFonts w:ascii="Times New Roman" w:hAnsi="Times New Roman" w:cs="Times New Roman"/>
          <w:sz w:val="30"/>
          <w:szCs w:val="30"/>
        </w:rPr>
      </w:pPr>
    </w:p>
    <w:p w14:paraId="10A6F8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Interpretatio haec nihil habet absurdi, si rectè intelligatur, nempe non de omni parte doctrinae Propheticae &amp; Apostolicae, sed de illa, qua promittebatur Christus, per Prophetas, &amp; qua per Apostolos praedicatur, quae doctrina propriè Euangelium vocatur, &amp;, si doctrina accipiatur pro re contenta in doctrina, id est, pro Christo. Neque enim Ecclesia fundata est super comminationes Propheticas, aut super legem, quam vrgebant &amp; explicabant, neque (vt summatim dicam) super ipsorum verba, sed super Christum, quem illi promiserunt, &amp; Apostoli annunciarunt: Et sic I. Corinth. 3. Apostolus sui est interpres, dicendo: </w:t>
      </w:r>
      <w:r w:rsidRPr="00227C15">
        <w:rPr>
          <w:rFonts w:ascii="Times New Roman" w:hAnsi="Times New Roman" w:cs="Times New Roman"/>
          <w:i/>
          <w:iCs/>
          <w:sz w:val="30"/>
          <w:szCs w:val="30"/>
        </w:rPr>
        <w:t>Fundamentum aliud nemo potest ponere, praeter id quod positum est, quod est Iesus. Christus.</w:t>
      </w:r>
      <w:r w:rsidRPr="00227C15">
        <w:rPr>
          <w:rFonts w:ascii="Times New Roman" w:hAnsi="Times New Roman" w:cs="Times New Roman"/>
          <w:sz w:val="30"/>
          <w:szCs w:val="30"/>
        </w:rPr>
        <w:t xml:space="preserve"> Cùm igitur ait, super fundamentum Prophetarum &amp; Apostolorum, intelligit fundamentum, quod Apostoli &amp; Prophetae iecerunt: id est, super Christum à Prophetis &amp; Apostolis pro vnico seruatore, &amp; totius Ecclesiae capite, vero Deo, vero homine, vnico mediatore, nostra iustitia &amp; sanctificatione praedicatum. </w:t>
      </w:r>
    </w:p>
    <w:p w14:paraId="709A227F" w14:textId="77777777" w:rsidR="00227C15" w:rsidRPr="00227C15" w:rsidRDefault="00227C15" w:rsidP="00227C15">
      <w:pPr>
        <w:rPr>
          <w:rFonts w:ascii="Times New Roman" w:hAnsi="Times New Roman" w:cs="Times New Roman"/>
          <w:sz w:val="30"/>
          <w:szCs w:val="30"/>
        </w:rPr>
      </w:pPr>
    </w:p>
    <w:p w14:paraId="642A43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Hìc primò obseruanda est haec particula, </w:t>
      </w:r>
      <w:r w:rsidRPr="00227C15">
        <w:rPr>
          <w:rFonts w:ascii="Times New Roman" w:hAnsi="Times New Roman" w:cs="Times New Roman"/>
          <w:i/>
          <w:iCs/>
          <w:sz w:val="30"/>
          <w:szCs w:val="30"/>
        </w:rPr>
        <w:t>Fundamentum Prophetarum &amp; Apostolorum:</w:t>
      </w:r>
      <w:r w:rsidRPr="00227C15">
        <w:rPr>
          <w:rFonts w:ascii="Times New Roman" w:hAnsi="Times New Roman" w:cs="Times New Roman"/>
          <w:sz w:val="30"/>
          <w:szCs w:val="30"/>
        </w:rPr>
        <w:t xml:space="preserve"> quia non quiuis Christus est fundamentum Ecclesiae, sed ille tantùm quem praedicarunt Apostoli: Et talis per omnia, qualem illi praedicarunt. Arianorum igitur Ecclesiae non sunt fundatae in hoc fundamento Apostolorum &amp; Prophetarum, quia non habent verum Christum, quem Prophetae Iehouam, &amp; Apostoli verum Deum, Deumque super omnia, crediderunt, confessi sunt, &amp; praedicarunt. Neque Valentiniani, neque Marcionitae, nec Apollinaristae, &amp; alij: qui aut negarunt verum esse hominem, aut corpus illi affinxerunt coeleste, aut anima humana cum spoliarunt, aut voluntatem humanam illi detraxerunt, aut corpus illi dederunt immensum omniaque replens, &amp; inuisibile. </w:t>
      </w:r>
    </w:p>
    <w:p w14:paraId="447989EA" w14:textId="77777777" w:rsidR="00227C15" w:rsidRPr="00227C15" w:rsidRDefault="00227C15" w:rsidP="00227C15">
      <w:pPr>
        <w:rPr>
          <w:rFonts w:ascii="Times New Roman" w:hAnsi="Times New Roman" w:cs="Times New Roman"/>
          <w:sz w:val="30"/>
          <w:szCs w:val="30"/>
        </w:rPr>
      </w:pPr>
    </w:p>
    <w:p w14:paraId="05ACA4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Neque etiam illi verum habent Christum, verumque fundamentum Apostolorum &amp; Prophetarum, qui talem Christum praedicant, qui non sit perfectissima nostra iustitia, sanctificatio, redentio, cuius solius sanguine nolunt peccata ita esse expiata, vt quicunque Christo per fidem insiti sunt, remissionem habeant peccatorum omnium. Talem enim CHRISTVM non praedicarunt Apostoli. </w:t>
      </w:r>
    </w:p>
    <w:p w14:paraId="4B369CC6" w14:textId="77777777" w:rsidR="00227C15" w:rsidRPr="00227C15" w:rsidRDefault="00227C15" w:rsidP="00227C15">
      <w:pPr>
        <w:rPr>
          <w:rFonts w:ascii="Times New Roman" w:hAnsi="Times New Roman" w:cs="Times New Roman"/>
          <w:sz w:val="30"/>
          <w:szCs w:val="30"/>
        </w:rPr>
      </w:pPr>
    </w:p>
    <w:p w14:paraId="092931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Meritò itaque Apostolus Christum appellauit fundamentum Apostolorum &amp; Prophetarum, id est, vnicum fundamentum Ecclesiae, quod Apostoli &amp; Prophetae semper iecerunt, &amp; praedicarunt: &amp; quidem talem Christum, qualem ipsi descripserunt, &amp; non alium. </w:t>
      </w:r>
    </w:p>
    <w:p w14:paraId="0C5E84A1" w14:textId="77777777" w:rsidR="00227C15" w:rsidRPr="00227C15" w:rsidRDefault="00227C15" w:rsidP="00227C15">
      <w:pPr>
        <w:rPr>
          <w:rFonts w:ascii="Times New Roman" w:hAnsi="Times New Roman" w:cs="Times New Roman"/>
          <w:sz w:val="30"/>
          <w:szCs w:val="30"/>
        </w:rPr>
      </w:pPr>
    </w:p>
    <w:p w14:paraId="2112D3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obseruandum: Si autem Christus fundamentum est Ecclesiae: illam igitur sustinet, &amp; sustinebit in sempiternum: nec illam corruere penitus &amp; euerti sinet: quare certissima est salus eorum, qui Christo sunt superaedificati. </w:t>
      </w:r>
    </w:p>
    <w:p w14:paraId="6A572BD6" w14:textId="77777777" w:rsidR="00227C15" w:rsidRPr="00227C15" w:rsidRDefault="00227C15" w:rsidP="00227C15">
      <w:pPr>
        <w:rPr>
          <w:rFonts w:ascii="Times New Roman" w:hAnsi="Times New Roman" w:cs="Times New Roman"/>
          <w:sz w:val="30"/>
          <w:szCs w:val="30"/>
        </w:rPr>
      </w:pPr>
    </w:p>
    <w:p w14:paraId="2D39AD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r w:rsidRPr="00227C15">
        <w:rPr>
          <w:rFonts w:ascii="Times New Roman" w:hAnsi="Times New Roman" w:cs="Times New Roman"/>
          <w:i/>
          <w:iCs/>
          <w:sz w:val="30"/>
          <w:szCs w:val="30"/>
        </w:rPr>
        <w:t>Terito:</w:t>
      </w:r>
      <w:r w:rsidRPr="00227C15">
        <w:rPr>
          <w:rFonts w:ascii="Times New Roman" w:hAnsi="Times New Roman" w:cs="Times New Roman"/>
          <w:sz w:val="30"/>
          <w:szCs w:val="30"/>
        </w:rPr>
        <w:t xml:space="preserve"> describit Apostolus, quinam sint huius templi aedificatores, &amp; architecti Apostoli nimirum, &amp; Prophetae, adeoque omnes veri Apostolorum successores, qui idem Euangelium, eandemque doctrinam afferunt, qualem &amp; Apostoli: Apostolo ipso interprete, qui se vocat Architectum, à quo positum sit bonum fundamentum [1. Cor. 3.]: Et ministros verbi, qui consentanea cum Christo praedicant, ait illos super hoc fundamentum superaedificare aurum, argentum, lapides pretiosos. </w:t>
      </w:r>
    </w:p>
    <w:p w14:paraId="18BEEBAB" w14:textId="77777777" w:rsidR="00227C15" w:rsidRPr="00227C15" w:rsidRDefault="00227C15" w:rsidP="00227C15">
      <w:pPr>
        <w:rPr>
          <w:rFonts w:ascii="Times New Roman" w:hAnsi="Times New Roman" w:cs="Times New Roman"/>
          <w:sz w:val="30"/>
          <w:szCs w:val="30"/>
        </w:rPr>
      </w:pPr>
    </w:p>
    <w:p w14:paraId="6F63B4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omnes legitimos ministros verum Euangelium praedicantes, eoque populos ad Christum colligentes, esse aedifica tores, suo ministerio. Sic etiam leremiae, dixit Deus, se illum mittere, vt euellat &amp; destiuat, templa scilicet Diaboli [Ier. 12?]: &amp; plantet atque aedificet, templum scilicet Domini. </w:t>
      </w:r>
    </w:p>
    <w:p w14:paraId="5EFE06CC" w14:textId="77777777" w:rsidR="00227C15" w:rsidRPr="00227C15" w:rsidRDefault="00227C15" w:rsidP="00227C15">
      <w:pPr>
        <w:rPr>
          <w:rFonts w:ascii="Times New Roman" w:hAnsi="Times New Roman" w:cs="Times New Roman"/>
          <w:sz w:val="30"/>
          <w:szCs w:val="30"/>
        </w:rPr>
      </w:pPr>
    </w:p>
    <w:p w14:paraId="525798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[Exceptio. Christus adificat.] At Christus docuit se esse hunc templi aedificatorem, cùm dixit Matt. 16. </w:t>
      </w:r>
      <w:r w:rsidRPr="00227C15">
        <w:rPr>
          <w:rFonts w:ascii="Times New Roman" w:hAnsi="Times New Roman" w:cs="Times New Roman"/>
          <w:i/>
          <w:iCs/>
          <w:sz w:val="30"/>
          <w:szCs w:val="30"/>
        </w:rPr>
        <w:t>Et super hanc petram ego aedificabo Ecclesiam meam.</w:t>
      </w:r>
      <w:r w:rsidRPr="00227C15">
        <w:rPr>
          <w:rFonts w:ascii="Times New Roman" w:hAnsi="Times New Roman" w:cs="Times New Roman"/>
          <w:sz w:val="30"/>
          <w:szCs w:val="30"/>
        </w:rPr>
        <w:t xml:space="preserve"> Resp. Reuera Christus ille ipse est, qui super se electos aedificat per suum Spiritum, id quod apertè docet Apostolus ver. 22. dicendo: </w:t>
      </w:r>
      <w:r w:rsidRPr="00227C15">
        <w:rPr>
          <w:rFonts w:ascii="Times New Roman" w:hAnsi="Times New Roman" w:cs="Times New Roman"/>
          <w:i/>
          <w:iCs/>
          <w:sz w:val="30"/>
          <w:szCs w:val="30"/>
        </w:rPr>
        <w:t>In quo &amp; vos aedificamini in habitaculum Dei, in Spiritu sancto:</w:t>
      </w:r>
      <w:r w:rsidRPr="00227C15">
        <w:rPr>
          <w:rFonts w:ascii="Times New Roman" w:hAnsi="Times New Roman" w:cs="Times New Roman"/>
          <w:sz w:val="30"/>
          <w:szCs w:val="30"/>
        </w:rPr>
        <w:t xml:space="preserve"> Sed ad hanc aedificationem vsus est opera Apostolorum, ac Prophetarum, ac quotidie </w:t>
      </w:r>
      <w:r w:rsidRPr="00227C15">
        <w:rPr>
          <w:rFonts w:ascii="Times New Roman" w:hAnsi="Times New Roman" w:cs="Times New Roman"/>
          <w:sz w:val="30"/>
          <w:szCs w:val="30"/>
        </w:rPr>
        <w:lastRenderedPageBreak/>
        <w:t xml:space="preserve">vtitur opera ministrorum Euangelij: quemadmodum supra quoque diximus. de ministris Euangelium annunciantibus. Proinde Paulus vbi se vocauit Architectum, qui bonum posuerit fundamentum, ibidem etiam dixit se &amp; alios Apostolos, nihil esse, nisi ministros Christi, per quos crediderint Corinthij [1. Cor. 3.]. Ita soli Christo debemus, quòd simus illi insiti, &amp; superaedificati, Apostolos autem, debemus pro ministris Christi agnoscere, &amp; honorare. </w:t>
      </w:r>
    </w:p>
    <w:p w14:paraId="056F1451" w14:textId="77777777" w:rsidR="00227C15" w:rsidRPr="00227C15" w:rsidRDefault="00227C15" w:rsidP="00227C15">
      <w:pPr>
        <w:rPr>
          <w:rFonts w:ascii="Times New Roman" w:hAnsi="Times New Roman" w:cs="Times New Roman"/>
          <w:sz w:val="30"/>
          <w:szCs w:val="30"/>
        </w:rPr>
      </w:pPr>
    </w:p>
    <w:p w14:paraId="116B12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indicauit etiam Apostolus, quibusnam instrumentis isti Architecti aedificent templum Dei: ministri quidem Christi, id est, homines, doctrina vtuntur sibi à Christo tradita, doctrina scilicet Euangelij. &amp; Sacramentis, quibus obsignantur promissiones Euangelicae. Sic enim Christus dixit, cùm misit Apostolos ad colligendos lapides inter Gentes ex quibus templum aedificaretur, </w:t>
      </w:r>
      <w:r w:rsidRPr="00227C15">
        <w:rPr>
          <w:rFonts w:ascii="Times New Roman" w:hAnsi="Times New Roman" w:cs="Times New Roman"/>
          <w:i/>
          <w:iCs/>
          <w:sz w:val="30"/>
          <w:szCs w:val="30"/>
        </w:rPr>
        <w:t>Praedicate Euangelium, baptizantes eos.</w:t>
      </w:r>
      <w:r w:rsidRPr="00227C15">
        <w:rPr>
          <w:rFonts w:ascii="Times New Roman" w:hAnsi="Times New Roman" w:cs="Times New Roman"/>
          <w:sz w:val="30"/>
          <w:szCs w:val="30"/>
        </w:rPr>
        <w:t xml:space="preserve"> Matt. 28. </w:t>
      </w:r>
    </w:p>
    <w:p w14:paraId="53B1F013" w14:textId="77777777" w:rsidR="00227C15" w:rsidRPr="00227C15" w:rsidRDefault="00227C15" w:rsidP="00227C15">
      <w:pPr>
        <w:rPr>
          <w:rFonts w:ascii="Times New Roman" w:hAnsi="Times New Roman" w:cs="Times New Roman"/>
          <w:sz w:val="30"/>
          <w:szCs w:val="30"/>
        </w:rPr>
      </w:pPr>
    </w:p>
    <w:p w14:paraId="6C53E3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155] Sed Christus primarius Architectus, vtitur suo praeterea Spiritu, quo efficaciter operatur, &amp; sibi ipse electos lapides inserit, atque superstruit: Ideo Apostolus ad finem ait, </w:t>
      </w:r>
      <w:r w:rsidRPr="00227C15">
        <w:rPr>
          <w:rFonts w:ascii="Times New Roman" w:hAnsi="Times New Roman" w:cs="Times New Roman"/>
          <w:i/>
          <w:iCs/>
          <w:sz w:val="30"/>
          <w:szCs w:val="30"/>
        </w:rPr>
        <w:t>In quo &amp; vos coaedificamini in habitaculum Dei, in Spiritu sancto.</w:t>
      </w:r>
      <w:r w:rsidRPr="00227C15">
        <w:rPr>
          <w:rFonts w:ascii="Times New Roman" w:hAnsi="Times New Roman" w:cs="Times New Roman"/>
          <w:sz w:val="30"/>
          <w:szCs w:val="30"/>
        </w:rPr>
        <w:t xml:space="preserve"> </w:t>
      </w:r>
    </w:p>
    <w:p w14:paraId="694B2366" w14:textId="77777777" w:rsidR="00227C15" w:rsidRPr="00227C15" w:rsidRDefault="00227C15" w:rsidP="00227C15">
      <w:pPr>
        <w:rPr>
          <w:rFonts w:ascii="Times New Roman" w:hAnsi="Times New Roman" w:cs="Times New Roman"/>
          <w:sz w:val="30"/>
          <w:szCs w:val="30"/>
        </w:rPr>
      </w:pPr>
    </w:p>
    <w:p w14:paraId="0299FC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ministri praeter verbum &amp; Sacramentum, quibus addunt preces, &amp; exempla sanctae vitae, nihil habent praeterea, quo templum aedificent. Atque haec est illa autoritas, quam Apostolus dixit ad Corint. sibi datam esse non ad destructionem, sed ad aedificationem. 2. Cor. 13. </w:t>
      </w:r>
    </w:p>
    <w:p w14:paraId="688A3B56" w14:textId="77777777" w:rsidR="00227C15" w:rsidRPr="00227C15" w:rsidRDefault="00227C15" w:rsidP="00227C15">
      <w:pPr>
        <w:rPr>
          <w:rFonts w:ascii="Times New Roman" w:hAnsi="Times New Roman" w:cs="Times New Roman"/>
          <w:sz w:val="30"/>
          <w:szCs w:val="30"/>
        </w:rPr>
      </w:pPr>
    </w:p>
    <w:p w14:paraId="1A1347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Medium hoc &amp; instrumentum docuit Apostolus, cùm dixit: </w:t>
      </w:r>
      <w:r w:rsidRPr="00227C15">
        <w:rPr>
          <w:rFonts w:ascii="Times New Roman" w:hAnsi="Times New Roman" w:cs="Times New Roman"/>
          <w:i/>
          <w:iCs/>
          <w:sz w:val="30"/>
          <w:szCs w:val="30"/>
        </w:rPr>
        <w:t>Super fundamentum Apostolorum &amp; Prophetarum:</w:t>
      </w:r>
      <w:r w:rsidRPr="00227C15">
        <w:rPr>
          <w:rFonts w:ascii="Times New Roman" w:hAnsi="Times New Roman" w:cs="Times New Roman"/>
          <w:sz w:val="30"/>
          <w:szCs w:val="30"/>
        </w:rPr>
        <w:t xml:space="preserve"> id est, quod Apostoli &amp; Prophetae, sua praedicatione, priori loco iecerunt, &amp; populis, vt huic sinerent se superaedificari proposuerunt. Vbi primò obseruanda est consensio Prophetarum &amp; Apostolorum in doctrina salutis, &amp; in fundamento iaciendo, cui Ecclesia superaedificaretur: summa erat illa, quam tradiderunt Apostoli in Actis, dicendo: </w:t>
      </w:r>
      <w:r w:rsidRPr="00227C15">
        <w:rPr>
          <w:rFonts w:ascii="Times New Roman" w:hAnsi="Times New Roman" w:cs="Times New Roman"/>
          <w:i/>
          <w:iCs/>
          <w:sz w:val="30"/>
          <w:szCs w:val="30"/>
        </w:rPr>
        <w:t>Huic testimonium perhibent omnes Prophetae, remissionem accipere omnes, qui credunt in cum</w:t>
      </w:r>
      <w:r w:rsidRPr="00227C15">
        <w:rPr>
          <w:rFonts w:ascii="Times New Roman" w:hAnsi="Times New Roman" w:cs="Times New Roman"/>
          <w:sz w:val="30"/>
          <w:szCs w:val="30"/>
        </w:rPr>
        <w:t xml:space="preserve"> [Act. 10.]. Videmus hoc inprimis fuisse seruarum à Christo &amp; Apostolis, vt quicquid tradebant populis doctrinae, totum illud confirmarent testimonijs Prophetarum: inter quos certè primum locum tenuit Moses. Quorsum Apostoli citabant Prophetas? Vt patefieret mundo, nil noui adferri, Sed veterem doctrinam: &amp; vnam eandemque esse rationem salutis iam, quae &amp; ab initio fuit mundi: nempe per fidem in Iesum </w:t>
      </w:r>
      <w:r w:rsidRPr="00227C15">
        <w:rPr>
          <w:rFonts w:ascii="Times New Roman" w:hAnsi="Times New Roman" w:cs="Times New Roman"/>
          <w:sz w:val="30"/>
          <w:szCs w:val="30"/>
        </w:rPr>
        <w:lastRenderedPageBreak/>
        <w:t xml:space="preserve">Christum, non autem per opera legis, quae longo post tempore à vocato Abrahamo, nedum à condito orbe, lata fuit: quin &amp; ipsa lex non aliò spectabat, quàm in Christum: Rom. 10. </w:t>
      </w:r>
      <w:r w:rsidRPr="00227C15">
        <w:rPr>
          <w:rFonts w:ascii="Times New Roman" w:hAnsi="Times New Roman" w:cs="Times New Roman"/>
          <w:i/>
          <w:iCs/>
          <w:sz w:val="30"/>
          <w:szCs w:val="30"/>
        </w:rPr>
        <w:t>Finis legis est Christus.</w:t>
      </w:r>
      <w:r w:rsidRPr="00227C15">
        <w:rPr>
          <w:rFonts w:ascii="Times New Roman" w:hAnsi="Times New Roman" w:cs="Times New Roman"/>
          <w:sz w:val="30"/>
          <w:szCs w:val="30"/>
        </w:rPr>
        <w:t xml:space="preserve"> Itaque in doctrina salutis summa semper fuit &amp; est consensio inter Prophetas, &amp; Apostolos, eoque &amp; inter Mosen &amp; Euangelium Pauli quod Gentibus praedicabat. Pertinet haec particula ad Scopum Apostoli in hac Epistola: ne sinant se abduci Ephesij à doctrina Apostolorum, quasi pugnet cum Mose: quando ad summam salutis quod attinet, summa est consensio inter Prophetas, eoque &amp; Mosen, &amp; inter Apostolos, nec aliud vnquam illi, quàm quod &amp; isti posuerunt fundamentum, Iesum Christum. Consideratio diligensque examinatio huius consensionis &amp; Harmoniin doctrina Prophetica &amp; Apostolica, dicinon potest, quantopere fidem in Christum confirmet, eoque salutem nostram promoueat. 2.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obseruandum: si verò instrumentum, quo per homines aedificatur Ecclesia, est doctrina Prophetica &amp; Apostolica: quicquid igitur ab hac diuersum est, illo non aedificatur, sed destruitur &amp; euertitur Ecclesia</w:t>
      </w:r>
    </w:p>
    <w:p w14:paraId="70AB1AF8" w14:textId="77777777" w:rsidR="00227C15" w:rsidRPr="00227C15" w:rsidRDefault="00227C15" w:rsidP="00227C15">
      <w:pPr>
        <w:rPr>
          <w:rFonts w:ascii="Times New Roman" w:hAnsi="Times New Roman" w:cs="Times New Roman"/>
          <w:sz w:val="30"/>
          <w:szCs w:val="30"/>
        </w:rPr>
      </w:pPr>
    </w:p>
    <w:p w14:paraId="6F3686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quia doctrina Euangelij proponitur, vt credamus, &amp; credentes, Christo inseramur per fidem: Idcirco Apostolus, dicendo nos superaedificari fundamento Apostolorum &amp; Prophetarum, non solùm docet, quo instrumento aedificent ministri, nempe praedicatione Euangelij, verùm etiam quo caemento adglutinemur nos fundamento Christo: nempe fide. </w:t>
      </w:r>
      <w:r w:rsidRPr="00227C15">
        <w:rPr>
          <w:rFonts w:ascii="Times New Roman" w:hAnsi="Times New Roman" w:cs="Times New Roman"/>
          <w:i/>
          <w:iCs/>
          <w:sz w:val="30"/>
          <w:szCs w:val="30"/>
        </w:rPr>
        <w:t>Euangelium enim est in salutem, non cuiuis, sed omni credenti</w:t>
      </w:r>
      <w:r w:rsidRPr="00227C15">
        <w:rPr>
          <w:rFonts w:ascii="Times New Roman" w:hAnsi="Times New Roman" w:cs="Times New Roman"/>
          <w:sz w:val="30"/>
          <w:szCs w:val="30"/>
        </w:rPr>
        <w:t xml:space="preserve"> [Rom. 1.]: Et omnes scripturae docent, nos vniri Christo per fidem, perque fidem illum habitare in cordibus nostris. Ephes. 3. </w:t>
      </w:r>
    </w:p>
    <w:p w14:paraId="19D826A9" w14:textId="77777777" w:rsidR="00227C15" w:rsidRPr="00227C15" w:rsidRDefault="00227C15" w:rsidP="00227C15">
      <w:pPr>
        <w:rPr>
          <w:rFonts w:ascii="Times New Roman" w:hAnsi="Times New Roman" w:cs="Times New Roman"/>
          <w:sz w:val="30"/>
          <w:szCs w:val="30"/>
        </w:rPr>
      </w:pPr>
    </w:p>
    <w:p w14:paraId="144FD6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Neque mihi dubium est, quin hoc voluerit Apostolus concludere, si salus nostra consistit in eo, vt vniamur adglutinemurque fundamento, id est, Iesu Christo, quem praedicarunt Apostoli &amp; Prophetae, vnio autem sit, si credimus doctrinae Propheticae &amp; Apostolicae: ad salutem igitur necessaria non sunt opera legis: de consensu quoque ipsius Mosis, inter Prophetas omnes, facilè principis. </w:t>
      </w:r>
    </w:p>
    <w:p w14:paraId="55D9FE5B" w14:textId="77777777" w:rsidR="00227C15" w:rsidRPr="00227C15" w:rsidRDefault="00227C15" w:rsidP="00227C15">
      <w:pPr>
        <w:rPr>
          <w:rFonts w:ascii="Times New Roman" w:hAnsi="Times New Roman" w:cs="Times New Roman"/>
          <w:sz w:val="30"/>
          <w:szCs w:val="30"/>
        </w:rPr>
      </w:pPr>
    </w:p>
    <w:p w14:paraId="26FFC4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Ad extremum docet in hoc 20. versu, quisnam etiam angularis lapis sit in hac templi structura, in quo diuersi parietes coniunguntur in vnum: nam talis lapis pernecessarius est, vt omnes norunt Architecti, nempe in domo lapidea extruenda. Docet esse eundem, qui &amp; in fundamento positus est, vt </w:t>
      </w:r>
      <w:r w:rsidRPr="00227C15">
        <w:rPr>
          <w:rFonts w:ascii="Times New Roman" w:hAnsi="Times New Roman" w:cs="Times New Roman"/>
          <w:sz w:val="30"/>
          <w:szCs w:val="30"/>
        </w:rPr>
        <w:lastRenderedPageBreak/>
        <w:t xml:space="preserve">totum sustentet aedificium: nempe Christum. Ad Iesaiam enim allusisse Apostolum, dubium non est, cùm dixit, ὄντος ἀκρογωνιαίου ἀυτοῦ Ἰησοῦ Χριστοῦ. </w:t>
      </w:r>
    </w:p>
    <w:p w14:paraId="3D353F9B" w14:textId="77777777" w:rsidR="00227C15" w:rsidRPr="00227C15" w:rsidRDefault="00227C15" w:rsidP="00227C15">
      <w:pPr>
        <w:rPr>
          <w:rFonts w:ascii="Times New Roman" w:hAnsi="Times New Roman" w:cs="Times New Roman"/>
          <w:sz w:val="30"/>
          <w:szCs w:val="30"/>
        </w:rPr>
      </w:pPr>
    </w:p>
    <w:p w14:paraId="3ED5F6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Talem igitur lapidem voluit ipse quoque Apostolus nobis ob oculos proponi, lapidem inquam tam magnum, &amp; ita fabricatum, atque paratum, vt &amp; totius domus omni ex parte sit fundamentum, &amp; ab omni etiam extrema parte recta ascendat ad summitatem vsque domus, vt angularis lapis, quo diuersi parietes simul copulentur, eoque tota domus simul contineatur &amp; conseruetur. Voluit enim concludere eundem Christum illum esse, qui totam Ecclesiam sustineat vt fundamentum, atque etiam simul contineat tanquam lapis angularis; eoque Christum initium esse simul &amp; finem consummationemque salutis nostrae: quemadmodum &amp; ad Hebr. scribitur, cap. 12. Christum Iesum, autorem esse fidei &amp; consummatorem. </w:t>
      </w:r>
    </w:p>
    <w:p w14:paraId="315A7FC5" w14:textId="77777777" w:rsidR="00227C15" w:rsidRPr="00227C15" w:rsidRDefault="00227C15" w:rsidP="00227C15">
      <w:pPr>
        <w:rPr>
          <w:rFonts w:ascii="Times New Roman" w:hAnsi="Times New Roman" w:cs="Times New Roman"/>
          <w:sz w:val="30"/>
          <w:szCs w:val="30"/>
        </w:rPr>
      </w:pPr>
    </w:p>
    <w:p w14:paraId="77E484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21.] </w:t>
      </w:r>
      <w:r w:rsidRPr="00227C15">
        <w:rPr>
          <w:rFonts w:ascii="Times New Roman" w:hAnsi="Times New Roman" w:cs="Times New Roman"/>
          <w:i/>
          <w:iCs/>
          <w:sz w:val="30"/>
          <w:szCs w:val="30"/>
        </w:rPr>
        <w:t>In quo omnis aedificatio</w:t>
      </w:r>
      <w:r w:rsidRPr="00227C15">
        <w:rPr>
          <w:rFonts w:ascii="Times New Roman" w:hAnsi="Times New Roman" w:cs="Times New Roman"/>
          <w:sz w:val="30"/>
          <w:szCs w:val="30"/>
        </w:rPr>
        <w:t xml:space="preserve"> (πᾶσα ἡ οἰκοδομὴ) </w:t>
      </w:r>
      <w:r w:rsidRPr="00227C15">
        <w:rPr>
          <w:rFonts w:ascii="Times New Roman" w:hAnsi="Times New Roman" w:cs="Times New Roman"/>
          <w:i/>
          <w:iCs/>
          <w:sz w:val="30"/>
          <w:szCs w:val="30"/>
        </w:rPr>
        <w:t>congruenter coagmentata, crescit in templum sanctum in Domino.</w:t>
      </w:r>
      <w:r w:rsidRPr="00227C15">
        <w:rPr>
          <w:rFonts w:ascii="Times New Roman" w:hAnsi="Times New Roman" w:cs="Times New Roman"/>
          <w:sz w:val="30"/>
          <w:szCs w:val="30"/>
        </w:rPr>
        <w:t xml:space="preserve"> </w:t>
      </w:r>
    </w:p>
    <w:p w14:paraId="14C79D51" w14:textId="77777777" w:rsidR="00227C15" w:rsidRPr="00227C15" w:rsidRDefault="00227C15" w:rsidP="00227C15">
      <w:pPr>
        <w:rPr>
          <w:rFonts w:ascii="Times New Roman" w:hAnsi="Times New Roman" w:cs="Times New Roman"/>
          <w:sz w:val="30"/>
          <w:szCs w:val="30"/>
        </w:rPr>
      </w:pPr>
    </w:p>
    <w:p w14:paraId="48EAF5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Ὀικοδομὴν accipi pro re aedificata, non autem pro actione aedificandi, extra controuersiam est: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quia ait esse eam congruenter coagmentatam: non coagmentatur autem actio aedificandi, sed res quae aedificantur &amp; in aedificium ponuntur.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quia ait hanc ὀικοδομὴν crescere in templum; actio autem aedificandi non crescit indomum, vel in templum.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quia Apostolus apertè Corinthios [page 156] ipsos Christo insitos, vocat aedificationem Dei: </w:t>
      </w:r>
      <w:r w:rsidRPr="00227C15">
        <w:rPr>
          <w:rFonts w:ascii="Times New Roman" w:hAnsi="Times New Roman" w:cs="Times New Roman"/>
          <w:i/>
          <w:iCs/>
          <w:sz w:val="30"/>
          <w:szCs w:val="30"/>
        </w:rPr>
        <w:t>Dei aedificatio estis,</w:t>
      </w:r>
      <w:r w:rsidRPr="00227C15">
        <w:rPr>
          <w:rFonts w:ascii="Times New Roman" w:hAnsi="Times New Roman" w:cs="Times New Roman"/>
          <w:sz w:val="30"/>
          <w:szCs w:val="30"/>
        </w:rPr>
        <w:t xml:space="preserve"> inquit [1. Cor. 3.]. </w:t>
      </w:r>
    </w:p>
    <w:p w14:paraId="78C70E1E" w14:textId="77777777" w:rsidR="00227C15" w:rsidRPr="00227C15" w:rsidRDefault="00227C15" w:rsidP="00227C15">
      <w:pPr>
        <w:rPr>
          <w:rFonts w:ascii="Times New Roman" w:hAnsi="Times New Roman" w:cs="Times New Roman"/>
          <w:sz w:val="30"/>
          <w:szCs w:val="30"/>
        </w:rPr>
      </w:pPr>
    </w:p>
    <w:p w14:paraId="077589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illud πᾶσα ὀικοδομὴ, bifariam accipi potest: Vel pro toto aedificio, &amp; sic ferè vertunt omnes, in quo totum aedificium: vel pro quouis lapide qui superstruitur, seu pro quauis parte aedificij: vt sit sensus, quicquid super hoc fundamento extruitur, illud etiam congruenter coagmentatum crescit in templum. Atque haec mihi magis placet. Sensus enim Apostoli est, quicquid superstruitur fundamento Christo, illique sicut congruit, coagmentatur: illud &amp; vitam &amp; incrementum accipere à fundamento Christo: idque in hunc finem, vt fiat templum Domini, in quo Deus regnet. </w:t>
      </w:r>
    </w:p>
    <w:p w14:paraId="43256C5E" w14:textId="77777777" w:rsidR="00227C15" w:rsidRPr="00227C15" w:rsidRDefault="00227C15" w:rsidP="00227C15">
      <w:pPr>
        <w:rPr>
          <w:rFonts w:ascii="Times New Roman" w:hAnsi="Times New Roman" w:cs="Times New Roman"/>
          <w:sz w:val="30"/>
          <w:szCs w:val="30"/>
        </w:rPr>
      </w:pPr>
    </w:p>
    <w:p w14:paraId="0DBB29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rem ipsam quòd attinet, Dixi hîc describi, qualis sit Ecclesia, vt Ephesij melius intelligerent, quàm magnum sit beneficium, quod consecuti sunt, </w:t>
      </w:r>
      <w:r w:rsidRPr="00227C15">
        <w:rPr>
          <w:rFonts w:ascii="Times New Roman" w:hAnsi="Times New Roman" w:cs="Times New Roman"/>
          <w:sz w:val="30"/>
          <w:szCs w:val="30"/>
        </w:rPr>
        <w:lastRenderedPageBreak/>
        <w:t xml:space="preserve">quando per fidem in Christum, fuerunt coagmentati, &amp; simul cum tota Ecclesia sanctorum consecuti in Christo capite angulari. </w:t>
      </w:r>
    </w:p>
    <w:p w14:paraId="6028FF5E" w14:textId="77777777" w:rsidR="00227C15" w:rsidRPr="00227C15" w:rsidRDefault="00227C15" w:rsidP="00227C15">
      <w:pPr>
        <w:rPr>
          <w:rFonts w:ascii="Times New Roman" w:hAnsi="Times New Roman" w:cs="Times New Roman"/>
          <w:sz w:val="30"/>
          <w:szCs w:val="30"/>
        </w:rPr>
      </w:pPr>
    </w:p>
    <w:p w14:paraId="1FD991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autem Ecclesiae qualitates seu proprietates describit hoc 21. versu: 1.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quòd totum aedificium, atque adeò singulae partes, congruentissimè sint coagmentatae, tum cum fundamento, tum inter sese. </w:t>
      </w:r>
    </w:p>
    <w:p w14:paraId="78B22809" w14:textId="77777777" w:rsidR="00227C15" w:rsidRPr="00227C15" w:rsidRDefault="00227C15" w:rsidP="00227C15">
      <w:pPr>
        <w:rPr>
          <w:rFonts w:ascii="Times New Roman" w:hAnsi="Times New Roman" w:cs="Times New Roman"/>
          <w:sz w:val="30"/>
          <w:szCs w:val="30"/>
        </w:rPr>
      </w:pPr>
    </w:p>
    <w:p w14:paraId="65B6E2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quòd fundamentum sit viuum ac viuificans: lapides autem viui &amp; viuificati à fundamento: quòd alioqui si carerent vita, non possent accipere incrementum hi lapides. </w:t>
      </w:r>
    </w:p>
    <w:p w14:paraId="341FCEB1" w14:textId="77777777" w:rsidR="00227C15" w:rsidRPr="00227C15" w:rsidRDefault="00227C15" w:rsidP="00227C15">
      <w:pPr>
        <w:rPr>
          <w:rFonts w:ascii="Times New Roman" w:hAnsi="Times New Roman" w:cs="Times New Roman"/>
          <w:sz w:val="30"/>
          <w:szCs w:val="30"/>
        </w:rPr>
      </w:pPr>
    </w:p>
    <w:p w14:paraId="43491E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quòd singulae partes accipiant incrementum: ac proinde quòd aedificium totum crescat, non solùm accessione nouorum lapidum, sed inprimis incremento singulorum lapidum: idque tantisper, dum totum compleatur, &amp; perficiatur templum. </w:t>
      </w:r>
    </w:p>
    <w:p w14:paraId="6719DE01" w14:textId="77777777" w:rsidR="00227C15" w:rsidRPr="00227C15" w:rsidRDefault="00227C15" w:rsidP="00227C15">
      <w:pPr>
        <w:rPr>
          <w:rFonts w:ascii="Times New Roman" w:hAnsi="Times New Roman" w:cs="Times New Roman"/>
          <w:sz w:val="30"/>
          <w:szCs w:val="30"/>
        </w:rPr>
      </w:pPr>
    </w:p>
    <w:p w14:paraId="6666B0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Quòd templum hoc sit sanctum, soli Deo consecratum, purum &amp; mundum. </w:t>
      </w:r>
    </w:p>
    <w:p w14:paraId="0C7B79A0" w14:textId="77777777" w:rsidR="00227C15" w:rsidRPr="00227C15" w:rsidRDefault="00227C15" w:rsidP="00227C15">
      <w:pPr>
        <w:rPr>
          <w:rFonts w:ascii="Times New Roman" w:hAnsi="Times New Roman" w:cs="Times New Roman"/>
          <w:sz w:val="30"/>
          <w:szCs w:val="30"/>
        </w:rPr>
      </w:pPr>
    </w:p>
    <w:p w14:paraId="77F59F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Restat vt nunc de ijs quatuor qualitatibus aliquid è sacris literis demonstremus. Ac 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de congruenti coagmentatione. Notandum igitur, hanc consistere tum in vera ac decente vnione cum fundamento, id est, cum Christo: tum in coniunctione cum partibus singulis: ita vt nihil obliquum, nihil distortum, nihil indecens appareat in hoc aedificio: sed omnia suum sibi suoque officio conuenientem habeant locum: sicut videmus in aedificijs iuxta veram artem architecturae fabricatis. Fenestrae, scalae, gradus, contignationes, tecta, omnes denique domus partes ita solent esse congruenter dispositae: vt vna respondeat &amp; inseruiat alteri: &amp; omnes simul fundamento. </w:t>
      </w:r>
    </w:p>
    <w:p w14:paraId="24F0252E" w14:textId="77777777" w:rsidR="00227C15" w:rsidRPr="00227C15" w:rsidRDefault="00227C15" w:rsidP="00227C15">
      <w:pPr>
        <w:rPr>
          <w:rFonts w:ascii="Times New Roman" w:hAnsi="Times New Roman" w:cs="Times New Roman"/>
          <w:sz w:val="30"/>
          <w:szCs w:val="30"/>
        </w:rPr>
      </w:pPr>
    </w:p>
    <w:p w14:paraId="2BCF20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dicendum est de vita cuiusque partis, &amp; singulorum lapidum in extructione templi, collocatorum. </w:t>
      </w:r>
    </w:p>
    <w:p w14:paraId="44211FC2" w14:textId="77777777" w:rsidR="00227C15" w:rsidRPr="00227C15" w:rsidRDefault="00227C15" w:rsidP="00227C15">
      <w:pPr>
        <w:rPr>
          <w:rFonts w:ascii="Times New Roman" w:hAnsi="Times New Roman" w:cs="Times New Roman"/>
          <w:sz w:val="30"/>
          <w:szCs w:val="30"/>
        </w:rPr>
      </w:pPr>
    </w:p>
    <w:p w14:paraId="45CC41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alteram templi, id est, Ecclesiae, &amp; cuiusque lapidis fundamento superstructi conditionem proprietatemque esse, vt spiritualiter viuat, vita ex fundamento hausta. id quod ijs rationibus confirmatur. </w:t>
      </w:r>
    </w:p>
    <w:p w14:paraId="47F7A8CD" w14:textId="77777777" w:rsidR="00227C15" w:rsidRPr="00227C15" w:rsidRDefault="00227C15" w:rsidP="00227C15">
      <w:pPr>
        <w:rPr>
          <w:rFonts w:ascii="Times New Roman" w:hAnsi="Times New Roman" w:cs="Times New Roman"/>
          <w:sz w:val="30"/>
          <w:szCs w:val="30"/>
        </w:rPr>
      </w:pPr>
    </w:p>
    <w:p w14:paraId="03139A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Cùm enim dicat Apostolus, totum aedificium hoc, eoque singulas eius partes crescere in templum; incrementum autem hoc fieri nequeat, nisi singulę partes sint viuentes, quando non tantùm crescit aedificium accessione nouorum lapidum, sed singulae etiam partes, singulique lapides in eo collocati augentur fide &amp; pietate: consequitur necessariò, &amp; totum aedificium, &amp; singulas eius partes, vita praeditas esse. Vitam autem ex se non habent, sed ex fundamento: quemadmodum &amp; rami arboris non ex se viuunt, sed ex radice: Et palmites, ex vite. 2. Hinc sequitur ratio, Christus siue lapis sit fundamentalis, in aedificio, siue radix in arbore, siue vitiis in vinea, siue caput in corpore, semper est non solùm viuens, sed etiam vita viuificans. Res igitur sibi insitas &amp; incorporatas, viuificet, oportet. Ac proinde omnes lapides templi viui sint, necesse est. </w:t>
      </w:r>
    </w:p>
    <w:p w14:paraId="22084141" w14:textId="77777777" w:rsidR="00227C15" w:rsidRPr="00227C15" w:rsidRDefault="00227C15" w:rsidP="00227C15">
      <w:pPr>
        <w:rPr>
          <w:rFonts w:ascii="Times New Roman" w:hAnsi="Times New Roman" w:cs="Times New Roman"/>
          <w:sz w:val="30"/>
          <w:szCs w:val="30"/>
        </w:rPr>
      </w:pPr>
    </w:p>
    <w:p w14:paraId="31BC1E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Hoc verò expressis verbis declarauit Petrus, cùm dixit, </w:t>
      </w:r>
      <w:r w:rsidRPr="00227C15">
        <w:rPr>
          <w:rFonts w:ascii="Times New Roman" w:hAnsi="Times New Roman" w:cs="Times New Roman"/>
          <w:i/>
          <w:iCs/>
          <w:sz w:val="30"/>
          <w:szCs w:val="30"/>
        </w:rPr>
        <w:t>Ad quem accedentes lapidem vinum, &amp; vos tanquam lapides viui aedificemini domus spiritualis, ad offerendas hostias</w:t>
      </w:r>
      <w:r w:rsidRPr="00227C15">
        <w:rPr>
          <w:rFonts w:ascii="Times New Roman" w:hAnsi="Times New Roman" w:cs="Times New Roman"/>
          <w:sz w:val="30"/>
          <w:szCs w:val="30"/>
        </w:rPr>
        <w:t xml:space="preserve"> [1. Pet. 2.]. </w:t>
      </w:r>
    </w:p>
    <w:p w14:paraId="18DC955B" w14:textId="77777777" w:rsidR="00227C15" w:rsidRPr="00227C15" w:rsidRDefault="00227C15" w:rsidP="00227C15">
      <w:pPr>
        <w:rPr>
          <w:rFonts w:ascii="Times New Roman" w:hAnsi="Times New Roman" w:cs="Times New Roman"/>
          <w:sz w:val="30"/>
          <w:szCs w:val="30"/>
        </w:rPr>
      </w:pPr>
    </w:p>
    <w:p w14:paraId="615A94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Lapides autem istos vitam habere non ex se, sed eam ex fundamentali angularique lapide haurire, inde manifestum est, quia neque palmes habet à se vitam, sed à vite, neque ramus ex se viuit, sed ex arbore arborisque radice, neque membra corporis aliunde habent vitam, quam à corde &amp; capite: eadem autem insitio in Christum significatur hoc praesenti simili templi, &amp; lapidum, eidem fundamento superstructorum, quae etiam similibus illis, corporis &amp; capitis, palmitum &amp; vitis, ramorum &amp; arboris, significata est saepe in sacris literis. </w:t>
      </w:r>
    </w:p>
    <w:p w14:paraId="6B0C81DF" w14:textId="77777777" w:rsidR="00227C15" w:rsidRPr="00227C15" w:rsidRDefault="00227C15" w:rsidP="00227C15">
      <w:pPr>
        <w:rPr>
          <w:rFonts w:ascii="Times New Roman" w:hAnsi="Times New Roman" w:cs="Times New Roman"/>
          <w:sz w:val="30"/>
          <w:szCs w:val="30"/>
        </w:rPr>
      </w:pPr>
    </w:p>
    <w:p w14:paraId="59DF47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Pertinet huc quòd ait ipse Christus, </w:t>
      </w:r>
      <w:r w:rsidRPr="00227C15">
        <w:rPr>
          <w:rFonts w:ascii="Times New Roman" w:hAnsi="Times New Roman" w:cs="Times New Roman"/>
          <w:i/>
          <w:iCs/>
          <w:sz w:val="30"/>
          <w:szCs w:val="30"/>
        </w:rPr>
        <w:t>Sicut qui misit me, est viuens Pater, sic ego vino per Patrem: Et qui manducat me, ipse viuit propter me</w:t>
      </w:r>
      <w:r w:rsidRPr="00227C15">
        <w:rPr>
          <w:rFonts w:ascii="Times New Roman" w:hAnsi="Times New Roman" w:cs="Times New Roman"/>
          <w:sz w:val="30"/>
          <w:szCs w:val="30"/>
        </w:rPr>
        <w:t xml:space="preserve"> [Ioha. 6. 57.] Sic enim locum illum legendum &amp; construendum esse iudico. Docet enim Christus, vitam nostram pendere à se, &amp; per esum carnis suae nobis communicari: vitam autem suam esse à Patre, nempe per aeternam (quatenus aeternus filius &amp; λόγος) generationem: Patrem autem à nemine habere vitam, sicut neque essentiam, sed per se ex se viuentem esse. Ergo post καθῶς, </w:t>
      </w:r>
      <w:r w:rsidRPr="00227C15">
        <w:rPr>
          <w:rFonts w:ascii="Times New Roman" w:hAnsi="Times New Roman" w:cs="Times New Roman"/>
          <w:i/>
          <w:iCs/>
          <w:sz w:val="30"/>
          <w:szCs w:val="30"/>
        </w:rPr>
        <w:t>sicut,</w:t>
      </w:r>
      <w:r w:rsidRPr="00227C15">
        <w:rPr>
          <w:rFonts w:ascii="Times New Roman" w:hAnsi="Times New Roman" w:cs="Times New Roman"/>
          <w:sz w:val="30"/>
          <w:szCs w:val="30"/>
        </w:rPr>
        <w:t xml:space="preserve"> subintelligendum est relatiuum </w:t>
      </w:r>
      <w:r w:rsidRPr="00227C15">
        <w:rPr>
          <w:rFonts w:ascii="Times New Roman" w:hAnsi="Times New Roman" w:cs="Times New Roman"/>
          <w:i/>
          <w:iCs/>
          <w:sz w:val="30"/>
          <w:szCs w:val="30"/>
        </w:rPr>
        <w:t>Qui,</w:t>
      </w:r>
      <w:r w:rsidRPr="00227C15">
        <w:rPr>
          <w:rFonts w:ascii="Times New Roman" w:hAnsi="Times New Roman" w:cs="Times New Roman"/>
          <w:sz w:val="30"/>
          <w:szCs w:val="30"/>
        </w:rPr>
        <w:t xml:space="preserve"> &amp; ita legendum, </w:t>
      </w:r>
      <w:r w:rsidRPr="00227C15">
        <w:rPr>
          <w:rFonts w:ascii="Times New Roman" w:hAnsi="Times New Roman" w:cs="Times New Roman"/>
          <w:i/>
          <w:iCs/>
          <w:sz w:val="30"/>
          <w:szCs w:val="30"/>
        </w:rPr>
        <w:t>Sicut qui misit me, viuens Pater,</w:t>
      </w:r>
      <w:r w:rsidRPr="00227C15">
        <w:rPr>
          <w:rFonts w:ascii="Times New Roman" w:hAnsi="Times New Roman" w:cs="Times New Roman"/>
          <w:sz w:val="30"/>
          <w:szCs w:val="30"/>
        </w:rPr>
        <w:t xml:space="preserve"> nempe est: </w:t>
      </w:r>
      <w:r w:rsidRPr="00227C15">
        <w:rPr>
          <w:rFonts w:ascii="Times New Roman" w:hAnsi="Times New Roman" w:cs="Times New Roman"/>
          <w:i/>
          <w:iCs/>
          <w:sz w:val="30"/>
          <w:szCs w:val="30"/>
        </w:rPr>
        <w:t>Et qui edit me, viuit propter me.</w:t>
      </w:r>
      <w:r w:rsidRPr="00227C15">
        <w:rPr>
          <w:rFonts w:ascii="Times New Roman" w:hAnsi="Times New Roman" w:cs="Times New Roman"/>
          <w:sz w:val="30"/>
          <w:szCs w:val="30"/>
        </w:rPr>
        <w:t xml:space="preserve"> Ratio est, quia Christus vita aeterna habitat verè in cordibus nostris per fidem. </w:t>
      </w:r>
    </w:p>
    <w:p w14:paraId="65CE188E" w14:textId="77777777" w:rsidR="00227C15" w:rsidRPr="00227C15" w:rsidRDefault="00227C15" w:rsidP="00227C15">
      <w:pPr>
        <w:rPr>
          <w:rFonts w:ascii="Times New Roman" w:hAnsi="Times New Roman" w:cs="Times New Roman"/>
          <w:sz w:val="30"/>
          <w:szCs w:val="30"/>
        </w:rPr>
      </w:pPr>
    </w:p>
    <w:p w14:paraId="2E90F5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Summa igitur est, Qui Christo insiti sunt, siue vt palmites viti, siue vt rami arbori, siue vt membra capiti, siue vt lapides fundamento, hos omnes viuere, nempe spiritualiter, vita ex ipso Christo hausta: </w:t>
      </w:r>
      <w:r w:rsidRPr="00227C15">
        <w:rPr>
          <w:rFonts w:ascii="Times New Roman" w:hAnsi="Times New Roman" w:cs="Times New Roman"/>
          <w:i/>
          <w:iCs/>
          <w:sz w:val="30"/>
          <w:szCs w:val="30"/>
        </w:rPr>
        <w:t>In ipso enim vita erat</w:t>
      </w:r>
      <w:r w:rsidRPr="00227C15">
        <w:rPr>
          <w:rFonts w:ascii="Times New Roman" w:hAnsi="Times New Roman" w:cs="Times New Roman"/>
          <w:sz w:val="30"/>
          <w:szCs w:val="30"/>
        </w:rPr>
        <w:t xml:space="preserve"> (inquit Iohan [Iohan. 1.].) &amp; semper fuit &amp; est, qua nos viuimus. Et in Epistola ait, </w:t>
      </w:r>
      <w:r w:rsidRPr="00227C15">
        <w:rPr>
          <w:rFonts w:ascii="Times New Roman" w:hAnsi="Times New Roman" w:cs="Times New Roman"/>
          <w:i/>
          <w:iCs/>
          <w:sz w:val="30"/>
          <w:szCs w:val="30"/>
        </w:rPr>
        <w:t>Vita aeterna in Filio eius est: qui habet filium, habet vitam:</w:t>
      </w:r>
      <w:r w:rsidRPr="00227C15">
        <w:rPr>
          <w:rFonts w:ascii="Times New Roman" w:hAnsi="Times New Roman" w:cs="Times New Roman"/>
          <w:sz w:val="30"/>
          <w:szCs w:val="30"/>
        </w:rPr>
        <w:t xml:space="preserve"> quis autem habet Filium? qui credit in Filium: per Fidem enim habitat in cordibus nostris. [page 157] Itaque necesse est, vt omnes fideles, vitam in se habeant, quia habent Christum in se manentem, viuentem, &amp; viuificantem. Quę caussa est, cur Apostolus se viuere in fide filij Dei dixerit [Gal. 2.]: immò Christum potius in se viuere: cùm tamen illud etiam verum sit: noviuere in fide filij Dei: sed quò melius explicaret vnionem, quam habebat cum Christo, fontemque suae vitae indicaret non esse extra se, dixit, </w:t>
      </w:r>
      <w:r w:rsidRPr="00227C15">
        <w:rPr>
          <w:rFonts w:ascii="Times New Roman" w:hAnsi="Times New Roman" w:cs="Times New Roman"/>
          <w:i/>
          <w:iCs/>
          <w:sz w:val="30"/>
          <w:szCs w:val="30"/>
        </w:rPr>
        <w:t>Vino autem iam non ego, viuit verò in me Christus.</w:t>
      </w:r>
      <w:r w:rsidRPr="00227C15">
        <w:rPr>
          <w:rFonts w:ascii="Times New Roman" w:hAnsi="Times New Roman" w:cs="Times New Roman"/>
          <w:sz w:val="30"/>
          <w:szCs w:val="30"/>
        </w:rPr>
        <w:t xml:space="preserve"> </w:t>
      </w:r>
    </w:p>
    <w:p w14:paraId="0A336B42" w14:textId="77777777" w:rsidR="00227C15" w:rsidRPr="00227C15" w:rsidRDefault="00227C15" w:rsidP="00227C15">
      <w:pPr>
        <w:rPr>
          <w:rFonts w:ascii="Times New Roman" w:hAnsi="Times New Roman" w:cs="Times New Roman"/>
          <w:sz w:val="30"/>
          <w:szCs w:val="30"/>
        </w:rPr>
      </w:pPr>
    </w:p>
    <w:p w14:paraId="71A681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tenemus alteram verae Ecclesiae Christi &amp; singularum partium eius proprietatem, quae est, quòd spiritualiter viuant. Quid autem sit hoc viuere, &amp; vita, supra diximus in hoc capite. Summa est, illos viuere spiritualiter, qui ambulant secundùm spiritum, &amp; non secundum earnem, operaque spiritus faciunt, &amp; non carnis: Qui igitur viuunt secundum carnem, hos esse mortuos secundùm spirituum: sicut de vidua carnaliter viuente dixit Apostolus: </w:t>
      </w:r>
      <w:r w:rsidRPr="00227C15">
        <w:rPr>
          <w:rFonts w:ascii="Times New Roman" w:hAnsi="Times New Roman" w:cs="Times New Roman"/>
          <w:i/>
          <w:iCs/>
          <w:sz w:val="30"/>
          <w:szCs w:val="30"/>
        </w:rPr>
        <w:t>Vidua in deliciis viuens, mortua est</w:t>
      </w:r>
      <w:r w:rsidRPr="00227C15">
        <w:rPr>
          <w:rFonts w:ascii="Times New Roman" w:hAnsi="Times New Roman" w:cs="Times New Roman"/>
          <w:sz w:val="30"/>
          <w:szCs w:val="30"/>
        </w:rPr>
        <w:t xml:space="preserve"> [1 Tim. 5.]. Ergo pro veris Ecclesiae membris agnoscendi non sunt, qui nefariam traducunt vitam sine vlla resipiscentia. </w:t>
      </w:r>
    </w:p>
    <w:p w14:paraId="1BB05F94" w14:textId="77777777" w:rsidR="00227C15" w:rsidRPr="00227C15" w:rsidRDefault="00227C15" w:rsidP="00227C15">
      <w:pPr>
        <w:rPr>
          <w:rFonts w:ascii="Times New Roman" w:hAnsi="Times New Roman" w:cs="Times New Roman"/>
          <w:sz w:val="30"/>
          <w:szCs w:val="30"/>
        </w:rPr>
      </w:pPr>
    </w:p>
    <w:p w14:paraId="584F84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Sequitur tertia qualitas, nempe incrementum in pietate, fide ac charitate; ait Apostollus: </w:t>
      </w:r>
    </w:p>
    <w:p w14:paraId="7D9F3853" w14:textId="77777777" w:rsidR="00227C15" w:rsidRPr="00227C15" w:rsidRDefault="00227C15" w:rsidP="00227C15">
      <w:pPr>
        <w:rPr>
          <w:rFonts w:ascii="Times New Roman" w:hAnsi="Times New Roman" w:cs="Times New Roman"/>
          <w:sz w:val="30"/>
          <w:szCs w:val="30"/>
        </w:rPr>
      </w:pPr>
    </w:p>
    <w:p w14:paraId="6040B8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quo</w:t>
      </w:r>
      <w:r w:rsidRPr="00227C15">
        <w:rPr>
          <w:rFonts w:ascii="Times New Roman" w:hAnsi="Times New Roman" w:cs="Times New Roman"/>
          <w:sz w:val="30"/>
          <w:szCs w:val="30"/>
        </w:rPr>
        <w:t xml:space="preserve"> (scilicet Christo fundamento Ecclesiae, &amp; lapide angulari) πᾶσα ὀικοδομὴ, </w:t>
      </w:r>
      <w:r w:rsidRPr="00227C15">
        <w:rPr>
          <w:rFonts w:ascii="Times New Roman" w:hAnsi="Times New Roman" w:cs="Times New Roman"/>
          <w:i/>
          <w:iCs/>
          <w:sz w:val="30"/>
          <w:szCs w:val="30"/>
        </w:rPr>
        <w:t>congruenter coagmentata, crescit in templum sanctum in Domino.</w:t>
      </w:r>
      <w:r w:rsidRPr="00227C15">
        <w:rPr>
          <w:rFonts w:ascii="Times New Roman" w:hAnsi="Times New Roman" w:cs="Times New Roman"/>
          <w:sz w:val="30"/>
          <w:szCs w:val="30"/>
        </w:rPr>
        <w:t xml:space="preserve"> </w:t>
      </w:r>
    </w:p>
    <w:p w14:paraId="2DEBF87C" w14:textId="77777777" w:rsidR="00227C15" w:rsidRPr="00227C15" w:rsidRDefault="00227C15" w:rsidP="00227C15">
      <w:pPr>
        <w:rPr>
          <w:rFonts w:ascii="Times New Roman" w:hAnsi="Times New Roman" w:cs="Times New Roman"/>
          <w:sz w:val="30"/>
          <w:szCs w:val="30"/>
        </w:rPr>
      </w:pPr>
    </w:p>
    <w:p w14:paraId="50A866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Vnde sequitur Primùm, Qui non sunt congruenter coagmentati in Christo, eos nec viuere, nec crescere in templum. Sicut contrà, Qui sunt congruenter coagmentati, ij crescunt. </w:t>
      </w:r>
    </w:p>
    <w:p w14:paraId="67749BE0" w14:textId="77777777" w:rsidR="00227C15" w:rsidRPr="00227C15" w:rsidRDefault="00227C15" w:rsidP="00227C15">
      <w:pPr>
        <w:rPr>
          <w:rFonts w:ascii="Times New Roman" w:hAnsi="Times New Roman" w:cs="Times New Roman"/>
          <w:sz w:val="30"/>
          <w:szCs w:val="30"/>
        </w:rPr>
      </w:pPr>
    </w:p>
    <w:p w14:paraId="7F8CC5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sequitur, hoc incrementum non fieri nisi in Domino, hoc est, quatenus in Christo manemus: &amp; eius solius virtute fieri: non igitur proprijs viribus nostris. </w:t>
      </w:r>
    </w:p>
    <w:p w14:paraId="56772EA4" w14:textId="77777777" w:rsidR="00227C15" w:rsidRPr="00227C15" w:rsidRDefault="00227C15" w:rsidP="00227C15">
      <w:pPr>
        <w:rPr>
          <w:rFonts w:ascii="Times New Roman" w:hAnsi="Times New Roman" w:cs="Times New Roman"/>
          <w:sz w:val="30"/>
          <w:szCs w:val="30"/>
        </w:rPr>
      </w:pPr>
    </w:p>
    <w:p w14:paraId="35452B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Tertiò, sequitur, Si, qui sunt in Christo vera fide coagmentati, crescunt, nempe in fide, veraque pietate, idque tantisper dum totum perficiatur templum: non igitur deficiunt penitus à fide, &amp; à Christo. Christus enim fundamentum eos sustinet, &amp; vt lapis angularis in se continet, &amp; vita viuificat. De qua perseuerantia, &amp; incremento pòst dicemus. Nam etiam cap. 4. fusius hoc argumentum tractat Apostolus. </w:t>
      </w:r>
    </w:p>
    <w:p w14:paraId="3991C45A" w14:textId="77777777" w:rsidR="00227C15" w:rsidRPr="00227C15" w:rsidRDefault="00227C15" w:rsidP="00227C15">
      <w:pPr>
        <w:rPr>
          <w:rFonts w:ascii="Times New Roman" w:hAnsi="Times New Roman" w:cs="Times New Roman"/>
          <w:sz w:val="30"/>
          <w:szCs w:val="30"/>
        </w:rPr>
      </w:pPr>
    </w:p>
    <w:p w14:paraId="28268B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 hoc tempore, retinebimus conclusionem, Qui in Christo sunt vera fide coagmentati, tantùm abest, vt possint penitus deficere, vt potius incrementum faciant in pietate: Apostolo hoc manifestè asseuerante, &amp; hic &amp; alibi saepius. </w:t>
      </w:r>
    </w:p>
    <w:p w14:paraId="69CB795F" w14:textId="77777777" w:rsidR="00227C15" w:rsidRPr="00227C15" w:rsidRDefault="00227C15" w:rsidP="00227C15">
      <w:pPr>
        <w:rPr>
          <w:rFonts w:ascii="Times New Roman" w:hAnsi="Times New Roman" w:cs="Times New Roman"/>
          <w:sz w:val="30"/>
          <w:szCs w:val="30"/>
        </w:rPr>
      </w:pPr>
    </w:p>
    <w:p w14:paraId="3DFC15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Phil. 1. </w:t>
      </w:r>
      <w:r w:rsidRPr="00227C15">
        <w:rPr>
          <w:rFonts w:ascii="Times New Roman" w:hAnsi="Times New Roman" w:cs="Times New Roman"/>
          <w:i/>
          <w:iCs/>
          <w:sz w:val="30"/>
          <w:szCs w:val="30"/>
        </w:rPr>
        <w:t>Qui incepit in vobis bonum opus, is illud perficiet vsque in finem.</w:t>
      </w:r>
      <w:r w:rsidRPr="00227C15">
        <w:rPr>
          <w:rFonts w:ascii="Times New Roman" w:hAnsi="Times New Roman" w:cs="Times New Roman"/>
          <w:sz w:val="30"/>
          <w:szCs w:val="30"/>
        </w:rPr>
        <w:t xml:space="preserve"> Et Christus ait, Matth. 7. </w:t>
      </w:r>
      <w:r w:rsidRPr="00227C15">
        <w:rPr>
          <w:rFonts w:ascii="Times New Roman" w:hAnsi="Times New Roman" w:cs="Times New Roman"/>
          <w:i/>
          <w:iCs/>
          <w:sz w:val="30"/>
          <w:szCs w:val="30"/>
        </w:rPr>
        <w:t>Qui audit sermones meos, &amp; seruat eos: hic comparabitur viro, qui aedificauit domum supraepetram: flauerunt venti, irruerunt flumina, nec concidit. Fundata enim erat super firmam petram.</w:t>
      </w:r>
      <w:r w:rsidRPr="00227C15">
        <w:rPr>
          <w:rFonts w:ascii="Times New Roman" w:hAnsi="Times New Roman" w:cs="Times New Roman"/>
          <w:sz w:val="30"/>
          <w:szCs w:val="30"/>
        </w:rPr>
        <w:t xml:space="preserve"> </w:t>
      </w:r>
    </w:p>
    <w:p w14:paraId="0AD8FB86" w14:textId="77777777" w:rsidR="00227C15" w:rsidRPr="00227C15" w:rsidRDefault="00227C15" w:rsidP="00227C15">
      <w:pPr>
        <w:rPr>
          <w:rFonts w:ascii="Times New Roman" w:hAnsi="Times New Roman" w:cs="Times New Roman"/>
          <w:sz w:val="30"/>
          <w:szCs w:val="30"/>
        </w:rPr>
      </w:pPr>
    </w:p>
    <w:p w14:paraId="4135FD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Iohan. 4. Qui biberit ex aqua, quam ego dabo, non sitiet in aeternum: sed fiet in eo fons aquae salientis in vitam. </w:t>
      </w:r>
    </w:p>
    <w:p w14:paraId="4F490057" w14:textId="77777777" w:rsidR="00227C15" w:rsidRPr="00227C15" w:rsidRDefault="00227C15" w:rsidP="00227C15">
      <w:pPr>
        <w:rPr>
          <w:rFonts w:ascii="Times New Roman" w:hAnsi="Times New Roman" w:cs="Times New Roman"/>
          <w:sz w:val="30"/>
          <w:szCs w:val="30"/>
        </w:rPr>
      </w:pPr>
    </w:p>
    <w:p w14:paraId="3E9EE2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Quarta qualitas est, quòd templum hoc sit sanctum. </w:t>
      </w:r>
    </w:p>
    <w:p w14:paraId="7054A069" w14:textId="77777777" w:rsidR="00227C15" w:rsidRPr="00227C15" w:rsidRDefault="00227C15" w:rsidP="00227C15">
      <w:pPr>
        <w:rPr>
          <w:rFonts w:ascii="Times New Roman" w:hAnsi="Times New Roman" w:cs="Times New Roman"/>
          <w:sz w:val="30"/>
          <w:szCs w:val="30"/>
        </w:rPr>
      </w:pPr>
    </w:p>
    <w:p w14:paraId="799AD9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Sanctum duplicem habet significationem: priori sanctum dicitur, quod est Deo consecratum: posteriori, quod est mundum &amp; purum. </w:t>
      </w:r>
    </w:p>
    <w:p w14:paraId="44911940" w14:textId="77777777" w:rsidR="00227C15" w:rsidRPr="00227C15" w:rsidRDefault="00227C15" w:rsidP="00227C15">
      <w:pPr>
        <w:rPr>
          <w:rFonts w:ascii="Times New Roman" w:hAnsi="Times New Roman" w:cs="Times New Roman"/>
          <w:sz w:val="30"/>
          <w:szCs w:val="30"/>
        </w:rPr>
      </w:pPr>
    </w:p>
    <w:p w14:paraId="0D8298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Iuxta primam: Nos sumus Deo consecrati: ideo vocauerat nos templum Dei: Eoque non sumus nostri iuris. </w:t>
      </w:r>
    </w:p>
    <w:p w14:paraId="6610D2FD" w14:textId="77777777" w:rsidR="00227C15" w:rsidRPr="00227C15" w:rsidRDefault="00227C15" w:rsidP="00227C15">
      <w:pPr>
        <w:rPr>
          <w:rFonts w:ascii="Times New Roman" w:hAnsi="Times New Roman" w:cs="Times New Roman"/>
          <w:sz w:val="30"/>
          <w:szCs w:val="30"/>
        </w:rPr>
      </w:pPr>
    </w:p>
    <w:p w14:paraId="2E7B15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duae sequelae; vna ad primam tabulam, altera ad secundam pertinens.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haec est: Ergo non debemus nos contaminare idololatrijs, &amp; dijs alienis inseruire. 1. Corinth. 6. &amp; 10. </w:t>
      </w:r>
      <w:r w:rsidRPr="00227C15">
        <w:rPr>
          <w:rFonts w:ascii="Times New Roman" w:hAnsi="Times New Roman" w:cs="Times New Roman"/>
          <w:i/>
          <w:iCs/>
          <w:sz w:val="30"/>
          <w:szCs w:val="30"/>
        </w:rPr>
        <w:t>Quae conuentio templo Dei cum idolis? &amp;c.</w:t>
      </w:r>
      <w:r w:rsidRPr="00227C15">
        <w:rPr>
          <w:rFonts w:ascii="Times New Roman" w:hAnsi="Times New Roman" w:cs="Times New Roman"/>
          <w:sz w:val="30"/>
          <w:szCs w:val="30"/>
        </w:rPr>
        <w:t xml:space="preserve"> </w:t>
      </w:r>
    </w:p>
    <w:p w14:paraId="42FC02B7" w14:textId="77777777" w:rsidR="00227C15" w:rsidRPr="00227C15" w:rsidRDefault="00227C15" w:rsidP="00227C15">
      <w:pPr>
        <w:rPr>
          <w:rFonts w:ascii="Times New Roman" w:hAnsi="Times New Roman" w:cs="Times New Roman"/>
          <w:sz w:val="30"/>
          <w:szCs w:val="30"/>
        </w:rPr>
      </w:pPr>
    </w:p>
    <w:p w14:paraId="5900F1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est: Ergo non debemus contaminare corpora nostra lasciuijs, crapulis, &amp;c. 1. Corinth. 6. </w:t>
      </w:r>
      <w:r w:rsidRPr="00227C15">
        <w:rPr>
          <w:rFonts w:ascii="Times New Roman" w:hAnsi="Times New Roman" w:cs="Times New Roman"/>
          <w:i/>
          <w:iCs/>
          <w:sz w:val="30"/>
          <w:szCs w:val="30"/>
        </w:rPr>
        <w:t>Vos estis templum Dei, quod si quis violauerit, perdet eum Deus.</w:t>
      </w:r>
      <w:r w:rsidRPr="00227C15">
        <w:rPr>
          <w:rFonts w:ascii="Times New Roman" w:hAnsi="Times New Roman" w:cs="Times New Roman"/>
          <w:sz w:val="30"/>
          <w:szCs w:val="30"/>
        </w:rPr>
        <w:t xml:space="preserve"> </w:t>
      </w:r>
    </w:p>
    <w:p w14:paraId="142BB5D9" w14:textId="77777777" w:rsidR="00227C15" w:rsidRPr="00227C15" w:rsidRDefault="00227C15" w:rsidP="00227C15">
      <w:pPr>
        <w:rPr>
          <w:rFonts w:ascii="Times New Roman" w:hAnsi="Times New Roman" w:cs="Times New Roman"/>
          <w:sz w:val="30"/>
          <w:szCs w:val="30"/>
        </w:rPr>
      </w:pPr>
    </w:p>
    <w:p w14:paraId="6BEBF5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Rursus posterioris generis sanctitas duplex est: vna intra nos realiter existens: atque haec ipsa est regeneratio, cordis purificatio: quae expoliatione veteris, &amp; inductione noui hominis constat. </w:t>
      </w:r>
    </w:p>
    <w:p w14:paraId="563863D6" w14:textId="77777777" w:rsidR="00227C15" w:rsidRPr="00227C15" w:rsidRDefault="00227C15" w:rsidP="00227C15">
      <w:pPr>
        <w:rPr>
          <w:rFonts w:ascii="Times New Roman" w:hAnsi="Times New Roman" w:cs="Times New Roman"/>
          <w:sz w:val="30"/>
          <w:szCs w:val="30"/>
        </w:rPr>
      </w:pPr>
    </w:p>
    <w:p w14:paraId="4C5AF0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extra nos est: quae tum remissione peccatorum, quia nimirum nostra non imputantur nobis peccata: tum imputatione sanctitatis &amp; iustitiae Christi constat. </w:t>
      </w:r>
    </w:p>
    <w:p w14:paraId="57C42801" w14:textId="77777777" w:rsidR="00227C15" w:rsidRPr="00227C15" w:rsidRDefault="00227C15" w:rsidP="00227C15">
      <w:pPr>
        <w:rPr>
          <w:rFonts w:ascii="Times New Roman" w:hAnsi="Times New Roman" w:cs="Times New Roman"/>
          <w:sz w:val="30"/>
          <w:szCs w:val="30"/>
        </w:rPr>
      </w:pPr>
    </w:p>
    <w:p w14:paraId="1B3F90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Vtroque sanctitatis genere sancta est Ecclesia. </w:t>
      </w:r>
    </w:p>
    <w:p w14:paraId="70A0B5D1" w14:textId="77777777" w:rsidR="00227C15" w:rsidRPr="00227C15" w:rsidRDefault="00227C15" w:rsidP="00227C15">
      <w:pPr>
        <w:rPr>
          <w:rFonts w:ascii="Times New Roman" w:hAnsi="Times New Roman" w:cs="Times New Roman"/>
          <w:sz w:val="30"/>
          <w:szCs w:val="30"/>
        </w:rPr>
      </w:pPr>
    </w:p>
    <w:p w14:paraId="606C09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his omnibus quaedam Ecclesiae descriptio colligi potest, quae haec est. </w:t>
      </w:r>
    </w:p>
    <w:p w14:paraId="2BAB3BCF" w14:textId="77777777" w:rsidR="00227C15" w:rsidRPr="00227C15" w:rsidRDefault="00227C15" w:rsidP="00227C15">
      <w:pPr>
        <w:rPr>
          <w:rFonts w:ascii="Times New Roman" w:hAnsi="Times New Roman" w:cs="Times New Roman"/>
          <w:sz w:val="30"/>
          <w:szCs w:val="30"/>
        </w:rPr>
      </w:pPr>
    </w:p>
    <w:p w14:paraId="632235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Ecclesia, est templum sanctum, ex varijs viuis lapidibus, super Christum, prout ab Apostolis &amp; Prophetis, praedicatus fuit, tanquam super fundamentum, per praedicationem Euangelij Apostolici atque Prophetici, perque Spiritum sanctum collectis atque superstructis congruenter fabricatum: vt in eo Deus inhabitet, atque iuxta doctrinam Propheticam &amp; Apostolicam in sempiternum colatur. </w:t>
      </w:r>
    </w:p>
    <w:p w14:paraId="325B725F" w14:textId="77777777" w:rsidR="00227C15" w:rsidRPr="00227C15" w:rsidRDefault="00227C15" w:rsidP="00227C15">
      <w:pPr>
        <w:rPr>
          <w:rFonts w:ascii="Times New Roman" w:hAnsi="Times New Roman" w:cs="Times New Roman"/>
          <w:sz w:val="30"/>
          <w:szCs w:val="30"/>
        </w:rPr>
      </w:pPr>
    </w:p>
    <w:p w14:paraId="793F77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158] </w:t>
      </w:r>
    </w:p>
    <w:p w14:paraId="12CA3E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LOCI THEOLOGICI </w:t>
      </w:r>
    </w:p>
    <w:p w14:paraId="73C3E5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SECVNDO CAPITE </w:t>
      </w:r>
    </w:p>
    <w:p w14:paraId="3D3764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EPHESIOS. </w:t>
      </w:r>
    </w:p>
    <w:p w14:paraId="110F3DAF" w14:textId="77777777" w:rsidR="00227C15" w:rsidRPr="00227C15" w:rsidRDefault="00227C15" w:rsidP="00227C15">
      <w:pPr>
        <w:rPr>
          <w:rFonts w:ascii="Times New Roman" w:hAnsi="Times New Roman" w:cs="Times New Roman"/>
          <w:sz w:val="30"/>
          <w:szCs w:val="30"/>
        </w:rPr>
      </w:pPr>
    </w:p>
    <w:p w14:paraId="10BE0B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LOCVS PRIMVS DE PECCATO IN GENERE, EIVSQUEEFFECTIS, ET CAVSSIS: Deque peculiari peccato, quod originis appellari solet.</w:t>
      </w:r>
    </w:p>
    <w:p w14:paraId="65BA3567" w14:textId="77777777" w:rsidR="00227C15" w:rsidRPr="00227C15" w:rsidRDefault="00227C15" w:rsidP="00227C15">
      <w:pPr>
        <w:rPr>
          <w:rFonts w:ascii="Times New Roman" w:hAnsi="Times New Roman" w:cs="Times New Roman"/>
          <w:sz w:val="30"/>
          <w:szCs w:val="30"/>
        </w:rPr>
      </w:pPr>
    </w:p>
    <w:p w14:paraId="339FA8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Ἁμαρτία (de qua vers. 1.) nomini respondet Hebraico, חָטָא: Est autem חָטָא, aberrare à scopo, quem tibi praefixum assequi debeas. Iud. 26. 15. ἁμαρτία quoque Graecis est quasi, ἁμαρπτία, ab à priuatina particula, &amp; μάρπτειν, quod capere &amp; assequi significat: Ac proinde definitur, quòd sit τοῦ ἀγαθοῦ ἀποτυχία. Ita vt &amp; Cicero in paradoxis, peccare nil aliud esse definierit, quàm transilire lineas, nimirum intra quas continere te deberes. Nec non &amp; alterum nomen (de quo codem vers.i.) παράπτωμα, eandem ferè habet significationem: cùm nihil aliud sit quàm offensa &amp; lapsus, vltra rectam instituti regulam, vel ad dexteram, vel ad sinistram: quanquam παραπτώμα de </w:t>
      </w:r>
      <w:r w:rsidRPr="00227C15">
        <w:rPr>
          <w:rFonts w:ascii="Times New Roman" w:hAnsi="Times New Roman" w:cs="Times New Roman"/>
          <w:sz w:val="30"/>
          <w:szCs w:val="30"/>
        </w:rPr>
        <w:lastRenderedPageBreak/>
        <w:t xml:space="preserve">actuali tantùm peccato, ἁμαρτία verò etiam de originali praedicatur, vt liquet Roman. 5. </w:t>
      </w:r>
    </w:p>
    <w:p w14:paraId="0F02C40D" w14:textId="77777777" w:rsidR="00227C15" w:rsidRPr="00227C15" w:rsidRDefault="00227C15" w:rsidP="00227C15">
      <w:pPr>
        <w:rPr>
          <w:rFonts w:ascii="Times New Roman" w:hAnsi="Times New Roman" w:cs="Times New Roman"/>
          <w:sz w:val="30"/>
          <w:szCs w:val="30"/>
        </w:rPr>
      </w:pPr>
    </w:p>
    <w:p w14:paraId="7827DF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Meritò igitur Iohan [1. Ioh. 3.]. in priore Epistola quodvis peccatum vocauit ἁμαρτίαν, &amp; nomine ἄνομίας definiuit dicens: πᾶς ὁ ποιῶν τὴν ἁμαρτίαν, καὶ τὴν ἀνομίαν ποιεῖ: καὶ ἡ ἁμαρτία, ἐστὶν ἡ ἄνομία. Duo ad veram peccati cognitionem apprimè scitu necessaria, hac definitione tradens, vnum, quis sit esseque nobis debeat in nostris actionibus scopus, a quo declinandum omninò non sit, nimirum ὁ νόμος τοῦ θεοῦ: Deinde quid sit peccare, nempe ab hac lege aberrare, eiusque terminos transilire: ita vt quicquid ab hac lege dissentaneum est, cùm tamen deberet esse consentaneum, siue hoc sit substantia, siue qualitas ac facultas, siue actio, illud verissimè iniquum, atque adeo ἀνομία ipsa esse dicatur, &amp; ἁμαρτία. </w:t>
      </w:r>
    </w:p>
    <w:p w14:paraId="2CA57FCB" w14:textId="77777777" w:rsidR="00227C15" w:rsidRPr="00227C15" w:rsidRDefault="00227C15" w:rsidP="00227C15">
      <w:pPr>
        <w:rPr>
          <w:rFonts w:ascii="Times New Roman" w:hAnsi="Times New Roman" w:cs="Times New Roman"/>
          <w:sz w:val="30"/>
          <w:szCs w:val="30"/>
        </w:rPr>
      </w:pPr>
    </w:p>
    <w:p w14:paraId="642468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Peccatum itaque in genere sic describi posse iudicamus ex breui Diui Johannis definitione: Peccatum est iniquitas, qua tum ipsa natura ratione praedita, tum eius affectus &amp; vires, tum &amp; actiones tam internae, quam externae, à rectitudine legis diuinae, qua cum omninò consentaneae per omnia esse deberent, dissentaneae sunt, cumque illa pugnantes. </w:t>
      </w:r>
    </w:p>
    <w:p w14:paraId="63D893A5" w14:textId="77777777" w:rsidR="00227C15" w:rsidRPr="00227C15" w:rsidRDefault="00227C15" w:rsidP="00227C15">
      <w:pPr>
        <w:rPr>
          <w:rFonts w:ascii="Times New Roman" w:hAnsi="Times New Roman" w:cs="Times New Roman"/>
          <w:sz w:val="30"/>
          <w:szCs w:val="30"/>
        </w:rPr>
      </w:pPr>
    </w:p>
    <w:p w14:paraId="06A510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Etsi enim καταχρηστικῶς tum totus ipse homo corruptus, tum omnes ipsius actiones, cum lege Dei pugnantes, peccati nomine significari &amp; appellari soleant, iuxta illam Augustini receptam definitionem, </w:t>
      </w:r>
      <w:r w:rsidRPr="00227C15">
        <w:rPr>
          <w:rFonts w:ascii="Times New Roman" w:hAnsi="Times New Roman" w:cs="Times New Roman"/>
          <w:i/>
          <w:iCs/>
          <w:sz w:val="30"/>
          <w:szCs w:val="30"/>
        </w:rPr>
        <w:t>Peccatum est dictum vel factum, vel cogitatum contra legem Dei:</w:t>
      </w:r>
      <w:r w:rsidRPr="00227C15">
        <w:rPr>
          <w:rFonts w:ascii="Times New Roman" w:hAnsi="Times New Roman" w:cs="Times New Roman"/>
          <w:sz w:val="30"/>
          <w:szCs w:val="30"/>
        </w:rPr>
        <w:t xml:space="preserve"> propriè tamen ipsa substantia, vel natura, vel actio rationalis creaturae non est peccatum, sed infecta peccato: peccatum autem ἀνομία ipsa, id est, defectus, priuatioque debitae in ipsa actione vel substantia rationali, iuxta legem Dei, rectitudinis. </w:t>
      </w:r>
    </w:p>
    <w:p w14:paraId="056BB758" w14:textId="77777777" w:rsidR="00227C15" w:rsidRPr="00227C15" w:rsidRDefault="00227C15" w:rsidP="00227C15">
      <w:pPr>
        <w:rPr>
          <w:rFonts w:ascii="Times New Roman" w:hAnsi="Times New Roman" w:cs="Times New Roman"/>
          <w:sz w:val="30"/>
          <w:szCs w:val="30"/>
        </w:rPr>
      </w:pPr>
    </w:p>
    <w:p w14:paraId="106568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Proinde rectè Apostolus, non dixit peccatum esse rem iniquam aut actionem malam: Sed ἀνομίαν, id est, id quo natura vel actio iniqua fit, &amp; dicitur: Vt omnino discernenda sit natura &amp; actio, quae per se bonae sunt, &amp; quarum autor est Deus, ab iniquitate, qua iniquae sunt &amp; cuius autor Deus esse nequit. </w:t>
      </w:r>
    </w:p>
    <w:p w14:paraId="1D6BFB80" w14:textId="77777777" w:rsidR="00227C15" w:rsidRPr="00227C15" w:rsidRDefault="00227C15" w:rsidP="00227C15">
      <w:pPr>
        <w:rPr>
          <w:rFonts w:ascii="Times New Roman" w:hAnsi="Times New Roman" w:cs="Times New Roman"/>
          <w:sz w:val="30"/>
          <w:szCs w:val="30"/>
        </w:rPr>
      </w:pPr>
    </w:p>
    <w:p w14:paraId="529C1F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Quemadmodum verò ex arbore mala non possunt boni fructus, sed tantùm mali prodire: Sic ex peccato per se malo, non nisi ingentia mala proficisci possunt: quorum primum est spiritualis mors animae, qua fit, vt impij </w:t>
      </w:r>
      <w:r w:rsidRPr="00227C15">
        <w:rPr>
          <w:rFonts w:ascii="Times New Roman" w:hAnsi="Times New Roman" w:cs="Times New Roman"/>
          <w:sz w:val="30"/>
          <w:szCs w:val="30"/>
        </w:rPr>
        <w:lastRenderedPageBreak/>
        <w:t xml:space="preserve">destitutigratia Dei, praesentiaque Spiritus sancti, qui instar animae sese habet in piis hominibus, nihil eorum possint quae Dei sunt, &amp; quae ad veram pertinent felicitatem aeternamque vitam, vel cognoscere, [page 159] vel velle, vel appetere, vel facere, sed in contraria semper ferantur, &amp; in illis, nisi per Christum liberentur, contabescant atque putrescant: vers. 1. Alterum itaque malum est, quòd mortui Deo, viuimus Satanae, eiusque fimus mancipia, qui efficaciter operatur in omnibus filiis ἀπειθείας: vers. 2. Tertium malum est mors corporis, adeoque varia in hoc praesenti seculo, malorum, incommodorum, morborum, &amp; flagellorum irae diuinae genera, quae homines suis peccatis sibi accersunt: </w:t>
      </w:r>
      <w:r w:rsidRPr="00227C15">
        <w:rPr>
          <w:rFonts w:ascii="Times New Roman" w:hAnsi="Times New Roman" w:cs="Times New Roman"/>
          <w:i/>
          <w:iCs/>
          <w:sz w:val="30"/>
          <w:szCs w:val="30"/>
        </w:rPr>
        <w:t>Reuelatur enim ira Dei de coelo in omnem impietatem:</w:t>
      </w:r>
      <w:r w:rsidRPr="00227C15">
        <w:rPr>
          <w:rFonts w:ascii="Times New Roman" w:hAnsi="Times New Roman" w:cs="Times New Roman"/>
          <w:sz w:val="30"/>
          <w:szCs w:val="30"/>
        </w:rPr>
        <w:t xml:space="preserve"> Roman. 1. </w:t>
      </w:r>
      <w:r w:rsidRPr="00227C15">
        <w:rPr>
          <w:rFonts w:ascii="Times New Roman" w:hAnsi="Times New Roman" w:cs="Times New Roman"/>
          <w:i/>
          <w:iCs/>
          <w:sz w:val="30"/>
          <w:szCs w:val="30"/>
        </w:rPr>
        <w:t>Et stipendium peccati mors est.</w:t>
      </w:r>
      <w:r w:rsidRPr="00227C15">
        <w:rPr>
          <w:rFonts w:ascii="Times New Roman" w:hAnsi="Times New Roman" w:cs="Times New Roman"/>
          <w:sz w:val="30"/>
          <w:szCs w:val="30"/>
        </w:rPr>
        <w:t xml:space="preserve"> Roman. 6. Quartum est mors &amp; animae, &amp; corporis simul sempiterna, quae in igne, locoque Diabolis destinato, aeternùm cruciandi sunt impij, nisi hic resipiscentes conuertantur ad Christum, vnicum seruatorem. </w:t>
      </w:r>
    </w:p>
    <w:p w14:paraId="4A71BF67" w14:textId="77777777" w:rsidR="00227C15" w:rsidRPr="00227C15" w:rsidRDefault="00227C15" w:rsidP="00227C15">
      <w:pPr>
        <w:rPr>
          <w:rFonts w:ascii="Times New Roman" w:hAnsi="Times New Roman" w:cs="Times New Roman"/>
          <w:sz w:val="30"/>
          <w:szCs w:val="30"/>
        </w:rPr>
      </w:pPr>
    </w:p>
    <w:p w14:paraId="08C8B1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Caussae porrò peccati duplicis sunt generis, alia extra nos, &amp; aliae intra nos. Extra nos, citra vllam controuersiam sunt, Primùm, Cacodaemones horumque princeps Satan suis venenatis afflatibus: Secundò, Homines huius seculi suis exemplis, verbis, blanditiis: vers. 2. Tertiò, quanquam ex accidenti, ipsa quoque obiecta in sensus incurrentia, &amp; ad sui abusum, eoque ad peccatum suo modo allicientia: Et denique ipsae etiam leges, atque adeo lex Dei sancta &amp; iusta, suis mandatis, quae humanis sensibus &amp; rationi placent prohibendo, &amp; quae displicent praecipiendo, eoque reuera non per se, sed per accidens, peccati caussa quodam modo dici possunt, Roman. 7. </w:t>
      </w:r>
    </w:p>
    <w:p w14:paraId="165FA7D3" w14:textId="77777777" w:rsidR="00227C15" w:rsidRPr="00227C15" w:rsidRDefault="00227C15" w:rsidP="00227C15">
      <w:pPr>
        <w:rPr>
          <w:rFonts w:ascii="Times New Roman" w:hAnsi="Times New Roman" w:cs="Times New Roman"/>
          <w:sz w:val="30"/>
          <w:szCs w:val="30"/>
        </w:rPr>
      </w:pPr>
    </w:p>
    <w:p w14:paraId="6EB5F6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Exemplo autem primi peccati, quod ab Adamo &amp; Eua admissum fuit, totum hoc mirificè confirmatur. Diabolus primus est, qui ad peccandum inducit: Deinde mulier, autor est viro, vt contra Dei mandatum, edat de fructu: Tertio, fructus arboris vetitus, in sensum incurrens, sua pulchritudine &amp; suauitate ad sui esum, eoque ad peccatum pellexit homines: Quarto, a lege Dei, qua cauerat ne de illo fructu quispiam ederet, auspicatus est suam tentationem serpens malignus &amp; callidus, &amp; ex prohibitione magis ac magis Euam ad fructum illum concupiscendum, &amp; tandem etiam edendum inflammauit, Vnde illud, </w:t>
      </w:r>
      <w:r w:rsidRPr="00227C15">
        <w:rPr>
          <w:rFonts w:ascii="Times New Roman" w:hAnsi="Times New Roman" w:cs="Times New Roman"/>
          <w:i/>
          <w:iCs/>
          <w:sz w:val="30"/>
          <w:szCs w:val="30"/>
        </w:rPr>
        <w:t>Nitimur in vetitum semper, cupimusque negata.</w:t>
      </w:r>
      <w:r w:rsidRPr="00227C15">
        <w:rPr>
          <w:rFonts w:ascii="Times New Roman" w:hAnsi="Times New Roman" w:cs="Times New Roman"/>
          <w:sz w:val="30"/>
          <w:szCs w:val="30"/>
        </w:rPr>
        <w:t xml:space="preserve"> </w:t>
      </w:r>
    </w:p>
    <w:p w14:paraId="55B9F84C" w14:textId="77777777" w:rsidR="00227C15" w:rsidRPr="00227C15" w:rsidRDefault="00227C15" w:rsidP="00227C15">
      <w:pPr>
        <w:rPr>
          <w:rFonts w:ascii="Times New Roman" w:hAnsi="Times New Roman" w:cs="Times New Roman"/>
          <w:sz w:val="30"/>
          <w:szCs w:val="30"/>
        </w:rPr>
      </w:pPr>
    </w:p>
    <w:p w14:paraId="5A776E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etiam mandatum nonnihil ad peccatum, sed ex accidenti, &amp; abusu diaboli, efficit. Certè vbi nulla est lex: ibi nulla potest esse transgressio. </w:t>
      </w:r>
    </w:p>
    <w:p w14:paraId="32DBC2FF" w14:textId="77777777" w:rsidR="00227C15" w:rsidRPr="00227C15" w:rsidRDefault="00227C15" w:rsidP="00227C15">
      <w:pPr>
        <w:rPr>
          <w:rFonts w:ascii="Times New Roman" w:hAnsi="Times New Roman" w:cs="Times New Roman"/>
          <w:sz w:val="30"/>
          <w:szCs w:val="30"/>
        </w:rPr>
      </w:pPr>
    </w:p>
    <w:p w14:paraId="33D486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Etsi verò nihil in mundo contingit vnquam, aut contingere potest, sine sapientissima, &amp; iustissima Dei prouidentia: peccati tamen autor, caussaue dici verè non potest, quippe qui illud &amp; odit, &amp; vetat, &amp; punit, vtpote quod cum summa ipsius bonitate ex diametro pugnat: dicente etiam Iohanne [1 Iohan. 2. 16]: </w:t>
      </w:r>
      <w:r w:rsidRPr="00227C15">
        <w:rPr>
          <w:rFonts w:ascii="Times New Roman" w:hAnsi="Times New Roman" w:cs="Times New Roman"/>
          <w:i/>
          <w:iCs/>
          <w:sz w:val="30"/>
          <w:szCs w:val="30"/>
        </w:rPr>
        <w:t>Concupiscentia</w:t>
      </w:r>
      <w:r w:rsidRPr="00227C15">
        <w:rPr>
          <w:rFonts w:ascii="Times New Roman" w:hAnsi="Times New Roman" w:cs="Times New Roman"/>
          <w:sz w:val="30"/>
          <w:szCs w:val="30"/>
        </w:rPr>
        <w:t xml:space="preserve"> (quo nomine omnia peccata significantur) </w:t>
      </w:r>
      <w:r w:rsidRPr="00227C15">
        <w:rPr>
          <w:rFonts w:ascii="Times New Roman" w:hAnsi="Times New Roman" w:cs="Times New Roman"/>
          <w:i/>
          <w:iCs/>
          <w:sz w:val="30"/>
          <w:szCs w:val="30"/>
        </w:rPr>
        <w:t>non est ex Patre, sed ex mundo est:</w:t>
      </w:r>
      <w:r w:rsidRPr="00227C15">
        <w:rPr>
          <w:rFonts w:ascii="Times New Roman" w:hAnsi="Times New Roman" w:cs="Times New Roman"/>
          <w:sz w:val="30"/>
          <w:szCs w:val="30"/>
        </w:rPr>
        <w:t xml:space="preserve"> Et Iacobo, </w:t>
      </w:r>
      <w:r w:rsidRPr="00227C15">
        <w:rPr>
          <w:rFonts w:ascii="Times New Roman" w:hAnsi="Times New Roman" w:cs="Times New Roman"/>
          <w:i/>
          <w:iCs/>
          <w:sz w:val="30"/>
          <w:szCs w:val="30"/>
        </w:rPr>
        <w:t>Nemo cùm tentatur, dicat se à Deo tentari: Deus enim sicut tentari malis non potest, sic etiam neminem</w:t>
      </w:r>
      <w:r w:rsidRPr="00227C15">
        <w:rPr>
          <w:rFonts w:ascii="Times New Roman" w:hAnsi="Times New Roman" w:cs="Times New Roman"/>
          <w:sz w:val="30"/>
          <w:szCs w:val="30"/>
        </w:rPr>
        <w:t xml:space="preserve"> (ad malum) </w:t>
      </w:r>
      <w:r w:rsidRPr="00227C15">
        <w:rPr>
          <w:rFonts w:ascii="Times New Roman" w:hAnsi="Times New Roman" w:cs="Times New Roman"/>
          <w:i/>
          <w:iCs/>
          <w:sz w:val="30"/>
          <w:szCs w:val="30"/>
        </w:rPr>
        <w:t>tentat: sed vnusquisque tentatur à concupiscentia sua.</w:t>
      </w:r>
      <w:r w:rsidRPr="00227C15">
        <w:rPr>
          <w:rFonts w:ascii="Times New Roman" w:hAnsi="Times New Roman" w:cs="Times New Roman"/>
          <w:sz w:val="30"/>
          <w:szCs w:val="30"/>
        </w:rPr>
        <w:t xml:space="preserve"> Iacob. 1. </w:t>
      </w:r>
    </w:p>
    <w:p w14:paraId="7B3602F9" w14:textId="77777777" w:rsidR="00227C15" w:rsidRPr="00227C15" w:rsidRDefault="00227C15" w:rsidP="00227C15">
      <w:pPr>
        <w:rPr>
          <w:rFonts w:ascii="Times New Roman" w:hAnsi="Times New Roman" w:cs="Times New Roman"/>
          <w:sz w:val="30"/>
          <w:szCs w:val="30"/>
        </w:rPr>
      </w:pPr>
    </w:p>
    <w:p w14:paraId="621D02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Fons igitur veraque peccati caussa in nobis ipsis quaerenda est, non extra nos, quando ne diabolus quidem ipse vera peccati Ade caussa fuit, sed libera hominis voluntas: quam mox consecuta est Naturae corruptio, &amp; concupiscentia morbus, quae &amp; poena peccati fuit, &amp; peccatum, &amp; caussa aliorum peccatorum, in nos quoque transfusa. </w:t>
      </w:r>
    </w:p>
    <w:p w14:paraId="0DF8551D" w14:textId="77777777" w:rsidR="00227C15" w:rsidRPr="00227C15" w:rsidRDefault="00227C15" w:rsidP="00227C15">
      <w:pPr>
        <w:rPr>
          <w:rFonts w:ascii="Times New Roman" w:hAnsi="Times New Roman" w:cs="Times New Roman"/>
          <w:sz w:val="30"/>
          <w:szCs w:val="30"/>
        </w:rPr>
      </w:pPr>
    </w:p>
    <w:p w14:paraId="0AE5E4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Prima itaque in nobis, omnibusque Adae posteris, peccati caussa interior, eoque vera caussa est ipsa naturae corruptio, quae &amp; concupiscentia ab Apostolis appellari solet: de qua Apostolus ad Roman. atque etiam hic vers. 3. </w:t>
      </w:r>
      <w:r w:rsidRPr="00227C15">
        <w:rPr>
          <w:rFonts w:ascii="Times New Roman" w:hAnsi="Times New Roman" w:cs="Times New Roman"/>
          <w:i/>
          <w:iCs/>
          <w:sz w:val="30"/>
          <w:szCs w:val="30"/>
        </w:rPr>
        <w:t>Versati sumus in concupiscentia carnis nostrae, facientes voluntates carnis &amp; cogitationum:</w:t>
      </w:r>
      <w:r w:rsidRPr="00227C15">
        <w:rPr>
          <w:rFonts w:ascii="Times New Roman" w:hAnsi="Times New Roman" w:cs="Times New Roman"/>
          <w:sz w:val="30"/>
          <w:szCs w:val="30"/>
        </w:rPr>
        <w:t xml:space="preserve"> Iacobus verò, quomodo ab hac omnia nostra peccata concipiantur &amp; oriantur, progrediantur &amp; perficiantur, explicat, dicens: </w:t>
      </w:r>
      <w:r w:rsidRPr="00227C15">
        <w:rPr>
          <w:rFonts w:ascii="Times New Roman" w:hAnsi="Times New Roman" w:cs="Times New Roman"/>
          <w:i/>
          <w:iCs/>
          <w:sz w:val="30"/>
          <w:szCs w:val="30"/>
        </w:rPr>
        <w:t>Vnusquisque tentatur à concupiscentia sua abstractus &amp; illectus:</w:t>
      </w:r>
      <w:r w:rsidRPr="00227C15">
        <w:rPr>
          <w:rFonts w:ascii="Times New Roman" w:hAnsi="Times New Roman" w:cs="Times New Roman"/>
          <w:sz w:val="30"/>
          <w:szCs w:val="30"/>
        </w:rPr>
        <w:t xml:space="preserve"> abstractus ab incommutabili bono, quod est Deus: Et illectus, oblectatione falsorum bonorum &amp; voluptatum hic est ortus peccati in nobis ipsis. subdit progressum, dicens: </w:t>
      </w:r>
      <w:r w:rsidRPr="00227C15">
        <w:rPr>
          <w:rFonts w:ascii="Times New Roman" w:hAnsi="Times New Roman" w:cs="Times New Roman"/>
          <w:i/>
          <w:iCs/>
          <w:sz w:val="30"/>
          <w:szCs w:val="30"/>
        </w:rPr>
        <w:t>Concupiscentia verò cum conceperit, parit peccatum.</w:t>
      </w:r>
      <w:r w:rsidRPr="00227C15">
        <w:rPr>
          <w:rFonts w:ascii="Times New Roman" w:hAnsi="Times New Roman" w:cs="Times New Roman"/>
          <w:sz w:val="30"/>
          <w:szCs w:val="30"/>
        </w:rPr>
        <w:t xml:space="preserve"> Concipit autem &amp; parit peccatum, cùm accedit consensus voluntatis. Subdit consummationem, &amp; exitum, atque fructum, dicens: </w:t>
      </w:r>
      <w:r w:rsidRPr="00227C15">
        <w:rPr>
          <w:rFonts w:ascii="Times New Roman" w:hAnsi="Times New Roman" w:cs="Times New Roman"/>
          <w:i/>
          <w:iCs/>
          <w:sz w:val="30"/>
          <w:szCs w:val="30"/>
        </w:rPr>
        <w:t>Peccatum autem cùm consummatum fuerit, generat mortem.</w:t>
      </w:r>
      <w:r w:rsidRPr="00227C15">
        <w:rPr>
          <w:rFonts w:ascii="Times New Roman" w:hAnsi="Times New Roman" w:cs="Times New Roman"/>
          <w:sz w:val="30"/>
          <w:szCs w:val="30"/>
        </w:rPr>
        <w:t xml:space="preserve"> Consummatur, operis complemento. Etsi vero, etiam cùm accedit consensus, generet mortem, vt Matth. 5. docet Christus, &amp; Lex ipsa Dei: Ideò tamen Apostolus tum demum peccatum generare mortem dixit, cùm opere perficitur, quia de cursu ordinario peccati, omnibusque noto exitu loquitur: interim non negans, quod lex tradidit, &amp; Christus. </w:t>
      </w:r>
    </w:p>
    <w:p w14:paraId="30720CE5" w14:textId="77777777" w:rsidR="00227C15" w:rsidRPr="00227C15" w:rsidRDefault="00227C15" w:rsidP="00227C15">
      <w:pPr>
        <w:rPr>
          <w:rFonts w:ascii="Times New Roman" w:hAnsi="Times New Roman" w:cs="Times New Roman"/>
          <w:sz w:val="30"/>
          <w:szCs w:val="30"/>
        </w:rPr>
      </w:pPr>
    </w:p>
    <w:p w14:paraId="226576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Altera itaque interior peccati caussa, eaque efficax, est ipse consensus voluntatis: haec enim efficit, vt quis ambulet in peccatis &amp; offensis, faciatque </w:t>
      </w:r>
      <w:r w:rsidRPr="00227C15">
        <w:rPr>
          <w:rFonts w:ascii="Times New Roman" w:hAnsi="Times New Roman" w:cs="Times New Roman"/>
          <w:sz w:val="30"/>
          <w:szCs w:val="30"/>
        </w:rPr>
        <w:lastRenderedPageBreak/>
        <w:t xml:space="preserve">voluntates carnis et cogitationum. ver2. &amp; 3. Consensionem autem, qua quis verè dicitur obedire peccato in cupiditatibus eius, voluntariè peccare, &amp; ambulare in peccatis, vocamus non quamlibet voluntatis motionem, nutationem, acclinationem, qualis est in dormituriente, capitis nutatio: Sed eam, qua plenè et absolutè animus tanquam verè vigilans, et apud se manens assentitur peccato nos tentanti, et ad varias iniquitates nos suis illecebris pellicienti, ita vt iam nihil aliud quaeramus quàm occasiones, quibus perficere opere etiam ipso possimus, quod animo concepimus, amplexique sumus. </w:t>
      </w:r>
    </w:p>
    <w:p w14:paraId="296D8CF0" w14:textId="77777777" w:rsidR="00227C15" w:rsidRPr="00227C15" w:rsidRDefault="00227C15" w:rsidP="00227C15">
      <w:pPr>
        <w:rPr>
          <w:rFonts w:ascii="Times New Roman" w:hAnsi="Times New Roman" w:cs="Times New Roman"/>
          <w:sz w:val="30"/>
          <w:szCs w:val="30"/>
        </w:rPr>
      </w:pPr>
    </w:p>
    <w:p w14:paraId="6AC494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sententiae. </w:t>
      </w:r>
    </w:p>
    <w:p w14:paraId="129400BB" w14:textId="77777777" w:rsidR="00227C15" w:rsidRPr="00227C15" w:rsidRDefault="00227C15" w:rsidP="00227C15">
      <w:pPr>
        <w:rPr>
          <w:rFonts w:ascii="Times New Roman" w:hAnsi="Times New Roman" w:cs="Times New Roman"/>
          <w:sz w:val="30"/>
          <w:szCs w:val="30"/>
        </w:rPr>
      </w:pPr>
    </w:p>
    <w:p w14:paraId="52ECCB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Saepenumero enim tentationes ita sunt vehementes, [page 160] vt voluntas (sicut accidit sanctis hominibus) percellatur, &amp; quasi inclinet in obedientiam peccati: cùm tamen non verè consentiat, sed mox resiliat, &amp; repugnet: quemadmodum Apostolus Roman. 7. describit in sua persona, dicens: </w:t>
      </w:r>
      <w:r w:rsidRPr="00227C15">
        <w:rPr>
          <w:rFonts w:ascii="Times New Roman" w:hAnsi="Times New Roman" w:cs="Times New Roman"/>
          <w:i/>
          <w:iCs/>
          <w:sz w:val="30"/>
          <w:szCs w:val="30"/>
        </w:rPr>
        <w:t>Quod nolo malum, hoc ago:</w:t>
      </w:r>
      <w:r w:rsidRPr="00227C15">
        <w:rPr>
          <w:rFonts w:ascii="Times New Roman" w:hAnsi="Times New Roman" w:cs="Times New Roman"/>
          <w:sz w:val="30"/>
          <w:szCs w:val="30"/>
        </w:rPr>
        <w:t xml:space="preserve"> quasi dicat, nolo, &amp; volo, ago &amp; non ago, vt pugna quadam sit carnis &amp; Spiritus in ipsa etiam pij hominis voluntate: quando ipsa quoque in sanctis voluntas, partim caro est, &amp; partim spiritus, cum partim etiam sit renata, &amp; partim non renata. Non igitur quaevis voluntatis in peccatum inclinatio, &amp; momentanea quasi consensio, est illa peccati caussa, qua quis verè dici possit obedire peccato in concupiscentiis eius, facerene voluntates carnis &amp; cogitationum: Sed illa demum consensio, quae verè &amp; plenè in peccatum quis consentit, &amp; in illud iam perficiendum incumbit. </w:t>
      </w:r>
    </w:p>
    <w:p w14:paraId="61496385" w14:textId="77777777" w:rsidR="00227C15" w:rsidRPr="00227C15" w:rsidRDefault="00227C15" w:rsidP="00227C15">
      <w:pPr>
        <w:rPr>
          <w:rFonts w:ascii="Times New Roman" w:hAnsi="Times New Roman" w:cs="Times New Roman"/>
          <w:sz w:val="30"/>
          <w:szCs w:val="30"/>
        </w:rPr>
      </w:pPr>
    </w:p>
    <w:p w14:paraId="577BBE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14. Tertia peccati caussa intra nos existens, est ignorantia, qua voluntas saepè decipitur: ita vt eligamus quae putabamus esse bona, alioqui non electuri, si verè ea nouissemus esse mala: de qua &amp; Apostolus, </w:t>
      </w:r>
      <w:r w:rsidRPr="00227C15">
        <w:rPr>
          <w:rFonts w:ascii="Times New Roman" w:hAnsi="Times New Roman" w:cs="Times New Roman"/>
          <w:i/>
          <w:iCs/>
          <w:sz w:val="30"/>
          <w:szCs w:val="30"/>
        </w:rPr>
        <w:t>Ignorans feci in incredulitate</w:t>
      </w:r>
      <w:r w:rsidRPr="00227C15">
        <w:rPr>
          <w:rFonts w:ascii="Times New Roman" w:hAnsi="Times New Roman" w:cs="Times New Roman"/>
          <w:sz w:val="30"/>
          <w:szCs w:val="30"/>
        </w:rPr>
        <w:t xml:space="preserve"> [1. Tim. 1.]. Sunt enim omnes homines ita natura comparati etiam post naturae corruptionem, vt malum quatem malum est, amare aut velle nemo possit: Et contra bonum, quatenus bonum est, nemo possit non velle, atque amplecti. Peccare autem est, aut reprobare bonum, aut eligere malum. Ergo quod quis peccet, hoc ideò sit, quia aliquo modo ignorat, id esse malum, quod agit, &amp; bonum quod negligit: idque aut generatim &amp; in Thesi, aut speciatim, &amp; in hypothesi. </w:t>
      </w:r>
    </w:p>
    <w:p w14:paraId="4155B3B8" w14:textId="77777777" w:rsidR="00227C15" w:rsidRPr="00227C15" w:rsidRDefault="00227C15" w:rsidP="00227C15">
      <w:pPr>
        <w:rPr>
          <w:rFonts w:ascii="Times New Roman" w:hAnsi="Times New Roman" w:cs="Times New Roman"/>
          <w:sz w:val="30"/>
          <w:szCs w:val="30"/>
        </w:rPr>
      </w:pPr>
    </w:p>
    <w:p w14:paraId="0FDC83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Confirmatio eiusdem doctrinae. </w:t>
      </w:r>
    </w:p>
    <w:p w14:paraId="19B5F693" w14:textId="77777777" w:rsidR="00227C15" w:rsidRPr="00227C15" w:rsidRDefault="00227C15" w:rsidP="00227C15">
      <w:pPr>
        <w:rPr>
          <w:rFonts w:ascii="Times New Roman" w:hAnsi="Times New Roman" w:cs="Times New Roman"/>
          <w:sz w:val="30"/>
          <w:szCs w:val="30"/>
        </w:rPr>
      </w:pPr>
    </w:p>
    <w:p w14:paraId="74C118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Ad res enim benè gerendas, &amp; ad omnes actiones nostras, duplici opus est cognitione, atque scientia: generali vna, particulari altera, seu theseos &amp; hypotheseos: quarum priorem praebet lex Dei, atque naturae, posteriorem attenta praesentis rei, seu negotij quod proponitur, gignit consideratio. Alterutra si desit, peccatum inde consequatur, oportet: nempe quòd aut in genere, quid aequum sit vel iniquum, bonum vel malum ignores, vel si hoc nosti, quod tamen tibi faciendum proponitur, aut minimè consideras, sit ne verè bonum vel malum, aut non quantum opus est, satis attente, sed frigide &amp; perfunctorie consideras: id quod ignorationis species quadam est, &amp; non minus peccatum, quam caussa peccati. </w:t>
      </w:r>
    </w:p>
    <w:p w14:paraId="2EE44169" w14:textId="77777777" w:rsidR="00227C15" w:rsidRPr="00227C15" w:rsidRDefault="00227C15" w:rsidP="00227C15">
      <w:pPr>
        <w:rPr>
          <w:rFonts w:ascii="Times New Roman" w:hAnsi="Times New Roman" w:cs="Times New Roman"/>
          <w:sz w:val="30"/>
          <w:szCs w:val="30"/>
        </w:rPr>
      </w:pPr>
    </w:p>
    <w:p w14:paraId="05AE32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Tres porrò etiam sunt species ignorantiae, quae voluntas &amp; lex Dei in ipsa quoque thesi ignorari potest: quae tamen omnes &amp; peccata sunt, &amp; peccatorum caussae: Vna eorum est, qui ideo non nouerunt voluntatem Domini, quid malum &amp; quid bonum sit, quia cognoscere noluerunt: de quibus Iob. 21[:14]. </w:t>
      </w:r>
      <w:r w:rsidRPr="00227C15">
        <w:rPr>
          <w:rFonts w:ascii="Times New Roman" w:hAnsi="Times New Roman" w:cs="Times New Roman"/>
          <w:i/>
          <w:iCs/>
          <w:sz w:val="30"/>
          <w:szCs w:val="30"/>
        </w:rPr>
        <w:t>Et dicunt Deo, Recede à nobis: scientiam viarum tuarum nolumus:</w:t>
      </w:r>
      <w:r w:rsidRPr="00227C15">
        <w:rPr>
          <w:rFonts w:ascii="Times New Roman" w:hAnsi="Times New Roman" w:cs="Times New Roman"/>
          <w:sz w:val="30"/>
          <w:szCs w:val="30"/>
        </w:rPr>
        <w:t xml:space="preserve"> &amp; in Psalm. </w:t>
      </w:r>
      <w:r w:rsidRPr="00227C15">
        <w:rPr>
          <w:rFonts w:ascii="Times New Roman" w:hAnsi="Times New Roman" w:cs="Times New Roman"/>
          <w:i/>
          <w:iCs/>
          <w:sz w:val="30"/>
          <w:szCs w:val="30"/>
        </w:rPr>
        <w:t>Noluit intelligere, vt benè ageret:</w:t>
      </w:r>
      <w:r w:rsidRPr="00227C15">
        <w:rPr>
          <w:rFonts w:ascii="Times New Roman" w:hAnsi="Times New Roman" w:cs="Times New Roman"/>
          <w:sz w:val="30"/>
          <w:szCs w:val="30"/>
        </w:rPr>
        <w:t xml:space="preserve"> Altera est eorum qui non nouerunt, quia neque nosse potuerunt, vt multae gentes, de quibus tamen (interprete Augustino) ait Dauid, </w:t>
      </w:r>
      <w:r w:rsidRPr="00227C15">
        <w:rPr>
          <w:rFonts w:ascii="Times New Roman" w:hAnsi="Times New Roman" w:cs="Times New Roman"/>
          <w:i/>
          <w:iCs/>
          <w:sz w:val="30"/>
          <w:szCs w:val="30"/>
        </w:rPr>
        <w:t>Effunde iram tuam o Domine in gentes, quae te non nouerunt:</w:t>
      </w:r>
      <w:r w:rsidRPr="00227C15">
        <w:rPr>
          <w:rFonts w:ascii="Times New Roman" w:hAnsi="Times New Roman" w:cs="Times New Roman"/>
          <w:sz w:val="30"/>
          <w:szCs w:val="30"/>
        </w:rPr>
        <w:t xml:space="preserve"> Tertia corum est, qui norunt quidem habitu, sed actu ignorant, quia non considerant, vel si considerant, non quemadmodum opus est, attente considerant, quid velit Dominus: quemadmodum &amp; de ignorantia in hypothesi dictum est. </w:t>
      </w:r>
    </w:p>
    <w:p w14:paraId="06D58000" w14:textId="77777777" w:rsidR="00227C15" w:rsidRPr="00227C15" w:rsidRDefault="00227C15" w:rsidP="00227C15">
      <w:pPr>
        <w:rPr>
          <w:rFonts w:ascii="Times New Roman" w:hAnsi="Times New Roman" w:cs="Times New Roman"/>
          <w:sz w:val="30"/>
          <w:szCs w:val="30"/>
        </w:rPr>
      </w:pPr>
    </w:p>
    <w:p w14:paraId="479C25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Neque verò omnis ignorantia excusat quasi inuoluntaria, cùm earum rerum est, quas ex officio nosse teneris, Trifariam verò voluntaria esse possit: vnde fit vt omne etiam peccatum quod ex illa proficiscitur, voluntarium sit dicique debeat: Primùm eorum ignorantia voluntaria est, qui cùm possint, nolunt tamen scire, quia nolunt benefacere: de quibus ante ex Iobo &amp; ex Psalmo dictum est: quam ideo etiam affectatam ignorantiam appellare solent. Quis horum peccata inuoluntaria esse dicat? Altera illis attribuitur, qui non detrectant quidem vt priores, interim tamen negligunt, quaenam sit Domini voluntas, audire &amp; intelligere: quo fit, vt ignorantia negligentiae à nonnullis nominetur. Quid est autem negligere aliquid scire, quam nolle scire? Peccata igitur ex hac etiam profecta, voluntaria sint, necesse est: &amp; quidem non ex </w:t>
      </w:r>
      <w:r w:rsidRPr="00227C15">
        <w:rPr>
          <w:rFonts w:ascii="Times New Roman" w:hAnsi="Times New Roman" w:cs="Times New Roman"/>
          <w:sz w:val="30"/>
          <w:szCs w:val="30"/>
        </w:rPr>
        <w:lastRenderedPageBreak/>
        <w:t xml:space="preserve">accidenti, sed per se voluntaria. Tertia ignorantiae species, non ita quidem propriè, sicut reliquae duae priores, sed ex accidenti tamen voluntaria esse dicitur: Quatenus licet non ex voluntate tua immediatè proficiscatur, voluntatem tamen necessario consequitur tuam: nempe si ea voluisti, et voluntarie fecisti, propter quae porrò non potuisti, quae ex officio debebas, audire, cognoscere, aut cogitare: quemadmodum verbi caussa voluntariam ebrietatem sequitur amentia, qua fit, vt siue aliquem occidas, siue blasphemes Deum, aut aliud facinus admittas, quid agas non intelligas, intelligereue possis: haec quoque ignorantia quodam modo voluntaria est, nec excusari potest: vt meritò Aristoteles monuerit, et in Ethicis scripserit, Ebrium qui ex ebrietate aliquod facinus admisit, duplici poena esse plectendum, vna quia ebrius fuit, altera quia ex hac ebrietate flagitium perpetrauit. quo et illud pertinet, Ethic libr. 3. cap. 1. Omnis ignorans malus. Ac de tertia interna peccati caussa, nempè de ignorantia, huc usque. </w:t>
      </w:r>
    </w:p>
    <w:p w14:paraId="4C53394E" w14:textId="77777777" w:rsidR="00227C15" w:rsidRPr="00227C15" w:rsidRDefault="00227C15" w:rsidP="00227C15">
      <w:pPr>
        <w:rPr>
          <w:rFonts w:ascii="Times New Roman" w:hAnsi="Times New Roman" w:cs="Times New Roman"/>
          <w:sz w:val="30"/>
          <w:szCs w:val="30"/>
        </w:rPr>
      </w:pPr>
    </w:p>
    <w:p w14:paraId="2FCA46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18. Quarta peccati caussa intra nos existens, infirmitas est animi, fideique imbecillitas: qua fit vt vehementibus Satanae et carnis tentationibus, non semper valeamus resistere, sed licet videamus meliora, probemusque, interim tamen victi, deteriora sequamur: quemadmodum contigii Petro, cùm Christum negauit, et Dauidi, cùm [page 161] adulterium admisit, aliaque nonnulla scelera, quae tamen excusari non potuerunt, quin fuerint &amp; voluntaria &amp; grauissima crimina. Sicut enim non pugnant, peccare ex ignorantia, &amp; tamen peccare voluntariè, vt supra declaratum est: Sic neque ista sunt contraria, peccare ex infirmitate, &amp; peccare ex libera voluntate, quando voluntas ea propriè est, quae peccat: sed aliquando propter naturalem ignorantiam seducta, nonnunquam propter imbecillitatem, a passionibus peccatorum (vt loquitur Apostolus, victa ac superata. Ex quo etiam fit, vt longè grauiora sint peccata, quae procul omni ignorantia &amp; infirmitate, ex destinata malitia admittuntur: quam ea in quae aut caci, aut imbecilli prolabimur. </w:t>
      </w:r>
    </w:p>
    <w:p w14:paraId="7DF4A6DC" w14:textId="77777777" w:rsidR="00227C15" w:rsidRPr="00227C15" w:rsidRDefault="00227C15" w:rsidP="00227C15">
      <w:pPr>
        <w:rPr>
          <w:rFonts w:ascii="Times New Roman" w:hAnsi="Times New Roman" w:cs="Times New Roman"/>
          <w:sz w:val="30"/>
          <w:szCs w:val="30"/>
        </w:rPr>
      </w:pPr>
    </w:p>
    <w:p w14:paraId="2DB241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19. Quinta itaque caussa, est ipsa planè voluntaria, destinataque malitia: nimirum cum quis neque ignorantia mentis simpliciter seductus, neque ab vlla sensuum &amp; affectuum passione superatus, sed à naturali &amp; propria sua voluntatis malitia adductus, verè sciens ac prudens peccat: quale fuit peccatum Diaboli, de quo Ioha. </w:t>
      </w:r>
      <w:r w:rsidRPr="00227C15">
        <w:rPr>
          <w:rFonts w:ascii="Times New Roman" w:hAnsi="Times New Roman" w:cs="Times New Roman"/>
          <w:i/>
          <w:iCs/>
          <w:sz w:val="30"/>
          <w:szCs w:val="30"/>
        </w:rPr>
        <w:t>Qui facit peccatum ex Diabolo est, quia ab initio Diabolus peccat</w:t>
      </w:r>
      <w:r w:rsidRPr="00227C15">
        <w:rPr>
          <w:rFonts w:ascii="Times New Roman" w:hAnsi="Times New Roman" w:cs="Times New Roman"/>
          <w:sz w:val="30"/>
          <w:szCs w:val="30"/>
        </w:rPr>
        <w:t xml:space="preserve"> [1. Ioh. 3.], nempe hoc modo, non ex ignorantia, nec </w:t>
      </w:r>
      <w:r w:rsidRPr="00227C15">
        <w:rPr>
          <w:rFonts w:ascii="Times New Roman" w:hAnsi="Times New Roman" w:cs="Times New Roman"/>
          <w:sz w:val="30"/>
          <w:szCs w:val="30"/>
        </w:rPr>
        <w:lastRenderedPageBreak/>
        <w:t xml:space="preserve">ex infirmitate, sed ex destinata malitia. Vnde etiam intelligitur, quid sit facere peccatum: nempe non simpliciter peccare, sed ex destinata malitia peccare studioque peccandi teneri, &amp; affici. </w:t>
      </w:r>
    </w:p>
    <w:p w14:paraId="2A98129E" w14:textId="77777777" w:rsidR="00227C15" w:rsidRPr="00227C15" w:rsidRDefault="00227C15" w:rsidP="00227C15">
      <w:pPr>
        <w:rPr>
          <w:rFonts w:ascii="Times New Roman" w:hAnsi="Times New Roman" w:cs="Times New Roman"/>
          <w:sz w:val="30"/>
          <w:szCs w:val="30"/>
        </w:rPr>
      </w:pPr>
    </w:p>
    <w:p w14:paraId="270EF1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Sicut enim in rebus physicis, bifariam aliquid potest in aliquam rem moueri &amp; inclinari, nempè aut à principio externo, quasi vim quandam ab illo patiens, vt lapis vi sursum proiectus, aut ab intrinseco &amp; per suam formam, vt lapis deorsum spontè cadens: Sic etiam voluntas ad peccandum mouetur, aut à passione aliqua aliena, quae scilicet viget in ipsis sensibus atque affectibus (id quod ex infirmitate peccare dicitur) aut à malitia sua propria, qua per sese mala, speciem tamen aliquam boni prae se ferente, oblectatur: Hoc verò tandem ex destinata malitia peccare vocari solet: Id quod deprauatae voluntatis proprium est, de quae lerem. </w:t>
      </w:r>
      <w:r w:rsidRPr="00227C15">
        <w:rPr>
          <w:rFonts w:ascii="Times New Roman" w:hAnsi="Times New Roman" w:cs="Times New Roman"/>
          <w:i/>
          <w:iCs/>
          <w:sz w:val="30"/>
          <w:szCs w:val="30"/>
        </w:rPr>
        <w:t>Prauum est cor hominis, &amp; quis cognoscit illud?</w:t>
      </w:r>
      <w:r w:rsidRPr="00227C15">
        <w:rPr>
          <w:rFonts w:ascii="Times New Roman" w:hAnsi="Times New Roman" w:cs="Times New Roman"/>
          <w:sz w:val="30"/>
          <w:szCs w:val="30"/>
        </w:rPr>
        <w:t xml:space="preserve"> [Ierem. 17.] </w:t>
      </w:r>
    </w:p>
    <w:p w14:paraId="036678C4" w14:textId="77777777" w:rsidR="00227C15" w:rsidRPr="00227C15" w:rsidRDefault="00227C15" w:rsidP="00227C15">
      <w:pPr>
        <w:rPr>
          <w:rFonts w:ascii="Times New Roman" w:hAnsi="Times New Roman" w:cs="Times New Roman"/>
          <w:sz w:val="30"/>
          <w:szCs w:val="30"/>
        </w:rPr>
      </w:pPr>
    </w:p>
    <w:p w14:paraId="0D33A2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Nam tota natura, anima &amp; corpore, corrupta est, &amp; vnaquaeque pars suam propriam habet corruptionem: caecitatem &amp; ignorantiam Dei, intellectus: impetus ad voluptatem, &amp; πρὸς τὰ παθήματα τῶν ἁμαρτιῶν (vt loquitur Apostolus) [Rom. 2.] propriè ipsi sensus &amp; affectus habent: malitia verò, propria est voluntatis, quae per sese ad malum inclinat semper, nisi per Spiritum sanctum regeneretur. Cùm igitur voluntas neque ignorantia mentis decepta, neque a passionibus victa, peccat, ex propria &amp; destinata malitia peccare, malumque eligere dicenda est: qualiter Aristoteli peccare illi dicuntur, qui ex habitu peccant. </w:t>
      </w:r>
    </w:p>
    <w:p w14:paraId="10E8953E" w14:textId="77777777" w:rsidR="00227C15" w:rsidRPr="00227C15" w:rsidRDefault="00227C15" w:rsidP="00227C15">
      <w:pPr>
        <w:rPr>
          <w:rFonts w:ascii="Times New Roman" w:hAnsi="Times New Roman" w:cs="Times New Roman"/>
          <w:sz w:val="30"/>
          <w:szCs w:val="30"/>
        </w:rPr>
      </w:pPr>
    </w:p>
    <w:p w14:paraId="45B21B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22. Hinc perspicua sit sexta peccati caussaea est habitus in peccato, naturae malae additus, &amp; ex multis malis actionibus comparatus. Ipsa enim consuetudo vertitur in naturam: &amp; ab assuetis non fit passio, nihilque est facilius, quam ex habitu operari, tam in virtutibus, quam in vitiis. Habitus igitur peccandi, non postrema caussa est peccatorum. </w:t>
      </w:r>
    </w:p>
    <w:p w14:paraId="5CDABA7D" w14:textId="77777777" w:rsidR="00227C15" w:rsidRPr="00227C15" w:rsidRDefault="00227C15" w:rsidP="00227C15">
      <w:pPr>
        <w:rPr>
          <w:rFonts w:ascii="Times New Roman" w:hAnsi="Times New Roman" w:cs="Times New Roman"/>
          <w:sz w:val="30"/>
          <w:szCs w:val="30"/>
        </w:rPr>
      </w:pPr>
    </w:p>
    <w:p w14:paraId="4E3146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Cum verò habitus sint voluntaris, quia ex voluntariis actionibus comparati: peccata etiam quae &amp; ex illis sunt, voluntaria sint, oportet: Etiamsi quis dum peccat ex habitu, nihil minus quam de eo, in quo peccat, cogitare videatur, seque mali aliquid facere minimè existimet. Immo hinc sequitur, huiuscemodi peccata, eò grauiora esse reliquis, &amp; minus curabilia: quo minus de illis cogitamus, indicamusue ea esse peccata: quemadmodum in iis, qui ex </w:t>
      </w:r>
      <w:r w:rsidRPr="00227C15">
        <w:rPr>
          <w:rFonts w:ascii="Times New Roman" w:hAnsi="Times New Roman" w:cs="Times New Roman"/>
          <w:sz w:val="30"/>
          <w:szCs w:val="30"/>
        </w:rPr>
        <w:lastRenderedPageBreak/>
        <w:t xml:space="preserve">habitu inebriantur, aut Deum blasphemant, aut proximum in mercibus defraudant, &amp; impudenter mentiuntur, manifestum est: quo in statu fuerant etiam Ephesij ante conuersionem, sicut Apostolus indicat, dicens: </w:t>
      </w:r>
      <w:r w:rsidRPr="00227C15">
        <w:rPr>
          <w:rFonts w:ascii="Times New Roman" w:hAnsi="Times New Roman" w:cs="Times New Roman"/>
          <w:i/>
          <w:iCs/>
          <w:sz w:val="30"/>
          <w:szCs w:val="30"/>
        </w:rPr>
        <w:t>Ambulabatis in peccatis secundum seculum mundi huius:</w:t>
      </w:r>
      <w:r w:rsidRPr="00227C15">
        <w:rPr>
          <w:rFonts w:ascii="Times New Roman" w:hAnsi="Times New Roman" w:cs="Times New Roman"/>
          <w:sz w:val="30"/>
          <w:szCs w:val="30"/>
        </w:rPr>
        <w:t xml:space="preserve"> id est, sicuti ambulare solebatis, nihil minus quàm quòd peccaretis, cogitantes, aut etiam indicantes, huiuscemodi enim flagitiosi homines eò tandem adducuntur, vt non solùm de hypothesi, id est, de actione ipsa nihil mali cogitent; Sed ne ipsam quidem thesin, puta ebrietas peccatum est, veram esse credunt &amp; iudicant: Sed malum dicunt bonum, &amp; bonum malum, lucem tenebras, &amp; tenebras lucem, vt ait Iesias, c. 5. </w:t>
      </w:r>
    </w:p>
    <w:p w14:paraId="5375BD7A" w14:textId="77777777" w:rsidR="00227C15" w:rsidRPr="00227C15" w:rsidRDefault="00227C15" w:rsidP="00227C15">
      <w:pPr>
        <w:rPr>
          <w:rFonts w:ascii="Times New Roman" w:hAnsi="Times New Roman" w:cs="Times New Roman"/>
          <w:sz w:val="30"/>
          <w:szCs w:val="30"/>
        </w:rPr>
      </w:pPr>
    </w:p>
    <w:p w14:paraId="66F2C2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24. Septima peccati caussa in nobis haerens, est peccatum, non solùm Originale, id est, concupiscentia, de qua suprà dictum est, sed etiam actuale: quatenus peccatum vnum caussa est alierius peccati, iuxta illud, Qui fecit peccata, seruus est peccati: Iohan. 8. </w:t>
      </w:r>
    </w:p>
    <w:p w14:paraId="0A0CE538" w14:textId="77777777" w:rsidR="00227C15" w:rsidRPr="00227C15" w:rsidRDefault="00227C15" w:rsidP="00227C15">
      <w:pPr>
        <w:rPr>
          <w:rFonts w:ascii="Times New Roman" w:hAnsi="Times New Roman" w:cs="Times New Roman"/>
          <w:sz w:val="30"/>
          <w:szCs w:val="30"/>
        </w:rPr>
      </w:pPr>
    </w:p>
    <w:p w14:paraId="2BC248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Quinque autem modis contingit, vt peccatum alterius peccati caussa fiat: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quatenus peccato vno admisso, amittitur gratia, praesentiaque Spiritus sancti: qua amissa nil aliud potest homo, quam in alia prolabi scelera: ita peccatum peccato nectitur, sublata ea re, quae à peccando arcebat: quemadmodum &amp; mulier, amisso pudoris, per primam scortationem, freno, facile deinceps scortari pergit.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peccatum vnum caussa sit alterius, quatenus Deus solitus est punire peccata peccatis tradito illo qui peccauit in manum Satanae, qui porrò efficaciter in illo operatur: Ephes. 2. vers. 2. Et Roman. 1. ver. 24. 2. Thessal. 2. vers. 11.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idem fit, quatenus ex vno peccato facilis fit in similia lapsus, &amp; tandem ex multis porrò ingeminatis actionibus, habitus comparatur peccandi: quo nihil pernitiosius contingere potest.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contingit idem malum, quatenus vnum peccatum sine multis aliis perpetrari non potest, &amp; primum multa insequentia secum trahit: quo sensu dixit Apostolus, φιλαργυρίαν, id est, amorem studiumque pecuniae, [page 162] sen Auaritiam, radicem esse omnium malorum. Huic enim vitio indulgeri non potest, sine fraudibus, dolis, mendaciis, periuriis, aliisque sceleribus: Ideo Apostolus loco iam ex Timoth. 6. citato, explicans, quomodo φιλαργυρία caussa sit omnium malorum, dixit, </w:t>
      </w:r>
      <w:r w:rsidRPr="00227C15">
        <w:rPr>
          <w:rFonts w:ascii="Times New Roman" w:hAnsi="Times New Roman" w:cs="Times New Roman"/>
          <w:i/>
          <w:iCs/>
          <w:sz w:val="30"/>
          <w:szCs w:val="30"/>
        </w:rPr>
        <w:t>Qui volunt diuites fieri, incidunt in tentationem, &amp; in laqueum Diaboli, &amp; cupiditates multas amentes &amp; damnosas, quae demergunt homines in interituum: Si quidem radix omnium malorum est</w:t>
      </w:r>
      <w:r w:rsidRPr="00227C15">
        <w:rPr>
          <w:rFonts w:ascii="Times New Roman" w:hAnsi="Times New Roman" w:cs="Times New Roman"/>
          <w:sz w:val="30"/>
          <w:szCs w:val="30"/>
        </w:rPr>
        <w:t> φιλαργυρία:</w:t>
      </w:r>
      <w:r w:rsidRPr="00227C15">
        <w:rPr>
          <w:rFonts w:ascii="Times New Roman" w:hAnsi="Times New Roman" w:cs="Times New Roman"/>
          <w:i/>
          <w:iCs/>
          <w:sz w:val="30"/>
          <w:szCs w:val="30"/>
        </w:rPr>
        <w:t xml:space="preserve"> quam quidam dum appetunt, aberrarunt à </w:t>
      </w:r>
      <w:r w:rsidRPr="00227C15">
        <w:rPr>
          <w:rFonts w:ascii="Times New Roman" w:hAnsi="Times New Roman" w:cs="Times New Roman"/>
          <w:i/>
          <w:iCs/>
          <w:sz w:val="30"/>
          <w:szCs w:val="30"/>
        </w:rPr>
        <w:lastRenderedPageBreak/>
        <w:t>fide, &amp; seipsos transfixerunt doloribus multis.</w:t>
      </w:r>
      <w:r w:rsidRPr="00227C15">
        <w:rPr>
          <w:rFonts w:ascii="Times New Roman" w:hAnsi="Times New Roman" w:cs="Times New Roman"/>
          <w:sz w:val="30"/>
          <w:szCs w:val="30"/>
        </w:rPr>
        <w:t xml:space="preserve"> De Ebrietate idem docuit Apostolus, dicens: </w:t>
      </w:r>
      <w:r w:rsidRPr="00227C15">
        <w:rPr>
          <w:rFonts w:ascii="Times New Roman" w:hAnsi="Times New Roman" w:cs="Times New Roman"/>
          <w:i/>
          <w:iCs/>
          <w:sz w:val="30"/>
          <w:szCs w:val="30"/>
        </w:rPr>
        <w:t xml:space="preserve">Nolite inebriari vino, in quo est Luxuria </w:t>
      </w:r>
      <w:r w:rsidRPr="00227C15">
        <w:rPr>
          <w:rFonts w:ascii="Times New Roman" w:hAnsi="Times New Roman" w:cs="Times New Roman"/>
          <w:sz w:val="30"/>
          <w:szCs w:val="30"/>
        </w:rPr>
        <w:t>[Eph. 5.].</w:t>
      </w:r>
      <w:r w:rsidRPr="00227C15">
        <w:rPr>
          <w:rFonts w:ascii="Times New Roman" w:hAnsi="Times New Roman" w:cs="Times New Roman"/>
          <w:i/>
          <w:iCs/>
          <w:sz w:val="30"/>
          <w:szCs w:val="30"/>
        </w:rPr>
        <w:t xml:space="preserve"> Quintò,</w:t>
      </w:r>
      <w:r w:rsidRPr="00227C15">
        <w:rPr>
          <w:rFonts w:ascii="Times New Roman" w:hAnsi="Times New Roman" w:cs="Times New Roman"/>
          <w:sz w:val="30"/>
          <w:szCs w:val="30"/>
        </w:rPr>
        <w:t xml:space="preserve"> Denique vnum caussa est alterius, quatenus saepè propter vnum, alterum etiam admittitur: vt Iudas propter amorem pecuniae prodidit Christum, &amp; Balam maledicit populo: Et Pilatus propter ambitionem, damnauit Christum. Peccata igitur illa, quae tanquam fines ad alia admittenda promouent, caussae aliorum peccatorum, meritò esse dicuntur. </w:t>
      </w:r>
    </w:p>
    <w:p w14:paraId="575C52DD" w14:textId="77777777" w:rsidR="00227C15" w:rsidRPr="00227C15" w:rsidRDefault="00227C15" w:rsidP="00227C15">
      <w:pPr>
        <w:rPr>
          <w:rFonts w:ascii="Times New Roman" w:hAnsi="Times New Roman" w:cs="Times New Roman"/>
          <w:sz w:val="30"/>
          <w:szCs w:val="30"/>
        </w:rPr>
      </w:pPr>
    </w:p>
    <w:p w14:paraId="0BE3DE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de peccato in genere, quid sit, quae eius effecta, quae caussae tum externa, tum internae: nunc post allatam partitionem peccati de Originali dicendum est. Ergo haec esto thesis. </w:t>
      </w:r>
    </w:p>
    <w:p w14:paraId="3FDC8648" w14:textId="77777777" w:rsidR="00227C15" w:rsidRPr="00227C15" w:rsidRDefault="00227C15" w:rsidP="00227C15">
      <w:pPr>
        <w:rPr>
          <w:rFonts w:ascii="Times New Roman" w:hAnsi="Times New Roman" w:cs="Times New Roman"/>
          <w:sz w:val="30"/>
          <w:szCs w:val="30"/>
        </w:rPr>
      </w:pPr>
    </w:p>
    <w:p w14:paraId="0A185C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Secatur peccatum in Originale &amp; actuale: Originale vocant peccatum illud, quod à primo omnium hominum secundum carnem parente Adamo ortum habens, in omnes, qui ex illo per communem nascuntur propagationem, deriuatur: Actuale verò, quod quisque per sese, actu admittit: Ac sicut in vno omnes dicimur. concepti, &amp; nati, ita alterum quisque ex se concipit, parit, perficit: Et sicut vnius respectu dicimur omnes natura esse filij irae, vers. 3. Sic alterius caussa impij omnes dicuntur ambulare in peccatis, &amp; in concupiscentiis carnis, facereque voluntates carnis &amp; cogitationem. vers. 2. &amp; 3. &amp; tandem filij contumaciae fiunt &amp; vocantur, vers. 3. </w:t>
      </w:r>
    </w:p>
    <w:p w14:paraId="63A3C312" w14:textId="77777777" w:rsidR="00227C15" w:rsidRPr="00227C15" w:rsidRDefault="00227C15" w:rsidP="00227C15">
      <w:pPr>
        <w:rPr>
          <w:rFonts w:ascii="Times New Roman" w:hAnsi="Times New Roman" w:cs="Times New Roman"/>
          <w:sz w:val="30"/>
          <w:szCs w:val="30"/>
        </w:rPr>
      </w:pPr>
    </w:p>
    <w:p w14:paraId="1C7F83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Nomine autem peccati Originalis, quod per vnum hominem in mundum transiit, quid intelligendum sit, manifestè docet Apostolus, Roman. 5. à versu 12. ad finem vsque capitis: nimirum non solùm ipsa originalis iustitiae, quae deberet in nobis esse, priuatio, totiusque naturae, illam priuationem subsecuta, corruptio, quam &amp; concupiscentiam vocat Apostolus, &amp; peccatum, verùm etiam, idque inprimis, ipsa prima Adae inobedientia: non simpliciter quidem, sed quatenus nobis omnibus imputatur, quemadmodum &amp; obedientia Christi omnibus credentibus: Ac proinde quae licet non actu, reatu tamen in omnes homines pertransiit, qui ex semine Adae concepti, nascuntur: quando etiam omnes in eo peccasse ab Apostolo pronuntiantur, quippe qui in eius omnes lumbis eramus. </w:t>
      </w:r>
    </w:p>
    <w:p w14:paraId="62EB3A2B" w14:textId="77777777" w:rsidR="00227C15" w:rsidRPr="00227C15" w:rsidRDefault="00227C15" w:rsidP="00227C15">
      <w:pPr>
        <w:rPr>
          <w:rFonts w:ascii="Times New Roman" w:hAnsi="Times New Roman" w:cs="Times New Roman"/>
          <w:sz w:val="30"/>
          <w:szCs w:val="30"/>
        </w:rPr>
      </w:pPr>
    </w:p>
    <w:p w14:paraId="752377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sententiae. </w:t>
      </w:r>
    </w:p>
    <w:p w14:paraId="6CBBFBE2" w14:textId="77777777" w:rsidR="00227C15" w:rsidRPr="00227C15" w:rsidRDefault="00227C15" w:rsidP="00227C15">
      <w:pPr>
        <w:rPr>
          <w:rFonts w:ascii="Times New Roman" w:hAnsi="Times New Roman" w:cs="Times New Roman"/>
          <w:sz w:val="30"/>
          <w:szCs w:val="30"/>
        </w:rPr>
      </w:pPr>
    </w:p>
    <w:p w14:paraId="02BB10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28. Neque enim aliud peccatum in posteros transfusum est: quam quod ipsius quoque fuit Adami. fuit autem inobedientia, cum priuatione iustitiae originalis, &amp; totius natura corruptione. Deinde etiam non propter aliud peccatum, nos fuimus adiudicati morti, quàm propter illud, propter quod &amp; Adamus: Eiusdem enim peccati stipendium fuit mors. Illi autem fuit dictum, </w:t>
      </w:r>
      <w:r w:rsidRPr="00227C15">
        <w:rPr>
          <w:rFonts w:ascii="Times New Roman" w:hAnsi="Times New Roman" w:cs="Times New Roman"/>
          <w:i/>
          <w:iCs/>
          <w:sz w:val="30"/>
          <w:szCs w:val="30"/>
        </w:rPr>
        <w:t>Morte morieris,</w:t>
      </w:r>
      <w:r w:rsidRPr="00227C15">
        <w:rPr>
          <w:rFonts w:ascii="Times New Roman" w:hAnsi="Times New Roman" w:cs="Times New Roman"/>
          <w:sz w:val="30"/>
          <w:szCs w:val="30"/>
        </w:rPr>
        <w:t xml:space="preserve"> propter inobedientiam, &amp;c. Sed neque quis vere dici potest, aut in sacris literis dicitur peccare, cùm tantùm nascitur in peccato, filius irae, &amp; cum peccato: Omnes autem dicimur in Adamo peccasse. Ad haec, non ait Apostolus, propter, sed per inobedientiam Adami nos constitutos esse peccatores [Rom. 5.], Sicut etiam non tam propter, quam per obedientiam Christi, nos constitutos esse ait, factosque instos: Vt igitur obedientia Christi, nostra est iustitia: Sic etiam inobodientia Adae nostra est iniustitia, nimirum imputatione &amp; reatu. Denique in quouis corpore, siue naturali, siue animali, siue politico &amp; mystico, hoc apud omnes Gentes receptum est, vt quod facit caput, quatenus caput, illud toti corpori meritò imputetur. Ideo totus homo plectitur, propter peccatum, quod solo voluntatis imperio admittitur: Secundò, &amp; liberi omnibus bonis paternis spoliantur, propter parentis rebellionem. Quemadmodum igitur, quod gessit Christus tanquam omnium Electorum &amp; Ecclesiae caput, toti Ecclesia imputatur, dicimurque in persona Christi legem seruasse, mortui esse, sepulti, resuscitati, sedereque in supercoelestibus: Sic etiam meritò, quod Adamus tanquam caput humani generis peccauit, illud nobis imputatur, &amp; in eius persona nos peccasse pronuntiamur. </w:t>
      </w:r>
    </w:p>
    <w:p w14:paraId="5D61B66D" w14:textId="77777777" w:rsidR="00227C15" w:rsidRPr="00227C15" w:rsidRDefault="00227C15" w:rsidP="00227C15">
      <w:pPr>
        <w:rPr>
          <w:rFonts w:ascii="Times New Roman" w:hAnsi="Times New Roman" w:cs="Times New Roman"/>
          <w:sz w:val="30"/>
          <w:szCs w:val="30"/>
        </w:rPr>
      </w:pPr>
    </w:p>
    <w:p w14:paraId="08A059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sententiae ex Patribus. </w:t>
      </w:r>
    </w:p>
    <w:p w14:paraId="0A853652" w14:textId="77777777" w:rsidR="00227C15" w:rsidRPr="00227C15" w:rsidRDefault="00227C15" w:rsidP="00227C15">
      <w:pPr>
        <w:rPr>
          <w:rFonts w:ascii="Times New Roman" w:hAnsi="Times New Roman" w:cs="Times New Roman"/>
          <w:sz w:val="30"/>
          <w:szCs w:val="30"/>
        </w:rPr>
      </w:pPr>
    </w:p>
    <w:p w14:paraId="33819F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Neque ab hac sententia dissentiunt Patres, vetusque Ecclesia: Sed Augustinus omnium nomine confirmat: </w:t>
      </w:r>
    </w:p>
    <w:p w14:paraId="0EC3CAA7" w14:textId="77777777" w:rsidR="00227C15" w:rsidRPr="00227C15" w:rsidRDefault="00227C15" w:rsidP="00227C15">
      <w:pPr>
        <w:rPr>
          <w:rFonts w:ascii="Times New Roman" w:hAnsi="Times New Roman" w:cs="Times New Roman"/>
          <w:sz w:val="30"/>
          <w:szCs w:val="30"/>
        </w:rPr>
      </w:pPr>
    </w:p>
    <w:p w14:paraId="08422B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Tom. 7. de peccatorum meritis, &amp; remissione libr. 1.c.10. ait, ideo dici omnes homines in vno Adamo, &amp; vno Adae peccato peccasse, quia omnes, ille vnus homo fuerunt. </w:t>
      </w:r>
    </w:p>
    <w:p w14:paraId="6D8EAE78" w14:textId="77777777" w:rsidR="00227C15" w:rsidRPr="00227C15" w:rsidRDefault="00227C15" w:rsidP="00227C15">
      <w:pPr>
        <w:rPr>
          <w:rFonts w:ascii="Times New Roman" w:hAnsi="Times New Roman" w:cs="Times New Roman"/>
          <w:sz w:val="30"/>
          <w:szCs w:val="30"/>
        </w:rPr>
      </w:pPr>
    </w:p>
    <w:p w14:paraId="15C82C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Hypognosticon argumento, 2. ait, nos suscepisse Adae culpam, &amp; damnationem. </w:t>
      </w:r>
    </w:p>
    <w:p w14:paraId="3B5C3A2B" w14:textId="77777777" w:rsidR="00227C15" w:rsidRPr="00227C15" w:rsidRDefault="00227C15" w:rsidP="00227C15">
      <w:pPr>
        <w:rPr>
          <w:rFonts w:ascii="Times New Roman" w:hAnsi="Times New Roman" w:cs="Times New Roman"/>
          <w:sz w:val="30"/>
          <w:szCs w:val="30"/>
        </w:rPr>
      </w:pPr>
    </w:p>
    <w:p w14:paraId="5C3059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Tom. 1. Retract. libr. 1. cap. 15. scribit, omnes reatu peccati Adae implicatos, &amp; ob hoc poenae obnoxios teneri, peccatum autem Ada fuit inobedientia. </w:t>
      </w:r>
    </w:p>
    <w:p w14:paraId="45F16FE0" w14:textId="77777777" w:rsidR="00227C15" w:rsidRPr="00227C15" w:rsidRDefault="00227C15" w:rsidP="00227C15">
      <w:pPr>
        <w:rPr>
          <w:rFonts w:ascii="Times New Roman" w:hAnsi="Times New Roman" w:cs="Times New Roman"/>
          <w:sz w:val="30"/>
          <w:szCs w:val="30"/>
        </w:rPr>
      </w:pPr>
    </w:p>
    <w:p w14:paraId="5A5DC7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Tom. 2. Epistola 23. ad Bonifacium: loquens de infante </w:t>
      </w:r>
      <w:r w:rsidRPr="00227C15">
        <w:rPr>
          <w:rFonts w:ascii="Times New Roman" w:hAnsi="Times New Roman" w:cs="Times New Roman"/>
          <w:i/>
          <w:iCs/>
          <w:sz w:val="30"/>
          <w:szCs w:val="30"/>
        </w:rPr>
        <w:t>Traxit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ergo reatum, quia vnus erat cum illo, &amp; in illo, à quo traxit: quando quod traxit admixtum est.</w:t>
      </w:r>
      <w:r w:rsidRPr="00227C15">
        <w:rPr>
          <w:rFonts w:ascii="Times New Roman" w:hAnsi="Times New Roman" w:cs="Times New Roman"/>
          <w:sz w:val="30"/>
          <w:szCs w:val="30"/>
        </w:rPr>
        <w:t xml:space="preserve"> Clarissimè etiam Epistola 23. ad Bonifacium, concludit, nos omnes peccasse in Adamo voluntari: non voluntate quidem nostra propria, sed voluntate illius, [page 163] cum quo &amp; in quo eramus vnus homo, eoque vna omnium voluntas. </w:t>
      </w:r>
    </w:p>
    <w:p w14:paraId="5AC9E4F8" w14:textId="77777777" w:rsidR="00227C15" w:rsidRPr="00227C15" w:rsidRDefault="00227C15" w:rsidP="00227C15">
      <w:pPr>
        <w:rPr>
          <w:rFonts w:ascii="Times New Roman" w:hAnsi="Times New Roman" w:cs="Times New Roman"/>
          <w:sz w:val="30"/>
          <w:szCs w:val="30"/>
        </w:rPr>
      </w:pPr>
    </w:p>
    <w:p w14:paraId="0E61DC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Thomas Aquinas eandem secutus est doctrinam, &amp; clarissimè explicat, cum alibi, tum in Quaestionibus disputatis, quaest. 4. de peccato Originali, articulo primo, Vbi concludit, de actuali inobedientia Adae, eam conuenire toti humano generi, &amp; singulis hominibus, quatenus omnes fuimus vnum, &amp; sumus cum Adamo. Quod enim ille admisit, non illud eum admisisse, vt priuatum hominem, sed vt totius humani generis caput: quemadmodum etiam iustitiam originalem non acceperat, vt priuatus homo, &amp; sibi soli, sed vt pater omnium hominum, &amp; nobis omnibus. Constat igitur nomine peccati Originalis venire non solum iustitiae originalis priuationem, naturaeque corruptionem, sed simul cum reatu &amp; culpa nobedientiae Adami. Immo ideo cumprimis peccatum Originale appellatur, quia omnes homines in Adamo tanquam in sua origine peccarunt: Sed interim non negatur altera ratio, nempe, quia quisque ex vitiosa origine in peccatis concipitur, nasciturque filius trae. </w:t>
      </w:r>
    </w:p>
    <w:p w14:paraId="5B6654D4" w14:textId="77777777" w:rsidR="00227C15" w:rsidRPr="00227C15" w:rsidRDefault="00227C15" w:rsidP="00227C15">
      <w:pPr>
        <w:rPr>
          <w:rFonts w:ascii="Times New Roman" w:hAnsi="Times New Roman" w:cs="Times New Roman"/>
          <w:sz w:val="30"/>
          <w:szCs w:val="30"/>
        </w:rPr>
      </w:pPr>
    </w:p>
    <w:p w14:paraId="7FD141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Eandem doctrinam confirmant etiam alij saniores Scholastici, vt iam de nostris nihil dicam. Etsi enim non omnes eodem planè modo definiunt peccatum Originale: nemo tamen inficiatur, quin reatu peccati Adae omnes impliciti nascantur, &amp; per illius inobedientiam peccatores constituti sint: vt Apostolus docet, Romanorum 5. </w:t>
      </w:r>
    </w:p>
    <w:p w14:paraId="19BF28DB" w14:textId="77777777" w:rsidR="00227C15" w:rsidRPr="00227C15" w:rsidRDefault="00227C15" w:rsidP="00227C15">
      <w:pPr>
        <w:rPr>
          <w:rFonts w:ascii="Times New Roman" w:hAnsi="Times New Roman" w:cs="Times New Roman"/>
          <w:sz w:val="30"/>
          <w:szCs w:val="30"/>
        </w:rPr>
      </w:pPr>
    </w:p>
    <w:p w14:paraId="558F1F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superioris sententiae à verbo peccandi. </w:t>
      </w:r>
    </w:p>
    <w:p w14:paraId="6EBCC3DE" w14:textId="77777777" w:rsidR="00227C15" w:rsidRPr="00227C15" w:rsidRDefault="00227C15" w:rsidP="00227C15">
      <w:pPr>
        <w:rPr>
          <w:rFonts w:ascii="Times New Roman" w:hAnsi="Times New Roman" w:cs="Times New Roman"/>
          <w:sz w:val="30"/>
          <w:szCs w:val="30"/>
        </w:rPr>
      </w:pPr>
    </w:p>
    <w:p w14:paraId="5AB302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Sed neque à sacris literis alienum est, vt verbum חָטָא, peccauit, accipiatur pro peccare, non actu, sed imputatione culpae, &amp; reatu. Genes. 43. dixit Iehuda ad Israëlem patrem suum, </w:t>
      </w:r>
      <w:r w:rsidRPr="00227C15">
        <w:rPr>
          <w:rFonts w:ascii="Times New Roman" w:hAnsi="Times New Roman" w:cs="Times New Roman"/>
          <w:i/>
          <w:iCs/>
          <w:sz w:val="30"/>
          <w:szCs w:val="30"/>
        </w:rPr>
        <w:t xml:space="preserve">Mitte puerum Benjamin, &amp; ego fide iubeo de eo: ex mea manu requirito eum, si non reduxero ad te: </w:t>
      </w:r>
      <w:r w:rsidRPr="00227C15">
        <w:rPr>
          <w:rFonts w:ascii="Times New Roman" w:hAnsi="Times New Roman" w:cs="Times New Roman"/>
          <w:sz w:val="30"/>
          <w:szCs w:val="30"/>
        </w:rPr>
        <w:t xml:space="preserve">וחטאחו לך [then I shall bear the sin before you], </w:t>
      </w:r>
      <w:r w:rsidRPr="00227C15">
        <w:rPr>
          <w:rFonts w:ascii="Times New Roman" w:hAnsi="Times New Roman" w:cs="Times New Roman"/>
          <w:i/>
          <w:iCs/>
          <w:sz w:val="30"/>
          <w:szCs w:val="30"/>
        </w:rPr>
        <w:t>&amp; peccabo tibi omnibus diebus,</w:t>
      </w:r>
      <w:r w:rsidRPr="00227C15">
        <w:rPr>
          <w:rFonts w:ascii="Times New Roman" w:hAnsi="Times New Roman" w:cs="Times New Roman"/>
          <w:sz w:val="30"/>
          <w:szCs w:val="30"/>
        </w:rPr>
        <w:t xml:space="preserve"> id est, reus ero tibi huius peccati, &amp; habear a te pro scelerato, si non reduxero. Sic Exod. </w:t>
      </w:r>
      <w:r w:rsidRPr="00227C15">
        <w:rPr>
          <w:rFonts w:ascii="Times New Roman" w:hAnsi="Times New Roman" w:cs="Times New Roman"/>
          <w:sz w:val="30"/>
          <w:szCs w:val="30"/>
        </w:rPr>
        <w:lastRenderedPageBreak/>
        <w:t xml:space="preserve">5[:16]. populi Israelis praefecti conqueruntur apud Regem, dicentes: </w:t>
      </w:r>
      <w:r w:rsidRPr="00227C15">
        <w:rPr>
          <w:rFonts w:ascii="Times New Roman" w:hAnsi="Times New Roman" w:cs="Times New Roman"/>
          <w:i/>
          <w:iCs/>
          <w:sz w:val="30"/>
          <w:szCs w:val="30"/>
        </w:rPr>
        <w:t>Cur sic facis seruis tuis? palea non datur seruis tuis, interim dicunt nobis, facite lateres: &amp; ecce serui tui vapulant,</w:t>
      </w:r>
      <w:r w:rsidRPr="00227C15">
        <w:rPr>
          <w:rFonts w:ascii="Times New Roman" w:hAnsi="Times New Roman" w:cs="Times New Roman"/>
          <w:sz w:val="30"/>
          <w:szCs w:val="30"/>
        </w:rPr>
        <w:t xml:space="preserve"> וחטאח עמך [but it is the sin of your own people.], </w:t>
      </w:r>
      <w:r w:rsidRPr="00227C15">
        <w:rPr>
          <w:rFonts w:ascii="Times New Roman" w:hAnsi="Times New Roman" w:cs="Times New Roman"/>
          <w:i/>
          <w:iCs/>
          <w:sz w:val="30"/>
          <w:szCs w:val="30"/>
        </w:rPr>
        <w:t>&amp; peccat populus tuus,</w:t>
      </w:r>
      <w:r w:rsidRPr="00227C15">
        <w:rPr>
          <w:rFonts w:ascii="Times New Roman" w:hAnsi="Times New Roman" w:cs="Times New Roman"/>
          <w:sz w:val="30"/>
          <w:szCs w:val="30"/>
        </w:rPr>
        <w:t xml:space="preserve"> id est, reus peccati habetur, ac pro scelerato reputatur. Cum igitur Apostolus dicat, omnes in Adamo peccasse (illud enim ἐφ᾿ ᾧ, est pro ἐν ᾧ, vt optime monet Beza) nihil a consuetudine sacrarum literarum receditur, quòd dicamus peccasse in eo omnes non actu, sed reatu, &amp; culpae imputatione. </w:t>
      </w:r>
    </w:p>
    <w:p w14:paraId="20803724" w14:textId="77777777" w:rsidR="00227C15" w:rsidRPr="00227C15" w:rsidRDefault="00227C15" w:rsidP="00227C15">
      <w:pPr>
        <w:rPr>
          <w:rFonts w:ascii="Times New Roman" w:hAnsi="Times New Roman" w:cs="Times New Roman"/>
          <w:sz w:val="30"/>
          <w:szCs w:val="30"/>
        </w:rPr>
      </w:pPr>
    </w:p>
    <w:p w14:paraId="71D015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Priuationem iustitiae originalis &amp; concupiscentiam esse peccatum. </w:t>
      </w:r>
    </w:p>
    <w:p w14:paraId="56D2DD06" w14:textId="77777777" w:rsidR="00227C15" w:rsidRPr="00227C15" w:rsidRDefault="00227C15" w:rsidP="00227C15">
      <w:pPr>
        <w:rPr>
          <w:rFonts w:ascii="Times New Roman" w:hAnsi="Times New Roman" w:cs="Times New Roman"/>
          <w:sz w:val="30"/>
          <w:szCs w:val="30"/>
        </w:rPr>
      </w:pPr>
    </w:p>
    <w:p w14:paraId="727614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Sed &amp; ipsam originalis iustitiae, quae in nobis esse deberet, priuationem, peccatum esse, vereque peccatum, manifestum est: Primùm, quia omnis ἄνομία, peccatum est: destitutum, autem esse illa iustitia, qua te donauerat Deus [1. Ioha. 3.], &amp; proinde qua deberes adhuc esse ornatus, iniquissimum est, &amp; magna ἀνομία. Pugnat etiam cum lege Dei, non talem te esse, qualem esse iubet, nempe sanctum, dicente Domino, Sancti estote, quia &amp; ego sanctus sum. Ἀνομία igitur est, eoque ἁμαρτία, non esse talem, qualem te creauit Deus in Adamo, &amp; qualem te denuò esse mandat Deus sua lege. Itaque originalis iustitiae priuatio verè peccatum est &amp; ἀνομία. </w:t>
      </w:r>
    </w:p>
    <w:p w14:paraId="37054250" w14:textId="77777777" w:rsidR="00227C15" w:rsidRPr="00227C15" w:rsidRDefault="00227C15" w:rsidP="00227C15">
      <w:pPr>
        <w:rPr>
          <w:rFonts w:ascii="Times New Roman" w:hAnsi="Times New Roman" w:cs="Times New Roman"/>
          <w:sz w:val="30"/>
          <w:szCs w:val="30"/>
        </w:rPr>
      </w:pPr>
    </w:p>
    <w:p w14:paraId="5FCDD9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Hinc sequitur, ipsam etiam naturae corruptionem, quae illam priuationem iustitiae statim consecuta est, necessario verè peccatum esse, &amp; ἀνομίαν. Primùm enim pugnat cum illa Dei voluntate, qua creauit hominem rectum, ac proinde qua rectum eum esse voluit. Deinde expresso Dei mandato prohibetur, cùm iubet nos circumcidere praeputium cordis nostri, &amp; esse cordibus circumcisis, &amp; munda habere corda, Deuter. 10. Item cùm ait, </w:t>
      </w:r>
      <w:r w:rsidRPr="00227C15">
        <w:rPr>
          <w:rFonts w:ascii="Times New Roman" w:hAnsi="Times New Roman" w:cs="Times New Roman"/>
          <w:i/>
          <w:iCs/>
          <w:sz w:val="30"/>
          <w:szCs w:val="30"/>
        </w:rPr>
        <w:t>Non concupisces,</w:t>
      </w:r>
      <w:r w:rsidRPr="00227C15">
        <w:rPr>
          <w:rFonts w:ascii="Times New Roman" w:hAnsi="Times New Roman" w:cs="Times New Roman"/>
          <w:sz w:val="30"/>
          <w:szCs w:val="30"/>
        </w:rPr>
        <w:t xml:space="preserve"> quod mandatum non de actuali concupiscentia, sed de fonte omnis actualis concupiscentiae intelligendum esse docent &amp; Christus &amp; Apostolus. Christus, quia actualem concupiscentiam in singulis praeceptis legis prohiberi significauit, cùm de mandato, </w:t>
      </w:r>
      <w:r w:rsidRPr="00227C15">
        <w:rPr>
          <w:rFonts w:ascii="Times New Roman" w:hAnsi="Times New Roman" w:cs="Times New Roman"/>
          <w:i/>
          <w:iCs/>
          <w:sz w:val="30"/>
          <w:szCs w:val="30"/>
        </w:rPr>
        <w:t>Non fornicaberis,</w:t>
      </w:r>
      <w:r w:rsidRPr="00227C15">
        <w:rPr>
          <w:rFonts w:ascii="Times New Roman" w:hAnsi="Times New Roman" w:cs="Times New Roman"/>
          <w:sz w:val="30"/>
          <w:szCs w:val="30"/>
        </w:rPr>
        <w:t xml:space="preserve"> dicit, illum qui tantùm viderit mulierem, ad concupiscendum eam, iam moechatum esse in corde suo: Id quod &amp; de quibusdam aliis explicauit Matth. 5. &amp; aliis capitibus: Et Iohannes, cum dicit, </w:t>
      </w:r>
      <w:r w:rsidRPr="00227C15">
        <w:rPr>
          <w:rFonts w:ascii="Times New Roman" w:hAnsi="Times New Roman" w:cs="Times New Roman"/>
          <w:i/>
          <w:iCs/>
          <w:sz w:val="30"/>
          <w:szCs w:val="30"/>
        </w:rPr>
        <w:t>Qui odit fratrem, homicida est</w:t>
      </w:r>
      <w:r w:rsidRPr="00227C15">
        <w:rPr>
          <w:rFonts w:ascii="Times New Roman" w:hAnsi="Times New Roman" w:cs="Times New Roman"/>
          <w:sz w:val="30"/>
          <w:szCs w:val="30"/>
        </w:rPr>
        <w:t xml:space="preserve"> [1. Ioh. 3.]: Apostolus verò Paulus, cum dixit, Se nesciuisse concupiscentiam esse peccatum, nisi lex dixisset, Non concupisces, ad vltimum Decalogi praeceptum alludens [Rom. 7.]. De concupiscentia autem actuali locutus non </w:t>
      </w:r>
      <w:r w:rsidRPr="00227C15">
        <w:rPr>
          <w:rFonts w:ascii="Times New Roman" w:hAnsi="Times New Roman" w:cs="Times New Roman"/>
          <w:sz w:val="30"/>
          <w:szCs w:val="30"/>
        </w:rPr>
        <w:lastRenderedPageBreak/>
        <w:t xml:space="preserve">est, quia ea singulis praeceptis damnatur, Christo interprete, &amp; Iohanne: de corruptione igitur naturae, quam vocat, concupiscentiam (Alioquin decem non essent mandata, si idem in vltimo repeteretur, quod in superioribus singulis) intelligi voluit. Dicit item, peccatum, per legem, operatum in se esse omnem concupiscentiam, actualem scilicet. Peccatum igitur, de quo loquitur, &amp; quod operatur omnem concupiscentiam, differat à suo effectu, necesse est. Lex igitur damnat non solùm omnem actualem concupiscentiam, sed etiam eius fontem, id est, originalem. Tertiò ait item, </w:t>
      </w:r>
      <w:r w:rsidRPr="00227C15">
        <w:rPr>
          <w:rFonts w:ascii="Times New Roman" w:hAnsi="Times New Roman" w:cs="Times New Roman"/>
          <w:i/>
          <w:iCs/>
          <w:sz w:val="30"/>
          <w:szCs w:val="30"/>
        </w:rPr>
        <w:t>Non regnet in vestro mortali corpore peccatum, ad obediendum concupiscentijs eius</w:t>
      </w:r>
      <w:r w:rsidRPr="00227C15">
        <w:rPr>
          <w:rFonts w:ascii="Times New Roman" w:hAnsi="Times New Roman" w:cs="Times New Roman"/>
          <w:sz w:val="30"/>
          <w:szCs w:val="30"/>
        </w:rPr>
        <w:t xml:space="preserve"> [Rom. 6.?]: Discrimen igitur facit inter peccatum, cuius sunt concupiscentiae, inter ipsas concupiscentias, &amp; inter ipsam obedientiam erga concupiscentias: Quare praeter actuales concupiscentias, fontem etiam ipsarum in homine inesse, atque (vt Paulus loquitur) inhabitare, qui verè peccatum sit, oportet. </w:t>
      </w:r>
    </w:p>
    <w:p w14:paraId="77273054" w14:textId="77777777" w:rsidR="00227C15" w:rsidRPr="00227C15" w:rsidRDefault="00227C15" w:rsidP="00227C15">
      <w:pPr>
        <w:rPr>
          <w:rFonts w:ascii="Times New Roman" w:hAnsi="Times New Roman" w:cs="Times New Roman"/>
          <w:sz w:val="30"/>
          <w:szCs w:val="30"/>
        </w:rPr>
      </w:pPr>
    </w:p>
    <w:p w14:paraId="3575EC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164] 33. Vsque adeò concupiscentia, id est, Naturae corruptio, quam Paulus vocat peccatum, &amp; corpus peccati, &amp; legem membrorum, per se verè peccatum est: vt etiam in renatis, in quibus transit reatu, &amp; manet actu, verè peccatum sit, iuxta veram peccati rationem: Id quod iis rationibus liquet &amp; testimoniis. </w:t>
      </w:r>
    </w:p>
    <w:p w14:paraId="07F8C01E" w14:textId="77777777" w:rsidR="00227C15" w:rsidRPr="00227C15" w:rsidRDefault="00227C15" w:rsidP="00227C15">
      <w:pPr>
        <w:rPr>
          <w:rFonts w:ascii="Times New Roman" w:hAnsi="Times New Roman" w:cs="Times New Roman"/>
          <w:sz w:val="30"/>
          <w:szCs w:val="30"/>
        </w:rPr>
      </w:pPr>
    </w:p>
    <w:p w14:paraId="6CEEF1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Roman. 7. Apostolus in sua persona conditionem omnium renatorum describens, docet a perte, in sanctis remanere concupiscentiam, &amp; hanc constanter vocat peccatum: non igitur abusiuè, sed propriè peccatum vocatur. </w:t>
      </w:r>
    </w:p>
    <w:p w14:paraId="25BB3FB6" w14:textId="77777777" w:rsidR="00227C15" w:rsidRPr="00227C15" w:rsidRDefault="00227C15" w:rsidP="00227C15">
      <w:pPr>
        <w:rPr>
          <w:rFonts w:ascii="Times New Roman" w:hAnsi="Times New Roman" w:cs="Times New Roman"/>
          <w:sz w:val="30"/>
          <w:szCs w:val="30"/>
        </w:rPr>
      </w:pPr>
    </w:p>
    <w:p w14:paraId="1B8801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Eam quoque vocat legem membrorum, repugnantem legi mentis suae, &amp; captiuantem se in legem peccati. Nomine autem legis mentis, intellexit legem Dei, menti suae inscriptam per Spiritum sanctum. Quod autem repugnat legi Dei, &amp; Spiritus, illud peccatum est. Confirmatur argumentum, apugna etiam, quam Galat. 5. describit in renalis inter carnem &amp; spiritum. Carnis autem nomine, Naturae corruptionem intellexit. Peccatum igitur est, quia pugnat cum Spiritu Dei in sanctis. </w:t>
      </w:r>
    </w:p>
    <w:p w14:paraId="4BA70585" w14:textId="77777777" w:rsidR="00227C15" w:rsidRPr="00227C15" w:rsidRDefault="00227C15" w:rsidP="00227C15">
      <w:pPr>
        <w:rPr>
          <w:rFonts w:ascii="Times New Roman" w:hAnsi="Times New Roman" w:cs="Times New Roman"/>
          <w:sz w:val="30"/>
          <w:szCs w:val="30"/>
        </w:rPr>
      </w:pPr>
    </w:p>
    <w:p w14:paraId="618BA6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Concupiscentia originalis in renatis parit concupiscentias carnis prauas: Romanorum 6. &amp; 7. mala igitur sit, oportet, quia </w:t>
      </w:r>
      <w:r w:rsidRPr="00227C15">
        <w:rPr>
          <w:rFonts w:ascii="Times New Roman" w:hAnsi="Times New Roman" w:cs="Times New Roman"/>
          <w:i/>
          <w:iCs/>
          <w:sz w:val="30"/>
          <w:szCs w:val="30"/>
        </w:rPr>
        <w:t>non potest arbor bona, malos fructus facere.</w:t>
      </w:r>
      <w:r w:rsidRPr="00227C15">
        <w:rPr>
          <w:rFonts w:ascii="Times New Roman" w:hAnsi="Times New Roman" w:cs="Times New Roman"/>
          <w:sz w:val="30"/>
          <w:szCs w:val="30"/>
        </w:rPr>
        <w:t xml:space="preserve"> quicquid autem malum &amp; vitiosum est, damnatur lege Dei: quod verò damnatur lege Dei, peccatum est. </w:t>
      </w:r>
    </w:p>
    <w:p w14:paraId="4584CDED" w14:textId="77777777" w:rsidR="00227C15" w:rsidRPr="00227C15" w:rsidRDefault="00227C15" w:rsidP="00227C15">
      <w:pPr>
        <w:rPr>
          <w:rFonts w:ascii="Times New Roman" w:hAnsi="Times New Roman" w:cs="Times New Roman"/>
          <w:sz w:val="30"/>
          <w:szCs w:val="30"/>
        </w:rPr>
      </w:pPr>
    </w:p>
    <w:p w14:paraId="12DCC9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Quod etiam sancti, immo Spiritus sanctus detestatur in sanctis, illud peccatum est: non enim damnatur, nisi quod lege Dei damnatur. Sancti omnes hanc concupiscentiam in se adhuc manentem, licet non regnantem, detestantur, lugent, cupiuntque illa liberari, quòd multa in se mala agat, &amp; repugnet Spiritui, legique mentis: docet hoc Apostolus in sua persona Roman. 7. </w:t>
      </w:r>
    </w:p>
    <w:p w14:paraId="3B2EDDE1" w14:textId="77777777" w:rsidR="00227C15" w:rsidRPr="00227C15" w:rsidRDefault="00227C15" w:rsidP="00227C15">
      <w:pPr>
        <w:rPr>
          <w:rFonts w:ascii="Times New Roman" w:hAnsi="Times New Roman" w:cs="Times New Roman"/>
          <w:sz w:val="30"/>
          <w:szCs w:val="30"/>
        </w:rPr>
      </w:pPr>
    </w:p>
    <w:p w14:paraId="1002DE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Denique à definitione peccati, quam tradit Iohannes, res fit perspicua. Quicquid in nobis vel est, vel mouetur, vel fit contra legem Dei, illud peccatum est. ait enim ἁμαρτίαν esse ἀνομίαν: docens in quacunque re, vel motu, vel actione reperitur ἄνομία, hoc est, deflexioà lege Dei, &amp; repugnantia cum lege, ibi hanc ἄνομίαν vere peccatum esse. Atqui talis res est concupiscentia in renatis, cum quia repugnat legi Dei in mentibus piorum conscriptae, tum quia remoratur eos, ne legem Dei implere possint. [Rom. 7.] </w:t>
      </w:r>
    </w:p>
    <w:p w14:paraId="59292A32" w14:textId="77777777" w:rsidR="00227C15" w:rsidRPr="00227C15" w:rsidRDefault="00227C15" w:rsidP="00227C15">
      <w:pPr>
        <w:rPr>
          <w:rFonts w:ascii="Times New Roman" w:hAnsi="Times New Roman" w:cs="Times New Roman"/>
          <w:sz w:val="30"/>
          <w:szCs w:val="30"/>
        </w:rPr>
      </w:pPr>
    </w:p>
    <w:p w14:paraId="1B4498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Confirmatio sententiae. </w:t>
      </w:r>
    </w:p>
    <w:p w14:paraId="31ACABD9" w14:textId="77777777" w:rsidR="00227C15" w:rsidRPr="00227C15" w:rsidRDefault="00227C15" w:rsidP="00227C15">
      <w:pPr>
        <w:rPr>
          <w:rFonts w:ascii="Times New Roman" w:hAnsi="Times New Roman" w:cs="Times New Roman"/>
          <w:sz w:val="30"/>
          <w:szCs w:val="30"/>
        </w:rPr>
      </w:pPr>
    </w:p>
    <w:p w14:paraId="48496A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Augustinus totam hanc doctrinam passim contra Pelagianos confirmat. </w:t>
      </w:r>
    </w:p>
    <w:p w14:paraId="437BA2C8" w14:textId="77777777" w:rsidR="00227C15" w:rsidRPr="00227C15" w:rsidRDefault="00227C15" w:rsidP="00227C15">
      <w:pPr>
        <w:rPr>
          <w:rFonts w:ascii="Times New Roman" w:hAnsi="Times New Roman" w:cs="Times New Roman"/>
          <w:sz w:val="30"/>
          <w:szCs w:val="30"/>
        </w:rPr>
      </w:pPr>
    </w:p>
    <w:p w14:paraId="7920A9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Tom. 7. contra Iulianum Pelagianum libr. 3. cap. 21. praeter alia hoc etiam vtitur argumento: </w:t>
      </w:r>
    </w:p>
    <w:p w14:paraId="750D9B3D" w14:textId="77777777" w:rsidR="00227C15" w:rsidRPr="00227C15" w:rsidRDefault="00227C15" w:rsidP="00227C15">
      <w:pPr>
        <w:rPr>
          <w:rFonts w:ascii="Times New Roman" w:hAnsi="Times New Roman" w:cs="Times New Roman"/>
          <w:sz w:val="30"/>
          <w:szCs w:val="30"/>
        </w:rPr>
      </w:pPr>
    </w:p>
    <w:p w14:paraId="260960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Sancti pugnant contra concupiscentiam: peccatum igitur est. non enim repugnarent illi, nisi illa repugnaret legi Dei in mentibus piorum inscriptae. </w:t>
      </w:r>
    </w:p>
    <w:p w14:paraId="50BBA9A3" w14:textId="77777777" w:rsidR="00227C15" w:rsidRPr="00227C15" w:rsidRDefault="00227C15" w:rsidP="00227C15">
      <w:pPr>
        <w:rPr>
          <w:rFonts w:ascii="Times New Roman" w:hAnsi="Times New Roman" w:cs="Times New Roman"/>
          <w:sz w:val="30"/>
          <w:szCs w:val="30"/>
        </w:rPr>
      </w:pPr>
    </w:p>
    <w:p w14:paraId="4A67C5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contra eundem lib. 6. cap. 8. hoc alio vtitur argumento. </w:t>
      </w:r>
      <w:r w:rsidRPr="00227C15">
        <w:rPr>
          <w:rFonts w:ascii="Times New Roman" w:hAnsi="Times New Roman" w:cs="Times New Roman"/>
          <w:i/>
          <w:iCs/>
          <w:sz w:val="30"/>
          <w:szCs w:val="30"/>
        </w:rPr>
        <w:t>Concupiscentia in renatis, iniquitas est: est enim iniquum, quod homo deprauatus sit ab illa iustitia, in qua creatus à Deo fuerat: vt caro non subijciatur spiritui, sed ei repugnet.</w:t>
      </w:r>
      <w:r w:rsidRPr="00227C15">
        <w:rPr>
          <w:rFonts w:ascii="Times New Roman" w:hAnsi="Times New Roman" w:cs="Times New Roman"/>
          <w:sz w:val="30"/>
          <w:szCs w:val="30"/>
        </w:rPr>
        <w:t xml:space="preserve"> Proinde etiam Dauid, hanc concupiscentiam vocauit iniquitatem, dicens; </w:t>
      </w:r>
      <w:r w:rsidRPr="00227C15">
        <w:rPr>
          <w:rFonts w:ascii="Times New Roman" w:hAnsi="Times New Roman" w:cs="Times New Roman"/>
          <w:i/>
          <w:iCs/>
          <w:sz w:val="30"/>
          <w:szCs w:val="30"/>
        </w:rPr>
        <w:t>Ecce enim in iniquitatibus conceptus sum, &amp;c.</w:t>
      </w:r>
      <w:r w:rsidRPr="00227C15">
        <w:rPr>
          <w:rFonts w:ascii="Times New Roman" w:hAnsi="Times New Roman" w:cs="Times New Roman"/>
          <w:sz w:val="30"/>
          <w:szCs w:val="30"/>
        </w:rPr>
        <w:t xml:space="preserve"> </w:t>
      </w:r>
    </w:p>
    <w:p w14:paraId="0A1A5A67" w14:textId="77777777" w:rsidR="00227C15" w:rsidRPr="00227C15" w:rsidRDefault="00227C15" w:rsidP="00227C15">
      <w:pPr>
        <w:rPr>
          <w:rFonts w:ascii="Times New Roman" w:hAnsi="Times New Roman" w:cs="Times New Roman"/>
          <w:sz w:val="30"/>
          <w:szCs w:val="30"/>
        </w:rPr>
      </w:pPr>
    </w:p>
    <w:p w14:paraId="300ADA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libr. s. cap. 3. contra eundem Iulianum, sic concludit: </w:t>
      </w:r>
    </w:p>
    <w:p w14:paraId="2B67FD6D" w14:textId="77777777" w:rsidR="00227C15" w:rsidRPr="00227C15" w:rsidRDefault="00227C15" w:rsidP="00227C15">
      <w:pPr>
        <w:rPr>
          <w:rFonts w:ascii="Times New Roman" w:hAnsi="Times New Roman" w:cs="Times New Roman"/>
          <w:sz w:val="30"/>
          <w:szCs w:val="30"/>
        </w:rPr>
      </w:pPr>
    </w:p>
    <w:p w14:paraId="4F71F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Concupiscentia carnis, aduersus quam bonus concupiscit Spiritus, &amp; peccatum est, quia inest illi inobedientia contra dominatum mentis: &amp; poena peccati est, quia addita est meritis inobedientis: &amp; caussa peccati est, defectione consentientis, vel contagione nascentis.</w:t>
      </w:r>
      <w:r w:rsidRPr="00227C15">
        <w:rPr>
          <w:rFonts w:ascii="Times New Roman" w:hAnsi="Times New Roman" w:cs="Times New Roman"/>
          <w:sz w:val="30"/>
          <w:szCs w:val="30"/>
        </w:rPr>
        <w:t xml:space="preserve"> Haec ille. Constat autem </w:t>
      </w:r>
      <w:r w:rsidRPr="00227C15">
        <w:rPr>
          <w:rFonts w:ascii="Times New Roman" w:hAnsi="Times New Roman" w:cs="Times New Roman"/>
          <w:sz w:val="30"/>
          <w:szCs w:val="30"/>
        </w:rPr>
        <w:lastRenderedPageBreak/>
        <w:t xml:space="preserve">cum loqui de concupiscentia in renatis: ait enim, aduersus quam bonus pugnat spiritus: Caussa verò cur vocet illam peccatum, est, quia inest illi inobedientia contra dominatum mentis, cuius mentis? Hominis scilicet fidelis, in qua lex Dei inscripta est. Ierem. 31. Inest igitur illi nobedientia contra legem Dei, hoc autem verè peccatum est. </w:t>
      </w:r>
    </w:p>
    <w:p w14:paraId="62382ADF" w14:textId="77777777" w:rsidR="00227C15" w:rsidRPr="00227C15" w:rsidRDefault="00227C15" w:rsidP="00227C15">
      <w:pPr>
        <w:rPr>
          <w:rFonts w:ascii="Times New Roman" w:hAnsi="Times New Roman" w:cs="Times New Roman"/>
          <w:sz w:val="30"/>
          <w:szCs w:val="30"/>
        </w:rPr>
      </w:pPr>
    </w:p>
    <w:p w14:paraId="1FD1AA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verò concupiscentia in renatis, licet non imputetur, &amp; licet etiam per Spiritum sanctum quotidiè mortificetur, &amp; imminuantur eius vires, reuera tamen peccatum est: quantò magis in non renatis, peccatum fuerit? </w:t>
      </w:r>
    </w:p>
    <w:p w14:paraId="498A4D2E" w14:textId="77777777" w:rsidR="00227C15" w:rsidRPr="00227C15" w:rsidRDefault="00227C15" w:rsidP="00227C15">
      <w:pPr>
        <w:rPr>
          <w:rFonts w:ascii="Times New Roman" w:hAnsi="Times New Roman" w:cs="Times New Roman"/>
          <w:sz w:val="30"/>
          <w:szCs w:val="30"/>
        </w:rPr>
      </w:pPr>
    </w:p>
    <w:p w14:paraId="59BFAD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Satis igitur perspicuè &amp; abundè demonstratum est, quid nomine peccati Originalis intelligendum sit: nempe, inobedientia Adae nobis imputata (quia in illo peccauimus omnes) cum originalis iustitiae priuatione, &amp; eam secuta naturae corruptione, quam Apostolus vocat concupiscentiam. Totum hoc peccatum voco Originale. </w:t>
      </w:r>
    </w:p>
    <w:p w14:paraId="297E9E94" w14:textId="77777777" w:rsidR="00227C15" w:rsidRPr="00227C15" w:rsidRDefault="00227C15" w:rsidP="00227C15">
      <w:pPr>
        <w:rPr>
          <w:rFonts w:ascii="Times New Roman" w:hAnsi="Times New Roman" w:cs="Times New Roman"/>
          <w:sz w:val="30"/>
          <w:szCs w:val="30"/>
        </w:rPr>
      </w:pPr>
    </w:p>
    <w:p w14:paraId="799667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de nomine &amp; re peccati Originalis satis. Nunc reliqua, paucioribus explicabuntur: Ac primum in quonam peccatum hoc deriuetur. </w:t>
      </w:r>
    </w:p>
    <w:p w14:paraId="1A148F33" w14:textId="77777777" w:rsidR="00227C15" w:rsidRPr="00227C15" w:rsidRDefault="00227C15" w:rsidP="00227C15">
      <w:pPr>
        <w:rPr>
          <w:rFonts w:ascii="Times New Roman" w:hAnsi="Times New Roman" w:cs="Times New Roman"/>
          <w:sz w:val="30"/>
          <w:szCs w:val="30"/>
        </w:rPr>
      </w:pPr>
    </w:p>
    <w:p w14:paraId="21C65D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Deriuatur porrò peccatum hoc in omnes homines, qui communi ratione ex Adamo propagantur: per semen scilicet Adami, id est, viri ex muliere. Apostolus enim ait, </w:t>
      </w:r>
      <w:r w:rsidRPr="00227C15">
        <w:rPr>
          <w:rFonts w:ascii="Times New Roman" w:hAnsi="Times New Roman" w:cs="Times New Roman"/>
          <w:i/>
          <w:iCs/>
          <w:sz w:val="30"/>
          <w:szCs w:val="30"/>
        </w:rPr>
        <w:t>Per vnum hominem peccatum intrauit in mundum, &amp; per peccatum mors: &amp; ita in omnes homines mors transiit</w:t>
      </w:r>
      <w:r w:rsidRPr="00227C15">
        <w:rPr>
          <w:rFonts w:ascii="Times New Roman" w:hAnsi="Times New Roman" w:cs="Times New Roman"/>
          <w:sz w:val="30"/>
          <w:szCs w:val="30"/>
        </w:rPr>
        <w:t xml:space="preserve"> [Rom. 5.]. Si per vnum, &amp; non per vnam, Qui igitur sine viri semine, ex sola foemina concipitur: in eum, peccatum Adae non deriuatur. Hic autem est solus Christus: qui non ex semine viri, sed de Spiritu sancto conceptus, natus est ex virgine: Iobo quoque id confirmanite, cùm dixit, </w:t>
      </w:r>
      <w:r w:rsidRPr="00227C15">
        <w:rPr>
          <w:rFonts w:ascii="Times New Roman" w:hAnsi="Times New Roman" w:cs="Times New Roman"/>
          <w:i/>
          <w:iCs/>
          <w:sz w:val="30"/>
          <w:szCs w:val="30"/>
        </w:rPr>
        <w:t>Quis potest facere mundum de immundo conceptum semine</w:t>
      </w:r>
      <w:r w:rsidRPr="00227C15">
        <w:rPr>
          <w:rFonts w:ascii="Times New Roman" w:hAnsi="Times New Roman" w:cs="Times New Roman"/>
          <w:sz w:val="30"/>
          <w:szCs w:val="30"/>
        </w:rPr>
        <w:t xml:space="preserve">: [Iob 14.] nisi tu Deus? Chri stus autem solus de immundo conceptus non est semine. [page 165] Is igitur solus peccati expers, minimeque immundus est: Nec non &amp; Christo ipso idem manifeste docente, cùm Nicodemo dixit, </w:t>
      </w:r>
      <w:r w:rsidRPr="00227C15">
        <w:rPr>
          <w:rFonts w:ascii="Times New Roman" w:hAnsi="Times New Roman" w:cs="Times New Roman"/>
          <w:i/>
          <w:iCs/>
          <w:sz w:val="30"/>
          <w:szCs w:val="30"/>
        </w:rPr>
        <w:t>Quod natum est ex carne, caro est: quod autem ex Spiritu, Spiritus est</w:t>
      </w:r>
      <w:r w:rsidRPr="00227C15">
        <w:rPr>
          <w:rFonts w:ascii="Times New Roman" w:hAnsi="Times New Roman" w:cs="Times New Roman"/>
          <w:sz w:val="30"/>
          <w:szCs w:val="30"/>
        </w:rPr>
        <w:t xml:space="preserve"> [Ioh. 3.]. Is autem licet caro factus sit, id est, homo, non tamen ex carne, id est, ex semine immundo, sed ex Spiritu, id est, virtute Spiritus sancti conceptus est: Proinde neque dixit, </w:t>
      </w:r>
      <w:r w:rsidRPr="00227C15">
        <w:rPr>
          <w:rFonts w:ascii="Times New Roman" w:hAnsi="Times New Roman" w:cs="Times New Roman"/>
          <w:i/>
          <w:iCs/>
          <w:sz w:val="30"/>
          <w:szCs w:val="30"/>
        </w:rPr>
        <w:t>Oportet nos nasci denuo, sed Vos:</w:t>
      </w:r>
      <w:r w:rsidRPr="00227C15">
        <w:rPr>
          <w:rFonts w:ascii="Times New Roman" w:hAnsi="Times New Roman" w:cs="Times New Roman"/>
          <w:sz w:val="30"/>
          <w:szCs w:val="30"/>
        </w:rPr>
        <w:t xml:space="preserve"> Se solum ab hac renascendi necessitate excipiens. Qua etiam de caussa dixit, Neminem ascendere in coelum, nisi qui descendit de coelo (id est, se solum) filium hominis (id est, Mariae) qui est in coelo: Et </w:t>
      </w:r>
      <w:r w:rsidRPr="00227C15">
        <w:rPr>
          <w:rFonts w:ascii="Times New Roman" w:hAnsi="Times New Roman" w:cs="Times New Roman"/>
          <w:sz w:val="30"/>
          <w:szCs w:val="30"/>
        </w:rPr>
        <w:lastRenderedPageBreak/>
        <w:t xml:space="preserve">Apostolus, solum Christum coelestem hominem vocat, reliquos omnes portare imaginem terreni Adami [1. Cor. 15.]: Solus etiam Adamus typus fuit futuri, non Eua: Roman. 5. Vt igitur qui non sunt renati per Spiritum Christi, ij non sunt iusti: Sic qui non sunt nati ex semine Adae immundo, ij immundi &amp; iniusti non sunt: Sunt autem omnes, vno Christo excepto. </w:t>
      </w:r>
    </w:p>
    <w:p w14:paraId="51F5977B" w14:textId="77777777" w:rsidR="00227C15" w:rsidRPr="00227C15" w:rsidRDefault="00227C15" w:rsidP="00227C15">
      <w:pPr>
        <w:rPr>
          <w:rFonts w:ascii="Times New Roman" w:hAnsi="Times New Roman" w:cs="Times New Roman"/>
          <w:sz w:val="30"/>
          <w:szCs w:val="30"/>
        </w:rPr>
      </w:pPr>
    </w:p>
    <w:p w14:paraId="55C11A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Ex quibus etiam sequitur, peccatum hoc in homines deriuari, non exemplo &amp; imitatione, sed propagatione per semen viri facta.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Non enim per mulierem, sed per Adamum peccatum intrauit in mundum: Mulier tamen prior Adamo peccauit, &amp; suo exemplo illum in peccatum adduxit.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Paruuli quoque infantes, non exemplo peccant, sed in peccatis concipiuntur atque nascuntur: Psalm. 51. Et Apostolus ait Ephes. 2. Omnes natura, eoque a natiuitate, esse filios irae: quo tempore, peccare exemplo Adae vel aliorum nemo potest: Confirmante hoc eodem Apostolo ad Roman. 5. cum ait, mortem non introiisse in mundum, nisi per peccatum: illam autem regnasse vsque ad Mosen, etiam in eos qui non peccauerunt in similitudinem praeuaricationis Adae: id est, in pueros, qui peccatum Adae, exemplo &amp; immitatione sequi non potuerunt: mors enim stipendium peccati est.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pertinet huc, quod Genes. 5. legitur Adamum genuisse filium Seth ad imaginem suam: id est, impium &amp; peccatorem, &amp; non tantùm anima rationali praeditum: Apostolo interprete 1. Corinth. 15. cum ait, Sicut portauimus imaginem terreni, id est, peccatum &amp; mortem: Propagatione igitur per semen viri facta, transiisse, transireque in omnes homines, etiam in infantes, peccatum Adae, manifestum est: quatenus cum natura corruptione, reatu quoque inobedientiae Adami, implicitiomnes tenentur. </w:t>
      </w:r>
    </w:p>
    <w:p w14:paraId="6C34EC18" w14:textId="77777777" w:rsidR="00227C15" w:rsidRPr="00227C15" w:rsidRDefault="00227C15" w:rsidP="00227C15">
      <w:pPr>
        <w:rPr>
          <w:rFonts w:ascii="Times New Roman" w:hAnsi="Times New Roman" w:cs="Times New Roman"/>
          <w:sz w:val="30"/>
          <w:szCs w:val="30"/>
        </w:rPr>
      </w:pPr>
    </w:p>
    <w:p w14:paraId="455237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Ex quibus illud quoque fit luculenter manifestum, peccatum hoc non minus cuiusque proprium esse, quam fuerit Adae: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quia in Adamo omnes, eoque &amp; singuli peccauerunt, quando ille non vt homo priuatus, sed vt totius humani generis caput, &amp; origo peccauit, mandatumque Dei non sibi soli, sed toti humano generi in ipso traditum transgressus est: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quia peccatum non in Adamo haesit, sed per illum vnum hominem introiit in mundum, id est (vt explicat) in omnes homines. Sicut autem natura humana, quae per illum cuique homini propagatione communicatur, propria fit cuiusque: Sic etiam peccatum, quod eadem propagatione, vnà cum natura deriuatur, cuiusque proprium fiat, oportet.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Si etiam mors, quae stipendium fuit peccati Adae, ita omnium hominum communis est facta, vt </w:t>
      </w:r>
      <w:r w:rsidRPr="00227C15">
        <w:rPr>
          <w:rFonts w:ascii="Times New Roman" w:hAnsi="Times New Roman" w:cs="Times New Roman"/>
          <w:sz w:val="30"/>
          <w:szCs w:val="30"/>
        </w:rPr>
        <w:lastRenderedPageBreak/>
        <w:t xml:space="preserve">suaquisque &amp; non aliena morte moriatur: Peccatum igitur etiam quod primum admisit Adamus, ita commune omnium est factum, vt ad singulos priuatim pertineat, &amp; sua quisque culpa peccator sit, non autem simpliciter aliena. 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Adde, si vera antithesis est inter obedientiam Christi, &amp; inobedientiam Adae, Sicut igitur iustitia &amp; obedientia Christi, ita communis facta est totius Ecclesiae, quae est corpus ipsius, vt quisque fidelis verè dicere queat, illam esse suam: Sic iniquitas Adae, omnium hominum communis facta est, ita vt non nisi propter suam quisque culpam puniatur, &amp; non propter simpliciter alienam: iuxta illud, Filius non portabit iniquitatem Patris, Anima quae peccauerit, ipsa morietur. 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Denique scriptura vbique inculcat, omnes iudicatum iri secundum sua ipsorum facta, &amp; non secundum aliena: Atqui multi infantes reprobi, qui actu legem Dei non sunt transgressi, propter solum Originale damnabuntur: Est igitur hoc peccatum factum cuiusque proprium. </w:t>
      </w:r>
    </w:p>
    <w:p w14:paraId="7E29E62C" w14:textId="77777777" w:rsidR="00227C15" w:rsidRPr="00227C15" w:rsidRDefault="00227C15" w:rsidP="00227C15">
      <w:pPr>
        <w:rPr>
          <w:rFonts w:ascii="Times New Roman" w:hAnsi="Times New Roman" w:cs="Times New Roman"/>
          <w:sz w:val="30"/>
          <w:szCs w:val="30"/>
        </w:rPr>
      </w:pPr>
    </w:p>
    <w:p w14:paraId="287030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Quare meritò etiam propter peccatum Originale, omnes non solùm coelo arcentur, verùm etiam morti aeternae adiudicantur, nisi per Christum liberentur. </w:t>
      </w:r>
    </w:p>
    <w:p w14:paraId="7310DE9D" w14:textId="77777777" w:rsidR="00227C15" w:rsidRPr="00227C15" w:rsidRDefault="00227C15" w:rsidP="00227C15">
      <w:pPr>
        <w:rPr>
          <w:rFonts w:ascii="Times New Roman" w:hAnsi="Times New Roman" w:cs="Times New Roman"/>
          <w:sz w:val="30"/>
          <w:szCs w:val="30"/>
        </w:rPr>
      </w:pPr>
    </w:p>
    <w:p w14:paraId="69391E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quia peccatum hoc cuiusque proprium est: stipendium autem peccati mors est, non solùm temporalis, sed etiam, idque inprimis aeterna.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Sicut propter iustitiam Christi nobis imputatam, non solùm liberamur a morte, verùm etiam donamur vita aeterna, Sic propter inobedientiam Adae non solùm arcemur (vt Pighius, voluit) à vita coelesti, verùm etiam aeternae morti adiudicamur, nisi per Christum liberemur.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Qui non sunt Christo per spiritum regenerationis insiti, hos omnes manet mors aeterna: quia caussa cur quis non pereat in aeternum, est, quia Christo insitus est per Spirituum sanctum, &amp; per fidem, Apostolo dicente ad Roman. nihil damnationis esse iis, qui sunt in Christo: qui igitur in Christo non sunt, hos manet condemnatio. Non sunt autem in Christo infantes nondum renati, &amp; reatu peccati Originis nondum liberati. 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Denique doctrina haec semper fuit aduersus Pelagianos defensa ab Augustino, inque Ecclesia recepta: nempè omnes damnari aeterna morte, qui in peccato concepti, ab illo per Christum non liberantur: Tom. 1. [page 166] Retract. libr. 1. cap. 15. &amp; in Epistolis ad Xistum, ad Bonifacium, ad Hilarium, denique in omnibus suis libris: Et sic definitum in Concilio Mileuitano, &amp; aliis. </w:t>
      </w:r>
    </w:p>
    <w:p w14:paraId="4F644788" w14:textId="77777777" w:rsidR="00227C15" w:rsidRPr="00227C15" w:rsidRDefault="00227C15" w:rsidP="00227C15">
      <w:pPr>
        <w:rPr>
          <w:rFonts w:ascii="Times New Roman" w:hAnsi="Times New Roman" w:cs="Times New Roman"/>
          <w:sz w:val="30"/>
          <w:szCs w:val="30"/>
        </w:rPr>
      </w:pPr>
    </w:p>
    <w:p w14:paraId="551919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39. </w:t>
      </w:r>
      <w:r w:rsidRPr="00227C15">
        <w:rPr>
          <w:rFonts w:ascii="Times New Roman" w:hAnsi="Times New Roman" w:cs="Times New Roman"/>
          <w:i/>
          <w:iCs/>
          <w:sz w:val="30"/>
          <w:szCs w:val="30"/>
        </w:rPr>
        <w:t>Sic itaque ex omnibus quae dicta sunt definiri posse censemus peccatum Originale:</w:t>
      </w:r>
      <w:r w:rsidRPr="00227C15">
        <w:rPr>
          <w:rFonts w:ascii="Times New Roman" w:hAnsi="Times New Roman" w:cs="Times New Roman"/>
          <w:sz w:val="30"/>
          <w:szCs w:val="30"/>
        </w:rPr>
        <w:t xml:space="preserve"> Peccatum Originale haereditaria est, &amp; communis omnium iniquitas, seu ἀνομία: qua per inobedientiam Adae, omnes homines, qui porrò ex ipsius semine nati sunt &amp; nascuntur, tum in eo tanquam in sua origine, peccauerunt, tum iniusti effecti, totique quanti sunt, animo &amp; corpore corrupti, filij irae nati sunt, &amp; nascuntur: ad Deum cognoscendum atque amandum, ad caque facienda quae Deo placent, ineptissimi, ad malum autem sua natura propensissimi, ac nisi per Christum liberentur, aeternae morti reipsa tandem adiudicandi. </w:t>
      </w:r>
      <w:r w:rsidRPr="00227C15">
        <w:rPr>
          <w:rFonts w:ascii="Times New Roman" w:hAnsi="Times New Roman" w:cs="Times New Roman"/>
          <w:i/>
          <w:iCs/>
          <w:sz w:val="30"/>
          <w:szCs w:val="30"/>
        </w:rPr>
        <w:t>Singulae partes definitionis ex iis quae dicta sunt, suam habent &amp; explicationem &amp; confirmationem: vt longiori probatione opus non sit.</w:t>
      </w:r>
      <w:r w:rsidRPr="00227C15">
        <w:rPr>
          <w:rFonts w:ascii="Times New Roman" w:hAnsi="Times New Roman" w:cs="Times New Roman"/>
          <w:sz w:val="30"/>
          <w:szCs w:val="30"/>
        </w:rPr>
        <w:t xml:space="preserve"> </w:t>
      </w:r>
    </w:p>
    <w:p w14:paraId="3EF9EF10" w14:textId="77777777" w:rsidR="00227C15" w:rsidRPr="00227C15" w:rsidRDefault="00227C15" w:rsidP="00227C15">
      <w:pPr>
        <w:rPr>
          <w:rFonts w:ascii="Times New Roman" w:hAnsi="Times New Roman" w:cs="Times New Roman"/>
          <w:sz w:val="30"/>
          <w:szCs w:val="30"/>
        </w:rPr>
      </w:pPr>
    </w:p>
    <w:p w14:paraId="155519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Neque, praeter alias, illa valet, exceptio, quae quidam dicunt, si ideò peccatum Adae translatum est, &amp; transfertur in posteros, quia omnes in eius erant lumbis, pari ratione caetera etiam peccata tum Adae, tum aliorum parentum, in posteros transfundi dicendum esset: Id quod &amp; absurdum videtur, &amp; non videmus semper euenire, cùm ex malis parentibus saepè optimi nascantur filij. Resp. primùm, parem rationem esse negatur, quoniam illud primum peccatum, fuit non tam personale, &amp; proprium Adae, quàm naturale, hoc est, totius humanae naturae commune, eoque verè Originale, Reliqua verò &amp; reliquorum hominum verè personatia fuerunt: Id quod inde apparet, quia si non edisset de vetito fructu Adamus, sed mansisset iustus, iustos quoque genuisset liberos sibi similes, iustitiaque originali praeditos: Sicut contrà, post illud primum peccatum genuit filios ad suam imaginem, id est, iustitia originali spoliatos, corruptos, impios, eoque &amp; morti obnoxios. Proinde Apostolus de illo primo peccato dixit, eo nos in Adamo peccasse, non ita autem de reliquis, aut reliquorum parentum peccatis locutus est. Sicut igitur iustitia illa, quam acceperat à Deo Adamus, non illius tanquam personae priuatae propria fuit, sed illi tanquam totius humanae naturae capiti atque origini fuit tradita, Vnde &amp; originalis iustitia fuit à Patribus appellata, eoque omnium hominum communis fuit iustitia: quam autem post resipiscentiam accepit ex misericordia Dei, iustitiam, ea personalis fuit &amp; propria: sic peccatum illud primum, quo iustitiam originalem Adamus, &amp; nos simul in illo amisimus, non fuit illius proprium, sed totius humanae Naturae, quae originaliter (vt ita loquar cum Augustino) &amp; radicaliter, in eius erat lumbis, commune, Vnde &amp; Originale vocatur peccatum: quae autem post admisit, propria ipsius &amp; personalia fuerunt, non autem originalia &amp; </w:t>
      </w:r>
      <w:r w:rsidRPr="00227C15">
        <w:rPr>
          <w:rFonts w:ascii="Times New Roman" w:hAnsi="Times New Roman" w:cs="Times New Roman"/>
          <w:sz w:val="30"/>
          <w:szCs w:val="30"/>
        </w:rPr>
        <w:lastRenderedPageBreak/>
        <w:t xml:space="preserve">communia: multo verò minus peccata aliorum parentum, originalia dici potuerunt, aut possunt, parentibusque cum suis liberis communia: Sed de ipsis peccatis per Ezechielem [13.] dixit De us, Filius non portabit iniquitatem patris, Anima quae peccauerit, ipsa (sola) morietur, nempe propter suum proprium peccatum. Ita apparet diuersam esse rationem primi peccati, primi parentis, &amp; aliorum peccatorum, tam quae idem Adamus post admisit, quàm quae reliqui nostri parentes perpetrarunt. Atque haec prima est responsio. Deinde negant multi viri docti absurdum esse, si dicatur peccata proximorum parentum communicari liberis, ita vt similes parentibus nascantur filij, vitiosi vitiosis: id quod tum experientia, tum exemplis sacrarum literarum, tum illo etiam dicto Exod. 20. Visitabo iniquitates Patrum in filios, confirmare conantur. Augustinus certè in Enchirid. cap. 46. ait hoc probabile esse: idque propter dictum illud, Visitabo iniquitates Patrum in filios. Si enim filius (vt Dominus ait per Ezechielem) non portat iniquitatem patris, sed Anima quae peccauerit, ipsa morietur, &amp; tamen Deus visitat iniquitates Patrum in filiis: consequi videtur, Deum permittere, vt peccata parentum in filios transeant, filijque parentum peccata sequantur: vt ita iuste puniantur in eis peccata, quae non tam parentum sunt propria, quam ipsorum liberorum cum parentibus communia. Itaque viri docti sentiunt absurdum non esse, peccatorum, quae aliquis parens admittit, labem, &amp; ceu contagium, iusto Dei iudicio, redundare in eius corpus &amp; sanguinem: &amp; per eius porrò sanguinem atque semen, in filios, quos ex illo semine ita vitiose affecto gignit, trans fundi: corpore primùm talium filiorum, illa peccatorum labe &amp; contagione infecto, &amp; deinde per corpus, anima. Quod verò hoc non semper eueniat, vt filij nascantur parentibus impiis similes &amp; similibus vitiis affecti: hoc aiunt ex Dei gratia proficisci, qui miseretur liberorum, &amp; non sinit iniquitatem parentum longius progredi: sicut ex impio Achazo, natus est pius Eechias: si autem contra, ex piis parentibus pessimi nascantur filij, hoc fieri iusto, quamuis occulto, Dei iudicio: quemadmodum natus est ex pio Ezechia impius Manasses, &amp; ex hoc Ammon: ne scilicet existimemus pietatem transfundiper carnem &amp; sanguinem, sicut vitia transfundi plerumque solent. </w:t>
      </w:r>
    </w:p>
    <w:p w14:paraId="7CADB758" w14:textId="77777777" w:rsidR="00227C15" w:rsidRPr="00227C15" w:rsidRDefault="00227C15" w:rsidP="00227C15">
      <w:pPr>
        <w:rPr>
          <w:rFonts w:ascii="Times New Roman" w:hAnsi="Times New Roman" w:cs="Times New Roman"/>
          <w:sz w:val="30"/>
          <w:szCs w:val="30"/>
        </w:rPr>
      </w:pPr>
    </w:p>
    <w:p w14:paraId="2F5FA5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Sententiam hanc defendit Martinus Bucerus in 5. cap. ad Roman. quem etiam Martyr secutus est. atque hinc magis ac magis confirmari transfusionem peccati Originalis, docent: quia si videmus plerumque parentes, filios sibi ingenio et moribus similes procreare: quid miramur, quod Spiritus sanctus tradit de peccato, vitiosaque natura Adae, in posteros tranfusa? </w:t>
      </w:r>
    </w:p>
    <w:p w14:paraId="0364B21A" w14:textId="77777777" w:rsidR="00227C15" w:rsidRPr="00227C15" w:rsidRDefault="00227C15" w:rsidP="00227C15">
      <w:pPr>
        <w:rPr>
          <w:rFonts w:ascii="Times New Roman" w:hAnsi="Times New Roman" w:cs="Times New Roman"/>
          <w:sz w:val="30"/>
          <w:szCs w:val="30"/>
        </w:rPr>
      </w:pPr>
    </w:p>
    <w:p w14:paraId="49113C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167] 41. Quantus verò sit huius doctrinae, quam de peccato Originali tradidimus, vsus: hinc manifestum fit, 1. Primùm, quia nisi quis intelligat quotquot ex Adami semine, corrupti generantur, ipsis iniustitiam Adae imputari, is neque credet iustitia Christi nos coram Deo verè &amp; perfectè iustos reputari, &amp; esse, quicunque per eius Spiritum &amp; fidem renati sumus: quae caussa est praecipua, cur Apostolus antithesin hanc inter Adamum &amp; Christum, interque illius inobedientiam, &amp; huius obeditionem, interque eos qui ex Adamo nascuntur, &amp; eos qui ex Spiritu Christi renascuntur, explicandam susceperit. 2. Deinde, nisi credamus totam naturam nostram. nasci corruptam, eamque corruptionem verum esse peccatum: neque etiam persuaderi nobipatiemur, totius hominis regeneratione opus esse: Cùm tamen ideo instituta sit regeneratio (sicut obseruauit Augustinus) quia vitiosa fuit &amp; est generatio: quo spectat quod Christus etiam prius docuit: Quod natum est ex carne, carnem esse, corruptam scilicet &amp; peccatricem: &amp; postmodum necessitatem regenerationis ostendit, dicens: oportet vos nasci denuò: quam docendi methodum Apostolus quoque ad Roman. &amp; in hoc cap. 2. Ephes. immo &amp; ipse, &amp; omnes Apostoli ac Prophetae, semper secuti sunt. Non potest igitur doctrina de Redemtione per Christum, de iustificatione per fidem consistere, aut rectè intelligi: nisi prius doctrina de peccato Originali, deque peccato in nobis haerente, vnde reliqua omnia proficiscuntur, probè à nobis percipiatur, firmaque retineatur. Ac de loco hoc, hoc est, de peccato in genere, &amp; de peccato Originali, satis. Neque enim nostri instituti est in tradendis his locis theologicis, omnia ad uersariorum argumenta refutare: Sed simpliciter doctrinam breuiter explicare: Sequitur ergo locus secundus, nempe de iustificatione per Christum. </w:t>
      </w:r>
    </w:p>
    <w:p w14:paraId="354714A9" w14:textId="77777777" w:rsidR="00227C15" w:rsidRPr="00227C15" w:rsidRDefault="00227C15" w:rsidP="00227C15">
      <w:pPr>
        <w:rPr>
          <w:rFonts w:ascii="Times New Roman" w:hAnsi="Times New Roman" w:cs="Times New Roman"/>
          <w:sz w:val="30"/>
          <w:szCs w:val="30"/>
        </w:rPr>
      </w:pPr>
    </w:p>
    <w:p w14:paraId="02F057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SECVNDVS DE Iustificatione, ex secundo cap. Ad Eph. vers. 4. Sed Deus qui diues est misericordia, &amp;c. </w:t>
      </w:r>
    </w:p>
    <w:p w14:paraId="5960A891" w14:textId="77777777" w:rsidR="00227C15" w:rsidRPr="00227C15" w:rsidRDefault="00227C15" w:rsidP="00227C15">
      <w:pPr>
        <w:rPr>
          <w:rFonts w:ascii="Times New Roman" w:hAnsi="Times New Roman" w:cs="Times New Roman"/>
          <w:sz w:val="30"/>
          <w:szCs w:val="30"/>
        </w:rPr>
      </w:pPr>
    </w:p>
    <w:p w14:paraId="6C2FB4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Prima efficiens iustificationis caussa Deus est, qui iustificat impium, Roman. 4. &amp; mortuos in peccatis, viuificat, Ephes. 2. vers. 4. &amp; 5. Is enim solus est, qui remittit peccata, Iesa. 43. 25. Marc. 2. 7. </w:t>
      </w:r>
      <w:r w:rsidRPr="00227C15">
        <w:rPr>
          <w:rFonts w:ascii="Times New Roman" w:hAnsi="Times New Roman" w:cs="Times New Roman"/>
          <w:i/>
          <w:iCs/>
          <w:sz w:val="30"/>
          <w:szCs w:val="30"/>
        </w:rPr>
        <w:t>Quis potest remittere peccata, nisi solus Deus?</w:t>
      </w:r>
      <w:r w:rsidRPr="00227C15">
        <w:rPr>
          <w:rFonts w:ascii="Times New Roman" w:hAnsi="Times New Roman" w:cs="Times New Roman"/>
          <w:sz w:val="30"/>
          <w:szCs w:val="30"/>
        </w:rPr>
        <w:t xml:space="preserve"> Et meritò. Solus enim etiam is est, in quem propriè peccatur, cùm illius lex violatur. Solus etiam est, qui potest hominem de immundo conceptum semine, facere mundum: Iob. 14. 4. Solus enim ius habet in animas nostras. </w:t>
      </w:r>
    </w:p>
    <w:p w14:paraId="7D2393A1" w14:textId="77777777" w:rsidR="00227C15" w:rsidRPr="00227C15" w:rsidRDefault="00227C15" w:rsidP="00227C15">
      <w:pPr>
        <w:rPr>
          <w:rFonts w:ascii="Times New Roman" w:hAnsi="Times New Roman" w:cs="Times New Roman"/>
          <w:sz w:val="30"/>
          <w:szCs w:val="30"/>
        </w:rPr>
      </w:pPr>
    </w:p>
    <w:p w14:paraId="58E37C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efficiens caussa, est Christus solus mediator &amp; pontifex: quatenus ipse solus obediens fuit Patri vsque ad mortem pro nobis, &amp; ita solus suo sanguine atque λύτρῳ nos redemit, remissionemque peccatorum &amp; vitam aeternam solus nobis impetrauit, ac promeritus est: Ac proinde iest, in quo solo, &amp; propter quem solum Deus nos iustificat, &amp; viuificat, vers. 5. 6. Item vers. 13. 14. 15. 16. &amp;c. Et Roman. 3. </w:t>
      </w:r>
      <w:r w:rsidRPr="00227C15">
        <w:rPr>
          <w:rFonts w:ascii="Times New Roman" w:hAnsi="Times New Roman" w:cs="Times New Roman"/>
          <w:i/>
          <w:iCs/>
          <w:sz w:val="30"/>
          <w:szCs w:val="30"/>
        </w:rPr>
        <w:t>Iustificati gratia ipsius, per redentionem, quae est in Christo Iesu, quem proposuit propitiatorem in sanguine ipsius.</w:t>
      </w:r>
      <w:r w:rsidRPr="00227C15">
        <w:rPr>
          <w:rFonts w:ascii="Times New Roman" w:hAnsi="Times New Roman" w:cs="Times New Roman"/>
          <w:sz w:val="30"/>
          <w:szCs w:val="30"/>
        </w:rPr>
        <w:t xml:space="preserve"> </w:t>
      </w:r>
    </w:p>
    <w:p w14:paraId="2A1EB6F7" w14:textId="77777777" w:rsidR="00227C15" w:rsidRPr="00227C15" w:rsidRDefault="00227C15" w:rsidP="00227C15">
      <w:pPr>
        <w:rPr>
          <w:rFonts w:ascii="Times New Roman" w:hAnsi="Times New Roman" w:cs="Times New Roman"/>
          <w:sz w:val="30"/>
          <w:szCs w:val="30"/>
        </w:rPr>
      </w:pPr>
    </w:p>
    <w:p w14:paraId="775DF0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Hinc etiam apparet, quae caussa sit materialis salutis nostrae, &amp; iustificationis nostri, quam alij meritoriam vocant: nempe sanguis, sacrificiumque totum corporis Christi: In hoc enim tota materia salutis nostrae posita est: vers. 13. ait, nos factos esse propinquos per sanguinem Christi: Item ver. 16. nos reconciliatos esse Deo in vno Christi corpore per crucem. </w:t>
      </w:r>
    </w:p>
    <w:p w14:paraId="69E254B8" w14:textId="77777777" w:rsidR="00227C15" w:rsidRPr="00227C15" w:rsidRDefault="00227C15" w:rsidP="00227C15">
      <w:pPr>
        <w:rPr>
          <w:rFonts w:ascii="Times New Roman" w:hAnsi="Times New Roman" w:cs="Times New Roman"/>
          <w:sz w:val="30"/>
          <w:szCs w:val="30"/>
        </w:rPr>
      </w:pPr>
    </w:p>
    <w:p w14:paraId="2AD90E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Caussa formalis, id est, iustitia, qua instificamur, duplex est: vna, qua verè &amp; perfectè coram Deo iusti reputamur, &amp; sumus, nempe in Christo. Ea consistit in remissione peccatorum nostrorum, per sanguinem Christi parta, &amp; in imputatione obedientiae, perfectissimaeque iustitiae eiusdem Christi: de quae Roman. 5. </w:t>
      </w:r>
      <w:r w:rsidRPr="00227C15">
        <w:rPr>
          <w:rFonts w:ascii="Times New Roman" w:hAnsi="Times New Roman" w:cs="Times New Roman"/>
          <w:i/>
          <w:iCs/>
          <w:sz w:val="30"/>
          <w:szCs w:val="30"/>
        </w:rPr>
        <w:t>Per vnius obedientiam iusti constituuntur multi:</w:t>
      </w:r>
      <w:r w:rsidRPr="00227C15">
        <w:rPr>
          <w:rFonts w:ascii="Times New Roman" w:hAnsi="Times New Roman" w:cs="Times New Roman"/>
          <w:sz w:val="30"/>
          <w:szCs w:val="30"/>
        </w:rPr>
        <w:t xml:space="preserve"> Et de qua Genes. 15. 6. </w:t>
      </w:r>
      <w:r w:rsidRPr="00227C15">
        <w:rPr>
          <w:rFonts w:ascii="Times New Roman" w:hAnsi="Times New Roman" w:cs="Times New Roman"/>
          <w:i/>
          <w:iCs/>
          <w:sz w:val="30"/>
          <w:szCs w:val="30"/>
        </w:rPr>
        <w:t>Credidit Abraham Deo, &amp; reputatum est ei ad iustitiam:</w:t>
      </w:r>
      <w:r w:rsidRPr="00227C15">
        <w:rPr>
          <w:rFonts w:ascii="Times New Roman" w:hAnsi="Times New Roman" w:cs="Times New Roman"/>
          <w:sz w:val="30"/>
          <w:szCs w:val="30"/>
        </w:rPr>
        <w:t xml:space="preserve"> Et Psalm. 32. </w:t>
      </w:r>
      <w:r w:rsidRPr="00227C15">
        <w:rPr>
          <w:rFonts w:ascii="Times New Roman" w:hAnsi="Times New Roman" w:cs="Times New Roman"/>
          <w:i/>
          <w:iCs/>
          <w:sz w:val="30"/>
          <w:szCs w:val="30"/>
        </w:rPr>
        <w:t>Beati quorum remissae sunt iniquitates, &amp; quorum tecta sunt peccata, Beatus vir cui non imputat Dominus peccatum.</w:t>
      </w:r>
      <w:r w:rsidRPr="00227C15">
        <w:rPr>
          <w:rFonts w:ascii="Times New Roman" w:hAnsi="Times New Roman" w:cs="Times New Roman"/>
          <w:sz w:val="30"/>
          <w:szCs w:val="30"/>
        </w:rPr>
        <w:t xml:space="preserve"> Haec est vera nostra iustitia. Altera est, qua per Spiritum Christi nobis communicata, &amp; reapse in nobis haerente, seque per opera foras exerente, sumus iusti coram hominibus etiam, &amp; pro iustis ab ipsis agnoscimur, &amp; habemur: &amp; consistit in renouatione naturae, ac regeneratione: constatque mortificatione veteris hominis, &amp; renouatione noui, odio peccati, &amp; amore iustitiae, studioque bonorum operum: quae &amp; iustitia inhaerens, &amp; enchoata obedientia vocari solet: de qua I. Iohan. 3. </w:t>
      </w:r>
      <w:r w:rsidRPr="00227C15">
        <w:rPr>
          <w:rFonts w:ascii="Times New Roman" w:hAnsi="Times New Roman" w:cs="Times New Roman"/>
          <w:i/>
          <w:iCs/>
          <w:sz w:val="30"/>
          <w:szCs w:val="30"/>
        </w:rPr>
        <w:t>Qui facit iustitiam, iustus est:</w:t>
      </w:r>
      <w:r w:rsidRPr="00227C15">
        <w:rPr>
          <w:rFonts w:ascii="Times New Roman" w:hAnsi="Times New Roman" w:cs="Times New Roman"/>
          <w:sz w:val="30"/>
          <w:szCs w:val="30"/>
        </w:rPr>
        <w:t xml:space="preserve"> &amp; Apocalyp. 22. </w:t>
      </w:r>
      <w:r w:rsidRPr="00227C15">
        <w:rPr>
          <w:rFonts w:ascii="Times New Roman" w:hAnsi="Times New Roman" w:cs="Times New Roman"/>
          <w:i/>
          <w:iCs/>
          <w:sz w:val="30"/>
          <w:szCs w:val="30"/>
        </w:rPr>
        <w:t>Qui iustus est, iustificetur adhuc,</w:t>
      </w:r>
      <w:r w:rsidRPr="00227C15">
        <w:rPr>
          <w:rFonts w:ascii="Times New Roman" w:hAnsi="Times New Roman" w:cs="Times New Roman"/>
          <w:sz w:val="30"/>
          <w:szCs w:val="30"/>
        </w:rPr>
        <w:t xml:space="preserve"> id est, fiat magis ac magis iustus: atque hanc, effectum illius prioris esse, dicimus: Sic etiam Psalm. 32. de prima dixit, </w:t>
      </w:r>
      <w:r w:rsidRPr="00227C15">
        <w:rPr>
          <w:rFonts w:ascii="Times New Roman" w:hAnsi="Times New Roman" w:cs="Times New Roman"/>
          <w:i/>
          <w:iCs/>
          <w:sz w:val="30"/>
          <w:szCs w:val="30"/>
        </w:rPr>
        <w:t>Beatus cui non imputatur peccatum:</w:t>
      </w:r>
      <w:r w:rsidRPr="00227C15">
        <w:rPr>
          <w:rFonts w:ascii="Times New Roman" w:hAnsi="Times New Roman" w:cs="Times New Roman"/>
          <w:sz w:val="30"/>
          <w:szCs w:val="30"/>
        </w:rPr>
        <w:t xml:space="preserve"> De altera, </w:t>
      </w:r>
      <w:r w:rsidRPr="00227C15">
        <w:rPr>
          <w:rFonts w:ascii="Times New Roman" w:hAnsi="Times New Roman" w:cs="Times New Roman"/>
          <w:i/>
          <w:iCs/>
          <w:sz w:val="30"/>
          <w:szCs w:val="30"/>
        </w:rPr>
        <w:t>&amp; in spiritu eius non est dolus.</w:t>
      </w:r>
      <w:r w:rsidRPr="00227C15">
        <w:rPr>
          <w:rFonts w:ascii="Times New Roman" w:hAnsi="Times New Roman" w:cs="Times New Roman"/>
          <w:sz w:val="30"/>
          <w:szCs w:val="30"/>
        </w:rPr>
        <w:t xml:space="preserve"> Ac proinde hanc ab illa non separamus reipsa, sed tantùm distinguimus. Sicut enim in peccato Originali, quod ab Adamo habemus, duo </w:t>
      </w:r>
      <w:r w:rsidRPr="00227C15">
        <w:rPr>
          <w:rFonts w:ascii="Times New Roman" w:hAnsi="Times New Roman" w:cs="Times New Roman"/>
          <w:sz w:val="30"/>
          <w:szCs w:val="30"/>
        </w:rPr>
        <w:lastRenderedPageBreak/>
        <w:t xml:space="preserve">esse diximus, inobedientiae illius reatum ac imputationem, &amp; eam consecutam iustitiae priuationem, naturaeque corruptionem, &amp; vtraque parte nos facti sumus iniusti. Sic si vera est antithesis inter Christum &amp; Adamum, illiusque iustitiam, &amp; huius iniustitiam, vtramque à Christo iustitiam habeamus, necesse est: Neque Apostolus vnam ab altera seiungit, sed tantùm in priori veram coram Deo nostri iustificationem collocat, [page 168] quòd ea sola perfecta sit iustitia: In altera verò, vt magis ac magis quotidiè proficiamus, hortatur, ne sinamus peccatum regnare, &amp; ita Deum glorificemus. Proinde etsi studendum est huic iustitiae toto vitae tempore: nunquam tamen ea niti possumus coram Deo, nec debemus. </w:t>
      </w:r>
    </w:p>
    <w:p w14:paraId="64140784" w14:textId="77777777" w:rsidR="00227C15" w:rsidRPr="00227C15" w:rsidRDefault="00227C15" w:rsidP="00227C15">
      <w:pPr>
        <w:rPr>
          <w:rFonts w:ascii="Times New Roman" w:hAnsi="Times New Roman" w:cs="Times New Roman"/>
          <w:sz w:val="30"/>
          <w:szCs w:val="30"/>
        </w:rPr>
      </w:pPr>
    </w:p>
    <w:p w14:paraId="6F712D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Electos autem in Christo, id est, solos, licet in peccatis mortuos, iustificat &amp; viuificat, vers. 5. Roman. 8. ver. 30. </w:t>
      </w:r>
      <w:r w:rsidRPr="00227C15">
        <w:rPr>
          <w:rFonts w:ascii="Times New Roman" w:hAnsi="Times New Roman" w:cs="Times New Roman"/>
          <w:i/>
          <w:iCs/>
          <w:sz w:val="30"/>
          <w:szCs w:val="30"/>
        </w:rPr>
        <w:t>Quos praedestinauit, hos &amp; vocauit: Et quos vocauit, hos &amp; iustificauit.</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Quis intentabit crimina aduersus Electos Dei? Deus est, qui iustificat:</w:t>
      </w:r>
      <w:r w:rsidRPr="00227C15">
        <w:rPr>
          <w:rFonts w:ascii="Times New Roman" w:hAnsi="Times New Roman" w:cs="Times New Roman"/>
          <w:sz w:val="30"/>
          <w:szCs w:val="30"/>
        </w:rPr>
        <w:t xml:space="preserve"> scilicet, Electos Dei: </w:t>
      </w:r>
      <w:r w:rsidRPr="00227C15">
        <w:rPr>
          <w:rFonts w:ascii="Times New Roman" w:hAnsi="Times New Roman" w:cs="Times New Roman"/>
          <w:i/>
          <w:iCs/>
          <w:sz w:val="30"/>
          <w:szCs w:val="30"/>
        </w:rPr>
        <w:t>Quis est qui condemnet,</w:t>
      </w:r>
      <w:r w:rsidRPr="00227C15">
        <w:rPr>
          <w:rFonts w:ascii="Times New Roman" w:hAnsi="Times New Roman" w:cs="Times New Roman"/>
          <w:sz w:val="30"/>
          <w:szCs w:val="30"/>
        </w:rPr>
        <w:t xml:space="preserve"> (Electos Dei?) </w:t>
      </w:r>
      <w:r w:rsidRPr="00227C15">
        <w:rPr>
          <w:rFonts w:ascii="Times New Roman" w:hAnsi="Times New Roman" w:cs="Times New Roman"/>
          <w:i/>
          <w:iCs/>
          <w:sz w:val="30"/>
          <w:szCs w:val="30"/>
        </w:rPr>
        <w:t>Christus est is, qui mortuus est</w:t>
      </w:r>
      <w:r w:rsidRPr="00227C15">
        <w:rPr>
          <w:rFonts w:ascii="Times New Roman" w:hAnsi="Times New Roman" w:cs="Times New Roman"/>
          <w:sz w:val="30"/>
          <w:szCs w:val="30"/>
        </w:rPr>
        <w:t xml:space="preserve"> (pro electis Dei) Solos enim eos iustificat, quos etiam glorificat: Roman. 8. Reprobi autem nunquam glorificabuntur: Sicut neque vnquam vera fide donantur, quae iustificari possint: Est enim fides Electorum tantùm, Titum 1. Actor. 13. </w:t>
      </w:r>
    </w:p>
    <w:p w14:paraId="63ECF81F" w14:textId="77777777" w:rsidR="00227C15" w:rsidRPr="00227C15" w:rsidRDefault="00227C15" w:rsidP="00227C15">
      <w:pPr>
        <w:rPr>
          <w:rFonts w:ascii="Times New Roman" w:hAnsi="Times New Roman" w:cs="Times New Roman"/>
          <w:sz w:val="30"/>
          <w:szCs w:val="30"/>
        </w:rPr>
      </w:pPr>
    </w:p>
    <w:p w14:paraId="14F7BA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Annulla autem re extra se posita, adducitur Deus, ad homines iustificandos: Sed à sua tantùm gratia, &amp; à multa charitate, qua dilexit nos, eoque &amp; à misericordia sua, in qua diues est erganos: vers. 4. 5. Item, </w:t>
      </w:r>
      <w:r w:rsidRPr="00227C15">
        <w:rPr>
          <w:rFonts w:ascii="Times New Roman" w:hAnsi="Times New Roman" w:cs="Times New Roman"/>
          <w:i/>
          <w:iCs/>
          <w:sz w:val="30"/>
          <w:szCs w:val="30"/>
        </w:rPr>
        <w:t>Non ex vobis, Dei donum est: Non ex operibus, ne quis glorietur. 8 9.</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Non ex operibus iustitiae, quae fecerimus nos, sed ex sua misericordia saluos nos fecit:</w:t>
      </w:r>
      <w:r w:rsidRPr="00227C15">
        <w:rPr>
          <w:rFonts w:ascii="Times New Roman" w:hAnsi="Times New Roman" w:cs="Times New Roman"/>
          <w:sz w:val="30"/>
          <w:szCs w:val="30"/>
        </w:rPr>
        <w:t xml:space="preserve"> Tit. 35. Neque enim nomine Gratia intellexit Apostolus (vt Pelagius volebat) vel beneficium creationis, vel naturae possibilitatem (vt ille loquebatur) vel reuelationem Legis; neque etiam habitum infusum, vt volunt Sophistae: Sed gratuitum Dei fauorem, quo nos in Christo complexus est, &amp; vera Charitas erga nos, &amp; miserricordia, qua condonat peccata, &amp; miseretur quorum vult misereri. </w:t>
      </w:r>
    </w:p>
    <w:p w14:paraId="7EADD597" w14:textId="77777777" w:rsidR="00227C15" w:rsidRPr="00227C15" w:rsidRDefault="00227C15" w:rsidP="00227C15">
      <w:pPr>
        <w:rPr>
          <w:rFonts w:ascii="Times New Roman" w:hAnsi="Times New Roman" w:cs="Times New Roman"/>
          <w:sz w:val="30"/>
          <w:szCs w:val="30"/>
        </w:rPr>
      </w:pPr>
    </w:p>
    <w:p w14:paraId="6DE7F7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Neque in hoc negotio iustificationis negligit Deus instrumenta atque organa: Vtitur. enim verbo &amp; Sacramentis, quae verba sunt visibilia, perque haec suam offert gratiam, &amp; Christi beneficium, remissionem peccatorum, &amp; perfectam Christi iustitiam: neque à nobis exigit, nisi vt ei credamus, fideque gratiam hanc &amp; beneficium amplectamur. vers. 17. </w:t>
      </w:r>
      <w:r w:rsidRPr="00227C15">
        <w:rPr>
          <w:rFonts w:ascii="Times New Roman" w:hAnsi="Times New Roman" w:cs="Times New Roman"/>
          <w:i/>
          <w:iCs/>
          <w:sz w:val="30"/>
          <w:szCs w:val="30"/>
        </w:rPr>
        <w:t xml:space="preserve">Et veniens cuangelizauit </w:t>
      </w:r>
      <w:r w:rsidRPr="00227C15">
        <w:rPr>
          <w:rFonts w:ascii="Times New Roman" w:hAnsi="Times New Roman" w:cs="Times New Roman"/>
          <w:i/>
          <w:iCs/>
          <w:sz w:val="30"/>
          <w:szCs w:val="30"/>
        </w:rPr>
        <w:lastRenderedPageBreak/>
        <w:t>pacem:</w:t>
      </w:r>
      <w:r w:rsidRPr="00227C15">
        <w:rPr>
          <w:rFonts w:ascii="Times New Roman" w:hAnsi="Times New Roman" w:cs="Times New Roman"/>
          <w:sz w:val="30"/>
          <w:szCs w:val="30"/>
        </w:rPr>
        <w:t xml:space="preserve"> Et Roman. I. </w:t>
      </w:r>
      <w:r w:rsidRPr="00227C15">
        <w:rPr>
          <w:rFonts w:ascii="Times New Roman" w:hAnsi="Times New Roman" w:cs="Times New Roman"/>
          <w:i/>
          <w:iCs/>
          <w:sz w:val="30"/>
          <w:szCs w:val="30"/>
        </w:rPr>
        <w:t>Euangelium est potentia Dei ad salutem omni credenti.</w:t>
      </w:r>
      <w:r w:rsidRPr="00227C15">
        <w:rPr>
          <w:rFonts w:ascii="Times New Roman" w:hAnsi="Times New Roman" w:cs="Times New Roman"/>
          <w:sz w:val="30"/>
          <w:szCs w:val="30"/>
        </w:rPr>
        <w:t xml:space="preserve"> De Sacramentis ait Ephes. 5. </w:t>
      </w:r>
      <w:r w:rsidRPr="00227C15">
        <w:rPr>
          <w:rFonts w:ascii="Times New Roman" w:hAnsi="Times New Roman" w:cs="Times New Roman"/>
          <w:i/>
          <w:iCs/>
          <w:sz w:val="30"/>
          <w:szCs w:val="30"/>
        </w:rPr>
        <w:t>Vt eam</w:t>
      </w:r>
      <w:r w:rsidRPr="00227C15">
        <w:rPr>
          <w:rFonts w:ascii="Times New Roman" w:hAnsi="Times New Roman" w:cs="Times New Roman"/>
          <w:sz w:val="30"/>
          <w:szCs w:val="30"/>
        </w:rPr>
        <w:t xml:space="preserve"> (Ecclesiam) </w:t>
      </w:r>
      <w:r w:rsidRPr="00227C15">
        <w:rPr>
          <w:rFonts w:ascii="Times New Roman" w:hAnsi="Times New Roman" w:cs="Times New Roman"/>
          <w:i/>
          <w:iCs/>
          <w:sz w:val="30"/>
          <w:szCs w:val="30"/>
        </w:rPr>
        <w:t>sibi sanctificaret, mundans eam lauacro aquae per verbum.</w:t>
      </w:r>
      <w:r w:rsidRPr="00227C15">
        <w:rPr>
          <w:rFonts w:ascii="Times New Roman" w:hAnsi="Times New Roman" w:cs="Times New Roman"/>
          <w:sz w:val="30"/>
          <w:szCs w:val="30"/>
        </w:rPr>
        <w:t xml:space="preserve"> </w:t>
      </w:r>
    </w:p>
    <w:p w14:paraId="77001E13" w14:textId="77777777" w:rsidR="00227C15" w:rsidRPr="00227C15" w:rsidRDefault="00227C15" w:rsidP="00227C15">
      <w:pPr>
        <w:rPr>
          <w:rFonts w:ascii="Times New Roman" w:hAnsi="Times New Roman" w:cs="Times New Roman"/>
          <w:sz w:val="30"/>
          <w:szCs w:val="30"/>
        </w:rPr>
      </w:pPr>
    </w:p>
    <w:p w14:paraId="5A8EB9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Hinc fit perspicuum, quodnam vicissim a nobis exigatur instrumentum, quo per verbum tam visibile, quam audibile oblatam gratiam recipiamus: nempe fidem exigit, eamque in hoc officio solam. Etsi enim vera fides sola non est, sed cum spe, charitate, veraque poenitentia semper coniuncta: Sola tamen, tanquam lumine, quae in Verbo &amp; Sacramentis offeruntur, videmus, &amp; eadem sola fide, tanquam manu, oblatam amplectimur gratiam. Verbum enim auditur auribus, &amp; Sacramenta percipiuntur aliis sensibus: Sed quod in vtrisque offertur, sicut non intelligitur, nisi mente fide praedita, sic etiam non recipitur, nisi eadem mente, &amp; spiritu fide affecto. Atque haec vna est caussa, cur sola fide, seu per solam fidem dicamur iustificari: quia nullo alio percipi à nobis potest instrumento vera &amp; inuisibilis Christi gratia atque iustitia, Verbo &amp; Sacramentis proposita, quam fide, fide inquam, res non apparentes sola inter omnes virtutes intelligente, &amp; res absentes apprehendente, &amp; vt subsistant in animis nostris, efficiente: Hebr. 11. Ideò hic in cap. 2. vers. 8. ait, </w:t>
      </w:r>
      <w:r w:rsidRPr="00227C15">
        <w:rPr>
          <w:rFonts w:ascii="Times New Roman" w:hAnsi="Times New Roman" w:cs="Times New Roman"/>
          <w:i/>
          <w:iCs/>
          <w:sz w:val="30"/>
          <w:szCs w:val="30"/>
        </w:rPr>
        <w:t>Gratia estis seruati perfidem</w:t>
      </w:r>
      <w:r w:rsidRPr="00227C15">
        <w:rPr>
          <w:rFonts w:ascii="Times New Roman" w:hAnsi="Times New Roman" w:cs="Times New Roman"/>
          <w:sz w:val="30"/>
          <w:szCs w:val="30"/>
        </w:rPr>
        <w:t xml:space="preserve"> (tanquam per instrumentum) &amp; id negat ex operibus, tanquam ex meritis, contingere: Neque etiam dicit, per charitatem, aut per opera tanquam per organa, seruati estis: Sed duntaxat, per Fidem, quia sola organum est ad hanc rem accommodatum, atque idoneum. </w:t>
      </w:r>
    </w:p>
    <w:p w14:paraId="30718A20" w14:textId="77777777" w:rsidR="00227C15" w:rsidRPr="00227C15" w:rsidRDefault="00227C15" w:rsidP="00227C15">
      <w:pPr>
        <w:rPr>
          <w:rFonts w:ascii="Times New Roman" w:hAnsi="Times New Roman" w:cs="Times New Roman"/>
          <w:sz w:val="30"/>
          <w:szCs w:val="30"/>
        </w:rPr>
      </w:pPr>
    </w:p>
    <w:p w14:paraId="0ECCCC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Ex quibus illud quoque intelligitur, Neque fide, quatenus opus est, cultum Deo praestans, hominem iustificari, cùm ex operibus simpliciter neget Apostolus nos seruari: Cuius rei ratio est, quia sicut non amamus Deum toto corde, vt iubet lex, Sic neque credimus Deo simplici mente, &amp; sine vlla dubitatione, fideque perfecta, vt eadem lex postulat. Quare cum fides etiam licet vera, semper tamen sit imperfecta, eoque non respondeat legi Dei: efficitur, neque ipsa, quatenus opus est quoddam, hominem iustificari posse, sed ipsam quoque opus habere, vt quicquid in ea est defectus, condonetur per gratiam Dei: &amp; dicat Deo, Domine adinua incredulitatem meam: alioqui non sola gratia Dei seruaremur, si etiam ex fide, tanquam ex opere. </w:t>
      </w:r>
    </w:p>
    <w:p w14:paraId="61BC4A03" w14:textId="77777777" w:rsidR="00227C15" w:rsidRPr="00227C15" w:rsidRDefault="00227C15" w:rsidP="00227C15">
      <w:pPr>
        <w:rPr>
          <w:rFonts w:ascii="Times New Roman" w:hAnsi="Times New Roman" w:cs="Times New Roman"/>
          <w:sz w:val="30"/>
          <w:szCs w:val="30"/>
        </w:rPr>
      </w:pPr>
    </w:p>
    <w:p w14:paraId="0F703F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Duplici autem sensu, Fide hominem iustificari, dici &amp; intelligi potest: instrumentaliter nimirum (vt ita loquamur) &amp; formaliter: Vtroque autem sensu, sola semper fide iustificamur. Priori quidem sensu, quia hac sola </w:t>
      </w:r>
      <w:r w:rsidRPr="00227C15">
        <w:rPr>
          <w:rFonts w:ascii="Times New Roman" w:hAnsi="Times New Roman" w:cs="Times New Roman"/>
          <w:sz w:val="30"/>
          <w:szCs w:val="30"/>
        </w:rPr>
        <w:lastRenderedPageBreak/>
        <w:t xml:space="preserve">tanquam instrumento (vt modò dictum est) ad hanc rem accommodato, gratiam Dei, &amp; iustitiam Christi percipimus: Posteriori verò, quatenus sola Christi obedientia atque iustitia per fidem apprehensa formaliter iustificamur: vt fides apprehendens pro re apprehensa, in hac locutione accipiatur, iuxta illud, </w:t>
      </w:r>
      <w:r w:rsidRPr="00227C15">
        <w:rPr>
          <w:rFonts w:ascii="Times New Roman" w:hAnsi="Times New Roman" w:cs="Times New Roman"/>
          <w:i/>
          <w:iCs/>
          <w:sz w:val="30"/>
          <w:szCs w:val="30"/>
        </w:rPr>
        <w:t>Credidit Abraham Deo, &amp; imputatum est illi ad iustitiam:</w:t>
      </w:r>
      <w:r w:rsidRPr="00227C15">
        <w:rPr>
          <w:rFonts w:ascii="Times New Roman" w:hAnsi="Times New Roman" w:cs="Times New Roman"/>
          <w:sz w:val="30"/>
          <w:szCs w:val="30"/>
        </w:rPr>
        <w:t xml:space="preserve"> Quid fuit imputatum? propriè non ipsum credere, Sed illud ipsum quod de semine promisso credidit. Ita (vt loquitur Bucerus) fides iustificat, non actione, sed passione: quia in iustificatione nihil dat, sed tantum accipit: &amp; quod accipit, eo ipso iustificamur. </w:t>
      </w:r>
    </w:p>
    <w:p w14:paraId="6046354B" w14:textId="77777777" w:rsidR="00227C15" w:rsidRPr="00227C15" w:rsidRDefault="00227C15" w:rsidP="00227C15">
      <w:pPr>
        <w:rPr>
          <w:rFonts w:ascii="Times New Roman" w:hAnsi="Times New Roman" w:cs="Times New Roman"/>
          <w:sz w:val="30"/>
          <w:szCs w:val="30"/>
        </w:rPr>
      </w:pPr>
    </w:p>
    <w:p w14:paraId="007759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Hinc etiam perspicuum fit, quaenam opera ab officio iustificandi excludat Apostolus, cum ad Rom. &amp; Galat. concludit. ex operibus Legis hominem non iustificari, &amp; cum hic aperte negat, [page 169] nos seruari ex operibus, vers. 9. Opera nimirum omnia, quae à nobis fieri possunt, non solùm legis ceremonialis, sed etiam moralis, &amp; non solùm quae ante fidem, sed etiam quae post fidem, &amp; ex fide fiunt: Ratio est, quia nulla vnquam legi Dei satisfaciunt, legemine implent, iuxta illud, </w:t>
      </w:r>
      <w:r w:rsidRPr="00227C15">
        <w:rPr>
          <w:rFonts w:ascii="Times New Roman" w:hAnsi="Times New Roman" w:cs="Times New Roman"/>
          <w:i/>
          <w:iCs/>
          <w:sz w:val="30"/>
          <w:szCs w:val="30"/>
        </w:rPr>
        <w:t>Non intres in iudicium cum seruo tuo Domine, quia nullus apud te iustificabitur. homo viuens:</w:t>
      </w:r>
      <w:r w:rsidRPr="00227C15">
        <w:rPr>
          <w:rFonts w:ascii="Times New Roman" w:hAnsi="Times New Roman" w:cs="Times New Roman"/>
          <w:sz w:val="30"/>
          <w:szCs w:val="30"/>
        </w:rPr>
        <w:t xml:space="preserve"> Et illud, </w:t>
      </w:r>
      <w:r w:rsidRPr="00227C15">
        <w:rPr>
          <w:rFonts w:ascii="Times New Roman" w:hAnsi="Times New Roman" w:cs="Times New Roman"/>
          <w:i/>
          <w:iCs/>
          <w:sz w:val="30"/>
          <w:szCs w:val="30"/>
        </w:rPr>
        <w:t>Lex spiritualis est, ego autem carnalis sum, venundatus sub peccato:</w:t>
      </w:r>
      <w:r w:rsidRPr="00227C15">
        <w:rPr>
          <w:rFonts w:ascii="Times New Roman" w:hAnsi="Times New Roman" w:cs="Times New Roman"/>
          <w:sz w:val="30"/>
          <w:szCs w:val="30"/>
        </w:rPr>
        <w:t xml:space="preserve"> Et, </w:t>
      </w:r>
      <w:r w:rsidRPr="00227C15">
        <w:rPr>
          <w:rFonts w:ascii="Times New Roman" w:hAnsi="Times New Roman" w:cs="Times New Roman"/>
          <w:i/>
          <w:iCs/>
          <w:sz w:val="30"/>
          <w:szCs w:val="30"/>
        </w:rPr>
        <w:t>Lex infirmatur per carnem:</w:t>
      </w:r>
      <w:r w:rsidRPr="00227C15">
        <w:rPr>
          <w:rFonts w:ascii="Times New Roman" w:hAnsi="Times New Roman" w:cs="Times New Roman"/>
          <w:sz w:val="30"/>
          <w:szCs w:val="30"/>
        </w:rPr>
        <w:t xml:space="preserve"> Et, </w:t>
      </w:r>
      <w:r w:rsidRPr="00227C15">
        <w:rPr>
          <w:rFonts w:ascii="Times New Roman" w:hAnsi="Times New Roman" w:cs="Times New Roman"/>
          <w:i/>
          <w:iCs/>
          <w:sz w:val="30"/>
          <w:szCs w:val="30"/>
        </w:rPr>
        <w:t>si dixerimus quòd peccatum non habemus, ipsi nos seducimus:</w:t>
      </w:r>
      <w:r w:rsidRPr="00227C15">
        <w:rPr>
          <w:rFonts w:ascii="Times New Roman" w:hAnsi="Times New Roman" w:cs="Times New Roman"/>
          <w:sz w:val="30"/>
          <w:szCs w:val="30"/>
        </w:rPr>
        <w:t xml:space="preserve"> Et, </w:t>
      </w:r>
      <w:r w:rsidRPr="00227C15">
        <w:rPr>
          <w:rFonts w:ascii="Times New Roman" w:hAnsi="Times New Roman" w:cs="Times New Roman"/>
          <w:i/>
          <w:iCs/>
          <w:sz w:val="30"/>
          <w:szCs w:val="30"/>
        </w:rPr>
        <w:t>Omnes peccauerunt, &amp; deficiuntur gloria Dei.</w:t>
      </w:r>
      <w:r w:rsidRPr="00227C15">
        <w:rPr>
          <w:rFonts w:ascii="Times New Roman" w:hAnsi="Times New Roman" w:cs="Times New Roman"/>
          <w:sz w:val="30"/>
          <w:szCs w:val="30"/>
        </w:rPr>
        <w:t xml:space="preserve"> </w:t>
      </w:r>
    </w:p>
    <w:p w14:paraId="7DABF376" w14:textId="77777777" w:rsidR="00227C15" w:rsidRPr="00227C15" w:rsidRDefault="00227C15" w:rsidP="00227C15">
      <w:pPr>
        <w:rPr>
          <w:rFonts w:ascii="Times New Roman" w:hAnsi="Times New Roman" w:cs="Times New Roman"/>
          <w:sz w:val="30"/>
          <w:szCs w:val="30"/>
        </w:rPr>
      </w:pPr>
    </w:p>
    <w:p w14:paraId="48A7FC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Finalis caussa, cur Deus voluerit velitque hac ratione hominem iustificari, nempè ex nullis operibus nostris, sed tantùm ex sua gratia, &amp; per Christi obedientiam atque iustitiam sola fide apprehensam, duplex est: Vna, vt ne quis in seipso glorietur: vers. 9. Sed omnis gloria Deo attribuatur, patefactis summis diuitiis gratiae ipsiuus: vers. 7. ad ostensionem iustitiae ipsius summae, id est, summae clementiae et bonitatis in hoc seculo, vt ipse solus sit iustus, &amp; iustificans eum, qui est ex fide Iesu Christi: Rom. 3. </w:t>
      </w:r>
    </w:p>
    <w:p w14:paraId="6F868303" w14:textId="77777777" w:rsidR="00227C15" w:rsidRPr="00227C15" w:rsidRDefault="00227C15" w:rsidP="00227C15">
      <w:pPr>
        <w:rPr>
          <w:rFonts w:ascii="Times New Roman" w:hAnsi="Times New Roman" w:cs="Times New Roman"/>
          <w:sz w:val="30"/>
          <w:szCs w:val="30"/>
        </w:rPr>
      </w:pPr>
    </w:p>
    <w:p w14:paraId="165D0C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est, vt salus nostra tutior sit, &amp; firma maneat promissio, suum habens complementum: </w:t>
      </w:r>
      <w:r w:rsidRPr="00227C15">
        <w:rPr>
          <w:rFonts w:ascii="Times New Roman" w:hAnsi="Times New Roman" w:cs="Times New Roman"/>
          <w:i/>
          <w:iCs/>
          <w:sz w:val="30"/>
          <w:szCs w:val="30"/>
        </w:rPr>
        <w:t>Propterea ex fide</w:t>
      </w:r>
      <w:r w:rsidRPr="00227C15">
        <w:rPr>
          <w:rFonts w:ascii="Times New Roman" w:hAnsi="Times New Roman" w:cs="Times New Roman"/>
          <w:sz w:val="30"/>
          <w:szCs w:val="30"/>
        </w:rPr>
        <w:t xml:space="preserve"> (inquit Apostolus Roman. 4. vers. 16.) </w:t>
      </w:r>
      <w:r w:rsidRPr="00227C15">
        <w:rPr>
          <w:rFonts w:ascii="Times New Roman" w:hAnsi="Times New Roman" w:cs="Times New Roman"/>
          <w:i/>
          <w:iCs/>
          <w:sz w:val="30"/>
          <w:szCs w:val="30"/>
        </w:rPr>
        <w:t>vt sit per gratiam, &amp; vt firmasit promissio toti semini.</w:t>
      </w:r>
      <w:r w:rsidRPr="00227C15">
        <w:rPr>
          <w:rFonts w:ascii="Times New Roman" w:hAnsi="Times New Roman" w:cs="Times New Roman"/>
          <w:sz w:val="30"/>
          <w:szCs w:val="30"/>
        </w:rPr>
        <w:t xml:space="preserve"> Tutior enim &amp; firmior est in manibus Dei, quam in nostris, salus nostra: proinde eam esse voluit ex gratia sua, &amp; non ex operibus nostris. Nunc explico quod forte initio videbatur explicandum: Sed non sine caussa praemisi, quae faciliora mihi visa sunt: vt quod difficilius est, facilius ex praemissis intelligeretur: Hoc </w:t>
      </w:r>
      <w:r w:rsidRPr="00227C15">
        <w:rPr>
          <w:rFonts w:ascii="Times New Roman" w:hAnsi="Times New Roman" w:cs="Times New Roman"/>
          <w:sz w:val="30"/>
          <w:szCs w:val="30"/>
        </w:rPr>
        <w:lastRenderedPageBreak/>
        <w:t xml:space="preserve">autem est de verbo iustificandi, deque ratione qua Deus in nobis iustificandis vitur. Ergo haec esto Thesis. </w:t>
      </w:r>
    </w:p>
    <w:p w14:paraId="0AA2CDF2" w14:textId="77777777" w:rsidR="00227C15" w:rsidRPr="00227C15" w:rsidRDefault="00227C15" w:rsidP="00227C15">
      <w:pPr>
        <w:rPr>
          <w:rFonts w:ascii="Times New Roman" w:hAnsi="Times New Roman" w:cs="Times New Roman"/>
          <w:sz w:val="30"/>
          <w:szCs w:val="30"/>
        </w:rPr>
      </w:pPr>
    </w:p>
    <w:p w14:paraId="22C384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Verbum porrò iustificandi, ad summam, duplicem habet significationem: Primùm significat, aliquem a criminibus, de quibus accusatur, absoluere, iustumque &amp; innocentem in iudicio pronuntiare: &amp; verbo condemnandi opponitur: vt Deuteron. 25. &amp; Prouerbior. 17. versas. Et apud Euangelistas liquet: </w:t>
      </w:r>
      <w:r w:rsidRPr="00227C15">
        <w:rPr>
          <w:rFonts w:ascii="Times New Roman" w:hAnsi="Times New Roman" w:cs="Times New Roman"/>
          <w:i/>
          <w:iCs/>
          <w:sz w:val="30"/>
          <w:szCs w:val="30"/>
        </w:rPr>
        <w:t>Ex verbis tuis iustificaberis</w:t>
      </w:r>
      <w:r w:rsidRPr="00227C15">
        <w:rPr>
          <w:rFonts w:ascii="Times New Roman" w:hAnsi="Times New Roman" w:cs="Times New Roman"/>
          <w:sz w:val="30"/>
          <w:szCs w:val="30"/>
        </w:rPr>
        <w:t xml:space="preserve"> (ait Dominus) </w:t>
      </w:r>
      <w:r w:rsidRPr="00227C15">
        <w:rPr>
          <w:rFonts w:ascii="Times New Roman" w:hAnsi="Times New Roman" w:cs="Times New Roman"/>
          <w:i/>
          <w:iCs/>
          <w:sz w:val="30"/>
          <w:szCs w:val="30"/>
        </w:rPr>
        <w:t>&amp; ex verbis tuis condemnaberis.</w:t>
      </w:r>
      <w:r w:rsidRPr="00227C15">
        <w:rPr>
          <w:rFonts w:ascii="Times New Roman" w:hAnsi="Times New Roman" w:cs="Times New Roman"/>
          <w:sz w:val="30"/>
          <w:szCs w:val="30"/>
        </w:rPr>
        <w:t xml:space="preserve"> Sed hoc fieri bifariam potest, nempe aut iuste, aut inique iuste, vt si iudex, cognita alicuius innocentia &amp; probitate, absoluat, cum à criminibus falsò illi obiectis: inique verò, si quem index nouit verè facinorosum esse, cum tamen iustificet, id est, absoluat, iustum pronuntians, &amp; omni poena liberet, contra vero, iustum condemnet: quo nihil magis abominabile esse in conspectu Domini, Salomon ait. Prouerbior. 17. vers. 15. Atque haec prior significatio, planè forensis est: prout scilicet verbum hoc vsurpatur in foro iudiciali. </w:t>
      </w:r>
    </w:p>
    <w:p w14:paraId="41B53BBB" w14:textId="77777777" w:rsidR="00227C15" w:rsidRPr="00227C15" w:rsidRDefault="00227C15" w:rsidP="00227C15">
      <w:pPr>
        <w:rPr>
          <w:rFonts w:ascii="Times New Roman" w:hAnsi="Times New Roman" w:cs="Times New Roman"/>
          <w:sz w:val="30"/>
          <w:szCs w:val="30"/>
        </w:rPr>
      </w:pPr>
    </w:p>
    <w:p w14:paraId="60C13C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verbi significatio est, hominem ex iniusto, iustum fieri: sicut etiam sanctificari, est ex profano sanctum fieri: qua significatione dixit Apostolus, </w:t>
      </w:r>
      <w:r w:rsidRPr="00227C15">
        <w:rPr>
          <w:rFonts w:ascii="Times New Roman" w:hAnsi="Times New Roman" w:cs="Times New Roman"/>
          <w:i/>
          <w:iCs/>
          <w:sz w:val="30"/>
          <w:szCs w:val="30"/>
        </w:rPr>
        <w:t>Et haec eratis quidam, sed abluti estis, sed sanctificati estis, sed iustificati estis, in nomine Iesu, per Spiritum Dei nostri</w:t>
      </w:r>
      <w:r w:rsidRPr="00227C15">
        <w:rPr>
          <w:rFonts w:ascii="Times New Roman" w:hAnsi="Times New Roman" w:cs="Times New Roman"/>
          <w:sz w:val="30"/>
          <w:szCs w:val="30"/>
        </w:rPr>
        <w:t xml:space="preserve"> [1. Cor. 6.11.]: id est ex immundis, mundi, ex profanis sancti, ex iniustis iusti facti estis, per Spiritum sanctum, propter Christum, in quem creditis. Ad quam significationem illud etiam spectat, quod Apocalyp. 22. legimus, </w:t>
      </w:r>
      <w:r w:rsidRPr="00227C15">
        <w:rPr>
          <w:rFonts w:ascii="Times New Roman" w:hAnsi="Times New Roman" w:cs="Times New Roman"/>
          <w:i/>
          <w:iCs/>
          <w:sz w:val="30"/>
          <w:szCs w:val="30"/>
        </w:rPr>
        <w:t>Qui iustus est, iustificetur adhuc:</w:t>
      </w:r>
      <w:r w:rsidRPr="00227C15">
        <w:rPr>
          <w:rFonts w:ascii="Times New Roman" w:hAnsi="Times New Roman" w:cs="Times New Roman"/>
          <w:sz w:val="30"/>
          <w:szCs w:val="30"/>
        </w:rPr>
        <w:t xml:space="preserve"> id est, fiet reipsa ex insto, magis iustus, nempè sicut etiam ex iniusto factus est iustus. Et iuxta hanc significationem Patres, atque inprimis Augustinus verbum hoc interpretati sunt: Vt iustificari illis nil aliud fuerit, quam ex iniusto iustum fieri, per gratiam Dei, propter Christum: Legatur praeter alia loca, Tom. 2. Epistola 105. ad Sixtum. Item Tomo 7. de gratia Christi contra Pelagian. &amp; Caelest. libr. 1. Item, de peccatorum merit. &amp; remiss. libr. 1. Item Tom. 3. de spiritu &amp; Littera, cap. 28. Haec sunt duo certa huius verbi iustificandi significata. </w:t>
      </w:r>
    </w:p>
    <w:p w14:paraId="70379349" w14:textId="77777777" w:rsidR="00227C15" w:rsidRPr="00227C15" w:rsidRDefault="00227C15" w:rsidP="00227C15">
      <w:pPr>
        <w:rPr>
          <w:rFonts w:ascii="Times New Roman" w:hAnsi="Times New Roman" w:cs="Times New Roman"/>
          <w:sz w:val="30"/>
          <w:szCs w:val="30"/>
        </w:rPr>
      </w:pPr>
    </w:p>
    <w:p w14:paraId="1F1A3D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Ad primam igitur significationem quod attinet, proprium Dei est, tanquam veri &amp; supremi iudicis, homines iustificare &amp; condemnare: id est, alios absoluere, iustosque pronuntiare &amp; alios condemnare: Ac officium hoc facit nunc Deus, partim in conscientia cuiusque priuatim, partim in Ecclesia </w:t>
      </w:r>
      <w:r w:rsidRPr="00227C15">
        <w:rPr>
          <w:rFonts w:ascii="Times New Roman" w:hAnsi="Times New Roman" w:cs="Times New Roman"/>
          <w:sz w:val="30"/>
          <w:szCs w:val="30"/>
        </w:rPr>
        <w:lastRenderedPageBreak/>
        <w:t xml:space="preserve">publicè: perfecturus tandem in vltimo illo iudicio, coram toto mundo, &amp; Angelis suis. Absit autem, vt cum Apostolus ait, Deus iustificat impium, ita intelligamus, vt qui simpliciter impius est, eum Deus tanquam pium absoluat, iustumque esse pronuntiet, qui reipsa iniustus est: cùm scriptura dicat, Deuin odisse impium, &amp; impietatem eius: &amp; Deus sit summa sapientia, veritas atque iustitia. Omnes autem homines, sua natura iniusti sunt: &amp; nemo seipsum facere potest iustum, sed solus Deus. Consequitur ergo neminem à Deo absolui, iustumque pronuntiari: nisi quem ipse prius fecerit iustum per gratiam suam: Sic admisit Bucerus in Disp. Ratisb. 291. </w:t>
      </w:r>
    </w:p>
    <w:p w14:paraId="4CA7B3CA" w14:textId="77777777" w:rsidR="00227C15" w:rsidRPr="00227C15" w:rsidRDefault="00227C15" w:rsidP="00227C15">
      <w:pPr>
        <w:rPr>
          <w:rFonts w:ascii="Times New Roman" w:hAnsi="Times New Roman" w:cs="Times New Roman"/>
          <w:sz w:val="30"/>
          <w:szCs w:val="30"/>
        </w:rPr>
      </w:pPr>
    </w:p>
    <w:p w14:paraId="58A92A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Caeterùm (vt ad alteram significationem veniamus) sicut duplex est iustitia (vt supra ostendimus) qua iustificamur, id est, qua fimus iusti: sic Deus bifariam facit homines iustos: Primum, cùm electis suis Christo iam per Spiritum sanctum fidemque insitis, &amp; incorporatis, ex sua misericordia ac gratia, propter Christum, in quo fuerunt electi, &amp; cui propter ipsorum delicta mortuo, &amp; propter ipsorum iustificationem resuscitato, insiti sunt, non imputat ipsorum peccata, sed omnes condonat iniquitates, vtpote quae sanguine Christi extinctae fuerunt: Et contra, obedientiam, iustitiamque Christi, illis vtpote Christi membris, quibus quae propria sunt capitis, communia fiunt, propter eundem Christum imputat: [page 170] per vnius enim obedientiam, nempe imputatam, iusti constituuntur multi, id est electi omnes, Christo iam per Spiritum sanctum insiti. Cùm autem haec sit vera &amp; perfecta iustitia, quae in remissione peccatorum nostrorum, &amp; in imputatione iustitiae Christi, consistit: quis non eos verè ex iniustis iustos esse factos dicat, qui iustitiam hanc in Christo consecuti sunt? </w:t>
      </w:r>
    </w:p>
    <w:p w14:paraId="6CE1423B" w14:textId="77777777" w:rsidR="00227C15" w:rsidRPr="00227C15" w:rsidRDefault="00227C15" w:rsidP="00227C15">
      <w:pPr>
        <w:rPr>
          <w:rFonts w:ascii="Times New Roman" w:hAnsi="Times New Roman" w:cs="Times New Roman"/>
          <w:sz w:val="30"/>
          <w:szCs w:val="30"/>
        </w:rPr>
      </w:pPr>
    </w:p>
    <w:p w14:paraId="18B6B3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Sed accedit altera etiam iustitia, a priore quidem inseparabilis reipsa, ratione tamen distincta, &amp; manifestum prioris testimonium, iustitia inquam inhaerens, qua licet perfectè in nobis ipsis iusti non simus, quòd contaminetur. per carnem haec iustitia, talis tamen est, vnde possumus tum nos ipsi, an verè ipsi Christo insiti simus, eoque in illo perfectè iusti, nec ne simus, intelligere, tum ab aliis hominibus, propter externos huius iustitiae fructus pro iustis cognosci, iustique aestimari ac pronuntiari: ita vt si Deus nos per Ecclesiam absoluat, iustosque pronuntiet, dicere nemo hominum queat, Deum qui iusti non sunt, eos inique iustos pronuntiare. </w:t>
      </w:r>
    </w:p>
    <w:p w14:paraId="341A3F7D" w14:textId="77777777" w:rsidR="00227C15" w:rsidRPr="00227C15" w:rsidRDefault="00227C15" w:rsidP="00227C15">
      <w:pPr>
        <w:rPr>
          <w:rFonts w:ascii="Times New Roman" w:hAnsi="Times New Roman" w:cs="Times New Roman"/>
          <w:sz w:val="30"/>
          <w:szCs w:val="30"/>
        </w:rPr>
      </w:pPr>
    </w:p>
    <w:p w14:paraId="6E0272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17. Cùm igitur Deus vtraque iustitia, nos iustos reipsa efficiat, vna quidem coram se, alterra autem etiam coram hominibus: nullo modo dici potest, cùm Deus Electos fideles iustificat, id est, iustos pronuntiat, atque ab omni culpa &amp; poena absoluit, cum homines simpliciter impios &amp; iniustos absoluere, iustosque pronuntiare: quòd hoc cum summa ipsius iustitia &amp; veritate ex diametro pugnet: sed iustos à se factos absoluit, nempe fideles, iniustos autem &amp; infideles, condemnat. </w:t>
      </w:r>
    </w:p>
    <w:p w14:paraId="6EEEAAE1" w14:textId="77777777" w:rsidR="00227C15" w:rsidRPr="00227C15" w:rsidRDefault="00227C15" w:rsidP="00227C15">
      <w:pPr>
        <w:rPr>
          <w:rFonts w:ascii="Times New Roman" w:hAnsi="Times New Roman" w:cs="Times New Roman"/>
          <w:sz w:val="30"/>
          <w:szCs w:val="30"/>
        </w:rPr>
      </w:pPr>
    </w:p>
    <w:p w14:paraId="551E5D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Caeterùm licet nos Deus vtraque iustitia iustos efficiat, imputata &amp; inhaerente, ac proinde licet nunquam absoluat eos, qui simpliciter impij sunt, dum scilicet impij, &amp; iniusti manent: non tamen propter inhaerentem absoluit, iustosve pronuntiat, sed propter imputatam Christi iustitiam: quando inhaerens talis est nostro vitio, vt legi Dei non satisfaciat, eoque opus habeat suorum defectuum, suaque imperfectionis condonatione: iuxta illud, </w:t>
      </w:r>
      <w:r w:rsidRPr="00227C15">
        <w:rPr>
          <w:rFonts w:ascii="Times New Roman" w:hAnsi="Times New Roman" w:cs="Times New Roman"/>
          <w:i/>
          <w:iCs/>
          <w:sz w:val="30"/>
          <w:szCs w:val="30"/>
        </w:rPr>
        <w:t>Non intres in iudicium cum seruo tuo Domine, quia nullus apud te iustificabitur viuens.</w:t>
      </w:r>
      <w:r w:rsidRPr="00227C15">
        <w:rPr>
          <w:rFonts w:ascii="Times New Roman" w:hAnsi="Times New Roman" w:cs="Times New Roman"/>
          <w:sz w:val="30"/>
          <w:szCs w:val="30"/>
        </w:rPr>
        <w:t xml:space="preserve"> </w:t>
      </w:r>
    </w:p>
    <w:p w14:paraId="08FA5530" w14:textId="77777777" w:rsidR="00227C15" w:rsidRPr="00227C15" w:rsidRDefault="00227C15" w:rsidP="00227C15">
      <w:pPr>
        <w:rPr>
          <w:rFonts w:ascii="Times New Roman" w:hAnsi="Times New Roman" w:cs="Times New Roman"/>
          <w:sz w:val="30"/>
          <w:szCs w:val="30"/>
        </w:rPr>
      </w:pPr>
    </w:p>
    <w:p w14:paraId="06A2BD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Porrò absolutio haec Dei, qua nos ex iniustis, iustos iam remissione peccatorum, &amp; imputatione iustitiae Christi factos, ab omnibus intentatis aduersus nos criminibus, &amp; ab omni poena illis debita absoluit ac liberat, inque suam recipit gratiam, &amp; iustos haeredesque regni coelestis, propter Christum pronuntiat, haec inquam absolutio fit primùm in hac vita, deinde perficietur in fine seculi. In hac quidem vita fit, cum maiori illi propositioni diuinae in Ecclesia &amp; per Ecclesiam prolatae, nempe, Quicunque credit in Filium Dei Iesum Christum, quod per eius obedientiam iustus factus sit coram Deo, sicut per inobedientiam Adae iniustus factus fuerat, hunc Deus pro iusto agnoscit, habet, pronuntiat, atque ab omnibus criminibus, quae illi obijci possint, eoque &amp; ab omni reatu ac poena peccatis debita absoluit, ac liberat, Cùm inquam huic propositioni diuinae in Ecclesia prolatae, &amp; creditae, fidelis in sua assumit conscientia, Atqui ego credo in Filium Dei, meque tam per huius obedientiam, reputari iustum coram Deo persuasum habeo, quam etiam credo per inobedientiam Adae peccatorem &amp; iniustum fuisse, cùm non minoris efficaciae sit obedientia Christi, quàm fuerit inobedientia Adae: Qui inquam propositioni illi diuinae, hoc modo, ex vera conscientia assumit: is statim in seipso sententiam Dei, per suum Spiritum spiritui nostro loquentis, audit, qua certò sentit, ex Dei gratia &amp; propter merita Iesu Christi, se absolutum esse ab omni reatu, poenaque aeternae </w:t>
      </w:r>
      <w:r w:rsidRPr="00227C15">
        <w:rPr>
          <w:rFonts w:ascii="Times New Roman" w:hAnsi="Times New Roman" w:cs="Times New Roman"/>
          <w:sz w:val="30"/>
          <w:szCs w:val="30"/>
        </w:rPr>
        <w:lastRenderedPageBreak/>
        <w:t xml:space="preserve">mortis liberatum, &amp; inre aeternae vitae donatum. Haec est prima iustificatio, seu absolutio: de qua &amp; Apostolus, </w:t>
      </w:r>
      <w:r w:rsidRPr="00227C15">
        <w:rPr>
          <w:rFonts w:ascii="Times New Roman" w:hAnsi="Times New Roman" w:cs="Times New Roman"/>
          <w:i/>
          <w:iCs/>
          <w:sz w:val="30"/>
          <w:szCs w:val="30"/>
        </w:rPr>
        <w:t>Spiritus sanctus reddit testimonium Spiritui nostro, quòd summus filij Dei: quòd si filij, &amp; haeredes</w:t>
      </w:r>
      <w:r w:rsidRPr="00227C15">
        <w:rPr>
          <w:rFonts w:ascii="Times New Roman" w:hAnsi="Times New Roman" w:cs="Times New Roman"/>
          <w:sz w:val="30"/>
          <w:szCs w:val="30"/>
        </w:rPr>
        <w:t xml:space="preserve"> [Rom. 8.]. </w:t>
      </w:r>
    </w:p>
    <w:p w14:paraId="2C44E28E" w14:textId="77777777" w:rsidR="00227C15" w:rsidRPr="00227C15" w:rsidRDefault="00227C15" w:rsidP="00227C15">
      <w:pPr>
        <w:rPr>
          <w:rFonts w:ascii="Times New Roman" w:hAnsi="Times New Roman" w:cs="Times New Roman"/>
          <w:sz w:val="30"/>
          <w:szCs w:val="30"/>
        </w:rPr>
      </w:pPr>
    </w:p>
    <w:p w14:paraId="69B422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fiet in fine seculi, cùm Christus pronuntiabit de fidelibus; </w:t>
      </w:r>
      <w:r w:rsidRPr="00227C15">
        <w:rPr>
          <w:rFonts w:ascii="Times New Roman" w:hAnsi="Times New Roman" w:cs="Times New Roman"/>
          <w:i/>
          <w:iCs/>
          <w:sz w:val="30"/>
          <w:szCs w:val="30"/>
        </w:rPr>
        <w:t>Vos estis benedicti patris mei: possidete ergo regnum, quod vobis paratum fuit à constitutione mundi</w:t>
      </w:r>
      <w:r w:rsidRPr="00227C15">
        <w:rPr>
          <w:rFonts w:ascii="Times New Roman" w:hAnsi="Times New Roman" w:cs="Times New Roman"/>
          <w:sz w:val="30"/>
          <w:szCs w:val="30"/>
        </w:rPr>
        <w:t xml:space="preserve"> [Matt. 25.]. </w:t>
      </w:r>
    </w:p>
    <w:p w14:paraId="3E8FE1DA" w14:textId="77777777" w:rsidR="00227C15" w:rsidRPr="00227C15" w:rsidRDefault="00227C15" w:rsidP="00227C15">
      <w:pPr>
        <w:rPr>
          <w:rFonts w:ascii="Times New Roman" w:hAnsi="Times New Roman" w:cs="Times New Roman"/>
          <w:sz w:val="30"/>
          <w:szCs w:val="30"/>
        </w:rPr>
      </w:pPr>
    </w:p>
    <w:p w14:paraId="30D849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Quanquam autem Deus (vt dictum est) neminem absoluit, pronuntiatve iustum, nisi quem prius ipse, condonatis peccatis, &amp; imputata iustitia Christi verè fecerit iustum: vtrumque tamen eodem fit tempore, &amp; vtrumque vir fidelis per fidem simul intelligit ac percipit. Sicut enim nemo audire potest in sua conscientia, persuasumque habere, se absolutum esse coram Deo ab omni reatu &amp; poena peccatis debita, nisi credat sibi ex misericordia Dei, &amp; propter Christum remissa esse peccata, imputarique iustitiam Christi: Sic simulac quis hoc vere credit, statim etiam illud habet persuasum, inque sua sentit conscientia, se transiisse à morte ad vitam, sibique nihil amplius superesse damnationis, iuxta illud Christi, </w:t>
      </w:r>
      <w:r w:rsidRPr="00227C15">
        <w:rPr>
          <w:rFonts w:ascii="Times New Roman" w:hAnsi="Times New Roman" w:cs="Times New Roman"/>
          <w:i/>
          <w:iCs/>
          <w:sz w:val="30"/>
          <w:szCs w:val="30"/>
        </w:rPr>
        <w:t>Qui credit in me, non venit in iudicium, sed transiit à morte, &amp;c.</w:t>
      </w:r>
      <w:r w:rsidRPr="00227C15">
        <w:rPr>
          <w:rFonts w:ascii="Times New Roman" w:hAnsi="Times New Roman" w:cs="Times New Roman"/>
          <w:sz w:val="30"/>
          <w:szCs w:val="30"/>
        </w:rPr>
        <w:t xml:space="preserve"> [Ioh. 5.] Et Roman. 8. </w:t>
      </w:r>
      <w:r w:rsidRPr="00227C15">
        <w:rPr>
          <w:rFonts w:ascii="Times New Roman" w:hAnsi="Times New Roman" w:cs="Times New Roman"/>
          <w:i/>
          <w:iCs/>
          <w:sz w:val="30"/>
          <w:szCs w:val="30"/>
        </w:rPr>
        <w:t>Nihil damnationis, &amp;c.</w:t>
      </w:r>
      <w:r w:rsidRPr="00227C15">
        <w:rPr>
          <w:rFonts w:ascii="Times New Roman" w:hAnsi="Times New Roman" w:cs="Times New Roman"/>
          <w:sz w:val="30"/>
          <w:szCs w:val="30"/>
        </w:rPr>
        <w:t xml:space="preserve"> Vtrumque autem hoc, nempe &amp; iustum iustitia Christi fieri, &amp; iustum in propria conscientia per Spiritum Dei pronuntiari, atque ab omni reatu absolui, simul coniunctum, iustificationis nomine in sacris literis, praesertim apud Apostolum significari solet: vt in hominis iustificatione, vnum ab altero separari nullo modo possit, vel debeat, cùm vtrumque simul &amp; eodem temporis momento fiat, accedente simul etiam ipsa cordis innouatione ac regeneratione. </w:t>
      </w:r>
    </w:p>
    <w:p w14:paraId="7480F865" w14:textId="77777777" w:rsidR="00227C15" w:rsidRPr="00227C15" w:rsidRDefault="00227C15" w:rsidP="00227C15">
      <w:pPr>
        <w:rPr>
          <w:rFonts w:ascii="Times New Roman" w:hAnsi="Times New Roman" w:cs="Times New Roman"/>
          <w:sz w:val="30"/>
          <w:szCs w:val="30"/>
        </w:rPr>
      </w:pPr>
    </w:p>
    <w:p w14:paraId="12C62A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Atque hinc etiam liquido apparet, iustificationem per solam fidem, non esse rem imaginariam: quando testimonium habet non solum externum in sacris literis, sed etiam internum à Spiritu sancto, qui efficaciter per hanc fidem [page 171] à se in nobis excitatam, operatur in cordibus nostris, certos nos reddens de remissione peccatorum propter Christum, pronuntians nos receptos esse in gratiam, &amp; ab omni culpa &amp; poenaabsolutos, pacans &amp; tranquillas efficiens conscientias, purificans corda nostra, eaque tum odio peccati, tum amore iustitiae afficiens, totum denique hominem, vitamque renouans in iis, qui per solam in Christo fidem iustificari in sacris literis dicuntur. </w:t>
      </w:r>
    </w:p>
    <w:p w14:paraId="5752F171" w14:textId="77777777" w:rsidR="00227C15" w:rsidRPr="00227C15" w:rsidRDefault="00227C15" w:rsidP="00227C15">
      <w:pPr>
        <w:rPr>
          <w:rFonts w:ascii="Times New Roman" w:hAnsi="Times New Roman" w:cs="Times New Roman"/>
          <w:sz w:val="30"/>
          <w:szCs w:val="30"/>
        </w:rPr>
      </w:pPr>
    </w:p>
    <w:p w14:paraId="240571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Solet autem Deus, quos in Christo ab aeterno in filios elegit, &amp; quos postea in tempore cùm adhuc inimici essemus, per Christum redemit, sibique reconciliauit: eos hoc ordine in cognitionem suae gratuitae Electionis, gratuitae per Christum redemtionis, omnisque spiritualis benedictionis, qua in Christo fuimus benedicti, adducere, eoque &amp; in Christo iustificare, &amp; seruare. </w:t>
      </w:r>
    </w:p>
    <w:p w14:paraId="7FED0D42" w14:textId="77777777" w:rsidR="00227C15" w:rsidRPr="00227C15" w:rsidRDefault="00227C15" w:rsidP="00227C15">
      <w:pPr>
        <w:rPr>
          <w:rFonts w:ascii="Times New Roman" w:hAnsi="Times New Roman" w:cs="Times New Roman"/>
          <w:sz w:val="30"/>
          <w:szCs w:val="30"/>
        </w:rPr>
      </w:pPr>
    </w:p>
    <w:p w14:paraId="44229A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nos suo quemque tempore, praedicatione Euangelij, cuius summa haec est, </w:t>
      </w:r>
      <w:r w:rsidRPr="00227C15">
        <w:rPr>
          <w:rFonts w:ascii="Times New Roman" w:hAnsi="Times New Roman" w:cs="Times New Roman"/>
          <w:i/>
          <w:iCs/>
          <w:sz w:val="30"/>
          <w:szCs w:val="30"/>
        </w:rPr>
        <w:t>Sic Deus dilexit mundum, &amp;c.</w:t>
      </w:r>
      <w:r w:rsidRPr="00227C15">
        <w:rPr>
          <w:rFonts w:ascii="Times New Roman" w:hAnsi="Times New Roman" w:cs="Times New Roman"/>
          <w:sz w:val="30"/>
          <w:szCs w:val="30"/>
        </w:rPr>
        <w:t xml:space="preserve"> [Ioh. 3.] per Spiritum suum sanctum, è mundo ad Christum seligit atque efficaciter vocat, donatos tum vera fide, qua vocantem audiamus, &amp; quicquid per Euangelium annuntiat, verum esse credamus, tum etiam Spiritu regenerationis, quo nos Christo inserit, illiusque efficit membra: quamuis Christo nos esse insitos (vt in pueris liquet) nondum manifestè initio semper sentiamus. </w:t>
      </w:r>
    </w:p>
    <w:p w14:paraId="7E7EE4AF" w14:textId="77777777" w:rsidR="00227C15" w:rsidRPr="00227C15" w:rsidRDefault="00227C15" w:rsidP="00227C15">
      <w:pPr>
        <w:rPr>
          <w:rFonts w:ascii="Times New Roman" w:hAnsi="Times New Roman" w:cs="Times New Roman"/>
          <w:sz w:val="30"/>
          <w:szCs w:val="30"/>
        </w:rPr>
      </w:pPr>
    </w:p>
    <w:p w14:paraId="6517F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ex illa generali fide, quam praebemus Euangelio, nos in veram sui, id est, Dei mittentis, ac Christi missi, simulque &amp; nostri, pro quibus missus est, cognitionem adducit, solidoque sensis &amp; peccatorum nostrorum, &amp; irae suae aduersus peccata, atque adeò etiam bonitatis suae erganos afficit: quippe qui peccata nostra vt expiaret &amp; tolleret è mundo, nosque seruaret, dedit Filium in mortem: luculentissimum certè testimonium &amp; irae Dei aduersus peccata, &amp; amoris erga nos. </w:t>
      </w:r>
    </w:p>
    <w:p w14:paraId="6357652F" w14:textId="77777777" w:rsidR="00227C15" w:rsidRPr="00227C15" w:rsidRDefault="00227C15" w:rsidP="00227C15">
      <w:pPr>
        <w:rPr>
          <w:rFonts w:ascii="Times New Roman" w:hAnsi="Times New Roman" w:cs="Times New Roman"/>
          <w:sz w:val="30"/>
          <w:szCs w:val="30"/>
        </w:rPr>
      </w:pPr>
    </w:p>
    <w:p w14:paraId="2AD1A5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Hinc </w:t>
      </w:r>
      <w:r w:rsidRPr="00227C15">
        <w:rPr>
          <w:rFonts w:ascii="Times New Roman" w:hAnsi="Times New Roman" w:cs="Times New Roman"/>
          <w:i/>
          <w:iCs/>
          <w:sz w:val="30"/>
          <w:szCs w:val="30"/>
        </w:rPr>
        <w:t>tertio</w:t>
      </w:r>
      <w:r w:rsidRPr="00227C15">
        <w:rPr>
          <w:rFonts w:ascii="Times New Roman" w:hAnsi="Times New Roman" w:cs="Times New Roman"/>
          <w:sz w:val="30"/>
          <w:szCs w:val="30"/>
        </w:rPr>
        <w:t xml:space="preserve"> loco excitat in nobis poenitentiam, qua contriti corde, nostra detestamur ex animo peccata, quibus tam bonum offendimus. Deum, &amp; poenitet nos totius malè actae vitae; ad Deum vero pro remissione peccatorum suspiramus, Christi iustitiam esurientes atque sitientes: Statim fiduciam quoque excitat, fidei effectum, qua humiliatas erigit conscientias, deducens animos nostros ad CHRISTVM, cumque nostram esse iustitiam &amp; sanctitatem persuadens. </w:t>
      </w:r>
    </w:p>
    <w:p w14:paraId="47B8896D" w14:textId="77777777" w:rsidR="00227C15" w:rsidRPr="00227C15" w:rsidRDefault="00227C15" w:rsidP="00227C15">
      <w:pPr>
        <w:rPr>
          <w:rFonts w:ascii="Times New Roman" w:hAnsi="Times New Roman" w:cs="Times New Roman"/>
          <w:sz w:val="30"/>
          <w:szCs w:val="30"/>
        </w:rPr>
      </w:pPr>
    </w:p>
    <w:p w14:paraId="0D7CFB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Hinc </w:t>
      </w:r>
      <w:r w:rsidRPr="00227C15">
        <w:rPr>
          <w:rFonts w:ascii="Times New Roman" w:hAnsi="Times New Roman" w:cs="Times New Roman"/>
          <w:i/>
          <w:iCs/>
          <w:sz w:val="30"/>
          <w:szCs w:val="30"/>
        </w:rPr>
        <w:t>quarto</w:t>
      </w:r>
      <w:r w:rsidRPr="00227C15">
        <w:rPr>
          <w:rFonts w:ascii="Times New Roman" w:hAnsi="Times New Roman" w:cs="Times New Roman"/>
          <w:sz w:val="30"/>
          <w:szCs w:val="30"/>
        </w:rPr>
        <w:t xml:space="preserve"> loco efficit, vt sensu viuae fidei sentiamus nos Christo insitos esse: eoque propter ipsum, tum remissionem peccatorum consecutos, tum iustitia ipsius vestitos, iustosque effectos, ab omni etiam reatu &amp; condemnatione absolutos esse in conspectu Domini nullo modo dubitemus. </w:t>
      </w:r>
    </w:p>
    <w:p w14:paraId="0EC59256" w14:textId="77777777" w:rsidR="00227C15" w:rsidRPr="00227C15" w:rsidRDefault="00227C15" w:rsidP="00227C15">
      <w:pPr>
        <w:rPr>
          <w:rFonts w:ascii="Times New Roman" w:hAnsi="Times New Roman" w:cs="Times New Roman"/>
          <w:sz w:val="30"/>
          <w:szCs w:val="30"/>
        </w:rPr>
      </w:pPr>
    </w:p>
    <w:p w14:paraId="4C8BA0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Vt huius rei certum manifestumque testimonium habeamus, praeter fiduciam; qua audemus ad Deum libere inuocandum accedere: addit etiam mentis cordisque renouationem, qua sentimus nos odio peccati, &amp; amore iustitiae affectos, in Deum quoque ipsum amore affici, gloriaeque illius promouendae studio teneri. </w:t>
      </w:r>
    </w:p>
    <w:p w14:paraId="239EA4A6" w14:textId="77777777" w:rsidR="00227C15" w:rsidRPr="00227C15" w:rsidRDefault="00227C15" w:rsidP="00227C15">
      <w:pPr>
        <w:rPr>
          <w:rFonts w:ascii="Times New Roman" w:hAnsi="Times New Roman" w:cs="Times New Roman"/>
          <w:sz w:val="30"/>
          <w:szCs w:val="30"/>
        </w:rPr>
      </w:pPr>
    </w:p>
    <w:p w14:paraId="181F2B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Sextò,</w:t>
      </w:r>
      <w:r w:rsidRPr="00227C15">
        <w:rPr>
          <w:rFonts w:ascii="Times New Roman" w:hAnsi="Times New Roman" w:cs="Times New Roman"/>
          <w:sz w:val="30"/>
          <w:szCs w:val="30"/>
        </w:rPr>
        <w:t xml:space="preserve"> Spem etiam donat, qua speramus fore, vt quae nunc inchoata in nobis sunt, ea tandem certò per &amp; propter Christum perficiantur: postremamque absolutionem simus audituri, </w:t>
      </w:r>
      <w:r w:rsidRPr="00227C15">
        <w:rPr>
          <w:rFonts w:ascii="Times New Roman" w:hAnsi="Times New Roman" w:cs="Times New Roman"/>
          <w:i/>
          <w:iCs/>
          <w:sz w:val="30"/>
          <w:szCs w:val="30"/>
        </w:rPr>
        <w:t>Venite benedicti Patris mei, &amp;c.</w:t>
      </w:r>
      <w:r w:rsidRPr="00227C15">
        <w:rPr>
          <w:rFonts w:ascii="Times New Roman" w:hAnsi="Times New Roman" w:cs="Times New Roman"/>
          <w:sz w:val="30"/>
          <w:szCs w:val="30"/>
        </w:rPr>
        <w:t xml:space="preserve"> </w:t>
      </w:r>
    </w:p>
    <w:p w14:paraId="7ED2CEFD" w14:textId="77777777" w:rsidR="00227C15" w:rsidRPr="00227C15" w:rsidRDefault="00227C15" w:rsidP="00227C15">
      <w:pPr>
        <w:rPr>
          <w:rFonts w:ascii="Times New Roman" w:hAnsi="Times New Roman" w:cs="Times New Roman"/>
          <w:sz w:val="30"/>
          <w:szCs w:val="30"/>
        </w:rPr>
      </w:pPr>
    </w:p>
    <w:p w14:paraId="785BB5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Septimò,</w:t>
      </w:r>
      <w:r w:rsidRPr="00227C15">
        <w:rPr>
          <w:rFonts w:ascii="Times New Roman" w:hAnsi="Times New Roman" w:cs="Times New Roman"/>
          <w:sz w:val="30"/>
          <w:szCs w:val="30"/>
        </w:rPr>
        <w:t xml:space="preserve"> ne nostra spes fallatur, promissioque ipsius irrita fiat: conseruat &amp; auget in suis Electis tum fidem illam, quae sola solam etiam misericordiam Dei, solamque Christi iustitiam apprehendente, illaque sola nitente, iustificari nos, diximus: tum etiam bonam conscientiam, internamque &amp; inhaerentem iustitiam, in finem vsque vitae: regens nos suo Spiritu, perque studium bonorum operum in plenam aeternae vitae possessionem deducens: de quo incremento, &amp; de qua perseuerantia, ad finem secundi capitis ad Ephesios in metaphora Templi disseruit Apostolus: &amp; clarius etiam in cap. 4. </w:t>
      </w:r>
    </w:p>
    <w:p w14:paraId="71509C70" w14:textId="77777777" w:rsidR="00227C15" w:rsidRPr="00227C15" w:rsidRDefault="00227C15" w:rsidP="00227C15">
      <w:pPr>
        <w:rPr>
          <w:rFonts w:ascii="Times New Roman" w:hAnsi="Times New Roman" w:cs="Times New Roman"/>
          <w:sz w:val="30"/>
          <w:szCs w:val="30"/>
        </w:rPr>
      </w:pPr>
    </w:p>
    <w:p w14:paraId="3C8E7A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w:t>
      </w:r>
      <w:r w:rsidRPr="00227C15">
        <w:rPr>
          <w:rFonts w:ascii="Times New Roman" w:hAnsi="Times New Roman" w:cs="Times New Roman"/>
          <w:i/>
          <w:iCs/>
          <w:sz w:val="30"/>
          <w:szCs w:val="30"/>
        </w:rPr>
        <w:t>Octauo,</w:t>
      </w:r>
      <w:r w:rsidRPr="00227C15">
        <w:rPr>
          <w:rFonts w:ascii="Times New Roman" w:hAnsi="Times New Roman" w:cs="Times New Roman"/>
          <w:sz w:val="30"/>
          <w:szCs w:val="30"/>
        </w:rPr>
        <w:t xml:space="preserve"> Vt autem nostra iustificatio &amp; salus sit semper in finem vsque vitae, ex sola fide, id est, ex sola gratia &amp; misericordia Dei, &amp; non ex operibus nostris: permittit pro sua admirabili prouidentia, sanctos suos &amp; peccatum semper secum gestare, &amp; in varia subinde labi delicta, quò semper cogamur ad thronum gratiae &amp; misericordiae ipsius confugere, petentes remissionem peccatorum propter obedientiam Christi: In quem etiam finem variis nos exercet afflictionibus, ex quibus intelligamus, nos nunquam carere peccatis, quorum venia &amp; remissio semper petenda nobis sit propter Christum: atque ita salus &amp; iustitia nostra sit semper ex fide in fidem, ad gloriam ipsius Dei, &amp; Filij eius Iesu Christi Domini nostri. </w:t>
      </w:r>
    </w:p>
    <w:p w14:paraId="40F05786" w14:textId="77777777" w:rsidR="00227C15" w:rsidRPr="00227C15" w:rsidRDefault="00227C15" w:rsidP="00227C15">
      <w:pPr>
        <w:rPr>
          <w:rFonts w:ascii="Times New Roman" w:hAnsi="Times New Roman" w:cs="Times New Roman"/>
          <w:sz w:val="30"/>
          <w:szCs w:val="30"/>
        </w:rPr>
      </w:pPr>
    </w:p>
    <w:p w14:paraId="5F5A7C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TERTIVS EX Secundo cap. Ephes. </w:t>
      </w:r>
    </w:p>
    <w:p w14:paraId="2D57FC24" w14:textId="77777777" w:rsidR="00227C15" w:rsidRPr="00227C15" w:rsidRDefault="00227C15" w:rsidP="00227C15">
      <w:pPr>
        <w:rPr>
          <w:rFonts w:ascii="Times New Roman" w:hAnsi="Times New Roman" w:cs="Times New Roman"/>
          <w:sz w:val="30"/>
          <w:szCs w:val="30"/>
        </w:rPr>
      </w:pPr>
    </w:p>
    <w:p w14:paraId="2370AC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Gratia Dei. </w:t>
      </w:r>
    </w:p>
    <w:p w14:paraId="34A4BEE7" w14:textId="77777777" w:rsidR="00227C15" w:rsidRPr="00227C15" w:rsidRDefault="00227C15" w:rsidP="00227C15">
      <w:pPr>
        <w:rPr>
          <w:rFonts w:ascii="Times New Roman" w:hAnsi="Times New Roman" w:cs="Times New Roman"/>
          <w:sz w:val="30"/>
          <w:szCs w:val="30"/>
        </w:rPr>
      </w:pPr>
    </w:p>
    <w:p w14:paraId="2F3C80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Quia gratia &amp; opera, id est, merita opponuntur, vers. 8. 9. Et sic etiam Roman. 11. idcirco de operibus dicturi, necesse est dicamus prius de Gratia: </w:t>
      </w:r>
      <w:r w:rsidRPr="00227C15">
        <w:rPr>
          <w:rFonts w:ascii="Times New Roman" w:hAnsi="Times New Roman" w:cs="Times New Roman"/>
          <w:sz w:val="30"/>
          <w:szCs w:val="30"/>
        </w:rPr>
        <w:lastRenderedPageBreak/>
        <w:t xml:space="preserve">praesertim quòd de vtroque hic agit Apostolus, &amp; vtrumque opposuit dicens: </w:t>
      </w:r>
      <w:r w:rsidRPr="00227C15">
        <w:rPr>
          <w:rFonts w:ascii="Times New Roman" w:hAnsi="Times New Roman" w:cs="Times New Roman"/>
          <w:i/>
          <w:iCs/>
          <w:sz w:val="30"/>
          <w:szCs w:val="30"/>
        </w:rPr>
        <w:t>Gratia seruati estis, non ex operibus.</w:t>
      </w:r>
      <w:r w:rsidRPr="00227C15">
        <w:rPr>
          <w:rFonts w:ascii="Times New Roman" w:hAnsi="Times New Roman" w:cs="Times New Roman"/>
          <w:sz w:val="30"/>
          <w:szCs w:val="30"/>
        </w:rPr>
        <w:t xml:space="preserve"> </w:t>
      </w:r>
    </w:p>
    <w:p w14:paraId="3F1028E2" w14:textId="77777777" w:rsidR="00227C15" w:rsidRPr="00227C15" w:rsidRDefault="00227C15" w:rsidP="00227C15">
      <w:pPr>
        <w:rPr>
          <w:rFonts w:ascii="Times New Roman" w:hAnsi="Times New Roman" w:cs="Times New Roman"/>
          <w:sz w:val="30"/>
          <w:szCs w:val="30"/>
        </w:rPr>
      </w:pPr>
    </w:p>
    <w:p w14:paraId="69FD2A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Quod Latinis est Gratia, &amp; Graecis χάρις, id Hebraeis est חֵן, à חָנַן, misertus est, donauit, gratificatus est: Ac cum ad Deum refertur, duo in sacris litteris significat, 1.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fauorem gratuitum, gratuitamque beneuolentiam, qua Deus dignatus est, &amp; dignatur homines nihil tale promeritos, amplecti, eorum misereri, illisque benefacere: [page 172] atque haec gratia in ipso est Deo, in nobis autem eius tantum effecta, &amp; sensus atque gustus, de qua hîc Apostolus versus. </w:t>
      </w:r>
      <w:r w:rsidRPr="00227C15">
        <w:rPr>
          <w:rFonts w:ascii="Times New Roman" w:hAnsi="Times New Roman" w:cs="Times New Roman"/>
          <w:i/>
          <w:iCs/>
          <w:sz w:val="30"/>
          <w:szCs w:val="30"/>
        </w:rPr>
        <w:t>Gratia estis seruati,</w:t>
      </w:r>
      <w:r w:rsidRPr="00227C15">
        <w:rPr>
          <w:rFonts w:ascii="Times New Roman" w:hAnsi="Times New Roman" w:cs="Times New Roman"/>
          <w:sz w:val="30"/>
          <w:szCs w:val="30"/>
        </w:rPr>
        <w:t xml:space="preserve"> id est, gratuito Dei fauore, amore, misericordia, non autem ex operibus vestris: Et Maria, alijque sancti viri saepè in sacris literis, </w:t>
      </w:r>
      <w:r w:rsidRPr="00227C15">
        <w:rPr>
          <w:rFonts w:ascii="Times New Roman" w:hAnsi="Times New Roman" w:cs="Times New Roman"/>
          <w:i/>
          <w:iCs/>
          <w:sz w:val="30"/>
          <w:szCs w:val="30"/>
        </w:rPr>
        <w:t>gratiam apud Dominum,</w:t>
      </w:r>
      <w:r w:rsidRPr="00227C15">
        <w:rPr>
          <w:rFonts w:ascii="Times New Roman" w:hAnsi="Times New Roman" w:cs="Times New Roman"/>
          <w:sz w:val="30"/>
          <w:szCs w:val="30"/>
        </w:rPr>
        <w:t xml:space="preserve"> id est, gratuitum fauorem, quem ipsi non quaerebant, &amp; de quo nihil planè cogitabat, ceu thesaurum in agro, casu inuenisse, &amp; consecuti esse leguntur: qua phrasi verè gratuitum esse fauorem declaratur. 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significat gratuitum beneficium &amp; donum, quodcunque illud sit, quod à priori gratia Domini profectum, in homines gratis confertur: de qua Ephes. 4. </w:t>
      </w:r>
      <w:r w:rsidRPr="00227C15">
        <w:rPr>
          <w:rFonts w:ascii="Times New Roman" w:hAnsi="Times New Roman" w:cs="Times New Roman"/>
          <w:i/>
          <w:iCs/>
          <w:sz w:val="30"/>
          <w:szCs w:val="30"/>
        </w:rPr>
        <w:t>Vnicuique nostrum data est gratia, iuxta mensuram donationis Christi:</w:t>
      </w:r>
      <w:r w:rsidRPr="00227C15">
        <w:rPr>
          <w:rFonts w:ascii="Times New Roman" w:hAnsi="Times New Roman" w:cs="Times New Roman"/>
          <w:sz w:val="30"/>
          <w:szCs w:val="30"/>
        </w:rPr>
        <w:t xml:space="preserve"> quapropter dicit, </w:t>
      </w:r>
      <w:r w:rsidRPr="00227C15">
        <w:rPr>
          <w:rFonts w:ascii="Times New Roman" w:hAnsi="Times New Roman" w:cs="Times New Roman"/>
          <w:i/>
          <w:iCs/>
          <w:sz w:val="30"/>
          <w:szCs w:val="30"/>
        </w:rPr>
        <w:t>dedit dona hominibus.</w:t>
      </w:r>
      <w:r w:rsidRPr="00227C15">
        <w:rPr>
          <w:rFonts w:ascii="Times New Roman" w:hAnsi="Times New Roman" w:cs="Times New Roman"/>
          <w:sz w:val="30"/>
          <w:szCs w:val="30"/>
        </w:rPr>
        <w:t xml:space="preserve"> Iuxta vtramque autem significationem, Gratia Latinis dicitur (interprete Augustino) eò quòd gratis detur: Quando &amp; gratuitus est omnis Dei fauor, &amp; gratuita omnia eiusdem dona, vt vel sola vocis etymologia omnia excludat merita nostra, gratiaque non sit vllo modo, si non sit gratuita omni modo. </w:t>
      </w:r>
    </w:p>
    <w:p w14:paraId="30579715" w14:textId="77777777" w:rsidR="00227C15" w:rsidRPr="00227C15" w:rsidRDefault="00227C15" w:rsidP="00227C15">
      <w:pPr>
        <w:rPr>
          <w:rFonts w:ascii="Times New Roman" w:hAnsi="Times New Roman" w:cs="Times New Roman"/>
          <w:sz w:val="30"/>
          <w:szCs w:val="30"/>
        </w:rPr>
      </w:pPr>
    </w:p>
    <w:p w14:paraId="2B4BCB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Est autem gratia, iuxta priorem significationem, de sententia Augustini, duplex [Tom. 2. Epist. 95...Cap. 11.]: Vna generalis, generalis scilicet fauor &amp; amor, quo diligit omnia, quae sunt, vt est in libr. Sapientiae, omnibusque hominibus citra exceptionem bene vult &amp; benefacit, pluens, &amp; solem oriri faciens tam super malos, quàm super bonos, dans tempora fructifera, &amp; omnia corda implens cibo &amp; laetitia [Matt. 5. Act. 14.]: Altera specialis, specialis nimirum amor &amp; fauor, quo nos elegit in Christo, &amp; electos redemit, sibique reconciliauit, efficaciter vocat, iustificat, seruat, glorificat: de quae in hoc cap. 2. &amp; alibi millies in sacris literis: Cum generalis ille amor &amp; dilectio, gratia Dei in sacris literis appellari non soleat, sed specialis tantùm, quo peculiariter electis fanet, eosque seruat in vitam aeternam: qui etiam (fauor) hanc ob caussam, solus proprie vocari potest gratia gratum faciens, quia scilicet Deus ex solo suo fauore &amp; ἐυδοκία, nos sibi gratos effecit in dilecto Filio suo [Eph. 1.]. </w:t>
      </w:r>
    </w:p>
    <w:p w14:paraId="15C17986" w14:textId="77777777" w:rsidR="00227C15" w:rsidRPr="00227C15" w:rsidRDefault="00227C15" w:rsidP="00227C15">
      <w:pPr>
        <w:rPr>
          <w:rFonts w:ascii="Times New Roman" w:hAnsi="Times New Roman" w:cs="Times New Roman"/>
          <w:sz w:val="30"/>
          <w:szCs w:val="30"/>
        </w:rPr>
      </w:pPr>
    </w:p>
    <w:p w14:paraId="3A5FB5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[Tom. 7. de pradest. &amp; gratia, cap. 11. item de gratia, &amp;...cap. 17...] 3. Idem verò specialis fauor erga electos, non incongruè in gratiam primam, ac secundam, praeuenientem ac subsequentem, operantem &amp; cooperantem diuidi solet ab Augustino, et à Scholasticis: quatenus Deus primùm dilexit nos, &amp; secundò, suae dilectionis effecta semper communicat, vocando, iustificando, glorificando: Et quatenus praeuenit, vt vocemur, subsequitur, vt iustificemur &amp; glorificemur, praeuenit vt mortui in peccatis, viuificemur; subsequitur vt viuificati, in bonis vitae operibus ambulemus: &amp; denique quatenus operatur vt velimus, cooperatur vt perficiamus: Ipse enim &amp; vt velimus operatur incipiens, &amp; volentibus cooperatur perficiens, vt loquitur Augustinus. Ita gratia haec &amp; initium est, &amp; consummatio salutis nostrae: Vt verè de tota loquens salute Apostolus dixerit, </w:t>
      </w:r>
      <w:r w:rsidRPr="00227C15">
        <w:rPr>
          <w:rFonts w:ascii="Times New Roman" w:hAnsi="Times New Roman" w:cs="Times New Roman"/>
          <w:i/>
          <w:iCs/>
          <w:sz w:val="30"/>
          <w:szCs w:val="30"/>
        </w:rPr>
        <w:t>Gratia seruati estis.</w:t>
      </w:r>
      <w:r w:rsidRPr="00227C15">
        <w:rPr>
          <w:rFonts w:ascii="Times New Roman" w:hAnsi="Times New Roman" w:cs="Times New Roman"/>
          <w:sz w:val="30"/>
          <w:szCs w:val="30"/>
        </w:rPr>
        <w:t xml:space="preserve"> Atque haec de prima Gratiae significatione. </w:t>
      </w:r>
    </w:p>
    <w:p w14:paraId="04BAA6C9" w14:textId="77777777" w:rsidR="00227C15" w:rsidRPr="00227C15" w:rsidRDefault="00227C15" w:rsidP="00227C15">
      <w:pPr>
        <w:rPr>
          <w:rFonts w:ascii="Times New Roman" w:hAnsi="Times New Roman" w:cs="Times New Roman"/>
          <w:sz w:val="30"/>
          <w:szCs w:val="30"/>
        </w:rPr>
      </w:pPr>
    </w:p>
    <w:p w14:paraId="079D2A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Gratia verò iuxta alteram significationem diuiditur primùm in ea dona, primaeque illius gratiae effecta, quae ad salutem eius, quibus communicantur, necessaria sunt, vti est Fides, Spes, Charitas, &amp; huius generis alia: quam ob caussam, à Scholasticis, sed impropriè, </w:t>
      </w:r>
      <w:r w:rsidRPr="00227C15">
        <w:rPr>
          <w:rFonts w:ascii="Times New Roman" w:hAnsi="Times New Roman" w:cs="Times New Roman"/>
          <w:i/>
          <w:iCs/>
          <w:sz w:val="30"/>
          <w:szCs w:val="30"/>
        </w:rPr>
        <w:t>Gratiae gratum facientes</w:t>
      </w:r>
      <w:r w:rsidRPr="00227C15">
        <w:rPr>
          <w:rFonts w:ascii="Times New Roman" w:hAnsi="Times New Roman" w:cs="Times New Roman"/>
          <w:sz w:val="30"/>
          <w:szCs w:val="30"/>
        </w:rPr>
        <w:t xml:space="preserve"> appellatae fuerunt: Et deinde in ea diuiditur dona, quae ad aedificationem Ecclesiae pertinent, veluti sunt donum prophetandi, docendi in Ecclesia, discernendi Spiritus, varijs loquendi linguis, &amp; id genus alia, de quibus 1. Corinth. 12. quae non solùm Electis, verùm etiam reprobis ad Ecclesiae vtilitatem communicari solent: qua de caussa, </w:t>
      </w:r>
      <w:r w:rsidRPr="00227C15">
        <w:rPr>
          <w:rFonts w:ascii="Times New Roman" w:hAnsi="Times New Roman" w:cs="Times New Roman"/>
          <w:i/>
          <w:iCs/>
          <w:sz w:val="30"/>
          <w:szCs w:val="30"/>
        </w:rPr>
        <w:t>Gratiae tantùm gratis datae</w:t>
      </w:r>
      <w:r w:rsidRPr="00227C15">
        <w:rPr>
          <w:rFonts w:ascii="Times New Roman" w:hAnsi="Times New Roman" w:cs="Times New Roman"/>
          <w:sz w:val="30"/>
          <w:szCs w:val="30"/>
        </w:rPr>
        <w:t xml:space="preserve"> appellantur in Scholis. </w:t>
      </w:r>
    </w:p>
    <w:p w14:paraId="337E4818" w14:textId="77777777" w:rsidR="00227C15" w:rsidRPr="00227C15" w:rsidRDefault="00227C15" w:rsidP="00227C15">
      <w:pPr>
        <w:rPr>
          <w:rFonts w:ascii="Times New Roman" w:hAnsi="Times New Roman" w:cs="Times New Roman"/>
          <w:sz w:val="30"/>
          <w:szCs w:val="30"/>
        </w:rPr>
      </w:pPr>
    </w:p>
    <w:p w14:paraId="0EA07E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Gratia iuxta priorem significationem, Huius secundae, omniumque effectorum eius, eoque totius salutis nostrae, Electionis, Redemtionis, Vocationis, Iustificationis, Glorificationis caussa est efficiens: versu 4. 5. 8. &amp; deinceps: &amp; cap. 1. Eius autem nulla est, esseve potest praeter ipsum Deum, infinitamque eius bonitatem, caussa: quando ab illa priori gratia, ipsa etiam pendet aeterna Electio, initium, fundamentumque salutis nostrae. </w:t>
      </w:r>
    </w:p>
    <w:p w14:paraId="3E2601DC" w14:textId="77777777" w:rsidR="00227C15" w:rsidRPr="00227C15" w:rsidRDefault="00227C15" w:rsidP="00227C15">
      <w:pPr>
        <w:rPr>
          <w:rFonts w:ascii="Times New Roman" w:hAnsi="Times New Roman" w:cs="Times New Roman"/>
          <w:sz w:val="30"/>
          <w:szCs w:val="30"/>
        </w:rPr>
      </w:pPr>
    </w:p>
    <w:p w14:paraId="532230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Summae igitur est non solùm impietatis, verùm etiam inscitiae, dicere, hominem suis operibus, aut etiam fide quatenus opus quoddam est, gratiam Dei, qua remittit peccata, qua iustificat, qua seruat, sibi promereri posse, atque etiam praeuisa opera, caussam fuisse aeternae Electionis: cum nullo </w:t>
      </w:r>
      <w:r w:rsidRPr="00227C15">
        <w:rPr>
          <w:rFonts w:ascii="Times New Roman" w:hAnsi="Times New Roman" w:cs="Times New Roman"/>
          <w:sz w:val="30"/>
          <w:szCs w:val="30"/>
        </w:rPr>
        <w:lastRenderedPageBreak/>
        <w:t xml:space="preserve">modo fieri possit, vt quod est alicuius caussae effectum, idem sit eius suae caussae, aliqua efficiens caussa. </w:t>
      </w:r>
    </w:p>
    <w:p w14:paraId="61BC1CC2" w14:textId="77777777" w:rsidR="00227C15" w:rsidRPr="00227C15" w:rsidRDefault="00227C15" w:rsidP="00227C15">
      <w:pPr>
        <w:rPr>
          <w:rFonts w:ascii="Times New Roman" w:hAnsi="Times New Roman" w:cs="Times New Roman"/>
          <w:sz w:val="30"/>
          <w:szCs w:val="30"/>
        </w:rPr>
      </w:pPr>
    </w:p>
    <w:p w14:paraId="08A839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Omnis porrò gratia, tam illa prior fons omnium bonorum, quam reliquae omnes ab illo fonte profluentes, in solo Christo, &amp; propter solum Christum, communicatae nobis sunt, &amp; communicari solent: Ita vt neque extra Christum, neque propier vllam aliam rem, quàm propter Christum, particeps gratiae Dei quis fieri, possit: sicut ex toto primo, &amp; toto secundo cap. Ephes. liquet: &amp; Iohan. 1. </w:t>
      </w:r>
      <w:r w:rsidRPr="00227C15">
        <w:rPr>
          <w:rFonts w:ascii="Times New Roman" w:hAnsi="Times New Roman" w:cs="Times New Roman"/>
          <w:i/>
          <w:iCs/>
          <w:sz w:val="30"/>
          <w:szCs w:val="30"/>
        </w:rPr>
        <w:t>Lex per Mosen data est, gratia autem &amp; veritas, per Iesum Christum facta est:</w:t>
      </w:r>
      <w:r w:rsidRPr="00227C15">
        <w:rPr>
          <w:rFonts w:ascii="Times New Roman" w:hAnsi="Times New Roman" w:cs="Times New Roman"/>
          <w:sz w:val="30"/>
          <w:szCs w:val="30"/>
        </w:rPr>
        <w:t xml:space="preserve"> Ac proinde nemo etiam, praeter Christum, verè dici potest gratiam Dei aliquam sibi vel alijs promereri vnquam potuisse, vel posse. </w:t>
      </w:r>
    </w:p>
    <w:p w14:paraId="38BE934A" w14:textId="77777777" w:rsidR="00227C15" w:rsidRPr="00227C15" w:rsidRDefault="00227C15" w:rsidP="00227C15">
      <w:pPr>
        <w:rPr>
          <w:rFonts w:ascii="Times New Roman" w:hAnsi="Times New Roman" w:cs="Times New Roman"/>
          <w:sz w:val="30"/>
          <w:szCs w:val="30"/>
        </w:rPr>
      </w:pPr>
    </w:p>
    <w:p w14:paraId="022556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Ex quibus etiam sequitur, sine Christo, sineque eius Spiritu, neminem ad gratiam vllam recipiendam seipsum praeparare posse: quando omnis gratia communicatur in solo Christo, Et ad omne bonum, gratia Dei nos semper praeuenit, [page 173] atque subsequitur: </w:t>
      </w:r>
      <w:r w:rsidRPr="00227C15">
        <w:rPr>
          <w:rFonts w:ascii="Times New Roman" w:hAnsi="Times New Roman" w:cs="Times New Roman"/>
          <w:i/>
          <w:iCs/>
          <w:sz w:val="30"/>
          <w:szCs w:val="30"/>
        </w:rPr>
        <w:t>Et praeparatur voluntas à Domino</w:t>
      </w:r>
      <w:r w:rsidRPr="00227C15">
        <w:rPr>
          <w:rFonts w:ascii="Times New Roman" w:hAnsi="Times New Roman" w:cs="Times New Roman"/>
          <w:sz w:val="30"/>
          <w:szCs w:val="30"/>
        </w:rPr>
        <w:t xml:space="preserve"> (ait scriptura:) Non igitur homo seipsum praeparat, suamque voluntatem. </w:t>
      </w:r>
    </w:p>
    <w:p w14:paraId="6D7807D1" w14:textId="77777777" w:rsidR="00227C15" w:rsidRPr="00227C15" w:rsidRDefault="00227C15" w:rsidP="00227C15">
      <w:pPr>
        <w:rPr>
          <w:rFonts w:ascii="Times New Roman" w:hAnsi="Times New Roman" w:cs="Times New Roman"/>
          <w:sz w:val="30"/>
          <w:szCs w:val="30"/>
        </w:rPr>
      </w:pPr>
    </w:p>
    <w:p w14:paraId="30D0CD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Porrò per &amp; propter Christum, sicut quisque potest, sic etiam debet credere, se esse in gratia Dei: Cùm nemo in Christo esse possit, qui non sit in gratia apud Deum: qui enim habet Filium, habet &amp; Patrem: Et fides in Christum consistere nequit, si quis degratia &amp; fauore erga se Dei propter Christum, dubitet, cum ea sit ὑπόστασις eorum, quae sperantur, &amp; ἒλεγχος rerum non apperentium: Neque enim vera fides in aliud respicit, quam in Christum, in quo tum promissiones Dei suum habent Amen &amp; etiam, tum eiusdem Dei potentia sese exeruit, &amp; perpetuò exerit, Ephes. 1. Neque certè alia fuit Abrahae patris credentium fides, qui credidit in spem, contra spem, &amp; qui non haesitauit diffidentiâ, sed robustus factus est fide, quod qui promiserat, potens esset ei &amp; praestare: Sed neque quis Christi esse dici potest, &amp; in Christum credere, qui non habeat Spiritum Christi: Spiritus autem Christi reddit testimonium spiritui nostro, quòd simus filij Dei [Rom. 8.]: Et in hoc cognoscimus (inquit Iohannes) nos in eo manere, &amp; ipsum in nobis, ex Spiritu quem dedit nobis [1. Ioh. 4.]: Denique in hunc finem Apostolus ait, Gratia estis seruati, &amp; non ex operibus, vt credamus certò rem ita se habere, &amp; propter Christum, cuius fidem profitemur, ne de gratia Dei erga nos dubitemus. </w:t>
      </w:r>
    </w:p>
    <w:p w14:paraId="5572DE19" w14:textId="77777777" w:rsidR="00227C15" w:rsidRPr="00227C15" w:rsidRDefault="00227C15" w:rsidP="00227C15">
      <w:pPr>
        <w:rPr>
          <w:rFonts w:ascii="Times New Roman" w:hAnsi="Times New Roman" w:cs="Times New Roman"/>
          <w:sz w:val="30"/>
          <w:szCs w:val="30"/>
        </w:rPr>
      </w:pPr>
    </w:p>
    <w:p w14:paraId="32BF55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LOCVS QVARTVS EX Secundo cap. Ephes. </w:t>
      </w:r>
    </w:p>
    <w:p w14:paraId="7144AE38" w14:textId="77777777" w:rsidR="00227C15" w:rsidRPr="00227C15" w:rsidRDefault="00227C15" w:rsidP="00227C15">
      <w:pPr>
        <w:rPr>
          <w:rFonts w:ascii="Times New Roman" w:hAnsi="Times New Roman" w:cs="Times New Roman"/>
          <w:sz w:val="30"/>
          <w:szCs w:val="30"/>
        </w:rPr>
      </w:pPr>
    </w:p>
    <w:p w14:paraId="72DC85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bonis Operibus, ac meritis. </w:t>
      </w:r>
    </w:p>
    <w:p w14:paraId="10E8C3A7" w14:textId="77777777" w:rsidR="00227C15" w:rsidRPr="00227C15" w:rsidRDefault="00227C15" w:rsidP="00227C15">
      <w:pPr>
        <w:rPr>
          <w:rFonts w:ascii="Times New Roman" w:hAnsi="Times New Roman" w:cs="Times New Roman"/>
          <w:sz w:val="30"/>
          <w:szCs w:val="30"/>
        </w:rPr>
      </w:pPr>
    </w:p>
    <w:p w14:paraId="4CA68A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bonis operibus capita septem ex Apostoli contextu collegimus obseruanda: Nunc, licet non eodem ordine, quo fuerunt indicata, omnia tamen, sed methodo ad docendum accom modata, certis thesibus explicanda, comprehendendaque nobis sunt: Ac primùm de voce bonorum operum, &amp; de voce meriti. </w:t>
      </w:r>
    </w:p>
    <w:p w14:paraId="2C129603" w14:textId="77777777" w:rsidR="00227C15" w:rsidRPr="00227C15" w:rsidRDefault="00227C15" w:rsidP="00227C15">
      <w:pPr>
        <w:rPr>
          <w:rFonts w:ascii="Times New Roman" w:hAnsi="Times New Roman" w:cs="Times New Roman"/>
          <w:sz w:val="30"/>
          <w:szCs w:val="30"/>
        </w:rPr>
      </w:pPr>
    </w:p>
    <w:p w14:paraId="6011C5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Nomine bonorum operum licet vulgò externa tantùm fidei effecta, charitatisque officia intelligantur, Nos tamen secundum scripturas, primum actiones omnes tam internas mentis ac voluntatis, quam externas corporis, operum nomine complectimur: quando etiam ipsum credere, Christus vocat opus [Ioh. 6.29.]: Et Lex Dei, quae Lex factorum ad Roman. vocatur, non solùm externa facta, sed etiam internas operationes mandat: Et quisque iudicandus esse dicitur in sacris literis, secundum opera sua: iudicandi autem sunt non tam secundum externa facta, quam secundum animi &amp; voluntatis actiones: Deinde non omnia generatim hominum opera, quae ipsi iudicant bona, Bona opera in sacris literis vocantur: Sed ea tantùm, quae ex Dei fiunt, voluntate in sacris literis reuelata. Ac proinde quae ipse praeparat, &amp; operatur in nobis per Spiritum suum (Ephes. 2. vers. 10.) eoque ex fide fiunt Iesu Christi, quando quod non est ex fide, peccatum est: Rom. 14. </w:t>
      </w:r>
    </w:p>
    <w:p w14:paraId="24E526AC" w14:textId="77777777" w:rsidR="00227C15" w:rsidRPr="00227C15" w:rsidRDefault="00227C15" w:rsidP="00227C15">
      <w:pPr>
        <w:rPr>
          <w:rFonts w:ascii="Times New Roman" w:hAnsi="Times New Roman" w:cs="Times New Roman"/>
          <w:sz w:val="30"/>
          <w:szCs w:val="30"/>
        </w:rPr>
      </w:pPr>
    </w:p>
    <w:p w14:paraId="06094A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Nomine autem meriti (quae tamen vox nusquam in sacris literis reperitur, locus enim Eccles. 16. ver. 14. &amp; Hebr. 13. 16. nihil ad rem faciunt) nomine inquam meriti, propriè intelligitur opus non debitum, cui merces valore suo, operis valorem non multum superans, debeatur (tria enim in merito propriè accepto, necessario requiruntur, Primò, vt opus sit non debitum, Secundò, vt merces sit debita, Tertiò, vt aequalitas sit inter vtriusque valorem) impropriè vero omne opus, licet debitum, cui merces non debita, &amp; saepè etiam valorem operis suo valore longissimè superans, promissa est, hoc nomine significatur, tum in communi, vulgarique loquendi consuetudine, tum etiam apud Patres, cum de mercede operibus nostris a Deo promissa, sermonem habent. Nihil enim a nobis fieri posse boni senserunt, quod Deo non debeamus ratione creationis, gubernationis, redemtionis: quicquid verò promittit &amp; promissum praestat. id ex ipsius liberalitate &amp; misericordia promitti atque praestari, non </w:t>
      </w:r>
      <w:r w:rsidRPr="00227C15">
        <w:rPr>
          <w:rFonts w:ascii="Times New Roman" w:hAnsi="Times New Roman" w:cs="Times New Roman"/>
          <w:sz w:val="30"/>
          <w:szCs w:val="30"/>
        </w:rPr>
        <w:lastRenderedPageBreak/>
        <w:t xml:space="preserve">autem ex debito: nullam verò esse aequalitatem inter opera nostra, &amp; quam Deus dat mercedem, ad aeternam salutem, quam tamen aequalitatem inter mercedem &amp; meritum, omninò esse oporteat: vt etiam Thom. 3. part. quaest. 49. articul. 6. ait: Addunt, quae nos facimus opera bona, dona potius Dei esse, quam opera nostra, Vnde illud Augustini, Deus cum remunerat opera nostra, coronat dona sua: Item, Dona sua coronat Deus, non merita tua: Ac proinde damnarunt haereseos, quicunque dicerent, gratiam Dei, secundum merita nostra dari: Vnde liquet, quoties sancti Patres nomen meriti vsurparunt, eos impropriè illud accepisse, nempe pro opere debito, nullam cum mercede promissa aequalitatem, aut comparationem habente, cui tamen merces indebita, misericorditer à Deo reddatur. Qua de re praeter alios legatur Augustinus, Tom. 1. Retract. libr. 2. cap. 31. Item Tomo 2. Epistola 105. ad Xistum Presbyterum: Item Epistola 106. ad Bonifacium. Item 146. ad Valentinum: Tom. 8. in Psalm. 144. Item Tom. 7. de libr. arbitr. libr. 3. cap. 16. Item de gratia &amp; libr. arbitr. cap. 6. Tom. 3. in Enchirid. cap. 30. &amp; passim hoc contra Pelagian. facit Augustinus. Ambrosius Tom de Cain &amp; Abel, cap. 7. Hieron. in Ies. cap. 64. Et illud tritum D. Bernardi, in Cant. sermon. 17. sufficit ad meritum scire, quòd non sufficiat meritum: Et illud, merita habere cures, habita data noueris, fructum speraueris Dei misericordiam. [page 174] Quin etiam Thomas Aquinas in eandem ferè sententiam scripsit. </w:t>
      </w:r>
    </w:p>
    <w:p w14:paraId="2D8D74DE" w14:textId="77777777" w:rsidR="00227C15" w:rsidRPr="00227C15" w:rsidRDefault="00227C15" w:rsidP="00227C15">
      <w:pPr>
        <w:rPr>
          <w:rFonts w:ascii="Times New Roman" w:hAnsi="Times New Roman" w:cs="Times New Roman"/>
          <w:sz w:val="30"/>
          <w:szCs w:val="30"/>
        </w:rPr>
      </w:pPr>
    </w:p>
    <w:p w14:paraId="26C936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His explicatis reliqua facilè expediun</w:t>
      </w:r>
    </w:p>
    <w:p w14:paraId="10425B85" w14:textId="77777777" w:rsidR="00227C15" w:rsidRPr="00227C15" w:rsidRDefault="00227C15" w:rsidP="00227C15">
      <w:pPr>
        <w:rPr>
          <w:rFonts w:ascii="Times New Roman" w:hAnsi="Times New Roman" w:cs="Times New Roman"/>
          <w:sz w:val="30"/>
          <w:szCs w:val="30"/>
        </w:rPr>
      </w:pPr>
    </w:p>
    <w:p w14:paraId="5CBDAF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Bonorum operum caussa efficiens proxima &amp; immediata, sunt ipsi homines renati &amp; iusts: Nos enim sumus qui volumus, qui credimus, qui operamur bona: Et in hunc finem regeneramur, &amp; iustificamur, vt scilicet ambulemus in bonis operibus: Ephes. 2. versu 10. </w:t>
      </w:r>
      <w:r w:rsidRPr="00227C15">
        <w:rPr>
          <w:rFonts w:ascii="Times New Roman" w:hAnsi="Times New Roman" w:cs="Times New Roman"/>
          <w:i/>
          <w:iCs/>
          <w:sz w:val="30"/>
          <w:szCs w:val="30"/>
        </w:rPr>
        <w:t>Ipsius enim factura sumus, creati in Christo Iesu, ad opera bona.</w:t>
      </w:r>
      <w:r w:rsidRPr="00227C15">
        <w:rPr>
          <w:rFonts w:ascii="Times New Roman" w:hAnsi="Times New Roman" w:cs="Times New Roman"/>
          <w:sz w:val="30"/>
          <w:szCs w:val="30"/>
        </w:rPr>
        <w:t xml:space="preserve"> Excluduntur ergo impij, &amp; quicunque in Christo non sunt facti noua creatura. Hi enim cùm sint arbores malae, non possunt bonos fructus facere: Sed omnia ipsorum opera, mala sunt &amp; peccata: Iohan. 3. 19. Roman. 14. 29. Sunt item mortui in peccatis nil igitur boni, &amp; ad vitam spiritualem pertinens, praestare possunt. Ideo rectè Augustinus; opera bona non praecedunt iustificandum, sed sequuntur iustificatum. Ex quibus etiam sequitur, impiam esse doctrinam eorum, qui docent opera quadam ante iustificationem praestari posse, quibus sese ad iustificationem praeparare homines possint, Deumque flectere, vt oculos suae misericordiae ad ipsos conuertat, &amp; donata fide iustificet. Quid enim potest homo mortuus ad sui </w:t>
      </w:r>
      <w:r w:rsidRPr="00227C15">
        <w:rPr>
          <w:rFonts w:ascii="Times New Roman" w:hAnsi="Times New Roman" w:cs="Times New Roman"/>
          <w:sz w:val="30"/>
          <w:szCs w:val="30"/>
        </w:rPr>
        <w:lastRenderedPageBreak/>
        <w:t xml:space="preserve">viuificationem? Peccatis verò Deus non flectitur ad misericordiam, sed ad iram prouocatur. Sunt autem peccata, omnia impiorum opera: non sua natura, &amp; quatenus opera sunt, sed quia ex animo impuro, &amp; sine fide fiunt, pugnantia cum lege Dei. Eoque meritum de congruo euertitur. Neque enim congruum est, vt Deus peccatis nostris flectatur ad nos seruandos, sed potius ad perdendos: flectitur autem à sua misericordia. Atque haec Thesis respondet inprimis cap. 2. quod de operibus in verbis Apostoli obseruauimus, Aquibusnam fiant bona opera. Respondet deinde primo capiti, per doctrinam gratiae &amp; Fidei, non tolli, neque extenuari bona opera: quoniam ad hoc per fidem viuificamur, regeneramur, &amp; iustificamur, vt possimus opera vitae, id est, opera bona praestare, &amp; in eis ambulare. Quo illud Apostoli pertinet, </w:t>
      </w:r>
      <w:r w:rsidRPr="00227C15">
        <w:rPr>
          <w:rFonts w:ascii="Times New Roman" w:hAnsi="Times New Roman" w:cs="Times New Roman"/>
          <w:i/>
          <w:iCs/>
          <w:sz w:val="30"/>
          <w:szCs w:val="30"/>
        </w:rPr>
        <w:t>Legem ergo destruimus per fidem? Absit, imò stabilimus</w:t>
      </w:r>
      <w:r w:rsidRPr="00227C15">
        <w:rPr>
          <w:rFonts w:ascii="Times New Roman" w:hAnsi="Times New Roman" w:cs="Times New Roman"/>
          <w:sz w:val="30"/>
          <w:szCs w:val="30"/>
        </w:rPr>
        <w:t xml:space="preserve"> [Rom. 3.]. </w:t>
      </w:r>
    </w:p>
    <w:p w14:paraId="73FAB000" w14:textId="77777777" w:rsidR="00227C15" w:rsidRPr="00227C15" w:rsidRDefault="00227C15" w:rsidP="00227C15">
      <w:pPr>
        <w:rPr>
          <w:rFonts w:ascii="Times New Roman" w:hAnsi="Times New Roman" w:cs="Times New Roman"/>
          <w:sz w:val="30"/>
          <w:szCs w:val="30"/>
        </w:rPr>
      </w:pPr>
    </w:p>
    <w:p w14:paraId="733EF5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Bonorum operum caussa efficiens remota, sed tamen principalis, est Deus. Is enim est qui primò nos regenerat, nouasque facit creaturas, &amp; Arbores bonas, vt possimus bona facere opera: qui secundo praeparat in nobis bona opera, eaque in nobis per Spirituum sanctum operatur, dum efficit vt velimus, &amp; vt perficiamus [Phil. 2.]: Et qui denique ait per Prophetam, </w:t>
      </w:r>
      <w:r w:rsidRPr="00227C15">
        <w:rPr>
          <w:rFonts w:ascii="Times New Roman" w:hAnsi="Times New Roman" w:cs="Times New Roman"/>
          <w:i/>
          <w:iCs/>
          <w:sz w:val="30"/>
          <w:szCs w:val="30"/>
        </w:rPr>
        <w:t>Faciam, vt ambuletis in praeceptis meis</w:t>
      </w:r>
      <w:r w:rsidRPr="00227C15">
        <w:rPr>
          <w:rFonts w:ascii="Times New Roman" w:hAnsi="Times New Roman" w:cs="Times New Roman"/>
          <w:sz w:val="30"/>
          <w:szCs w:val="30"/>
        </w:rPr>
        <w:t xml:space="preserve">: Item de quo Moses, </w:t>
      </w:r>
      <w:r w:rsidRPr="00227C15">
        <w:rPr>
          <w:rFonts w:ascii="Times New Roman" w:hAnsi="Times New Roman" w:cs="Times New Roman"/>
          <w:i/>
          <w:iCs/>
          <w:sz w:val="30"/>
          <w:szCs w:val="30"/>
        </w:rPr>
        <w:t>Dominus circumcidit cor tuum, vt diligas Dominum Deum tuum, &amp;c.</w:t>
      </w:r>
      <w:r w:rsidRPr="00227C15">
        <w:rPr>
          <w:rFonts w:ascii="Times New Roman" w:hAnsi="Times New Roman" w:cs="Times New Roman"/>
          <w:sz w:val="30"/>
          <w:szCs w:val="30"/>
        </w:rPr>
        <w:t xml:space="preserve"> [Deut. 30.6.]. Atque haec thesis ad caput primum de operibus antea propositum pertinet: Vndenam sit nobis facultas bona opera faciendi: ab eo scilicet, à quo fimus nouae creaturae. </w:t>
      </w:r>
    </w:p>
    <w:p w14:paraId="515B0395" w14:textId="77777777" w:rsidR="00227C15" w:rsidRPr="00227C15" w:rsidRDefault="00227C15" w:rsidP="00227C15">
      <w:pPr>
        <w:rPr>
          <w:rFonts w:ascii="Times New Roman" w:hAnsi="Times New Roman" w:cs="Times New Roman"/>
          <w:sz w:val="30"/>
          <w:szCs w:val="30"/>
        </w:rPr>
      </w:pPr>
    </w:p>
    <w:p w14:paraId="2BA55D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Unde etiam dogma de meritis operum refellitur: quando quae agimus bona, dona potius Dei sunt, quam opera nostra: vt nemo habeat quòd de suis glorietur operibus: </w:t>
      </w:r>
      <w:r w:rsidRPr="00227C15">
        <w:rPr>
          <w:rFonts w:ascii="Times New Roman" w:hAnsi="Times New Roman" w:cs="Times New Roman"/>
          <w:i/>
          <w:iCs/>
          <w:sz w:val="30"/>
          <w:szCs w:val="30"/>
        </w:rPr>
        <w:t>Quid enim habes</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quod non acceperis? Si autem accepisti, cur gloriaris, quasi non acceperis?</w:t>
      </w:r>
      <w:r w:rsidRPr="00227C15">
        <w:rPr>
          <w:rFonts w:ascii="Times New Roman" w:hAnsi="Times New Roman" w:cs="Times New Roman"/>
          <w:sz w:val="30"/>
          <w:szCs w:val="30"/>
        </w:rPr>
        <w:t xml:space="preserve"> </w:t>
      </w:r>
    </w:p>
    <w:p w14:paraId="0213C493" w14:textId="77777777" w:rsidR="00227C15" w:rsidRPr="00227C15" w:rsidRDefault="00227C15" w:rsidP="00227C15">
      <w:pPr>
        <w:rPr>
          <w:rFonts w:ascii="Times New Roman" w:hAnsi="Times New Roman" w:cs="Times New Roman"/>
          <w:sz w:val="30"/>
          <w:szCs w:val="30"/>
        </w:rPr>
      </w:pPr>
    </w:p>
    <w:p w14:paraId="4B68F3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Materialis caussa, sunt ipsa nostra cogitata, dicta, &amp; facta, quae Deus in sua lege mandauit. Actiones enim à Deo non mandata vel expressè, vel tacitè, sed ab hominibus tantùm excogitatae, veluti sunt ἐθελοθρησκείαι, vt ut optima ea facias (vt loquuntur) intentione, materia tamen nunquam bonorum operum dici, fierive poterunt: quò pertinet, quòd ait, Deuter. 6 &amp; 12. </w:t>
      </w:r>
      <w:r w:rsidRPr="00227C15">
        <w:rPr>
          <w:rFonts w:ascii="Times New Roman" w:hAnsi="Times New Roman" w:cs="Times New Roman"/>
          <w:i/>
          <w:iCs/>
          <w:sz w:val="30"/>
          <w:szCs w:val="30"/>
        </w:rPr>
        <w:t>Non facias quod tibi videtur bonum in oculis tuis, sed quod ego praecipio tibi:</w:t>
      </w:r>
      <w:r w:rsidRPr="00227C15">
        <w:rPr>
          <w:rFonts w:ascii="Times New Roman" w:hAnsi="Times New Roman" w:cs="Times New Roman"/>
          <w:sz w:val="30"/>
          <w:szCs w:val="30"/>
        </w:rPr>
        <w:t xml:space="preserve"> Quo &amp; illud Christi ex Matth. 15. cap. Iesaiae cap. 29. competit, </w:t>
      </w:r>
      <w:r w:rsidRPr="00227C15">
        <w:rPr>
          <w:rFonts w:ascii="Times New Roman" w:hAnsi="Times New Roman" w:cs="Times New Roman"/>
          <w:i/>
          <w:iCs/>
          <w:sz w:val="30"/>
          <w:szCs w:val="30"/>
        </w:rPr>
        <w:t>Frustrà colunt me, docentes doctrinas &amp; mandata hominum.</w:t>
      </w:r>
      <w:r w:rsidRPr="00227C15">
        <w:rPr>
          <w:rFonts w:ascii="Times New Roman" w:hAnsi="Times New Roman" w:cs="Times New Roman"/>
          <w:sz w:val="30"/>
          <w:szCs w:val="30"/>
        </w:rPr>
        <w:t xml:space="preserve"> Semper videndum, an quod proponitur opus, mandatum sit a Deo, nec ne. Duo enim mandat </w:t>
      </w:r>
      <w:r w:rsidRPr="00227C15">
        <w:rPr>
          <w:rFonts w:ascii="Times New Roman" w:hAnsi="Times New Roman" w:cs="Times New Roman"/>
          <w:sz w:val="30"/>
          <w:szCs w:val="30"/>
        </w:rPr>
        <w:lastRenderedPageBreak/>
        <w:t xml:space="preserve">Dominus in lege, opus ipsum, cogitatum, dictum vel factum: &amp; modum, quo fieri opus debeat, nempè ex corde puro, conscientia bona, fide non ficta, eoque ex vera charitate Dei &amp; proximi, 1. Timot. 1. Ex his autem duobus, ex opere scilicet ipso, &amp; ex modo, hoc est, ex vera pietate, quo illud fieri debet: tanquam ex materia &amp; forma, constat opus bonum. </w:t>
      </w:r>
    </w:p>
    <w:p w14:paraId="1441F82C" w14:textId="77777777" w:rsidR="00227C15" w:rsidRPr="00227C15" w:rsidRDefault="00227C15" w:rsidP="00227C15">
      <w:pPr>
        <w:rPr>
          <w:rFonts w:ascii="Times New Roman" w:hAnsi="Times New Roman" w:cs="Times New Roman"/>
          <w:sz w:val="30"/>
          <w:szCs w:val="30"/>
        </w:rPr>
      </w:pPr>
    </w:p>
    <w:p w14:paraId="41DA79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Formalis igitur caussa, qua fit, vt opera nostra, verè dici &amp; esse bona queant, est ipsa congruentia, id est, perfecta pietas, quam habere debent cum lege Dei: Ita vt omni ex parte, &amp; quò ad materiam operum, &amp; quò ad modum, quo fieri debent, sint penitus conformia legi Dei. Sicut enim peccatum, est cogitatum, vel dictum, vel factum contra legem Dei: sic opus bonum, est cogitatum, dictum, vel factum cum lege Dei plane consentaneum: Ac sicut in peccato opus ipsum, locum habet materiae, &amp; subiecti in quo, Ari autem ipsa, formalis est ratio peccati, sic contingit etiam bonis operibus: Quare congruentia cum voluntate Dei in lege reuelata, est id, quo opus verè bonum dici possit. Quia verò cum lege Dei nunquam perfectè congruunt opera nostra, dum sumus in hac carne, etiamsi Deus illa in nobis praeparet &amp; operetur, idque vitio carnis nostrae, qua omnia, Dei dona in nos collata inficiuntur; idcirco tegantur vestianturque perfecta illa congruentia, quam habuit obedientia Christi, necesse est: ita vt quod in nobis consentaneum non est cum lege Dei, fiat congruentissimum in Christo, cui insiti sumus: Hoc vero fit fide, qua iustitiam Christi tanquam nostram apprehendentes, credimus propter Christum, &amp; nos, &amp; opera nostra Deo esse acceptissima [page 175] atque gratissima: Ita perfecta tandem forma, qua nostra opera verè fiunt bona, &amp; Deo grata, est ipsa Christi obedientia, per fidem apprehensa, Quò pertinet quod Apostolus ait, Roman. 5. non, διὰ τὴν ὑπακοὴν, sed διὰ τῆς ὑπακοῆς, per obedientiam Christi, nos constitutos esse iustos. Per eandem enim obedientiam fide apprehensam, nostra quoque opera verè fiunt iusta &amp; bona in conspectu Dei, tecta ipsorum ἀνομία in Christo. Quò &amp; illud Apostoli refertur, 1. Corinh. 1. Christus nostra est justitia: &amp; illud ad Philipp. 3. 9. </w:t>
      </w:r>
      <w:r w:rsidRPr="00227C15">
        <w:rPr>
          <w:rFonts w:ascii="Times New Roman" w:hAnsi="Times New Roman" w:cs="Times New Roman"/>
          <w:i/>
          <w:iCs/>
          <w:sz w:val="30"/>
          <w:szCs w:val="30"/>
        </w:rPr>
        <w:t>vt inueniar in illo habens non meam iustitiam, sed iustitiam quae est ex fide Iesu Christi.</w:t>
      </w:r>
      <w:r w:rsidRPr="00227C15">
        <w:rPr>
          <w:rFonts w:ascii="Times New Roman" w:hAnsi="Times New Roman" w:cs="Times New Roman"/>
          <w:sz w:val="30"/>
          <w:szCs w:val="30"/>
        </w:rPr>
        <w:t xml:space="preserve"> </w:t>
      </w:r>
    </w:p>
    <w:p w14:paraId="7570B1A5" w14:textId="77777777" w:rsidR="00227C15" w:rsidRPr="00227C15" w:rsidRDefault="00227C15" w:rsidP="00227C15">
      <w:pPr>
        <w:rPr>
          <w:rFonts w:ascii="Times New Roman" w:hAnsi="Times New Roman" w:cs="Times New Roman"/>
          <w:sz w:val="30"/>
          <w:szCs w:val="30"/>
        </w:rPr>
      </w:pPr>
    </w:p>
    <w:p w14:paraId="7F5BF4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has duas theses, quintam &amp; sextam, pertinet caput de operibus quartum: in quonam sint vere bona, Deoque grata nostra opera, nempe in CHRISTO: Et sextum caput, quaenam sint bona opera, quae scilicet ex voluntate Dei, &amp; per ipsius Spiritum in nobis fiunt. </w:t>
      </w:r>
    </w:p>
    <w:p w14:paraId="05BF2852" w14:textId="77777777" w:rsidR="00227C15" w:rsidRPr="00227C15" w:rsidRDefault="00227C15" w:rsidP="00227C15">
      <w:pPr>
        <w:rPr>
          <w:rFonts w:ascii="Times New Roman" w:hAnsi="Times New Roman" w:cs="Times New Roman"/>
          <w:sz w:val="30"/>
          <w:szCs w:val="30"/>
        </w:rPr>
      </w:pPr>
    </w:p>
    <w:p w14:paraId="117A7B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Fines bonorum operum praecipui tres sunt: </w:t>
      </w:r>
      <w:r w:rsidRPr="00227C15">
        <w:rPr>
          <w:rFonts w:ascii="Times New Roman" w:hAnsi="Times New Roman" w:cs="Times New Roman"/>
          <w:i/>
          <w:iCs/>
          <w:sz w:val="30"/>
          <w:szCs w:val="30"/>
        </w:rPr>
        <w:t>Primus,</w:t>
      </w:r>
      <w:r w:rsidRPr="00227C15">
        <w:rPr>
          <w:rFonts w:ascii="Times New Roman" w:hAnsi="Times New Roman" w:cs="Times New Roman"/>
          <w:sz w:val="30"/>
          <w:szCs w:val="30"/>
        </w:rPr>
        <w:t xml:space="preserve"> Gloria Dei, Matth. 5. </w:t>
      </w:r>
      <w:r w:rsidRPr="00227C15">
        <w:rPr>
          <w:rFonts w:ascii="Times New Roman" w:hAnsi="Times New Roman" w:cs="Times New Roman"/>
          <w:i/>
          <w:iCs/>
          <w:sz w:val="30"/>
          <w:szCs w:val="30"/>
        </w:rPr>
        <w:t>Sic luceat lux vestra coram hominibus, vt videant opera vestra bona, &amp; glorificent, Patrem vestrum, qui in coelis est. Alter,</w:t>
      </w:r>
      <w:r w:rsidRPr="00227C15">
        <w:rPr>
          <w:rFonts w:ascii="Times New Roman" w:hAnsi="Times New Roman" w:cs="Times New Roman"/>
          <w:sz w:val="30"/>
          <w:szCs w:val="30"/>
        </w:rPr>
        <w:t xml:space="preserve"> commodum &amp; salus proximi, Galat. 6. Dum tempus habemus, operemur bonum, id est, simus benefici erga omnes, maximè autem erga domesticos fidei. nostris enim beneficiis, bonisque operibus, &amp; exemplo sanctae vitae, promouetur salus proximi. 1. Corinth. 7. v. 16. ait, Saepe virum infidelem, per vxorem fidelem seruari, nempe exemplo vitae &amp; pietatis. </w:t>
      </w:r>
      <w:r w:rsidRPr="00227C15">
        <w:rPr>
          <w:rFonts w:ascii="Times New Roman" w:hAnsi="Times New Roman" w:cs="Times New Roman"/>
          <w:i/>
          <w:iCs/>
          <w:sz w:val="30"/>
          <w:szCs w:val="30"/>
        </w:rPr>
        <w:t>Tertius,</w:t>
      </w:r>
      <w:r w:rsidRPr="00227C15">
        <w:rPr>
          <w:rFonts w:ascii="Times New Roman" w:hAnsi="Times New Roman" w:cs="Times New Roman"/>
          <w:sz w:val="30"/>
          <w:szCs w:val="30"/>
        </w:rPr>
        <w:t xml:space="preserve"> nostram spectat salutem: Is autem primùm, non est, vt per opera iustificemur: sunt enim effecta iustificationis, non igitur caussae: &amp; fiunt, à iustificatis, non igitur faciunt iustos. Et Apostolus passim docet, iustificari hominem gratia Dei per fidem, non autem ex operibus: &amp; semper gratuita est iustificatio, sicut &amp; electio, &amp; vocatio, non igitur ex operibus esse potest: Proinde finis bonorum operum, non est vt per illa iustificeris. Neque etiam est, vt per illa tibi vitam aeternam promerearis: Si enim hoc animo opereris, Primò teipsum fallis, Deinde grauiter peccas, fallis teipsum: quum fieri nullo modo possit, vt quis suis operibus vitam aeternam sibi promereatur, quando opera sunt debita, merces verò illa indebita, nullaque sit inter opera nostra, &amp; vitam aeternam aequalitas, aut proportio: &amp; Apostolus ait Roman. 6. </w:t>
      </w:r>
      <w:r w:rsidRPr="00227C15">
        <w:rPr>
          <w:rFonts w:ascii="Times New Roman" w:hAnsi="Times New Roman" w:cs="Times New Roman"/>
          <w:i/>
          <w:iCs/>
          <w:sz w:val="30"/>
          <w:szCs w:val="30"/>
        </w:rPr>
        <w:t>Gratia Dei vita aeterna:</w:t>
      </w:r>
      <w:r w:rsidRPr="00227C15">
        <w:rPr>
          <w:rFonts w:ascii="Times New Roman" w:hAnsi="Times New Roman" w:cs="Times New Roman"/>
          <w:sz w:val="30"/>
          <w:szCs w:val="30"/>
        </w:rPr>
        <w:t xml:space="preserve"> Et iterum, </w:t>
      </w:r>
      <w:r w:rsidRPr="00227C15">
        <w:rPr>
          <w:rFonts w:ascii="Times New Roman" w:hAnsi="Times New Roman" w:cs="Times New Roman"/>
          <w:i/>
          <w:iCs/>
          <w:sz w:val="30"/>
          <w:szCs w:val="30"/>
        </w:rPr>
        <w:t>Non sunt condignae passiones huius vitae ad futuram gloriam, &amp;c.</w:t>
      </w:r>
      <w:r w:rsidRPr="00227C15">
        <w:rPr>
          <w:rFonts w:ascii="Times New Roman" w:hAnsi="Times New Roman" w:cs="Times New Roman"/>
          <w:sz w:val="30"/>
          <w:szCs w:val="30"/>
        </w:rPr>
        <w:t xml:space="preserve"> [Rom. 8.]. Peccas verò grauiter primum, contra praeceptum Christi, qui iubet, etiamsi faceremus omnia Dei mandata, tamen agnoscamus nos esse seruos inutiles, id est, nihil promeruisse, propterea quòd fecerimus, quod debueramus facere [Luc. 17.]: quantò magis hoc sentire debemus, cùm non faciamus quod debemus facere. Deinde peccas in gratiam Dei, illamque euacuas, irritamque facis, tua de meritis opinione: Roman. 11. </w:t>
      </w:r>
      <w:r w:rsidRPr="00227C15">
        <w:rPr>
          <w:rFonts w:ascii="Times New Roman" w:hAnsi="Times New Roman" w:cs="Times New Roman"/>
          <w:i/>
          <w:iCs/>
          <w:sz w:val="30"/>
          <w:szCs w:val="30"/>
        </w:rPr>
        <w:t>Si enim ex operibus, non igitur ex Gratia.</w:t>
      </w:r>
      <w:r w:rsidRPr="00227C15">
        <w:rPr>
          <w:rFonts w:ascii="Times New Roman" w:hAnsi="Times New Roman" w:cs="Times New Roman"/>
          <w:sz w:val="30"/>
          <w:szCs w:val="30"/>
        </w:rPr>
        <w:t xml:space="preserve"> Peccas item in sanguinem &amp; meritaChristi, quasi is non fuerit sufficiens, ad totam salutem tibi comparandam: Quare nullo modo finis bonorum operum esse potest aut debet, vt per illa tanquam per merita vel iustificeris, vel vitam aeternam tibi acquiras &amp; promerearis. Sed finis est, quem Apostolus indicat, vt scilicet in eis ambulantes, tandem per ea, tanquam per viam legitimam, in aeternae vitae possessionem perducamur ex misericordia Dei &amp; propter solius Christi meritum. Studio enim bonorum operum bona retinetur conscientia: bona autem conscientia, retinetur fides: Fide autem Christus: In Christo verò vita aeterna [1. Tim. 1.]: ad quam nos Deus gratis elegit, &amp; quam Christus suo sanguine nobis </w:t>
      </w:r>
      <w:r w:rsidRPr="00227C15">
        <w:rPr>
          <w:rFonts w:ascii="Times New Roman" w:hAnsi="Times New Roman" w:cs="Times New Roman"/>
          <w:sz w:val="30"/>
          <w:szCs w:val="30"/>
        </w:rPr>
        <w:lastRenderedPageBreak/>
        <w:t xml:space="preserve">comparauit, ac proinde quae nobis debetur ex gratia Dei, &amp; propter merita solius Iesu Christi: cui gloria, &amp;c. </w:t>
      </w:r>
    </w:p>
    <w:p w14:paraId="22D624B5" w14:textId="77777777" w:rsidR="00227C15" w:rsidRPr="00227C15" w:rsidRDefault="00227C15" w:rsidP="00227C15">
      <w:pPr>
        <w:rPr>
          <w:rFonts w:ascii="Times New Roman" w:hAnsi="Times New Roman" w:cs="Times New Roman"/>
          <w:sz w:val="30"/>
          <w:szCs w:val="30"/>
        </w:rPr>
      </w:pPr>
    </w:p>
    <w:p w14:paraId="0C4AF5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176] </w:t>
      </w:r>
    </w:p>
    <w:p w14:paraId="32C8FA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QVINTVS, </w:t>
      </w:r>
    </w:p>
    <w:p w14:paraId="6348BB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CAP. 2. AD EPHES. </w:t>
      </w:r>
    </w:p>
    <w:p w14:paraId="78583F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versu 14. &amp; 15. </w:t>
      </w:r>
    </w:p>
    <w:p w14:paraId="6C88B730" w14:textId="77777777" w:rsidR="00227C15" w:rsidRPr="00227C15" w:rsidRDefault="00227C15" w:rsidP="00227C15">
      <w:pPr>
        <w:rPr>
          <w:rFonts w:ascii="Times New Roman" w:hAnsi="Times New Roman" w:cs="Times New Roman"/>
          <w:sz w:val="30"/>
          <w:szCs w:val="30"/>
        </w:rPr>
      </w:pPr>
    </w:p>
    <w:p w14:paraId="53E894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Legis Mosaicae abrogatione. </w:t>
      </w:r>
    </w:p>
    <w:p w14:paraId="1C908B3B" w14:textId="77777777" w:rsidR="00227C15" w:rsidRPr="00227C15" w:rsidRDefault="00227C15" w:rsidP="00227C15">
      <w:pPr>
        <w:rPr>
          <w:rFonts w:ascii="Times New Roman" w:hAnsi="Times New Roman" w:cs="Times New Roman"/>
          <w:sz w:val="30"/>
          <w:szCs w:val="30"/>
        </w:rPr>
      </w:pPr>
    </w:p>
    <w:p w14:paraId="703A08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Legem Dei, per Mosen populo Israëli traditam in monte Sina, per Christum abrogatam fuisse in monte Sion, extra controuersiam est, apud Christianos: sed cùm tres sint legis illius partes, Moralis, ceremonialis, &amp; iudicialis seu politica; Totáne cum omnibus suis partibus abrogata sit, an partim abrogata, partim non abrogata, hoc demum vertitur in controuersiam: pro vtraque sententia subdam testimonia sacrarum literarum, quae in specie pugnare videntur. Haec igitur esto prima thesis, pro priori sententia.</w:t>
      </w:r>
      <w:r w:rsidRPr="00227C15">
        <w:rPr>
          <w:rFonts w:ascii="Times New Roman" w:hAnsi="Times New Roman" w:cs="Times New Roman"/>
          <w:sz w:val="30"/>
          <w:szCs w:val="30"/>
        </w:rPr>
        <w:t xml:space="preserve"> </w:t>
      </w:r>
    </w:p>
    <w:p w14:paraId="7D75A2FF" w14:textId="77777777" w:rsidR="00227C15" w:rsidRPr="00227C15" w:rsidRDefault="00227C15" w:rsidP="00227C15">
      <w:pPr>
        <w:rPr>
          <w:rFonts w:ascii="Times New Roman" w:hAnsi="Times New Roman" w:cs="Times New Roman"/>
          <w:sz w:val="30"/>
          <w:szCs w:val="30"/>
        </w:rPr>
      </w:pPr>
    </w:p>
    <w:p w14:paraId="24FAF9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Tota Lex per Mosen tradita, per Christum abrogata esse omninò videtur. Testimonia. Ierem. 31.v. 31. Totam abrogandam fuisse docet Dominus: </w:t>
      </w:r>
      <w:r w:rsidRPr="00227C15">
        <w:rPr>
          <w:rFonts w:ascii="Times New Roman" w:hAnsi="Times New Roman" w:cs="Times New Roman"/>
          <w:i/>
          <w:iCs/>
          <w:sz w:val="30"/>
          <w:szCs w:val="30"/>
        </w:rPr>
        <w:t>Ecce dies veniunt, dicit lehoua, &amp; feriam cum domo Israël, &amp; cum domo Iehuda foedus nouum: non secundùm foedus quod pepigi cum Patribus eorum in die, qua apprehendi manum eorum, vt educerem eos è terra Aegypti; quia ipsi irritum fecerunt pactum meum, &amp; ego dominatus sum eis, vel</w:t>
      </w:r>
      <w:r w:rsidRPr="00227C15">
        <w:rPr>
          <w:rFonts w:ascii="Times New Roman" w:hAnsi="Times New Roman" w:cs="Times New Roman"/>
          <w:sz w:val="30"/>
          <w:szCs w:val="30"/>
        </w:rPr>
        <w:t xml:space="preserve"> (vt quidam vertunt) </w:t>
      </w:r>
      <w:r w:rsidRPr="00227C15">
        <w:rPr>
          <w:rFonts w:ascii="Times New Roman" w:hAnsi="Times New Roman" w:cs="Times New Roman"/>
          <w:i/>
          <w:iCs/>
          <w:sz w:val="30"/>
          <w:szCs w:val="30"/>
        </w:rPr>
        <w:t>&amp; ego neglexi eos: dicit Iehoua: Sed istud est foedus quod feriam cum domo Israël, post dies ipsos dixit Iehoua: Dabo legem meam in medio eorum, &amp; in corda eorum describam eam: &amp; ero eis in Deum, &amp; ipsi erunt mihi in populum.</w:t>
      </w:r>
      <w:r w:rsidRPr="00227C15">
        <w:rPr>
          <w:rFonts w:ascii="Times New Roman" w:hAnsi="Times New Roman" w:cs="Times New Roman"/>
          <w:sz w:val="30"/>
          <w:szCs w:val="30"/>
        </w:rPr>
        <w:t xml:space="preserve"> Manifestum est, Deum hic loqui de tota lege, cùm ait, Patres ex Aegypto eductos irritum fecisse pactum suum: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enim, quid transgressi sunt Israëlitae? annon legem cumprimis moralem, id est, Decalogum? At inquis (ait) בריתי, pactum seu foedus meum, irritum fecerunt. Resp. Sed nomine ברית legem ipsam intelligendam esse constat, quia in monte Sina non aliter pepigit foedus cum populo, quam per legem: Unde &amp; tabulae illae, in quibus exarata erat lex Decalogi, tabulae foederis saepè nominantur in sacris literis.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Apostolus manifestus est interpres Galat. 4. Vbi quod prius nominauerat legem, versu 21. postea vocat foedus, seu pactionem, seu (vt vulgata habet versio) testamentum, versu 24. (Tertiò) ipse </w:t>
      </w:r>
      <w:r w:rsidRPr="00227C15">
        <w:rPr>
          <w:rFonts w:ascii="Times New Roman" w:hAnsi="Times New Roman" w:cs="Times New Roman"/>
          <w:sz w:val="30"/>
          <w:szCs w:val="30"/>
        </w:rPr>
        <w:lastRenderedPageBreak/>
        <w:t xml:space="preserve">Iehoua, quod de nouo foedere dixerat, (&amp; feriam pactum nouum,) postea explicationis gratia, vocauit legem, dicens, (scribam legem meam in cordibus eorum:) Allusit enim ad legem scriptam in tabulis, quia haec est antithesis, quam ibi docet Propheta, inter vetus &amp; nouum foedus, quòd illud in tabulis lapideis scriptum fuerat, hoc autem in tabulis cordis carnalibus scribendum erat. In tabulis autem lapideis scripta fuit lex, &amp; quidem Decalogus, quae &amp; lex literae a Paulo appellatur: Sicut contra in cordibus nostris scripta est Lex Spiritus vitae [Rom. 7.]. Totam igitur legem in monte Sina traditam, abrogatam fuisse docet Propheta, idque noua lege subintroducta.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caussa cur nouum promiserit foedus, idem concludit: quia scilicet (vt ait Dominus per Prophetam) primum foedus irritum fecerunt: nempe legem: Idcirco per Jesa. quoque &amp; per alios Prophetas nouam legem promisit, eamque ex Sion, Iesa. 2. </w:t>
      </w:r>
      <w:r w:rsidRPr="00227C15">
        <w:rPr>
          <w:rFonts w:ascii="Times New Roman" w:hAnsi="Times New Roman" w:cs="Times New Roman"/>
          <w:i/>
          <w:iCs/>
          <w:sz w:val="30"/>
          <w:szCs w:val="30"/>
        </w:rPr>
        <w:t>Lex egredietur de Zyon, &amp; verbum Domini de lerusalem:</w:t>
      </w:r>
      <w:r w:rsidRPr="00227C15">
        <w:rPr>
          <w:rFonts w:ascii="Times New Roman" w:hAnsi="Times New Roman" w:cs="Times New Roman"/>
          <w:sz w:val="30"/>
          <w:szCs w:val="30"/>
        </w:rPr>
        <w:t xml:space="preserve"> Haec opponitur illi, quae de Sina data est populo. </w:t>
      </w:r>
    </w:p>
    <w:p w14:paraId="4B3B4276" w14:textId="77777777" w:rsidR="00227C15" w:rsidRPr="00227C15" w:rsidRDefault="00227C15" w:rsidP="00227C15">
      <w:pPr>
        <w:rPr>
          <w:rFonts w:ascii="Times New Roman" w:hAnsi="Times New Roman" w:cs="Times New Roman"/>
          <w:sz w:val="30"/>
          <w:szCs w:val="30"/>
        </w:rPr>
      </w:pPr>
    </w:p>
    <w:p w14:paraId="3B717E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Lex illa prior debuisset semper manere, non fuisset opus nouae legis promissione: nouae igitur promissio, totius veteris abrogationem praedicebat: Quare iis omnibus concluditur, nomine ברית apud Ierem. quod abrogandum praedixit Dominus, &amp; nouum illi successurum, ipsam legem Mosis totam intelligendam fuisse. </w:t>
      </w:r>
    </w:p>
    <w:p w14:paraId="0C1D9206" w14:textId="77777777" w:rsidR="00227C15" w:rsidRPr="00227C15" w:rsidRDefault="00227C15" w:rsidP="00227C15">
      <w:pPr>
        <w:rPr>
          <w:rFonts w:ascii="Times New Roman" w:hAnsi="Times New Roman" w:cs="Times New Roman"/>
          <w:sz w:val="30"/>
          <w:szCs w:val="30"/>
        </w:rPr>
      </w:pPr>
    </w:p>
    <w:p w14:paraId="6577B5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Secundum, Psal. 110. nouus sacerdos, qui &amp; Rex futurus esset, promissus fuit: is est Christus. Ad Hebr. autem 7. ait Apostolus, trunslato sacerdotio, necesse est, vt &amp; legis translatio fiat. Vt igitur totum illud Leuiticum sacerdotium abrogandum erat per nouum, quod futurum erat secundum ordinem Melchisedech: sic etiam euincitur, totam illam veterem legem, quae sub illo veteri sacerdotio lata fuit, &amp; viguit, abrogandam fuisse. </w:t>
      </w:r>
    </w:p>
    <w:p w14:paraId="3C7D36CB" w14:textId="77777777" w:rsidR="00227C15" w:rsidRPr="00227C15" w:rsidRDefault="00227C15" w:rsidP="00227C15">
      <w:pPr>
        <w:rPr>
          <w:rFonts w:ascii="Times New Roman" w:hAnsi="Times New Roman" w:cs="Times New Roman"/>
          <w:sz w:val="30"/>
          <w:szCs w:val="30"/>
        </w:rPr>
      </w:pPr>
    </w:p>
    <w:p w14:paraId="2AABEF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Tertium, Si etiam nouus rex futurus erat, nempe Christus: noua etiam lege opus fuit, ne Rex veniret, sine lege: atque hoc confirmant testimonia omnia, quae apud Prophetas, de nouo regno, nouoque Rege CHRISTO loquuntur. Moses igitur cum tota sua lege cedere debebat huic Regi, nouaeque eius legi: sic &amp; Aaron cum suo sacerdotio, huic nouo sacerdoti. </w:t>
      </w:r>
    </w:p>
    <w:p w14:paraId="21158E58" w14:textId="77777777" w:rsidR="00227C15" w:rsidRPr="00227C15" w:rsidRDefault="00227C15" w:rsidP="00227C15">
      <w:pPr>
        <w:rPr>
          <w:rFonts w:ascii="Times New Roman" w:hAnsi="Times New Roman" w:cs="Times New Roman"/>
          <w:sz w:val="30"/>
          <w:szCs w:val="30"/>
        </w:rPr>
      </w:pPr>
    </w:p>
    <w:p w14:paraId="530294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Quartum, Habr. 7. de hac abrogatione disserit: Et quidem caussam abrogationis affert, dicens: </w:t>
      </w:r>
      <w:r w:rsidRPr="00227C15">
        <w:rPr>
          <w:rFonts w:ascii="Times New Roman" w:hAnsi="Times New Roman" w:cs="Times New Roman"/>
          <w:i/>
          <w:iCs/>
          <w:sz w:val="30"/>
          <w:szCs w:val="30"/>
        </w:rPr>
        <w:t>Mandatum praecedens abrogatur, propter imbecillitatem eius &amp; inutilitatem:</w:t>
      </w:r>
      <w:r w:rsidRPr="00227C15">
        <w:rPr>
          <w:rFonts w:ascii="Times New Roman" w:hAnsi="Times New Roman" w:cs="Times New Roman"/>
          <w:sz w:val="30"/>
          <w:szCs w:val="30"/>
        </w:rPr>
        <w:t xml:space="preserve"> id est, quia nullam vim habuit sacrificandi </w:t>
      </w:r>
      <w:r w:rsidRPr="00227C15">
        <w:rPr>
          <w:rFonts w:ascii="Times New Roman" w:hAnsi="Times New Roman" w:cs="Times New Roman"/>
          <w:sz w:val="30"/>
          <w:szCs w:val="30"/>
        </w:rPr>
        <w:lastRenderedPageBreak/>
        <w:t xml:space="preserve">&amp; iustificandi homines, sui cultores: Atqui neque lex Decalogi, hanc habuit vim: sed ministra potius fuit mortis, irae, peccati: Tota igitur erat lex per Christum abroganda [Rom. 3.5.7.]. Et certè delege morali inprimis loquebatur Apostolus in Epistola ad Roman. &amp; ad Galat. in Actis, &amp; vbique, cum demonstrabat, per legem neminem iustificari posse: quod infirmaretur per carnem, vt Roman. 8. loquitur Apostolus: sed quod per illam tantùm habeatur cognitio peccati. Si igitur ratio valet ad Hebr. 7. praecedens mandatum abrogatum esse propter impotentiam ejus, [page 177] euincitur totam legem abrogatam esse id quod locis aliquot alijs Apostoli planum fieri potest. </w:t>
      </w:r>
    </w:p>
    <w:p w14:paraId="24F64E2D" w14:textId="77777777" w:rsidR="00227C15" w:rsidRPr="00227C15" w:rsidRDefault="00227C15" w:rsidP="00227C15">
      <w:pPr>
        <w:rPr>
          <w:rFonts w:ascii="Times New Roman" w:hAnsi="Times New Roman" w:cs="Times New Roman"/>
          <w:sz w:val="30"/>
          <w:szCs w:val="30"/>
        </w:rPr>
      </w:pPr>
    </w:p>
    <w:p w14:paraId="1821E8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Roman. 6. ait, </w:t>
      </w:r>
      <w:r w:rsidRPr="00227C15">
        <w:rPr>
          <w:rFonts w:ascii="Times New Roman" w:hAnsi="Times New Roman" w:cs="Times New Roman"/>
          <w:i/>
          <w:iCs/>
          <w:sz w:val="30"/>
          <w:szCs w:val="30"/>
        </w:rPr>
        <w:t>peccabimus ergo, quia non sumus sub lege, sed sub gratia? Absit, &amp;c.</w:t>
      </w:r>
      <w:r w:rsidRPr="00227C15">
        <w:rPr>
          <w:rFonts w:ascii="Times New Roman" w:hAnsi="Times New Roman" w:cs="Times New Roman"/>
          <w:sz w:val="30"/>
          <w:szCs w:val="30"/>
        </w:rPr>
        <w:t xml:space="preserve"> de lege autem decalogi, qua prohibentur mala, &amp; peccata, loquitur Apostolus, cui opponit gratiam, Sicut &amp; Iohan. 1. </w:t>
      </w:r>
      <w:r w:rsidRPr="00227C15">
        <w:rPr>
          <w:rFonts w:ascii="Times New Roman" w:hAnsi="Times New Roman" w:cs="Times New Roman"/>
          <w:i/>
          <w:iCs/>
          <w:sz w:val="30"/>
          <w:szCs w:val="30"/>
        </w:rPr>
        <w:t>Lex per Mosendatur, Gratia &amp; veritas per Iesum Christum extitit.</w:t>
      </w:r>
      <w:r w:rsidRPr="00227C15">
        <w:rPr>
          <w:rFonts w:ascii="Times New Roman" w:hAnsi="Times New Roman" w:cs="Times New Roman"/>
          <w:sz w:val="30"/>
          <w:szCs w:val="30"/>
        </w:rPr>
        <w:t xml:space="preserve"> Cùm igitur dicat, nos non esse sub lege: Totam abrogandam esse docet. </w:t>
      </w:r>
    </w:p>
    <w:p w14:paraId="67E3E2CF" w14:textId="77777777" w:rsidR="00227C15" w:rsidRPr="00227C15" w:rsidRDefault="00227C15" w:rsidP="00227C15">
      <w:pPr>
        <w:rPr>
          <w:rFonts w:ascii="Times New Roman" w:hAnsi="Times New Roman" w:cs="Times New Roman"/>
          <w:sz w:val="30"/>
          <w:szCs w:val="30"/>
        </w:rPr>
      </w:pPr>
    </w:p>
    <w:p w14:paraId="2C80FA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Sed quid clarius loco cap. 7. ad Roman. à simili Viri &amp; mulieris, concludit, nos quia sumus mortui cum Christo, liberatos esse a lege: à qua leges? explicat, dicens: Quid ergo dicemus? Lex peccatum est? Imò peccatum non cognoui, nisi per legem. Concupiscentiam enim nesciebam esse peccatum, nisi lex diceret, </w:t>
      </w:r>
      <w:r w:rsidRPr="00227C15">
        <w:rPr>
          <w:rFonts w:ascii="Times New Roman" w:hAnsi="Times New Roman" w:cs="Times New Roman"/>
          <w:i/>
          <w:iCs/>
          <w:sz w:val="30"/>
          <w:szCs w:val="30"/>
        </w:rPr>
        <w:t>Non concupisces:</w:t>
      </w:r>
      <w:r w:rsidRPr="00227C15">
        <w:rPr>
          <w:rFonts w:ascii="Times New Roman" w:hAnsi="Times New Roman" w:cs="Times New Roman"/>
          <w:sz w:val="30"/>
          <w:szCs w:val="30"/>
        </w:rPr>
        <w:t xml:space="preserve"> Vbi autem &amp; hoc praeceptum, nisi in Decalogo? </w:t>
      </w:r>
    </w:p>
    <w:p w14:paraId="6B20E354" w14:textId="77777777" w:rsidR="00227C15" w:rsidRPr="00227C15" w:rsidRDefault="00227C15" w:rsidP="00227C15">
      <w:pPr>
        <w:rPr>
          <w:rFonts w:ascii="Times New Roman" w:hAnsi="Times New Roman" w:cs="Times New Roman"/>
          <w:sz w:val="30"/>
          <w:szCs w:val="30"/>
        </w:rPr>
      </w:pPr>
    </w:p>
    <w:p w14:paraId="67BDFB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Clarum testimonium extat 2. Cor. 3. de lege, quam Moses in tabulis lapideis descriptam a Deo, attulit ad populum, manifestissime loquitur, quam etiam vocat literam occidentem, &amp; ministerium mortis &amp; condemnationis. De hac autem sic loquitur, veri 9. </w:t>
      </w:r>
      <w:r w:rsidRPr="00227C15">
        <w:rPr>
          <w:rFonts w:ascii="Times New Roman" w:hAnsi="Times New Roman" w:cs="Times New Roman"/>
          <w:i/>
          <w:iCs/>
          <w:sz w:val="30"/>
          <w:szCs w:val="30"/>
        </w:rPr>
        <w:t>Quod si ministerium condemnationis fuit gloriosum: multò magis ministerium spiritus erit in gloria:</w:t>
      </w:r>
      <w:r w:rsidRPr="00227C15">
        <w:rPr>
          <w:rFonts w:ascii="Times New Roman" w:hAnsi="Times New Roman" w:cs="Times New Roman"/>
          <w:sz w:val="30"/>
          <w:szCs w:val="30"/>
        </w:rPr>
        <w:t xml:space="preserve"> &amp; mox, vers. 11. </w:t>
      </w:r>
      <w:r w:rsidRPr="00227C15">
        <w:rPr>
          <w:rFonts w:ascii="Times New Roman" w:hAnsi="Times New Roman" w:cs="Times New Roman"/>
          <w:i/>
          <w:iCs/>
          <w:sz w:val="30"/>
          <w:szCs w:val="30"/>
        </w:rPr>
        <w:t>Quòd si quod abolendum erat, fuit gloriosum: multo magis gloriosum id quod manet,</w:t>
      </w:r>
      <w:r w:rsidRPr="00227C15">
        <w:rPr>
          <w:rFonts w:ascii="Times New Roman" w:hAnsi="Times New Roman" w:cs="Times New Roman"/>
          <w:sz w:val="30"/>
          <w:szCs w:val="30"/>
        </w:rPr>
        <w:t xml:space="preserve"> Quid hoc loco clarius, quam de abolitione Decalogi loqui Apostolum? </w:t>
      </w:r>
    </w:p>
    <w:p w14:paraId="7E5B1D75" w14:textId="77777777" w:rsidR="00227C15" w:rsidRPr="00227C15" w:rsidRDefault="00227C15" w:rsidP="00227C15">
      <w:pPr>
        <w:rPr>
          <w:rFonts w:ascii="Times New Roman" w:hAnsi="Times New Roman" w:cs="Times New Roman"/>
          <w:sz w:val="30"/>
          <w:szCs w:val="30"/>
        </w:rPr>
      </w:pPr>
    </w:p>
    <w:p w14:paraId="0885FF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Galat. 3. vers. 19. Ego per legem, legi mortuus sum: mortuum autem te esse legi, est legem tibi esse abrogatam: teque à lege liberatum; Sic vxor mortua, liberata est à lege viri, De legeautem tota, etiam decalogi manifestè loquitur: quia per hanc non posse hominem iustificari, contendit Apostolus. </w:t>
      </w:r>
    </w:p>
    <w:p w14:paraId="17A1DE1D" w14:textId="77777777" w:rsidR="00227C15" w:rsidRPr="00227C15" w:rsidRDefault="00227C15" w:rsidP="00227C15">
      <w:pPr>
        <w:rPr>
          <w:rFonts w:ascii="Times New Roman" w:hAnsi="Times New Roman" w:cs="Times New Roman"/>
          <w:sz w:val="30"/>
          <w:szCs w:val="30"/>
        </w:rPr>
      </w:pPr>
    </w:p>
    <w:p w14:paraId="37D2BD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9. Galat. 3. 19. postquam euicit, legem non potuisse facere irritam promissionem, Abrahae &amp; semini eius, 4.30. annis ante factam, de iustitia scilicet per solam fidem, subdit: </w:t>
      </w:r>
      <w:r w:rsidRPr="00227C15">
        <w:rPr>
          <w:rFonts w:ascii="Times New Roman" w:hAnsi="Times New Roman" w:cs="Times New Roman"/>
          <w:i/>
          <w:iCs/>
          <w:sz w:val="30"/>
          <w:szCs w:val="30"/>
        </w:rPr>
        <w:t>Quid igitur Lex? propter transgressionem addita est,</w:t>
      </w:r>
      <w:r w:rsidRPr="00227C15">
        <w:rPr>
          <w:rFonts w:ascii="Times New Roman" w:hAnsi="Times New Roman" w:cs="Times New Roman"/>
          <w:sz w:val="30"/>
          <w:szCs w:val="30"/>
        </w:rPr>
        <w:t xml:space="preserve"> (num vt maneat in perpetuum? non ideo ait) </w:t>
      </w:r>
      <w:r w:rsidRPr="00227C15">
        <w:rPr>
          <w:rFonts w:ascii="Times New Roman" w:hAnsi="Times New Roman" w:cs="Times New Roman"/>
          <w:i/>
          <w:iCs/>
          <w:sz w:val="30"/>
          <w:szCs w:val="30"/>
        </w:rPr>
        <w:t>vsque dum veniret semen illud, cui facta est promissio, &amp;c.</w:t>
      </w:r>
      <w:r w:rsidRPr="00227C15">
        <w:rPr>
          <w:rFonts w:ascii="Times New Roman" w:hAnsi="Times New Roman" w:cs="Times New Roman"/>
          <w:sz w:val="30"/>
          <w:szCs w:val="30"/>
        </w:rPr>
        <w:t xml:space="preserve"> Ergo etiam decalogus vsque ad Christum tantùm manere debuit. </w:t>
      </w:r>
    </w:p>
    <w:p w14:paraId="2AC73A76" w14:textId="77777777" w:rsidR="00227C15" w:rsidRPr="00227C15" w:rsidRDefault="00227C15" w:rsidP="00227C15">
      <w:pPr>
        <w:rPr>
          <w:rFonts w:ascii="Times New Roman" w:hAnsi="Times New Roman" w:cs="Times New Roman"/>
          <w:sz w:val="30"/>
          <w:szCs w:val="30"/>
        </w:rPr>
      </w:pPr>
    </w:p>
    <w:p w14:paraId="381A79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Item ibidem: vers. 24. de tota lege concludi, idicens: </w:t>
      </w:r>
      <w:r w:rsidRPr="00227C15">
        <w:rPr>
          <w:rFonts w:ascii="Times New Roman" w:hAnsi="Times New Roman" w:cs="Times New Roman"/>
          <w:i/>
          <w:iCs/>
          <w:sz w:val="30"/>
          <w:szCs w:val="30"/>
        </w:rPr>
        <w:t>Itaque lex paedagogus noster fuit in Christum: vt ex fide iustificemur.</w:t>
      </w:r>
      <w:r w:rsidRPr="00227C15">
        <w:rPr>
          <w:rFonts w:ascii="Times New Roman" w:hAnsi="Times New Roman" w:cs="Times New Roman"/>
          <w:sz w:val="30"/>
          <w:szCs w:val="30"/>
        </w:rPr>
        <w:t xml:space="preserve"> At postquam venit fides, iam non sumus amplius sub pedagogo. Quid clarius? </w:t>
      </w:r>
    </w:p>
    <w:p w14:paraId="6AA33D7E" w14:textId="77777777" w:rsidR="00227C15" w:rsidRPr="00227C15" w:rsidRDefault="00227C15" w:rsidP="00227C15">
      <w:pPr>
        <w:rPr>
          <w:rFonts w:ascii="Times New Roman" w:hAnsi="Times New Roman" w:cs="Times New Roman"/>
          <w:sz w:val="30"/>
          <w:szCs w:val="30"/>
        </w:rPr>
      </w:pPr>
    </w:p>
    <w:p w14:paraId="137AED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Idem planè concludit in cap. 4. Simili infantis, qui sub tutoribus &amp; curatoribus est, non semper, sed vsque ad praefinitum tempus à patre, tum enim liberatur a paedagogo, &amp; a curatoribus. Ideo de Christo liberatore subdit; </w:t>
      </w:r>
      <w:r w:rsidRPr="00227C15">
        <w:rPr>
          <w:rFonts w:ascii="Times New Roman" w:hAnsi="Times New Roman" w:cs="Times New Roman"/>
          <w:i/>
          <w:iCs/>
          <w:sz w:val="30"/>
          <w:szCs w:val="30"/>
        </w:rPr>
        <w:t>Christum factum esse obnoxium legi: vt eos, qui sub lege erant, redimeret: nempe à lege</w:t>
      </w:r>
      <w:r w:rsidRPr="00227C15">
        <w:rPr>
          <w:rFonts w:ascii="Times New Roman" w:hAnsi="Times New Roman" w:cs="Times New Roman"/>
          <w:sz w:val="30"/>
          <w:szCs w:val="30"/>
        </w:rPr>
        <w:t xml:space="preserve"> a qua lege? ab illa sub qua illi erant captini: &amp; cui ipse Christus factus est obnoxius, fuit autem obnoxius toti legi: Idem confirmat simili duorum filiorum Abrahae, &amp; duarum matrum, vt notum est. </w:t>
      </w:r>
    </w:p>
    <w:p w14:paraId="6DE5FE17" w14:textId="77777777" w:rsidR="00227C15" w:rsidRPr="00227C15" w:rsidRDefault="00227C15" w:rsidP="00227C15">
      <w:pPr>
        <w:rPr>
          <w:rFonts w:ascii="Times New Roman" w:hAnsi="Times New Roman" w:cs="Times New Roman"/>
          <w:sz w:val="30"/>
          <w:szCs w:val="30"/>
        </w:rPr>
      </w:pPr>
    </w:p>
    <w:p w14:paraId="2B51B2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Denique 1. Timoth. 1. 9. </w:t>
      </w:r>
      <w:r w:rsidRPr="00227C15">
        <w:rPr>
          <w:rFonts w:ascii="Times New Roman" w:hAnsi="Times New Roman" w:cs="Times New Roman"/>
          <w:i/>
          <w:iCs/>
          <w:sz w:val="30"/>
          <w:szCs w:val="30"/>
        </w:rPr>
        <w:t>Lex iusto posita non est, sed iniustis, &amp;c.</w:t>
      </w:r>
      <w:r w:rsidRPr="00227C15">
        <w:rPr>
          <w:rFonts w:ascii="Times New Roman" w:hAnsi="Times New Roman" w:cs="Times New Roman"/>
          <w:sz w:val="30"/>
          <w:szCs w:val="30"/>
        </w:rPr>
        <w:t xml:space="preserve"> Ergo ijsqui iustificati sunt in Christo, per Christum abrogata est lex, quae in tabulis erat conscripta: &amp; qua prohibentur peccata. Cum hoc dicto congruit illud, Roman. 8. 2. </w:t>
      </w:r>
      <w:r w:rsidRPr="00227C15">
        <w:rPr>
          <w:rFonts w:ascii="Times New Roman" w:hAnsi="Times New Roman" w:cs="Times New Roman"/>
          <w:i/>
          <w:iCs/>
          <w:sz w:val="30"/>
          <w:szCs w:val="30"/>
        </w:rPr>
        <w:t>Lex Spiritus vitae liberauit me à lege peccati &amp; mortis.</w:t>
      </w:r>
      <w:r w:rsidRPr="00227C15">
        <w:rPr>
          <w:rFonts w:ascii="Times New Roman" w:hAnsi="Times New Roman" w:cs="Times New Roman"/>
          <w:sz w:val="30"/>
          <w:szCs w:val="30"/>
        </w:rPr>
        <w:t xml:space="preserve"> Et illud 2. Corinth. 3. </w:t>
      </w:r>
      <w:r w:rsidRPr="00227C15">
        <w:rPr>
          <w:rFonts w:ascii="Times New Roman" w:hAnsi="Times New Roman" w:cs="Times New Roman"/>
          <w:i/>
          <w:iCs/>
          <w:sz w:val="30"/>
          <w:szCs w:val="30"/>
        </w:rPr>
        <w:t>Vbi Spiritus Domini, ibi libertas.</w:t>
      </w:r>
      <w:r w:rsidRPr="00227C15">
        <w:rPr>
          <w:rFonts w:ascii="Times New Roman" w:hAnsi="Times New Roman" w:cs="Times New Roman"/>
          <w:sz w:val="30"/>
          <w:szCs w:val="30"/>
        </w:rPr>
        <w:t xml:space="preserve"> Et illud Galat. 5. 18. </w:t>
      </w:r>
      <w:r w:rsidRPr="00227C15">
        <w:rPr>
          <w:rFonts w:ascii="Times New Roman" w:hAnsi="Times New Roman" w:cs="Times New Roman"/>
          <w:i/>
          <w:iCs/>
          <w:sz w:val="30"/>
          <w:szCs w:val="30"/>
        </w:rPr>
        <w:t>Quod si Spiritu ducimini: non estis sub lege.</w:t>
      </w:r>
      <w:r w:rsidRPr="00227C15">
        <w:rPr>
          <w:rFonts w:ascii="Times New Roman" w:hAnsi="Times New Roman" w:cs="Times New Roman"/>
          <w:sz w:val="30"/>
          <w:szCs w:val="30"/>
        </w:rPr>
        <w:t xml:space="preserve"> Ergo omnibus illis, qui Spiritum Christi habent, &amp; ab eo ducuntur: tota lex, etiam Decalogi abrogata est. Summa hoc argumento continetur. </w:t>
      </w:r>
    </w:p>
    <w:p w14:paraId="7844C193" w14:textId="77777777" w:rsidR="00227C15" w:rsidRPr="00227C15" w:rsidRDefault="00227C15" w:rsidP="00227C15">
      <w:pPr>
        <w:rPr>
          <w:rFonts w:ascii="Times New Roman" w:hAnsi="Times New Roman" w:cs="Times New Roman"/>
          <w:sz w:val="30"/>
          <w:szCs w:val="30"/>
        </w:rPr>
      </w:pPr>
    </w:p>
    <w:p w14:paraId="00C32E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Illa Lex abrogata est per Christum, quae litera tantum est vrgens &amp; imperans, quae quibus imperat, non potest vires praestare ad sui obseruationem, quae non potest iustificare, quae peccatum magis prouocat &amp; auget, quae est virius peccati, quae iram operatur, quae occidit, quae homines maledictioni obnoxios reddit, quae denique pedagogus tantùm fuit vsque ad Christum, id est, donec veniret semen: Et quidem illis abrogata est, qui iustificati sunt in Christo, qui Spiritu ducuntur, qui sunt sub gratia. Atqui talis fuit, &amp; est tota Lex Mosis. Vtraque propositio ex dictis Apostoli colligitur, quae nunc </w:t>
      </w:r>
      <w:r w:rsidRPr="00227C15">
        <w:rPr>
          <w:rFonts w:ascii="Times New Roman" w:hAnsi="Times New Roman" w:cs="Times New Roman"/>
          <w:sz w:val="30"/>
          <w:szCs w:val="30"/>
        </w:rPr>
        <w:lastRenderedPageBreak/>
        <w:t xml:space="preserve">attulimus. Ergo tota abrogata est per Christum illis, qui sunt membra Christi &amp; eius Spiritu ducuntur. </w:t>
      </w:r>
    </w:p>
    <w:p w14:paraId="5ADE6EC7" w14:textId="77777777" w:rsidR="00227C15" w:rsidRPr="00227C15" w:rsidRDefault="00227C15" w:rsidP="00227C15">
      <w:pPr>
        <w:rPr>
          <w:rFonts w:ascii="Times New Roman" w:hAnsi="Times New Roman" w:cs="Times New Roman"/>
          <w:sz w:val="30"/>
          <w:szCs w:val="30"/>
        </w:rPr>
      </w:pPr>
    </w:p>
    <w:p w14:paraId="224CBD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contra etiam non desunt loca, quibus contrarium confirmari videtur. Ergo thesis altera haec est. </w:t>
      </w:r>
    </w:p>
    <w:p w14:paraId="74FCC10E" w14:textId="77777777" w:rsidR="00227C15" w:rsidRPr="00227C15" w:rsidRDefault="00227C15" w:rsidP="00227C15">
      <w:pPr>
        <w:rPr>
          <w:rFonts w:ascii="Times New Roman" w:hAnsi="Times New Roman" w:cs="Times New Roman"/>
          <w:sz w:val="30"/>
          <w:szCs w:val="30"/>
        </w:rPr>
      </w:pPr>
    </w:p>
    <w:p w14:paraId="1F873E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Nequaquam tota Lex per Mosen tradita, per Christum abrogata esse videtur. Matt. 5. </w:t>
      </w:r>
      <w:r w:rsidRPr="00227C15">
        <w:rPr>
          <w:rFonts w:ascii="Times New Roman" w:hAnsi="Times New Roman" w:cs="Times New Roman"/>
          <w:i/>
          <w:iCs/>
          <w:sz w:val="30"/>
          <w:szCs w:val="30"/>
        </w:rPr>
        <w:t>Ne cogitetis, quòd ego venerim, vt dissoluam legem aut Prophetas: non veni vt dissoluam, sed vt impleam.</w:t>
      </w:r>
      <w:r w:rsidRPr="00227C15">
        <w:rPr>
          <w:rFonts w:ascii="Times New Roman" w:hAnsi="Times New Roman" w:cs="Times New Roman"/>
          <w:sz w:val="30"/>
          <w:szCs w:val="30"/>
        </w:rPr>
        <w:t xml:space="preserve"> Impleuit autem Christus, Primùm explicatione, veram eius intelligentiam praebens: Deinde perfectissima obedientia, quia totum seruauit, vnde ad Iohannem ait: </w:t>
      </w:r>
      <w:r w:rsidRPr="00227C15">
        <w:rPr>
          <w:rFonts w:ascii="Times New Roman" w:hAnsi="Times New Roman" w:cs="Times New Roman"/>
          <w:i/>
          <w:iCs/>
          <w:sz w:val="30"/>
          <w:szCs w:val="30"/>
        </w:rPr>
        <w:t>Sic oportet nos implere omnem iustitiam</w:t>
      </w:r>
      <w:r w:rsidRPr="00227C15">
        <w:rPr>
          <w:rFonts w:ascii="Times New Roman" w:hAnsi="Times New Roman" w:cs="Times New Roman"/>
          <w:sz w:val="30"/>
          <w:szCs w:val="30"/>
        </w:rPr>
        <w:t xml:space="preserve"> [Matt. 3.]: Tertiò, donando Spiritum suis Electis, qui eam etiam hic seruent, quanquam imperfecte, perfectissimè eam impleturi in coelo. </w:t>
      </w:r>
    </w:p>
    <w:p w14:paraId="2276B868" w14:textId="77777777" w:rsidR="00227C15" w:rsidRPr="00227C15" w:rsidRDefault="00227C15" w:rsidP="00227C15">
      <w:pPr>
        <w:rPr>
          <w:rFonts w:ascii="Times New Roman" w:hAnsi="Times New Roman" w:cs="Times New Roman"/>
          <w:sz w:val="30"/>
          <w:szCs w:val="30"/>
        </w:rPr>
      </w:pPr>
    </w:p>
    <w:p w14:paraId="3F8D2E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Rom. 3. versu vltimo, </w:t>
      </w:r>
      <w:r w:rsidRPr="00227C15">
        <w:rPr>
          <w:rFonts w:ascii="Times New Roman" w:hAnsi="Times New Roman" w:cs="Times New Roman"/>
          <w:i/>
          <w:iCs/>
          <w:sz w:val="30"/>
          <w:szCs w:val="30"/>
        </w:rPr>
        <w:t>Legem ergo destruimus,</w:t>
      </w:r>
      <w:r w:rsidRPr="00227C15">
        <w:rPr>
          <w:rFonts w:ascii="Times New Roman" w:hAnsi="Times New Roman" w:cs="Times New Roman"/>
          <w:sz w:val="30"/>
          <w:szCs w:val="30"/>
        </w:rPr>
        <w:t xml:space="preserve"> καταργοῦμεν, inanem reddimus, abrogamus. per fidem? </w:t>
      </w:r>
      <w:r w:rsidRPr="00227C15">
        <w:rPr>
          <w:rFonts w:ascii="Times New Roman" w:hAnsi="Times New Roman" w:cs="Times New Roman"/>
          <w:i/>
          <w:iCs/>
          <w:sz w:val="30"/>
          <w:szCs w:val="30"/>
        </w:rPr>
        <w:t>Absit: imò stabilimus.</w:t>
      </w:r>
      <w:r w:rsidRPr="00227C15">
        <w:rPr>
          <w:rFonts w:ascii="Times New Roman" w:hAnsi="Times New Roman" w:cs="Times New Roman"/>
          <w:sz w:val="30"/>
          <w:szCs w:val="30"/>
        </w:rPr>
        <w:t xml:space="preserve"> </w:t>
      </w:r>
    </w:p>
    <w:p w14:paraId="2649FB3E" w14:textId="77777777" w:rsidR="00227C15" w:rsidRPr="00227C15" w:rsidRDefault="00227C15" w:rsidP="00227C15">
      <w:pPr>
        <w:rPr>
          <w:rFonts w:ascii="Times New Roman" w:hAnsi="Times New Roman" w:cs="Times New Roman"/>
          <w:sz w:val="30"/>
          <w:szCs w:val="30"/>
        </w:rPr>
      </w:pPr>
    </w:p>
    <w:p w14:paraId="7F3841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ratio affertur, quia Lex Dei iusta, sancta, &amp; bona est: ac proinde nil habuit, propter quod abroganda esse videretur. </w:t>
      </w:r>
    </w:p>
    <w:p w14:paraId="2C452697" w14:textId="77777777" w:rsidR="00227C15" w:rsidRPr="00227C15" w:rsidRDefault="00227C15" w:rsidP="00227C15">
      <w:pPr>
        <w:rPr>
          <w:rFonts w:ascii="Times New Roman" w:hAnsi="Times New Roman" w:cs="Times New Roman"/>
          <w:sz w:val="30"/>
          <w:szCs w:val="30"/>
        </w:rPr>
      </w:pPr>
    </w:p>
    <w:p w14:paraId="73E649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Caeterùm licet haec inter se pugnare videantur, nempe legem abrogatam esse, &amp; non abrogatam: vtrumque tamen diuersis respectibus, verum est. Hoc, diligenter expensis tum illis, quibus data, &amp; quibus non data lex per Moosen fuit, tum caussis abrogationis, tum varijs nominis legis significationibus, [page 178] tum denique verbis, quibus abrogatio legis in sacris scripturis significatur: perspicuum cuiuis fieri potest. Ex ijs enim circumstantijs, atque capitibus, quaestionis huius explicatio pendet. </w:t>
      </w:r>
    </w:p>
    <w:p w14:paraId="649C650A" w14:textId="77777777" w:rsidR="00227C15" w:rsidRPr="00227C15" w:rsidRDefault="00227C15" w:rsidP="00227C15">
      <w:pPr>
        <w:rPr>
          <w:rFonts w:ascii="Times New Roman" w:hAnsi="Times New Roman" w:cs="Times New Roman"/>
          <w:sz w:val="30"/>
          <w:szCs w:val="30"/>
        </w:rPr>
      </w:pPr>
    </w:p>
    <w:p w14:paraId="5EDD2D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Illud itaque cumprimis constat, legem etiam moralem, quatenus per Mosen data fuit populo Israëlitico, sicut ad Gentes nihil pertinuit, sic neque rectè dici posse, abrogatam esse gentibus. Ratio, neque enim liberantur a lege, nisi qui sub lege sunt: Galat. 4. 6. vt eos qui sub lege erant, redimeret. Gentes autem tam sub lege Mosis non fuerunt, quam Romani sub legibus Lacedaemoniorum vel Atheniensium: quanquam non absimiles multas leges habuerunt Romani, legibus Lycurgi atque Solonis. quò pertinet quod ait Apostolus de gentibus, </w:t>
      </w:r>
      <w:r w:rsidRPr="00227C15">
        <w:rPr>
          <w:rFonts w:ascii="Times New Roman" w:hAnsi="Times New Roman" w:cs="Times New Roman"/>
          <w:i/>
          <w:iCs/>
          <w:sz w:val="30"/>
          <w:szCs w:val="30"/>
        </w:rPr>
        <w:t>Qui sine lege</w:t>
      </w:r>
      <w:r w:rsidRPr="00227C15">
        <w:rPr>
          <w:rFonts w:ascii="Times New Roman" w:hAnsi="Times New Roman" w:cs="Times New Roman"/>
          <w:sz w:val="30"/>
          <w:szCs w:val="30"/>
        </w:rPr>
        <w:t xml:space="preserve"> (Mosis) </w:t>
      </w:r>
      <w:r w:rsidRPr="00227C15">
        <w:rPr>
          <w:rFonts w:ascii="Times New Roman" w:hAnsi="Times New Roman" w:cs="Times New Roman"/>
          <w:i/>
          <w:iCs/>
          <w:sz w:val="30"/>
          <w:szCs w:val="30"/>
        </w:rPr>
        <w:t>peccauerunt, sine lege</w:t>
      </w:r>
      <w:r w:rsidRPr="00227C15">
        <w:rPr>
          <w:rFonts w:ascii="Times New Roman" w:hAnsi="Times New Roman" w:cs="Times New Roman"/>
          <w:sz w:val="30"/>
          <w:szCs w:val="30"/>
        </w:rPr>
        <w:t xml:space="preserve"> (Mosis) </w:t>
      </w:r>
      <w:r w:rsidRPr="00227C15">
        <w:rPr>
          <w:rFonts w:ascii="Times New Roman" w:hAnsi="Times New Roman" w:cs="Times New Roman"/>
          <w:i/>
          <w:iCs/>
          <w:sz w:val="30"/>
          <w:szCs w:val="30"/>
        </w:rPr>
        <w:lastRenderedPageBreak/>
        <w:t>peribunt</w:t>
      </w:r>
      <w:r w:rsidRPr="00227C15">
        <w:rPr>
          <w:rFonts w:ascii="Times New Roman" w:hAnsi="Times New Roman" w:cs="Times New Roman"/>
          <w:sz w:val="30"/>
          <w:szCs w:val="30"/>
        </w:rPr>
        <w:t xml:space="preserve"> [Rom. 2. 12.]. Neque enim cum peccabant gentes, in legem Mosis propriè peccabant: Sed in legem aliam, Decalogo tamen Mosis non dissimilem, nempè in legem naturae, omnium animis inscriptam, peccasse dicuntur, Sicut etiam contra, cùm faciebant quae iusta sunt, non legi Mosis, sed legi naturae obedisse dicendi sunt: qua de re idem Apostolus, ad Roman. </w:t>
      </w:r>
      <w:r w:rsidRPr="00227C15">
        <w:rPr>
          <w:rFonts w:ascii="Times New Roman" w:hAnsi="Times New Roman" w:cs="Times New Roman"/>
          <w:i/>
          <w:iCs/>
          <w:sz w:val="30"/>
          <w:szCs w:val="30"/>
        </w:rPr>
        <w:t>Nam cùm gentes, quae legem non habent</w:t>
      </w:r>
      <w:r w:rsidRPr="00227C15">
        <w:rPr>
          <w:rFonts w:ascii="Times New Roman" w:hAnsi="Times New Roman" w:cs="Times New Roman"/>
          <w:sz w:val="30"/>
          <w:szCs w:val="30"/>
        </w:rPr>
        <w:t xml:space="preserve"> (Mosis) </w:t>
      </w:r>
      <w:r w:rsidRPr="00227C15">
        <w:rPr>
          <w:rFonts w:ascii="Times New Roman" w:hAnsi="Times New Roman" w:cs="Times New Roman"/>
          <w:i/>
          <w:iCs/>
          <w:sz w:val="30"/>
          <w:szCs w:val="30"/>
        </w:rPr>
        <w:t>natura quae legis sunt, faciunt: Illi legem non habentes, sibi ipsis sunt Lex</w:t>
      </w:r>
      <w:r w:rsidRPr="00227C15">
        <w:rPr>
          <w:rFonts w:ascii="Times New Roman" w:hAnsi="Times New Roman" w:cs="Times New Roman"/>
          <w:sz w:val="30"/>
          <w:szCs w:val="30"/>
        </w:rPr>
        <w:t xml:space="preserve"> [Rom. 2. 14.]. </w:t>
      </w:r>
    </w:p>
    <w:p w14:paraId="6628D91A" w14:textId="77777777" w:rsidR="00227C15" w:rsidRPr="00227C15" w:rsidRDefault="00227C15" w:rsidP="00227C15">
      <w:pPr>
        <w:rPr>
          <w:rFonts w:ascii="Times New Roman" w:hAnsi="Times New Roman" w:cs="Times New Roman"/>
          <w:sz w:val="30"/>
          <w:szCs w:val="30"/>
        </w:rPr>
      </w:pPr>
    </w:p>
    <w:p w14:paraId="481DAF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Neque verò putandum aut dicendum est, gentes, quae ante conuersionem sub lege Mosis non fuerunt: post conuersionem fuisse per Christum factas legi Mosis obnoxias. Cum enim Christus liberarit Iudaeos a lege: quomodo gentes ei subiecisse dici potest? Atque hoc est, quod contendebant Apostoli Actor. 15. &amp; alibi in Actis, &amp; Paulus vbique, gentibus non esse imponendum hoc iugum, quod neque ipsi, neque Patres ipsorum portare potuerunt. Quare constat in genere, gentiles sicut nunquam, sic neque nunc legi Mosis esse subiectos: quanquam neque ab illa liberati fuisse proprie dicendi sunt, cui nunquam fuerunt subiecti. </w:t>
      </w:r>
    </w:p>
    <w:p w14:paraId="35EA96DC" w14:textId="77777777" w:rsidR="00227C15" w:rsidRPr="00227C15" w:rsidRDefault="00227C15" w:rsidP="00227C15">
      <w:pPr>
        <w:rPr>
          <w:rFonts w:ascii="Times New Roman" w:hAnsi="Times New Roman" w:cs="Times New Roman"/>
          <w:sz w:val="30"/>
          <w:szCs w:val="30"/>
        </w:rPr>
      </w:pPr>
    </w:p>
    <w:p w14:paraId="03AA43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Cùm verò Israëlitis propriè per Mosendata fuerit lex, ij autem duplicis sint generis, alij qui ad Christum conuersi sunt, alij qui in sua adhuc infidelitate persistunt: de prioribus nulla est controuersia, quin liberati sint à lege Mosis per Christum: De ijs enim est illud Apostoli Galat. 4. vt eos qui sub lege erant, redimeret: Et vaticinium lerem. 31. Et alia fermè omnia, quae ad priorem thesin allata sunt testimonia: atque hoc, vt dixi, in genere. </w:t>
      </w:r>
    </w:p>
    <w:p w14:paraId="35DFD33D" w14:textId="77777777" w:rsidR="00227C15" w:rsidRPr="00227C15" w:rsidRDefault="00227C15" w:rsidP="00227C15">
      <w:pPr>
        <w:rPr>
          <w:rFonts w:ascii="Times New Roman" w:hAnsi="Times New Roman" w:cs="Times New Roman"/>
          <w:sz w:val="30"/>
          <w:szCs w:val="30"/>
        </w:rPr>
      </w:pPr>
    </w:p>
    <w:p w14:paraId="66B7A6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De posterioris verò generis Israëlitis, sicut verè dici non potest, eos liberatos esse per Christum a lege, cum nondum sint sub gratia, neque regantur a Spiritu Dei, Apostolus autem doceat, eos Iudaeos qui nondum sunt sub gratia; &amp; qui non ducuntur Spiritu Dei, esse adhuc sub lege, Roman. 6. 14. Et Galat. 5. 18. Sic contra quodam modo dici potest, quemadmodum exclusi sunt à gratia, sic etiam exclusos esse à lege, vt nec Mosaici sint, nec Christiani, nec sub gratia, nec sub lege. Lex enim Mosis finem accepit in Christo, Roman. 10. </w:t>
      </w:r>
      <w:r w:rsidRPr="00227C15">
        <w:rPr>
          <w:rFonts w:ascii="Times New Roman" w:hAnsi="Times New Roman" w:cs="Times New Roman"/>
          <w:i/>
          <w:iCs/>
          <w:sz w:val="30"/>
          <w:szCs w:val="30"/>
        </w:rPr>
        <w:t>Finis legis est Christus: Et lex &amp; Prophetae vsque ad Iohannem.</w:t>
      </w:r>
      <w:r w:rsidRPr="00227C15">
        <w:rPr>
          <w:rFonts w:ascii="Times New Roman" w:hAnsi="Times New Roman" w:cs="Times New Roman"/>
          <w:sz w:val="30"/>
          <w:szCs w:val="30"/>
        </w:rPr>
        <w:t xml:space="preserve"> In huius rei testimonium, Deus noluit eos amplius habere sacerdotium, &amp; quae ad illud pertinebant, sacrificia ac ceremonias, vt ostenderet eos esse à se reiectos: sed neque habent magistratum, eoque nec politicas illas leges. Translato enim sacerdotio, adde &amp; magistratu, necesse </w:t>
      </w:r>
      <w:r w:rsidRPr="00227C15">
        <w:rPr>
          <w:rFonts w:ascii="Times New Roman" w:hAnsi="Times New Roman" w:cs="Times New Roman"/>
          <w:sz w:val="30"/>
          <w:szCs w:val="30"/>
        </w:rPr>
        <w:lastRenderedPageBreak/>
        <w:t xml:space="preserve">est vt &amp; legis translatio fiat. Ita miseri Iudaei &amp; a legibus cultus diuini, &amp; à legibus politicis reipsa exclusi sunt: vt quòd nunc etiam se circumcidant, &amp; lunaria quadam seruent, &amp; sabbatha, magis peccent in Deum, quam secundum legem Dei faciant, cum Christum aduenisse, ijs vanissimis ceremonijs, &amp; contra legem vsurpatis, pertinacissimè pernegent. Sed neque lex Decalogi, quatenus per Mosen fuit lata, ad eos pertinet: quando Moses cum tota sua lege cessit Christo ipsi verò facti sunt, sicut gentiles, לא עמי [not my people], ut Osea 1[:9]. ait Dominus. Neque tamen hinc sequitur, eos cùm admittunt homicidia, adulteria, furta, non peccare: quum in legem naturae, omnium hominum animis inscriptam, peccent. </w:t>
      </w:r>
    </w:p>
    <w:p w14:paraId="2E758058" w14:textId="77777777" w:rsidR="00227C15" w:rsidRPr="00227C15" w:rsidRDefault="00227C15" w:rsidP="00227C15">
      <w:pPr>
        <w:rPr>
          <w:rFonts w:ascii="Times New Roman" w:hAnsi="Times New Roman" w:cs="Times New Roman"/>
          <w:sz w:val="30"/>
          <w:szCs w:val="30"/>
        </w:rPr>
      </w:pPr>
    </w:p>
    <w:p w14:paraId="6CC98B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Omnibus porrò tam ex Iudaeis, quàm ex gentibus, fidem in Christum profuentibus, eatenus tota lex Mosaica dicitur verè abrogata esse: quatenus horum neminem voluit Christus illi legi, sed suae duntaxat esse obnoxium: quae est lex gratiae, ad dilectionem Dei &amp; proximi, &amp; ad nostri mortificationem, vitaeque sanctitatem contracta, &amp; cum gratuita peccatorum remissione coniuncta. Stat enim Pauli sententia de tota lege Mosis, &amp; de lege Christi, cui illa cedere debuit, in 2. Corinth. 3. </w:t>
      </w:r>
      <w:r w:rsidRPr="00227C15">
        <w:rPr>
          <w:rFonts w:ascii="Times New Roman" w:hAnsi="Times New Roman" w:cs="Times New Roman"/>
          <w:i/>
          <w:iCs/>
          <w:sz w:val="30"/>
          <w:szCs w:val="30"/>
        </w:rPr>
        <w:t>Si quod abolendum erat, fuit gloriosum: multò magis quod manet, gloriosum est.</w:t>
      </w:r>
      <w:r w:rsidRPr="00227C15">
        <w:rPr>
          <w:rFonts w:ascii="Times New Roman" w:hAnsi="Times New Roman" w:cs="Times New Roman"/>
          <w:sz w:val="30"/>
          <w:szCs w:val="30"/>
        </w:rPr>
        <w:t xml:space="preserve"> Vna igitur abolenda fuit omnibus ijs, qui in regno Christi futuri erant: Et altera in sempiternum firmanda. </w:t>
      </w:r>
    </w:p>
    <w:p w14:paraId="0B091841" w14:textId="77777777" w:rsidR="00227C15" w:rsidRPr="00227C15" w:rsidRDefault="00227C15" w:rsidP="00227C15">
      <w:pPr>
        <w:rPr>
          <w:rFonts w:ascii="Times New Roman" w:hAnsi="Times New Roman" w:cs="Times New Roman"/>
          <w:sz w:val="30"/>
          <w:szCs w:val="30"/>
        </w:rPr>
      </w:pPr>
    </w:p>
    <w:p w14:paraId="76F428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Nam quòd Christus quadam tradidit praecepta, quae etiam ante huius aduentum, Moses tradiderat, vt quae sunt de dilectione Dei, &amp; proximi, &amp; ijs annexa: non inde tamen sequitur, nos Christianos legi Mosis per Christum subditos fuisse Talibus enim praeceptis non tenemur tanquam per Mosen traditis, sed tanquam per Christum in sua Ecclesia institutis, ac confirmatis: ablata illa Mosis maledictione, </w:t>
      </w:r>
      <w:r w:rsidRPr="00227C15">
        <w:rPr>
          <w:rFonts w:ascii="Times New Roman" w:hAnsi="Times New Roman" w:cs="Times New Roman"/>
          <w:i/>
          <w:iCs/>
          <w:sz w:val="30"/>
          <w:szCs w:val="30"/>
        </w:rPr>
        <w:t>Male dictus qui non permanserit in omnibus, quae scripta sunt in libro hoc:</w:t>
      </w:r>
      <w:r w:rsidRPr="00227C15">
        <w:rPr>
          <w:rFonts w:ascii="Times New Roman" w:hAnsi="Times New Roman" w:cs="Times New Roman"/>
          <w:sz w:val="30"/>
          <w:szCs w:val="30"/>
        </w:rPr>
        <w:t xml:space="preserve"> addita verò remissione omnium peccatorum, in quae, inter obediendum, incurrimus, alioqui va novae nobis, [page 179] si legi Mosis vel morali, nos subiecisset Christus, prout per Mosen data fuit, maledictioni quoque illius essemus subiecti. Quae igitur seruare tenemur praecepta, ea non Mosis, sed Christi mandata sunt: Et ita Christus vocat. mandata sua: Iohan. 14. </w:t>
      </w:r>
      <w:r w:rsidRPr="00227C15">
        <w:rPr>
          <w:rFonts w:ascii="Times New Roman" w:hAnsi="Times New Roman" w:cs="Times New Roman"/>
          <w:i/>
          <w:iCs/>
          <w:sz w:val="30"/>
          <w:szCs w:val="30"/>
        </w:rPr>
        <w:t>Mandata mea seruate:</w:t>
      </w:r>
      <w:r w:rsidRPr="00227C15">
        <w:rPr>
          <w:rFonts w:ascii="Times New Roman" w:hAnsi="Times New Roman" w:cs="Times New Roman"/>
          <w:sz w:val="30"/>
          <w:szCs w:val="30"/>
        </w:rPr>
        <w:t xml:space="preserve"> Et Iohan. 13. 34. </w:t>
      </w:r>
      <w:r w:rsidRPr="00227C15">
        <w:rPr>
          <w:rFonts w:ascii="Times New Roman" w:hAnsi="Times New Roman" w:cs="Times New Roman"/>
          <w:i/>
          <w:iCs/>
          <w:sz w:val="30"/>
          <w:szCs w:val="30"/>
        </w:rPr>
        <w:t>Hoc est praeceptum meum: Et mandatum nouum do vobis, vt diligatis inuicem, &amp;c.</w:t>
      </w:r>
      <w:r w:rsidRPr="00227C15">
        <w:rPr>
          <w:rFonts w:ascii="Times New Roman" w:hAnsi="Times New Roman" w:cs="Times New Roman"/>
          <w:sz w:val="30"/>
          <w:szCs w:val="30"/>
        </w:rPr>
        <w:t xml:space="preserve"> </w:t>
      </w:r>
    </w:p>
    <w:p w14:paraId="0FBC6A53" w14:textId="77777777" w:rsidR="00227C15" w:rsidRPr="00227C15" w:rsidRDefault="00227C15" w:rsidP="00227C15">
      <w:pPr>
        <w:rPr>
          <w:rFonts w:ascii="Times New Roman" w:hAnsi="Times New Roman" w:cs="Times New Roman"/>
          <w:sz w:val="30"/>
          <w:szCs w:val="30"/>
        </w:rPr>
      </w:pPr>
    </w:p>
    <w:p w14:paraId="4A47A8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10. Caeterùm cum illi, qui fidem Christi in Ecclesia profitentur, dum sint generum, alij verè iusti, &amp; qui verè a Spiritu Dei ducuntur, alij non ita: fit etiam, vt non aequaliter vtrique sub lege esse negentur. Etsi enim vtrisque abrogata est Lex Mosis, quatenus per Mosen data est: quia tamen iusti, quae legis sunt, faciunt spontè, &amp; ex animo, hypocrita autem non ita: Idcirco illis negat Apostolus esse positam legem, istis autem affirmat, 1. Timoth. 1. &amp; vnos ideo negat esse sub lege, quia Spiritu Dei ducuntur, innuens a contrario, reliquos adhuc sub lege esse, quia Spiritu Dei non ducuntur Galat. 5. </w:t>
      </w:r>
    </w:p>
    <w:p w14:paraId="3A05DF06" w14:textId="77777777" w:rsidR="00227C15" w:rsidRPr="00227C15" w:rsidRDefault="00227C15" w:rsidP="00227C15">
      <w:pPr>
        <w:rPr>
          <w:rFonts w:ascii="Times New Roman" w:hAnsi="Times New Roman" w:cs="Times New Roman"/>
          <w:sz w:val="30"/>
          <w:szCs w:val="30"/>
        </w:rPr>
      </w:pPr>
    </w:p>
    <w:p w14:paraId="0E49B1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à variis hominum generibus, quomodo Lex per Moosen tradita, per Christum tota abrogata sit, &amp; non sit, non obscurè intelligi definirique potest. Non parum etiam lucis, a caussis, propter quas abroganda erat, ad praecedentis quaestionis explicationem accedit. Repetam praecipuas à sacris literis: Thesis igitur vndecima haec esto. </w:t>
      </w:r>
    </w:p>
    <w:p w14:paraId="3C36463C" w14:textId="77777777" w:rsidR="00227C15" w:rsidRPr="00227C15" w:rsidRDefault="00227C15" w:rsidP="00227C15">
      <w:pPr>
        <w:rPr>
          <w:rFonts w:ascii="Times New Roman" w:hAnsi="Times New Roman" w:cs="Times New Roman"/>
          <w:sz w:val="30"/>
          <w:szCs w:val="30"/>
        </w:rPr>
      </w:pPr>
    </w:p>
    <w:p w14:paraId="093139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Septem praecipuae sunt caussae, propter quas, legem per Mosen traditam abrogari oportuit: Ac proinde ex quibus, quatenus etiam abrogata sit, &amp; quatenus non sit, intelligi potest. </w:t>
      </w:r>
    </w:p>
    <w:p w14:paraId="4088E410" w14:textId="77777777" w:rsidR="00227C15" w:rsidRPr="00227C15" w:rsidRDefault="00227C15" w:rsidP="00227C15">
      <w:pPr>
        <w:rPr>
          <w:rFonts w:ascii="Times New Roman" w:hAnsi="Times New Roman" w:cs="Times New Roman"/>
          <w:sz w:val="30"/>
          <w:szCs w:val="30"/>
        </w:rPr>
      </w:pPr>
    </w:p>
    <w:p w14:paraId="5EA209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à vocatione gentium, sumitur: nimirum, quia gentilis populus cum Israelitico in vnum corpus consociandus erat, &amp; in vnum nouum hominem condendus. Hanc tradit Apostolus ad Ephes. 2. versu 14. &amp; 15. Vt enim coniungi posset gentilis cum Israelitico, in vnum populum, atque adeò in vnum corpus: sicut deserenda erant idola, omnesque superstitiosi cultuus ipsis gentibus: Sic tollendae erant Israëlitis tot tantaeque ceremoniae &amp; ritus, cùm in multis rebus politicis, tum maximè in religione, quos ritus, Apostolus vocat intergerinum parietem, quo à consortio cum Israëlitis arcebantur gentiles, &amp; vicissim à communione cum gentibus cohibebantur Israëlite. Simpliciter ergo propter hanc consociationem sublatae fuerunt per Christum leges cumprimis de ritibus &amp; ceremoniis: &amp; deinde etiam politicae, quatenus has liberas esse voluit, vt omnes in vna Republ. sub ijsdem legibus esse ac viuere possent. Moralis, ad substantiam quod attinet operum, illa lege mandatorum, consociationem hanc cum Israelitis impedire non poterat: quoniam gentiles etiam opus legis (vt ait Apostolus) scriptum habebant in cordibus suis, adde etiam in libris suis. Proinde hac in parte, consociationis gratia, vt abrogaretur, necesse non habuit: Vnde nec abrogata sunt opera lege morali comprehensa. At verò vt in vnum nouum hominem ambo crearentur </w:t>
      </w:r>
      <w:r w:rsidRPr="00227C15">
        <w:rPr>
          <w:rFonts w:ascii="Times New Roman" w:hAnsi="Times New Roman" w:cs="Times New Roman"/>
          <w:sz w:val="30"/>
          <w:szCs w:val="30"/>
        </w:rPr>
        <w:lastRenderedPageBreak/>
        <w:t xml:space="preserve">sub vno capite Christo: moralis quoque tollenda fuit, si non quoad substantiam rerum mandatarum, saltem quò ad maledictionem: ita vt sicut non poterat, sui studiosos instificare, sic neque posset credentes in Christum condemnare: qua de re ad Galat. 3. Redemit nos à maledicto legis, factus pro nobis maledictio, vel execratio: Et Roman. 8. nihil iam damnationis, &amp;c. </w:t>
      </w:r>
    </w:p>
    <w:p w14:paraId="09631028" w14:textId="77777777" w:rsidR="00227C15" w:rsidRPr="00227C15" w:rsidRDefault="00227C15" w:rsidP="00227C15">
      <w:pPr>
        <w:rPr>
          <w:rFonts w:ascii="Times New Roman" w:hAnsi="Times New Roman" w:cs="Times New Roman"/>
          <w:sz w:val="30"/>
          <w:szCs w:val="30"/>
        </w:rPr>
      </w:pPr>
    </w:p>
    <w:p w14:paraId="386F80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Tollenda quoque fuit lex moralis, quatenus per Mosen tradita fuerat: vt nemo Mosi, sed omnes vni Christo subijcerentur: quae caussa est, cur Christus mandata de dilectione, deque bonis moribus, non Mosis, sed sua vocare solitus sit mandata. Per quem enim redemti &amp; regenerati sumus: huic etiam obedientiam debemus, non Mosi. Ad summam, concorpores fieri non poterant in vno Christo illi duo populi, nisi intergerinus iste paries, sicuti explicauimus, dirueretur, &amp; quod vnionem impediebat, tolleretur. </w:t>
      </w:r>
    </w:p>
    <w:p w14:paraId="28965B81" w14:textId="77777777" w:rsidR="00227C15" w:rsidRPr="00227C15" w:rsidRDefault="00227C15" w:rsidP="00227C15">
      <w:pPr>
        <w:rPr>
          <w:rFonts w:ascii="Times New Roman" w:hAnsi="Times New Roman" w:cs="Times New Roman"/>
          <w:sz w:val="30"/>
          <w:szCs w:val="30"/>
        </w:rPr>
      </w:pPr>
    </w:p>
    <w:p w14:paraId="2B412D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caussa ex Actorum cap. 15. sumitur. Ea est, quia fuit iugum intolerabile Iudaeis ipsis: non igitur vtile gentibus. </w:t>
      </w:r>
      <w:r w:rsidRPr="00227C15">
        <w:rPr>
          <w:rFonts w:ascii="Times New Roman" w:hAnsi="Times New Roman" w:cs="Times New Roman"/>
          <w:i/>
          <w:iCs/>
          <w:sz w:val="30"/>
          <w:szCs w:val="30"/>
        </w:rPr>
        <w:t>Vt quid tentatis Deum, vt imponat iugum super ceruices discipulorum, quod neque Patres nostri</w:t>
      </w:r>
      <w:r w:rsidRPr="00227C15">
        <w:rPr>
          <w:rFonts w:ascii="Times New Roman" w:hAnsi="Times New Roman" w:cs="Times New Roman"/>
          <w:sz w:val="30"/>
          <w:szCs w:val="30"/>
        </w:rPr>
        <w:t xml:space="preserve"> (dicebat Petrus) </w:t>
      </w:r>
      <w:r w:rsidRPr="00227C15">
        <w:rPr>
          <w:rFonts w:ascii="Times New Roman" w:hAnsi="Times New Roman" w:cs="Times New Roman"/>
          <w:i/>
          <w:iCs/>
          <w:sz w:val="30"/>
          <w:szCs w:val="30"/>
        </w:rPr>
        <w:t>neque nos portare potuimus?</w:t>
      </w:r>
      <w:r w:rsidRPr="00227C15">
        <w:rPr>
          <w:rFonts w:ascii="Times New Roman" w:hAnsi="Times New Roman" w:cs="Times New Roman"/>
          <w:sz w:val="30"/>
          <w:szCs w:val="30"/>
        </w:rPr>
        <w:t xml:space="preserve"> De circumcisione immediatè quidem loquebatur: Sed sub hac, tota lex comprehendebatur, sicut Paulus interpres est ad Galat. 5. versu 3. </w:t>
      </w:r>
      <w:r w:rsidRPr="00227C15">
        <w:rPr>
          <w:rFonts w:ascii="Times New Roman" w:hAnsi="Times New Roman" w:cs="Times New Roman"/>
          <w:i/>
          <w:iCs/>
          <w:sz w:val="30"/>
          <w:szCs w:val="30"/>
        </w:rPr>
        <w:t>Testor omni homini, qui circumciditur, quòd debitor est totius legis faciendae.</w:t>
      </w:r>
      <w:r w:rsidRPr="00227C15">
        <w:rPr>
          <w:rFonts w:ascii="Times New Roman" w:hAnsi="Times New Roman" w:cs="Times New Roman"/>
          <w:sz w:val="30"/>
          <w:szCs w:val="30"/>
        </w:rPr>
        <w:t xml:space="preserve"> Quam graue iugum fuerit ceremonialis, simul cum politica, nemini, qui libros Mosis legerit, dubium est: Sed moralis quoque, si totam simul, vt volebat seruari, &amp; cum maledictionibus in sui transgressores, accipias, iugum fuit intolerabile: concludens omnia sub peccato, &amp; sub maledictione. Christus autem venit vt tam graui iugo populum suum liberet, &amp; iugum leue imponeret, de quo Matth. 11. </w:t>
      </w:r>
      <w:r w:rsidRPr="00227C15">
        <w:rPr>
          <w:rFonts w:ascii="Times New Roman" w:hAnsi="Times New Roman" w:cs="Times New Roman"/>
          <w:i/>
          <w:iCs/>
          <w:sz w:val="30"/>
          <w:szCs w:val="30"/>
        </w:rPr>
        <w:t>Tollite iugum meum super vos: iugum enim meum suaue est, &amp; onus meum leue:</w:t>
      </w:r>
      <w:r w:rsidRPr="00227C15">
        <w:rPr>
          <w:rFonts w:ascii="Times New Roman" w:hAnsi="Times New Roman" w:cs="Times New Roman"/>
          <w:sz w:val="30"/>
          <w:szCs w:val="30"/>
        </w:rPr>
        <w:t xml:space="preserve"> Et de eius mandatis ait Ioh. </w:t>
      </w:r>
      <w:r w:rsidRPr="00227C15">
        <w:rPr>
          <w:rFonts w:ascii="Times New Roman" w:hAnsi="Times New Roman" w:cs="Times New Roman"/>
          <w:i/>
          <w:iCs/>
          <w:sz w:val="30"/>
          <w:szCs w:val="30"/>
        </w:rPr>
        <w:t>Mandata eius grauia non sunt</w:t>
      </w:r>
      <w:r w:rsidRPr="00227C15">
        <w:rPr>
          <w:rFonts w:ascii="Times New Roman" w:hAnsi="Times New Roman" w:cs="Times New Roman"/>
          <w:sz w:val="30"/>
          <w:szCs w:val="30"/>
        </w:rPr>
        <w:t xml:space="preserve"> [1. Ioh. 5.]. Abroganda igitur fuit illa innumerabilium mandatorum, tum politicorum, tum ceremonialium multitudo: Atque à lege etiam morali tollendum fuit, quòd eam grauissimam, intolerabilemque reddebat: hoc verò fuit maledictio, nisi quis legem illam totam, &amp; semper, &amp; perfectissimè cum suis appendicibus, ceremoniali &amp; politica obseruasset. Fecit autem hoc Christus, dum et innumerabilia praecepta, ad paucissima contraxit, [page 180] &amp; exactam ac rigidam obligationem, eoque &amp; maledictionem sustulit: ac spiritum, quo pauca etiam haec praecepta seruare possimus, communicauit. Caussa haec secunda docet, quatenus etiam Decalogus sit abrogatus. </w:t>
      </w:r>
    </w:p>
    <w:p w14:paraId="7E6AD0C5" w14:textId="77777777" w:rsidR="00227C15" w:rsidRPr="00227C15" w:rsidRDefault="00227C15" w:rsidP="00227C15">
      <w:pPr>
        <w:rPr>
          <w:rFonts w:ascii="Times New Roman" w:hAnsi="Times New Roman" w:cs="Times New Roman"/>
          <w:sz w:val="30"/>
          <w:szCs w:val="30"/>
        </w:rPr>
      </w:pPr>
    </w:p>
    <w:p w14:paraId="62D80F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Hinc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sequitur caussa, quae fuit, ne in tantium numerum excrescerent iniquitates, &amp; peccata: eoque &amp; maledictiones contra nos multiplicarentur. Vbi enim multa mandata, ibi multae transgressiones, eoque &amp; maledictiones. </w:t>
      </w:r>
      <w:r w:rsidRPr="00227C15">
        <w:rPr>
          <w:rFonts w:ascii="Times New Roman" w:hAnsi="Times New Roman" w:cs="Times New Roman"/>
          <w:i/>
          <w:iCs/>
          <w:sz w:val="30"/>
          <w:szCs w:val="30"/>
        </w:rPr>
        <w:t>Vbi non est Lex,</w:t>
      </w:r>
      <w:r w:rsidRPr="00227C15">
        <w:rPr>
          <w:rFonts w:ascii="Times New Roman" w:hAnsi="Times New Roman" w:cs="Times New Roman"/>
          <w:sz w:val="30"/>
          <w:szCs w:val="30"/>
        </w:rPr>
        <w:t xml:space="preserve"> ait Paulus ad Roman, </w:t>
      </w:r>
      <w:r w:rsidRPr="00227C15">
        <w:rPr>
          <w:rFonts w:ascii="Times New Roman" w:hAnsi="Times New Roman" w:cs="Times New Roman"/>
          <w:i/>
          <w:iCs/>
          <w:sz w:val="30"/>
          <w:szCs w:val="30"/>
        </w:rPr>
        <w:t>ibi nec transgressio.</w:t>
      </w:r>
      <w:r w:rsidRPr="00227C15">
        <w:rPr>
          <w:rFonts w:ascii="Times New Roman" w:hAnsi="Times New Roman" w:cs="Times New Roman"/>
          <w:sz w:val="30"/>
          <w:szCs w:val="30"/>
        </w:rPr>
        <w:t xml:space="preserve"> Inde fiebat vt innumerabilibus peccatis semper impliciti essent Israelitae, propter innumerabilia, &amp; ipsis intolerabilia mandata, quae quotidiè transgrediebantur; vt non immeritò dixerit Paulus, </w:t>
      </w:r>
      <w:r w:rsidRPr="00227C15">
        <w:rPr>
          <w:rFonts w:ascii="Times New Roman" w:hAnsi="Times New Roman" w:cs="Times New Roman"/>
          <w:i/>
          <w:iCs/>
          <w:sz w:val="30"/>
          <w:szCs w:val="30"/>
        </w:rPr>
        <w:t>Legem, peccati ministram fuisse;</w:t>
      </w:r>
      <w:r w:rsidRPr="00227C15">
        <w:rPr>
          <w:rFonts w:ascii="Times New Roman" w:hAnsi="Times New Roman" w:cs="Times New Roman"/>
          <w:sz w:val="30"/>
          <w:szCs w:val="30"/>
        </w:rPr>
        <w:t xml:space="preserve"> quamuis per accidens. Christus autem venit, vt tolleret peccata, non augeret, nec per se, nec per accidens: &amp; vt faceret sibi populum acceptabilem, sectatorem bonorum operum. Eatenus ergo abrogauit legem, quatenus illa occasio erat multarum transgressionum: sublata tanta multitudine mandatorum: donato autem Spiritu, quo pauca illa, quae nobis reliquit, seruare possimus: addita verò earum etiam transgressionum, quas ex infirmitate carnis admittimus, condonatione, </w:t>
      </w:r>
    </w:p>
    <w:p w14:paraId="15D6832E" w14:textId="77777777" w:rsidR="00227C15" w:rsidRPr="00227C15" w:rsidRDefault="00227C15" w:rsidP="00227C15">
      <w:pPr>
        <w:rPr>
          <w:rFonts w:ascii="Times New Roman" w:hAnsi="Times New Roman" w:cs="Times New Roman"/>
          <w:sz w:val="30"/>
          <w:szCs w:val="30"/>
        </w:rPr>
      </w:pPr>
    </w:p>
    <w:p w14:paraId="617336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Sumitur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caussa ex Epistol. ad Hebr. cap. 9. Haec ritus propriè, &amp; ceremonias. inspicit. Fuerunt ceremoniae illae omnes, vmbrae rerum futurarum, quas Christus praestiturus erat, &amp; typi ipsius Christi: ac proinde vsque ad Christum duntaxat permanere debebant: Vnde &amp; Apostolus ibi vers. io. vsque ad tempus (inquit) correctionis fuerunt imposita. Penitus ergo per Christum tolli debuerunt, &amp; ita sublata sunt illa omnia. Cum hac quarta caussa coniungitur &amp; illa, quam idem Apostolus Hebr. 7. affert, nimirum, quia transferendum erat sacerdotium, necesse fuit, vt etiam legis translatio fieret: Immo quia illa Respublica erat penitus euertenda, cùm aliis de caussis, tum maximè propter peccatum admissum in Filium Dei, idcirco euersa Republica, euerti etiam, hoc est, inanes fieri debuerunt leges, quibus illa politia regebatur, &amp; Iudaei legibus gentium politicis subijci: Id quod factum esse videmus: vtut mentiantur Iudaei, de nescio quo regno in Babylonia. </w:t>
      </w:r>
    </w:p>
    <w:p w14:paraId="1C02A94F" w14:textId="77777777" w:rsidR="00227C15" w:rsidRPr="00227C15" w:rsidRDefault="00227C15" w:rsidP="00227C15">
      <w:pPr>
        <w:rPr>
          <w:rFonts w:ascii="Times New Roman" w:hAnsi="Times New Roman" w:cs="Times New Roman"/>
          <w:sz w:val="30"/>
          <w:szCs w:val="30"/>
        </w:rPr>
      </w:pPr>
    </w:p>
    <w:p w14:paraId="2D25FC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Quinta</w:t>
      </w:r>
      <w:r w:rsidRPr="00227C15">
        <w:rPr>
          <w:rFonts w:ascii="Times New Roman" w:hAnsi="Times New Roman" w:cs="Times New Roman"/>
          <w:sz w:val="30"/>
          <w:szCs w:val="30"/>
        </w:rPr>
        <w:t xml:space="preserve"> caussa abrogatae legis fuit quia inutilis erat: non simpliciter (per legem enim saltem cognitio peccati) sed ad iustificandos, sanctificandos, seruandosque homines. Rationem hanc de ceremoniis tradit Apostolus Hebr. 7. versu 18. &amp; 19. mandatum praecedens (inquit) abrogatur, quòd nullis viribus sit praeditum, &amp; inutile: nihil enim sanctificauit Lex. Et repetitur cap. 9. versu 9. Sed de morali quoque idem docet Apostolus Roman. 8. versu 3. Vbi legi huic attribuit. eandem impotentiam: ac proinde conclusit, quia Lex </w:t>
      </w:r>
      <w:r w:rsidRPr="00227C15">
        <w:rPr>
          <w:rFonts w:ascii="Times New Roman" w:hAnsi="Times New Roman" w:cs="Times New Roman"/>
          <w:sz w:val="30"/>
          <w:szCs w:val="30"/>
        </w:rPr>
        <w:lastRenderedPageBreak/>
        <w:t xml:space="preserve">non potuit nos iustificare, ideo Deum. nos iustificasse in Filio suo, &amp;c. Ad hoc igitur quod attinet, Christus hanc etiam legis partem eatenus abrogauit, quatenus reipsa declarauit, per eam non posse homines, sed tantùm per fidem in se, iustificari: eque non esse, cur homines, iustificationis caussa, legem hanc seruent. Ita hoc respectu, nempe vt quis iustificetur, nemo legi morali obstrictus, subditusve est: Immo damnantur, quicunque hoc animo illam obseruant, quando hac in parte legi ipsi moriendum est, &amp; renuntiandum, vt Apostolus docet ad Galat. Vbi de se quoque ait, </w:t>
      </w:r>
      <w:r w:rsidRPr="00227C15">
        <w:rPr>
          <w:rFonts w:ascii="Times New Roman" w:hAnsi="Times New Roman" w:cs="Times New Roman"/>
          <w:i/>
          <w:iCs/>
          <w:sz w:val="30"/>
          <w:szCs w:val="30"/>
        </w:rPr>
        <w:t>Per legem, legi mortuus sum.</w:t>
      </w:r>
      <w:r w:rsidRPr="00227C15">
        <w:rPr>
          <w:rFonts w:ascii="Times New Roman" w:hAnsi="Times New Roman" w:cs="Times New Roman"/>
          <w:sz w:val="30"/>
          <w:szCs w:val="30"/>
        </w:rPr>
        <w:t xml:space="preserve"> Nam ipsamet lex, vt iustificemur et sanctificemur, à se nos ad Christum ablegat. </w:t>
      </w:r>
    </w:p>
    <w:p w14:paraId="255DAB9D" w14:textId="77777777" w:rsidR="00227C15" w:rsidRPr="00227C15" w:rsidRDefault="00227C15" w:rsidP="00227C15">
      <w:pPr>
        <w:rPr>
          <w:rFonts w:ascii="Times New Roman" w:hAnsi="Times New Roman" w:cs="Times New Roman"/>
          <w:sz w:val="30"/>
          <w:szCs w:val="30"/>
        </w:rPr>
      </w:pPr>
    </w:p>
    <w:p w14:paraId="158D6E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Sexta,</w:t>
      </w:r>
      <w:r w:rsidRPr="00227C15">
        <w:rPr>
          <w:rFonts w:ascii="Times New Roman" w:hAnsi="Times New Roman" w:cs="Times New Roman"/>
          <w:sz w:val="30"/>
          <w:szCs w:val="30"/>
        </w:rPr>
        <w:t xml:space="preserve"> Immo non solùm quia inutilis, verùm etiam, quia pernitiosa (non sua quidem natura, sed vitio carnis nostrae) peccatique ministra, operans iram ac condemnationem, &amp; litera occidens fuit, sicut Paulus istis Elogiis illam ornat ad Roman. &amp; ad Corinth. (non tamen quòd per se talis fuerit, sed per accidens) idcircò abroganda fuit, si debuimus viuere, &amp; seruari. Fecit hoc Christus, dum nos sua morte, à peccato, ab irae Dei, &amp; a maledictione legis liberatos, suo etiam Spiritu regenuit atque repleuit: quo intus animos nostros illuminante, &amp; corda nostra ad ea, quae Deo placent, amanda, sponteque &amp; libenter facienda, suauiter afficiente &amp; impellente, nos non opus habemus amplius lege externa vel docente, vel praecipiente, vel vrgente: quando Spiritus sanctus ea omnia in nobis praestat &amp; efficit, quae debuisset lex, sed non potuit. Rationem hanc tradidit Apostolus 2. Corinth. 3. vbi legem, literam occidentem vocat: &amp; vbi etiam modum exprimit, quo CHRISTVS ab ea lege suos liberauit, per Spiritum sanctum viuificantem. </w:t>
      </w:r>
    </w:p>
    <w:p w14:paraId="6DD1C42D" w14:textId="77777777" w:rsidR="00227C15" w:rsidRPr="00227C15" w:rsidRDefault="00227C15" w:rsidP="00227C15">
      <w:pPr>
        <w:rPr>
          <w:rFonts w:ascii="Times New Roman" w:hAnsi="Times New Roman" w:cs="Times New Roman"/>
          <w:sz w:val="30"/>
          <w:szCs w:val="30"/>
        </w:rPr>
      </w:pPr>
    </w:p>
    <w:p w14:paraId="235FF3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Hinc </w:t>
      </w:r>
      <w:r w:rsidRPr="00227C15">
        <w:rPr>
          <w:rFonts w:ascii="Times New Roman" w:hAnsi="Times New Roman" w:cs="Times New Roman"/>
          <w:i/>
          <w:iCs/>
          <w:sz w:val="30"/>
          <w:szCs w:val="30"/>
        </w:rPr>
        <w:t>septima</w:t>
      </w:r>
      <w:r w:rsidRPr="00227C15">
        <w:rPr>
          <w:rFonts w:ascii="Times New Roman" w:hAnsi="Times New Roman" w:cs="Times New Roman"/>
          <w:sz w:val="30"/>
          <w:szCs w:val="30"/>
        </w:rPr>
        <w:t xml:space="preserve"> caussa colligi potest: ea est, quia decreuerat Pater, per Christum, nos Spiritu suo regere, et ad voluntatem suam faciendam ducere, legemque suam in cordibus nostris scribere: Ideo necessariò consequebatur, oportuisse legem in tabulis lapideis scriptam, inanem fieri: et haec est vera Decalogi abrogatio, facta à Christo, per Spiritum suum: de qua 2 Corinth. 3. Vbi Spiritus Domini, ibi libertas. Vbi enim quis à suo spiritu impulsus, spontè facit et libenti animo, ibi non est opus externo admonitore atque stimulo: et equus spontè currens, non opus habet calcaribus: et discipulus, qui amore literarum, vltrò studet, non eget pedagogi mandato, neque ferula: Et ὁ μηδὲν ἀδικῶν μηδενὸς δεῖται νόμου. Et nauis, quae secundo vento impellitur, sponteque procedit, [page 181] non eget remis: felicius enim &amp; citius </w:t>
      </w:r>
      <w:r w:rsidRPr="00227C15">
        <w:rPr>
          <w:rFonts w:ascii="Times New Roman" w:hAnsi="Times New Roman" w:cs="Times New Roman"/>
          <w:sz w:val="30"/>
          <w:szCs w:val="30"/>
        </w:rPr>
        <w:lastRenderedPageBreak/>
        <w:t xml:space="preserve">prospero vento nauigatur, quàm remis: proinde dum est ventus, deponuntur remi, tanquam inutiles, &amp; otiantur. Vt ergo ventus secundus, liberat nautas remorum labore, Sic Spiritus Christi agitans corda nostra, liberauit à lege: Spiritus vinificans, à litera occidente. Rationem hanc abrogatae legis tradidit. Apostolus 2. Corinth. 3. Item Galat. 5. </w:t>
      </w:r>
      <w:r w:rsidRPr="00227C15">
        <w:rPr>
          <w:rFonts w:ascii="Times New Roman" w:hAnsi="Times New Roman" w:cs="Times New Roman"/>
          <w:i/>
          <w:iCs/>
          <w:sz w:val="30"/>
          <w:szCs w:val="30"/>
        </w:rPr>
        <w:t>Si Spiritu ducimini, non estis sub lege:</w:t>
      </w:r>
      <w:r w:rsidRPr="00227C15">
        <w:rPr>
          <w:rFonts w:ascii="Times New Roman" w:hAnsi="Times New Roman" w:cs="Times New Roman"/>
          <w:sz w:val="30"/>
          <w:szCs w:val="30"/>
        </w:rPr>
        <w:t xml:space="preserve"> Et lerem. 31. </w:t>
      </w:r>
      <w:r w:rsidRPr="00227C15">
        <w:rPr>
          <w:rFonts w:ascii="Times New Roman" w:hAnsi="Times New Roman" w:cs="Times New Roman"/>
          <w:i/>
          <w:iCs/>
          <w:sz w:val="30"/>
          <w:szCs w:val="30"/>
        </w:rPr>
        <w:t>Scribam legem meam in corda eorum.</w:t>
      </w:r>
      <w:r w:rsidRPr="00227C15">
        <w:rPr>
          <w:rFonts w:ascii="Times New Roman" w:hAnsi="Times New Roman" w:cs="Times New Roman"/>
          <w:sz w:val="30"/>
          <w:szCs w:val="30"/>
        </w:rPr>
        <w:t xml:space="preserve"> Ergo hinc maximè intelligimus, quomodo lex moralis quoque, &amp; non solùm ceremonialis, &amp; iudicialis, abrogata sit illis, qui per Christum redenti, Spiritum Christi habent, &amp; ab eo ducuntur. Atque huc spectat totus, quem de spiritu &amp; litera scripsit Augustinus libellum, Tomo 3. Ita ex iis septem praecipuis caussis abrogatae Legis: quomodo Lex tota abrogata sit, &amp; non abrogata, luculenter apparet, &amp; perspicuè intelligitur. Venio nunc ad varias legis significationes, &amp; distinctiones: in quibus etiam clarius elucescet huius quaestionis explicatio. Haec igitur esto thesis. </w:t>
      </w:r>
    </w:p>
    <w:p w14:paraId="3302BBBB" w14:textId="77777777" w:rsidR="00227C15" w:rsidRPr="00227C15" w:rsidRDefault="00227C15" w:rsidP="00227C15">
      <w:pPr>
        <w:rPr>
          <w:rFonts w:ascii="Times New Roman" w:hAnsi="Times New Roman" w:cs="Times New Roman"/>
          <w:sz w:val="30"/>
          <w:szCs w:val="30"/>
        </w:rPr>
      </w:pPr>
    </w:p>
    <w:p w14:paraId="0AE8CF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Quemadmodum nomine legis non vna, &amp; eadem res in sacris literis significatur, sed multae ac diuersae: Sic etiam non simpliciter, quidquid nomine legis intelligitur, illud abrogatum esse, aut eodem modo abrogatum esse, dicendum est. </w:t>
      </w:r>
    </w:p>
    <w:p w14:paraId="2070F22E" w14:textId="77777777" w:rsidR="00227C15" w:rsidRPr="00227C15" w:rsidRDefault="00227C15" w:rsidP="00227C15">
      <w:pPr>
        <w:rPr>
          <w:rFonts w:ascii="Times New Roman" w:hAnsi="Times New Roman" w:cs="Times New Roman"/>
          <w:sz w:val="30"/>
          <w:szCs w:val="30"/>
        </w:rPr>
      </w:pPr>
    </w:p>
    <w:p w14:paraId="2807A1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nomine Legis seu תּוֹרָה, tota sacra scriptura veteris Testamenti intelligitur: vt Psalm. 1. Johan. 12. </w:t>
      </w:r>
      <w:r w:rsidRPr="00227C15">
        <w:rPr>
          <w:rFonts w:ascii="Times New Roman" w:hAnsi="Times New Roman" w:cs="Times New Roman"/>
          <w:i/>
          <w:iCs/>
          <w:sz w:val="30"/>
          <w:szCs w:val="30"/>
        </w:rPr>
        <w:t>Nos audiuimus ex lege</w:t>
      </w:r>
      <w:r w:rsidRPr="00227C15">
        <w:rPr>
          <w:rFonts w:ascii="Times New Roman" w:hAnsi="Times New Roman" w:cs="Times New Roman"/>
          <w:sz w:val="30"/>
          <w:szCs w:val="30"/>
        </w:rPr>
        <w:t xml:space="preserve"> (id est, ex sacris literis) </w:t>
      </w:r>
      <w:r w:rsidRPr="00227C15">
        <w:rPr>
          <w:rFonts w:ascii="Times New Roman" w:hAnsi="Times New Roman" w:cs="Times New Roman"/>
          <w:i/>
          <w:iCs/>
          <w:sz w:val="30"/>
          <w:szCs w:val="30"/>
        </w:rPr>
        <w:t>quòd Christus maneat in aeternum.</w:t>
      </w:r>
      <w:r w:rsidRPr="00227C15">
        <w:rPr>
          <w:rFonts w:ascii="Times New Roman" w:hAnsi="Times New Roman" w:cs="Times New Roman"/>
          <w:sz w:val="30"/>
          <w:szCs w:val="30"/>
        </w:rPr>
        <w:t xml:space="preserve"> Ita certum est non abrogatam esse legem. </w:t>
      </w:r>
    </w:p>
    <w:p w14:paraId="47BD67B3" w14:textId="77777777" w:rsidR="00227C15" w:rsidRPr="00227C15" w:rsidRDefault="00227C15" w:rsidP="00227C15">
      <w:pPr>
        <w:rPr>
          <w:rFonts w:ascii="Times New Roman" w:hAnsi="Times New Roman" w:cs="Times New Roman"/>
          <w:sz w:val="30"/>
          <w:szCs w:val="30"/>
        </w:rPr>
      </w:pPr>
    </w:p>
    <w:p w14:paraId="484009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Lex pro omnibus libris Mosis intelligi solet: Luc. 24. vers. 44. Oportuit impleri omnia, quae scripta sunt in Lege, &amp; Prophetis, &amp; Psalmis de me. in lege, id est, in sacris libris Mosis. Est etiam extra controuersiam, non totam hanc doctrinam, &amp; legem abrogatam esse. </w:t>
      </w:r>
    </w:p>
    <w:p w14:paraId="5BB5AA47" w14:textId="77777777" w:rsidR="00227C15" w:rsidRPr="00227C15" w:rsidRDefault="00227C15" w:rsidP="00227C15">
      <w:pPr>
        <w:rPr>
          <w:rFonts w:ascii="Times New Roman" w:hAnsi="Times New Roman" w:cs="Times New Roman"/>
          <w:sz w:val="30"/>
          <w:szCs w:val="30"/>
        </w:rPr>
      </w:pPr>
    </w:p>
    <w:p w14:paraId="63525B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Lex pro pedagogia illa tota, &amp; doctrina accipitur, qua suum populum Moses rexit, &amp; quae quatuor postremis libris continetur. Iuxta hanc significationem accipitur Iohan. 5. </w:t>
      </w:r>
      <w:r w:rsidRPr="00227C15">
        <w:rPr>
          <w:rFonts w:ascii="Times New Roman" w:hAnsi="Times New Roman" w:cs="Times New Roman"/>
          <w:i/>
          <w:iCs/>
          <w:sz w:val="30"/>
          <w:szCs w:val="30"/>
        </w:rPr>
        <w:t>Si crederetis Mosi, crederetis &amp; mihi: ille enim de me scripsit.</w:t>
      </w:r>
      <w:r w:rsidRPr="00227C15">
        <w:rPr>
          <w:rFonts w:ascii="Times New Roman" w:hAnsi="Times New Roman" w:cs="Times New Roman"/>
          <w:sz w:val="30"/>
          <w:szCs w:val="30"/>
        </w:rPr>
        <w:t xml:space="preserve"> Et Matth. 22. </w:t>
      </w:r>
      <w:r w:rsidRPr="00227C15">
        <w:rPr>
          <w:rFonts w:ascii="Times New Roman" w:hAnsi="Times New Roman" w:cs="Times New Roman"/>
          <w:i/>
          <w:iCs/>
          <w:sz w:val="30"/>
          <w:szCs w:val="30"/>
        </w:rPr>
        <w:t>In ijs duobus mandatis pendet Lex, &amp; Prophetae.</w:t>
      </w:r>
      <w:r w:rsidRPr="00227C15">
        <w:rPr>
          <w:rFonts w:ascii="Times New Roman" w:hAnsi="Times New Roman" w:cs="Times New Roman"/>
          <w:sz w:val="30"/>
          <w:szCs w:val="30"/>
        </w:rPr>
        <w:t xml:space="preserve"> Ita nemo etiam dicit legem hanc totam &amp; pedagogiam, simpliciter abrogatam esse. dico totam &amp; simpliciter: quia quòd ex parte, &amp; secundum quid, non inficiamur. Quae enim de Christo praedicta fuerunt, cùm iam </w:t>
      </w:r>
      <w:r w:rsidRPr="00227C15">
        <w:rPr>
          <w:rFonts w:ascii="Times New Roman" w:hAnsi="Times New Roman" w:cs="Times New Roman"/>
          <w:sz w:val="30"/>
          <w:szCs w:val="30"/>
        </w:rPr>
        <w:lastRenderedPageBreak/>
        <w:t xml:space="preserve">impleta sint, cessasse &amp; abrogata esse, extra controuersiam est: Quae verò de dilectione Dei &amp; proximi, manere adhuc, omnes fatentur. Ita distinguenda nobis est adhuc pedagogia illa Mosis. </w:t>
      </w:r>
    </w:p>
    <w:p w14:paraId="6984ABCD" w14:textId="77777777" w:rsidR="00227C15" w:rsidRPr="00227C15" w:rsidRDefault="00227C15" w:rsidP="00227C15">
      <w:pPr>
        <w:rPr>
          <w:rFonts w:ascii="Times New Roman" w:hAnsi="Times New Roman" w:cs="Times New Roman"/>
          <w:sz w:val="30"/>
          <w:szCs w:val="30"/>
        </w:rPr>
      </w:pPr>
    </w:p>
    <w:p w14:paraId="21BFBE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Quarto</w:t>
      </w:r>
      <w:r w:rsidRPr="00227C15">
        <w:rPr>
          <w:rFonts w:ascii="Times New Roman" w:hAnsi="Times New Roman" w:cs="Times New Roman"/>
          <w:sz w:val="30"/>
          <w:szCs w:val="30"/>
        </w:rPr>
        <w:t xml:space="preserve"> igitur loco distinguitur tota illa Mosis pedagogia, in promissiones de Christo, deque iis quae facturus erat pro redentione &amp; salute nostra: in typos atque figuras, quibus quae verbis promittebantur, Symbolis etiam repraesentabantur, &amp; sub oculos proponebantur: denique in mandata, quibus quid faciendum esset, tum in religione, tum in politia, tum in oeconomia, &amp; cuique priuatim significabatur, &amp; praecipiebatur: Promissiones ac Christo, &amp; typi siue vmbrae, ac figura eius, ita abolitae sunt, vt eas non possimus in vsum reuocare, quin Christum aduenisse, &amp; quae de ipso erant, perfecisse negemus: qualia fuerunt animalium sacrificia, &amp; alia id genus accepta enim re promissa, promissionis obligatio cessat, &amp; domio extructa, typus &amp; exemplar illius domus, nullum amplius habet vsum: Sicut aedificato templo per Salomonem, tabernaculum fuisset superua caneum, à Mose fabricatum. </w:t>
      </w:r>
    </w:p>
    <w:p w14:paraId="5404A496" w14:textId="77777777" w:rsidR="00227C15" w:rsidRPr="00227C15" w:rsidRDefault="00227C15" w:rsidP="00227C15">
      <w:pPr>
        <w:rPr>
          <w:rFonts w:ascii="Times New Roman" w:hAnsi="Times New Roman" w:cs="Times New Roman"/>
          <w:sz w:val="30"/>
          <w:szCs w:val="30"/>
        </w:rPr>
      </w:pPr>
    </w:p>
    <w:p w14:paraId="512ADF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pro mandatis accipitur, quaecunque illa sint, per Moosen traditis nomine Dei: quo sensu frequens est nomen legis, in veteri Testamento: &amp; in Actis cap. 7. Stephanus ait, </w:t>
      </w:r>
      <w:r w:rsidRPr="00227C15">
        <w:rPr>
          <w:rFonts w:ascii="Times New Roman" w:hAnsi="Times New Roman" w:cs="Times New Roman"/>
          <w:i/>
          <w:iCs/>
          <w:sz w:val="30"/>
          <w:szCs w:val="30"/>
        </w:rPr>
        <w:t>Accepistis legem per dispositionem Angelorum, &amp; non seruastis eam.</w:t>
      </w:r>
      <w:r w:rsidRPr="00227C15">
        <w:rPr>
          <w:rFonts w:ascii="Times New Roman" w:hAnsi="Times New Roman" w:cs="Times New Roman"/>
          <w:sz w:val="30"/>
          <w:szCs w:val="30"/>
        </w:rPr>
        <w:t xml:space="preserve"> Neque hoc sensu, simpliciter dici potest, totam legem abrogatam esse: cùm quadam sint mandata aeterna, nunquam, ac ne in coelo quidem ex cordibus Electorum abolenda: vti est mandatum de diligendo Deo ex toto corde, &amp; de dilectione proximi nostri. Dico autem simpliciter non esse abolita, quoniam quadam etiam mandata dicuntur abrogata, partim quatenus non haec seruare tenemur, vt a Mose tradita, sed vt etiam ante Mosen à Deo in mentibus omnium hominum inscripta, &amp; postmodum à Christo confirmata, partim quatenus è tabulis lapideis translata sunt per Spiritum sanctum, ad tabulas cordis carnales, ibique inscripta sunt: non solum vicognoscamus, sicut etiam reliquae gentes, quial faciendum sit, sed etiam vt ea faciamus: acproinde quatenus è litera, facta sunt Spiritus: vt post etiam dicemus: quo sensu locutus est Apostolus de hac abrogatione in 2. Corinth, 3. </w:t>
      </w:r>
    </w:p>
    <w:p w14:paraId="74BE4674" w14:textId="77777777" w:rsidR="00227C15" w:rsidRPr="00227C15" w:rsidRDefault="00227C15" w:rsidP="00227C15">
      <w:pPr>
        <w:rPr>
          <w:rFonts w:ascii="Times New Roman" w:hAnsi="Times New Roman" w:cs="Times New Roman"/>
          <w:sz w:val="30"/>
          <w:szCs w:val="30"/>
        </w:rPr>
      </w:pPr>
    </w:p>
    <w:p w14:paraId="42A1D8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Sextò,</w:t>
      </w:r>
      <w:r w:rsidRPr="00227C15">
        <w:rPr>
          <w:rFonts w:ascii="Times New Roman" w:hAnsi="Times New Roman" w:cs="Times New Roman"/>
          <w:sz w:val="30"/>
          <w:szCs w:val="30"/>
        </w:rPr>
        <w:t xml:space="preserve"> Lex illa tota Mosis, secatur in mandata principalia, ac quae sunt ceu fundamenta aliorum omnium, &amp; inaccessoria: &amp; omnia Legis nomine significantur. Principalia, sunt: decem verba (vt loquitur etiam scriptura) tabulis duabus comprehensa, quae propterea Decalogus appellantur: Hoc </w:t>
      </w:r>
      <w:r w:rsidRPr="00227C15">
        <w:rPr>
          <w:rFonts w:ascii="Times New Roman" w:hAnsi="Times New Roman" w:cs="Times New Roman"/>
          <w:sz w:val="30"/>
          <w:szCs w:val="30"/>
        </w:rPr>
        <w:lastRenderedPageBreak/>
        <w:t xml:space="preserve">enim continentur summatim omnia, quae ad veram pietatem pertinent, hoc est, ad cultum Dei, &amp; ad dilectionem proximi. Accessoria, sunt mandata, de ceremonijs, addita primae tabulae: &amp; mandata politica, addita secundae tabulae: Ceremoniae enim ad cultum Dei cumprimis pertinent: politica, ad vitam honestam &amp; pacificam cum proximo transigendam. Dicam primò de accessoriis, [page 182] quatenus sint abolita, &amp; quatenus non: Postea resumam decalogum. </w:t>
      </w:r>
    </w:p>
    <w:p w14:paraId="55EAA452" w14:textId="77777777" w:rsidR="00227C15" w:rsidRPr="00227C15" w:rsidRDefault="00227C15" w:rsidP="00227C15">
      <w:pPr>
        <w:rPr>
          <w:rFonts w:ascii="Times New Roman" w:hAnsi="Times New Roman" w:cs="Times New Roman"/>
          <w:sz w:val="30"/>
          <w:szCs w:val="30"/>
        </w:rPr>
      </w:pPr>
    </w:p>
    <w:p w14:paraId="25AEB4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Septimò,</w:t>
      </w:r>
      <w:r w:rsidRPr="00227C15">
        <w:rPr>
          <w:rFonts w:ascii="Times New Roman" w:hAnsi="Times New Roman" w:cs="Times New Roman"/>
          <w:sz w:val="30"/>
          <w:szCs w:val="30"/>
        </w:rPr>
        <w:t xml:space="preserve"> Lex ceremonialis, &amp; iudicialis seu politica, in duas quaeque diuiditur partes, in internam, &amp; in externam, sicut homo in animam &amp; corpus habebant enim suam quaeque substantiam, &amp; sua accidentia: suum succum &amp; nucleum, &amp; suum corticem: suum externum corpus, &amp; suam internam animam: &amp; internum quidem Deus volebat per se, externum verò ita volebat propter internum, vt si hoc deesset, externum illud opus nil moraretur: vt liquet apud Mosen, maximè verò apud Prophetas: quando externa sine internis, ipsis etiam impiis communia sunt: Deus autem impios, &amp; omnia illorum opera execratur, quia quod non est ex fide, peccatum est. Quodnam verò erat internum illarum legum? </w:t>
      </w:r>
    </w:p>
    <w:p w14:paraId="3A575234" w14:textId="77777777" w:rsidR="00227C15" w:rsidRPr="00227C15" w:rsidRDefault="00227C15" w:rsidP="00227C15">
      <w:pPr>
        <w:rPr>
          <w:rFonts w:ascii="Times New Roman" w:hAnsi="Times New Roman" w:cs="Times New Roman"/>
          <w:sz w:val="30"/>
          <w:szCs w:val="30"/>
        </w:rPr>
      </w:pPr>
    </w:p>
    <w:p w14:paraId="42F975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Externarum ceremoniarum, puta sacrificiorum, &amp; sacramentorum, internus spiritus, nucleus, succus, erat fides &amp; pietas in Deum: ad hanc enim significandam, testificandam &amp; exercendam, illa ceremonialia fuerunt instituta à Deo per Mosen, &amp; ordinata: vt ad circumcisionem cordis, carnaliumque affectuum, circumcisio in carne: &amp; internus nucleus legum politicarum, seu totius illius formae iuris, erat charitas, publica honestas, pax, concordia ciuium, mutuus amor: sicut Apostolus i Timoth. 2. docet, cùm ait, </w:t>
      </w:r>
      <w:r w:rsidRPr="00227C15">
        <w:rPr>
          <w:rFonts w:ascii="Times New Roman" w:hAnsi="Times New Roman" w:cs="Times New Roman"/>
          <w:i/>
          <w:iCs/>
          <w:sz w:val="30"/>
          <w:szCs w:val="30"/>
        </w:rPr>
        <w:t>Orandum pro magistratibus, vt quietam &amp; tranquillam vitam agamus, in omni honestate &amp; pietate.</w:t>
      </w:r>
      <w:r w:rsidRPr="00227C15">
        <w:rPr>
          <w:rFonts w:ascii="Times New Roman" w:hAnsi="Times New Roman" w:cs="Times New Roman"/>
          <w:sz w:val="30"/>
          <w:szCs w:val="30"/>
        </w:rPr>
        <w:t xml:space="preserve"> Externa, erant ipsa externa legum opera cum suis circumstantiis, loco, tempore, personis, &amp;c. Ad externum igitur quod attinet, vtraque lex per Christum abolita est, quanquam non aequaliter: ceremoniae enim quadam ita fuerunt abolitae, vt reuocari non possint, quin fides in Christum negetur: vt immolatio est animalium, quibus sacrificium &amp; mors Christi significabatur, &amp; similia: quaedam ita, vt liberae maneant, &amp; eis vti possimus, vel non vti, prout Ecclesia iudicauerit eas facere ad aedificationem, vel non facere: modo id fiat sine obligatione conscientiae: id quod etiam de politicis intelligendum est. </w:t>
      </w:r>
    </w:p>
    <w:p w14:paraId="771F61D5" w14:textId="77777777" w:rsidR="00227C15" w:rsidRPr="00227C15" w:rsidRDefault="00227C15" w:rsidP="00227C15">
      <w:pPr>
        <w:rPr>
          <w:rFonts w:ascii="Times New Roman" w:hAnsi="Times New Roman" w:cs="Times New Roman"/>
          <w:sz w:val="30"/>
          <w:szCs w:val="30"/>
        </w:rPr>
      </w:pPr>
    </w:p>
    <w:p w14:paraId="09F930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Ad interna verò quòd attinet, neutra abrogata est: cùm neque pietas in Deum, poenitentia ac fides, nucleus ceremoniarum, neque mutua charitas, pax, concordia, iustitia, spiritus politicarum, sublatae sint. Ratio: quod enim aeternum est, &amp; aeternum esse vult Deus: illud aboleri non potuit, nec potest: sed tantùm quod temporale. Atqui pietas in Deum, &amp; charitas erga proximum, quae vt dictum est, anima sunt illarum legum, aeternae sunt, &amp; eas aeternas esse vult Deus. nam vt ab initio mundi fuerunt institutae, immo in cordibus primorum hominum inscriptae, &amp; in coelo non cessabunt, vnde Apostolus, </w:t>
      </w:r>
      <w:r w:rsidRPr="00227C15">
        <w:rPr>
          <w:rFonts w:ascii="Times New Roman" w:hAnsi="Times New Roman" w:cs="Times New Roman"/>
          <w:i/>
          <w:iCs/>
          <w:sz w:val="30"/>
          <w:szCs w:val="30"/>
        </w:rPr>
        <w:t>Charitas nunquam excidet</w:t>
      </w:r>
      <w:r w:rsidRPr="00227C15">
        <w:rPr>
          <w:rFonts w:ascii="Times New Roman" w:hAnsi="Times New Roman" w:cs="Times New Roman"/>
          <w:sz w:val="30"/>
          <w:szCs w:val="30"/>
        </w:rPr>
        <w:t xml:space="preserve"> [1 Cor. 13.]: Quae igitur sunt ipsa pietas, aut ad eam per se pertinent: ea abrogata esse simpliciter dici non possunt. </w:t>
      </w:r>
    </w:p>
    <w:p w14:paraId="37CFFFB4" w14:textId="77777777" w:rsidR="00227C15" w:rsidRPr="00227C15" w:rsidRDefault="00227C15" w:rsidP="00227C15">
      <w:pPr>
        <w:rPr>
          <w:rFonts w:ascii="Times New Roman" w:hAnsi="Times New Roman" w:cs="Times New Roman"/>
          <w:sz w:val="30"/>
          <w:szCs w:val="30"/>
        </w:rPr>
      </w:pPr>
    </w:p>
    <w:p w14:paraId="419180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w:t>
      </w:r>
      <w:r w:rsidRPr="00227C15">
        <w:rPr>
          <w:rFonts w:ascii="Times New Roman" w:hAnsi="Times New Roman" w:cs="Times New Roman"/>
          <w:i/>
          <w:iCs/>
          <w:sz w:val="30"/>
          <w:szCs w:val="30"/>
        </w:rPr>
        <w:t>Octauo,</w:t>
      </w:r>
      <w:r w:rsidRPr="00227C15">
        <w:rPr>
          <w:rFonts w:ascii="Times New Roman" w:hAnsi="Times New Roman" w:cs="Times New Roman"/>
          <w:sz w:val="30"/>
          <w:szCs w:val="30"/>
        </w:rPr>
        <w:t xml:space="preserve"> Caeterùm haec etiam, quae ad pietatem, per se pertinent, considerari possunt bifariam: nempe, aut quatenus scripta sunt in lioris, aut quatenus transcripta sunt in cordibus. Priori modo littera sunt occidens: Posteriori modo, spiritus vinificans appellantur, quia per Spiritum sanctum in cordibus inscripta sunt: quo sensu locutus est Dominus per Ieremiam 31. Se aliud foedus initurum cum populo: non aliud quo ad substantiam, sed aliud, quia alio modo, quam prius, cùm legem dedit in tabulis lapideis: eoque nouum foedus, quia nouo modo: &amp; aeternum, quia nunquam è cordibus electorum delendum erat, vel est. Vnde &amp; Christus huius Testamenti noui, &amp; aeterni mediator ost. Ergo cùm è libris, in cordibus nostris inscribitur substantia &amp; amor legis, tum dicitur littera occidens abrogari, accedente spiritu viuificante: Nos verò vera libertate donamur, iuxta illud, </w:t>
      </w:r>
      <w:r w:rsidRPr="00227C15">
        <w:rPr>
          <w:rFonts w:ascii="Times New Roman" w:hAnsi="Times New Roman" w:cs="Times New Roman"/>
          <w:i/>
          <w:iCs/>
          <w:sz w:val="30"/>
          <w:szCs w:val="30"/>
        </w:rPr>
        <w:t>Vbi Spiritus Domini, ibi libertas.</w:t>
      </w:r>
      <w:r w:rsidRPr="00227C15">
        <w:rPr>
          <w:rFonts w:ascii="Times New Roman" w:hAnsi="Times New Roman" w:cs="Times New Roman"/>
          <w:sz w:val="30"/>
          <w:szCs w:val="30"/>
        </w:rPr>
        <w:t xml:space="preserve"> atque haec de vtraque lege ceremoniali &amp; iudiciali: quatenus abrogatae, &amp; quatenus non abrogatae dici possint. quae rectè intellecta, quomodo etiam decalogus abrogatus sit, &amp; non sit, non obscurè docent. </w:t>
      </w:r>
    </w:p>
    <w:p w14:paraId="060C949E" w14:textId="77777777" w:rsidR="00227C15" w:rsidRPr="00227C15" w:rsidRDefault="00227C15" w:rsidP="00227C15">
      <w:pPr>
        <w:rPr>
          <w:rFonts w:ascii="Times New Roman" w:hAnsi="Times New Roman" w:cs="Times New Roman"/>
          <w:sz w:val="30"/>
          <w:szCs w:val="30"/>
        </w:rPr>
      </w:pPr>
    </w:p>
    <w:p w14:paraId="2BAE16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w:t>
      </w:r>
      <w:r w:rsidRPr="00227C15">
        <w:rPr>
          <w:rFonts w:ascii="Times New Roman" w:hAnsi="Times New Roman" w:cs="Times New Roman"/>
          <w:i/>
          <w:iCs/>
          <w:sz w:val="30"/>
          <w:szCs w:val="30"/>
        </w:rPr>
        <w:t>Nono</w:t>
      </w:r>
      <w:r w:rsidRPr="00227C15">
        <w:rPr>
          <w:rFonts w:ascii="Times New Roman" w:hAnsi="Times New Roman" w:cs="Times New Roman"/>
          <w:sz w:val="30"/>
          <w:szCs w:val="30"/>
        </w:rPr>
        <w:t xml:space="preserve">, Legis igitur nomine, quàm saepissimè decalogus, seu lex moralis, vt vocant, intelligitur: vti omnibus notum est. Haec lex, sicut &amp; aliae, suam habet substantiam, &amp; sua accidentia. Substantia, est ipsa legis summa, veraque pietatis doctrina: quam Christus ad duo praecepta, de dilectione scilicet Dei, &amp; de dilectione proximi restrinxit [Matt. 22.]: Apostolus maioris explicationis caussa, tribus eam partibus complexus est, pietate in Deum, iustitia erga proximum, &amp; sobrietate vitae nostrae, ad Titum dicens: </w:t>
      </w:r>
      <w:r w:rsidRPr="00227C15">
        <w:rPr>
          <w:rFonts w:ascii="Times New Roman" w:hAnsi="Times New Roman" w:cs="Times New Roman"/>
          <w:i/>
          <w:iCs/>
          <w:sz w:val="30"/>
          <w:szCs w:val="30"/>
        </w:rPr>
        <w:t>Illuxit enim gratia illa Dei salutifera omnibus hominibus: erudiens nos, vt abnegatis impietatibus, sobriè, iustè &amp; piè viuamus in hoc seculo</w:t>
      </w:r>
      <w:r w:rsidRPr="00227C15">
        <w:rPr>
          <w:rFonts w:ascii="Times New Roman" w:hAnsi="Times New Roman" w:cs="Times New Roman"/>
          <w:sz w:val="30"/>
          <w:szCs w:val="30"/>
        </w:rPr>
        <w:t xml:space="preserve"> [Tit. 2.]. Haec enim </w:t>
      </w:r>
      <w:r w:rsidRPr="00227C15">
        <w:rPr>
          <w:rFonts w:ascii="Times New Roman" w:hAnsi="Times New Roman" w:cs="Times New Roman"/>
          <w:sz w:val="30"/>
          <w:szCs w:val="30"/>
        </w:rPr>
        <w:lastRenderedPageBreak/>
        <w:t xml:space="preserve">tria sola, per se Deus semper, &amp; ante Mosen à conditoorbe, &amp; per Mosen in lege, &amp; post Mosen per Prophetas, &amp; nunc tandem in finem vsque mundi per Christum, perque eius Apostolos, requisiuit, &amp; requirit à nobis: Primum, vt vera ac viua in eum fide credamus, huiusceque fidei confessionem &amp; testimonia, suo tempore edamus, ad ipsius gloriam, &amp; aliorum aedificationem: Cuius rei caussa, duo ad extremum instituit Sacramenta, Baptismum &amp; coenam, quibus fidem nostram, &amp; profiteamur, &amp; promoueamus: Deinde requirit, vt proximum ex animo diligamus, eiusque incommodis inseruiamus: Cuius rei caussa vult aliquem esse magistratum in sua Ecclesia, qui nocentes coerceat, &amp; innocentes defendat: [page 183] Tertio, flagitat &amp; vult, vt vitam nostram purissimè, honestissimè, &amp; decentissimè transicamus, quibuscunque id rationibus fieri potest. Reliquit enim &amp; hoc nobis liberum, vt pro sua quisque conditione, honestati &amp; sanctitati vitae studeat. Haec est summa &amp; substantia totius legis, non solùm moralis, sed etiam ceremonialis &amp; iudicialis, item Prophetarum omnium: deque hac re locutus est Christus, cùm dixit, </w:t>
      </w:r>
      <w:r w:rsidRPr="00227C15">
        <w:rPr>
          <w:rFonts w:ascii="Times New Roman" w:hAnsi="Times New Roman" w:cs="Times New Roman"/>
          <w:i/>
          <w:iCs/>
          <w:sz w:val="30"/>
          <w:szCs w:val="30"/>
        </w:rPr>
        <w:t>Non veni vt soluam legem ac Prophetas, sed vt impleam.</w:t>
      </w:r>
      <w:r w:rsidRPr="00227C15">
        <w:rPr>
          <w:rFonts w:ascii="Times New Roman" w:hAnsi="Times New Roman" w:cs="Times New Roman"/>
          <w:sz w:val="30"/>
          <w:szCs w:val="30"/>
        </w:rPr>
        <w:t xml:space="preserve"> Item constat, hoc sensu, legem nequaquam simpliciter esse abrogatam: id est, Christum nos non liberasse hoc debito officio, quo iuxta aeternam Dei voluntatem tenemur, Deum colere, proximum amare, nos honestè &amp; modestè gerere, ac viuere. </w:t>
      </w:r>
    </w:p>
    <w:p w14:paraId="50A46FBF" w14:textId="77777777" w:rsidR="00227C15" w:rsidRPr="00227C15" w:rsidRDefault="00227C15" w:rsidP="00227C15">
      <w:pPr>
        <w:rPr>
          <w:rFonts w:ascii="Times New Roman" w:hAnsi="Times New Roman" w:cs="Times New Roman"/>
          <w:sz w:val="30"/>
          <w:szCs w:val="30"/>
        </w:rPr>
      </w:pPr>
    </w:p>
    <w:p w14:paraId="4F5FDF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Accidentia voco, illam externam decem mandatorum formam, cum suis circumstantiis, personarum, vt quòd per Moosen data sit, &amp; quòd non gentibus, sed solis Israelitis: Locorum, vt quod in monte Sina: Temporum, vt quod 50. diebus post exitum è seruitute Aegypti: Modorum quibus data est, vt quòd in tabulis lapideis scripta, &amp; per dispositionem Angelorum: maximè verò, quòd data sit, vt qui fecerit haec mandata, viuat in eis: &amp; contra, maledictus sit, qui non permanserit in omnibus, quae scripta sunt in libro hoc. Ad haec accidentia quòd attinet, abrogatam esse per Christum dicimus eo modo, qui antè explicatus à nobis non semel fuit. Primum enim multa praecepta ad dilectionem Dei &amp; proximi contraxit; Secundò, non vult nobis negotium esse cum Mose, sed secum, id est, cum filio Dei, qui nos verè redemit de Aegyptiaca seruitute: Tertiò, non vult vt hanc legem accipiamus tanquam è monte Sina, ad solos Iudaeos promulgatam, sed tanquam ex Sion ad omnes gentes propagatam: Quartò, neque etiam vult, vt eam amplectamur, tanquam tunc primum, cùm essent Israëlitae ad montem Sina, datam, sed tanquam aeternam Dei Patris voluntatem à condito orbe patefactam: Quintò, </w:t>
      </w:r>
      <w:r w:rsidRPr="00227C15">
        <w:rPr>
          <w:rFonts w:ascii="Times New Roman" w:hAnsi="Times New Roman" w:cs="Times New Roman"/>
          <w:sz w:val="30"/>
          <w:szCs w:val="30"/>
        </w:rPr>
        <w:lastRenderedPageBreak/>
        <w:t xml:space="preserve">neque tanquam per Angelos administratam, &amp; in tabulis lapideis scriptam, sed tanquam per Filium Dei, in carne manifestatum, explicatam, ac confirmatam: per Spiritum vero ipsius in omnium Electorum cordibus, qui vnquam futuri sunt inscribendam: Sexto, neque vult, vt ex huius legis obseruatione vitam quaeramus, aut expectemus, sed tantùm ex fide in ipsum Christum, iuxta illud, Iustus ex fide, (non ex lege) viuet. Septimo, nec igitur, vt si non exactè omnes, &amp; semper seruauerimus, metuamus aeternam maledictionem (hanc enim sustulit, Rom. 8.) sed sciamus inchoatam etiam obedientiam nostram Deo placere, &amp; suam habituram benedictionem: quia sola in Christum fide per charitatem efficaci, sicut homo iustificatur, sic etiam lex Dei seruatur. Ergo si substantiam legis huius, id est, summam doctrinae de pietate, spectemus, legem simpliciter abrogatam esse cum Christo negamus, qui dixit, </w:t>
      </w:r>
      <w:r w:rsidRPr="00227C15">
        <w:rPr>
          <w:rFonts w:ascii="Times New Roman" w:hAnsi="Times New Roman" w:cs="Times New Roman"/>
          <w:i/>
          <w:iCs/>
          <w:sz w:val="30"/>
          <w:szCs w:val="30"/>
        </w:rPr>
        <w:t>Non veni vt soluam legem, aut Prophetas:</w:t>
      </w:r>
      <w:r w:rsidRPr="00227C15">
        <w:rPr>
          <w:rFonts w:ascii="Times New Roman" w:hAnsi="Times New Roman" w:cs="Times New Roman"/>
          <w:sz w:val="30"/>
          <w:szCs w:val="30"/>
        </w:rPr>
        <w:t xml:space="preserve"> Hoc enim nomine, summam illam, quam explicuimus, intellexit, quia neque Moses, neque Prophetae, aliud in summa docuerunt. Si verò accidentia, quae declarauimus: abrogatam esse constat. </w:t>
      </w:r>
    </w:p>
    <w:p w14:paraId="2C131D40" w14:textId="77777777" w:rsidR="00227C15" w:rsidRPr="00227C15" w:rsidRDefault="00227C15" w:rsidP="00227C15">
      <w:pPr>
        <w:rPr>
          <w:rFonts w:ascii="Times New Roman" w:hAnsi="Times New Roman" w:cs="Times New Roman"/>
          <w:sz w:val="30"/>
          <w:szCs w:val="30"/>
        </w:rPr>
      </w:pPr>
    </w:p>
    <w:p w14:paraId="7455DA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w:t>
      </w:r>
      <w:r w:rsidRPr="00227C15">
        <w:rPr>
          <w:rFonts w:ascii="Times New Roman" w:hAnsi="Times New Roman" w:cs="Times New Roman"/>
          <w:i/>
          <w:iCs/>
          <w:sz w:val="30"/>
          <w:szCs w:val="30"/>
        </w:rPr>
        <w:t>Decimò,</w:t>
      </w:r>
      <w:r w:rsidRPr="00227C15">
        <w:rPr>
          <w:rFonts w:ascii="Times New Roman" w:hAnsi="Times New Roman" w:cs="Times New Roman"/>
          <w:sz w:val="30"/>
          <w:szCs w:val="30"/>
        </w:rPr>
        <w:t xml:space="preserve"> Caeterùm legis nomen, quatenus pro summa doctrinae de pietate accipitur, bifariam etiam adhuc considerari potest, sicut supra quoque de substantia legis ceremonialis &amp; iudicialis dictum est: nempe, aut quatenus in externis tantùm chartis, aut quatenus in intimo cordium nostrorum inscripta est, &amp; quotidie inscribitur. Si primo tantùm modo, littera adhuc occidens est: Si secundo modo, Spiritus viuificans, &amp; lex spiritus vitae appellatur. Ac primo quidem modo, odium legis occupat corda nostra, &amp; si quid illius facimus, inuiti facimus, eoque peccamus, &amp; iram Dei prouocamus. quid ita? quia non ex fide, puroque corde. Hac ergo lege liberat nos Christus, cùm donatos suo spiritu, afficit amore legis, voluntatisque diuinae faciendae desiderio, pulso illius odio, quod antea occupabat corda nostra. Aboleri enim lex dicitur per metonymiam, cùm illius odium è cordibus nostris aboletur: &amp; inscriptam in nobis amamus, quam extra nos positam auersabamur: iuxta illud Apostoli, Vbi Spiritus Domini, ibi libertas: &amp;, si Spiritu ducimini, non estis sub lege: Et, Nihil damnationis est iis, qui non secundum carnem, sed secundum spiritum ambulant [Rom. 8.]. </w:t>
      </w:r>
    </w:p>
    <w:p w14:paraId="1C9CAD40" w14:textId="77777777" w:rsidR="00227C15" w:rsidRPr="00227C15" w:rsidRDefault="00227C15" w:rsidP="00227C15">
      <w:pPr>
        <w:rPr>
          <w:rFonts w:ascii="Times New Roman" w:hAnsi="Times New Roman" w:cs="Times New Roman"/>
          <w:sz w:val="30"/>
          <w:szCs w:val="30"/>
        </w:rPr>
      </w:pPr>
    </w:p>
    <w:p w14:paraId="41AF44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Credo ex iis, quae diximus primùm de generibus hominum, quibus data, &amp; non data fuit lex, &amp; quibus abrogata, &amp; quibus non abrogata dici potest: Deinde ex iis quae diximus de caussis, propter quas abroganda fuit, &amp; iam </w:t>
      </w:r>
      <w:r w:rsidRPr="00227C15">
        <w:rPr>
          <w:rFonts w:ascii="Times New Roman" w:hAnsi="Times New Roman" w:cs="Times New Roman"/>
          <w:sz w:val="30"/>
          <w:szCs w:val="30"/>
        </w:rPr>
        <w:lastRenderedPageBreak/>
        <w:t xml:space="preserve">abrogata est lex: Et postremò ex iis quae dicta fuerunt, de variis legis significationibus, &amp; distinctionibus: Credo inquam ex iis omnibus abundè liquere, propositae quaestionis solutionem: quomodo scilicet lex abrogata sit, &amp; non abrogata: in cuius quaestionis explicatione, non minima pars theologiae consistit. neque enim probè intelligi posse scripturas sentio, articulum item de iustificatione, &amp; de bonis operibus: nisi articulus iste de legis abrogatione, aut necessitate intelligatur. Summa haec est (vt multa in pauca contraham) septem propositionibus comprehensa. </w:t>
      </w:r>
    </w:p>
    <w:p w14:paraId="7BEB2F56" w14:textId="77777777" w:rsidR="00227C15" w:rsidRPr="00227C15" w:rsidRDefault="00227C15" w:rsidP="00227C15">
      <w:pPr>
        <w:rPr>
          <w:rFonts w:ascii="Times New Roman" w:hAnsi="Times New Roman" w:cs="Times New Roman"/>
          <w:sz w:val="30"/>
          <w:szCs w:val="30"/>
        </w:rPr>
      </w:pPr>
    </w:p>
    <w:p w14:paraId="0883EB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Lex Mosis non potest, propriè loquendo, dici abrogata [page 184] esse gentibus, quibus nunquam fuitea data: Sed eatenus tantùm, quatenus Christus noluit quempiam ad se conuersum, legi illi esse obnoxium. </w:t>
      </w:r>
    </w:p>
    <w:p w14:paraId="47FA1786" w14:textId="77777777" w:rsidR="00227C15" w:rsidRPr="00227C15" w:rsidRDefault="00227C15" w:rsidP="00227C15">
      <w:pPr>
        <w:rPr>
          <w:rFonts w:ascii="Times New Roman" w:hAnsi="Times New Roman" w:cs="Times New Roman"/>
          <w:sz w:val="30"/>
          <w:szCs w:val="30"/>
        </w:rPr>
      </w:pPr>
    </w:p>
    <w:p w14:paraId="606559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Catenus abrogata fuit lex, quatenus gentium &amp; Iudaeorum incorporationem impediebat: Lex autem naturae per se considerata, quae gentium quoque erat lex, non impediebat. </w:t>
      </w:r>
    </w:p>
    <w:p w14:paraId="2B3208ED" w14:textId="77777777" w:rsidR="00227C15" w:rsidRPr="00227C15" w:rsidRDefault="00227C15" w:rsidP="00227C15">
      <w:pPr>
        <w:rPr>
          <w:rFonts w:ascii="Times New Roman" w:hAnsi="Times New Roman" w:cs="Times New Roman"/>
          <w:sz w:val="30"/>
          <w:szCs w:val="30"/>
        </w:rPr>
      </w:pPr>
    </w:p>
    <w:p w14:paraId="398D39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Lex in sua propria significatione accepta, tres habet partes: Mandata, cum summa exactione perfectissimae obedientiae, coniuncta: Promissiones multas tum bonorum temporalium, tum vitae aeternae, sed cum conditione perfectissimae obedientiae, &amp; obseruationis mandatorum: Denique contrà, maledictiones, si quis vlla in parte peccasset, &amp; legis mandatum aliquod transgressus fuisset. Ac fundamentum omnium mandatorum, fuit Decalogus: Cuius primae tabulae addita fuit lex de ceremonijs, secundae autem lex politica. Omnes verò hae legis partes habuerunt suum internum, &amp; suum externum: Externum, ceu corpus visibile &amp; mortale, internum, ceu animam immortalem &amp; aeternam. Erat autem hoc internum nil aliud, quàm vera pietas, constans fide viua &amp; efficaci in Deum, vera charitate in proximum, &amp; propria cuiusque mortificatione &amp; viuificatione, seu vitae sanctitate. </w:t>
      </w:r>
    </w:p>
    <w:p w14:paraId="79E68F32" w14:textId="77777777" w:rsidR="00227C15" w:rsidRPr="00227C15" w:rsidRDefault="00227C15" w:rsidP="00227C15">
      <w:pPr>
        <w:rPr>
          <w:rFonts w:ascii="Times New Roman" w:hAnsi="Times New Roman" w:cs="Times New Roman"/>
          <w:sz w:val="30"/>
          <w:szCs w:val="30"/>
        </w:rPr>
      </w:pPr>
    </w:p>
    <w:p w14:paraId="1D1066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Externum igitur &amp; accessorium totius legis, abrogatum fuit per Christum: quanquam non pari prorsus ratione (vt supra explicatum est) singulae legis partes. Sicut enim non fuit illud externum semper &amp; ab initio, sed à Mose initium accepit: sic neque in sempiternum manere debuit: sed per illum tolli, per quem omnia erant ad sua prima principia, sicut fuerant ab initio mundi, renouanda ac recolligenda. </w:t>
      </w:r>
    </w:p>
    <w:p w14:paraId="193367D5" w14:textId="77777777" w:rsidR="00227C15" w:rsidRPr="00227C15" w:rsidRDefault="00227C15" w:rsidP="00227C15">
      <w:pPr>
        <w:rPr>
          <w:rFonts w:ascii="Times New Roman" w:hAnsi="Times New Roman" w:cs="Times New Roman"/>
          <w:sz w:val="30"/>
          <w:szCs w:val="30"/>
        </w:rPr>
      </w:pPr>
    </w:p>
    <w:p w14:paraId="642327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Internum autem, quia aeternum fuit, &amp; aeternum esse illud vult Deus: Sic etiam abrogatum non fuit, nec abrogari debuit, de quo Christus Matth. 5. </w:t>
      </w:r>
      <w:r w:rsidRPr="00227C15">
        <w:rPr>
          <w:rFonts w:ascii="Times New Roman" w:hAnsi="Times New Roman" w:cs="Times New Roman"/>
          <w:i/>
          <w:iCs/>
          <w:sz w:val="30"/>
          <w:szCs w:val="30"/>
        </w:rPr>
        <w:t>Non veni vt soluam legem, aut Prophetas:</w:t>
      </w:r>
      <w:r w:rsidRPr="00227C15">
        <w:rPr>
          <w:rFonts w:ascii="Times New Roman" w:hAnsi="Times New Roman" w:cs="Times New Roman"/>
          <w:sz w:val="30"/>
          <w:szCs w:val="30"/>
        </w:rPr>
        <w:t xml:space="preserve"> Sic vera circumcisio cordis, vera sacrificia, verae ablutiones manent. </w:t>
      </w:r>
    </w:p>
    <w:p w14:paraId="33B8D4A1" w14:textId="77777777" w:rsidR="00227C15" w:rsidRPr="00227C15" w:rsidRDefault="00227C15" w:rsidP="00227C15">
      <w:pPr>
        <w:rPr>
          <w:rFonts w:ascii="Times New Roman" w:hAnsi="Times New Roman" w:cs="Times New Roman"/>
          <w:sz w:val="30"/>
          <w:szCs w:val="30"/>
        </w:rPr>
      </w:pPr>
    </w:p>
    <w:p w14:paraId="54C203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Dici tamen &amp; hoc internum potest quodam modo cuique pio abrogari: quatenus cum scribitur in cordibus per Spiritum sanctum, partim ipse pius liberatur tum odio legis, quo antè tenebatur, tum legis maledictione, cui obnoxius est, quisquis non habet Spiritum Christi: partim quatenus, quod in tabulis externis erat, fit nobis cen otiosum atque inutile: Sicut remi nautis, cùm nauis data vento per se spontè procedit. </w:t>
      </w:r>
    </w:p>
    <w:p w14:paraId="320185C8" w14:textId="77777777" w:rsidR="00227C15" w:rsidRPr="00227C15" w:rsidRDefault="00227C15" w:rsidP="00227C15">
      <w:pPr>
        <w:rPr>
          <w:rFonts w:ascii="Times New Roman" w:hAnsi="Times New Roman" w:cs="Times New Roman"/>
          <w:sz w:val="30"/>
          <w:szCs w:val="30"/>
        </w:rPr>
      </w:pPr>
    </w:p>
    <w:p w14:paraId="7F7623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7. Simpliciter verò abrogata est omnibus in Christum credentibus, dura illa perfectissima obedientiae, sine qua nemo posset iustificari &amp; seruari, exactio: abrogata (inquam) doctrina de fide, per quam solam gratis justificemur, imputata nobis perfecta Christi obedientia: Deoque incoatam, imperfectamque nostram obedientiam, pro perfecta acceptante gratissimamque habente, propter fidem in Christum.</w:t>
      </w:r>
    </w:p>
    <w:p w14:paraId="7364CC65" w14:textId="4F652A22" w:rsidR="00227C15" w:rsidRDefault="00227C15">
      <w:pPr>
        <w:rPr>
          <w:rFonts w:ascii="Times New Roman" w:hAnsi="Times New Roman" w:cs="Times New Roman"/>
          <w:sz w:val="30"/>
          <w:szCs w:val="30"/>
        </w:rPr>
      </w:pPr>
      <w:r>
        <w:rPr>
          <w:rFonts w:ascii="Times New Roman" w:hAnsi="Times New Roman" w:cs="Times New Roman"/>
          <w:sz w:val="30"/>
          <w:szCs w:val="30"/>
        </w:rPr>
        <w:br w:type="page"/>
      </w:r>
    </w:p>
    <w:p w14:paraId="648D07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[page 184]</w:t>
      </w:r>
    </w:p>
    <w:p w14:paraId="1154B9CC" w14:textId="77777777" w:rsidR="00227C15" w:rsidRPr="00227C15" w:rsidRDefault="00227C15" w:rsidP="00227C15">
      <w:pPr>
        <w:rPr>
          <w:rFonts w:ascii="Times New Roman" w:hAnsi="Times New Roman" w:cs="Times New Roman"/>
          <w:sz w:val="30"/>
          <w:szCs w:val="30"/>
        </w:rPr>
      </w:pPr>
    </w:p>
    <w:p w14:paraId="7A687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III </w:t>
      </w:r>
    </w:p>
    <w:p w14:paraId="14BAE3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EPHESIOS. </w:t>
      </w:r>
    </w:p>
    <w:p w14:paraId="60BA2B3D" w14:textId="77777777" w:rsidR="00227C15" w:rsidRPr="00227C15" w:rsidRDefault="00227C15" w:rsidP="00227C15">
      <w:pPr>
        <w:rPr>
          <w:rFonts w:ascii="Times New Roman" w:hAnsi="Times New Roman" w:cs="Times New Roman"/>
          <w:sz w:val="30"/>
          <w:szCs w:val="30"/>
        </w:rPr>
      </w:pPr>
    </w:p>
    <w:p w14:paraId="6119A8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Huius rei gratia, Ego Paulus ille vinctus Iesu Christi pro vobis gentibus, &amp;c.</w:t>
      </w:r>
      <w:r w:rsidRPr="00227C15">
        <w:rPr>
          <w:rFonts w:ascii="Times New Roman" w:hAnsi="Times New Roman" w:cs="Times New Roman"/>
          <w:sz w:val="30"/>
          <w:szCs w:val="30"/>
        </w:rPr>
        <w:t xml:space="preserve"> </w:t>
      </w:r>
    </w:p>
    <w:p w14:paraId="304F67AA" w14:textId="77777777" w:rsidR="00227C15" w:rsidRPr="00227C15" w:rsidRDefault="00227C15" w:rsidP="00227C15">
      <w:pPr>
        <w:rPr>
          <w:rFonts w:ascii="Times New Roman" w:hAnsi="Times New Roman" w:cs="Times New Roman"/>
          <w:sz w:val="30"/>
          <w:szCs w:val="30"/>
        </w:rPr>
      </w:pPr>
    </w:p>
    <w:p w14:paraId="71489F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Scopus Apostoli in toto hoc capite idem est, qui &amp; in superioribus fuit: imò quid in duobus praecedentibus sibi voluerit, illud in hoc praesenti manifestè declarat: ait enim: </w:t>
      </w:r>
      <w:r w:rsidRPr="00227C15">
        <w:rPr>
          <w:rFonts w:ascii="Times New Roman" w:hAnsi="Times New Roman" w:cs="Times New Roman"/>
          <w:i/>
          <w:iCs/>
          <w:sz w:val="30"/>
          <w:szCs w:val="30"/>
        </w:rPr>
        <w:t>Quapropter obsecro ne deficiatis.</w:t>
      </w:r>
      <w:r w:rsidRPr="00227C15">
        <w:rPr>
          <w:rFonts w:ascii="Times New Roman" w:hAnsi="Times New Roman" w:cs="Times New Roman"/>
          <w:sz w:val="30"/>
          <w:szCs w:val="30"/>
        </w:rPr>
        <w:t xml:space="preserve"> Summa igitur est, Ephesios in doctrina, quae est de gratuita salute per solum Iesum Christum sola fide apprehensum, &amp; quae tam ad Gentes, quàm ad Iudaeos pertinet, confirmare ac stabilire: atque etiam vt in hac vera pietate progressum faciant, extimulare. </w:t>
      </w:r>
    </w:p>
    <w:p w14:paraId="0A275A69" w14:textId="77777777" w:rsidR="00227C15" w:rsidRPr="00227C15" w:rsidRDefault="00227C15" w:rsidP="00227C15">
      <w:pPr>
        <w:rPr>
          <w:rFonts w:ascii="Times New Roman" w:hAnsi="Times New Roman" w:cs="Times New Roman"/>
          <w:sz w:val="30"/>
          <w:szCs w:val="30"/>
        </w:rPr>
      </w:pPr>
    </w:p>
    <w:p w14:paraId="22C427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[Argumenta hortationis.] I. Facit autem hoc quatuor praecipuis argumentis, illisque valde patheticè propositis &amp; explicatis: quorum primum à suo exemplo ducit, hoc est à constantia in ferendis vinculis, in quibus propter hanc fidem &amp; doctrinam adhuc detinebatur. Se enim propter fidem in solum Christum tum à se constanter retentam, tum Ephesijs alijsque Gentibus liberè atque fideliter, idque non sine fructu praedicatam, praeter alias calamitates multas, Romę etiam in vinculis adhuc detineri: paratum se propter hanc doctrinam, mortem etiam oppetere: Debere igitur &amp; ipsos suo exemplo esse in fide constantes: tantum abest, vt propter suas afflictiones debeant deficere. Vtitur enim Apostolus inuersione in hoc primo argumento. </w:t>
      </w:r>
    </w:p>
    <w:p w14:paraId="5A19991F" w14:textId="77777777" w:rsidR="00227C15" w:rsidRPr="00227C15" w:rsidRDefault="00227C15" w:rsidP="00227C15">
      <w:pPr>
        <w:rPr>
          <w:rFonts w:ascii="Times New Roman" w:hAnsi="Times New Roman" w:cs="Times New Roman"/>
          <w:sz w:val="30"/>
          <w:szCs w:val="30"/>
        </w:rPr>
      </w:pPr>
    </w:p>
    <w:p w14:paraId="23141D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Alterum ducit à suo ministerio, nempe &amp; legitimo &amp; fideliter administrato: se enim à Christo electum, ad Apostolatum mirabiliter vocatum, atque ad hanc functionem inter Gentes obeundam, salutemque &amp; gratiam hanc illis dispensandam missum fuisse: &amp; quidem se vt fidelem Oeconomum, non aliam ab illa, quam accepit à Christo salutis doctrinam illis attulisse ac tradidisse. Ne sinant igitur se à recepta doctrina abduci: quasi ab illo, qui aut legitimus non fuerit Christi minister, aut qui aliud Euangelium illis praedicarit, quam quod à Christo dispensandum acceperat, accepta; in hoc etiam argumento vtitur inuersione, calumniam depellendo, &amp; suum ministerium asserendo. </w:t>
      </w:r>
    </w:p>
    <w:p w14:paraId="55C9AA4E" w14:textId="77777777" w:rsidR="00227C15" w:rsidRPr="00227C15" w:rsidRDefault="00227C15" w:rsidP="00227C15">
      <w:pPr>
        <w:rPr>
          <w:rFonts w:ascii="Times New Roman" w:hAnsi="Times New Roman" w:cs="Times New Roman"/>
          <w:sz w:val="30"/>
          <w:szCs w:val="30"/>
        </w:rPr>
      </w:pPr>
    </w:p>
    <w:p w14:paraId="34974D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Tertium argumentum ab ipso Euangelio, cuius factus fuit Minister inter Gentes, deducit. Etsi enim doctrina, quam de verè gratuita &amp; vniuersali salutis gratia inter Gentes praedicauit, hoc est, qua docuit, Gentes quoque, si in Christum credant, sine circumcisione, sineque operibus legis, per solam eam fidem seruari, consortesque fieri promissionum Patribus factarum, &amp; vnum cum illis corpus esse in Christo, [page 185] eoque tam ex Gentibus, quàm ex Iudaeis in Christum credentibus constare Ecclesiam: etsi inquam doctrina haec, praeteritis seculis fuerit omnibus, adeoque &amp; Angelis Dei abscondita, ac proinde multis nunc videatur noua, &amp; à Paulo excogitata, eoque non vera: eam tamen certissimam verissimamque esse Christi doctrinam; quia licet olim fuerit in mysterio abscondita, fuit tamen in Deo, &amp; nunc per ipsius Spiritum reuelata est, non Paulo solùm, sed alijs etiam Apostolis, &amp; illius temporis Prophetis. Ne igitur ab ea tanquam noua &amp; falsa deficiant, sed in ea tanquam certissima &amp; vetustissima, atque adeò aeterna veritate nunc tot tantisque sanctis viris per Spiritum sanctum reuelata persistant. Vtitur etiam in hoc argumento inuersione, cum depulsione calumniae. </w:t>
      </w:r>
    </w:p>
    <w:p w14:paraId="2B74AA78" w14:textId="77777777" w:rsidR="00227C15" w:rsidRPr="00227C15" w:rsidRDefault="00227C15" w:rsidP="00227C15">
      <w:pPr>
        <w:rPr>
          <w:rFonts w:ascii="Times New Roman" w:hAnsi="Times New Roman" w:cs="Times New Roman"/>
          <w:sz w:val="30"/>
          <w:szCs w:val="30"/>
        </w:rPr>
      </w:pPr>
    </w:p>
    <w:p w14:paraId="35BC8B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Ex ijs sequitur argumentum quartum, quod à magnitudine beneficij à Christo in ipsos Ephesios, reliquasque Gentes per Apostolicum ministerium collati, deducitur: Beneficium autem hoc, est illud, quod tum cap. 1. breuiter narrauit, tum cap. 2. fusius explicauit: cuius summa hîc cap. 3. repetitur, nimirum, quòd Gentes per Euangelium intellexerint, se sine operibus legis, solo beneficio Christi factos esse cohaeredes cum populo Israel, concorpores consortesque promissionum Dei, ita vt qui inimici erant Dei, nunc liberum ad eum habeant accessum per Christum, perque fidem in eum. Esse enim hoc tam magnum incomparabileque beneficium, vt etiam Angeli, quibus ignotum fuerat, nunc illud in Ecclesia reipsa spectantes, summoperè admirentur, atque etiam gratulentur. Tantum igitur beneficium non esse contemnendum, sed fide in Christum constanter retinendum. </w:t>
      </w:r>
    </w:p>
    <w:p w14:paraId="1D4FA2EA" w14:textId="77777777" w:rsidR="00227C15" w:rsidRPr="00227C15" w:rsidRDefault="00227C15" w:rsidP="00227C15">
      <w:pPr>
        <w:rPr>
          <w:rFonts w:ascii="Times New Roman" w:hAnsi="Times New Roman" w:cs="Times New Roman"/>
          <w:sz w:val="30"/>
          <w:szCs w:val="30"/>
        </w:rPr>
      </w:pPr>
    </w:p>
    <w:p w14:paraId="1329B2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quatuor argumentis subdit conclusionem cum adhortatione: </w:t>
      </w:r>
      <w:r w:rsidRPr="00227C15">
        <w:rPr>
          <w:rFonts w:ascii="Times New Roman" w:hAnsi="Times New Roman" w:cs="Times New Roman"/>
          <w:i/>
          <w:iCs/>
          <w:sz w:val="30"/>
          <w:szCs w:val="30"/>
        </w:rPr>
        <w:t>Quapropter peto ne deficiatis:</w:t>
      </w:r>
      <w:r w:rsidRPr="00227C15">
        <w:rPr>
          <w:rFonts w:ascii="Times New Roman" w:hAnsi="Times New Roman" w:cs="Times New Roman"/>
          <w:sz w:val="30"/>
          <w:szCs w:val="30"/>
        </w:rPr>
        <w:t xml:space="preserve"> Adhortationi subijcit precationem, qua, ad quod hortatus est, id vt facere queant, gratiam illis à Deo ardentissimè precatur. Ad extremum Gratiarum actione claudit caput, totamque prioris Epistolae partem. Haec est summa &amp; analysis totius capitis. </w:t>
      </w:r>
    </w:p>
    <w:p w14:paraId="41BFA98B" w14:textId="77777777" w:rsidR="00227C15" w:rsidRPr="00227C15" w:rsidRDefault="00227C15" w:rsidP="00227C15">
      <w:pPr>
        <w:rPr>
          <w:rFonts w:ascii="Times New Roman" w:hAnsi="Times New Roman" w:cs="Times New Roman"/>
          <w:sz w:val="30"/>
          <w:szCs w:val="30"/>
        </w:rPr>
      </w:pPr>
    </w:p>
    <w:p w14:paraId="70D80A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Seco igitur illud duas in partes: 1. prima continetur versibus 12. prioribus: atque in hac habemus illa quatuor argumenta, quae iam indicauimus. 2. Altera pars continetur reliquis versibus nouem. Nunc verba Pauli in priori parte audiamus. </w:t>
      </w:r>
    </w:p>
    <w:p w14:paraId="2B176B2D" w14:textId="77777777" w:rsidR="00227C15" w:rsidRPr="00227C15" w:rsidRDefault="00227C15" w:rsidP="00227C15">
      <w:pPr>
        <w:rPr>
          <w:rFonts w:ascii="Times New Roman" w:hAnsi="Times New Roman" w:cs="Times New Roman"/>
          <w:sz w:val="30"/>
          <w:szCs w:val="30"/>
        </w:rPr>
      </w:pPr>
    </w:p>
    <w:p w14:paraId="3C776A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 </w:t>
      </w:r>
      <w:r w:rsidRPr="00227C15">
        <w:rPr>
          <w:rFonts w:ascii="Times New Roman" w:hAnsi="Times New Roman" w:cs="Times New Roman"/>
          <w:i/>
          <w:iCs/>
          <w:sz w:val="30"/>
          <w:szCs w:val="30"/>
        </w:rPr>
        <w:t>Huius rei gratia ego Paulus ille captiuus Christi Iesu pro vobis Gentibus.</w:t>
      </w:r>
      <w:r w:rsidRPr="00227C15">
        <w:rPr>
          <w:rFonts w:ascii="Times New Roman" w:hAnsi="Times New Roman" w:cs="Times New Roman"/>
          <w:sz w:val="30"/>
          <w:szCs w:val="30"/>
        </w:rPr>
        <w:t xml:space="preserve"> </w:t>
      </w:r>
    </w:p>
    <w:p w14:paraId="4C35D45A" w14:textId="77777777" w:rsidR="00227C15" w:rsidRPr="00227C15" w:rsidRDefault="00227C15" w:rsidP="00227C15">
      <w:pPr>
        <w:rPr>
          <w:rFonts w:ascii="Times New Roman" w:hAnsi="Times New Roman" w:cs="Times New Roman"/>
          <w:sz w:val="30"/>
          <w:szCs w:val="30"/>
        </w:rPr>
      </w:pPr>
    </w:p>
    <w:p w14:paraId="48206C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ad verbum habet primus versus, vbi manifesta est Ellipsis verbi: ideò variè implere eam conantur interpretes: 1.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enim verbum subintelligunt πρεσβένω, vt sit sensus, huius doctrinae vobis communicandae caussa, Ego Paulus vinctus Iesu Christi pro vobis fungor hac legatione, id est legatum ago Christi apud vos Gentes; &amp; ex Ambrosio videtur desumta: sed neque D. Bezae probatur: 2.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subintelligunt, καυχάομαι, glorior: vt sit sensus, huius doctrinae caussa, ego Paulus vinctus Christi pro vobis glorior: id est, propter vestram salutem glorior in hac afflictione, captiuitate atque catena: tantum abest vt succumbam, &amp; à fide in Christum aut ab officio meo faciendo deficiam; haec non displiceret, si admitteretur adiectum verbum, glorior. 3.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subintelligunt, peto, quod postea versu 13. post longum hyperbaton assumit. 4.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verbum quod post addit, versu 14. oro nempe Deum pro vobis: seu flecto genua ad Patrem, quod idem est. 5.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subintelligunt, scribo. 6. </w:t>
      </w:r>
      <w:r w:rsidRPr="00227C15">
        <w:rPr>
          <w:rFonts w:ascii="Times New Roman" w:hAnsi="Times New Roman" w:cs="Times New Roman"/>
          <w:i/>
          <w:iCs/>
          <w:sz w:val="30"/>
          <w:szCs w:val="30"/>
        </w:rPr>
        <w:t>Alij,</w:t>
      </w:r>
      <w:r w:rsidRPr="00227C15">
        <w:rPr>
          <w:rFonts w:ascii="Times New Roman" w:hAnsi="Times New Roman" w:cs="Times New Roman"/>
          <w:sz w:val="30"/>
          <w:szCs w:val="30"/>
        </w:rPr>
        <w:t xml:space="preserve"> sum. </w:t>
      </w:r>
    </w:p>
    <w:p w14:paraId="1EEA2CAA" w14:textId="77777777" w:rsidR="00227C15" w:rsidRPr="00227C15" w:rsidRDefault="00227C15" w:rsidP="00227C15">
      <w:pPr>
        <w:rPr>
          <w:rFonts w:ascii="Times New Roman" w:hAnsi="Times New Roman" w:cs="Times New Roman"/>
          <w:sz w:val="30"/>
          <w:szCs w:val="30"/>
        </w:rPr>
      </w:pPr>
    </w:p>
    <w:p w14:paraId="18C039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(vt quod magis probabile est, breuiter dicam) duplex est huius loci tolerabilis lectio, atque constructio: prior est, vt versus iste primus coniungatur cum versu vel 13. vel 14. &amp; construatur cum verbo aut ἀιτοῦμαι versu 13. aut κάμπτω τὰ γόνατά μοῦ πρὸς τὸν πατέρα versu 14. Omnes verò versus intermedij claudantur Parenthesi. Esse enim haec hyperbata familiaria Paulo dubitandum non est: sicut supra etiam cap. 2. vidimus, vbi versus primus cum quarto coniungitur, &amp; sensus redditus est, adiecto verbo </w:t>
      </w:r>
      <w:r w:rsidRPr="00227C15">
        <w:rPr>
          <w:rFonts w:ascii="Times New Roman" w:hAnsi="Times New Roman" w:cs="Times New Roman"/>
          <w:i/>
          <w:iCs/>
          <w:sz w:val="30"/>
          <w:szCs w:val="30"/>
        </w:rPr>
        <w:t>conuiuificauit.</w:t>
      </w:r>
      <w:r w:rsidRPr="00227C15">
        <w:rPr>
          <w:rFonts w:ascii="Times New Roman" w:hAnsi="Times New Roman" w:cs="Times New Roman"/>
          <w:sz w:val="30"/>
          <w:szCs w:val="30"/>
        </w:rPr>
        <w:t xml:space="preserve"> </w:t>
      </w:r>
    </w:p>
    <w:p w14:paraId="21679889" w14:textId="77777777" w:rsidR="00227C15" w:rsidRPr="00227C15" w:rsidRDefault="00227C15" w:rsidP="00227C15">
      <w:pPr>
        <w:rPr>
          <w:rFonts w:ascii="Times New Roman" w:hAnsi="Times New Roman" w:cs="Times New Roman"/>
          <w:sz w:val="30"/>
          <w:szCs w:val="30"/>
        </w:rPr>
      </w:pPr>
    </w:p>
    <w:p w14:paraId="1E5391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etiam Rom. I. vbi primus versus cum septimo construitur: Paulus Apostolus omnibus qui Romae estis, gratia vobis, &amp;c. interposita digressione de Euangelij materia seu subiecto quod est Christus, &amp; sic alibi. Ita etiam hic volunt esse hyperbaton longum, vsque ad versum 13. vel 14. Si cum verbo </w:t>
      </w:r>
      <w:r w:rsidRPr="00227C15">
        <w:rPr>
          <w:rFonts w:ascii="Times New Roman" w:hAnsi="Times New Roman" w:cs="Times New Roman"/>
          <w:sz w:val="30"/>
          <w:szCs w:val="30"/>
        </w:rPr>
        <w:lastRenderedPageBreak/>
        <w:t xml:space="preserve">ἀιτοῦμαι construatur in versu 13. (vt vult Camerarius) illud τούτου χάριν in primo versu, refertur ad totam praecedentem doctrinam, vt sit sensus, Huius doctrinae (quae est Christi, &amp; à quo vestra salus pendet) retinendae caussa, ego Paulus ille Christi Iesu captiuus pro vobis (id est propter vestram salutem) peto ne deficiatis ob afflictiones meas, quas pro vobis tolero, &amp;c. Si verò copuletur primus versus &amp; construatur cum verbo κάμπτω, </w:t>
      </w:r>
      <w:r w:rsidRPr="00227C15">
        <w:rPr>
          <w:rFonts w:ascii="Times New Roman" w:hAnsi="Times New Roman" w:cs="Times New Roman"/>
          <w:i/>
          <w:iCs/>
          <w:sz w:val="30"/>
          <w:szCs w:val="30"/>
        </w:rPr>
        <w:t>Flectogenua mea ad Patrem,</w:t>
      </w:r>
      <w:r w:rsidRPr="00227C15">
        <w:rPr>
          <w:rFonts w:ascii="Times New Roman" w:hAnsi="Times New Roman" w:cs="Times New Roman"/>
          <w:sz w:val="30"/>
          <w:szCs w:val="30"/>
        </w:rPr>
        <w:t xml:space="preserve"> versu 14. illud τούτου χάριν referendum erit ad verbum vltimum capitis secundi, </w:t>
      </w:r>
      <w:r w:rsidRPr="00227C15">
        <w:rPr>
          <w:rFonts w:ascii="Times New Roman" w:hAnsi="Times New Roman" w:cs="Times New Roman"/>
          <w:i/>
          <w:iCs/>
          <w:sz w:val="30"/>
          <w:szCs w:val="30"/>
        </w:rPr>
        <w:t>In quo &amp; vos coaedificamini, &amp;c.</w:t>
      </w:r>
      <w:r w:rsidRPr="00227C15">
        <w:rPr>
          <w:rFonts w:ascii="Times New Roman" w:hAnsi="Times New Roman" w:cs="Times New Roman"/>
          <w:sz w:val="30"/>
          <w:szCs w:val="30"/>
        </w:rPr>
        <w:t xml:space="preserve"> &amp; sensus fuerit, huius rei caussa, hoc est, vt magis ac magis coaedificemini super hoc fundamentum, quod est Christus, &amp; in illo crescatis per Spiritum sanctum: </w:t>
      </w:r>
      <w:r w:rsidRPr="00227C15">
        <w:rPr>
          <w:rFonts w:ascii="Times New Roman" w:hAnsi="Times New Roman" w:cs="Times New Roman"/>
          <w:i/>
          <w:iCs/>
          <w:sz w:val="30"/>
          <w:szCs w:val="30"/>
        </w:rPr>
        <w:t>Ego Paulus lesu Christi captiuus pro vobis oro Deum Patrem Domini Iesu Christi flexis ad illum genibus, &amp;c.</w:t>
      </w:r>
      <w:r w:rsidRPr="00227C15">
        <w:rPr>
          <w:rFonts w:ascii="Times New Roman" w:hAnsi="Times New Roman" w:cs="Times New Roman"/>
          <w:sz w:val="30"/>
          <w:szCs w:val="30"/>
        </w:rPr>
        <w:t xml:space="preserve"> vt explicatur versu 16. 17. 18. 19. Haec constructio &amp; interpretatio eò magis videtur congruere, quòd initium primi versus idem plane est cum initio versus 14. Dicit enim ibi Apostolus, [page 186] τούτου χειν κάμπτα, &amp;c. hic etiam τούτου χάριν, ideo in primo versu illi dictioni ὑπὲρ ὑμῶν τῶν ἐθνῶν addendum fuerit verbum oro, nempe Deum: atque haec de priori lectione, quae longum hyperbaton hîc esse vult. </w:t>
      </w:r>
    </w:p>
    <w:p w14:paraId="06FC9593" w14:textId="77777777" w:rsidR="00227C15" w:rsidRPr="00227C15" w:rsidRDefault="00227C15" w:rsidP="00227C15">
      <w:pPr>
        <w:rPr>
          <w:rFonts w:ascii="Times New Roman" w:hAnsi="Times New Roman" w:cs="Times New Roman"/>
          <w:sz w:val="30"/>
          <w:szCs w:val="30"/>
        </w:rPr>
      </w:pPr>
    </w:p>
    <w:p w14:paraId="2302D4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Altera lectio est, quae tam longum hyperbaton non admittit, sed addit verbum, SVM, idque iuxta consuetudinem Hebraeae linguae. </w:t>
      </w:r>
    </w:p>
    <w:p w14:paraId="3E9AA558" w14:textId="77777777" w:rsidR="00227C15" w:rsidRPr="00227C15" w:rsidRDefault="00227C15" w:rsidP="00227C15">
      <w:pPr>
        <w:rPr>
          <w:rFonts w:ascii="Times New Roman" w:hAnsi="Times New Roman" w:cs="Times New Roman"/>
          <w:sz w:val="30"/>
          <w:szCs w:val="30"/>
        </w:rPr>
      </w:pPr>
    </w:p>
    <w:p w14:paraId="4DC5F0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sic Syriacus, sic Erasmus, sic Bucerus. sic Beza: sic Bullingerus, Musculus &amp; alij sed hoc etiam bifariam fieri potest: Primùm, vt illud δέσμιος, sit praedicatum, hoc modo. Huius rei (id est huius doctrinae, qua praedico salutem merè gratuitam esse, &amp; non minùs ad nos Gentiles pertinere, quàm ad Iudaeos, qua de caussa abolitam etiam esse doceo legem, vt duo populi in vnum nouum hominem vnirentur, &amp; coalescerent) huius inquam doctrinae caussa, ego Paulus sum ille captiuus Iesu Christi pro vobis: Captiuus quidem Iesu Christi, passiuè, id est propter assertam gloriam Christi: ὑπὲρ ὑμῶν autem, id est, propter defensam vestram caussam &amp; salutem. </w:t>
      </w:r>
    </w:p>
    <w:p w14:paraId="3DA6FAB8" w14:textId="77777777" w:rsidR="00227C15" w:rsidRPr="00227C15" w:rsidRDefault="00227C15" w:rsidP="00227C15">
      <w:pPr>
        <w:rPr>
          <w:rFonts w:ascii="Times New Roman" w:hAnsi="Times New Roman" w:cs="Times New Roman"/>
          <w:sz w:val="30"/>
          <w:szCs w:val="30"/>
        </w:rPr>
      </w:pPr>
    </w:p>
    <w:p w14:paraId="49ED37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primum faciebat Apostolus, cùm docebat, per solum Iesum Christum, fide sola apprehensum, sine operibus legis homines seruari: sic enim asserebatur gloria Christi: ita reuera captiuus erat Christi, id est, propter Christum. </w:t>
      </w:r>
    </w:p>
    <w:p w14:paraId="2C769DAA" w14:textId="77777777" w:rsidR="00227C15" w:rsidRPr="00227C15" w:rsidRDefault="00227C15" w:rsidP="00227C15">
      <w:pPr>
        <w:rPr>
          <w:rFonts w:ascii="Times New Roman" w:hAnsi="Times New Roman" w:cs="Times New Roman"/>
          <w:sz w:val="30"/>
          <w:szCs w:val="30"/>
        </w:rPr>
      </w:pPr>
    </w:p>
    <w:p w14:paraId="5D8B41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Alterum faciebat, cùm docebat, Gentes per fidem in Christum, tam fieri participes promissionum Dei, &amp; ad eius Ecclesiam pertinere, etiamsi non circumcidantur, legemque Moysis seruent, quàm Iudaeos, vtrumque autem pessimè habuit Iudaeos &amp; propter vtrumque persecuti sunt Apostolum, donec tandem in carcerem fuit Romae coniectus: &amp; ita apparet, quòd &amp; captiuus fuerit Christi, &amp; propter salutem Gentium: vtrumque autem pendebat ex doctrina, quam praedicabat: ideò praemisit hanc caussam, dicendo, τούτου χάριν. Atque hic est primus sensus secundae interpretationis, quae assumit verbum SVM: nempe ita vt illud ὁ δέσμιος, sit praedicatum. </w:t>
      </w:r>
    </w:p>
    <w:p w14:paraId="4267198D" w14:textId="77777777" w:rsidR="00227C15" w:rsidRPr="00227C15" w:rsidRDefault="00227C15" w:rsidP="00227C15">
      <w:pPr>
        <w:rPr>
          <w:rFonts w:ascii="Times New Roman" w:hAnsi="Times New Roman" w:cs="Times New Roman"/>
          <w:sz w:val="30"/>
          <w:szCs w:val="30"/>
        </w:rPr>
      </w:pPr>
    </w:p>
    <w:p w14:paraId="084C21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 construendi modus est, si illud è δέσμιος, sit in hac oratione, vnà cum nomine Pauli subiectum: loco autem praedicati, repetatur eadem dictio δέσμιος cum verbo SVM, vel addatur verbum eiusdem significationis, cum particula, </w:t>
      </w:r>
      <w:r w:rsidRPr="00227C15">
        <w:rPr>
          <w:rFonts w:ascii="Times New Roman" w:hAnsi="Times New Roman" w:cs="Times New Roman"/>
          <w:i/>
          <w:iCs/>
          <w:sz w:val="30"/>
          <w:szCs w:val="30"/>
        </w:rPr>
        <w:t>adhuc,</w:t>
      </w:r>
      <w:r w:rsidRPr="00227C15">
        <w:rPr>
          <w:rFonts w:ascii="Times New Roman" w:hAnsi="Times New Roman" w:cs="Times New Roman"/>
          <w:sz w:val="30"/>
          <w:szCs w:val="30"/>
        </w:rPr>
        <w:t xml:space="preserve"> vel alia simili, qua significetur Pauli constantia in cruce perferenda propter certam Christi doctrinam à se praedicatam, eoque propter gloriam Christi, &amp; propter salutem Gentium, hoc modo, </w:t>
      </w:r>
      <w:r w:rsidRPr="00227C15">
        <w:rPr>
          <w:rFonts w:ascii="Times New Roman" w:hAnsi="Times New Roman" w:cs="Times New Roman"/>
          <w:i/>
          <w:iCs/>
          <w:sz w:val="30"/>
          <w:szCs w:val="30"/>
        </w:rPr>
        <w:t>Huius rei gratia, Ego Paulus captiuus ille Christi Iesu, sum adhuc illius captiuus pro vobis</w:t>
      </w:r>
      <w:r w:rsidRPr="00227C15">
        <w:rPr>
          <w:rFonts w:ascii="Times New Roman" w:hAnsi="Times New Roman" w:cs="Times New Roman"/>
          <w:sz w:val="30"/>
          <w:szCs w:val="30"/>
        </w:rPr>
        <w:t xml:space="preserve"> (hoc est pro salute vestra) multos iam menses, eoque constans in fide. </w:t>
      </w:r>
    </w:p>
    <w:p w14:paraId="6BA069FF" w14:textId="77777777" w:rsidR="00227C15" w:rsidRPr="00227C15" w:rsidRDefault="00227C15" w:rsidP="00227C15">
      <w:pPr>
        <w:rPr>
          <w:rFonts w:ascii="Times New Roman" w:hAnsi="Times New Roman" w:cs="Times New Roman"/>
          <w:sz w:val="30"/>
          <w:szCs w:val="30"/>
        </w:rPr>
      </w:pPr>
    </w:p>
    <w:p w14:paraId="040F48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Cur addis </w:t>
      </w:r>
      <w:r w:rsidRPr="00227C15">
        <w:rPr>
          <w:rFonts w:ascii="Times New Roman" w:hAnsi="Times New Roman" w:cs="Times New Roman"/>
          <w:i/>
          <w:iCs/>
          <w:sz w:val="30"/>
          <w:szCs w:val="30"/>
        </w:rPr>
        <w:t>Adhuc, &amp; multos iam menses?</w:t>
      </w:r>
      <w:r w:rsidRPr="00227C15">
        <w:rPr>
          <w:rFonts w:ascii="Times New Roman" w:hAnsi="Times New Roman" w:cs="Times New Roman"/>
          <w:sz w:val="30"/>
          <w:szCs w:val="30"/>
        </w:rPr>
        <w:t xml:space="preserve"> quia voluit Apostolus, quod res erat, indicare, scribit enim Lucas in fine Actorum, Paulum fuisse captiuum Romae per biennium: semperque fortem atque in praedicando Christo constantem extitisse: doctrinamque de gratuita salute per solum Christum, &amp; quòd ad Gentes quoque ea pertineret, antea praedicatam perpetuò strenuè aduersus Iudaeos defendisse. Hoc igitur voluit innuere Paulus, sed modestè per ἀποσιώτησιν. Confirmari potest haec interpretatio, quia alibi quoque in Epistolis, quas è carcere Roma dabat ad Ecclesias, vel ad priuatos, illud δέσμιος τοῦ Χριστοῦ adijcere, sibique assumere solitus est Apostolus, tanquam titulum iam vulgatum, vt ad Philemon. Paulus ὁ δέσμιος τοῦ Χριστοῦ, &amp; Timotheus frater: gratia, &amp;c. Item 2. Timot. 1. vers 8. μὴ οὖν ἐπαισχυνθῇς, ne igitur erubescas, testimonium Domini Iesu Christi: μηδὲ ἐμὲ τὸν δέσμον ἀυτοῦ; immò infrà in capp. 4. huius Epistolae, eodem modo accipit, sic dicens, Πaρακαλῷ οὖν ὑμᾶς ἔγω ὁ δέσμιος ἐν Κυρίῳ: in omnibus ijs locis, ὁ δέσμιος est subiectum: Ergo neque aliter hic esse accipiendum videtur, quàm pro titulo, quo se ornabat Apostolus, eoque cum subiecto esse coniungendum. Et sic illi quoque Interpretes acceperunt, qui in hoc primo versu, aliud verbum, quàm </w:t>
      </w:r>
      <w:r w:rsidRPr="00227C15">
        <w:rPr>
          <w:rFonts w:ascii="Times New Roman" w:hAnsi="Times New Roman" w:cs="Times New Roman"/>
          <w:i/>
          <w:iCs/>
          <w:sz w:val="30"/>
          <w:szCs w:val="30"/>
        </w:rPr>
        <w:t>sum</w:t>
      </w:r>
      <w:r w:rsidRPr="00227C15">
        <w:rPr>
          <w:rFonts w:ascii="Times New Roman" w:hAnsi="Times New Roman" w:cs="Times New Roman"/>
          <w:sz w:val="30"/>
          <w:szCs w:val="30"/>
        </w:rPr>
        <w:t xml:space="preserve"> subintellexerunt: Viderunt enim, </w:t>
      </w:r>
      <w:r w:rsidRPr="00227C15">
        <w:rPr>
          <w:rFonts w:ascii="Times New Roman" w:hAnsi="Times New Roman" w:cs="Times New Roman"/>
          <w:sz w:val="30"/>
          <w:szCs w:val="30"/>
        </w:rPr>
        <w:lastRenderedPageBreak/>
        <w:t xml:space="preserve">orationem melius fluere, si illud ὁ δέσμιος, accipiatur pro subiecto, quàm si pro praedicato: quod hac ratione euitetur etiam illa caussarum confusio sub vno verbo comprehensa, nempe vt dicas huius rei caussa, id est, propter hanc doctrinam, ego sum captiuus Christi, id est, propter Christum, pro vobis, id est, propter vos: quae alioquin euitatur, si dicas, Ego captiuus Christi, id est, propter Christum, </w:t>
      </w:r>
      <w:r w:rsidRPr="00227C15">
        <w:rPr>
          <w:rFonts w:ascii="Times New Roman" w:hAnsi="Times New Roman" w:cs="Times New Roman"/>
          <w:i/>
          <w:iCs/>
          <w:sz w:val="30"/>
          <w:szCs w:val="30"/>
        </w:rPr>
        <w:t>huius rei caussa,</w:t>
      </w:r>
      <w:r w:rsidRPr="00227C15">
        <w:rPr>
          <w:rFonts w:ascii="Times New Roman" w:hAnsi="Times New Roman" w:cs="Times New Roman"/>
          <w:sz w:val="30"/>
          <w:szCs w:val="30"/>
        </w:rPr>
        <w:t xml:space="preserve"> id est, propter hanc doctrinam, ne scilicet ab illa deficiatis, </w:t>
      </w:r>
      <w:r w:rsidRPr="00227C15">
        <w:rPr>
          <w:rFonts w:ascii="Times New Roman" w:hAnsi="Times New Roman" w:cs="Times New Roman"/>
          <w:i/>
          <w:iCs/>
          <w:sz w:val="30"/>
          <w:szCs w:val="30"/>
        </w:rPr>
        <w:t>pro vobis,</w:t>
      </w:r>
      <w:r w:rsidRPr="00227C15">
        <w:rPr>
          <w:rFonts w:ascii="Times New Roman" w:hAnsi="Times New Roman" w:cs="Times New Roman"/>
          <w:sz w:val="30"/>
          <w:szCs w:val="30"/>
        </w:rPr>
        <w:t xml:space="preserve"> id est, propter vestram salutem, </w:t>
      </w:r>
      <w:r w:rsidRPr="00227C15">
        <w:rPr>
          <w:rFonts w:ascii="Times New Roman" w:hAnsi="Times New Roman" w:cs="Times New Roman"/>
          <w:i/>
          <w:iCs/>
          <w:sz w:val="30"/>
          <w:szCs w:val="30"/>
        </w:rPr>
        <w:t>oro Deum,</w:t>
      </w:r>
      <w:r w:rsidRPr="00227C15">
        <w:rPr>
          <w:rFonts w:ascii="Times New Roman" w:hAnsi="Times New Roman" w:cs="Times New Roman"/>
          <w:sz w:val="30"/>
          <w:szCs w:val="30"/>
        </w:rPr>
        <w:t xml:space="preserve"> vel constanter tolero hunc carcerem, aut aliquid simile. </w:t>
      </w:r>
    </w:p>
    <w:p w14:paraId="595D7A38" w14:textId="77777777" w:rsidR="00227C15" w:rsidRPr="00227C15" w:rsidRDefault="00227C15" w:rsidP="00227C15">
      <w:pPr>
        <w:rPr>
          <w:rFonts w:ascii="Times New Roman" w:hAnsi="Times New Roman" w:cs="Times New Roman"/>
          <w:sz w:val="30"/>
          <w:szCs w:val="30"/>
        </w:rPr>
      </w:pPr>
    </w:p>
    <w:p w14:paraId="72268B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Itaque si cui non placet prior constructio, nempe vt versus primus construatur cum verbo αἰτοῦμαι, in versu 13. vel cum verbo κάμπτω genua mea ad Patrem versu 14. sed velit Eclipsin huius versus implere verbo SVM: iudicarim sic posse commodè legi &amp; construi, τούτου χάριν, id est ne deficiatis ab hac doctrina, sed potiùs in ea, meo etiam exemplo confirmemini: ἐγὼ Πυλος ὁ δέσμιος τοῦ Χριστοῦ Ἰησοῦ, id est, qui fui iam diu propter eandem Christi doctrinam, eoque propter Christum, vinctus ὑπὲρ ὑμῶν τῶν ἐθνῶν, id est propter nos vestramque salutem, suum (nempe adhuc) captiuus: sed tamen Dei beneficio fortis &amp; constans, &amp;c. [page 187] Vt sic construi posse sentiam, facit praeter alia argumenta, quòd etiam Apostolus versu 13. idem concludit, dicendo: </w:t>
      </w:r>
      <w:r w:rsidRPr="00227C15">
        <w:rPr>
          <w:rFonts w:ascii="Times New Roman" w:hAnsi="Times New Roman" w:cs="Times New Roman"/>
          <w:i/>
          <w:iCs/>
          <w:sz w:val="30"/>
          <w:szCs w:val="30"/>
        </w:rPr>
        <w:t>Ne deficiatis propter afflictiones meas pro vobis,</w:t>
      </w:r>
      <w:r w:rsidRPr="00227C15">
        <w:rPr>
          <w:rFonts w:ascii="Times New Roman" w:hAnsi="Times New Roman" w:cs="Times New Roman"/>
          <w:sz w:val="30"/>
          <w:szCs w:val="30"/>
        </w:rPr>
        <w:t xml:space="preserve"> id est, quas pro vobis tolero. Atque hoc dictum esto, si velis illud ὁ δέσμιος Christi, esse subiectum: sed summa haec est, siue illam dictionem prosubiecto, siue etiam pro praedicato accipias, certum est, Apostolum aliud voluisse concludere, quàm simpliciter, se esse captiuum Christi: hoc enim erat omnibus notum, neque hoc multum faciebat ad suum in hac Epistola propositum: sed quid voluit? voluit (meo quidem iudicio) concludere, se pridem captiuum Christi propter doctrinam eius Gentibus praedicatam, effectum, adhuc quidem esse captiuum, sed Dei beneficio constantem &amp; fortem: vt non solùm nihil remiserit de sua doctrina, deque suo officio, sed etiam in dies magis ac magis regnum CHRISTI, apud Gentes promoueat, tum liberè in carcere docendo, tum ad Ecclesias scribendo: vt suo exemplo discere possint Ephesij, quid sui etiam sit officij in his tentationibus: &amp; res quidem ita habet, sicut ex historia patet. Lucas enim in Actis cap. 28. (vt antè caeperam dicere) Primùm narrat, Apostolum per biennium fuisse captiuum Romae. Potuit igitur scribere, Ego Paulus pridem ὁ δέσμιος τοῦ Χριστοῦ, sum adhuc δέσμιος. Deinde constantiam eius describit, narratque eum in carcere disseruisse cum Iudaeis de regno Dei, ex Mose &amp; Prophetis, </w:t>
      </w:r>
      <w:r w:rsidRPr="00227C15">
        <w:rPr>
          <w:rFonts w:ascii="Times New Roman" w:hAnsi="Times New Roman" w:cs="Times New Roman"/>
          <w:sz w:val="30"/>
          <w:szCs w:val="30"/>
        </w:rPr>
        <w:lastRenderedPageBreak/>
        <w:t xml:space="preserve">&amp; cùm permulti illorum non crederent, illis obiecisse vaticinium lesaiae 6. de duritia cordis huius populi, &amp; de Gentibus dixisse: </w:t>
      </w:r>
      <w:r w:rsidRPr="00227C15">
        <w:rPr>
          <w:rFonts w:ascii="Times New Roman" w:hAnsi="Times New Roman" w:cs="Times New Roman"/>
          <w:i/>
          <w:iCs/>
          <w:sz w:val="30"/>
          <w:szCs w:val="30"/>
        </w:rPr>
        <w:t>Notum ergo sit vobis, quòd Gentibus missa est haec salus Dei, &amp; ipsi audient.</w:t>
      </w:r>
      <w:r w:rsidRPr="00227C15">
        <w:rPr>
          <w:rFonts w:ascii="Times New Roman" w:hAnsi="Times New Roman" w:cs="Times New Roman"/>
          <w:sz w:val="30"/>
          <w:szCs w:val="30"/>
        </w:rPr>
        <w:t xml:space="preserve"> Constat etiam Paulum è carcere illo multas Epistolas scripsisse, quae partim extant, partim non extant: &amp; praeter hanc ad Ephesios, etiam Epistolam ad Galatas, ad Philippenses, ad Colossenses, ad Philemonem, &amp; alteram ad Timotheum, quibus confirmatae fuerunt Ecclesiae. </w:t>
      </w:r>
    </w:p>
    <w:p w14:paraId="4BCC9460" w14:textId="77777777" w:rsidR="00227C15" w:rsidRPr="00227C15" w:rsidRDefault="00227C15" w:rsidP="00227C15">
      <w:pPr>
        <w:rPr>
          <w:rFonts w:ascii="Times New Roman" w:hAnsi="Times New Roman" w:cs="Times New Roman"/>
          <w:sz w:val="30"/>
          <w:szCs w:val="30"/>
        </w:rPr>
      </w:pPr>
    </w:p>
    <w:p w14:paraId="02650D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igitur resipsa sit certa, nimirum Apostolum &amp; diu fuisse captiuum, &amp; semper fortem atque constantem in doctrina Christi retinenda ac praedicanda, ita vt hoc in maximam vtilitatem cesserit Ecclesijs: dubium non est, quin hîc quoque ad Ephesios vtrunque voluerit concludere: finemque huius fuisse, vt Ephesij quoque, exemplo Apostoli, discerent in doctrina, fideque Christi constantes esse, &amp; incrementum facere. Atque haec de constructione &amp; lectione, veroque sensu huius primi versus. Illud tantùm addam, si versionem constructionemque Erasmi &amp; D. Bezae sequaris; ego sum ille vinctus Christi, tres caussas indicari vinculorum Pauli, Primò doctrinam, quam praedicauerit, ideò ait τούτου χάριν: Secundò CHRISTVM, à quo acceperat doctrinam, &amp; à quo ad praedicandum missus fuerat, ideò ait ὁ δέσμιος τοῦ Χριστοῦ Ἰησοῦ. Et tertiò salutem Ephesiorum, quibus praedicauerat, ideò ait ὑπὲρ ὑμῶν, &amp;c. </w:t>
      </w:r>
    </w:p>
    <w:p w14:paraId="79BC286C" w14:textId="77777777" w:rsidR="00227C15" w:rsidRPr="00227C15" w:rsidRDefault="00227C15" w:rsidP="00227C15">
      <w:pPr>
        <w:rPr>
          <w:rFonts w:ascii="Times New Roman" w:hAnsi="Times New Roman" w:cs="Times New Roman"/>
          <w:sz w:val="30"/>
          <w:szCs w:val="30"/>
        </w:rPr>
      </w:pPr>
    </w:p>
    <w:p w14:paraId="4267B5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illud Ἰησοῦ Χριστοῦ interpretantur, διὰ τὴν εἰς Ἰησοῦν ἀμετάτρεπτον (Pauli) πίστιν: illud verò, ὑπὲρ ὑμῶν τῶν ἐθνῶν ita coniungunt cum primo membro τούτου χάριν, vt hunc velint esse sensum: Paulum captiuum esse Christi pro Gentibus, διὰ τὴν διδασκαλίαν, quam praedicauit inter Gentes. Ita hinc colligunt, multos quidem, vt Martyres simplices, passos esse propter primam caussam, id est, propter fidem in CHRISTVM, non autem propter secundam, quia non praedicarunt: sed Paulum propter vtrunque, quia &amp; fidem in Christum constanter retinuit, &amp; primus eandem fidei doctrinam praedicauit. Gentibus. </w:t>
      </w:r>
    </w:p>
    <w:p w14:paraId="1F9EF03F" w14:textId="77777777" w:rsidR="00227C15" w:rsidRPr="00227C15" w:rsidRDefault="00227C15" w:rsidP="00227C15">
      <w:pPr>
        <w:rPr>
          <w:rFonts w:ascii="Times New Roman" w:hAnsi="Times New Roman" w:cs="Times New Roman"/>
          <w:sz w:val="30"/>
          <w:szCs w:val="30"/>
        </w:rPr>
      </w:pPr>
    </w:p>
    <w:p w14:paraId="2F7353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Aquinas etiam ex hoc contextu colligit, duplicem esse caussam Martyrij, fidem in CHRISTVM, &amp; charitatem erga Ecclesiam. </w:t>
      </w:r>
    </w:p>
    <w:p w14:paraId="7652E723" w14:textId="77777777" w:rsidR="00227C15" w:rsidRPr="00227C15" w:rsidRDefault="00227C15" w:rsidP="00227C15">
      <w:pPr>
        <w:rPr>
          <w:rFonts w:ascii="Times New Roman" w:hAnsi="Times New Roman" w:cs="Times New Roman"/>
          <w:sz w:val="30"/>
          <w:szCs w:val="30"/>
        </w:rPr>
      </w:pPr>
    </w:p>
    <w:p w14:paraId="657A12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si alteram interpretationem sequaris, vbi ὁ δέσμιος τοῦ Χριστοῦ subiectum est, &amp; subintelligendum sit aliud praedicatum, vt supra declarauimus: illud τοῦ Χριστοῦ, caussam subiecti significat, cur scilicet </w:t>
      </w:r>
      <w:r w:rsidRPr="00227C15">
        <w:rPr>
          <w:rFonts w:ascii="Times New Roman" w:hAnsi="Times New Roman" w:cs="Times New Roman"/>
          <w:sz w:val="30"/>
          <w:szCs w:val="30"/>
        </w:rPr>
        <w:lastRenderedPageBreak/>
        <w:t xml:space="preserve">Paulus factus fuerit captiuus, nempe propter Christum, in quem credidit, &amp; quem porrò praedicauit: illud verò τούτου χάριν cum illo membro, ὑπὲρ ὑμῶν, ratio finalis fuerit praedicati, cur scilicet Paulus captiuus Christi, aut oret pro Gentibus Deum Patrem, aut constans maneat &amp; fortis in sua captiuitate, nempe ob salutem Gentium, ne à doctrina recepta deficiant, aut etiam in ea labefactentur, quae constructio &amp; sententia mihi magis placet. Hoc verò absque dubitatione retinendum est, Apostolum his paucis verbis complexum esse de sua captiuitate, quae fusè tractata porrò fuerunt à Luca in Actis: à capite 21. vsque ad finem, ac proinde huius versus intelligentiam, ex illis capitibus esse desumendam: ibi autem constat, quae caussa fuerit captiuitatis, quàm diuturna fuerit, quàm fortiter se gesserit in illo carcere, &amp; quam ob caussam, &amp;c. Non poterit ergo quis hallucinari, si hunc versum interpretetur consentaneè cum illa Historia; eò enim remittit nos Spiritus lanctus. </w:t>
      </w:r>
    </w:p>
    <w:p w14:paraId="171D76C9" w14:textId="77777777" w:rsidR="00227C15" w:rsidRPr="00227C15" w:rsidRDefault="00227C15" w:rsidP="00227C15">
      <w:pPr>
        <w:rPr>
          <w:rFonts w:ascii="Times New Roman" w:hAnsi="Times New Roman" w:cs="Times New Roman"/>
          <w:sz w:val="30"/>
          <w:szCs w:val="30"/>
        </w:rPr>
      </w:pPr>
    </w:p>
    <w:p w14:paraId="6062A9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188] </w:t>
      </w:r>
      <w:r w:rsidRPr="00227C15">
        <w:rPr>
          <w:rFonts w:ascii="Times New Roman" w:hAnsi="Times New Roman" w:cs="Times New Roman"/>
          <w:i/>
          <w:iCs/>
          <w:sz w:val="30"/>
          <w:szCs w:val="30"/>
        </w:rPr>
        <w:t>2. Siquidem audistis dispensationem Gratiae Dei mihi in vos datae.</w:t>
      </w:r>
      <w:r w:rsidRPr="00227C15">
        <w:rPr>
          <w:rFonts w:ascii="Times New Roman" w:hAnsi="Times New Roman" w:cs="Times New Roman"/>
          <w:sz w:val="30"/>
          <w:szCs w:val="30"/>
        </w:rPr>
        <w:t xml:space="preserve"> </w:t>
      </w:r>
    </w:p>
    <w:p w14:paraId="4419F552" w14:textId="77777777" w:rsidR="00227C15" w:rsidRPr="00227C15" w:rsidRDefault="00227C15" w:rsidP="00227C15">
      <w:pPr>
        <w:rPr>
          <w:rFonts w:ascii="Times New Roman" w:hAnsi="Times New Roman" w:cs="Times New Roman"/>
          <w:sz w:val="30"/>
          <w:szCs w:val="30"/>
        </w:rPr>
      </w:pPr>
    </w:p>
    <w:p w14:paraId="32E513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malo vertere, tollendae Amphibologiae caussa, quàm dicere, quae data est mihi: illud enim quae, referri fortè posset ab aliquo ad dispensationem: cùm in Graeco referendum sit ad gratiam. Gratia enim ipsa est res data &amp; concredita Paulo in Gentes dispensanda: dispensatio autem est ipsum ministerium, quo dispensauit gratiam. Quid autem intelligit nomine χάριτος? Summam Euangelij: Hoc enim nil aliud praedicat in summa, nisi gratiam Dei, id est, nos per gratiam absque operibus legis seruari. </w:t>
      </w:r>
    </w:p>
    <w:p w14:paraId="19230409" w14:textId="77777777" w:rsidR="00227C15" w:rsidRPr="00227C15" w:rsidRDefault="00227C15" w:rsidP="00227C15">
      <w:pPr>
        <w:rPr>
          <w:rFonts w:ascii="Times New Roman" w:hAnsi="Times New Roman" w:cs="Times New Roman"/>
          <w:sz w:val="30"/>
          <w:szCs w:val="30"/>
        </w:rPr>
      </w:pPr>
    </w:p>
    <w:p w14:paraId="6F5E9F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εἴγε, bifariam accipi potest: aut pro si tamen, aut pro etenim. Primo sensu non incongruè accipi posse aliquibus videtur, si hic incipias hyperbaton. Sed alter sensus magis congruit, siue admittas hyperbaton, siue construas cum verbo, SVM. Caussam enim reddit Apostolus, cur dixerit, se huius doctrinae caussa, vel orare Deum pro Gentibus, ne ab ea deficiant, vel constantem esse in sua captiuitate pro Gentibus, vt suo scilicet exemplo discant esse constantes: quid ita pro Gentibus est sollicitus Apostolus? ratio est, quia (sicut audiuerunt) ipsorum Apostolus est constitutus, &amp; dispensatio Euangelicae gratię, inter Gentes commissa illi fuit. </w:t>
      </w:r>
    </w:p>
    <w:p w14:paraId="1C1B5BE8" w14:textId="77777777" w:rsidR="00227C15" w:rsidRPr="00227C15" w:rsidRDefault="00227C15" w:rsidP="00227C15">
      <w:pPr>
        <w:rPr>
          <w:rFonts w:ascii="Times New Roman" w:hAnsi="Times New Roman" w:cs="Times New Roman"/>
          <w:sz w:val="30"/>
          <w:szCs w:val="30"/>
        </w:rPr>
      </w:pPr>
    </w:p>
    <w:p w14:paraId="60A1A6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Dicit autem </w:t>
      </w:r>
      <w:r w:rsidRPr="00227C15">
        <w:rPr>
          <w:rFonts w:ascii="Times New Roman" w:hAnsi="Times New Roman" w:cs="Times New Roman"/>
          <w:i/>
          <w:iCs/>
          <w:sz w:val="30"/>
          <w:szCs w:val="30"/>
        </w:rPr>
        <w:t>audiuistis,</w:t>
      </w:r>
      <w:r w:rsidRPr="00227C15">
        <w:rPr>
          <w:rFonts w:ascii="Times New Roman" w:hAnsi="Times New Roman" w:cs="Times New Roman"/>
          <w:sz w:val="30"/>
          <w:szCs w:val="30"/>
        </w:rPr>
        <w:t xml:space="preserve"> quia non solùm ex ipso (vt probabile est) audierant, quòd fuerit à Christo constitutus Apostolus Gentium: verùm etiam haec historia in ore omnium fidelium erat, &amp; omnium sermone celebrabatur. Pro intelligentia ergo ettiam huius versus, consulenda est Historia de conuersione vocationeque Pauli, quae habetur Actorum 9. &amp; ad eam nos mittit. Spiritus sanctus hac Apostolica breuitate. Alludit enim Apostolus ad oraculum illud factum à Domino ad Ananiam, cùm dixit, de Paulo, </w:t>
      </w:r>
      <w:r w:rsidRPr="00227C15">
        <w:rPr>
          <w:rFonts w:ascii="Times New Roman" w:hAnsi="Times New Roman" w:cs="Times New Roman"/>
          <w:i/>
          <w:iCs/>
          <w:sz w:val="30"/>
          <w:szCs w:val="30"/>
        </w:rPr>
        <w:t>Vas electionis est mihi iste, vt perferat nomen meum coram Gentibus &amp; Regibus, etc</w:t>
      </w:r>
      <w:r w:rsidRPr="00227C15">
        <w:rPr>
          <w:rFonts w:ascii="Times New Roman" w:hAnsi="Times New Roman" w:cs="Times New Roman"/>
          <w:sz w:val="30"/>
          <w:szCs w:val="30"/>
        </w:rPr>
        <w:t xml:space="preserve"> [Act. 9.15]. </w:t>
      </w:r>
    </w:p>
    <w:p w14:paraId="348F9A8A" w14:textId="77777777" w:rsidR="00227C15" w:rsidRPr="00227C15" w:rsidRDefault="00227C15" w:rsidP="00227C15">
      <w:pPr>
        <w:rPr>
          <w:rFonts w:ascii="Times New Roman" w:hAnsi="Times New Roman" w:cs="Times New Roman"/>
          <w:sz w:val="30"/>
          <w:szCs w:val="30"/>
        </w:rPr>
      </w:pPr>
    </w:p>
    <w:p w14:paraId="042872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Nomen Ὀικονομίας, Scholia acceperunt passiuè: quòd scilicet Paulo gratis dispensata sit gratia, cùm scilicet ei reuelatum est Euangelium, vnde subdunt, χάριτος γὰρ τὸτε καλέσαι καὶ, τὸ πληρῶσαι τῷ φωτὶ ἱν ἐυπειθέστερος γένηται. Sed melius, si actiuè accipiamus, quatenus scilicet Apostoli constituti sunt dispensatores gratiae Dei, sicut ipse Apostolus eos vocat I. Corinth. 4. </w:t>
      </w:r>
      <w:r w:rsidRPr="00227C15">
        <w:rPr>
          <w:rFonts w:ascii="Times New Roman" w:hAnsi="Times New Roman" w:cs="Times New Roman"/>
          <w:i/>
          <w:iCs/>
          <w:sz w:val="30"/>
          <w:szCs w:val="30"/>
        </w:rPr>
        <w:t>Sic nos existimet homo vt ministros Christi, &amp; dispensatores Mysteriorum Dei:</w:t>
      </w:r>
      <w:r w:rsidRPr="00227C15">
        <w:rPr>
          <w:rFonts w:ascii="Times New Roman" w:hAnsi="Times New Roman" w:cs="Times New Roman"/>
          <w:sz w:val="30"/>
          <w:szCs w:val="30"/>
        </w:rPr>
        <w:t xml:space="preserve"> Qua dictione significabat ministrorum esse, nil aliud in Ecclesia praedicare, docere &amp; dispensare, quàm quae à Patrefamiliâs Deo acceperunt dispensanda. </w:t>
      </w:r>
    </w:p>
    <w:p w14:paraId="1EB12495" w14:textId="77777777" w:rsidR="00227C15" w:rsidRPr="00227C15" w:rsidRDefault="00227C15" w:rsidP="00227C15">
      <w:pPr>
        <w:rPr>
          <w:rFonts w:ascii="Times New Roman" w:hAnsi="Times New Roman" w:cs="Times New Roman"/>
          <w:sz w:val="30"/>
          <w:szCs w:val="30"/>
        </w:rPr>
      </w:pPr>
    </w:p>
    <w:p w14:paraId="0CD521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Sensus igitur est, quia audiuistis eoque nostis, me constitutum esse à Christo Oeconomum, id est, peculiarem Apostolum vestrum: ideò pro vobis Gentibus peculiariter solicitus sum, Vt sicut docui Euangelium, sic etiam pro vobis orem Deum, vt in eo persistatis. </w:t>
      </w:r>
    </w:p>
    <w:p w14:paraId="677C9060" w14:textId="77777777" w:rsidR="00227C15" w:rsidRPr="00227C15" w:rsidRDefault="00227C15" w:rsidP="00227C15">
      <w:pPr>
        <w:rPr>
          <w:rFonts w:ascii="Times New Roman" w:hAnsi="Times New Roman" w:cs="Times New Roman"/>
          <w:sz w:val="30"/>
          <w:szCs w:val="30"/>
        </w:rPr>
      </w:pPr>
    </w:p>
    <w:p w14:paraId="30BB93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[Anacephalaosis.] Summa eorum, quae modo fusius dicta sunt, haec est: </w:t>
      </w:r>
    </w:p>
    <w:p w14:paraId="271A8E42" w14:textId="77777777" w:rsidR="00227C15" w:rsidRPr="00227C15" w:rsidRDefault="00227C15" w:rsidP="00227C15">
      <w:pPr>
        <w:rPr>
          <w:rFonts w:ascii="Times New Roman" w:hAnsi="Times New Roman" w:cs="Times New Roman"/>
          <w:sz w:val="30"/>
          <w:szCs w:val="30"/>
        </w:rPr>
      </w:pPr>
    </w:p>
    <w:p w14:paraId="40D031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quis sit Apostoli Scopus in hoc tertio capite: idem planè qui est in primo ac secundo capitibus: confirmare scilicet Ephesios in fide Christi, inque ea vt progressum faciant, extimulare, iuxta doctrinam à se receptam. </w:t>
      </w:r>
    </w:p>
    <w:p w14:paraId="0E07C5D5" w14:textId="77777777" w:rsidR="00227C15" w:rsidRPr="00227C15" w:rsidRDefault="00227C15" w:rsidP="00227C15">
      <w:pPr>
        <w:rPr>
          <w:rFonts w:ascii="Times New Roman" w:hAnsi="Times New Roman" w:cs="Times New Roman"/>
          <w:sz w:val="30"/>
          <w:szCs w:val="30"/>
        </w:rPr>
      </w:pPr>
    </w:p>
    <w:p w14:paraId="5B3D37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Ad hoc assequendum, quatuor vti argumentis. 1. à suo exemplo, id est, ab exemplo suae constantiae. 2. à suo legitimo ministerio. 3. à certitudine Euangelij per suum Ministerium gentibus traditi. 4. ab applicatione beneficij accepti, quibus additur exhortatio, precatio, gratiarum actio</w:t>
      </w:r>
    </w:p>
    <w:p w14:paraId="5675A9D0" w14:textId="77777777" w:rsidR="00227C15" w:rsidRPr="00227C15" w:rsidRDefault="00227C15" w:rsidP="00227C15">
      <w:pPr>
        <w:rPr>
          <w:rFonts w:ascii="Times New Roman" w:hAnsi="Times New Roman" w:cs="Times New Roman"/>
          <w:sz w:val="30"/>
          <w:szCs w:val="30"/>
        </w:rPr>
      </w:pPr>
    </w:p>
    <w:p w14:paraId="7B0084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Sectio capitis in duas partes, prima versibus prioribus duodecim, altera reliquis nouem. Haec praefati sumus, &amp; ita analysin cap. 3. habuimus. </w:t>
      </w:r>
    </w:p>
    <w:p w14:paraId="5DE15657" w14:textId="77777777" w:rsidR="00227C15" w:rsidRPr="00227C15" w:rsidRDefault="00227C15" w:rsidP="00227C15">
      <w:pPr>
        <w:rPr>
          <w:rFonts w:ascii="Times New Roman" w:hAnsi="Times New Roman" w:cs="Times New Roman"/>
          <w:sz w:val="30"/>
          <w:szCs w:val="30"/>
        </w:rPr>
      </w:pPr>
    </w:p>
    <w:p w14:paraId="28BA40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textum prioris partis quod attinet, vidimus versum primum: ac quomodo sit construendus, multorum sententias retulimus. Summa verò haec est, duas interpretationes nobis videri probabiliores: Primaest, si primum versum coniungamus cum 14. cumque verbo, κάμπτω genua mea pro vobis ad Patrem, construamus: ita vt versus intermedij per Parenthesin claudantur, vt sic hyperbaton, &amp; in versu 14. Epanalepsis fiat, haec, quo ad dicendi formam, omnium est planissima: cùm talia hyperbata &amp; Epanalepses sint Paulo familiares, vt vidimus. Et ita legendum esse, τούτου χάριν (id est huius rei gratia, vt scilicet coaedificemini in Christo, in habitaculum Dei, per Spiritum sanctum, sicut habet vltimus versus capitis secundi) Ego Paulus ὁ δέσμος CHRISTI ὑπὲρ ὑμῶν τῶν ἐθνῶν, </w:t>
      </w:r>
      <w:r w:rsidRPr="00227C15">
        <w:rPr>
          <w:rFonts w:ascii="Times New Roman" w:hAnsi="Times New Roman" w:cs="Times New Roman"/>
          <w:i/>
          <w:iCs/>
          <w:sz w:val="30"/>
          <w:szCs w:val="30"/>
        </w:rPr>
        <w:t>oro Deum Patrem, &amp;c.</w:t>
      </w:r>
      <w:r w:rsidRPr="00227C15">
        <w:rPr>
          <w:rFonts w:ascii="Times New Roman" w:hAnsi="Times New Roman" w:cs="Times New Roman"/>
          <w:sz w:val="30"/>
          <w:szCs w:val="30"/>
        </w:rPr>
        <w:t xml:space="preserve"> Haec est prima. </w:t>
      </w:r>
    </w:p>
    <w:p w14:paraId="0C592DC6" w14:textId="77777777" w:rsidR="00227C15" w:rsidRPr="00227C15" w:rsidRDefault="00227C15" w:rsidP="00227C15">
      <w:pPr>
        <w:rPr>
          <w:rFonts w:ascii="Times New Roman" w:hAnsi="Times New Roman" w:cs="Times New Roman"/>
          <w:sz w:val="30"/>
          <w:szCs w:val="30"/>
        </w:rPr>
      </w:pPr>
    </w:p>
    <w:p w14:paraId="543DB3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est, si subintelligamus verbum </w:t>
      </w:r>
      <w:r w:rsidRPr="00227C15">
        <w:rPr>
          <w:rFonts w:ascii="Times New Roman" w:hAnsi="Times New Roman" w:cs="Times New Roman"/>
          <w:i/>
          <w:iCs/>
          <w:sz w:val="30"/>
          <w:szCs w:val="30"/>
        </w:rPr>
        <w:t>sum,</w:t>
      </w:r>
      <w:r w:rsidRPr="00227C15">
        <w:rPr>
          <w:rFonts w:ascii="Times New Roman" w:hAnsi="Times New Roman" w:cs="Times New Roman"/>
          <w:sz w:val="30"/>
          <w:szCs w:val="30"/>
        </w:rPr>
        <w:t xml:space="preserve"> ita tamen, vt illud, ὁ δέσμος τοῦ χριστοῦ maneat subiectum, cum verbo autem sum, eadem dictio, δέσμος, tanquam praedicatum repetatur, &amp; initium praedicati sit illa dictio ὑπὲρ ὑμῶν, hoc modo, Huius rei gratia, ego Paulus ille captiuus Christi, pro vobis suum captiuus, nempe iam multos menses, [page 189] &amp; adhuc captiuus, non simpliciter, sed ille qui omnibus est notus, qui fortis persistit in sententia, qui &amp; in carcere loquendo, &amp; foris litteras scribendo Christum constanter praedicet: hanc enim vim habet articulus ὁ δέσμος; haec est altera: qua nulla est magis consentanea cum historia, &amp; cum scopo etiam Apostoli qui fuit, suo exemplo Ephesios ad constantiam in fide extimulare: Quò pertinent &amp; quae scribit in versu 13. </w:t>
      </w:r>
      <w:r w:rsidRPr="00227C15">
        <w:rPr>
          <w:rFonts w:ascii="Times New Roman" w:hAnsi="Times New Roman" w:cs="Times New Roman"/>
          <w:i/>
          <w:iCs/>
          <w:sz w:val="30"/>
          <w:szCs w:val="30"/>
        </w:rPr>
        <w:t>Quapropter peto, ne deficiatis propter afflictiones meas, quas pro vobis tolero:</w:t>
      </w:r>
      <w:r w:rsidRPr="00227C15">
        <w:rPr>
          <w:rFonts w:ascii="Times New Roman" w:hAnsi="Times New Roman" w:cs="Times New Roman"/>
          <w:sz w:val="30"/>
          <w:szCs w:val="30"/>
        </w:rPr>
        <w:t xml:space="preserve"> 1. cap. vt sitis fortes ac constantes, &amp; vt meo exemplo ad hanc constantiam vos incitem. Sequitur versus tertius. </w:t>
      </w:r>
    </w:p>
    <w:p w14:paraId="5E1A87FD" w14:textId="77777777" w:rsidR="00227C15" w:rsidRPr="00227C15" w:rsidRDefault="00227C15" w:rsidP="00227C15">
      <w:pPr>
        <w:rPr>
          <w:rFonts w:ascii="Times New Roman" w:hAnsi="Times New Roman" w:cs="Times New Roman"/>
          <w:sz w:val="30"/>
          <w:szCs w:val="30"/>
        </w:rPr>
      </w:pPr>
    </w:p>
    <w:p w14:paraId="3ADFD1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Quòd</w:t>
      </w:r>
      <w:r w:rsidRPr="00227C15">
        <w:rPr>
          <w:rFonts w:ascii="Times New Roman" w:hAnsi="Times New Roman" w:cs="Times New Roman"/>
          <w:sz w:val="30"/>
          <w:szCs w:val="30"/>
        </w:rPr>
        <w:t xml:space="preserve"> (videlicet) </w:t>
      </w:r>
      <w:r w:rsidRPr="00227C15">
        <w:rPr>
          <w:rFonts w:ascii="Times New Roman" w:hAnsi="Times New Roman" w:cs="Times New Roman"/>
          <w:i/>
          <w:iCs/>
          <w:sz w:val="30"/>
          <w:szCs w:val="30"/>
        </w:rPr>
        <w:t>per reuelationem, notum mihi fecit mysterium, sicut praescripsi</w:t>
      </w:r>
      <w:r w:rsidRPr="00227C15">
        <w:rPr>
          <w:rFonts w:ascii="Times New Roman" w:hAnsi="Times New Roman" w:cs="Times New Roman"/>
          <w:sz w:val="30"/>
          <w:szCs w:val="30"/>
        </w:rPr>
        <w:t xml:space="preserve"> (id est, paulò antè scripsi) </w:t>
      </w:r>
      <w:r w:rsidRPr="00227C15">
        <w:rPr>
          <w:rFonts w:ascii="Times New Roman" w:hAnsi="Times New Roman" w:cs="Times New Roman"/>
          <w:i/>
          <w:iCs/>
          <w:sz w:val="30"/>
          <w:szCs w:val="30"/>
        </w:rPr>
        <w:t>paucis</w:t>
      </w:r>
      <w:r w:rsidRPr="00227C15">
        <w:rPr>
          <w:rFonts w:ascii="Times New Roman" w:hAnsi="Times New Roman" w:cs="Times New Roman"/>
          <w:sz w:val="30"/>
          <w:szCs w:val="30"/>
        </w:rPr>
        <w:t xml:space="preserve"> (ἐν ὀλίγῳ.) </w:t>
      </w:r>
    </w:p>
    <w:p w14:paraId="377E6840" w14:textId="77777777" w:rsidR="00227C15" w:rsidRPr="00227C15" w:rsidRDefault="00227C15" w:rsidP="00227C15">
      <w:pPr>
        <w:rPr>
          <w:rFonts w:ascii="Times New Roman" w:hAnsi="Times New Roman" w:cs="Times New Roman"/>
          <w:sz w:val="30"/>
          <w:szCs w:val="30"/>
        </w:rPr>
      </w:pPr>
    </w:p>
    <w:p w14:paraId="07722D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Ad quod</w:t>
      </w:r>
      <w:r w:rsidRPr="00227C15">
        <w:rPr>
          <w:rFonts w:ascii="Times New Roman" w:hAnsi="Times New Roman" w:cs="Times New Roman"/>
          <w:sz w:val="30"/>
          <w:szCs w:val="30"/>
        </w:rPr>
        <w:t xml:space="preserve"> (breue scriptum) </w:t>
      </w:r>
      <w:r w:rsidRPr="00227C15">
        <w:rPr>
          <w:rFonts w:ascii="Times New Roman" w:hAnsi="Times New Roman" w:cs="Times New Roman"/>
          <w:i/>
          <w:iCs/>
          <w:sz w:val="30"/>
          <w:szCs w:val="30"/>
        </w:rPr>
        <w:t>potestis legentes intelligere cognitionem meam in mysterio Christi.</w:t>
      </w:r>
      <w:r w:rsidRPr="00227C15">
        <w:rPr>
          <w:rFonts w:ascii="Times New Roman" w:hAnsi="Times New Roman" w:cs="Times New Roman"/>
          <w:sz w:val="30"/>
          <w:szCs w:val="30"/>
        </w:rPr>
        <w:t xml:space="preserve"> Sic ad verbum. </w:t>
      </w:r>
    </w:p>
    <w:p w14:paraId="423ECD76" w14:textId="77777777" w:rsidR="00227C15" w:rsidRPr="00227C15" w:rsidRDefault="00227C15" w:rsidP="00227C15">
      <w:pPr>
        <w:rPr>
          <w:rFonts w:ascii="Times New Roman" w:hAnsi="Times New Roman" w:cs="Times New Roman"/>
          <w:sz w:val="30"/>
          <w:szCs w:val="30"/>
        </w:rPr>
      </w:pPr>
    </w:p>
    <w:p w14:paraId="7E5D00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sic: </w:t>
      </w:r>
      <w:r w:rsidRPr="00227C15">
        <w:rPr>
          <w:rFonts w:ascii="Times New Roman" w:hAnsi="Times New Roman" w:cs="Times New Roman"/>
          <w:i/>
          <w:iCs/>
          <w:sz w:val="30"/>
          <w:szCs w:val="30"/>
        </w:rPr>
        <w:t>Prout potestis, dum legitis, intelligere notitiam meam, quae est in mysterio Christi Dei.</w:t>
      </w:r>
      <w:r w:rsidRPr="00227C15">
        <w:rPr>
          <w:rFonts w:ascii="Times New Roman" w:hAnsi="Times New Roman" w:cs="Times New Roman"/>
          <w:sz w:val="30"/>
          <w:szCs w:val="30"/>
        </w:rPr>
        <w:t xml:space="preserve"> Beza sic: </w:t>
      </w:r>
      <w:r w:rsidRPr="00227C15">
        <w:rPr>
          <w:rFonts w:ascii="Times New Roman" w:hAnsi="Times New Roman" w:cs="Times New Roman"/>
          <w:i/>
          <w:iCs/>
          <w:sz w:val="30"/>
          <w:szCs w:val="30"/>
        </w:rPr>
        <w:t>Ex quo</w:t>
      </w:r>
      <w:r w:rsidRPr="00227C15">
        <w:rPr>
          <w:rFonts w:ascii="Times New Roman" w:hAnsi="Times New Roman" w:cs="Times New Roman"/>
          <w:sz w:val="30"/>
          <w:szCs w:val="30"/>
        </w:rPr>
        <w:t xml:space="preserve"> (breui scripto) </w:t>
      </w:r>
      <w:r w:rsidRPr="00227C15">
        <w:rPr>
          <w:rFonts w:ascii="Times New Roman" w:hAnsi="Times New Roman" w:cs="Times New Roman"/>
          <w:i/>
          <w:iCs/>
          <w:sz w:val="30"/>
          <w:szCs w:val="30"/>
        </w:rPr>
        <w:t>perlecto, potestis intelligere, quae sit mea intelligentia in mysterio Christi:</w:t>
      </w:r>
      <w:r w:rsidRPr="00227C15">
        <w:rPr>
          <w:rFonts w:ascii="Times New Roman" w:hAnsi="Times New Roman" w:cs="Times New Roman"/>
          <w:sz w:val="30"/>
          <w:szCs w:val="30"/>
        </w:rPr>
        <w:t xml:space="preserve"> Vltimum membrum versus 3. totusque versus quartus per parenthesin legendus est. </w:t>
      </w:r>
    </w:p>
    <w:p w14:paraId="50DDD103" w14:textId="77777777" w:rsidR="00227C15" w:rsidRPr="00227C15" w:rsidRDefault="00227C15" w:rsidP="00227C15">
      <w:pPr>
        <w:rPr>
          <w:rFonts w:ascii="Times New Roman" w:hAnsi="Times New Roman" w:cs="Times New Roman"/>
          <w:sz w:val="30"/>
          <w:szCs w:val="30"/>
        </w:rPr>
      </w:pPr>
    </w:p>
    <w:p w14:paraId="68A83F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huius versus conuersio. </w:t>
      </w:r>
    </w:p>
    <w:p w14:paraId="198C6815" w14:textId="77777777" w:rsidR="00227C15" w:rsidRPr="00227C15" w:rsidRDefault="00227C15" w:rsidP="00227C15">
      <w:pPr>
        <w:rPr>
          <w:rFonts w:ascii="Times New Roman" w:hAnsi="Times New Roman" w:cs="Times New Roman"/>
          <w:sz w:val="30"/>
          <w:szCs w:val="30"/>
        </w:rPr>
      </w:pPr>
    </w:p>
    <w:p w14:paraId="3A81B3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Porrò initio tertij versus, incipit explicare, quod dixerat, se factum esse Oeconomum gratiae Dei apud Gentes. Sunt autem tria necessaria Oeconomo, Primùm, vt ei tanquam dispensatori tradantur, quae debet dispensari: Secundò, detur ei autoritas dispensandi: Tertiò, ei indicetur, quibusnam debeat accepta dispensare, addo &amp; quartum, quo modo debeat dispensare. </w:t>
      </w:r>
    </w:p>
    <w:p w14:paraId="1CC03B72" w14:textId="77777777" w:rsidR="00227C15" w:rsidRPr="00227C15" w:rsidRDefault="00227C15" w:rsidP="00227C15">
      <w:pPr>
        <w:rPr>
          <w:rFonts w:ascii="Times New Roman" w:hAnsi="Times New Roman" w:cs="Times New Roman"/>
          <w:sz w:val="30"/>
          <w:szCs w:val="30"/>
        </w:rPr>
      </w:pPr>
    </w:p>
    <w:p w14:paraId="15B53F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Horum primum explicare incipit versu 3. ait enim, per reuelationem sibi notum esse factum mysterium, nempe salutis: quod postea quale sit, &amp; quibus potissimùm in rebus consistat, breuiter aperit versu 5. &amp; 6. </w:t>
      </w:r>
    </w:p>
    <w:p w14:paraId="655EA9CA" w14:textId="77777777" w:rsidR="00227C15" w:rsidRPr="00227C15" w:rsidRDefault="00227C15" w:rsidP="00227C15">
      <w:pPr>
        <w:rPr>
          <w:rFonts w:ascii="Times New Roman" w:hAnsi="Times New Roman" w:cs="Times New Roman"/>
          <w:sz w:val="30"/>
          <w:szCs w:val="30"/>
        </w:rPr>
      </w:pPr>
    </w:p>
    <w:p w14:paraId="7BA49B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nempe autoritatem dispensandi explicat versu 7. ait enim, </w:t>
      </w:r>
      <w:r w:rsidRPr="00227C15">
        <w:rPr>
          <w:rFonts w:ascii="Times New Roman" w:hAnsi="Times New Roman" w:cs="Times New Roman"/>
          <w:i/>
          <w:iCs/>
          <w:sz w:val="30"/>
          <w:szCs w:val="30"/>
        </w:rPr>
        <w:t>Cuius</w:t>
      </w:r>
      <w:r w:rsidRPr="00227C15">
        <w:rPr>
          <w:rFonts w:ascii="Times New Roman" w:hAnsi="Times New Roman" w:cs="Times New Roman"/>
          <w:sz w:val="30"/>
          <w:szCs w:val="30"/>
        </w:rPr>
        <w:t xml:space="preserve"> (Euangelii) </w:t>
      </w:r>
      <w:r w:rsidRPr="00227C15">
        <w:rPr>
          <w:rFonts w:ascii="Times New Roman" w:hAnsi="Times New Roman" w:cs="Times New Roman"/>
          <w:i/>
          <w:iCs/>
          <w:sz w:val="30"/>
          <w:szCs w:val="30"/>
        </w:rPr>
        <w:t>factus sum minister, &amp;c.</w:t>
      </w:r>
      <w:r w:rsidRPr="00227C15">
        <w:rPr>
          <w:rFonts w:ascii="Times New Roman" w:hAnsi="Times New Roman" w:cs="Times New Roman"/>
          <w:sz w:val="30"/>
          <w:szCs w:val="30"/>
        </w:rPr>
        <w:t xml:space="preserve"> </w:t>
      </w:r>
    </w:p>
    <w:p w14:paraId="74E6A88B" w14:textId="77777777" w:rsidR="00227C15" w:rsidRPr="00227C15" w:rsidRDefault="00227C15" w:rsidP="00227C15">
      <w:pPr>
        <w:rPr>
          <w:rFonts w:ascii="Times New Roman" w:hAnsi="Times New Roman" w:cs="Times New Roman"/>
          <w:sz w:val="30"/>
          <w:szCs w:val="30"/>
        </w:rPr>
      </w:pPr>
    </w:p>
    <w:p w14:paraId="4FDCD8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quibusnam debeat speciatim dispensare, declarat versu 8. vbi ait, </w:t>
      </w:r>
      <w:r w:rsidRPr="00227C15">
        <w:rPr>
          <w:rFonts w:ascii="Times New Roman" w:hAnsi="Times New Roman" w:cs="Times New Roman"/>
          <w:i/>
          <w:iCs/>
          <w:sz w:val="30"/>
          <w:szCs w:val="30"/>
        </w:rPr>
        <w:t>Mihi data est haec gratia, inter Gentes euangelizandi, &amp;c.</w:t>
      </w:r>
      <w:r w:rsidRPr="00227C15">
        <w:rPr>
          <w:rFonts w:ascii="Times New Roman" w:hAnsi="Times New Roman" w:cs="Times New Roman"/>
          <w:sz w:val="30"/>
          <w:szCs w:val="30"/>
        </w:rPr>
        <w:t xml:space="preserve"> vbi &amp; sequentibus etiam versibus pergit clariùs explicare mysterium hoc, quod sibi reuelatum esse, in versu 3. dixit, id est, diuitias Christi, quas Gentibus dispensandas accepit. Quartò etiam addit modum seu medium, quo debuit dispensare diuitias, dicendo, </w:t>
      </w:r>
      <w:r w:rsidRPr="00227C15">
        <w:rPr>
          <w:rFonts w:ascii="Times New Roman" w:hAnsi="Times New Roman" w:cs="Times New Roman"/>
          <w:i/>
          <w:iCs/>
          <w:sz w:val="30"/>
          <w:szCs w:val="30"/>
        </w:rPr>
        <w:t>Per Euangelium,</w:t>
      </w:r>
      <w:r w:rsidRPr="00227C15">
        <w:rPr>
          <w:rFonts w:ascii="Times New Roman" w:hAnsi="Times New Roman" w:cs="Times New Roman"/>
          <w:sz w:val="30"/>
          <w:szCs w:val="30"/>
        </w:rPr>
        <w:t xml:space="preserve"> versu 6. &amp; versu 8. Ita videmus versus insequentes pertinere ad explicationem versus secundi, vbi dicit, dispensationem gratiae Dei sibi traditae in Gentes, id est inter Gentes dispensandae, perspectam fuisse etiam Gentibus. Sed haec singula postea fusiùs à nobis declarabuntur. Nunc redeamus ad verba versus tertij. </w:t>
      </w:r>
    </w:p>
    <w:p w14:paraId="667BD73D" w14:textId="77777777" w:rsidR="00227C15" w:rsidRPr="00227C15" w:rsidRDefault="00227C15" w:rsidP="00227C15">
      <w:pPr>
        <w:rPr>
          <w:rFonts w:ascii="Times New Roman" w:hAnsi="Times New Roman" w:cs="Times New Roman"/>
          <w:sz w:val="30"/>
          <w:szCs w:val="30"/>
        </w:rPr>
      </w:pPr>
    </w:p>
    <w:p w14:paraId="37FD2D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3.] Cùm ait, </w:t>
      </w:r>
      <w:r w:rsidRPr="00227C15">
        <w:rPr>
          <w:rFonts w:ascii="Times New Roman" w:hAnsi="Times New Roman" w:cs="Times New Roman"/>
          <w:i/>
          <w:iCs/>
          <w:sz w:val="30"/>
          <w:szCs w:val="30"/>
        </w:rPr>
        <w:t>Mysterium sibi factum esse notum per reuelationem,</w:t>
      </w:r>
      <w:r w:rsidRPr="00227C15">
        <w:rPr>
          <w:rFonts w:ascii="Times New Roman" w:hAnsi="Times New Roman" w:cs="Times New Roman"/>
          <w:sz w:val="30"/>
          <w:szCs w:val="30"/>
        </w:rPr>
        <w:t xml:space="preserve"> docet, cognitionem Euangelij, qua donatus erat, fuisse sibi certissimam, quia à Deo per reuelationem accepit, non autem ab hominibus. Quòd in parenthesi ait, καθὼς προέγραψα ἐν ὀλίγῳ, quidam sic interpretati sunt, quasi Apostolus aliam breuem Epistolam praemiserit ad Ephesios, in qua declarauerit, quanta sua esset cognitio in mysterio Christi; sed nullam adferunt probationem; Itaque retinuimus receptam interpretationem, quae etiam habetur in Scholijs, τὰς προλεχθείσας ἄνω λέγει ὀικονομίας, nempe quòd Gentes elegerit, vocarit, &amp;c. Loquitur ergo Apostolus de ijs, quae in primo &amp; secundo capite scripserat: quae certè, etiamsi nihil aliud vnquam scripsisset, satis tamen </w:t>
      </w:r>
      <w:r w:rsidRPr="00227C15">
        <w:rPr>
          <w:rFonts w:ascii="Times New Roman" w:hAnsi="Times New Roman" w:cs="Times New Roman"/>
          <w:sz w:val="30"/>
          <w:szCs w:val="30"/>
        </w:rPr>
        <w:lastRenderedPageBreak/>
        <w:t xml:space="preserve">abundè declararent, quanta fuerit sapientia Apostoli, &amp; intelligentia rerum diuinarum, &amp;c. Ergo illud, προέγραψα, referatur ad caput primum &amp; secundum huius Epistolae. </w:t>
      </w:r>
    </w:p>
    <w:p w14:paraId="06D122DA" w14:textId="77777777" w:rsidR="00227C15" w:rsidRPr="00227C15" w:rsidRDefault="00227C15" w:rsidP="00227C15">
      <w:pPr>
        <w:rPr>
          <w:rFonts w:ascii="Times New Roman" w:hAnsi="Times New Roman" w:cs="Times New Roman"/>
          <w:sz w:val="30"/>
          <w:szCs w:val="30"/>
        </w:rPr>
      </w:pPr>
    </w:p>
    <w:p w14:paraId="2032C1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ἐν ὀλίγῳ, Scholia bifariam interpretantur, ἢ πρὸ ὀλίγου, ἢ διὰ βραχέων: id est, aut paulò antè, aut breuibus. Sed vtramque significationem ego coniungerem, quia &amp; paulò antè, nempe duobus praecedentibus capitibus, &amp; breuibus seu paucis, hoc fecit. Quomodo enim tot tantaque mysteria potuissent breuius dici ac scribi, quam Apostolus scripserit? </w:t>
      </w:r>
    </w:p>
    <w:p w14:paraId="563980C4" w14:textId="77777777" w:rsidR="00227C15" w:rsidRPr="00227C15" w:rsidRDefault="00227C15" w:rsidP="00227C15">
      <w:pPr>
        <w:rPr>
          <w:rFonts w:ascii="Times New Roman" w:hAnsi="Times New Roman" w:cs="Times New Roman"/>
          <w:sz w:val="30"/>
          <w:szCs w:val="30"/>
        </w:rPr>
      </w:pPr>
    </w:p>
    <w:p w14:paraId="770DC0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verti posset illud καθῶς ἐν ολίγῳ, quenadmodum paulò antè paucis scripsi. </w:t>
      </w:r>
    </w:p>
    <w:p w14:paraId="65AE7F16" w14:textId="77777777" w:rsidR="00227C15" w:rsidRPr="00227C15" w:rsidRDefault="00227C15" w:rsidP="00227C15">
      <w:pPr>
        <w:rPr>
          <w:rFonts w:ascii="Times New Roman" w:hAnsi="Times New Roman" w:cs="Times New Roman"/>
          <w:sz w:val="30"/>
          <w:szCs w:val="30"/>
        </w:rPr>
      </w:pPr>
    </w:p>
    <w:p w14:paraId="724E641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quartum versum quod attinet, ibi nihil est difficultatis in verbis: praesertim retenta D. Bezae versione, quae omnia reddit perspicua. </w:t>
      </w:r>
    </w:p>
    <w:p w14:paraId="446335FA" w14:textId="77777777" w:rsidR="00227C15" w:rsidRPr="00227C15" w:rsidRDefault="00227C15" w:rsidP="00227C15">
      <w:pPr>
        <w:rPr>
          <w:rFonts w:ascii="Times New Roman" w:hAnsi="Times New Roman" w:cs="Times New Roman"/>
          <w:sz w:val="30"/>
          <w:szCs w:val="30"/>
        </w:rPr>
      </w:pPr>
    </w:p>
    <w:p w14:paraId="2D1A8D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explicant, quid sit illa σύνεσις Apostoli: non prudentia, vt quidam vertunt, sed cognitio &amp; intelligentia: σύνεσις ἐστιν ἡ εἴδησις, ἢ γνῶσις, &amp;c. ita clauditur Parenthesis quarto versu. Sequitur quintus versus. </w:t>
      </w:r>
    </w:p>
    <w:p w14:paraId="6EAC1991" w14:textId="77777777" w:rsidR="00227C15" w:rsidRPr="00227C15" w:rsidRDefault="00227C15" w:rsidP="00227C15">
      <w:pPr>
        <w:rPr>
          <w:rFonts w:ascii="Times New Roman" w:hAnsi="Times New Roman" w:cs="Times New Roman"/>
          <w:sz w:val="30"/>
          <w:szCs w:val="30"/>
        </w:rPr>
      </w:pPr>
    </w:p>
    <w:p w14:paraId="5B5DB1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5. Quod in alijs aetatibus non innotuit filijs hominum, quemadmodum nunc</w:t>
      </w:r>
      <w:r w:rsidRPr="00227C15">
        <w:rPr>
          <w:rFonts w:ascii="Times New Roman" w:hAnsi="Times New Roman" w:cs="Times New Roman"/>
          <w:sz w:val="30"/>
          <w:szCs w:val="30"/>
        </w:rPr>
        <w:t xml:space="preserve"> (ὡς νῦν) </w:t>
      </w:r>
      <w:r w:rsidRPr="00227C15">
        <w:rPr>
          <w:rFonts w:ascii="Times New Roman" w:hAnsi="Times New Roman" w:cs="Times New Roman"/>
          <w:i/>
          <w:iCs/>
          <w:sz w:val="30"/>
          <w:szCs w:val="30"/>
        </w:rPr>
        <w:t>reuelatum est sanctis Apostolis eius &amp; Prophetis per Spiritum.</w:t>
      </w:r>
      <w:r w:rsidRPr="00227C15">
        <w:rPr>
          <w:rFonts w:ascii="Times New Roman" w:hAnsi="Times New Roman" w:cs="Times New Roman"/>
          <w:sz w:val="30"/>
          <w:szCs w:val="30"/>
        </w:rPr>
        <w:t xml:space="preserve"> </w:t>
      </w:r>
    </w:p>
    <w:p w14:paraId="347EF037" w14:textId="77777777" w:rsidR="00227C15" w:rsidRPr="00227C15" w:rsidRDefault="00227C15" w:rsidP="00227C15">
      <w:pPr>
        <w:rPr>
          <w:rFonts w:ascii="Times New Roman" w:hAnsi="Times New Roman" w:cs="Times New Roman"/>
          <w:sz w:val="30"/>
          <w:szCs w:val="30"/>
        </w:rPr>
      </w:pPr>
    </w:p>
    <w:p w14:paraId="04D24D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nil habet diuersi: nisi quòd </w:t>
      </w:r>
      <w:r w:rsidRPr="00227C15">
        <w:rPr>
          <w:rFonts w:ascii="Times New Roman" w:hAnsi="Times New Roman" w:cs="Times New Roman"/>
          <w:i/>
          <w:iCs/>
          <w:sz w:val="30"/>
          <w:szCs w:val="30"/>
        </w:rPr>
        <w:t>filiis hominis</w:t>
      </w:r>
      <w:r w:rsidRPr="00227C15">
        <w:rPr>
          <w:rFonts w:ascii="Times New Roman" w:hAnsi="Times New Roman" w:cs="Times New Roman"/>
          <w:sz w:val="30"/>
          <w:szCs w:val="30"/>
        </w:rPr>
        <w:t xml:space="preserve"> habet, pro </w:t>
      </w:r>
      <w:r w:rsidRPr="00227C15">
        <w:rPr>
          <w:rFonts w:ascii="Times New Roman" w:hAnsi="Times New Roman" w:cs="Times New Roman"/>
          <w:i/>
          <w:iCs/>
          <w:sz w:val="30"/>
          <w:szCs w:val="30"/>
        </w:rPr>
        <w:t>filiis hominum.</w:t>
      </w:r>
      <w:r w:rsidRPr="00227C15">
        <w:rPr>
          <w:rFonts w:ascii="Times New Roman" w:hAnsi="Times New Roman" w:cs="Times New Roman"/>
          <w:sz w:val="30"/>
          <w:szCs w:val="30"/>
        </w:rPr>
        <w:t xml:space="preserve"> Filij autem hominum, sunt ipsi homines: vt notum est. Nomine aliarum aetatum γενῶν, [page 190] secula omnia à condito orbe vsque ad CHRISTVM intelligit. </w:t>
      </w:r>
    </w:p>
    <w:p w14:paraId="12E62BC8" w14:textId="77777777" w:rsidR="00227C15" w:rsidRPr="00227C15" w:rsidRDefault="00227C15" w:rsidP="00227C15">
      <w:pPr>
        <w:rPr>
          <w:rFonts w:ascii="Times New Roman" w:hAnsi="Times New Roman" w:cs="Times New Roman"/>
          <w:sz w:val="30"/>
          <w:szCs w:val="30"/>
        </w:rPr>
      </w:pPr>
    </w:p>
    <w:p w14:paraId="232A58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Nomine autem Prophetarum, quibus etiam ait reuelatum esse hoc mysterium, non intellexit Apostolus Prophetas ante Christum, sed post Christum, de quibus ad Ephesios 4. </w:t>
      </w:r>
      <w:r w:rsidRPr="00227C15">
        <w:rPr>
          <w:rFonts w:ascii="Times New Roman" w:hAnsi="Times New Roman" w:cs="Times New Roman"/>
          <w:i/>
          <w:iCs/>
          <w:sz w:val="30"/>
          <w:szCs w:val="30"/>
        </w:rPr>
        <w:t>Dedit alios Apostolos, alios Prophetas, &amp;c.</w:t>
      </w:r>
      <w:r w:rsidRPr="00227C15">
        <w:rPr>
          <w:rFonts w:ascii="Times New Roman" w:hAnsi="Times New Roman" w:cs="Times New Roman"/>
          <w:sz w:val="30"/>
          <w:szCs w:val="30"/>
        </w:rPr>
        <w:t xml:space="preserve"> ait enim ante non fuisse cognitum. Nunc autem reuelatum sanctis Prophetis. si nunc: igitur de Prophetis illius temporis loquitur. </w:t>
      </w:r>
    </w:p>
    <w:p w14:paraId="2AA4F11A" w14:textId="77777777" w:rsidR="00227C15" w:rsidRPr="00227C15" w:rsidRDefault="00227C15" w:rsidP="00227C15">
      <w:pPr>
        <w:rPr>
          <w:rFonts w:ascii="Times New Roman" w:hAnsi="Times New Roman" w:cs="Times New Roman"/>
          <w:sz w:val="30"/>
          <w:szCs w:val="30"/>
        </w:rPr>
      </w:pPr>
    </w:p>
    <w:p w14:paraId="14C22A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ab omnibus proponitur, quodnam sit hoc mysterium, quod ait antea filijs hominum non innotuisse, nunc autem reuelatum: &amp; quibusnam innotuerit, &amp; quibusnam non innotuerit, &amp; quomodo non innotuerit. </w:t>
      </w:r>
    </w:p>
    <w:p w14:paraId="77DF38C6" w14:textId="77777777" w:rsidR="00227C15" w:rsidRPr="00227C15" w:rsidRDefault="00227C15" w:rsidP="00227C15">
      <w:pPr>
        <w:rPr>
          <w:rFonts w:ascii="Times New Roman" w:hAnsi="Times New Roman" w:cs="Times New Roman"/>
          <w:sz w:val="30"/>
          <w:szCs w:val="30"/>
        </w:rPr>
      </w:pPr>
    </w:p>
    <w:p w14:paraId="4991F6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Breuiter quantum ad huius versiculi intelligentiam cognitu necessarium est, respondeo</w:t>
      </w:r>
    </w:p>
    <w:p w14:paraId="7FB2D52B" w14:textId="77777777" w:rsidR="00227C15" w:rsidRPr="00227C15" w:rsidRDefault="00227C15" w:rsidP="00227C15">
      <w:pPr>
        <w:rPr>
          <w:rFonts w:ascii="Times New Roman" w:hAnsi="Times New Roman" w:cs="Times New Roman"/>
          <w:sz w:val="30"/>
          <w:szCs w:val="30"/>
        </w:rPr>
      </w:pPr>
    </w:p>
    <w:p w14:paraId="0AA8DB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de nomine mysterii: Hoc nomine aliquando totum pietatis Christi negotium ac beneficium significatur: 1. Timoth. 3. </w:t>
      </w:r>
      <w:r w:rsidRPr="00227C15">
        <w:rPr>
          <w:rFonts w:ascii="Times New Roman" w:hAnsi="Times New Roman" w:cs="Times New Roman"/>
          <w:i/>
          <w:iCs/>
          <w:sz w:val="30"/>
          <w:szCs w:val="30"/>
        </w:rPr>
        <w:t>Magnum est pietatis mysterium: Deus manifestatus est in carne, &amp;c.</w:t>
      </w:r>
      <w:r w:rsidRPr="00227C15">
        <w:rPr>
          <w:rFonts w:ascii="Times New Roman" w:hAnsi="Times New Roman" w:cs="Times New Roman"/>
          <w:sz w:val="30"/>
          <w:szCs w:val="30"/>
        </w:rPr>
        <w:t xml:space="preserve"> Ita complectitur incarnationem filij Dei, &amp; quaecunque ad eius personam, naturas, &amp; officium pertinent, sicut etiam Scholia hîc rectè declarant: Et Apostolus sic intelligit versu 4. cùm suam ait notitiam in mysterio Christi, posse ex iis, quae breuiter scripsit, cognosci. Dicere igitur absolutè &amp; simpliciter tale hoc mysterium fuisse superioribus seculis omnibus ignotum: nimis absurdum est. </w:t>
      </w:r>
    </w:p>
    <w:p w14:paraId="0AEBCBF9" w14:textId="77777777" w:rsidR="00227C15" w:rsidRPr="00227C15" w:rsidRDefault="00227C15" w:rsidP="00227C15">
      <w:pPr>
        <w:rPr>
          <w:rFonts w:ascii="Times New Roman" w:hAnsi="Times New Roman" w:cs="Times New Roman"/>
          <w:sz w:val="30"/>
          <w:szCs w:val="30"/>
        </w:rPr>
      </w:pPr>
    </w:p>
    <w:p w14:paraId="12FCC5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Aliquando Synecdochicos ῶς capitur, proparte huius Mysterij, nempe pro vocatione Gentium in societatem populi Dei: neque hoc simpliciter, sed cum suis circumstantijs, temporis &amp; modi quo erant vocandae &amp; participes faciendae salutis, nempe absque circumcisione, sineque vllis legis operibus, &amp;c. Et de hoc mysterio propriè loquitur Apostolus in versu quinto, cum ait, </w:t>
      </w:r>
      <w:r w:rsidRPr="00227C15">
        <w:rPr>
          <w:rFonts w:ascii="Times New Roman" w:hAnsi="Times New Roman" w:cs="Times New Roman"/>
          <w:i/>
          <w:iCs/>
          <w:sz w:val="30"/>
          <w:szCs w:val="30"/>
        </w:rPr>
        <w:t>Illud non innotuisse superioribus aetatibus, &amp;c.</w:t>
      </w:r>
      <w:r w:rsidRPr="00227C15">
        <w:rPr>
          <w:rFonts w:ascii="Times New Roman" w:hAnsi="Times New Roman" w:cs="Times New Roman"/>
          <w:sz w:val="30"/>
          <w:szCs w:val="30"/>
        </w:rPr>
        <w:t xml:space="preserve"> quemadmodum mox explicat versu 6. cùm ait, </w:t>
      </w:r>
      <w:r w:rsidRPr="00227C15">
        <w:rPr>
          <w:rFonts w:ascii="Times New Roman" w:hAnsi="Times New Roman" w:cs="Times New Roman"/>
          <w:i/>
          <w:iCs/>
          <w:sz w:val="30"/>
          <w:szCs w:val="30"/>
        </w:rPr>
        <w:t>Gentes videlicet cohaeredes esse, &amp; concorpores, &amp; conparticipes promissionis ipsius,</w:t>
      </w:r>
      <w:r w:rsidRPr="00227C15">
        <w:rPr>
          <w:rFonts w:ascii="Times New Roman" w:hAnsi="Times New Roman" w:cs="Times New Roman"/>
          <w:sz w:val="30"/>
          <w:szCs w:val="30"/>
        </w:rPr>
        <w:t xml:space="preserve"> intellige eo modo, quo Paulus praedicabat, nempe sine circumcisione: Hoc fuit ignotum in alijs aetatibus. II. Sed quibus nam fuit ignotum? </w:t>
      </w:r>
      <w:r w:rsidRPr="00227C15">
        <w:rPr>
          <w:rFonts w:ascii="Times New Roman" w:hAnsi="Times New Roman" w:cs="Times New Roman"/>
          <w:i/>
          <w:iCs/>
          <w:sz w:val="30"/>
          <w:szCs w:val="30"/>
        </w:rPr>
        <w:t>Filiis hominum</w:t>
      </w:r>
      <w:r w:rsidRPr="00227C15">
        <w:rPr>
          <w:rFonts w:ascii="Times New Roman" w:hAnsi="Times New Roman" w:cs="Times New Roman"/>
          <w:sz w:val="30"/>
          <w:szCs w:val="30"/>
        </w:rPr>
        <w:t xml:space="preserve"> ait, id est, omnibus hominibus. Intelligi autem omnes nemine excepto, inde liquet, quia Paulus docet, Angelis quoque fuisse ignotum. At videtur absurdum, mysterium hoc ipsis etiam Prophetis ignotum fuisse: cùm multa extent ipsorum vaticinia de Gentium vocatione in communionem populi Israël, id est, Ecclesiae Dei; nisi velis excipere, Prophetas, quae praedicabant, ea non intellexisse, quod sanè nimis impium est sentire &amp; dicere. </w:t>
      </w:r>
    </w:p>
    <w:p w14:paraId="062DF83B" w14:textId="77777777" w:rsidR="00227C15" w:rsidRPr="00227C15" w:rsidRDefault="00227C15" w:rsidP="00227C15">
      <w:pPr>
        <w:rPr>
          <w:rFonts w:ascii="Times New Roman" w:hAnsi="Times New Roman" w:cs="Times New Roman"/>
          <w:sz w:val="30"/>
          <w:szCs w:val="30"/>
        </w:rPr>
      </w:pPr>
    </w:p>
    <w:p w14:paraId="2C98B3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Veniendum igitur est ad tertium, id est, ad modum, quo intellexerunt, &amp; quo non in tellexerunt. </w:t>
      </w:r>
    </w:p>
    <w:p w14:paraId="793B18F5" w14:textId="77777777" w:rsidR="00227C15" w:rsidRPr="00227C15" w:rsidRDefault="00227C15" w:rsidP="00227C15">
      <w:pPr>
        <w:rPr>
          <w:rFonts w:ascii="Times New Roman" w:hAnsi="Times New Roman" w:cs="Times New Roman"/>
          <w:sz w:val="30"/>
          <w:szCs w:val="30"/>
        </w:rPr>
      </w:pPr>
    </w:p>
    <w:p w14:paraId="6B395F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igitur Prophetae sicut praedixerunt sic etiam intellexerunt. Quid praedixerunt? in genere ipsas etiam gentes benedicendas fuisse in semine benedicto: vocandasque in communionem promissionis: sed quòd hoc modo debuerint in societatem &amp; communionem admitti, nempè sine circumcisione, </w:t>
      </w:r>
      <w:r w:rsidRPr="00227C15">
        <w:rPr>
          <w:rFonts w:ascii="Times New Roman" w:hAnsi="Times New Roman" w:cs="Times New Roman"/>
          <w:sz w:val="30"/>
          <w:szCs w:val="30"/>
        </w:rPr>
        <w:lastRenderedPageBreak/>
        <w:t xml:space="preserve">ita vt ex circumcisis Iudaeis, &amp; ex incircumcisis Gentibus constaret Ecclesia, hoc demum illis ignotum fuisse videtur, ideò neque etiam hoc praedixerunt; persuasum enim habebant, propter foedus factum cum Abrahamo, neminem fieri posse participem foederis, promissionis &amp; salutis: nisi etiam foederis Symbolo participaret, iuxta verba Domini, </w:t>
      </w:r>
      <w:r w:rsidRPr="00227C15">
        <w:rPr>
          <w:rFonts w:ascii="Times New Roman" w:hAnsi="Times New Roman" w:cs="Times New Roman"/>
          <w:i/>
          <w:iCs/>
          <w:sz w:val="30"/>
          <w:szCs w:val="30"/>
        </w:rPr>
        <w:t>Qui non fuerit circumcisus octauo die, exterminabitur de medio populi.</w:t>
      </w:r>
      <w:r w:rsidRPr="00227C15">
        <w:rPr>
          <w:rFonts w:ascii="Times New Roman" w:hAnsi="Times New Roman" w:cs="Times New Roman"/>
          <w:sz w:val="30"/>
          <w:szCs w:val="30"/>
        </w:rPr>
        <w:t xml:space="preserve"> Sicut enim foedus est aeternum, sic etiam Symbolum foederis futurum perpetuum credebatur. Ac proinde Gentes quidem admissum iri in communionem populi &amp; foederis: sed non sine circumcisione, &amp;c. Hujus ignorantiae specimen videmus in Apostolis etiam post mortem Christi. </w:t>
      </w:r>
    </w:p>
    <w:p w14:paraId="1324902F" w14:textId="77777777" w:rsidR="00227C15" w:rsidRPr="00227C15" w:rsidRDefault="00227C15" w:rsidP="00227C15">
      <w:pPr>
        <w:rPr>
          <w:rFonts w:ascii="Times New Roman" w:hAnsi="Times New Roman" w:cs="Times New Roman"/>
          <w:sz w:val="30"/>
          <w:szCs w:val="30"/>
        </w:rPr>
      </w:pPr>
    </w:p>
    <w:p w14:paraId="7CBC06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Petrus non audebat accedere ad incircumcisum Cornelium. Actorum 10. Sed opus ei fuit visione &amp; oraculo Christi, dicentis: </w:t>
      </w:r>
      <w:r w:rsidRPr="00227C15">
        <w:rPr>
          <w:rFonts w:ascii="Times New Roman" w:hAnsi="Times New Roman" w:cs="Times New Roman"/>
          <w:i/>
          <w:iCs/>
          <w:sz w:val="30"/>
          <w:szCs w:val="30"/>
        </w:rPr>
        <w:t>Quod Deus mundauit, tu non commune dixeris.</w:t>
      </w:r>
      <w:r w:rsidRPr="00227C15">
        <w:rPr>
          <w:rFonts w:ascii="Times New Roman" w:hAnsi="Times New Roman" w:cs="Times New Roman"/>
          <w:sz w:val="30"/>
          <w:szCs w:val="30"/>
        </w:rPr>
        <w:t xml:space="preserve"> Hinc alij dicebant, </w:t>
      </w:r>
      <w:r w:rsidRPr="00227C15">
        <w:rPr>
          <w:rFonts w:ascii="Times New Roman" w:hAnsi="Times New Roman" w:cs="Times New Roman"/>
          <w:i/>
          <w:iCs/>
          <w:sz w:val="30"/>
          <w:szCs w:val="30"/>
        </w:rPr>
        <w:t>Nisi circumcidamini non potestis saluari.</w:t>
      </w:r>
      <w:r w:rsidRPr="00227C15">
        <w:rPr>
          <w:rFonts w:ascii="Times New Roman" w:hAnsi="Times New Roman" w:cs="Times New Roman"/>
          <w:sz w:val="30"/>
          <w:szCs w:val="30"/>
        </w:rPr>
        <w:t xml:space="preserve"> Hic est primus modus, quo Paulus intelligit, mysterium hoc non innotuisse superioribus seculis, vlli mortalium, nempe quo ad modum, quo erant Gentes admittendae, etiam incircumcisae, vt iam taceam de circumstantia temporis. </w:t>
      </w:r>
    </w:p>
    <w:p w14:paraId="545C1658" w14:textId="77777777" w:rsidR="00227C15" w:rsidRPr="00227C15" w:rsidRDefault="00227C15" w:rsidP="00227C15">
      <w:pPr>
        <w:rPr>
          <w:rFonts w:ascii="Times New Roman" w:hAnsi="Times New Roman" w:cs="Times New Roman"/>
          <w:sz w:val="30"/>
          <w:szCs w:val="30"/>
        </w:rPr>
      </w:pPr>
    </w:p>
    <w:p w14:paraId="6BD20D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quod etiam nouerunt Prophetae de vocatione Gentium, id quoque non tàm perspicuè nouerunt, atque Apostoli post acceptam reuelationem; Ideò Apostolus, vt haec duo discrimina indicaret, non dixit simpliciter non innotuisse illis, sed non innotuisse, ὡς νῦν, </w:t>
      </w:r>
      <w:r w:rsidRPr="00227C15">
        <w:rPr>
          <w:rFonts w:ascii="Times New Roman" w:hAnsi="Times New Roman" w:cs="Times New Roman"/>
          <w:i/>
          <w:iCs/>
          <w:sz w:val="30"/>
          <w:szCs w:val="30"/>
        </w:rPr>
        <w:t>Quemadmodum nunc sanctis Apostolis &amp; Prophetis est reuelatum.</w:t>
      </w:r>
      <w:r w:rsidRPr="00227C15">
        <w:rPr>
          <w:rFonts w:ascii="Times New Roman" w:hAnsi="Times New Roman" w:cs="Times New Roman"/>
          <w:sz w:val="30"/>
          <w:szCs w:val="30"/>
        </w:rPr>
        <w:t xml:space="preserve"> Et ait, </w:t>
      </w:r>
      <w:r w:rsidRPr="00227C15">
        <w:rPr>
          <w:rFonts w:ascii="Times New Roman" w:hAnsi="Times New Roman" w:cs="Times New Roman"/>
          <w:i/>
          <w:iCs/>
          <w:sz w:val="30"/>
          <w:szCs w:val="30"/>
        </w:rPr>
        <w:t>Nunc,</w:t>
      </w:r>
      <w:r w:rsidRPr="00227C15">
        <w:rPr>
          <w:rFonts w:ascii="Times New Roman" w:hAnsi="Times New Roman" w:cs="Times New Roman"/>
          <w:sz w:val="30"/>
          <w:szCs w:val="30"/>
        </w:rPr>
        <w:t xml:space="preserve"> quia neque ipsi Apostoli ante hanc specialem reuelationem hoc nouerant, vt iam ostendimus exemplo Petri. Ita soluta est quęstio, quantum opus fuit ad huius loci intelligentiam. </w:t>
      </w:r>
    </w:p>
    <w:p w14:paraId="746E1743" w14:textId="77777777" w:rsidR="00227C15" w:rsidRPr="00227C15" w:rsidRDefault="00227C15" w:rsidP="00227C15">
      <w:pPr>
        <w:rPr>
          <w:rFonts w:ascii="Times New Roman" w:hAnsi="Times New Roman" w:cs="Times New Roman"/>
          <w:sz w:val="30"/>
          <w:szCs w:val="30"/>
        </w:rPr>
      </w:pPr>
    </w:p>
    <w:p w14:paraId="3E7F6C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Spiritu.] Illa particula, ἐν πνεύματι, docet non de quibusuis ministris verbi sermonem hîc esse Apostolo: sed de ijs tantùm (vti Apostoli fuerunt &amp; Prophet) quibus per Spiritum sanctum immediatè &amp; peculiariter mysterium hoc reuelatum est, non autem de illis, qui illud norunt ex aliorum doctrina, posset tamen etiam sic exponi, ex Spiritu, [page 191] quem accipiebant etiam Gentes per fidem, cognitum fuisse, eas quoque esse cohaeredes. </w:t>
      </w:r>
    </w:p>
    <w:p w14:paraId="396FCB58" w14:textId="77777777" w:rsidR="00227C15" w:rsidRPr="00227C15" w:rsidRDefault="00227C15" w:rsidP="00227C15">
      <w:pPr>
        <w:rPr>
          <w:rFonts w:ascii="Times New Roman" w:hAnsi="Times New Roman" w:cs="Times New Roman"/>
          <w:sz w:val="30"/>
          <w:szCs w:val="30"/>
        </w:rPr>
      </w:pPr>
    </w:p>
    <w:p w14:paraId="10D8D3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6. Gentes</w:t>
      </w:r>
      <w:r w:rsidRPr="00227C15">
        <w:rPr>
          <w:rFonts w:ascii="Times New Roman" w:hAnsi="Times New Roman" w:cs="Times New Roman"/>
          <w:sz w:val="30"/>
          <w:szCs w:val="30"/>
        </w:rPr>
        <w:t xml:space="preserve"> (videlicet) </w:t>
      </w:r>
      <w:r w:rsidRPr="00227C15">
        <w:rPr>
          <w:rFonts w:ascii="Times New Roman" w:hAnsi="Times New Roman" w:cs="Times New Roman"/>
          <w:i/>
          <w:iCs/>
          <w:sz w:val="30"/>
          <w:szCs w:val="30"/>
        </w:rPr>
        <w:t>esse cohaeredes &amp; concorpores &amp;</w:t>
      </w:r>
      <w:r w:rsidRPr="00227C15">
        <w:rPr>
          <w:rFonts w:ascii="Times New Roman" w:hAnsi="Times New Roman" w:cs="Times New Roman"/>
          <w:sz w:val="30"/>
          <w:szCs w:val="30"/>
        </w:rPr>
        <w:t xml:space="preserve"> (conparticipes) </w:t>
      </w:r>
      <w:r w:rsidRPr="00227C15">
        <w:rPr>
          <w:rFonts w:ascii="Times New Roman" w:hAnsi="Times New Roman" w:cs="Times New Roman"/>
          <w:i/>
          <w:iCs/>
          <w:sz w:val="30"/>
          <w:szCs w:val="30"/>
        </w:rPr>
        <w:t>consortes promissionis eius in Christo per Euangelium.</w:t>
      </w:r>
      <w:r w:rsidRPr="00227C15">
        <w:rPr>
          <w:rFonts w:ascii="Times New Roman" w:hAnsi="Times New Roman" w:cs="Times New Roman"/>
          <w:sz w:val="30"/>
          <w:szCs w:val="30"/>
        </w:rPr>
        <w:t xml:space="preserve"> </w:t>
      </w:r>
    </w:p>
    <w:p w14:paraId="69430BDC" w14:textId="77777777" w:rsidR="00227C15" w:rsidRPr="00227C15" w:rsidRDefault="00227C15" w:rsidP="00227C15">
      <w:pPr>
        <w:rPr>
          <w:rFonts w:ascii="Times New Roman" w:hAnsi="Times New Roman" w:cs="Times New Roman"/>
          <w:sz w:val="30"/>
          <w:szCs w:val="30"/>
        </w:rPr>
      </w:pPr>
    </w:p>
    <w:p w14:paraId="4C2AD8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Syr. </w:t>
      </w:r>
      <w:r w:rsidRPr="00227C15">
        <w:rPr>
          <w:rFonts w:ascii="Times New Roman" w:hAnsi="Times New Roman" w:cs="Times New Roman"/>
          <w:i/>
          <w:iCs/>
          <w:sz w:val="30"/>
          <w:szCs w:val="30"/>
        </w:rPr>
        <w:t>Vt sint Gentes cohaeredes eius, &amp; participes corporis eius, ac in promissione quae exhibita est in eo per Euangelium.</w:t>
      </w:r>
      <w:r w:rsidRPr="00227C15">
        <w:rPr>
          <w:rFonts w:ascii="Times New Roman" w:hAnsi="Times New Roman" w:cs="Times New Roman"/>
          <w:sz w:val="30"/>
          <w:szCs w:val="30"/>
        </w:rPr>
        <w:t xml:space="preserve"> </w:t>
      </w:r>
    </w:p>
    <w:p w14:paraId="22B9ED74" w14:textId="77777777" w:rsidR="00227C15" w:rsidRPr="00227C15" w:rsidRDefault="00227C15" w:rsidP="00227C15">
      <w:pPr>
        <w:rPr>
          <w:rFonts w:ascii="Times New Roman" w:hAnsi="Times New Roman" w:cs="Times New Roman"/>
          <w:sz w:val="30"/>
          <w:szCs w:val="30"/>
        </w:rPr>
      </w:pPr>
    </w:p>
    <w:p w14:paraId="51D733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Intelligentia huius versus pendet ex iis, quae Apostolus tradidit cap. 2. à versu. 12. vsque ad versum. 26. de Gentibus, quomodo, cùm essent procul, alienatae à Reipub. Israël, factae sint propè, &amp;c. Explicat autem hîc mysterium illud, quod dicit non innotuisse in superioribus aetatibus, filijs hominum, &amp;c. vbi Scholia ita scribunt, ὅτι μὲν γὰρ κληθήσεται τὰ ἔθνη, εἴδωσαν ὅι προφῆται: ὅτι δὲ συγκληρόνομα καὶ συμμέτοχα ἔσται, οὖκ εἴδωραν. Confirmant haec, quae nos supra diximus ad quaestionem propositam, quibusnam &amp; quomodo absconditum fuerit mysterium hoc, &amp;c. </w:t>
      </w:r>
    </w:p>
    <w:p w14:paraId="47F04BE3" w14:textId="77777777" w:rsidR="00227C15" w:rsidRPr="00227C15" w:rsidRDefault="00227C15" w:rsidP="00227C15">
      <w:pPr>
        <w:rPr>
          <w:rFonts w:ascii="Times New Roman" w:hAnsi="Times New Roman" w:cs="Times New Roman"/>
          <w:sz w:val="30"/>
          <w:szCs w:val="30"/>
        </w:rPr>
      </w:pPr>
    </w:p>
    <w:p w14:paraId="689C2B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Illę duae dictiones, συγκληρόνομα cohęredes, &amp; σύσσωμα concorpores, Gentium cum pijs Israëlitis communionem exprimunt: ita tamen, vt posterior arctiorem vnionem significet. Prior dictio docet, omnes nos esse fratres, filiosque Dei, quia omnes haeredes coelestis regni: posterior significat, omnes esse eiusdem corporis sub vno capite Christo, membra. Est autem amplius, esse membra eiusdem corporis, quàm filios eiusdem patris, eoque &amp; cohaeredes. Ac de haereditate dixit in primo capite: de vnitione in idem corpus, imò in vnum nouum hominem cap. secundo. Tertia dictio συμμέτοχα promissionis indicat caus sam, cur &amp; cohaeredes facti simus, &amp; concorpores cum pijs Iudaeis: quia nimirum facti sumus participes promissionis, illis factae: &amp; hoc in Christo (vt explicat) per fidem Euangelio adhibitam. Euangelium enim offert Christum, in Christo omnes promissiones: summa promissionum est, vt simus vnum cum Christo, &amp; cum illo haeredes coelestis regni: Euangelium autem fidem exigit. Quicunque igitur fidem adhibent Euangelio: ij fiunt συμμετοχαι promissionum, &amp; ex consequenti, cohaeredes, &amp; concorpores in Christo. </w:t>
      </w:r>
    </w:p>
    <w:p w14:paraId="4A30D315" w14:textId="77777777" w:rsidR="00227C15" w:rsidRPr="00227C15" w:rsidRDefault="00227C15" w:rsidP="00227C15">
      <w:pPr>
        <w:rPr>
          <w:rFonts w:ascii="Times New Roman" w:hAnsi="Times New Roman" w:cs="Times New Roman"/>
          <w:sz w:val="30"/>
          <w:szCs w:val="30"/>
        </w:rPr>
      </w:pPr>
    </w:p>
    <w:p w14:paraId="4E1EAA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Nomen τῆς ἐπαγγελίας ἀυτοῦ, nempe Dei, propriè illam significat promissionem quae est caput omnium promissionum, </w:t>
      </w:r>
      <w:r w:rsidRPr="00227C15">
        <w:rPr>
          <w:rFonts w:ascii="Times New Roman" w:hAnsi="Times New Roman" w:cs="Times New Roman"/>
          <w:i/>
          <w:iCs/>
          <w:sz w:val="30"/>
          <w:szCs w:val="30"/>
        </w:rPr>
        <w:t>Ero Deus tuus, &amp; seminis tui, &amp;c.</w:t>
      </w:r>
      <w:r w:rsidRPr="00227C15">
        <w:rPr>
          <w:rFonts w:ascii="Times New Roman" w:hAnsi="Times New Roman" w:cs="Times New Roman"/>
          <w:sz w:val="30"/>
          <w:szCs w:val="30"/>
        </w:rPr>
        <w:t xml:space="preserve"> Hinc enim pendet illa etiam altera insignis, </w:t>
      </w:r>
      <w:r w:rsidRPr="00227C15">
        <w:rPr>
          <w:rFonts w:ascii="Times New Roman" w:hAnsi="Times New Roman" w:cs="Times New Roman"/>
          <w:i/>
          <w:iCs/>
          <w:sz w:val="30"/>
          <w:szCs w:val="30"/>
        </w:rPr>
        <w:t>In semine tuo benedicentur omnes Gentes:</w:t>
      </w:r>
      <w:r w:rsidRPr="00227C15">
        <w:rPr>
          <w:rFonts w:ascii="Times New Roman" w:hAnsi="Times New Roman" w:cs="Times New Roman"/>
          <w:sz w:val="30"/>
          <w:szCs w:val="30"/>
        </w:rPr>
        <w:t xml:space="preserve"> &amp; ita reliquae. Ergo hac vna, reliquas omnes complectitur Apostolus promissiones. Quia verò omnes promissiones complementum habent in Christo solo per se, id est, Etiam &amp; Amen (vt loquitur Apostolus) ideò adiecit, ἐν τῷ χριστῷ [2 Cor. 1]: vt doceat, qui vult earum promissionum fieri particeps, eum oportere Christo inseri: inserimur </w:t>
      </w:r>
      <w:r w:rsidRPr="00227C15">
        <w:rPr>
          <w:rFonts w:ascii="Times New Roman" w:hAnsi="Times New Roman" w:cs="Times New Roman"/>
          <w:sz w:val="30"/>
          <w:szCs w:val="30"/>
        </w:rPr>
        <w:lastRenderedPageBreak/>
        <w:t xml:space="preserve">autem per fidem, Fides verò adhibetur Euangelio: ideò subiecit per Euangelium, </w:t>
      </w:r>
      <w:r w:rsidRPr="00227C15">
        <w:rPr>
          <w:rFonts w:ascii="Times New Roman" w:hAnsi="Times New Roman" w:cs="Times New Roman"/>
          <w:i/>
          <w:iCs/>
          <w:sz w:val="30"/>
          <w:szCs w:val="30"/>
        </w:rPr>
        <w:t>Est enim potentia Dei ad salutem omni credenti</w:t>
      </w:r>
      <w:r w:rsidRPr="00227C15">
        <w:rPr>
          <w:rFonts w:ascii="Times New Roman" w:hAnsi="Times New Roman" w:cs="Times New Roman"/>
          <w:sz w:val="30"/>
          <w:szCs w:val="30"/>
        </w:rPr>
        <w:t xml:space="preserve"> [Rom. 1.]. Et nomen Christi atque Euangelij excludit circumcisionem, omniaque opera nostra. Hoc est mysterium diu absconditum, nunc autem reuelatum, de salute Gentium, per solam fidem in Christum, sine circumcisione &amp; sine operibus legis. </w:t>
      </w:r>
    </w:p>
    <w:p w14:paraId="098EB3A4" w14:textId="77777777" w:rsidR="00227C15" w:rsidRPr="00227C15" w:rsidRDefault="00227C15" w:rsidP="00227C15">
      <w:pPr>
        <w:rPr>
          <w:rFonts w:ascii="Times New Roman" w:hAnsi="Times New Roman" w:cs="Times New Roman"/>
          <w:sz w:val="30"/>
          <w:szCs w:val="30"/>
        </w:rPr>
      </w:pPr>
    </w:p>
    <w:p w14:paraId="428E40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explicauit noster Oeconomus Paulus,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quid sibi traditum sit dispensandum: mysterium scilicet Gratiae &amp; salutis in Christo: hoc enim sibi esse reuelatum: </w:t>
      </w:r>
      <w:r w:rsidRPr="00227C15">
        <w:rPr>
          <w:rFonts w:ascii="Times New Roman" w:hAnsi="Times New Roman" w:cs="Times New Roman"/>
          <w:i/>
          <w:iCs/>
          <w:sz w:val="30"/>
          <w:szCs w:val="30"/>
        </w:rPr>
        <w:t>Et secundò,</w:t>
      </w:r>
      <w:r w:rsidRPr="00227C15">
        <w:rPr>
          <w:rFonts w:ascii="Times New Roman" w:hAnsi="Times New Roman" w:cs="Times New Roman"/>
          <w:sz w:val="30"/>
          <w:szCs w:val="30"/>
        </w:rPr>
        <w:t xml:space="preserve"> quaenam sit huius mysterij praecipua illa pars, quam dixit fuisse superioribus aetatibus omnibus absconditam, decretum scilicet Dei de Gentibus sine circumcisione &amp; sine operibus, seruandis, cumque populo Israël incorporandis &amp; in vnum Ecclesiae corpus colligendis. </w:t>
      </w:r>
    </w:p>
    <w:p w14:paraId="6652B7E8" w14:textId="77777777" w:rsidR="00227C15" w:rsidRPr="00227C15" w:rsidRDefault="00227C15" w:rsidP="00227C15">
      <w:pPr>
        <w:rPr>
          <w:rFonts w:ascii="Times New Roman" w:hAnsi="Times New Roman" w:cs="Times New Roman"/>
          <w:sz w:val="30"/>
          <w:szCs w:val="30"/>
        </w:rPr>
      </w:pPr>
    </w:p>
    <w:p w14:paraId="0E6621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de autoritate dispensandi, Apostolo tradita, v. 7: </w:t>
      </w:r>
    </w:p>
    <w:p w14:paraId="7F1D9D93" w14:textId="77777777" w:rsidR="00227C15" w:rsidRPr="00227C15" w:rsidRDefault="00227C15" w:rsidP="00227C15">
      <w:pPr>
        <w:rPr>
          <w:rFonts w:ascii="Times New Roman" w:hAnsi="Times New Roman" w:cs="Times New Roman"/>
          <w:sz w:val="30"/>
          <w:szCs w:val="30"/>
        </w:rPr>
      </w:pPr>
    </w:p>
    <w:p w14:paraId="2E3313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7. Cuius factus sum Minister</w:t>
      </w:r>
      <w:r w:rsidRPr="00227C15">
        <w:rPr>
          <w:rFonts w:ascii="Times New Roman" w:hAnsi="Times New Roman" w:cs="Times New Roman"/>
          <w:sz w:val="30"/>
          <w:szCs w:val="30"/>
        </w:rPr>
        <w:t xml:space="preserve"> (διάκονος) </w:t>
      </w:r>
      <w:r w:rsidRPr="00227C15">
        <w:rPr>
          <w:rFonts w:ascii="Times New Roman" w:hAnsi="Times New Roman" w:cs="Times New Roman"/>
          <w:i/>
          <w:iCs/>
          <w:sz w:val="30"/>
          <w:szCs w:val="30"/>
        </w:rPr>
        <w:t>secundum donum gratiae Dei, quod datum est mihi, secundum efficaciam potentiae illius.</w:t>
      </w:r>
      <w:r w:rsidRPr="00227C15">
        <w:rPr>
          <w:rFonts w:ascii="Times New Roman" w:hAnsi="Times New Roman" w:cs="Times New Roman"/>
          <w:sz w:val="30"/>
          <w:szCs w:val="30"/>
        </w:rPr>
        <w:t xml:space="preserve"> </w:t>
      </w:r>
    </w:p>
    <w:p w14:paraId="786FB7B6" w14:textId="77777777" w:rsidR="00227C15" w:rsidRPr="00227C15" w:rsidRDefault="00227C15" w:rsidP="00227C15">
      <w:pPr>
        <w:rPr>
          <w:rFonts w:ascii="Times New Roman" w:hAnsi="Times New Roman" w:cs="Times New Roman"/>
          <w:sz w:val="30"/>
          <w:szCs w:val="30"/>
        </w:rPr>
      </w:pPr>
    </w:p>
    <w:p w14:paraId="70E7AB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w:t>
      </w:r>
      <w:r w:rsidRPr="00227C15">
        <w:rPr>
          <w:rFonts w:ascii="Times New Roman" w:hAnsi="Times New Roman" w:cs="Times New Roman"/>
          <w:i/>
          <w:iCs/>
          <w:sz w:val="30"/>
          <w:szCs w:val="30"/>
        </w:rPr>
        <w:t>Cuius ego factus sum minister secundum donum gratiae Dei, quae data est mihi ab efficacitate virtutis eius.</w:t>
      </w:r>
      <w:r w:rsidRPr="00227C15">
        <w:rPr>
          <w:rFonts w:ascii="Times New Roman" w:hAnsi="Times New Roman" w:cs="Times New Roman"/>
          <w:sz w:val="30"/>
          <w:szCs w:val="30"/>
        </w:rPr>
        <w:t xml:space="preserve"> </w:t>
      </w:r>
    </w:p>
    <w:p w14:paraId="02BCFD53" w14:textId="77777777" w:rsidR="00227C15" w:rsidRPr="00227C15" w:rsidRDefault="00227C15" w:rsidP="00227C15">
      <w:pPr>
        <w:rPr>
          <w:rFonts w:ascii="Times New Roman" w:hAnsi="Times New Roman" w:cs="Times New Roman"/>
          <w:sz w:val="30"/>
          <w:szCs w:val="30"/>
        </w:rPr>
      </w:pPr>
    </w:p>
    <w:p w14:paraId="274EFD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illud, οὗ, </w:t>
      </w:r>
      <w:r w:rsidRPr="00227C15">
        <w:rPr>
          <w:rFonts w:ascii="Times New Roman" w:hAnsi="Times New Roman" w:cs="Times New Roman"/>
          <w:i/>
          <w:iCs/>
          <w:sz w:val="30"/>
          <w:szCs w:val="30"/>
        </w:rPr>
        <w:t>cuius,</w:t>
      </w:r>
      <w:r w:rsidRPr="00227C15">
        <w:rPr>
          <w:rFonts w:ascii="Times New Roman" w:hAnsi="Times New Roman" w:cs="Times New Roman"/>
          <w:sz w:val="30"/>
          <w:szCs w:val="30"/>
        </w:rPr>
        <w:t xml:space="preserve"> ad Euangelium referunt, de quo in fine versus 6. Sic alij interpretes plerique omnes. Ita minister fuit eius rei, quam debuit ministrare: alibi tamen saepe vocat se ministrum Christi, à quo fuit ad ministerium vocatus, 1. Cor. 4. </w:t>
      </w:r>
    </w:p>
    <w:p w14:paraId="1C5FA84A" w14:textId="77777777" w:rsidR="00227C15" w:rsidRPr="00227C15" w:rsidRDefault="00227C15" w:rsidP="00227C15">
      <w:pPr>
        <w:rPr>
          <w:rFonts w:ascii="Times New Roman" w:hAnsi="Times New Roman" w:cs="Times New Roman"/>
          <w:sz w:val="30"/>
          <w:szCs w:val="30"/>
        </w:rPr>
      </w:pPr>
    </w:p>
    <w:p w14:paraId="1CC7DD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κατὰ τὴν δωρεὰν τῆς χάριτος τοῦ θεοῦ τὴνδυθεῖσαν μοὶ, simpliciter accipiunt pro dono Dei gratuito, &amp; de dono, id est, de vocatione ad Apostolatum interpretantur. Quòd verò sequitur κατὰ τὴν ἐνέργείαν τῆς δυνάμεως ἀυτοῦ, optimè interpretantur Scholia, de vi &amp; efficacitate, quam Deus suppeditabat Paulo ad ministerij functionem vtiliter obeundam, &amp; ad officium fructuosè faciendum. Mihi tamen magis placet, vt tria hîc intelligamus,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Paulum factum fuisse ministrum Euangelij, ex gratia Dei: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eum fuisse ornatum eo dono, id est, ijs donis, quae ad suum faciendum officium, id est, ad gratiam Euangelij efficaciter annunciandum &amp; dispensandum inter Gentes, erant necessaria, idque itidem ex gratia: ita vt </w:t>
      </w:r>
      <w:r w:rsidRPr="00227C15">
        <w:rPr>
          <w:rFonts w:ascii="Times New Roman" w:hAnsi="Times New Roman" w:cs="Times New Roman"/>
          <w:sz w:val="30"/>
          <w:szCs w:val="30"/>
        </w:rPr>
        <w:lastRenderedPageBreak/>
        <w:t xml:space="preserve">nomine τῆς δωρέας intelligatur donum gratuitum intelligentiae, mysterij illius, de quo locutus est, excellens multarum scientiarum cognitio, donum fidei, facultas docendi, &amp; alia dona ad officium Ministri dignè faciendum necessaria: haec erant reipsa in Paulo: ideò ait, τὴν δοθείσαν μοὶ, Sunt autem haec dona varia in ministris, prout placet Deo ea dispensare: ideò dixit, κατὰ τὴν δωρεὰν, &amp;c. distribuit enim ea Deus, prout expedit Ecclesijs &amp; iuxta sua iudicia.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efficacitatem Dei in Apostolis, [page 192] operantis omnia per suum Spiritum, Paulo etiam non defuisse, intelligere debemus, in ijs verbis: ita vt nomine ἐνεργείας τῆς δυνάμεως ἀτοῦ τοῦ θεοῦ intelligatur vis &amp; efficacitas praedicationis, qua paruo temporis spatio infinita prope hominum millia conuertit ad Christum, &amp; Euangelium impleuit innumerabiles regiones, &amp;c. de qua efficacitate. 1. Corinth. 15. </w:t>
      </w:r>
      <w:r w:rsidRPr="00227C15">
        <w:rPr>
          <w:rFonts w:ascii="Times New Roman" w:hAnsi="Times New Roman" w:cs="Times New Roman"/>
          <w:i/>
          <w:iCs/>
          <w:sz w:val="30"/>
          <w:szCs w:val="30"/>
        </w:rPr>
        <w:t>Plus omnibus laboraui: non ego autem, sed gratia Dei quae mecum est.</w:t>
      </w:r>
      <w:r w:rsidRPr="00227C15">
        <w:rPr>
          <w:rFonts w:ascii="Times New Roman" w:hAnsi="Times New Roman" w:cs="Times New Roman"/>
          <w:sz w:val="30"/>
          <w:szCs w:val="30"/>
        </w:rPr>
        <w:t xml:space="preserve"> Quanquam nihil impedit, quin cum hac praedicationis efficacitate, coniungamus etiam vim miraculorum, quibus verbum Euangelij à Paulo praedicatum confirmabatur: quando haec etiam vis, nomine ἐνεργείας τῆς δυνάμεως, intelligi solet in sacris literis. Vim hanc edendi Miracula fuisse datam Paulo, liquet ex Actis, praesertim cap. 15. </w:t>
      </w:r>
    </w:p>
    <w:p w14:paraId="3A847215" w14:textId="77777777" w:rsidR="00227C15" w:rsidRPr="00227C15" w:rsidRDefault="00227C15" w:rsidP="00227C15">
      <w:pPr>
        <w:rPr>
          <w:rFonts w:ascii="Times New Roman" w:hAnsi="Times New Roman" w:cs="Times New Roman"/>
          <w:sz w:val="30"/>
          <w:szCs w:val="30"/>
        </w:rPr>
      </w:pPr>
    </w:p>
    <w:p w14:paraId="061971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Habemus ergo hîc autoritatem dispensandi gratiam Dei, cum donis ad id necessarijs, cumque efficacitate coniunctam, traditam fuisse Apostolo</w:t>
      </w:r>
    </w:p>
    <w:p w14:paraId="19124535" w14:textId="77777777" w:rsidR="00227C15" w:rsidRPr="00227C15" w:rsidRDefault="00227C15" w:rsidP="00227C15">
      <w:pPr>
        <w:rPr>
          <w:rFonts w:ascii="Times New Roman" w:hAnsi="Times New Roman" w:cs="Times New Roman"/>
          <w:sz w:val="30"/>
          <w:szCs w:val="30"/>
        </w:rPr>
      </w:pPr>
    </w:p>
    <w:p w14:paraId="6CF5BB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8. Mihi</w:t>
      </w:r>
      <w:r w:rsidRPr="00227C15">
        <w:rPr>
          <w:rFonts w:ascii="Times New Roman" w:hAnsi="Times New Roman" w:cs="Times New Roman"/>
          <w:sz w:val="30"/>
          <w:szCs w:val="30"/>
        </w:rPr>
        <w:t xml:space="preserve"> (inquam) </w:t>
      </w:r>
      <w:r w:rsidRPr="00227C15">
        <w:rPr>
          <w:rFonts w:ascii="Times New Roman" w:hAnsi="Times New Roman" w:cs="Times New Roman"/>
          <w:i/>
          <w:iCs/>
          <w:sz w:val="30"/>
          <w:szCs w:val="30"/>
        </w:rPr>
        <w:t>longè minimo omnium Sanctorum, data est gratia haec, inter Gentes euangelizare,</w:t>
      </w:r>
      <w:r w:rsidRPr="00227C15">
        <w:rPr>
          <w:rFonts w:ascii="Times New Roman" w:hAnsi="Times New Roman" w:cs="Times New Roman"/>
          <w:sz w:val="30"/>
          <w:szCs w:val="30"/>
        </w:rPr>
        <w:t xml:space="preserve"> id est, vt euangelizem, </w:t>
      </w:r>
      <w:r w:rsidRPr="00227C15">
        <w:rPr>
          <w:rFonts w:ascii="Times New Roman" w:hAnsi="Times New Roman" w:cs="Times New Roman"/>
          <w:i/>
          <w:iCs/>
          <w:sz w:val="30"/>
          <w:szCs w:val="30"/>
        </w:rPr>
        <w:t>imperuestigabiles diuitias Christi.</w:t>
      </w:r>
      <w:r w:rsidRPr="00227C15">
        <w:rPr>
          <w:rFonts w:ascii="Times New Roman" w:hAnsi="Times New Roman" w:cs="Times New Roman"/>
          <w:sz w:val="30"/>
          <w:szCs w:val="30"/>
        </w:rPr>
        <w:t xml:space="preserve"> </w:t>
      </w:r>
    </w:p>
    <w:p w14:paraId="2A15AF6D" w14:textId="77777777" w:rsidR="00227C15" w:rsidRPr="00227C15" w:rsidRDefault="00227C15" w:rsidP="00227C15">
      <w:pPr>
        <w:rPr>
          <w:rFonts w:ascii="Times New Roman" w:hAnsi="Times New Roman" w:cs="Times New Roman"/>
          <w:sz w:val="30"/>
          <w:szCs w:val="30"/>
        </w:rPr>
      </w:pPr>
    </w:p>
    <w:p w14:paraId="1CF7AA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nihil discrepat. </w:t>
      </w:r>
    </w:p>
    <w:p w14:paraId="6441FE85" w14:textId="77777777" w:rsidR="00227C15" w:rsidRPr="00227C15" w:rsidRDefault="00227C15" w:rsidP="00227C15">
      <w:pPr>
        <w:rPr>
          <w:rFonts w:ascii="Times New Roman" w:hAnsi="Times New Roman" w:cs="Times New Roman"/>
          <w:sz w:val="30"/>
          <w:szCs w:val="30"/>
        </w:rPr>
      </w:pPr>
    </w:p>
    <w:p w14:paraId="52CE0E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pręterquam quòd repetit, datam sibi autoritatem praedicandi, &amp; quid praedicandum sit ac distribuendum, nempe diuitiae Christi: speciatim etiam explicat, quibusnam constitutus sit dispensator: scilicet peculiariter ipsis Gentibus. </w:t>
      </w:r>
    </w:p>
    <w:p w14:paraId="460D65B0" w14:textId="77777777" w:rsidR="00227C15" w:rsidRPr="00227C15" w:rsidRDefault="00227C15" w:rsidP="00227C15">
      <w:pPr>
        <w:rPr>
          <w:rFonts w:ascii="Times New Roman" w:hAnsi="Times New Roman" w:cs="Times New Roman"/>
          <w:sz w:val="30"/>
          <w:szCs w:val="30"/>
        </w:rPr>
      </w:pPr>
    </w:p>
    <w:p w14:paraId="0B02D9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volunt hîc deesse γάρ: vt sit ἀιτιολογία, tanquam dixerit, se factum esse ministrum ex gratia Dei: quia (inquit) minimus omnium Sanctorum cùm sim, gratia tamen haec data est. Sed ἐπανάληψις etiam benè habet, vt referatur ad versum </w:t>
      </w:r>
      <w:r w:rsidRPr="00227C15">
        <w:rPr>
          <w:rFonts w:ascii="Times New Roman" w:hAnsi="Times New Roman" w:cs="Times New Roman"/>
          <w:i/>
          <w:iCs/>
          <w:sz w:val="30"/>
          <w:szCs w:val="30"/>
        </w:rPr>
        <w:t>2. Oeconomia mihi in vos data est: Mihi inquam, &amp;c.</w:t>
      </w:r>
      <w:r w:rsidRPr="00227C15">
        <w:rPr>
          <w:rFonts w:ascii="Times New Roman" w:hAnsi="Times New Roman" w:cs="Times New Roman"/>
          <w:sz w:val="30"/>
          <w:szCs w:val="30"/>
        </w:rPr>
        <w:t xml:space="preserve"> Nomine </w:t>
      </w:r>
      <w:r w:rsidRPr="00227C15">
        <w:rPr>
          <w:rFonts w:ascii="Times New Roman" w:hAnsi="Times New Roman" w:cs="Times New Roman"/>
          <w:i/>
          <w:iCs/>
          <w:sz w:val="30"/>
          <w:szCs w:val="30"/>
        </w:rPr>
        <w:t>Sanctorum</w:t>
      </w:r>
      <w:r w:rsidRPr="00227C15">
        <w:rPr>
          <w:rFonts w:ascii="Times New Roman" w:hAnsi="Times New Roman" w:cs="Times New Roman"/>
          <w:sz w:val="30"/>
          <w:szCs w:val="30"/>
        </w:rPr>
        <w:t xml:space="preserve"> intelligit praecipuè Apostolos, quanquam omnes pij, </w:t>
      </w:r>
      <w:r w:rsidRPr="00227C15">
        <w:rPr>
          <w:rFonts w:ascii="Times New Roman" w:hAnsi="Times New Roman" w:cs="Times New Roman"/>
          <w:sz w:val="30"/>
          <w:szCs w:val="30"/>
        </w:rPr>
        <w:lastRenderedPageBreak/>
        <w:t xml:space="preserve">sancti vocabantur. Quòd se vocat ἐλαχιστότερον omnium, quod longè ampliùs est quam esse ἐλάχιστον: hoc non facit ex hypocrisi, sed quia nouerat, se talem esse: nempe cùm suum ante conuersionem in Iudaismo statum comparabat, cum statu reliquorum. Nemo enim aliorum persecutus fuerat Christum &amp; Christianos, sicut ipse Paulus. Quod hîc dicit, est idem quod etiam habet in 1. ad Timot. cap. 1. cùm ait, se esse primum omnium peccatorum, quos Christus seruatum venerat. Admiserat enim peccatum omnium grauissimum, respectu facti &amp; operis, quia in primam tabulam &amp; immediatè contra Deum: quanquam non fuit respectu modi, quo illud admisit, grauissimum, quia non ex malitia, vt Pharisaei, sed ex ignorantia, vt ipse fatetur, Christum &amp; Ecclesiam persecutus est, &amp; blasphemauit. Reuocat igitur nos ad consideranda ea, quae Lucas in Actis, &amp; quae ipse ad Gal. &amp; ad Tim. scripta reliquit: vt inde, cur se vocet omnium Sanctorum longè minimum, intelligamus. </w:t>
      </w:r>
    </w:p>
    <w:p w14:paraId="076C0332" w14:textId="77777777" w:rsidR="00227C15" w:rsidRPr="00227C15" w:rsidRDefault="00227C15" w:rsidP="00227C15">
      <w:pPr>
        <w:rPr>
          <w:rFonts w:ascii="Times New Roman" w:hAnsi="Times New Roman" w:cs="Times New Roman"/>
          <w:sz w:val="30"/>
          <w:szCs w:val="30"/>
        </w:rPr>
      </w:pPr>
    </w:p>
    <w:p w14:paraId="55C352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Diuitiae Christi speciales sunt, remissio peccatorum, iustificatio, regeneratio, resurrectio, vita aeterna, &amp;c. </w:t>
      </w:r>
    </w:p>
    <w:p w14:paraId="414D7BA9" w14:textId="77777777" w:rsidR="00227C15" w:rsidRPr="00227C15" w:rsidRDefault="00227C15" w:rsidP="00227C15">
      <w:pPr>
        <w:rPr>
          <w:rFonts w:ascii="Times New Roman" w:hAnsi="Times New Roman" w:cs="Times New Roman"/>
          <w:sz w:val="30"/>
          <w:szCs w:val="30"/>
        </w:rPr>
      </w:pPr>
    </w:p>
    <w:p w14:paraId="548DEA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9. Et illuminare omnes</w:t>
      </w:r>
      <w:r w:rsidRPr="00227C15">
        <w:rPr>
          <w:rFonts w:ascii="Times New Roman" w:hAnsi="Times New Roman" w:cs="Times New Roman"/>
          <w:sz w:val="30"/>
          <w:szCs w:val="30"/>
        </w:rPr>
        <w:t xml:space="preserve"> (ad verbum, id est vt illuminem, &amp; vt proferam in lucem omnibus) </w:t>
      </w:r>
      <w:r w:rsidRPr="00227C15">
        <w:rPr>
          <w:rFonts w:ascii="Times New Roman" w:hAnsi="Times New Roman" w:cs="Times New Roman"/>
          <w:i/>
          <w:iCs/>
          <w:sz w:val="30"/>
          <w:szCs w:val="30"/>
        </w:rPr>
        <w:t>quae sit communio mysterij quod erat absconditum à seculis in Deo, qui omnia condidit per Iesum Christum.</w:t>
      </w:r>
      <w:r w:rsidRPr="00227C15">
        <w:rPr>
          <w:rFonts w:ascii="Times New Roman" w:hAnsi="Times New Roman" w:cs="Times New Roman"/>
          <w:sz w:val="30"/>
          <w:szCs w:val="30"/>
        </w:rPr>
        <w:t xml:space="preserve"> </w:t>
      </w:r>
    </w:p>
    <w:p w14:paraId="63746261" w14:textId="77777777" w:rsidR="00227C15" w:rsidRPr="00227C15" w:rsidRDefault="00227C15" w:rsidP="00227C15">
      <w:pPr>
        <w:rPr>
          <w:rFonts w:ascii="Times New Roman" w:hAnsi="Times New Roman" w:cs="Times New Roman"/>
          <w:sz w:val="30"/>
          <w:szCs w:val="30"/>
        </w:rPr>
      </w:pPr>
    </w:p>
    <w:p w14:paraId="02EF02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Et elucere faciam omni homini, quae sit dispensatio mysterij, quod erat absconditum in Deo, qui omnia condidit</w:t>
      </w:r>
      <w:r w:rsidRPr="00227C15">
        <w:rPr>
          <w:rFonts w:ascii="Times New Roman" w:hAnsi="Times New Roman" w:cs="Times New Roman"/>
          <w:sz w:val="30"/>
          <w:szCs w:val="30"/>
        </w:rPr>
        <w:t xml:space="preserve"> (omisit, </w:t>
      </w:r>
      <w:r w:rsidRPr="00227C15">
        <w:rPr>
          <w:rFonts w:ascii="Times New Roman" w:hAnsi="Times New Roman" w:cs="Times New Roman"/>
          <w:i/>
          <w:iCs/>
          <w:sz w:val="30"/>
          <w:szCs w:val="30"/>
        </w:rPr>
        <w:t>per Iesum Christum.</w:t>
      </w:r>
      <w:r w:rsidRPr="00227C15">
        <w:rPr>
          <w:rFonts w:ascii="Times New Roman" w:hAnsi="Times New Roman" w:cs="Times New Roman"/>
          <w:sz w:val="30"/>
          <w:szCs w:val="30"/>
        </w:rPr>
        <w:t xml:space="preserve">) </w:t>
      </w:r>
    </w:p>
    <w:p w14:paraId="264A301C" w14:textId="77777777" w:rsidR="00227C15" w:rsidRPr="00227C15" w:rsidRDefault="00227C15" w:rsidP="00227C15">
      <w:pPr>
        <w:rPr>
          <w:rFonts w:ascii="Times New Roman" w:hAnsi="Times New Roman" w:cs="Times New Roman"/>
          <w:sz w:val="30"/>
          <w:szCs w:val="30"/>
        </w:rPr>
      </w:pPr>
    </w:p>
    <w:p w14:paraId="072475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 effectum Euangelij praecipuum, quod est, quae in Deo abscondita erant, hominibus patefacere: non solùm res ipsas per se occultas in lucem proferendo, sed ipsos etiam homines alioqui sua natura caecos, vt res ipsas videre queant, illuminando. Nam verbum φωτίζειν &amp; φωτίσαι vtrunque significat: nempe res ipsas occultas in lucem proferre, seu reddere visibiles (nam ipse quoque illuminari dicuntur, dum luce perfusae, visibiles fiunt) &amp; deinde etiam significat illuminare ipsos homines, vt qui in tenebris non poterant, ad praesentiam lucis ipsi etiam illustrati possint videre. Vtrunque enim illis qui in tenebris sedeant. praestat lux solis &amp; ignis seu candelae, cùm illis exoritur vel adfertur. Vtrumque etiam attribuit Spiritus sanctus Euangelio, atque adeò ipsis quoque ministris Euangelij. Non solùm enim luce Euangelij res alioqui in Deoabsconditas in lucem proferunt, id quod </w:t>
      </w:r>
      <w:r w:rsidRPr="00227C15">
        <w:rPr>
          <w:rFonts w:ascii="Times New Roman" w:hAnsi="Times New Roman" w:cs="Times New Roman"/>
          <w:sz w:val="30"/>
          <w:szCs w:val="30"/>
        </w:rPr>
        <w:lastRenderedPageBreak/>
        <w:t xml:space="preserve">Euangelio conuenit per se, verùm etiam homines ipsos suâ naturâ cęcos illuminant, sed ministerialiter: quemadmodum etiam dicuntur per Euangelium regenerare, remittere peccata, &amp;c. cum tamen sint hae propriae Dei actiones: sed quia opera ipsorum ministrorum &amp; organo Euangelij ad eam rem vtitur. Deus [2. Cor. 4. 10.]: ideò &amp; Euangelio, &amp; Ministris ipsis tales actiones communicantur in sacris litteris. Hoc ideò explicare volui, vt intelligamus, verbum φωτίσαι hoc in loco plus significare, quam in lucem proferre. Certe in Actis cap. 2. hoc officium Paulo legimus attribui à Christo, sicut ipsemet Paulus narrat Regii Agrippae, dicendo, Christum sibi apparuisse &amp; dixisse, </w:t>
      </w:r>
      <w:r w:rsidRPr="00227C15">
        <w:rPr>
          <w:rFonts w:ascii="Times New Roman" w:hAnsi="Times New Roman" w:cs="Times New Roman"/>
          <w:i/>
          <w:iCs/>
          <w:sz w:val="30"/>
          <w:szCs w:val="30"/>
        </w:rPr>
        <w:t>Seillum mittere ad Gentes, vt aperiret oculos corum, &amp; illi se conuerterent à tenebris ad lucem.</w:t>
      </w:r>
      <w:r w:rsidRPr="00227C15">
        <w:rPr>
          <w:rFonts w:ascii="Times New Roman" w:hAnsi="Times New Roman" w:cs="Times New Roman"/>
          <w:sz w:val="30"/>
          <w:szCs w:val="30"/>
        </w:rPr>
        <w:t xml:space="preserve"> Cùm igitur Paulus in hac Epistola dicit Gentibus, sibi datam esse hanc gratiam, vt euangelizet inter Gentes, &amp; vt omnes illuminet: illud φωτίσαι significat non solùm proferre in lucem mysterium, quod erat absconditum, sed etiam homines illuminare (ministerialiter) vt illud intelligere queant. Itaque vna voce Latina non potest vis huius verbi φωτίσαι satis exprimi in hoc loco. </w:t>
      </w:r>
    </w:p>
    <w:p w14:paraId="1CB3B368" w14:textId="77777777" w:rsidR="00227C15" w:rsidRPr="00227C15" w:rsidRDefault="00227C15" w:rsidP="00227C15">
      <w:pPr>
        <w:rPr>
          <w:rFonts w:ascii="Times New Roman" w:hAnsi="Times New Roman" w:cs="Times New Roman"/>
          <w:sz w:val="30"/>
          <w:szCs w:val="30"/>
        </w:rPr>
      </w:pPr>
    </w:p>
    <w:p w14:paraId="34F660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πάντας, φωτίσαι πάντας, restringitur ad omnes illos, ad quos dicebatur missum esse Apostolum. </w:t>
      </w:r>
    </w:p>
    <w:p w14:paraId="6ADBC9D7" w14:textId="77777777" w:rsidR="00227C15" w:rsidRPr="00227C15" w:rsidRDefault="00227C15" w:rsidP="00227C15">
      <w:pPr>
        <w:rPr>
          <w:rFonts w:ascii="Times New Roman" w:hAnsi="Times New Roman" w:cs="Times New Roman"/>
          <w:sz w:val="30"/>
          <w:szCs w:val="30"/>
        </w:rPr>
      </w:pPr>
    </w:p>
    <w:p w14:paraId="0CDB39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193] Ac iuxta duplicem verbi huius significationem, bifariam etiam intelligitur hoc fecisse Apostolus: Primum, omnibus quibus praedicauit, in lucem protulit hoc mysterium, &amp; quaenam huius fuerit communio, explicauit: deinde omnes illuminauit tanquam minister, quos Christus vi sui Spiritus illuminare decreuerat, id est, Electos, vel etiam breuius: respectu officij rectè dicitur missum fuisse, vt omnes illuminaret: sed quo ad effectum, solos electos illuminasse, tanquam minister Christi, intelligendus est. </w:t>
      </w:r>
    </w:p>
    <w:p w14:paraId="512DB87C" w14:textId="77777777" w:rsidR="00227C15" w:rsidRPr="00227C15" w:rsidRDefault="00227C15" w:rsidP="00227C15">
      <w:pPr>
        <w:rPr>
          <w:rFonts w:ascii="Times New Roman" w:hAnsi="Times New Roman" w:cs="Times New Roman"/>
          <w:sz w:val="30"/>
          <w:szCs w:val="30"/>
        </w:rPr>
      </w:pPr>
    </w:p>
    <w:p w14:paraId="620B42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[Communio mysterij.] Illud τίς ἡ οἰκονομία τοῦμυστηρίου, hunc habet sensum: Iudaei putabant ad se solos pertinere salutem, Gentes autem non fore participes salutis, futurasve de populo Dei, nec de Ecclesia, nisi &amp; ipsae circumciderentur &amp; se legiMosis subijcerent: sed Deus, qui aliter decreuerat in seipso, per meum ministerium patefecit suum consilium, &amp; decretum fuisse, vt Gentes citra circumcisionem, &amp; citra opera legis, in communionem salutis per solam fidem reciperentur: Et ita per meum ministerium parefactum est, rem aliter se habuisse in Deo, quàm putatant Iudaei. Hic est senius. </w:t>
      </w:r>
    </w:p>
    <w:p w14:paraId="6512EAFD" w14:textId="77777777" w:rsidR="00227C15" w:rsidRPr="00227C15" w:rsidRDefault="00227C15" w:rsidP="00227C15">
      <w:pPr>
        <w:rPr>
          <w:rFonts w:ascii="Times New Roman" w:hAnsi="Times New Roman" w:cs="Times New Roman"/>
          <w:sz w:val="30"/>
          <w:szCs w:val="30"/>
        </w:rPr>
      </w:pPr>
    </w:p>
    <w:p w14:paraId="21CDDF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Illud, </w:t>
      </w:r>
      <w:r w:rsidRPr="00227C15">
        <w:rPr>
          <w:rFonts w:ascii="Times New Roman" w:hAnsi="Times New Roman" w:cs="Times New Roman"/>
          <w:i/>
          <w:iCs/>
          <w:sz w:val="30"/>
          <w:szCs w:val="30"/>
        </w:rPr>
        <w:t>Qui omnia condidit per Iesum Christum,</w:t>
      </w:r>
      <w:r w:rsidRPr="00227C15">
        <w:rPr>
          <w:rFonts w:ascii="Times New Roman" w:hAnsi="Times New Roman" w:cs="Times New Roman"/>
          <w:sz w:val="30"/>
          <w:szCs w:val="30"/>
        </w:rPr>
        <w:t xml:space="preserve"> intelligi potest, aut de prima, aut de secunda creatione Quicunque enim regenerati sunt, per Christum regenerati sunt, &amp; regenerantur: sicut etiam omnia per eundem creata sunt. Placet verò, vt de prima immediatè intelligamus, sed ita vt inde argumentum ad secundam ducatur: sicut per Christum omnes condidit, non solùm Iudaeos, sed etiam Gentes: sic etiam per eundem, tam hos, quàm illos recondit &amp; regenerat, nouasque facit creaturas, vt sint concorpores, &amp;c. Vis enim est in dictione τὰ πάντα: &amp; alludit ad id, quod supra dixit, καὶ πάντας φωτίσαι: nempe non solùm Iudaeos, sed etiam Gentiles: Quid ita? Quia etiam τὰ πάντα creauit per eundem Christum. Argumentum est à creatione ad recreationem, non dissimile illi in 2 ad Cor. 4. </w:t>
      </w:r>
      <w:r w:rsidRPr="00227C15">
        <w:rPr>
          <w:rFonts w:ascii="Times New Roman" w:hAnsi="Times New Roman" w:cs="Times New Roman"/>
          <w:i/>
          <w:iCs/>
          <w:sz w:val="30"/>
          <w:szCs w:val="30"/>
        </w:rPr>
        <w:t>Deus qui iussit è tenebris lucem splendescere: illuxit in cordibus vestris, &amp;c.</w:t>
      </w:r>
      <w:r w:rsidRPr="00227C15">
        <w:rPr>
          <w:rFonts w:ascii="Times New Roman" w:hAnsi="Times New Roman" w:cs="Times New Roman"/>
          <w:sz w:val="30"/>
          <w:szCs w:val="30"/>
        </w:rPr>
        <w:t xml:space="preserve"> Alloquebatur Gentiles: quasi dicat, sicut lucem illam creauit non solùm propter Iudaeos, sed etiam propter omnes alios homines, qui omnes in tenebris sunt nati, sic etiam lux ista Spiritus; communis est etiam vobis, &amp;c. Hoc verò diligenter obseruandum est in tota hac Epistola, cùm nominat Gentes, praesertim vbi dicit, mysterium hoc de salute Gentium, fuisse absconditum, obseruandum inquam est, nomen Gentium magnam habere Emphasin, &amp; eo declarari rationem, cur dicat Apostolus, mysterium hoc de salute Gentium, fuisse incognitum: ratio haec est, quia esse Gentilem, &amp; esse praeputiatum, idem sunt, vt liquet in sacris literis. Quòd igitur vocandae essent Gentes ad salutis participationem, &amp; in νοινωνίαν societatemque Sanctorum in Israël, hoc non habebant Iudaei pro absurdo: quia intelligebant vocatum iri illas ex Gentilismo, ad Iudaismum, id est, à praeputio ad circumcisionem: &amp; ita circumcisos, factosque ex Gentilibus Iudaeos, in participationem porrò salutis admissum iri. </w:t>
      </w:r>
    </w:p>
    <w:p w14:paraId="72135B49" w14:textId="77777777" w:rsidR="00227C15" w:rsidRPr="00227C15" w:rsidRDefault="00227C15" w:rsidP="00227C15">
      <w:pPr>
        <w:rPr>
          <w:rFonts w:ascii="Times New Roman" w:hAnsi="Times New Roman" w:cs="Times New Roman"/>
          <w:sz w:val="30"/>
          <w:szCs w:val="30"/>
        </w:rPr>
      </w:pPr>
    </w:p>
    <w:p w14:paraId="6BA1EC7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Hoc enim erat Iudaeis persuasum, non posse gratiam promissionis factae Abrahamo, alicui communicari, sine Sacramenti etiam illius foederis &amp; promissionis communione: quemadmodum etiam nunc multi sentiunt, sine signis non posse rem signatam ab vllo percipi. Haec erat recepta apud Iudaeos sententia. Proinde non offendebantur, quòd Gentes per Euangelium vocarentur ad Christum, quia intelligebant illas omninò Sacramento circumcisionis, quo &amp; ipsi erant signati, obsignandas esse: sed quod Gentes, dum manebant Gentes, id est, incircumcisi, debuerint aut potuerint fieri de populo Dei: hoc demum erat illis incredibile, sacrilegum, blasphemum. Argumentum hoc Iudaeorum erat communne ante reuelationem huius mysterij factam Apostolis &amp; Prophetis. </w:t>
      </w:r>
      <w:r w:rsidRPr="00227C15">
        <w:rPr>
          <w:rFonts w:ascii="Times New Roman" w:hAnsi="Times New Roman" w:cs="Times New Roman"/>
          <w:i/>
          <w:iCs/>
          <w:sz w:val="30"/>
          <w:szCs w:val="30"/>
        </w:rPr>
        <w:t xml:space="preserve">Quicunque vult in societatem foederis </w:t>
      </w:r>
      <w:r w:rsidRPr="00227C15">
        <w:rPr>
          <w:rFonts w:ascii="Times New Roman" w:hAnsi="Times New Roman" w:cs="Times New Roman"/>
          <w:i/>
          <w:iCs/>
          <w:sz w:val="30"/>
          <w:szCs w:val="30"/>
        </w:rPr>
        <w:lastRenderedPageBreak/>
        <w:t xml:space="preserve">cum Abrahamo initi, eoque in communionem Sanctorum recipi, &amp; de Ecclesia fieri: is Foederis etiam signo obsignetur necesse est: Non enim sine signo res signata communicatur. </w:t>
      </w:r>
    </w:p>
    <w:p w14:paraId="3DF96F1E" w14:textId="77777777" w:rsidR="00227C15" w:rsidRPr="00227C15" w:rsidRDefault="00227C15" w:rsidP="00227C15">
      <w:pPr>
        <w:rPr>
          <w:rFonts w:ascii="Times New Roman" w:hAnsi="Times New Roman" w:cs="Times New Roman"/>
          <w:i/>
          <w:iCs/>
          <w:sz w:val="30"/>
          <w:szCs w:val="30"/>
        </w:rPr>
      </w:pPr>
    </w:p>
    <w:p w14:paraId="25289C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Atqui signum foederis fuit &amp; est circumcisio: Ergo, &amp;c.</w:t>
      </w:r>
      <w:r w:rsidRPr="00227C15">
        <w:rPr>
          <w:rFonts w:ascii="Times New Roman" w:hAnsi="Times New Roman" w:cs="Times New Roman"/>
          <w:sz w:val="30"/>
          <w:szCs w:val="30"/>
        </w:rPr>
        <w:t xml:space="preserve"> </w:t>
      </w:r>
    </w:p>
    <w:p w14:paraId="22011DFA" w14:textId="77777777" w:rsidR="00227C15" w:rsidRPr="00227C15" w:rsidRDefault="00227C15" w:rsidP="00227C15">
      <w:pPr>
        <w:rPr>
          <w:rFonts w:ascii="Times New Roman" w:hAnsi="Times New Roman" w:cs="Times New Roman"/>
          <w:sz w:val="30"/>
          <w:szCs w:val="30"/>
        </w:rPr>
      </w:pPr>
    </w:p>
    <w:p w14:paraId="1FE7B7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 pertinet mandatum Dei, </w:t>
      </w:r>
      <w:r w:rsidRPr="00227C15">
        <w:rPr>
          <w:rFonts w:ascii="Times New Roman" w:hAnsi="Times New Roman" w:cs="Times New Roman"/>
          <w:i/>
          <w:iCs/>
          <w:sz w:val="30"/>
          <w:szCs w:val="30"/>
        </w:rPr>
        <w:t>Qui non fuerit circumcisus, is exterminabitur de populo meo.</w:t>
      </w:r>
      <w:r w:rsidRPr="00227C15">
        <w:rPr>
          <w:rFonts w:ascii="Times New Roman" w:hAnsi="Times New Roman" w:cs="Times New Roman"/>
          <w:sz w:val="30"/>
          <w:szCs w:val="30"/>
        </w:rPr>
        <w:t xml:space="preserve"> Ideò Gen. 17. iussus fuit Abrahamus omnes quos domi habebat, etiam qui non erant ex ipsius semine, circumcidere. </w:t>
      </w:r>
    </w:p>
    <w:p w14:paraId="1782B486" w14:textId="77777777" w:rsidR="00227C15" w:rsidRPr="00227C15" w:rsidRDefault="00227C15" w:rsidP="00227C15">
      <w:pPr>
        <w:rPr>
          <w:rFonts w:ascii="Times New Roman" w:hAnsi="Times New Roman" w:cs="Times New Roman"/>
          <w:sz w:val="30"/>
          <w:szCs w:val="30"/>
        </w:rPr>
      </w:pPr>
    </w:p>
    <w:p w14:paraId="0C5440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nisi Gentes per circumcisionem in societatem populi Iudaici admittantur, non possunt dici aut esse de Ecclesia, esse cohaeredes, esse concorpores, esse consortes promissionis. Cùm igitur Paulus aliter doceat, sequitur eum esse haereticum, sacrilegum, blasphemum, &amp;c. </w:t>
      </w:r>
    </w:p>
    <w:p w14:paraId="174DE841" w14:textId="77777777" w:rsidR="00227C15" w:rsidRPr="00227C15" w:rsidRDefault="00227C15" w:rsidP="00227C15">
      <w:pPr>
        <w:rPr>
          <w:rFonts w:ascii="Times New Roman" w:hAnsi="Times New Roman" w:cs="Times New Roman"/>
          <w:sz w:val="30"/>
          <w:szCs w:val="30"/>
        </w:rPr>
      </w:pPr>
    </w:p>
    <w:p w14:paraId="22D3BD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maiorem respondet Apostolus, illam non esse perpetuò veram, sed tantùm vsque ad Christum: Christum enim abrogasse legem: itaque post Christum etiam sine circumcisione posse homines fieri de populo Dei, &amp; participes salutis, probabat: quia Deus hoc mysterium reuelauit sanctis Apostolis. </w:t>
      </w:r>
    </w:p>
    <w:p w14:paraId="302870C0" w14:textId="77777777" w:rsidR="00227C15" w:rsidRPr="00227C15" w:rsidRDefault="00227C15" w:rsidP="00227C15">
      <w:pPr>
        <w:rPr>
          <w:rFonts w:ascii="Times New Roman" w:hAnsi="Times New Roman" w:cs="Times New Roman"/>
          <w:sz w:val="30"/>
          <w:szCs w:val="30"/>
        </w:rPr>
      </w:pPr>
    </w:p>
    <w:p w14:paraId="1A7A53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hoc est quod subiicit de multiplici sapientia Dei in seruandis suis electis: quam Angeli didicerunt ex reipsa, quam in Ecclesia spectarunt, &amp; contemplati sunt quasi in speculo. Hoc enim effectum in Ecclesia manifestum, confirmatio fuit renelationis factae sanctis Apostolis &amp; Prophetis. </w:t>
      </w:r>
    </w:p>
    <w:p w14:paraId="61F2DE06" w14:textId="77777777" w:rsidR="00227C15" w:rsidRPr="00227C15" w:rsidRDefault="00227C15" w:rsidP="00227C15">
      <w:pPr>
        <w:rPr>
          <w:rFonts w:ascii="Times New Roman" w:hAnsi="Times New Roman" w:cs="Times New Roman"/>
          <w:sz w:val="30"/>
          <w:szCs w:val="30"/>
        </w:rPr>
      </w:pPr>
    </w:p>
    <w:p w14:paraId="3D3C83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10. Vt nota nunc fiat principatibus &amp; potestatibus in supercoelestibus</w:t>
      </w:r>
      <w:r w:rsidRPr="00227C15">
        <w:rPr>
          <w:rFonts w:ascii="Times New Roman" w:hAnsi="Times New Roman" w:cs="Times New Roman"/>
          <w:sz w:val="30"/>
          <w:szCs w:val="30"/>
        </w:rPr>
        <w:t xml:space="preserve"> (locis) </w:t>
      </w:r>
      <w:r w:rsidRPr="00227C15">
        <w:rPr>
          <w:rFonts w:ascii="Times New Roman" w:hAnsi="Times New Roman" w:cs="Times New Roman"/>
          <w:i/>
          <w:iCs/>
          <w:sz w:val="30"/>
          <w:szCs w:val="30"/>
        </w:rPr>
        <w:t>per Ecclesiam, illa multiuaria</w:t>
      </w:r>
      <w:r w:rsidRPr="00227C15">
        <w:rPr>
          <w:rFonts w:ascii="Times New Roman" w:hAnsi="Times New Roman" w:cs="Times New Roman"/>
          <w:sz w:val="30"/>
          <w:szCs w:val="30"/>
        </w:rPr>
        <w:t xml:space="preserve"> (ad verbum) </w:t>
      </w:r>
      <w:r w:rsidRPr="00227C15">
        <w:rPr>
          <w:rFonts w:ascii="Times New Roman" w:hAnsi="Times New Roman" w:cs="Times New Roman"/>
          <w:i/>
          <w:iCs/>
          <w:sz w:val="30"/>
          <w:szCs w:val="30"/>
        </w:rPr>
        <w:t>sapientia Dei.</w:t>
      </w:r>
      <w:r w:rsidRPr="00227C15">
        <w:rPr>
          <w:rFonts w:ascii="Times New Roman" w:hAnsi="Times New Roman" w:cs="Times New Roman"/>
          <w:sz w:val="30"/>
          <w:szCs w:val="30"/>
        </w:rPr>
        <w:t xml:space="preserve"> </w:t>
      </w:r>
    </w:p>
    <w:p w14:paraId="557DED4F" w14:textId="77777777" w:rsidR="00227C15" w:rsidRPr="00227C15" w:rsidRDefault="00227C15" w:rsidP="00227C15">
      <w:pPr>
        <w:rPr>
          <w:rFonts w:ascii="Times New Roman" w:hAnsi="Times New Roman" w:cs="Times New Roman"/>
          <w:sz w:val="30"/>
          <w:szCs w:val="30"/>
        </w:rPr>
      </w:pPr>
    </w:p>
    <w:p w14:paraId="5B05D5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194] Vetus interpres, </w:t>
      </w:r>
      <w:r w:rsidRPr="00227C15">
        <w:rPr>
          <w:rFonts w:ascii="Times New Roman" w:hAnsi="Times New Roman" w:cs="Times New Roman"/>
          <w:i/>
          <w:iCs/>
          <w:sz w:val="30"/>
          <w:szCs w:val="30"/>
        </w:rPr>
        <w:t>multiformis,</w:t>
      </w:r>
      <w:r w:rsidRPr="00227C15">
        <w:rPr>
          <w:rFonts w:ascii="Times New Roman" w:hAnsi="Times New Roman" w:cs="Times New Roman"/>
          <w:sz w:val="30"/>
          <w:szCs w:val="30"/>
        </w:rPr>
        <w:t xml:space="preserve"> sic Beza. Erasmus: </w:t>
      </w:r>
      <w:r w:rsidRPr="00227C15">
        <w:rPr>
          <w:rFonts w:ascii="Times New Roman" w:hAnsi="Times New Roman" w:cs="Times New Roman"/>
          <w:i/>
          <w:iCs/>
          <w:sz w:val="30"/>
          <w:szCs w:val="30"/>
        </w:rPr>
        <w:t>vehementer varia.</w:t>
      </w:r>
      <w:r w:rsidRPr="00227C15">
        <w:rPr>
          <w:rFonts w:ascii="Times New Roman" w:hAnsi="Times New Roman" w:cs="Times New Roman"/>
          <w:sz w:val="30"/>
          <w:szCs w:val="30"/>
        </w:rPr>
        <w:t xml:space="preserve"> Alius, </w:t>
      </w:r>
      <w:r w:rsidRPr="00227C15">
        <w:rPr>
          <w:rFonts w:ascii="Times New Roman" w:hAnsi="Times New Roman" w:cs="Times New Roman"/>
          <w:i/>
          <w:iCs/>
          <w:sz w:val="30"/>
          <w:szCs w:val="30"/>
        </w:rPr>
        <w:t>valdè multiplex.</w:t>
      </w:r>
      <w:r w:rsidRPr="00227C15">
        <w:rPr>
          <w:rFonts w:ascii="Times New Roman" w:hAnsi="Times New Roman" w:cs="Times New Roman"/>
          <w:sz w:val="30"/>
          <w:szCs w:val="30"/>
        </w:rPr>
        <w:t xml:space="preserve"> </w:t>
      </w:r>
    </w:p>
    <w:p w14:paraId="09D7B060" w14:textId="77777777" w:rsidR="00227C15" w:rsidRPr="00227C15" w:rsidRDefault="00227C15" w:rsidP="00227C15">
      <w:pPr>
        <w:rPr>
          <w:rFonts w:ascii="Times New Roman" w:hAnsi="Times New Roman" w:cs="Times New Roman"/>
          <w:sz w:val="30"/>
          <w:szCs w:val="30"/>
        </w:rPr>
      </w:pPr>
    </w:p>
    <w:p w14:paraId="329606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habet, </w:t>
      </w:r>
      <w:r w:rsidRPr="00227C15">
        <w:rPr>
          <w:rFonts w:ascii="Times New Roman" w:hAnsi="Times New Roman" w:cs="Times New Roman"/>
          <w:i/>
          <w:iCs/>
          <w:sz w:val="30"/>
          <w:szCs w:val="30"/>
        </w:rPr>
        <w:t>Et per Ecclesiam innotescat sapientia Dei, plena varietatum</w:t>
      </w:r>
      <w:r w:rsidRPr="00227C15">
        <w:rPr>
          <w:rFonts w:ascii="Times New Roman" w:hAnsi="Times New Roman" w:cs="Times New Roman"/>
          <w:sz w:val="30"/>
          <w:szCs w:val="30"/>
        </w:rPr>
        <w:t xml:space="preserve"> bene respondet huic voci Apostolicae πολυποίκιλος. Scholia monent, illud ἵνα, accipiendum esse pro ὥστε, ita vt, &amp;c. ποικίλον opponunt ἁπλῷ: ita docet, sapientiam Dei in consociationem Gentium cum Iudaeis sub vno capite Christo, agnitam fuisse ab Angelis variam &amp; multiplicem, cùm antea eam </w:t>
      </w:r>
      <w:r w:rsidRPr="00227C15">
        <w:rPr>
          <w:rFonts w:ascii="Times New Roman" w:hAnsi="Times New Roman" w:cs="Times New Roman"/>
          <w:sz w:val="30"/>
          <w:szCs w:val="30"/>
        </w:rPr>
        <w:lastRenderedPageBreak/>
        <w:t xml:space="preserve">noscerent ἁπλὴν. Illud verò πολὺ additum ποικίλῳ addit incrementum: Ergò ad verbum significat multipliciter variam. Sed de nomine satis. Nunc ad rem ipsam. </w:t>
      </w:r>
    </w:p>
    <w:p w14:paraId="40957B55" w14:textId="77777777" w:rsidR="00227C15" w:rsidRPr="00227C15" w:rsidRDefault="00227C15" w:rsidP="00227C15">
      <w:pPr>
        <w:rPr>
          <w:rFonts w:ascii="Times New Roman" w:hAnsi="Times New Roman" w:cs="Times New Roman"/>
          <w:sz w:val="30"/>
          <w:szCs w:val="30"/>
        </w:rPr>
      </w:pPr>
    </w:p>
    <w:p w14:paraId="41A94A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illud ἵνα, est pro ὥστε: non igitur ideò constitutus est Paulus Apostolus &amp; Minister Euangelij inter Gentes, nec praedicauit diuitias Christi, aut illuminauit Gentes, vt sapientia Dei innotesceret Angelis, quàm varia &amp; multiplex sit: sed ex eius praedicatione, hoc secutum est: dum scilicet Gentes ad auditum Euangelium, factae sunt cohaeredes, &amp; concorpores, &amp; consortes promissionis, manentes tamen Gentes, id est, incircumcisi. Pertinent igitur haec ad amplificationem beneficij in Ephesios collati. </w:t>
      </w:r>
    </w:p>
    <w:p w14:paraId="16A22CFC" w14:textId="77777777" w:rsidR="00227C15" w:rsidRPr="00227C15" w:rsidRDefault="00227C15" w:rsidP="00227C15">
      <w:pPr>
        <w:rPr>
          <w:rFonts w:ascii="Times New Roman" w:hAnsi="Times New Roman" w:cs="Times New Roman"/>
          <w:sz w:val="30"/>
          <w:szCs w:val="30"/>
        </w:rPr>
      </w:pPr>
    </w:p>
    <w:p w14:paraId="66A46F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ait, de principatibus &amp; potestatibus, in coelis, quidam intellexerunt de principibus, qui in Ecclesia circa res coelestes dominantur, seu qui praesunt Ecclesijs in rebus coelestibus: hanc interpretationem legis apud Hieronymum: Sed est nimis coacta. Ambrosius interpretatur de malis Angelis: Et ait, innotuisse illis hanc sapientiam Dei, vt conuerterentur: videturque sentire, quosdam illorum, ad prędicationem Euangelij de Christo, quae fiebat ad Gentes, conuersos fuisse. Qualis haec opinio? Et tamen fuit vnus ex Patribus, &amp; quidem non postremus. </w:t>
      </w:r>
    </w:p>
    <w:p w14:paraId="4D480593" w14:textId="77777777" w:rsidR="00227C15" w:rsidRPr="00227C15" w:rsidRDefault="00227C15" w:rsidP="00227C15">
      <w:pPr>
        <w:rPr>
          <w:rFonts w:ascii="Times New Roman" w:hAnsi="Times New Roman" w:cs="Times New Roman"/>
          <w:sz w:val="30"/>
          <w:szCs w:val="30"/>
        </w:rPr>
      </w:pPr>
    </w:p>
    <w:p w14:paraId="5F0AC8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Cum Augustino nos sentiamus, haec de bonis Angelis dicta esse: hos nimirum spectantes totum hoc Ecclesiae corpus constans ex tali capite, quod &amp; Deus &amp; homo est, passo, mortuo, suscitato à mortuis, &amp; nunc sedente in coelis ad dextram Patris, constans item ex tot tamque varijs populis &amp; nationibus diuersarum linguarum, morum, alijs circumcisis, alijs incircumcisis, &amp; tali modo compulatum, nexu spiritus &amp; fidei: quòd Gentes scilicet incircumcisae per solam fidem factae sint cohaeredes, &amp; concorpores, &amp; conparticipes promissionis vnà cùm Israëlitis circumcisis, quodque omnes in vnum corpus sub vno capite Christo coerint: Hos inquam bonos Angelos haec videntes, quae ante ignorabant, per haec cognouisse, idque summa cum admiratione &amp; gaudio, quam varia &amp; multiplex sit Dei sapientia, qua haec omnia facta sunt. </w:t>
      </w:r>
    </w:p>
    <w:p w14:paraId="3BB1E02D" w14:textId="77777777" w:rsidR="00227C15" w:rsidRPr="00227C15" w:rsidRDefault="00227C15" w:rsidP="00227C15">
      <w:pPr>
        <w:rPr>
          <w:rFonts w:ascii="Times New Roman" w:hAnsi="Times New Roman" w:cs="Times New Roman"/>
          <w:sz w:val="30"/>
          <w:szCs w:val="30"/>
        </w:rPr>
      </w:pPr>
    </w:p>
    <w:p w14:paraId="31F1E1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igitur ait per Ecclesiam, intelligimus, Hoc corpus Ecclesiae ex incircumcisis, &amp; circumcisis collectum, cuius caput est Christus, tanquam rem verè nouam &amp; omninò inopinatam, fuisse Angelis instar speculi, in quo </w:t>
      </w:r>
      <w:r w:rsidRPr="00227C15">
        <w:rPr>
          <w:rFonts w:ascii="Times New Roman" w:hAnsi="Times New Roman" w:cs="Times New Roman"/>
          <w:sz w:val="30"/>
          <w:szCs w:val="30"/>
        </w:rPr>
        <w:lastRenderedPageBreak/>
        <w:t xml:space="preserve">viderunt, &amp; admirati sunt, hanc admirabilem, &amp; magnificam Dei sapientiam: eoque &amp; gratulatos nobis esse tantum beneficium. </w:t>
      </w:r>
    </w:p>
    <w:p w14:paraId="2761426D" w14:textId="77777777" w:rsidR="00227C15" w:rsidRPr="00227C15" w:rsidRDefault="00227C15" w:rsidP="00227C15">
      <w:pPr>
        <w:rPr>
          <w:rFonts w:ascii="Times New Roman" w:hAnsi="Times New Roman" w:cs="Times New Roman"/>
          <w:sz w:val="30"/>
          <w:szCs w:val="30"/>
        </w:rPr>
      </w:pPr>
    </w:p>
    <w:p w14:paraId="593E1B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ijs (quantum ad intelligentiam huius loci attinet) intelligimus, quid sit illa πολυποίκιλος sapientia Dei. Ad summam, ea haec fuit, quam Paulus ipse, tum ca.i. tum maximè ca. 2. de Gentibus explicauit in vnum corpus cum Israël collectis: nimirum, quòd cùm crearit Deus omnia in summa sapientia, &amp; pro eadem sapientia hominem ad suam imaginem creatum, &amp; in peccatum lapsum subleuarit promissione Messiae, foedus deinde aeternae salutis in Abrahamo firmauerit: legem deinde adiecerit, qua &amp; foedus ipsum in solo semine Abrahae, &amp; signum etiam foederis confirmauit, ita vt Gentes essent à foedere &amp; ab Ecclesia, atque ab omni promissione exclusae, sine Christo, &amp; sine Deo in Mundo, nullam habentes spem salutis: tamen non minus proillis mori voluerit Filium suum, eorumque expiari peccata sanguine Filij vnigeniti: Neque hoc solùm, sed quòd vix centesima parte ludaeorum ad participationem salutis vocata, statim miserit Apostolos, qui vocarent Gentes: easque sine circumcisione, sineque operibus legis, per solam fidem, illamque ex gratia donatam, seruarit, ac cum Electis pijsque in Israël circumcisis in vnum corpus copularit, imò in vnum nouum hominem, cuius caput voluit esse Christum, ex duabus diuersissimis naturis constantem, ex quo capite, salus, vita, motusque spirituales semper fluant, quibus indies adolescamus, crescamusque in virum perfectum, in aetatem plenitudinis Christi: reiectis interim omnibus ludaeis, exceptis paucis reliquijs: Hoc demum totum quod hactenus diximus, summam, admirabilem, stupendam, vereque ab ea, quam ante Christum in colligenda sibi Ecclesia, seruarat, variam atque diuersam, &amp; πολυποίκιλον vocat Apostolus sapientiam. Haec est illa sapientia quam idem Apostolus admiratur ad Roman. 9. 10. 11. Cùm videns Israële reiecto, assumtas fuisse Gentes: Et excisis ramis naturalibus oliuae, ramos oleastri in eorum locum positos esse, &amp; in arborem insitos: Et qui quaerebant iustitiam per opera, eos mansisse iniustos, qui autem non habebant, nec quaerebant iustitiam, eos sola fide, credendo in Christum, factos esse iustos, veramque iustitiam consecutos esse: Haec inquam est illa sapientia, de qua Apostolus, haec quae dixi contemplatus, &amp; admiratus, exclamauit dicendo, </w:t>
      </w:r>
      <w:r w:rsidRPr="00227C15">
        <w:rPr>
          <w:rFonts w:ascii="Times New Roman" w:hAnsi="Times New Roman" w:cs="Times New Roman"/>
          <w:i/>
          <w:iCs/>
          <w:sz w:val="30"/>
          <w:szCs w:val="30"/>
        </w:rPr>
        <w:t>O altitudo diuitiarum sapientiae &amp; scientiae Dei, quàm incomprehensibilia sunt iudicia eius, &amp; inperuestigabiles viae eius!</w:t>
      </w:r>
      <w:r w:rsidRPr="00227C15">
        <w:rPr>
          <w:rFonts w:ascii="Times New Roman" w:hAnsi="Times New Roman" w:cs="Times New Roman"/>
          <w:sz w:val="30"/>
          <w:szCs w:val="30"/>
        </w:rPr>
        <w:t xml:space="preserve"> </w:t>
      </w:r>
    </w:p>
    <w:p w14:paraId="3EBD56E6" w14:textId="77777777" w:rsidR="00227C15" w:rsidRPr="00227C15" w:rsidRDefault="00227C15" w:rsidP="00227C15">
      <w:pPr>
        <w:rPr>
          <w:rFonts w:ascii="Times New Roman" w:hAnsi="Times New Roman" w:cs="Times New Roman"/>
          <w:sz w:val="30"/>
          <w:szCs w:val="30"/>
        </w:rPr>
      </w:pPr>
    </w:p>
    <w:p w14:paraId="00BB7D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Haec est illa sapientia, quam in inuersione manuum Iacob supra Ephram &amp; Manassae admiratus est Ioseph: putabat enim factum illud, [page 195] &amp; illam inuersionem manuum ex ignorantia profectam fuisse: Sed Iacob respondit, </w:t>
      </w:r>
      <w:r w:rsidRPr="00227C15">
        <w:rPr>
          <w:rFonts w:ascii="Times New Roman" w:hAnsi="Times New Roman" w:cs="Times New Roman"/>
          <w:i/>
          <w:iCs/>
          <w:sz w:val="30"/>
          <w:szCs w:val="30"/>
        </w:rPr>
        <w:t>Scio, scio, fili mi, quid scilicet agam,</w:t>
      </w:r>
      <w:r w:rsidRPr="00227C15">
        <w:rPr>
          <w:rFonts w:ascii="Times New Roman" w:hAnsi="Times New Roman" w:cs="Times New Roman"/>
          <w:sz w:val="30"/>
          <w:szCs w:val="30"/>
        </w:rPr>
        <w:t xml:space="preserve"> πολυποίκιλος certè est sapientia, qui primi erant, eos facere nouissimos: Et qui erant no uissimi, eos efficere vt sint primi: abscondere à sapientibus, &amp; reuelare paruulis: eligere stultos mundi, &amp; confundere sapientes: Et qui missus fuerat ad oues Israel, eum illis relictis, sese conferre ad Gentes per Apostolos: Denique quando mundus non cognouit Deum in sapientia, qua omnia condidit, &amp; qua legem dedit: per stultitiam praedicationis saluos facere credentes. Overè πολυποικίλον sapientiam, quam Deus in hoc, quod nos videmus, &amp; de quo etiam nos sumus, corpore Ecclesiae, ex tot diuersarum nationum, linguarum, morum, locorum hominibus, ijsque peccatoribus colligendo, &amp; vni capiti Christo, vinculo vnius Spiritus &amp; fidei inseparabiliter in omnem aeternitatem adglutinando: capite in coelo existente, membris partim in coelis, partim in terris degentibus, luculenter demonstrauit, &amp; quotidie demonstrat. Nunc tenemus, quae sit ista πολυποικίλος sapientia, dequa loquitur Paulus, &amp; quam dicit innotuisse Angelis, per Ecclesiam nempe, tanquam per speculum. </w:t>
      </w:r>
    </w:p>
    <w:p w14:paraId="33D285E3" w14:textId="77777777" w:rsidR="00227C15" w:rsidRPr="00227C15" w:rsidRDefault="00227C15" w:rsidP="00227C15">
      <w:pPr>
        <w:rPr>
          <w:rFonts w:ascii="Times New Roman" w:hAnsi="Times New Roman" w:cs="Times New Roman"/>
          <w:sz w:val="30"/>
          <w:szCs w:val="30"/>
        </w:rPr>
      </w:pPr>
    </w:p>
    <w:p w14:paraId="2E6715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11. Secundùm propositum</w:t>
      </w:r>
      <w:r w:rsidRPr="00227C15">
        <w:rPr>
          <w:rFonts w:ascii="Times New Roman" w:hAnsi="Times New Roman" w:cs="Times New Roman"/>
          <w:sz w:val="30"/>
          <w:szCs w:val="30"/>
        </w:rPr>
        <w:t xml:space="preserve"> (πρόθεσιν) </w:t>
      </w:r>
      <w:r w:rsidRPr="00227C15">
        <w:rPr>
          <w:rFonts w:ascii="Times New Roman" w:hAnsi="Times New Roman" w:cs="Times New Roman"/>
          <w:i/>
          <w:iCs/>
          <w:sz w:val="30"/>
          <w:szCs w:val="30"/>
        </w:rPr>
        <w:t>seculorum, quod fecit in Christo Iesu Domino nostro.</w:t>
      </w:r>
      <w:r w:rsidRPr="00227C15">
        <w:rPr>
          <w:rFonts w:ascii="Times New Roman" w:hAnsi="Times New Roman" w:cs="Times New Roman"/>
          <w:sz w:val="30"/>
          <w:szCs w:val="30"/>
        </w:rPr>
        <w:t xml:space="preserve"> </w:t>
      </w:r>
    </w:p>
    <w:p w14:paraId="43C30C39" w14:textId="77777777" w:rsidR="00227C15" w:rsidRPr="00227C15" w:rsidRDefault="00227C15" w:rsidP="00227C15">
      <w:pPr>
        <w:rPr>
          <w:rFonts w:ascii="Times New Roman" w:hAnsi="Times New Roman" w:cs="Times New Roman"/>
          <w:sz w:val="30"/>
          <w:szCs w:val="30"/>
        </w:rPr>
      </w:pPr>
    </w:p>
    <w:p w14:paraId="2CB8B4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Syriae. </w:t>
      </w:r>
      <w:r w:rsidRPr="00227C15">
        <w:rPr>
          <w:rFonts w:ascii="Times New Roman" w:hAnsi="Times New Roman" w:cs="Times New Roman"/>
          <w:i/>
          <w:iCs/>
          <w:sz w:val="30"/>
          <w:szCs w:val="30"/>
        </w:rPr>
        <w:t>Id quod praeparatum fuerat à seculis: Et fecit illud in Iesu Domino nostro.</w:t>
      </w:r>
      <w:r w:rsidRPr="00227C15">
        <w:rPr>
          <w:rFonts w:ascii="Times New Roman" w:hAnsi="Times New Roman" w:cs="Times New Roman"/>
          <w:sz w:val="30"/>
          <w:szCs w:val="30"/>
        </w:rPr>
        <w:t xml:space="preserve"> </w:t>
      </w:r>
    </w:p>
    <w:p w14:paraId="44E6B1D8" w14:textId="77777777" w:rsidR="00227C15" w:rsidRPr="00227C15" w:rsidRDefault="00227C15" w:rsidP="00227C15">
      <w:pPr>
        <w:rPr>
          <w:rFonts w:ascii="Times New Roman" w:hAnsi="Times New Roman" w:cs="Times New Roman"/>
          <w:sz w:val="30"/>
          <w:szCs w:val="30"/>
        </w:rPr>
      </w:pPr>
    </w:p>
    <w:p w14:paraId="61417B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Πρόθεσις τῶν αἰώνων, nil aliud est, quàm propositum ante secula: propositum scilicet Dei. Quid enim est πρόθεσις τῶν ἀιώνων, quàm δέσις πρὸ τῶν ἀιώνων? Sicut &amp; ad Col. 1. de Christo, πρωτότοκος πάσης κτίσεως: id est, genitus πρὸ πάσης κτίσεως. Ita hic. Θέσis autem significat positionem, &amp; constitutionem, seu decretum. </w:t>
      </w:r>
    </w:p>
    <w:p w14:paraId="283409ED" w14:textId="77777777" w:rsidR="00227C15" w:rsidRPr="00227C15" w:rsidRDefault="00227C15" w:rsidP="00227C15">
      <w:pPr>
        <w:rPr>
          <w:rFonts w:ascii="Times New Roman" w:hAnsi="Times New Roman" w:cs="Times New Roman"/>
          <w:sz w:val="30"/>
          <w:szCs w:val="30"/>
        </w:rPr>
      </w:pPr>
    </w:p>
    <w:p w14:paraId="6F6D98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Sensus verò est, totum hoc quod factum est, vnde πολυποικίλος sapientia Dei nota facta est Angelis etiam ipsis per Ecclesiam: non temerè &amp; fortuitò factum esse, sed secundùm propositum aeternum Dei, quod sicut fecit in Christo, sic etiam in eodem tandem reipsa compleuit atque perfecit. Proinde haec particula verè confirmat, hanc fuisse sapientiam Dei mirabilem, quòd scilicet Gentes hac ratione seruarit in Christo, &amp; concorpores fecerit. quid ita? </w:t>
      </w:r>
      <w:r w:rsidRPr="00227C15">
        <w:rPr>
          <w:rFonts w:ascii="Times New Roman" w:hAnsi="Times New Roman" w:cs="Times New Roman"/>
          <w:sz w:val="30"/>
          <w:szCs w:val="30"/>
        </w:rPr>
        <w:lastRenderedPageBreak/>
        <w:t xml:space="preserve">quia pro sua aeterna sapientia sic decreuerat &amp; constituerat facere, quanquam hoc ignorarint Angeli, &amp; non sit patefactum nisi in extremis temporibus. </w:t>
      </w:r>
    </w:p>
    <w:p w14:paraId="5A8F7430" w14:textId="77777777" w:rsidR="00227C15" w:rsidRPr="00227C15" w:rsidRDefault="00227C15" w:rsidP="00227C15">
      <w:pPr>
        <w:rPr>
          <w:rFonts w:ascii="Times New Roman" w:hAnsi="Times New Roman" w:cs="Times New Roman"/>
          <w:sz w:val="30"/>
          <w:szCs w:val="30"/>
        </w:rPr>
      </w:pPr>
    </w:p>
    <w:p w14:paraId="4C693D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Photius in Scholijs sic construit: ἡ κατὰ πρόθεσιν τῶν ἀιώνων πολυποίκιλος σοφία τοῦ θεοῦ, νῦν ἐγνώσθη διὰ τῆς Ἐκκλησίας. </w:t>
      </w:r>
    </w:p>
    <w:p w14:paraId="7C7AEF1D" w14:textId="77777777" w:rsidR="00227C15" w:rsidRPr="00227C15" w:rsidRDefault="00227C15" w:rsidP="00227C15">
      <w:pPr>
        <w:rPr>
          <w:rFonts w:ascii="Times New Roman" w:hAnsi="Times New Roman" w:cs="Times New Roman"/>
          <w:sz w:val="30"/>
          <w:szCs w:val="30"/>
        </w:rPr>
      </w:pPr>
    </w:p>
    <w:p w14:paraId="133429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Eius verba haec sunt. ἄυτη γὰρ (πολιποίκιλος σοφία) καὶ τῶν ἀιόνων προετίθετο καὶ πρό ὕστο,εἰ καὶ ἐν ἐχάτοις καιροῖς διὰ τῆς ἐκκλησίας ἐγνώσθη. </w:t>
      </w:r>
    </w:p>
    <w:p w14:paraId="531D07CE" w14:textId="77777777" w:rsidR="00227C15" w:rsidRPr="00227C15" w:rsidRDefault="00227C15" w:rsidP="00227C15">
      <w:pPr>
        <w:rPr>
          <w:rFonts w:ascii="Times New Roman" w:hAnsi="Times New Roman" w:cs="Times New Roman"/>
          <w:sz w:val="30"/>
          <w:szCs w:val="30"/>
        </w:rPr>
      </w:pPr>
    </w:p>
    <w:p w14:paraId="1BC13C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etiam, ἐν ἐποίησεν ἐν τῷ χριστῶ, &amp;c. Sic idem explicat, τόδε ἣν ἐποίησεν, ὅτι καὶ ταύτην διὰ τοῦ χρίστου καὶ προέθετο τῶν ἀιώνων, καὶ προώρεισεν. οὐδὲν γὰρ ἄνευ τοῦ  υἱοῦ, οὒτε ἠβουληθη, οὒτε ὥρισεν, οὒτε ἐποίησεν. Δαἱ αὐτοῦ γὰρ καὶ τοὺς ἀιῶνας ἐποίησεν. </w:t>
      </w:r>
    </w:p>
    <w:p w14:paraId="5F488149" w14:textId="77777777" w:rsidR="00227C15" w:rsidRPr="00227C15" w:rsidRDefault="00227C15" w:rsidP="00227C15">
      <w:pPr>
        <w:rPr>
          <w:rFonts w:ascii="Times New Roman" w:hAnsi="Times New Roman" w:cs="Times New Roman"/>
          <w:sz w:val="30"/>
          <w:szCs w:val="30"/>
        </w:rPr>
      </w:pPr>
    </w:p>
    <w:p w14:paraId="7B94C4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12. In quo habemus παρρησίαν, &amp; adductionem in (alij cum) fiducia, per fidem eius.</w:t>
      </w:r>
      <w:r w:rsidRPr="00227C15">
        <w:rPr>
          <w:rFonts w:ascii="Times New Roman" w:hAnsi="Times New Roman" w:cs="Times New Roman"/>
          <w:sz w:val="30"/>
          <w:szCs w:val="30"/>
        </w:rPr>
        <w:t xml:space="preserve"> </w:t>
      </w:r>
    </w:p>
    <w:p w14:paraId="15493388" w14:textId="77777777" w:rsidR="00227C15" w:rsidRPr="00227C15" w:rsidRDefault="00227C15" w:rsidP="00227C15">
      <w:pPr>
        <w:rPr>
          <w:rFonts w:ascii="Times New Roman" w:hAnsi="Times New Roman" w:cs="Times New Roman"/>
          <w:sz w:val="30"/>
          <w:szCs w:val="30"/>
        </w:rPr>
      </w:pPr>
    </w:p>
    <w:p w14:paraId="344A9B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Per quem nobis est audacia, &amp; accessus per fidem in ipsum.</w:t>
      </w:r>
      <w:r w:rsidRPr="00227C15">
        <w:rPr>
          <w:rFonts w:ascii="Times New Roman" w:hAnsi="Times New Roman" w:cs="Times New Roman"/>
          <w:sz w:val="30"/>
          <w:szCs w:val="30"/>
        </w:rPr>
        <w:t xml:space="preserve"> </w:t>
      </w:r>
    </w:p>
    <w:p w14:paraId="2D39BF8D" w14:textId="77777777" w:rsidR="00227C15" w:rsidRPr="00227C15" w:rsidRDefault="00227C15" w:rsidP="00227C15">
      <w:pPr>
        <w:rPr>
          <w:rFonts w:ascii="Times New Roman" w:hAnsi="Times New Roman" w:cs="Times New Roman"/>
          <w:sz w:val="30"/>
          <w:szCs w:val="30"/>
        </w:rPr>
      </w:pPr>
    </w:p>
    <w:p w14:paraId="1B764F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Παῤῥησία à παῤῥησιάζειν: quid autem est παῤῥησιάζειν. Est liberè, confidenter, &amp; intrepidè, quicquid velis, dicere, atque etiam facere. Est enim à πῶν &amp; ῥέω. Et παῤῥησια est παντὸς ῥησία. Sed </w:t>
      </w:r>
      <w:r w:rsidRPr="00227C15">
        <w:rPr>
          <w:rFonts w:ascii="Times New Roman" w:hAnsi="Times New Roman" w:cs="Times New Roman"/>
          <w:i/>
          <w:iCs/>
          <w:sz w:val="30"/>
          <w:szCs w:val="30"/>
        </w:rPr>
        <w:t>v</w:t>
      </w:r>
      <w:r w:rsidRPr="00227C15">
        <w:rPr>
          <w:rFonts w:ascii="Times New Roman" w:hAnsi="Times New Roman" w:cs="Times New Roman"/>
          <w:sz w:val="30"/>
          <w:szCs w:val="30"/>
        </w:rPr>
        <w:t xml:space="preserve"> verso in ρ. Est igitur propriè facultas &amp; libertas dicendi quiduis, atque etiam faciendi. </w:t>
      </w:r>
    </w:p>
    <w:p w14:paraId="24E6F5CD" w14:textId="77777777" w:rsidR="00227C15" w:rsidRPr="00227C15" w:rsidRDefault="00227C15" w:rsidP="00227C15">
      <w:pPr>
        <w:rPr>
          <w:rFonts w:ascii="Times New Roman" w:hAnsi="Times New Roman" w:cs="Times New Roman"/>
          <w:sz w:val="30"/>
          <w:szCs w:val="30"/>
        </w:rPr>
      </w:pPr>
    </w:p>
    <w:p w14:paraId="4B7073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Παῤῥησία apud Deum, oritur ex fiducia, ἐκ τῆς πεπειθήσεως: fiducia verò ἐκ τῆς πίστεως. </w:t>
      </w:r>
    </w:p>
    <w:p w14:paraId="341EABCB" w14:textId="77777777" w:rsidR="00227C15" w:rsidRPr="00227C15" w:rsidRDefault="00227C15" w:rsidP="00227C15">
      <w:pPr>
        <w:rPr>
          <w:rFonts w:ascii="Times New Roman" w:hAnsi="Times New Roman" w:cs="Times New Roman"/>
          <w:sz w:val="30"/>
          <w:szCs w:val="30"/>
        </w:rPr>
      </w:pPr>
    </w:p>
    <w:p w14:paraId="17B160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percurrimus contextum prioris partis huiusce capitis tertij: &amp; quis fuerit, Apostoli sensus in singulis versibus, breuiter ostendimus. </w:t>
      </w:r>
    </w:p>
    <w:p w14:paraId="0ACBA769" w14:textId="77777777" w:rsidR="00227C15" w:rsidRPr="00227C15" w:rsidRDefault="00227C15" w:rsidP="00227C15">
      <w:pPr>
        <w:rPr>
          <w:rFonts w:ascii="Times New Roman" w:hAnsi="Times New Roman" w:cs="Times New Roman"/>
          <w:sz w:val="30"/>
          <w:szCs w:val="30"/>
        </w:rPr>
      </w:pPr>
    </w:p>
    <w:p w14:paraId="41E21A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singuli versus diligentius examinandi: &amp; quae ibi continentur doctrinae, eruendae colligendaeque nobis sunt: atque in primis argumenta, de quibus initio diximus, in ipso contextu monstranda. </w:t>
      </w:r>
    </w:p>
    <w:p w14:paraId="1A29D72D" w14:textId="77777777" w:rsidR="00227C15" w:rsidRPr="00227C15" w:rsidRDefault="00227C15" w:rsidP="00227C15">
      <w:pPr>
        <w:rPr>
          <w:rFonts w:ascii="Times New Roman" w:hAnsi="Times New Roman" w:cs="Times New Roman"/>
          <w:sz w:val="30"/>
          <w:szCs w:val="30"/>
        </w:rPr>
      </w:pPr>
    </w:p>
    <w:p w14:paraId="5230AA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Huius rei gratia, Ego Paulus vinctus ille Christi Iesu, pro vobis</w:t>
      </w:r>
      <w:r w:rsidRPr="00227C15">
        <w:rPr>
          <w:rFonts w:ascii="Times New Roman" w:hAnsi="Times New Roman" w:cs="Times New Roman"/>
          <w:sz w:val="30"/>
          <w:szCs w:val="30"/>
        </w:rPr>
        <w:t xml:space="preserve"> (captiuus &amp; vinctus sum, &amp;c.) Vel, </w:t>
      </w:r>
      <w:r w:rsidRPr="00227C15">
        <w:rPr>
          <w:rFonts w:ascii="Times New Roman" w:hAnsi="Times New Roman" w:cs="Times New Roman"/>
          <w:i/>
          <w:iCs/>
          <w:sz w:val="30"/>
          <w:szCs w:val="30"/>
        </w:rPr>
        <w:t>pro vobis flecto genua ad Patrem.</w:t>
      </w:r>
      <w:r w:rsidRPr="00227C15">
        <w:rPr>
          <w:rFonts w:ascii="Times New Roman" w:hAnsi="Times New Roman" w:cs="Times New Roman"/>
          <w:sz w:val="30"/>
          <w:szCs w:val="30"/>
        </w:rPr>
        <w:t xml:space="preserve"> </w:t>
      </w:r>
    </w:p>
    <w:p w14:paraId="3009991D" w14:textId="77777777" w:rsidR="00227C15" w:rsidRPr="00227C15" w:rsidRDefault="00227C15" w:rsidP="00227C15">
      <w:pPr>
        <w:rPr>
          <w:rFonts w:ascii="Times New Roman" w:hAnsi="Times New Roman" w:cs="Times New Roman"/>
          <w:sz w:val="30"/>
          <w:szCs w:val="30"/>
        </w:rPr>
      </w:pPr>
    </w:p>
    <w:p w14:paraId="7B43B2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[Exempla martyru.] In hoc primo versu, Primum habemus argumentum, quo Ephesios, eoque &amp; nos, ad constantiam in fide Christi hortatur Apostolus: argumentum inquam ab Exemplo ductum, sanctorum Apostolorum, &amp; Prophetarum, aliorumque piorum virorum: qui propter veritatem Euangelij, fidemque in Christum retinendam, multa passi sunt, &amp; mortem etiam ipsam non recusarunt, fortique animo pertulerunt, &amp; mundum vicerunt. </w:t>
      </w:r>
    </w:p>
    <w:p w14:paraId="6F19E404" w14:textId="77777777" w:rsidR="00227C15" w:rsidRPr="00227C15" w:rsidRDefault="00227C15" w:rsidP="00227C15">
      <w:pPr>
        <w:rPr>
          <w:rFonts w:ascii="Times New Roman" w:hAnsi="Times New Roman" w:cs="Times New Roman"/>
          <w:sz w:val="30"/>
          <w:szCs w:val="30"/>
        </w:rPr>
      </w:pPr>
    </w:p>
    <w:p w14:paraId="4F4D52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Argumento hoc vsus est Apostolus non solùm hic, sed alibi etiam, &amp; speciatim ad Heb. cap. II. cùm fideles ad constantiam in fide cohortaretur: vnde cap. 12. concludens ait, </w:t>
      </w:r>
      <w:r w:rsidRPr="00227C15">
        <w:rPr>
          <w:rFonts w:ascii="Times New Roman" w:hAnsi="Times New Roman" w:cs="Times New Roman"/>
          <w:i/>
          <w:iCs/>
          <w:sz w:val="30"/>
          <w:szCs w:val="30"/>
        </w:rPr>
        <w:t>Quapropter nos quoque cum tanta nos circumstet nubes testium, abiecto omni pondere, &amp; peccato ad nos circumcingendos procliui, constanter propositum. nobis stadium curramus.</w:t>
      </w:r>
      <w:r w:rsidRPr="00227C15">
        <w:rPr>
          <w:rFonts w:ascii="Times New Roman" w:hAnsi="Times New Roman" w:cs="Times New Roman"/>
          <w:sz w:val="30"/>
          <w:szCs w:val="30"/>
        </w:rPr>
        <w:t xml:space="preserve"> Vbi obseruandum est, Apostolum duo demonstrasse de veteribus illis sanctis Martyribus: vnum, propter quam nam caussam constantes fuerint in perferendis afflictionibus: nimirum propter fidem seu propter pietatem: &amp; deinde per quid tam fortes effecti, tot mala pertulerint; nempe per fidem. </w:t>
      </w:r>
      <w:r w:rsidRPr="00227C15">
        <w:rPr>
          <w:rFonts w:ascii="Times New Roman" w:hAnsi="Times New Roman" w:cs="Times New Roman"/>
          <w:i/>
          <w:iCs/>
          <w:sz w:val="30"/>
          <w:szCs w:val="30"/>
        </w:rPr>
        <w:t>Haec enim est victoria quae vincit Mundum</w:t>
      </w:r>
      <w:r w:rsidRPr="00227C15">
        <w:rPr>
          <w:rFonts w:ascii="Times New Roman" w:hAnsi="Times New Roman" w:cs="Times New Roman"/>
          <w:sz w:val="30"/>
          <w:szCs w:val="30"/>
        </w:rPr>
        <w:t xml:space="preserve"> (ait Iohan.) </w:t>
      </w:r>
      <w:r w:rsidRPr="00227C15">
        <w:rPr>
          <w:rFonts w:ascii="Times New Roman" w:hAnsi="Times New Roman" w:cs="Times New Roman"/>
          <w:i/>
          <w:iCs/>
          <w:sz w:val="30"/>
          <w:szCs w:val="30"/>
        </w:rPr>
        <w:t>fides nostra.</w:t>
      </w:r>
      <w:r w:rsidRPr="00227C15">
        <w:rPr>
          <w:rFonts w:ascii="Times New Roman" w:hAnsi="Times New Roman" w:cs="Times New Roman"/>
          <w:sz w:val="30"/>
          <w:szCs w:val="30"/>
        </w:rPr>
        <w:t xml:space="preserve"> 1. Ioh. 5. </w:t>
      </w:r>
    </w:p>
    <w:p w14:paraId="6452C75E" w14:textId="77777777" w:rsidR="00227C15" w:rsidRPr="00227C15" w:rsidRDefault="00227C15" w:rsidP="00227C15">
      <w:pPr>
        <w:rPr>
          <w:rFonts w:ascii="Times New Roman" w:hAnsi="Times New Roman" w:cs="Times New Roman"/>
          <w:sz w:val="30"/>
          <w:szCs w:val="30"/>
        </w:rPr>
      </w:pPr>
    </w:p>
    <w:p w14:paraId="56B755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196] Pro fide igitur nemo fuerit in cruce ferenda constans, nisi vera fide donatus sit: quia pro fide nemo fortiter pugnat, nisi fidelis, Inde liquet, qui succumbunt &amp; deficiunt à fide: eos vel nullam habuisse fidem, vel hypocriticam, vel valdè imbecillam: quanquam discrimen magnum est inter vtrumque deficientium genus: quod vni non facilè redeunt ad fidem, alteri resipiscunt, vt Petrus: scintilla viuae fidei in eorum cordibus, per flatum Spiritus sancti denuò excitata, &amp; reaccensa. </w:t>
      </w:r>
    </w:p>
    <w:p w14:paraId="5266BF27" w14:textId="77777777" w:rsidR="00227C15" w:rsidRPr="00227C15" w:rsidRDefault="00227C15" w:rsidP="00227C15">
      <w:pPr>
        <w:rPr>
          <w:rFonts w:ascii="Times New Roman" w:hAnsi="Times New Roman" w:cs="Times New Roman"/>
          <w:sz w:val="30"/>
          <w:szCs w:val="30"/>
        </w:rPr>
      </w:pPr>
    </w:p>
    <w:p w14:paraId="4AC025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igitur est primum argumentum Apostoli, ab exemplo ductum. Quanta verò sit vis huius argumenti, ad fideles in fide conseruandos: liquet à contrario. Nulla enim re populi magis ad defectionem incitantur: quàm si videant pastores ac ministros deficere. Nihil igitur sceleratius, &amp; perniciosius in Ecclesia, defectione ministrorum, &amp; virorum in Ecclesia excellentium: Sicut contrà nihil salutarius Ecclesiae, illorum constantia &amp; fortitudine animi. Hoc argumentum confirmauit Christus, qui in hunc etiam finem, praeter alios, </w:t>
      </w:r>
      <w:r w:rsidRPr="00227C15">
        <w:rPr>
          <w:rFonts w:ascii="Times New Roman" w:hAnsi="Times New Roman" w:cs="Times New Roman"/>
          <w:sz w:val="30"/>
          <w:szCs w:val="30"/>
        </w:rPr>
        <w:lastRenderedPageBreak/>
        <w:t xml:space="preserve">voluit propter veritatem, idque pro nobis pati, vt nobis relinqueret exemplum patientiae &amp; fortitudinis in talibus caussis, vt ait Petrus: </w:t>
      </w:r>
      <w:r w:rsidRPr="00227C15">
        <w:rPr>
          <w:rFonts w:ascii="Times New Roman" w:hAnsi="Times New Roman" w:cs="Times New Roman"/>
          <w:i/>
          <w:iCs/>
          <w:sz w:val="30"/>
          <w:szCs w:val="30"/>
        </w:rPr>
        <w:t>Christus pro nobis passus est, vobis relinquens exemplum, vt sequamini vestigia eius.</w:t>
      </w:r>
      <w:r w:rsidRPr="00227C15">
        <w:rPr>
          <w:rFonts w:ascii="Times New Roman" w:hAnsi="Times New Roman" w:cs="Times New Roman"/>
          <w:sz w:val="30"/>
          <w:szCs w:val="30"/>
        </w:rPr>
        <w:t xml:space="preserve"> 1. Pet. 2. </w:t>
      </w:r>
    </w:p>
    <w:p w14:paraId="48628356" w14:textId="77777777" w:rsidR="00227C15" w:rsidRPr="00227C15" w:rsidRDefault="00227C15" w:rsidP="00227C15">
      <w:pPr>
        <w:rPr>
          <w:rFonts w:ascii="Times New Roman" w:hAnsi="Times New Roman" w:cs="Times New Roman"/>
          <w:sz w:val="30"/>
          <w:szCs w:val="30"/>
        </w:rPr>
      </w:pPr>
    </w:p>
    <w:p w14:paraId="065547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Hinc secundo loco obseruanda est particula illa, ὑπὲρ ὑμῶν. Nam etiam Christus passus est, &amp; vinctus fuit pro nobis, non minus quàm Paulus pro Ephesijs, immo &amp; pro nobis: sed Christus bifariam intelligitur passus fuisse &amp; vinctus pro nobis: Primùm, vt sua passione, pro peccatis nostris satisfaceret: Secundò, vt nobis exemplum constantiae in fide praeberet: ideo ait Petrus, Primùm, </w:t>
      </w:r>
      <w:r w:rsidRPr="00227C15">
        <w:rPr>
          <w:rFonts w:ascii="Times New Roman" w:hAnsi="Times New Roman" w:cs="Times New Roman"/>
          <w:i/>
          <w:iCs/>
          <w:sz w:val="30"/>
          <w:szCs w:val="30"/>
        </w:rPr>
        <w:t>Christus passus est pro nobis:</w:t>
      </w:r>
      <w:r w:rsidRPr="00227C15">
        <w:rPr>
          <w:rFonts w:ascii="Times New Roman" w:hAnsi="Times New Roman" w:cs="Times New Roman"/>
          <w:sz w:val="30"/>
          <w:szCs w:val="30"/>
        </w:rPr>
        <w:t xml:space="preserve"> Deinde, </w:t>
      </w:r>
      <w:r w:rsidRPr="00227C15">
        <w:rPr>
          <w:rFonts w:ascii="Times New Roman" w:hAnsi="Times New Roman" w:cs="Times New Roman"/>
          <w:i/>
          <w:iCs/>
          <w:sz w:val="30"/>
          <w:szCs w:val="30"/>
        </w:rPr>
        <w:t>vobis relinquens exemplum.</w:t>
      </w:r>
      <w:r w:rsidRPr="00227C15">
        <w:rPr>
          <w:rFonts w:ascii="Times New Roman" w:hAnsi="Times New Roman" w:cs="Times New Roman"/>
          <w:sz w:val="30"/>
          <w:szCs w:val="30"/>
        </w:rPr>
        <w:t xml:space="preserve"> At verò Apostolus &amp; alij sancti viri, non sunt passi pro nobis, nisi vt suo exemplo nos in fide confirmarent, &amp; ita seruaremur. Nec aliter intelligitur locus similis Coloss.i. vbi ita scribit, </w:t>
      </w:r>
      <w:r w:rsidRPr="00227C15">
        <w:rPr>
          <w:rFonts w:ascii="Times New Roman" w:hAnsi="Times New Roman" w:cs="Times New Roman"/>
          <w:i/>
          <w:iCs/>
          <w:sz w:val="30"/>
          <w:szCs w:val="30"/>
        </w:rPr>
        <w:t>Nunc gaudeo de iis, quae patior pro vobis: Et reliquias afflictionum Christi vicissim expleo in carne mea, pro corpore eius quod est Ecclesia</w:t>
      </w:r>
      <w:r w:rsidRPr="00227C15">
        <w:rPr>
          <w:rFonts w:ascii="Times New Roman" w:hAnsi="Times New Roman" w:cs="Times New Roman"/>
          <w:sz w:val="30"/>
          <w:szCs w:val="30"/>
        </w:rPr>
        <w:t xml:space="preserve"> [Col. 1 &amp; 4.]. Scripsit enim &amp; hanc Epistolam Roma, deque ijsdem passionibus loquebatur, de quibus &amp; ad Ephesios. Itaque idem sensus est vtrobique: nempe Apostolum passum esse, quae passus est, pro nobis, proque tota Ecclesia, non vt eam redimeret à peccatis (id enim fecerat solus Christus) neque vt aliquid passioni Christi adderet ad perfectam nostri reddentionem, vt nonnulli blasphemarunt (sanguis enim Christi, infinitae virturis est, non solùm ad Electorum, sed etiam ad reproborum omnium peccata expianda sufficiens) sed passus est Apostolus pro Ecclesia, vt suo exemplo fideles omnes discerent, &amp; quotidiè discant esse constantes in fide, &amp; quaeuis tormenta pro Christi confessione perferre. Leo papa, sic etiam interpretatus est: vnde &amp; ita scriptum reliquit, </w:t>
      </w:r>
      <w:r w:rsidRPr="00227C15">
        <w:rPr>
          <w:rFonts w:ascii="Times New Roman" w:hAnsi="Times New Roman" w:cs="Times New Roman"/>
          <w:i/>
          <w:iCs/>
          <w:sz w:val="30"/>
          <w:szCs w:val="30"/>
        </w:rPr>
        <w:t>Accepere iusti, non dederunt coronas: &amp; de fortitudine fidelium nata sunt exempla patientiae, non dona iustitiae:</w:t>
      </w:r>
      <w:r w:rsidRPr="00227C15">
        <w:rPr>
          <w:rFonts w:ascii="Times New Roman" w:hAnsi="Times New Roman" w:cs="Times New Roman"/>
          <w:sz w:val="30"/>
          <w:szCs w:val="30"/>
        </w:rPr>
        <w:t xml:space="preserve"> Haec Leo primus Episcopus Romanus: Vt summa sit non solùm blasphemia, sed etiam impudentia, ex huiusmodi locis Paulinis colligere concludereque velle, merita sanctorum, addenda esse passioniChristi, ad plenam pro peccatis nostris satisfactionem. </w:t>
      </w:r>
    </w:p>
    <w:p w14:paraId="10AD30A5" w14:textId="77777777" w:rsidR="00227C15" w:rsidRPr="00227C15" w:rsidRDefault="00227C15" w:rsidP="00227C15">
      <w:pPr>
        <w:rPr>
          <w:rFonts w:ascii="Times New Roman" w:hAnsi="Times New Roman" w:cs="Times New Roman"/>
          <w:sz w:val="30"/>
          <w:szCs w:val="30"/>
        </w:rPr>
      </w:pPr>
    </w:p>
    <w:p w14:paraId="5F2FD2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igitur discrimen retineamus inter passionem Christi, &amp; passiones piorum, sanctorumque Martyrum: omnes quidem esse pro nobis, proque nostra salute, sed diuersa ratione, quòd Christi passio, &amp; ad plenam satisfactionem faciat pro peccatis nostris, &amp; ad perfectissimum exemplum (quò pertinet &amp; illud ex Epistola Petri, </w:t>
      </w:r>
      <w:r w:rsidRPr="00227C15">
        <w:rPr>
          <w:rFonts w:ascii="Times New Roman" w:hAnsi="Times New Roman" w:cs="Times New Roman"/>
          <w:i/>
          <w:iCs/>
          <w:sz w:val="30"/>
          <w:szCs w:val="30"/>
        </w:rPr>
        <w:t>Christo igitur passo in carne, &amp; vos eadem cogitatione armemini, &amp;c.</w:t>
      </w:r>
      <w:r w:rsidRPr="00227C15">
        <w:rPr>
          <w:rFonts w:ascii="Times New Roman" w:hAnsi="Times New Roman" w:cs="Times New Roman"/>
          <w:sz w:val="30"/>
          <w:szCs w:val="30"/>
        </w:rPr>
        <w:t xml:space="preserve"> [1. Pet. 4:1.]) Passiones autem Sanctorum, ad exemplum </w:t>
      </w:r>
      <w:r w:rsidRPr="00227C15">
        <w:rPr>
          <w:rFonts w:ascii="Times New Roman" w:hAnsi="Times New Roman" w:cs="Times New Roman"/>
          <w:sz w:val="30"/>
          <w:szCs w:val="30"/>
        </w:rPr>
        <w:lastRenderedPageBreak/>
        <w:t xml:space="preserve">duntaxat spectent, &amp; ad confirmationem doctrinae ac fidei, quam praedicarunt &amp; professi sunt. Idem tradit Thomas 3. parte, quaest. 48. art. 5. ad tertium. </w:t>
      </w:r>
    </w:p>
    <w:p w14:paraId="48A7968E" w14:textId="77777777" w:rsidR="00227C15" w:rsidRPr="00227C15" w:rsidRDefault="00227C15" w:rsidP="00227C15">
      <w:pPr>
        <w:rPr>
          <w:rFonts w:ascii="Times New Roman" w:hAnsi="Times New Roman" w:cs="Times New Roman"/>
          <w:sz w:val="30"/>
          <w:szCs w:val="30"/>
        </w:rPr>
      </w:pPr>
    </w:p>
    <w:p w14:paraId="604796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Illud quoque obseruandum est in hoc versu, cur Paulus tam seriò caussas reddat suae captiuitatis: ait enim, </w:t>
      </w:r>
      <w:r w:rsidRPr="00227C15">
        <w:rPr>
          <w:rFonts w:ascii="Times New Roman" w:hAnsi="Times New Roman" w:cs="Times New Roman"/>
          <w:i/>
          <w:iCs/>
          <w:sz w:val="30"/>
          <w:szCs w:val="30"/>
        </w:rPr>
        <w:t>Huius rei caussa,</w:t>
      </w:r>
      <w:r w:rsidRPr="00227C15">
        <w:rPr>
          <w:rFonts w:ascii="Times New Roman" w:hAnsi="Times New Roman" w:cs="Times New Roman"/>
          <w:sz w:val="30"/>
          <w:szCs w:val="30"/>
        </w:rPr>
        <w:t xml:space="preserve"> id est, propter doctrinam, Deinde, </w:t>
      </w:r>
      <w:r w:rsidRPr="00227C15">
        <w:rPr>
          <w:rFonts w:ascii="Times New Roman" w:hAnsi="Times New Roman" w:cs="Times New Roman"/>
          <w:i/>
          <w:iCs/>
          <w:sz w:val="30"/>
          <w:szCs w:val="30"/>
        </w:rPr>
        <w:t>Ego Paulus captiuus Iesu Christi,</w:t>
      </w:r>
      <w:r w:rsidRPr="00227C15">
        <w:rPr>
          <w:rFonts w:ascii="Times New Roman" w:hAnsi="Times New Roman" w:cs="Times New Roman"/>
          <w:sz w:val="30"/>
          <w:szCs w:val="30"/>
        </w:rPr>
        <w:t xml:space="preserve"> id est, propter Christum, Item, </w:t>
      </w:r>
      <w:r w:rsidRPr="00227C15">
        <w:rPr>
          <w:rFonts w:ascii="Times New Roman" w:hAnsi="Times New Roman" w:cs="Times New Roman"/>
          <w:i/>
          <w:iCs/>
          <w:sz w:val="30"/>
          <w:szCs w:val="30"/>
        </w:rPr>
        <w:t>pro vobis,</w:t>
      </w:r>
      <w:r w:rsidRPr="00227C15">
        <w:rPr>
          <w:rFonts w:ascii="Times New Roman" w:hAnsi="Times New Roman" w:cs="Times New Roman"/>
          <w:sz w:val="30"/>
          <w:szCs w:val="30"/>
        </w:rPr>
        <w:t xml:space="preserve"> nempe, captiuus sum. Caussa colligitur ex apologia Pauli ad Agrippam Regem in Actis cap. 26. &amp; vltimo. Calumniatores, vt fieri solet, abutebantur carcere Pauli ad eum traducendum, quasi propter scelera admissa in carcerem esset coniectus: ex quo fiebat vt periclitaretur doctrina per ipsum praedicata. Purgat igitur se, &amp; ibi in Actis, &amp; hîc ad Ephesios: ac dicendo se captiuum esse propter Christum, seque doctrinae à se traditae defendendae caussa, propterque salutem Ephesiorum se in illo carcere gaudere (vt exponit Coloss. 1.) constantemque esse: depellit calumnias, seque non propter scelera, sed propter honestam caussam in carcerem esse coniectum. </w:t>
      </w:r>
    </w:p>
    <w:p w14:paraId="357718E2" w14:textId="77777777" w:rsidR="00227C15" w:rsidRPr="00227C15" w:rsidRDefault="00227C15" w:rsidP="00227C15">
      <w:pPr>
        <w:rPr>
          <w:rFonts w:ascii="Times New Roman" w:hAnsi="Times New Roman" w:cs="Times New Roman"/>
          <w:sz w:val="30"/>
          <w:szCs w:val="30"/>
        </w:rPr>
      </w:pPr>
    </w:p>
    <w:p w14:paraId="350274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discimus, licet sanctorum officium sit, cruces laeto &amp; forti animo perferre, immò &amp; in illis gloriari (Roman. 5.) calumnias tamen, quae inde per impios sparguntur, aut spargi possunt, non esse dissimulandas, sed voce &amp; scriptis depellendas, suamque innocentiam explicandam: quid ita? ne infamia nostrarum personarum, redundet in infamiam fidei, doctrinae, &amp; religionis, qua profitemur. </w:t>
      </w:r>
    </w:p>
    <w:p w14:paraId="3A4819D1" w14:textId="77777777" w:rsidR="00227C15" w:rsidRPr="00227C15" w:rsidRDefault="00227C15" w:rsidP="00227C15">
      <w:pPr>
        <w:rPr>
          <w:rFonts w:ascii="Times New Roman" w:hAnsi="Times New Roman" w:cs="Times New Roman"/>
          <w:sz w:val="30"/>
          <w:szCs w:val="30"/>
        </w:rPr>
      </w:pPr>
    </w:p>
    <w:p w14:paraId="7B1340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Ex hoc etiam versu, vbi Paulus non solùm suam commemorat captiuitatem, sed illius etiam caussas adfert, quòd scilicet propter Christum sit vinctus, propterque illius doctrinam, [page 197] non autem propter scelus aliquod à se admissum: discimus, calamitates &amp; afflictiones, non solùm quae à Natura sunt, vti sunt varia morborum genera, verùm etiam quae ab hominibus inferuntur, vti sunt carceres, cruces tormentorumque genera varia, &amp; mortes, communes quidem esse pijs cum impijs hominibus, sed longè diuersas esse illorum caussas: quando impij propter sua scelera plectuntur, pij autem varijs afficiuntur per impios malis, propter pietatem &amp; veram religionem. </w:t>
      </w:r>
    </w:p>
    <w:p w14:paraId="2CB1107D" w14:textId="77777777" w:rsidR="00227C15" w:rsidRPr="00227C15" w:rsidRDefault="00227C15" w:rsidP="00227C15">
      <w:pPr>
        <w:rPr>
          <w:rFonts w:ascii="Times New Roman" w:hAnsi="Times New Roman" w:cs="Times New Roman"/>
          <w:sz w:val="30"/>
          <w:szCs w:val="30"/>
        </w:rPr>
      </w:pPr>
    </w:p>
    <w:p w14:paraId="1FD258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Abel occiditur à fratre, frater maledictus à Deo, vagus ac profugus fit in Mundo: sed diuersa vtriusque caussa: Vnus occiditur propter pietatem, alter propter scelus admissum punitur duro perpetuoque exilio. </w:t>
      </w:r>
    </w:p>
    <w:p w14:paraId="639A6FE8" w14:textId="77777777" w:rsidR="00227C15" w:rsidRPr="00227C15" w:rsidRDefault="00227C15" w:rsidP="00227C15">
      <w:pPr>
        <w:rPr>
          <w:rFonts w:ascii="Times New Roman" w:hAnsi="Times New Roman" w:cs="Times New Roman"/>
          <w:sz w:val="30"/>
          <w:szCs w:val="30"/>
        </w:rPr>
      </w:pPr>
    </w:p>
    <w:p w14:paraId="36C3FA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Ioseph conijcitur in carcerem, conijciuntur &amp; duo Pharaonis Eunuchi: sed ille per calumniam; caussa autem vera fuit, quia malum admittere noluit, ad quod à sua Domina inuitabatur: at verò isti, propter suas iniquitates. </w:t>
      </w:r>
    </w:p>
    <w:p w14:paraId="1775F362" w14:textId="77777777" w:rsidR="00227C15" w:rsidRPr="00227C15" w:rsidRDefault="00227C15" w:rsidP="00227C15">
      <w:pPr>
        <w:rPr>
          <w:rFonts w:ascii="Times New Roman" w:hAnsi="Times New Roman" w:cs="Times New Roman"/>
          <w:sz w:val="30"/>
          <w:szCs w:val="30"/>
        </w:rPr>
      </w:pPr>
    </w:p>
    <w:p w14:paraId="2306B3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Cruci affigitur Christus, affiguntur &amp; duo latrones: quàm verò diuersae, &amp; illius, &amp; horum caussae? </w:t>
      </w:r>
    </w:p>
    <w:p w14:paraId="53164329" w14:textId="77777777" w:rsidR="00227C15" w:rsidRPr="00227C15" w:rsidRDefault="00227C15" w:rsidP="00227C15">
      <w:pPr>
        <w:rPr>
          <w:rFonts w:ascii="Times New Roman" w:hAnsi="Times New Roman" w:cs="Times New Roman"/>
          <w:sz w:val="30"/>
          <w:szCs w:val="30"/>
        </w:rPr>
      </w:pPr>
    </w:p>
    <w:p w14:paraId="181B51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illud, </w:t>
      </w:r>
      <w:r w:rsidRPr="00227C15">
        <w:rPr>
          <w:rFonts w:ascii="Times New Roman" w:hAnsi="Times New Roman" w:cs="Times New Roman"/>
          <w:i/>
          <w:iCs/>
          <w:sz w:val="30"/>
          <w:szCs w:val="30"/>
        </w:rPr>
        <w:t>Non poena, sed caussa Martyrem facit.</w:t>
      </w:r>
      <w:r w:rsidRPr="00227C15">
        <w:rPr>
          <w:rFonts w:ascii="Times New Roman" w:hAnsi="Times New Roman" w:cs="Times New Roman"/>
          <w:sz w:val="30"/>
          <w:szCs w:val="30"/>
        </w:rPr>
        <w:t xml:space="preserve"> Meritò igitur Apostolus, vt discrimen hoc ostenderet, sui carceris caussas. adfert longè alias, quàm erant multorum aliorum captiuorum caussae: ipse captiuus erat Christi, alij multi captiui Diaboli, propterque scelera. </w:t>
      </w:r>
    </w:p>
    <w:p w14:paraId="6B0866BA" w14:textId="77777777" w:rsidR="00227C15" w:rsidRPr="00227C15" w:rsidRDefault="00227C15" w:rsidP="00227C15">
      <w:pPr>
        <w:rPr>
          <w:rFonts w:ascii="Times New Roman" w:hAnsi="Times New Roman" w:cs="Times New Roman"/>
          <w:sz w:val="30"/>
          <w:szCs w:val="30"/>
        </w:rPr>
      </w:pPr>
    </w:p>
    <w:p w14:paraId="3C59D8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ex haccaussarum eiusdem carceris &amp; calamitatis diuersitate, fit, vt variè etiam afficiantur pij, quàm impij in eadem crucem: quia impij supra modum tristantur, dolent, &amp; despondent etiam animum, suorum conscij scelerum; pij autem laetantur &amp; gloriantur in ipsis afflictionibus, pacatam cùm habeant tranquillamque conscientiam, sciantque se propter gloriam Dei, aut propter salutem Ecclesiae affligi. Quò pertinet illud in Actis, </w:t>
      </w:r>
      <w:r w:rsidRPr="00227C15">
        <w:rPr>
          <w:rFonts w:ascii="Times New Roman" w:hAnsi="Times New Roman" w:cs="Times New Roman"/>
          <w:i/>
          <w:iCs/>
          <w:sz w:val="30"/>
          <w:szCs w:val="30"/>
        </w:rPr>
        <w:t>Ibant Apostoli gaudentes a conspectu Concilij, quoniam digni habiti sunt, pro nomine Iesu contumeliam pati.</w:t>
      </w:r>
      <w:r w:rsidRPr="00227C15">
        <w:rPr>
          <w:rFonts w:ascii="Times New Roman" w:hAnsi="Times New Roman" w:cs="Times New Roman"/>
          <w:sz w:val="30"/>
          <w:szCs w:val="30"/>
        </w:rPr>
        <w:t xml:space="preserve"> Et illud Apostoli, </w:t>
      </w:r>
      <w:r w:rsidRPr="00227C15">
        <w:rPr>
          <w:rFonts w:ascii="Times New Roman" w:hAnsi="Times New Roman" w:cs="Times New Roman"/>
          <w:i/>
          <w:iCs/>
          <w:sz w:val="30"/>
          <w:szCs w:val="30"/>
        </w:rPr>
        <w:t>Non solùm autem, sed &amp; gloriamur in tribulationibus, &amp;c.</w:t>
      </w:r>
      <w:r w:rsidRPr="00227C15">
        <w:rPr>
          <w:rFonts w:ascii="Times New Roman" w:hAnsi="Times New Roman" w:cs="Times New Roman"/>
          <w:sz w:val="30"/>
          <w:szCs w:val="30"/>
        </w:rPr>
        <w:t xml:space="preserve"> Meritò itaque de hoc suo carcere scribens ad Coloss. [1] ait, </w:t>
      </w:r>
      <w:r w:rsidRPr="00227C15">
        <w:rPr>
          <w:rFonts w:ascii="Times New Roman" w:hAnsi="Times New Roman" w:cs="Times New Roman"/>
          <w:i/>
          <w:iCs/>
          <w:sz w:val="30"/>
          <w:szCs w:val="30"/>
        </w:rPr>
        <w:t>Gaudeo pro vobis in afflictionibus meis.</w:t>
      </w:r>
      <w:r w:rsidRPr="00227C15">
        <w:rPr>
          <w:rFonts w:ascii="Times New Roman" w:hAnsi="Times New Roman" w:cs="Times New Roman"/>
          <w:sz w:val="30"/>
          <w:szCs w:val="30"/>
        </w:rPr>
        <w:t xml:space="preserve"> Quo ex loco ad Coloss. (vt hoc obiter dicam) colligo, versum etiam hunc ad Ephesios, sic posse cum hoc verbo construi, </w:t>
      </w:r>
      <w:r w:rsidRPr="00227C15">
        <w:rPr>
          <w:rFonts w:ascii="Times New Roman" w:hAnsi="Times New Roman" w:cs="Times New Roman"/>
          <w:i/>
          <w:iCs/>
          <w:sz w:val="30"/>
          <w:szCs w:val="30"/>
        </w:rPr>
        <w:t>Ego Paulus ille vinctus Iesu Christi, pro vobis scilicet gaudeo in his meis vinculis, &amp;c.</w:t>
      </w:r>
      <w:r w:rsidRPr="00227C15">
        <w:rPr>
          <w:rFonts w:ascii="Times New Roman" w:hAnsi="Times New Roman" w:cs="Times New Roman"/>
          <w:sz w:val="30"/>
          <w:szCs w:val="30"/>
        </w:rPr>
        <w:t xml:space="preserve"> Ex eodem enim carcere, deque eadem re, &amp; in eundem finem scripsit ad vtramque Ecclesiam: vt scilicet vtramque consolaretur, hortareturque suo exemplo ad constantiam in fide Christi, nec sinerent se propter afflictiones vel Apostoli sui, vel suas, a recepta doctrina abduci: Immo potiùs laetentur, sicut &amp; ipse gaudebat pro ipsorum salute. Sed hoc obiter. </w:t>
      </w:r>
    </w:p>
    <w:p w14:paraId="5DC1FC2E" w14:textId="77777777" w:rsidR="00227C15" w:rsidRPr="00227C15" w:rsidRDefault="00227C15" w:rsidP="00227C15">
      <w:pPr>
        <w:rPr>
          <w:rFonts w:ascii="Times New Roman" w:hAnsi="Times New Roman" w:cs="Times New Roman"/>
          <w:sz w:val="30"/>
          <w:szCs w:val="30"/>
        </w:rPr>
      </w:pPr>
    </w:p>
    <w:p w14:paraId="75F456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Hinc etiam manifestum fit, quodnam sit Dei consilium, cùm suos electos tradit in manus Tyrannorum, &amp; impiorum hominum cruciandos, varijsque eos premit calamitatibus. </w:t>
      </w:r>
    </w:p>
    <w:p w14:paraId="39B71F8E" w14:textId="77777777" w:rsidR="00227C15" w:rsidRPr="00227C15" w:rsidRDefault="00227C15" w:rsidP="00227C15">
      <w:pPr>
        <w:rPr>
          <w:rFonts w:ascii="Times New Roman" w:hAnsi="Times New Roman" w:cs="Times New Roman"/>
          <w:sz w:val="30"/>
          <w:szCs w:val="30"/>
        </w:rPr>
      </w:pPr>
    </w:p>
    <w:p w14:paraId="41426E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Neque enim dubium est, quin afflictiones omnes, à Deo tanquam à primario autore nobis inferantur, quanquam ad hoc vtatur opera impiorum hominum &amp; aliarum rerum à se conditarum, iuxta illud, </w:t>
      </w:r>
      <w:r w:rsidRPr="00227C15">
        <w:rPr>
          <w:rFonts w:ascii="Times New Roman" w:hAnsi="Times New Roman" w:cs="Times New Roman"/>
          <w:i/>
          <w:iCs/>
          <w:sz w:val="30"/>
          <w:szCs w:val="30"/>
        </w:rPr>
        <w:t>Non est malum in ciuitate, quod non fecerit Dominus</w:t>
      </w:r>
      <w:r w:rsidRPr="00227C15">
        <w:rPr>
          <w:rFonts w:ascii="Times New Roman" w:hAnsi="Times New Roman" w:cs="Times New Roman"/>
          <w:sz w:val="30"/>
          <w:szCs w:val="30"/>
        </w:rPr>
        <w:t xml:space="preserve"> [Amos 3.]. Et illud Christi, </w:t>
      </w:r>
      <w:r w:rsidRPr="00227C15">
        <w:rPr>
          <w:rFonts w:ascii="Times New Roman" w:hAnsi="Times New Roman" w:cs="Times New Roman"/>
          <w:i/>
          <w:iCs/>
          <w:sz w:val="30"/>
          <w:szCs w:val="30"/>
        </w:rPr>
        <w:t>Non cadit capillus de capite vestro, sine voluntate Patris vestri</w:t>
      </w:r>
      <w:r w:rsidRPr="00227C15">
        <w:rPr>
          <w:rFonts w:ascii="Times New Roman" w:hAnsi="Times New Roman" w:cs="Times New Roman"/>
          <w:sz w:val="30"/>
          <w:szCs w:val="30"/>
        </w:rPr>
        <w:t xml:space="preserve"> [Matt. 10.] </w:t>
      </w:r>
    </w:p>
    <w:p w14:paraId="2C9A69AF" w14:textId="77777777" w:rsidR="00227C15" w:rsidRPr="00227C15" w:rsidRDefault="00227C15" w:rsidP="00227C15">
      <w:pPr>
        <w:rPr>
          <w:rFonts w:ascii="Times New Roman" w:hAnsi="Times New Roman" w:cs="Times New Roman"/>
          <w:sz w:val="30"/>
          <w:szCs w:val="30"/>
        </w:rPr>
      </w:pPr>
    </w:p>
    <w:p w14:paraId="3AD520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Constat etiam Deum nihil agere temerè, cùm summa sit sapientia. Neque etiam obscurum est, Deum non delectari afflictionibus &amp; malis nostris, cùm sit philanthropos, &amp; beneficentia delectetur, iuxta illud lerem. </w:t>
      </w:r>
      <w:r w:rsidRPr="00227C15">
        <w:rPr>
          <w:rFonts w:ascii="Times New Roman" w:hAnsi="Times New Roman" w:cs="Times New Roman"/>
          <w:i/>
          <w:iCs/>
          <w:sz w:val="30"/>
          <w:szCs w:val="30"/>
        </w:rPr>
        <w:t>Laetabor super eis, cùm benefecero eis</w:t>
      </w:r>
      <w:r w:rsidRPr="00227C15">
        <w:rPr>
          <w:rFonts w:ascii="Times New Roman" w:hAnsi="Times New Roman" w:cs="Times New Roman"/>
          <w:sz w:val="30"/>
          <w:szCs w:val="30"/>
        </w:rPr>
        <w:t xml:space="preserve"> [Ier. 32]: Et apud Iesai. 28. nos legimus, Deum cùm nos affligit, </w:t>
      </w:r>
      <w:r w:rsidRPr="00227C15">
        <w:rPr>
          <w:rFonts w:ascii="Times New Roman" w:hAnsi="Times New Roman" w:cs="Times New Roman"/>
          <w:i/>
          <w:iCs/>
          <w:sz w:val="30"/>
          <w:szCs w:val="30"/>
        </w:rPr>
        <w:t>facere opus non suum.</w:t>
      </w:r>
      <w:r w:rsidRPr="00227C15">
        <w:rPr>
          <w:rFonts w:ascii="Times New Roman" w:hAnsi="Times New Roman" w:cs="Times New Roman"/>
          <w:sz w:val="30"/>
          <w:szCs w:val="30"/>
        </w:rPr>
        <w:t xml:space="preserve"> Sed cur igitur castigat, &amp; facit opus non suum? </w:t>
      </w:r>
      <w:r w:rsidRPr="00227C15">
        <w:rPr>
          <w:rFonts w:ascii="Times New Roman" w:hAnsi="Times New Roman" w:cs="Times New Roman"/>
          <w:i/>
          <w:iCs/>
          <w:sz w:val="30"/>
          <w:szCs w:val="30"/>
        </w:rPr>
        <w:t>vt faciat</w:t>
      </w:r>
      <w:r w:rsidRPr="00227C15">
        <w:rPr>
          <w:rFonts w:ascii="Times New Roman" w:hAnsi="Times New Roman" w:cs="Times New Roman"/>
          <w:sz w:val="30"/>
          <w:szCs w:val="30"/>
        </w:rPr>
        <w:t xml:space="preserve"> (inquit Propheta) </w:t>
      </w:r>
      <w:r w:rsidRPr="00227C15">
        <w:rPr>
          <w:rFonts w:ascii="Times New Roman" w:hAnsi="Times New Roman" w:cs="Times New Roman"/>
          <w:i/>
          <w:iCs/>
          <w:sz w:val="30"/>
          <w:szCs w:val="30"/>
        </w:rPr>
        <w:t>opus suum:</w:t>
      </w:r>
      <w:r w:rsidRPr="00227C15">
        <w:rPr>
          <w:rFonts w:ascii="Times New Roman" w:hAnsi="Times New Roman" w:cs="Times New Roman"/>
          <w:sz w:val="30"/>
          <w:szCs w:val="30"/>
        </w:rPr>
        <w:t xml:space="preserve"> quodnam autem est opus Dei proprium? Seruare, &amp; benefacere. Caedit igitur, vt sanet: affligit, vt seruet: occidit, vt viuificet. Hinc liquet, quo consilio suos affligat electos: nempe ad bonum: idque tribus modis: Nimirum ad bonum vel eorum quos flagellat, vel aliorum quorum caussa alios flagellat, vel denique ad bonum tam eorum qui caeduntur, quàm aliorum quorum caussa caeduntur. </w:t>
      </w:r>
    </w:p>
    <w:p w14:paraId="1D4FF54F" w14:textId="77777777" w:rsidR="00227C15" w:rsidRPr="00227C15" w:rsidRDefault="00227C15" w:rsidP="00227C15">
      <w:pPr>
        <w:rPr>
          <w:rFonts w:ascii="Times New Roman" w:hAnsi="Times New Roman" w:cs="Times New Roman"/>
          <w:sz w:val="30"/>
          <w:szCs w:val="30"/>
        </w:rPr>
      </w:pPr>
    </w:p>
    <w:p w14:paraId="1F8290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primo gradu sunt omnes Electi, cùm peccant: Ideo enim ij ceduntur, vt resipiscant, &amp; ne pereant, sed seruentur: de quibus est illud Apostoli, 1. Cor. 11. </w:t>
      </w:r>
      <w:r w:rsidRPr="00227C15">
        <w:rPr>
          <w:rFonts w:ascii="Times New Roman" w:hAnsi="Times New Roman" w:cs="Times New Roman"/>
          <w:i/>
          <w:iCs/>
          <w:sz w:val="30"/>
          <w:szCs w:val="30"/>
        </w:rPr>
        <w:t>Cùm iudicamur, a Domino, corripimur, ne cum hoc mundo damnemur.</w:t>
      </w:r>
      <w:r w:rsidRPr="00227C15">
        <w:rPr>
          <w:rFonts w:ascii="Times New Roman" w:hAnsi="Times New Roman" w:cs="Times New Roman"/>
          <w:sz w:val="30"/>
          <w:szCs w:val="30"/>
        </w:rPr>
        <w:t xml:space="preserve"> Vbi illud corripi, vocat παιδένεσθαι, quod sonat in morem pueri corripi, &amp; erudiri: vt significet Apostolus, cùm Deus nos castigat, eum nihil agere nisi quod quiuis bonus pater agit, dum filium delinquentem erudit virga. Quò &amp; illud spectat, Heb. 12. </w:t>
      </w:r>
      <w:r w:rsidRPr="00227C15">
        <w:rPr>
          <w:rFonts w:ascii="Times New Roman" w:hAnsi="Times New Roman" w:cs="Times New Roman"/>
          <w:i/>
          <w:iCs/>
          <w:sz w:val="30"/>
          <w:szCs w:val="30"/>
        </w:rPr>
        <w:t>Quos Deus diligit, corrigit &amp; castigat: flagellat autem omnem filium quem recipit.</w:t>
      </w:r>
      <w:r w:rsidRPr="00227C15">
        <w:rPr>
          <w:rFonts w:ascii="Times New Roman" w:hAnsi="Times New Roman" w:cs="Times New Roman"/>
          <w:sz w:val="30"/>
          <w:szCs w:val="30"/>
        </w:rPr>
        <w:t xml:space="preserve"> In hoc primo gradu sumus plerique omnes: quia multa subinde admittimus, quae opus habent correctione. </w:t>
      </w:r>
    </w:p>
    <w:p w14:paraId="6EFC8530" w14:textId="77777777" w:rsidR="00227C15" w:rsidRPr="00227C15" w:rsidRDefault="00227C15" w:rsidP="00227C15">
      <w:pPr>
        <w:rPr>
          <w:rFonts w:ascii="Times New Roman" w:hAnsi="Times New Roman" w:cs="Times New Roman"/>
          <w:sz w:val="30"/>
          <w:szCs w:val="30"/>
        </w:rPr>
      </w:pPr>
    </w:p>
    <w:p w14:paraId="688E7B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secundo gradu fuit propriè ipse Christus: cùm enim is peccatum non fecerit, non igitur propter ipsius salutem, sed propter nostram, quorum peccata in se transtulit, fuit à Deo Patre percussus, vt Iesaias loquitur. Reliqui licet pij &amp; sancti fuerint vt Prophetae &amp; Apostoli, quia tamen nunquam caruerunt peccato, idcirco non possunt simpliciter dici fuisse castigati ob aliorum tantùm salutem, ac non etiam in suum bonum. </w:t>
      </w:r>
    </w:p>
    <w:p w14:paraId="3D33EAF7" w14:textId="77777777" w:rsidR="00227C15" w:rsidRPr="00227C15" w:rsidRDefault="00227C15" w:rsidP="00227C15">
      <w:pPr>
        <w:rPr>
          <w:rFonts w:ascii="Times New Roman" w:hAnsi="Times New Roman" w:cs="Times New Roman"/>
          <w:sz w:val="30"/>
          <w:szCs w:val="30"/>
        </w:rPr>
      </w:pPr>
    </w:p>
    <w:p w14:paraId="0BC9D9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tertio igitur gradu fuerunt &amp; sunt multi praeclari in Ecclesia viri, quos Deus varijs &amp; grauissimis afflixit &amp; affligit calamitatibus: quam ob caussam? </w:t>
      </w:r>
      <w:r w:rsidRPr="00227C15">
        <w:rPr>
          <w:rFonts w:ascii="Times New Roman" w:hAnsi="Times New Roman" w:cs="Times New Roman"/>
          <w:sz w:val="30"/>
          <w:szCs w:val="30"/>
        </w:rPr>
        <w:lastRenderedPageBreak/>
        <w:t xml:space="preserve">tum vt ipsi exerceantur in fide, spe, patientia, inuocatione, &amp; laude nominis Dei: tum vt alij, eorum exemplo confirmentur in fide, [page 198] &amp; afflictionibus propter gloriam Dei constanter &amp; fortiter ferendis. Talis fuit etiam Apostolus: nam de prima caussa, exercitij scilicet in fide, ipse testatur de se, 2. Corinth. 1. Item alibi, </w:t>
      </w:r>
      <w:r w:rsidRPr="00227C15">
        <w:rPr>
          <w:rFonts w:ascii="Times New Roman" w:hAnsi="Times New Roman" w:cs="Times New Roman"/>
          <w:i/>
          <w:iCs/>
          <w:sz w:val="30"/>
          <w:szCs w:val="30"/>
        </w:rPr>
        <w:t>Ne magnitudo reuelationum extollat me: datus est mihi stimulus carnis meae, Angelus Satanae, qui mecolaphizet</w:t>
      </w:r>
      <w:r w:rsidRPr="00227C15">
        <w:rPr>
          <w:rFonts w:ascii="Times New Roman" w:hAnsi="Times New Roman" w:cs="Times New Roman"/>
          <w:sz w:val="30"/>
          <w:szCs w:val="30"/>
        </w:rPr>
        <w:t xml:space="preserve"> [1. Cor. 12.]. De altera, nempe in aliorum exemplum &amp; bonum, est hic praesens locus: &amp; ad Col. 1. </w:t>
      </w:r>
    </w:p>
    <w:p w14:paraId="59A42072" w14:textId="77777777" w:rsidR="00227C15" w:rsidRPr="00227C15" w:rsidRDefault="00227C15" w:rsidP="00227C15">
      <w:pPr>
        <w:rPr>
          <w:rFonts w:ascii="Times New Roman" w:hAnsi="Times New Roman" w:cs="Times New Roman"/>
          <w:sz w:val="30"/>
          <w:szCs w:val="30"/>
        </w:rPr>
      </w:pPr>
    </w:p>
    <w:p w14:paraId="087D8B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 </w:t>
      </w:r>
      <w:r w:rsidRPr="00227C15">
        <w:rPr>
          <w:rFonts w:ascii="Times New Roman" w:hAnsi="Times New Roman" w:cs="Times New Roman"/>
          <w:i/>
          <w:iCs/>
          <w:sz w:val="30"/>
          <w:szCs w:val="30"/>
        </w:rPr>
        <w:t>Siquidem audiuistis dispensationem gratiae Dei, mihi datae in vos.</w:t>
      </w:r>
      <w:r w:rsidRPr="00227C15">
        <w:rPr>
          <w:rFonts w:ascii="Times New Roman" w:hAnsi="Times New Roman" w:cs="Times New Roman"/>
          <w:sz w:val="30"/>
          <w:szCs w:val="30"/>
        </w:rPr>
        <w:t xml:space="preserve"> </w:t>
      </w:r>
    </w:p>
    <w:p w14:paraId="5360A89F" w14:textId="77777777" w:rsidR="00227C15" w:rsidRPr="00227C15" w:rsidRDefault="00227C15" w:rsidP="00227C15">
      <w:pPr>
        <w:rPr>
          <w:rFonts w:ascii="Times New Roman" w:hAnsi="Times New Roman" w:cs="Times New Roman"/>
          <w:sz w:val="30"/>
          <w:szCs w:val="30"/>
        </w:rPr>
      </w:pPr>
    </w:p>
    <w:p w14:paraId="3E31BF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In hoc versu, primùm reddit rationem, cur dixerit, se captiuum Christi, aut pro ipsis orare genuaque flectere ad Patrem, huiusce rei gratia, hoc est, vt coaedificentur supra Christum: aut se in sua captiuitate &amp; vinculis aequo esse &amp; constanti animo, atque etiam (vt exprimit Coloss. 1.) gaudere, vt scilicet suo exemplo ipsi etiam discant esse constantes in doctrina, nec sinant se vllis calamitatibus ab illa abduci: reddit inquam rationem, cur ita sit pro ipsis Gentibus, saluteque ipsorum solicitus: nempe hanc ob caussam, quia ipsorum minister &amp; Apostolus factus est à Deo: idque mirabili ratione, &amp; vocatione, sicut ipsi quoque audiuerunt. Ratio haec pendet à generali propositione de officio ministri, quae hęc est: Cuiusuis boni ministri &amp; Apostoli, est non solùm docere fideliter, quos sibi Dominus concredidit erudiendos: verùm etiam tum precibus, tum exemplo curare, vt constantes permaneant in fide veraque pietate, inque ea proficiant. Atqui ego sum vester Apostollus; dispensatio enim gratiae mihi datae, commissa est apud vos, &amp;c. Ergo. </w:t>
      </w:r>
    </w:p>
    <w:p w14:paraId="158375F0" w14:textId="77777777" w:rsidR="00227C15" w:rsidRPr="00227C15" w:rsidRDefault="00227C15" w:rsidP="00227C15">
      <w:pPr>
        <w:rPr>
          <w:rFonts w:ascii="Times New Roman" w:hAnsi="Times New Roman" w:cs="Times New Roman"/>
          <w:sz w:val="30"/>
          <w:szCs w:val="30"/>
        </w:rPr>
      </w:pPr>
    </w:p>
    <w:p w14:paraId="6F5030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igitur discimus quodnam sit officium boni ministri: nempe vt sit solicitus de suaEcclesia, curetque illam non solùm doctrina sua erudiendam, verùm etiam exemplo vitae, constantiaeque, &amp; verò etiam precibus ad Deum ardentibus, in vera pietate confirmandam, ac stabiliendam. Sunt enim ministri patres Ecclesiarum: quis autem parens, curam suae familiae non suscipiat, vt quibuscunque potest rationibus eam seruet, eiusque salutem promoueat? Tales certe fuerunt Apostoli, &amp; inter hos Paulus nemini fuit. secundus: quemadmodum eius Epistolae declarant, &amp; Acta Apostolorum. Hinc illa solicitudo de omnibus Ecclesijs inter Gentes, de qua scribit in 2. Corinth. 11. legatur totum illud caput. Hinc apparet, quales sint illi ministri, qui praeter </w:t>
      </w:r>
      <w:r w:rsidRPr="00227C15">
        <w:rPr>
          <w:rFonts w:ascii="Times New Roman" w:hAnsi="Times New Roman" w:cs="Times New Roman"/>
          <w:sz w:val="30"/>
          <w:szCs w:val="30"/>
        </w:rPr>
        <w:lastRenderedPageBreak/>
        <w:t xml:space="preserve">concionem ordinariam, &amp; publicas preces, &amp; Sacramentorum administrationem, nihil praeterea curant in suis Ecclesijs: deque illarum salute soliciti non sunt: siue credant siue non credant, siue proficiant, siue non proficiant, perinde illis est: eoque nec exemplo vitae, nec precibus ad Deum priuatis, earum pietatem promouere student. Mercenarij sunt, non autem veri pastores. </w:t>
      </w:r>
    </w:p>
    <w:p w14:paraId="726881C3" w14:textId="77777777" w:rsidR="00227C15" w:rsidRPr="00227C15" w:rsidRDefault="00227C15" w:rsidP="00227C15">
      <w:pPr>
        <w:rPr>
          <w:rFonts w:ascii="Times New Roman" w:hAnsi="Times New Roman" w:cs="Times New Roman"/>
          <w:sz w:val="30"/>
          <w:szCs w:val="30"/>
        </w:rPr>
      </w:pPr>
    </w:p>
    <w:p w14:paraId="2E470E1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Ministri sint Oeconomi. 1. Cor. 4.] Illa quoque vox, qua ministerium vocat dispensationem, atque Oeconomiam, &amp; ministros dispensatores atque Oeconomos, vt in Epistola ad Corinth. pertinet ad explicationem officij ministrorum, quod in doctrina potissimùm versatur &amp; Sacramentis. Etsi enim, Oeconomus ille dicitur, qui familiam administrat, totamque rem domesticam: praecipua tamen pars officij Oeconomi, in dispensatione rerum ad victum necessariarum consistit. Ideo vox dispensatoris perplacet: praesertim vbi ait, </w:t>
      </w:r>
      <w:r w:rsidRPr="00227C15">
        <w:rPr>
          <w:rFonts w:ascii="Times New Roman" w:hAnsi="Times New Roman" w:cs="Times New Roman"/>
          <w:i/>
          <w:iCs/>
          <w:sz w:val="30"/>
          <w:szCs w:val="30"/>
        </w:rPr>
        <w:t>Sic nos existimet homo, vt ministros Christi, &amp; dispensatores mysteriorum Dei. Hìc iam quaeritur inter dispensatores, vt fidelis quis inueniatur.</w:t>
      </w:r>
      <w:r w:rsidRPr="00227C15">
        <w:rPr>
          <w:rFonts w:ascii="Times New Roman" w:hAnsi="Times New Roman" w:cs="Times New Roman"/>
          <w:sz w:val="30"/>
          <w:szCs w:val="30"/>
        </w:rPr>
        <w:t xml:space="preserve"> </w:t>
      </w:r>
    </w:p>
    <w:p w14:paraId="76F4C373" w14:textId="77777777" w:rsidR="00227C15" w:rsidRPr="00227C15" w:rsidRDefault="00227C15" w:rsidP="00227C15">
      <w:pPr>
        <w:rPr>
          <w:rFonts w:ascii="Times New Roman" w:hAnsi="Times New Roman" w:cs="Times New Roman"/>
          <w:sz w:val="30"/>
          <w:szCs w:val="30"/>
        </w:rPr>
      </w:pPr>
    </w:p>
    <w:p w14:paraId="26FB01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Ministri igitur praeficiuntur Ecclesijs, filijsque Dei, tanquam dispensatores &amp; oeconomi, vt familiam alant: quibusnam cibis? quos paterfamilias suppeditauit, &amp; in suo penucollocauit. Penu Dei, sunt sacrae literae: Ex ijs igitur depromendus est cibus Ecclesiae: non miscendus cum cibis humanarum traditionum, neque corrumpendus falsis glossis: hoc est enim officium fidelis dispensatoris. Est etiam dispensandus hic cibus, pro cuiusque necessitate, &amp; statis temporibus: nemoque defraudandus sua portione. </w:t>
      </w:r>
    </w:p>
    <w:p w14:paraId="06877637" w14:textId="77777777" w:rsidR="00227C15" w:rsidRPr="00227C15" w:rsidRDefault="00227C15" w:rsidP="00227C15">
      <w:pPr>
        <w:rPr>
          <w:rFonts w:ascii="Times New Roman" w:hAnsi="Times New Roman" w:cs="Times New Roman"/>
          <w:sz w:val="30"/>
          <w:szCs w:val="30"/>
        </w:rPr>
      </w:pPr>
    </w:p>
    <w:p w14:paraId="15CEDD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quoque habenda est infantium, qui opus habent lacte: Et adultiorum, quibus solidus necessarius est cibus. Proinde ad captum cuiusque sese debet accommodare minister: quemadmodum &amp; Apostolus faciebat, vt ipse de se ad Corinth. testificatur, </w:t>
      </w:r>
      <w:r w:rsidRPr="00227C15">
        <w:rPr>
          <w:rFonts w:ascii="Times New Roman" w:hAnsi="Times New Roman" w:cs="Times New Roman"/>
          <w:i/>
          <w:iCs/>
          <w:sz w:val="30"/>
          <w:szCs w:val="30"/>
        </w:rPr>
        <w:t>Lactis potu vos alui</w:t>
      </w:r>
      <w:r w:rsidRPr="00227C15">
        <w:rPr>
          <w:rFonts w:ascii="Times New Roman" w:hAnsi="Times New Roman" w:cs="Times New Roman"/>
          <w:sz w:val="30"/>
          <w:szCs w:val="30"/>
        </w:rPr>
        <w:t xml:space="preserve"> [1. Cor. 3.]. Denique boni &amp; fidelis oeconomi est non permittere, vt filij patrisfamilias apud hostes parentiis, cibum sumant: ne loco salubrium ciborum venenatis vescantur. Hostes sunt haeretici, &amp; seductores. Faciebat hoc Apostolus: Proinde Pseudoapostolis quantum poterat, resistebat, monebatque fideles, ne haereticos audirent. </w:t>
      </w:r>
      <w:r w:rsidRPr="00227C15">
        <w:rPr>
          <w:rFonts w:ascii="Times New Roman" w:hAnsi="Times New Roman" w:cs="Times New Roman"/>
          <w:i/>
          <w:iCs/>
          <w:sz w:val="30"/>
          <w:szCs w:val="30"/>
        </w:rPr>
        <w:t>Haereticum hominem post vnam aut alteram admonitionem deuita, &amp;c.</w:t>
      </w:r>
      <w:r w:rsidRPr="00227C15">
        <w:rPr>
          <w:rFonts w:ascii="Times New Roman" w:hAnsi="Times New Roman" w:cs="Times New Roman"/>
          <w:sz w:val="30"/>
          <w:szCs w:val="30"/>
        </w:rPr>
        <w:t xml:space="preserve"> Tit. 3. Atque hac de caussa, etiam absens &amp; è carcere hasce scribebat Epistolas, ad Galatas, ad Ephesios, ad Philipp. ad Coloss. &amp;c. </w:t>
      </w:r>
    </w:p>
    <w:p w14:paraId="3C1E947A" w14:textId="77777777" w:rsidR="00227C15" w:rsidRPr="00227C15" w:rsidRDefault="00227C15" w:rsidP="00227C15">
      <w:pPr>
        <w:rPr>
          <w:rFonts w:ascii="Times New Roman" w:hAnsi="Times New Roman" w:cs="Times New Roman"/>
          <w:sz w:val="30"/>
          <w:szCs w:val="30"/>
        </w:rPr>
      </w:pPr>
    </w:p>
    <w:p w14:paraId="7C32D1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hac igitur voce oeconomias &amp; dispensationis, discant ministri quid sui sit officij. </w:t>
      </w:r>
    </w:p>
    <w:p w14:paraId="44A9879D" w14:textId="77777777" w:rsidR="00227C15" w:rsidRPr="00227C15" w:rsidRDefault="00227C15" w:rsidP="00227C15">
      <w:pPr>
        <w:rPr>
          <w:rFonts w:ascii="Times New Roman" w:hAnsi="Times New Roman" w:cs="Times New Roman"/>
          <w:sz w:val="30"/>
          <w:szCs w:val="30"/>
        </w:rPr>
      </w:pPr>
    </w:p>
    <w:p w14:paraId="36C46F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3. Materia Euangelij gratia.] Gratiae quoque vox hic praetereunda non est: cuius ait se constitutum esse dispensatorem. Hoc nomine indicauit quaenam sit propria Euangelij materia, quae populis dispensanda est: Substantia Euangelij, est gratia per Christum nobis parta, qua sublatis per ocucem inimicitijs, ex inimicis facti sumus amici, reconciliati, facti filij Dei, eoque &amp; haeredes coelestis regni, idque gratis propter Christum. Gratiam hanc tum in primo, tum in secundo capite docuit: Et paulò pòst etiam explicat hîc dicendo, [page 199] Gentes factas esse concorpores, consortes piorum, cohaeredes, &amp;c. </w:t>
      </w:r>
    </w:p>
    <w:p w14:paraId="2900BB53" w14:textId="77777777" w:rsidR="00227C15" w:rsidRPr="00227C15" w:rsidRDefault="00227C15" w:rsidP="00227C15">
      <w:pPr>
        <w:rPr>
          <w:rFonts w:ascii="Times New Roman" w:hAnsi="Times New Roman" w:cs="Times New Roman"/>
          <w:sz w:val="30"/>
          <w:szCs w:val="30"/>
        </w:rPr>
      </w:pPr>
    </w:p>
    <w:p w14:paraId="1C1F22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Meminerimus ergo, substantiam Euangelij in hoc consistere, vt liberè &amp; apertè prędicemus, nos per gratiam fuisse electos in Christo, per gratiam redentos, per gratiam vocatos, per gratiam iustificari, per gratiam donari fide, per gratiam regenerari, per gratiam Deum omnia bona in nobis operari, per gratiam denique nos glorificatum iri: </w:t>
      </w:r>
      <w:r w:rsidRPr="00227C15">
        <w:rPr>
          <w:rFonts w:ascii="Times New Roman" w:hAnsi="Times New Roman" w:cs="Times New Roman"/>
          <w:i/>
          <w:iCs/>
          <w:sz w:val="30"/>
          <w:szCs w:val="30"/>
        </w:rPr>
        <w:t>Gratia estis seruati per fidem, non ex vobis, non ex operibus: Dei donum est, cap. 2.</w:t>
      </w:r>
      <w:r w:rsidRPr="00227C15">
        <w:rPr>
          <w:rFonts w:ascii="Times New Roman" w:hAnsi="Times New Roman" w:cs="Times New Roman"/>
          <w:sz w:val="30"/>
          <w:szCs w:val="30"/>
        </w:rPr>
        <w:t xml:space="preserve"> Cùm autem Apostolus vocatus fuerit ad dispensandam hanc gratiam inter Gentes, vt scribit: an non debuit, talem doctrinam de gratuita salute per Christum sola fide apprehensam praedicare? debuit, si fuit fidelis oeconomus: Et fecit, quia fidelis fuit dispensator. Et quia suum diligenter fecit officium: propterea à Iudaeis tot tantaque passus est, vt tandem in carcerem quoque fuerit illorum opera coniectus. Ita videmus quid maximè in odio sit hominibus huius mundi, pręsertim hypocritis: doctrina scilicet de gratuita salute per solam fidem in Christum. Haec tamen est summa totius Euangelij. </w:t>
      </w:r>
    </w:p>
    <w:p w14:paraId="716AA184" w14:textId="77777777" w:rsidR="00227C15" w:rsidRPr="00227C15" w:rsidRDefault="00227C15" w:rsidP="00227C15">
      <w:pPr>
        <w:rPr>
          <w:rFonts w:ascii="Times New Roman" w:hAnsi="Times New Roman" w:cs="Times New Roman"/>
          <w:sz w:val="30"/>
          <w:szCs w:val="30"/>
        </w:rPr>
      </w:pPr>
    </w:p>
    <w:p w14:paraId="22C33F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Cùm verò ait, Gratiae huius sibi datae &amp; communicatae dispensationem concreditam esse, non simpliciter, sed in Gentes: duo docet, Primùm Deum noluisse vt thesaurum hunc sibi soli retineret, aut absconderet subtus terram, sed dispensaret. Quod noluit in Paulo: in alijs etiam ministris non vult: quò pertinet illud, </w:t>
      </w:r>
      <w:r w:rsidRPr="00227C15">
        <w:rPr>
          <w:rFonts w:ascii="Times New Roman" w:hAnsi="Times New Roman" w:cs="Times New Roman"/>
          <w:i/>
          <w:iCs/>
          <w:sz w:val="30"/>
          <w:szCs w:val="30"/>
        </w:rPr>
        <w:t>Nemo accendit lucernam, &amp; ponit eam sub modio, sed super candelabrum, vt luceat omnibus, qui in domo sunt.</w:t>
      </w:r>
      <w:r w:rsidRPr="00227C15">
        <w:rPr>
          <w:rFonts w:ascii="Times New Roman" w:hAnsi="Times New Roman" w:cs="Times New Roman"/>
          <w:sz w:val="30"/>
          <w:szCs w:val="30"/>
        </w:rPr>
        <w:t xml:space="preserve"> Secundò docet, suam vocationem, peculiariter fuisse ad Gentes, sicut &amp; Petri inter Iudaeos, Galat. 2. Interim tamen &amp; Petrus ad Gentes accessit &amp; docuit, &amp; Paulus Iudaeis </w:t>
      </w:r>
      <w:r w:rsidRPr="00227C15">
        <w:rPr>
          <w:rFonts w:ascii="Times New Roman" w:hAnsi="Times New Roman" w:cs="Times New Roman"/>
          <w:sz w:val="30"/>
          <w:szCs w:val="30"/>
        </w:rPr>
        <w:lastRenderedPageBreak/>
        <w:t xml:space="preserve">praedicauit. Christum: ratio autem fuit, quia Apostoli, fuerunt Apostoli, quorum singulis data fuerat autoritas praedicandi Euangelium vbique locorum, &amp; apud omnes populos: sed ita tamen, vt ordo seruaretur inter eos, cùm Deus sit autor ordinis, non confusionis. </w:t>
      </w:r>
    </w:p>
    <w:p w14:paraId="3771EA97" w14:textId="77777777" w:rsidR="00227C15" w:rsidRPr="00227C15" w:rsidRDefault="00227C15" w:rsidP="00227C15">
      <w:pPr>
        <w:rPr>
          <w:rFonts w:ascii="Times New Roman" w:hAnsi="Times New Roman" w:cs="Times New Roman"/>
          <w:sz w:val="30"/>
          <w:szCs w:val="30"/>
        </w:rPr>
      </w:pPr>
    </w:p>
    <w:p w14:paraId="284179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multò magis inter pastores Ecclesiarum, ordo seruandus est: vt quisque illi Ecclesiae totus diligentissimè inseruiat, &amp; thesaurum gratiae dispenset, ad quam peculiariter vocatus est à Domino. </w:t>
      </w:r>
    </w:p>
    <w:p w14:paraId="72CCB0AC" w14:textId="77777777" w:rsidR="00227C15" w:rsidRPr="00227C15" w:rsidRDefault="00227C15" w:rsidP="00227C15">
      <w:pPr>
        <w:rPr>
          <w:rFonts w:ascii="Times New Roman" w:hAnsi="Times New Roman" w:cs="Times New Roman"/>
          <w:sz w:val="30"/>
          <w:szCs w:val="30"/>
        </w:rPr>
      </w:pPr>
    </w:p>
    <w:p w14:paraId="31A299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Hic verò secundum argumentum, quo in hoc contextu extimulat Ephelios ad persistendum in doctrina, incipit explicare: explicaturus magis ac magis in insequentibus: Argumentum est à ministerio Pauli: habet autem multa capita hoc argumentum. </w:t>
      </w:r>
    </w:p>
    <w:p w14:paraId="45FA6124" w14:textId="77777777" w:rsidR="00227C15" w:rsidRPr="00227C15" w:rsidRDefault="00227C15" w:rsidP="00227C15">
      <w:pPr>
        <w:rPr>
          <w:rFonts w:ascii="Times New Roman" w:hAnsi="Times New Roman" w:cs="Times New Roman"/>
          <w:sz w:val="30"/>
          <w:szCs w:val="30"/>
        </w:rPr>
      </w:pPr>
    </w:p>
    <w:p w14:paraId="316D80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quòd Paulus legitimè sit vocatus, &amp; quidem ad Gentes: quia vocatus fuit, &amp; factus Apostolus Gentium à Christo: idque immediatè, &amp; mirabili ratione, sicut explicat Actorum 9. &amp; 22. &amp; alibi. Hoc primum caput suae vocationis innuit cùm ait. vers. 2. </w:t>
      </w:r>
      <w:r w:rsidRPr="00227C15">
        <w:rPr>
          <w:rFonts w:ascii="Times New Roman" w:hAnsi="Times New Roman" w:cs="Times New Roman"/>
          <w:i/>
          <w:iCs/>
          <w:sz w:val="30"/>
          <w:szCs w:val="30"/>
        </w:rPr>
        <w:t>Audiuistis dispensationem Gratiae mihi datae in vos:</w:t>
      </w:r>
      <w:r w:rsidRPr="00227C15">
        <w:rPr>
          <w:rFonts w:ascii="Times New Roman" w:hAnsi="Times New Roman" w:cs="Times New Roman"/>
          <w:sz w:val="30"/>
          <w:szCs w:val="30"/>
        </w:rPr>
        <w:t xml:space="preserve"> Deinde vers. 7. cùm ait, </w:t>
      </w:r>
      <w:r w:rsidRPr="00227C15">
        <w:rPr>
          <w:rFonts w:ascii="Times New Roman" w:hAnsi="Times New Roman" w:cs="Times New Roman"/>
          <w:i/>
          <w:iCs/>
          <w:sz w:val="30"/>
          <w:szCs w:val="30"/>
        </w:rPr>
        <w:t>Cuius factus sum minister ex dono gratiae Dei, &amp;c.</w:t>
      </w:r>
      <w:r w:rsidRPr="00227C15">
        <w:rPr>
          <w:rFonts w:ascii="Times New Roman" w:hAnsi="Times New Roman" w:cs="Times New Roman"/>
          <w:sz w:val="30"/>
          <w:szCs w:val="30"/>
        </w:rPr>
        <w:t xml:space="preserve"> Item vers. 8. vbi ait, </w:t>
      </w:r>
      <w:r w:rsidRPr="00227C15">
        <w:rPr>
          <w:rFonts w:ascii="Times New Roman" w:hAnsi="Times New Roman" w:cs="Times New Roman"/>
          <w:i/>
          <w:iCs/>
          <w:sz w:val="30"/>
          <w:szCs w:val="30"/>
        </w:rPr>
        <w:t>Mihi omnium Sanctorum minimo data est gratia haec, vt inter Gentes euangelizem, etc.</w:t>
      </w:r>
      <w:r w:rsidRPr="00227C15">
        <w:rPr>
          <w:rFonts w:ascii="Times New Roman" w:hAnsi="Times New Roman" w:cs="Times New Roman"/>
          <w:sz w:val="30"/>
          <w:szCs w:val="30"/>
        </w:rPr>
        <w:t xml:space="preserve"> </w:t>
      </w:r>
    </w:p>
    <w:p w14:paraId="50F84F61" w14:textId="77777777" w:rsidR="00227C15" w:rsidRPr="00227C15" w:rsidRDefault="00227C15" w:rsidP="00227C15">
      <w:pPr>
        <w:rPr>
          <w:rFonts w:ascii="Times New Roman" w:hAnsi="Times New Roman" w:cs="Times New Roman"/>
          <w:sz w:val="30"/>
          <w:szCs w:val="30"/>
        </w:rPr>
      </w:pPr>
    </w:p>
    <w:p w14:paraId="610A0E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caput huius argumenti est, quòd Paulus sicut legitimè vocatus est, sic etiam optimè instructus fuit in cognitione mysterij huius, &amp; Euangelij, ad quod praedicandum Gentibus vocatus &amp; missus fuerat: Et hoc caput, in vers. 2. innuit, dicendo: </w:t>
      </w:r>
      <w:r w:rsidRPr="00227C15">
        <w:rPr>
          <w:rFonts w:ascii="Times New Roman" w:hAnsi="Times New Roman" w:cs="Times New Roman"/>
          <w:i/>
          <w:iCs/>
          <w:sz w:val="30"/>
          <w:szCs w:val="30"/>
        </w:rPr>
        <w:t>Gratiae mihi datae.</w:t>
      </w:r>
      <w:r w:rsidRPr="00227C15">
        <w:rPr>
          <w:rFonts w:ascii="Times New Roman" w:hAnsi="Times New Roman" w:cs="Times New Roman"/>
          <w:sz w:val="30"/>
          <w:szCs w:val="30"/>
        </w:rPr>
        <w:t xml:space="preserve"> Nomine enim </w:t>
      </w:r>
      <w:r w:rsidRPr="00227C15">
        <w:rPr>
          <w:rFonts w:ascii="Times New Roman" w:hAnsi="Times New Roman" w:cs="Times New Roman"/>
          <w:i/>
          <w:iCs/>
          <w:sz w:val="30"/>
          <w:szCs w:val="30"/>
        </w:rPr>
        <w:t>Gratiae</w:t>
      </w:r>
      <w:r w:rsidRPr="00227C15">
        <w:rPr>
          <w:rFonts w:ascii="Times New Roman" w:hAnsi="Times New Roman" w:cs="Times New Roman"/>
          <w:sz w:val="30"/>
          <w:szCs w:val="30"/>
        </w:rPr>
        <w:t xml:space="preserve"> diximus hîc significari summam, seu substantiam Euangelij. </w:t>
      </w:r>
    </w:p>
    <w:p w14:paraId="59CA3CC6" w14:textId="77777777" w:rsidR="00227C15" w:rsidRPr="00227C15" w:rsidRDefault="00227C15" w:rsidP="00227C15">
      <w:pPr>
        <w:rPr>
          <w:rFonts w:ascii="Times New Roman" w:hAnsi="Times New Roman" w:cs="Times New Roman"/>
          <w:sz w:val="30"/>
          <w:szCs w:val="30"/>
        </w:rPr>
      </w:pPr>
    </w:p>
    <w:p w14:paraId="3E8A64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clarius exprimit, cùm ait, vers. 3. quòd per reuelationem notum mihi fecit mysterium, &amp;c. </w:t>
      </w:r>
    </w:p>
    <w:p w14:paraId="5E35C44B" w14:textId="77777777" w:rsidR="00227C15" w:rsidRPr="00227C15" w:rsidRDefault="00227C15" w:rsidP="00227C15">
      <w:pPr>
        <w:rPr>
          <w:rFonts w:ascii="Times New Roman" w:hAnsi="Times New Roman" w:cs="Times New Roman"/>
          <w:sz w:val="30"/>
          <w:szCs w:val="30"/>
        </w:rPr>
      </w:pPr>
    </w:p>
    <w:p w14:paraId="4FB85C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cùm in vers. 4. subijcit, </w:t>
      </w:r>
      <w:r w:rsidRPr="00227C15">
        <w:rPr>
          <w:rFonts w:ascii="Times New Roman" w:hAnsi="Times New Roman" w:cs="Times New Roman"/>
          <w:i/>
          <w:iCs/>
          <w:sz w:val="30"/>
          <w:szCs w:val="30"/>
        </w:rPr>
        <w:t>Ex quo, scripto, potestis cognoscere, quae sit mea intelligentia in mysterio Christi:</w:t>
      </w:r>
      <w:r w:rsidRPr="00227C15">
        <w:rPr>
          <w:rFonts w:ascii="Times New Roman" w:hAnsi="Times New Roman" w:cs="Times New Roman"/>
          <w:sz w:val="30"/>
          <w:szCs w:val="30"/>
        </w:rPr>
        <w:t xml:space="preserve"> Item vers. 5. dicendo, hoc esse reuelatum nunc sanctis Apostolis: inter quos &amp; ipse erat non postremus. </w:t>
      </w:r>
    </w:p>
    <w:p w14:paraId="6EC31E87" w14:textId="77777777" w:rsidR="00227C15" w:rsidRPr="00227C15" w:rsidRDefault="00227C15" w:rsidP="00227C15">
      <w:pPr>
        <w:rPr>
          <w:rFonts w:ascii="Times New Roman" w:hAnsi="Times New Roman" w:cs="Times New Roman"/>
          <w:sz w:val="30"/>
          <w:szCs w:val="30"/>
        </w:rPr>
      </w:pPr>
    </w:p>
    <w:p w14:paraId="4E771F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caput argumenti est, quòd non solùm sit legitimè vocatus, nec solùm plena perfectaque doctrinae coelestis de aeternasalute, cognitione donatus: </w:t>
      </w:r>
      <w:r w:rsidRPr="00227C15">
        <w:rPr>
          <w:rFonts w:ascii="Times New Roman" w:hAnsi="Times New Roman" w:cs="Times New Roman"/>
          <w:sz w:val="30"/>
          <w:szCs w:val="30"/>
        </w:rPr>
        <w:lastRenderedPageBreak/>
        <w:t xml:space="preserve">verùm etiam quòd fuerit à Deo donis alijs ad ministerium hoc necessarijs ornatus: Et hoc habet in versu 7. cùm ait, se factum esse ministrum Euangelij, κατὰ τὴν δωρεὰν gratiae ipsius, &amp;c. Id. quod alibi clariùs explicatur, vt ad Corinth. cùm ait, </w:t>
      </w:r>
      <w:r w:rsidRPr="00227C15">
        <w:rPr>
          <w:rFonts w:ascii="Times New Roman" w:hAnsi="Times New Roman" w:cs="Times New Roman"/>
          <w:i/>
          <w:iCs/>
          <w:sz w:val="30"/>
          <w:szCs w:val="30"/>
        </w:rPr>
        <w:t>Qui fecit nos idoneos ministros noui Testamenti, etc.</w:t>
      </w:r>
      <w:r w:rsidRPr="00227C15">
        <w:rPr>
          <w:rFonts w:ascii="Times New Roman" w:hAnsi="Times New Roman" w:cs="Times New Roman"/>
          <w:sz w:val="30"/>
          <w:szCs w:val="30"/>
        </w:rPr>
        <w:t xml:space="preserve"> </w:t>
      </w:r>
    </w:p>
    <w:p w14:paraId="4B06E246" w14:textId="77777777" w:rsidR="00227C15" w:rsidRPr="00227C15" w:rsidRDefault="00227C15" w:rsidP="00227C15">
      <w:pPr>
        <w:rPr>
          <w:rFonts w:ascii="Times New Roman" w:hAnsi="Times New Roman" w:cs="Times New Roman"/>
          <w:sz w:val="30"/>
          <w:szCs w:val="30"/>
        </w:rPr>
      </w:pPr>
    </w:p>
    <w:p w14:paraId="62237A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Quartum est, quòd praeter dona Spiritus sancti in se collata, Deus sua etiam efficacitate sibi semper adfuerit in sui ministerij functione: vt dubitari non possit, quin quae suo praestitit ministerio apud Gentes, Deus illa effecerit: id quod clarè explicat I. Corinth. 5. </w:t>
      </w:r>
      <w:r w:rsidRPr="00227C15">
        <w:rPr>
          <w:rFonts w:ascii="Times New Roman" w:hAnsi="Times New Roman" w:cs="Times New Roman"/>
          <w:i/>
          <w:iCs/>
          <w:sz w:val="30"/>
          <w:szCs w:val="30"/>
        </w:rPr>
        <w:t>Non ego autem hoc feci, sed gratia Dei quae mecum est.</w:t>
      </w:r>
      <w:r w:rsidRPr="00227C15">
        <w:rPr>
          <w:rFonts w:ascii="Times New Roman" w:hAnsi="Times New Roman" w:cs="Times New Roman"/>
          <w:sz w:val="30"/>
          <w:szCs w:val="30"/>
        </w:rPr>
        <w:t xml:space="preserve"> Caput hoc habet in vers. 7. cùm ait, </w:t>
      </w:r>
      <w:r w:rsidRPr="00227C15">
        <w:rPr>
          <w:rFonts w:ascii="Times New Roman" w:hAnsi="Times New Roman" w:cs="Times New Roman"/>
          <w:i/>
          <w:iCs/>
          <w:sz w:val="30"/>
          <w:szCs w:val="30"/>
        </w:rPr>
        <w:t>Secundum efficacitatem potentiae ipsius.</w:t>
      </w:r>
      <w:r w:rsidRPr="00227C15">
        <w:rPr>
          <w:rFonts w:ascii="Times New Roman" w:hAnsi="Times New Roman" w:cs="Times New Roman"/>
          <w:sz w:val="30"/>
          <w:szCs w:val="30"/>
        </w:rPr>
        <w:t xml:space="preserve"> Item cùm ait vers. 9. Sibi datam esse hanc gratiam, vt illuminet omnes. </w:t>
      </w:r>
    </w:p>
    <w:p w14:paraId="06248594" w14:textId="77777777" w:rsidR="00227C15" w:rsidRPr="00227C15" w:rsidRDefault="00227C15" w:rsidP="00227C15">
      <w:pPr>
        <w:rPr>
          <w:rFonts w:ascii="Times New Roman" w:hAnsi="Times New Roman" w:cs="Times New Roman"/>
          <w:sz w:val="30"/>
          <w:szCs w:val="30"/>
        </w:rPr>
      </w:pPr>
    </w:p>
    <w:p w14:paraId="422521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Quintum, est euentus, seu effectum, quod Pauli ministerium consequutum est: quia non solùm Gentes ipsae factae sunt concorpores, &amp; cohaeredes, verùm etiam Angeli ipsi inde nouerant quàm admirabilis sit πολυποίκίλος sapientia Dei, in suis seruandis Electis. Hoc habet ver. 10. </w:t>
      </w:r>
    </w:p>
    <w:p w14:paraId="257E834C" w14:textId="77777777" w:rsidR="00227C15" w:rsidRPr="00227C15" w:rsidRDefault="00227C15" w:rsidP="00227C15">
      <w:pPr>
        <w:rPr>
          <w:rFonts w:ascii="Times New Roman" w:hAnsi="Times New Roman" w:cs="Times New Roman"/>
          <w:sz w:val="30"/>
          <w:szCs w:val="30"/>
        </w:rPr>
      </w:pPr>
    </w:p>
    <w:p w14:paraId="017FB4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igitur argumentum, quod à tot capitibus &amp; circumstantijs sui ministerij deduxit Apostolus, efficacissimum esse debuit apud Ephesios, &amp; debet etiam esse apud nos, vt in doctrina Apostolica constantes permaneamus. [page 200] Coactus autem fuit vti hoc argumento, à Pseudoapostolis, qui ministerium Pauli traducebant, quasi non legitimum. Argumentum tale est: </w:t>
      </w:r>
    </w:p>
    <w:p w14:paraId="1B2F2931" w14:textId="77777777" w:rsidR="00227C15" w:rsidRPr="00227C15" w:rsidRDefault="00227C15" w:rsidP="00227C15">
      <w:pPr>
        <w:rPr>
          <w:rFonts w:ascii="Times New Roman" w:hAnsi="Times New Roman" w:cs="Times New Roman"/>
          <w:sz w:val="30"/>
          <w:szCs w:val="30"/>
        </w:rPr>
      </w:pPr>
    </w:p>
    <w:p w14:paraId="7B4BFB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Ego primùm, legitimè fui ad dispensandam gratiam Dei inter vos, electus &amp; vocatus: quia à Christo immediatè, vt ex omnium sermone notum est, &amp; audiuistis: Deinde optimè &amp; certò noui doctrinam, quam vobis tradidi, quia eam habui per reuelationem à Christo: donis quoque ad ministerium necessarijs Deus me pro sua gratia instruxit: immò &amp; sua praesentia in me fuit efficax: Et denique euentus ipse docet, ministerium meum probari Angelis: Non est igitur cur de doctrina per me vobis tradita, propter meas afflictiones dubitetis, aut ab illa deficiatis: sed potius sicut ego certissimus doctrinam hanc esse diuinam, &amp; certam, &amp; salutarem, propter eam constans sum in carcere, vt pro illa mori etiam non recusem: sic vos persuasi de certitudine doctrinae, constantes in illa persistere debetis. Hoc est argumentum, quod vt dixi incipit in v. 2. &amp; continuatur per aliquot versus. </w:t>
      </w:r>
    </w:p>
    <w:p w14:paraId="2CF43DF5" w14:textId="77777777" w:rsidR="00227C15" w:rsidRPr="00227C15" w:rsidRDefault="00227C15" w:rsidP="00227C15">
      <w:pPr>
        <w:rPr>
          <w:rFonts w:ascii="Times New Roman" w:hAnsi="Times New Roman" w:cs="Times New Roman"/>
          <w:sz w:val="30"/>
          <w:szCs w:val="30"/>
        </w:rPr>
      </w:pPr>
    </w:p>
    <w:p w14:paraId="30F9A9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Hinc autem colligimus doctrinam hanc: Absurdum non esse, neque arrogantiae attribuendum, si minister, ijsdem rebus permotus, quibus &amp; Paulus adductus fuit, suum magnificet ministerium, non sui efferendi caussa, sed doctrinae per se traditae confirmandae gratia, &amp; vt fideles in vera retineat fide. </w:t>
      </w:r>
    </w:p>
    <w:p w14:paraId="74EE8112" w14:textId="77777777" w:rsidR="00227C15" w:rsidRPr="00227C15" w:rsidRDefault="00227C15" w:rsidP="00227C15">
      <w:pPr>
        <w:rPr>
          <w:rFonts w:ascii="Times New Roman" w:hAnsi="Times New Roman" w:cs="Times New Roman"/>
          <w:sz w:val="30"/>
          <w:szCs w:val="30"/>
        </w:rPr>
      </w:pPr>
    </w:p>
    <w:p w14:paraId="7CDA97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explicatis breuiores erimus in alijs versibus examinandis. </w:t>
      </w:r>
    </w:p>
    <w:p w14:paraId="68E2F118" w14:textId="77777777" w:rsidR="00227C15" w:rsidRPr="00227C15" w:rsidRDefault="00227C15" w:rsidP="00227C15">
      <w:pPr>
        <w:rPr>
          <w:rFonts w:ascii="Times New Roman" w:hAnsi="Times New Roman" w:cs="Times New Roman"/>
          <w:sz w:val="30"/>
          <w:szCs w:val="30"/>
        </w:rPr>
      </w:pPr>
    </w:p>
    <w:p w14:paraId="654818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Tertium quoque argumentum, ductum nimirum ab ipsa doctrina, seu ab Euangelio, quod praedicauerat inter Gentes: incipit in vers. 2 cùm summam doctrinae Euangelicae, vocat Gratiam, quòd in praedicatione Gratiae Dei in Christo, &amp; propter Christum eaconsistat. </w:t>
      </w:r>
    </w:p>
    <w:p w14:paraId="19D877F2" w14:textId="77777777" w:rsidR="00227C15" w:rsidRPr="00227C15" w:rsidRDefault="00227C15" w:rsidP="00227C15">
      <w:pPr>
        <w:rPr>
          <w:rFonts w:ascii="Times New Roman" w:hAnsi="Times New Roman" w:cs="Times New Roman"/>
          <w:sz w:val="30"/>
          <w:szCs w:val="30"/>
        </w:rPr>
      </w:pPr>
    </w:p>
    <w:p w14:paraId="207E47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Argumentum enim tale est, Substantia Euangelij consistit in praedicatione hac, quòd Deus ex sola gratia sua propter Christum, sine operibus nostris, &amp; sine circumcisione nos seruarit, nos verò eius fiamus participes per solam fidem. Atqui hanc ego vobis tradidi doctrinam: </w:t>
      </w:r>
      <w:r w:rsidRPr="00227C15">
        <w:rPr>
          <w:rFonts w:ascii="Times New Roman" w:hAnsi="Times New Roman" w:cs="Times New Roman"/>
          <w:i/>
          <w:iCs/>
          <w:sz w:val="30"/>
          <w:szCs w:val="30"/>
        </w:rPr>
        <w:t>Gratia estis seruati per fidem, &amp; hoc non ex vobis, Dei enim donum est:</w:t>
      </w:r>
      <w:r w:rsidRPr="00227C15">
        <w:rPr>
          <w:rFonts w:ascii="Times New Roman" w:hAnsi="Times New Roman" w:cs="Times New Roman"/>
          <w:sz w:val="30"/>
          <w:szCs w:val="30"/>
        </w:rPr>
        <w:t xml:space="preserve"> cur igitur in ea permanendum non sit, non video. Sed clarius hoc argumentum explicat in vers. 3. &amp; in insequentibus. Habet enim &amp; hoc tertium argumentum aliquot capita. </w:t>
      </w:r>
    </w:p>
    <w:p w14:paraId="2779544F" w14:textId="77777777" w:rsidR="00227C15" w:rsidRPr="00227C15" w:rsidRDefault="00227C15" w:rsidP="00227C15">
      <w:pPr>
        <w:rPr>
          <w:rFonts w:ascii="Times New Roman" w:hAnsi="Times New Roman" w:cs="Times New Roman"/>
          <w:sz w:val="30"/>
          <w:szCs w:val="30"/>
        </w:rPr>
      </w:pPr>
    </w:p>
    <w:p w14:paraId="74A41B3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[Ver. 3] </w:t>
      </w:r>
      <w:r w:rsidRPr="00227C15">
        <w:rPr>
          <w:rFonts w:ascii="Times New Roman" w:hAnsi="Times New Roman" w:cs="Times New Roman"/>
          <w:i/>
          <w:iCs/>
          <w:sz w:val="30"/>
          <w:szCs w:val="30"/>
        </w:rPr>
        <w:t xml:space="preserve">Quòd scilicet Deus per reuelationem notum mihi fecerit mysterium (sicut paulo ante paucis scripsi. </w:t>
      </w:r>
    </w:p>
    <w:p w14:paraId="56B4CF84" w14:textId="77777777" w:rsidR="00227C15" w:rsidRPr="00227C15" w:rsidRDefault="00227C15" w:rsidP="00227C15">
      <w:pPr>
        <w:rPr>
          <w:rFonts w:ascii="Times New Roman" w:hAnsi="Times New Roman" w:cs="Times New Roman"/>
          <w:i/>
          <w:iCs/>
          <w:sz w:val="30"/>
          <w:szCs w:val="30"/>
        </w:rPr>
      </w:pPr>
    </w:p>
    <w:p w14:paraId="7189E0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[Ver. 4.]</w:t>
      </w:r>
      <w:r w:rsidRPr="00227C15">
        <w:rPr>
          <w:rFonts w:ascii="Times New Roman" w:hAnsi="Times New Roman" w:cs="Times New Roman"/>
          <w:i/>
          <w:iCs/>
          <w:sz w:val="30"/>
          <w:szCs w:val="30"/>
        </w:rPr>
        <w:t xml:space="preserve"> Ex quo scripto perlecto, potestis intelligere quae sit mea intelligentia in mysterio Christi)</w:t>
      </w:r>
      <w:r w:rsidRPr="00227C15">
        <w:rPr>
          <w:rFonts w:ascii="Times New Roman" w:hAnsi="Times New Roman" w:cs="Times New Roman"/>
          <w:sz w:val="30"/>
          <w:szCs w:val="30"/>
        </w:rPr>
        <w:t xml:space="preserve"> notum inquam mihi fecit mysterium. </w:t>
      </w:r>
    </w:p>
    <w:p w14:paraId="516A2DC2" w14:textId="77777777" w:rsidR="00227C15" w:rsidRPr="00227C15" w:rsidRDefault="00227C15" w:rsidP="00227C15">
      <w:pPr>
        <w:rPr>
          <w:rFonts w:ascii="Times New Roman" w:hAnsi="Times New Roman" w:cs="Times New Roman"/>
          <w:sz w:val="30"/>
          <w:szCs w:val="30"/>
        </w:rPr>
      </w:pPr>
    </w:p>
    <w:p w14:paraId="716A5EA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[Ver. 5.] </w:t>
      </w:r>
      <w:r w:rsidRPr="00227C15">
        <w:rPr>
          <w:rFonts w:ascii="Times New Roman" w:hAnsi="Times New Roman" w:cs="Times New Roman"/>
          <w:i/>
          <w:iCs/>
          <w:sz w:val="30"/>
          <w:szCs w:val="30"/>
        </w:rPr>
        <w:t>Quod</w:t>
      </w:r>
      <w:r w:rsidRPr="00227C15">
        <w:rPr>
          <w:rFonts w:ascii="Times New Roman" w:hAnsi="Times New Roman" w:cs="Times New Roman"/>
          <w:sz w:val="30"/>
          <w:szCs w:val="30"/>
        </w:rPr>
        <w:t xml:space="preserve"> (mysterium) </w:t>
      </w:r>
      <w:r w:rsidRPr="00227C15">
        <w:rPr>
          <w:rFonts w:ascii="Times New Roman" w:hAnsi="Times New Roman" w:cs="Times New Roman"/>
          <w:i/>
          <w:iCs/>
          <w:sz w:val="30"/>
          <w:szCs w:val="30"/>
        </w:rPr>
        <w:t xml:space="preserve">aliis aetatibus non innotuit filiis hominum, vt nunc reuelatum est sanctis Apostolis eius &amp; Prophetis, per Spiritum. </w:t>
      </w:r>
    </w:p>
    <w:p w14:paraId="18BD9A63" w14:textId="77777777" w:rsidR="00227C15" w:rsidRPr="00227C15" w:rsidRDefault="00227C15" w:rsidP="00227C15">
      <w:pPr>
        <w:rPr>
          <w:rFonts w:ascii="Times New Roman" w:hAnsi="Times New Roman" w:cs="Times New Roman"/>
          <w:i/>
          <w:iCs/>
          <w:sz w:val="30"/>
          <w:szCs w:val="30"/>
        </w:rPr>
      </w:pPr>
    </w:p>
    <w:p w14:paraId="3CD895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6.] </w:t>
      </w:r>
      <w:r w:rsidRPr="00227C15">
        <w:rPr>
          <w:rFonts w:ascii="Times New Roman" w:hAnsi="Times New Roman" w:cs="Times New Roman"/>
          <w:i/>
          <w:iCs/>
          <w:sz w:val="30"/>
          <w:szCs w:val="30"/>
        </w:rPr>
        <w:t>Gentes scilicet esse cohaeredes, et concorpores, Ver. 6. et consortes promissionis eius in Christo per Euangelium.</w:t>
      </w:r>
      <w:r w:rsidRPr="00227C15">
        <w:rPr>
          <w:rFonts w:ascii="Times New Roman" w:hAnsi="Times New Roman" w:cs="Times New Roman"/>
          <w:sz w:val="30"/>
          <w:szCs w:val="30"/>
        </w:rPr>
        <w:t xml:space="preserve"> </w:t>
      </w:r>
    </w:p>
    <w:p w14:paraId="5BECC2B7" w14:textId="77777777" w:rsidR="00227C15" w:rsidRPr="00227C15" w:rsidRDefault="00227C15" w:rsidP="00227C15">
      <w:pPr>
        <w:rPr>
          <w:rFonts w:ascii="Times New Roman" w:hAnsi="Times New Roman" w:cs="Times New Roman"/>
          <w:sz w:val="30"/>
          <w:szCs w:val="30"/>
        </w:rPr>
      </w:pPr>
    </w:p>
    <w:p w14:paraId="24F6D7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potest sensus erui, nisi omnes ij versus simul coniunctim legantur. Incipit autem versu tertio explicare quod dixerat, versu secundo de dispensatione gratiae sibi datae. </w:t>
      </w:r>
    </w:p>
    <w:p w14:paraId="2CB7F35F" w14:textId="77777777" w:rsidR="00227C15" w:rsidRPr="00227C15" w:rsidRDefault="00227C15" w:rsidP="00227C15">
      <w:pPr>
        <w:rPr>
          <w:rFonts w:ascii="Times New Roman" w:hAnsi="Times New Roman" w:cs="Times New Roman"/>
          <w:sz w:val="30"/>
          <w:szCs w:val="30"/>
        </w:rPr>
      </w:pPr>
    </w:p>
    <w:p w14:paraId="280051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Quaenam est ista, ô Paule, dispensatio, quam dicis nos audisse? ait, </w:t>
      </w:r>
    </w:p>
    <w:p w14:paraId="2F3E2C10" w14:textId="77777777" w:rsidR="00227C15" w:rsidRPr="00227C15" w:rsidRDefault="00227C15" w:rsidP="00227C15">
      <w:pPr>
        <w:rPr>
          <w:rFonts w:ascii="Times New Roman" w:hAnsi="Times New Roman" w:cs="Times New Roman"/>
          <w:sz w:val="30"/>
          <w:szCs w:val="30"/>
        </w:rPr>
      </w:pPr>
    </w:p>
    <w:p w14:paraId="7F2D1C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6.] </w:t>
      </w:r>
      <w:r w:rsidRPr="00227C15">
        <w:rPr>
          <w:rFonts w:ascii="Times New Roman" w:hAnsi="Times New Roman" w:cs="Times New Roman"/>
          <w:i/>
          <w:iCs/>
          <w:sz w:val="30"/>
          <w:szCs w:val="30"/>
        </w:rPr>
        <w:t>Quòd scilicet Deus per reuelationem notum mihi fecit mysterium:</w:t>
      </w:r>
      <w:r w:rsidRPr="00227C15">
        <w:rPr>
          <w:rFonts w:ascii="Times New Roman" w:hAnsi="Times New Roman" w:cs="Times New Roman"/>
          <w:sz w:val="30"/>
          <w:szCs w:val="30"/>
        </w:rPr>
        <w:t xml:space="preserve"> (Parenthesi quae incipit. in fine secundi, &amp; continuatur toto tertio versu, confirmat ab experientia, sibi fuisse reuelatum mysterium: quia ex iis quae antea scripserat, possunt cognoscere quanta sit Pauli intelligentia in isto mysterio) sed quodnam est hoc mysterium? respondet, dicendo: </w:t>
      </w:r>
    </w:p>
    <w:p w14:paraId="00993DEB" w14:textId="77777777" w:rsidR="00227C15" w:rsidRPr="00227C15" w:rsidRDefault="00227C15" w:rsidP="00227C15">
      <w:pPr>
        <w:rPr>
          <w:rFonts w:ascii="Times New Roman" w:hAnsi="Times New Roman" w:cs="Times New Roman"/>
          <w:sz w:val="30"/>
          <w:szCs w:val="30"/>
        </w:rPr>
      </w:pPr>
    </w:p>
    <w:p w14:paraId="11E920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Gentes</w:t>
      </w:r>
      <w:r w:rsidRPr="00227C15">
        <w:rPr>
          <w:rFonts w:ascii="Times New Roman" w:hAnsi="Times New Roman" w:cs="Times New Roman"/>
          <w:sz w:val="30"/>
          <w:szCs w:val="30"/>
        </w:rPr>
        <w:t xml:space="preserve"> (scilicet) </w:t>
      </w:r>
      <w:r w:rsidRPr="00227C15">
        <w:rPr>
          <w:rFonts w:ascii="Times New Roman" w:hAnsi="Times New Roman" w:cs="Times New Roman"/>
          <w:i/>
          <w:iCs/>
          <w:sz w:val="30"/>
          <w:szCs w:val="30"/>
        </w:rPr>
        <w:t>esse haeredes, et concorpores, et consortes promissionis eius in Christo per Euangelium.</w:t>
      </w:r>
      <w:r w:rsidRPr="00227C15">
        <w:rPr>
          <w:rFonts w:ascii="Times New Roman" w:hAnsi="Times New Roman" w:cs="Times New Roman"/>
          <w:sz w:val="30"/>
          <w:szCs w:val="30"/>
        </w:rPr>
        <w:t xml:space="preserve"> </w:t>
      </w:r>
    </w:p>
    <w:p w14:paraId="3782A84C" w14:textId="77777777" w:rsidR="00227C15" w:rsidRPr="00227C15" w:rsidRDefault="00227C15" w:rsidP="00227C15">
      <w:pPr>
        <w:rPr>
          <w:rFonts w:ascii="Times New Roman" w:hAnsi="Times New Roman" w:cs="Times New Roman"/>
          <w:sz w:val="30"/>
          <w:szCs w:val="30"/>
        </w:rPr>
      </w:pPr>
    </w:p>
    <w:p w14:paraId="2A7F38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igitur hîc exprimit de Gentium incircumcisarum gratuita salute, &amp; cum populo Israël consociatione: est illud mysterium, quod ait superioribus aetatibus fuisse ignotum, nunc autem sanctis Apostolis reuelatum: &amp; pars est illius gratiae, cuius dispensationem dixit sibi iniunctam fuisse ad Gentes, v. 2. </w:t>
      </w:r>
    </w:p>
    <w:p w14:paraId="6DB3C447" w14:textId="77777777" w:rsidR="00227C15" w:rsidRPr="00227C15" w:rsidRDefault="00227C15" w:rsidP="00227C15">
      <w:pPr>
        <w:rPr>
          <w:rFonts w:ascii="Times New Roman" w:hAnsi="Times New Roman" w:cs="Times New Roman"/>
          <w:sz w:val="30"/>
          <w:szCs w:val="30"/>
        </w:rPr>
      </w:pPr>
    </w:p>
    <w:p w14:paraId="247DB8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argumentum tertium, quod ad corroborandos in fide Christi Ephesios, &amp; nos simul omnes, deducit à substantia &amp; à qualitate doctrinae Euangelicae Apostolus: hoc continuatur in vers. 3. &amp; alijs insequentibus: vnde postmodum concludit, ne propter suas afflictiones, à tam certa, talique doctrina deficiant, neve de illa dubitent. Habet autem &amp; hoc tertium argumentum multa capita, multasque circumstantias, quibus firmius fit, magisque efficax ad persuadendum. </w:t>
      </w:r>
    </w:p>
    <w:p w14:paraId="061CD9B4" w14:textId="77777777" w:rsidR="00227C15" w:rsidRPr="00227C15" w:rsidRDefault="00227C15" w:rsidP="00227C15">
      <w:pPr>
        <w:rPr>
          <w:rFonts w:ascii="Times New Roman" w:hAnsi="Times New Roman" w:cs="Times New Roman"/>
          <w:sz w:val="30"/>
          <w:szCs w:val="30"/>
        </w:rPr>
      </w:pPr>
    </w:p>
    <w:p w14:paraId="1BD88C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caput est, quòd huius doctrinae summa atque substantia in Gratia Dei, seu in gratuita salute per Christum consistit: &amp; hoc vers. 2. cùm suum ministerium, vocat Gratiae. dispensationem. Quid igitur gratius esse debeat hac doctrina? </w:t>
      </w:r>
    </w:p>
    <w:p w14:paraId="5DA1804F" w14:textId="77777777" w:rsidR="00227C15" w:rsidRPr="00227C15" w:rsidRDefault="00227C15" w:rsidP="00227C15">
      <w:pPr>
        <w:rPr>
          <w:rFonts w:ascii="Times New Roman" w:hAnsi="Times New Roman" w:cs="Times New Roman"/>
          <w:sz w:val="30"/>
          <w:szCs w:val="30"/>
        </w:rPr>
      </w:pPr>
    </w:p>
    <w:p w14:paraId="17C438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caput est, quòd haec doctrina, licet non omnibus nota sit, certissima tamen est Dei doctrina: quia reuelata sanctis Apostolis &amp; Prophetis per Spiritum Dei: Et ita etiam sibi. Horum autem doctrina, vt suprà cap. 2. exposuit, fundamentum est, supra quod fundatur Ecclesia: quare oportet eam esse certissimam, &amp; firmissimam. Et hoc habet in v. 3. cùm dicit, mysterium nempe salutis &amp; totius pietatis, sibi per reuelationem notum esse factum: id quod dicit posse nobis constare ex ijs, quae scripsit antè, in cap. 1. &amp; 2. Item. caput [page 201] hoc de certitudine doctrinae confirmat, vers. 5. cùm ait, </w:t>
      </w:r>
      <w:r w:rsidRPr="00227C15">
        <w:rPr>
          <w:rFonts w:ascii="Times New Roman" w:hAnsi="Times New Roman" w:cs="Times New Roman"/>
          <w:sz w:val="30"/>
          <w:szCs w:val="30"/>
        </w:rPr>
        <w:lastRenderedPageBreak/>
        <w:t xml:space="preserve">mysterium hoc reuelatum fuisse sanctis Apostolis &amp; Prophetis per Spiritum. Item vers. 7. vbi docet, quam praedicabat doctrinam fuisse confirmatam efficacitate potentiae Dei, id est, miraculis. </w:t>
      </w:r>
    </w:p>
    <w:p w14:paraId="5DA942BE" w14:textId="77777777" w:rsidR="00227C15" w:rsidRPr="00227C15" w:rsidRDefault="00227C15" w:rsidP="00227C15">
      <w:pPr>
        <w:rPr>
          <w:rFonts w:ascii="Times New Roman" w:hAnsi="Times New Roman" w:cs="Times New Roman"/>
          <w:sz w:val="30"/>
          <w:szCs w:val="30"/>
        </w:rPr>
      </w:pPr>
    </w:p>
    <w:p w14:paraId="417252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Quantum igitur facinus, si quis de hac doctrina dubitet? </w:t>
      </w:r>
    </w:p>
    <w:p w14:paraId="59C7A2C6" w14:textId="77777777" w:rsidR="00227C15" w:rsidRPr="00227C15" w:rsidRDefault="00227C15" w:rsidP="00227C15">
      <w:pPr>
        <w:rPr>
          <w:rFonts w:ascii="Times New Roman" w:hAnsi="Times New Roman" w:cs="Times New Roman"/>
          <w:sz w:val="30"/>
          <w:szCs w:val="30"/>
        </w:rPr>
      </w:pPr>
    </w:p>
    <w:p w14:paraId="5ABC6D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Caput tertium est, quòd haec doctrina, eoque &amp; gratia ac salus quam annunciat, non solùm ad Iudaeos, sed etiam ad Gentes pertineat: Eos enim licet Gentes maneant, id est incircumcisi, per fidem tamen in Christum fieri participes promissionis Dei, &amp; ideo filios Dei, &amp; haeredes, &amp; eiusdem corporis Christi, quod est Ecclesia, membra: Et hoc vers. 6. cùm ait, mysterium hoc antè ignotum, nunc autem reuelatum, in hoc consistere, vt Gentes fiant cohaeredes, concorpores &amp; conparticipes promissionis cum Israëlitis. Item cùm ait, ver. 8. Sibi datam esse Gratiam euangelizandi inter Gentes: Et ver. 9. cùm ait, se missum esse ad illuminandum omnes, per Euangelium scilicet: Item cùm inde concludit, neminem à salute per Christum excludi, modò scilicet credat in Christum, quia omnia etiam per Christum condidit Deus, ver. 9. quasi dicat. Quid igitur vobis Gentibus carius esse debeat hac doctrina? </w:t>
      </w:r>
    </w:p>
    <w:p w14:paraId="09C6A251" w14:textId="77777777" w:rsidR="00227C15" w:rsidRPr="00227C15" w:rsidRDefault="00227C15" w:rsidP="00227C15">
      <w:pPr>
        <w:rPr>
          <w:rFonts w:ascii="Times New Roman" w:hAnsi="Times New Roman" w:cs="Times New Roman"/>
          <w:sz w:val="30"/>
          <w:szCs w:val="30"/>
        </w:rPr>
      </w:pPr>
    </w:p>
    <w:p w14:paraId="244DB5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[Vetus &amp; aterna.] Quartum est, quòd haec doctrina de gratuita Gentium, sine circumcisione, &amp; sine operibus legis, per solam fidem in Christum salute, deque illorum cum Israëlitis concorporatione, noua non est, vt calumniantur aduersarii: quia licet non innotuerit superioribus temporibus, sed nunc primùm sit reuelata: fuit tamen iam inde ab aeterno in Deo secreta, suo tempore reuelanda: Et hoc ver. 3. Cùm eam vocat mysterium, antè non reuelatum: erat igitur, sed ignota filijs hominum, non autem Deo. Item si nunc reuelatum est mysterium, antè igitur erat, sed absconditum, vers. 5. Item ver. 9. cùm ait, mysterium hoc, quod Euangelium annunciat, fuisse à seculis absconditum in Deo. Item cùm ait, nunc seruari Gentes per hanc doctrinam Euangelij, secundum propositum Dei aeternum. versu 11. Doctrina igitur est non noua, nec à Paulo nunc excogitata, sed aeterna, &amp; diuina est: quasi dicat, quis igitur eandem aeternam Christi doctrinam, nouitatis insimularet? </w:t>
      </w:r>
    </w:p>
    <w:p w14:paraId="5431F7F5" w14:textId="77777777" w:rsidR="00227C15" w:rsidRPr="00227C15" w:rsidRDefault="00227C15" w:rsidP="00227C15">
      <w:pPr>
        <w:rPr>
          <w:rFonts w:ascii="Times New Roman" w:hAnsi="Times New Roman" w:cs="Times New Roman"/>
          <w:sz w:val="30"/>
          <w:szCs w:val="30"/>
        </w:rPr>
      </w:pPr>
    </w:p>
    <w:p w14:paraId="1C0264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Quintum est, quòd doctrina haec perfectissima sit, ita vt ad salutem nostram nihil desiderari possit amplius: Et hoc cùm ait, Primò, per hanc, Gentes fieri haeredes, &amp;c. ver. 6. Item per Euangelium annunciari inperuestigabiles </w:t>
      </w:r>
      <w:r w:rsidRPr="00227C15">
        <w:rPr>
          <w:rFonts w:ascii="Times New Roman" w:hAnsi="Times New Roman" w:cs="Times New Roman"/>
          <w:sz w:val="30"/>
          <w:szCs w:val="30"/>
        </w:rPr>
        <w:lastRenderedPageBreak/>
        <w:t xml:space="preserve">diuitias Christi: ver. 9. Item cùm eam vocat πολυποικίλον σοφίαν θεοῦ. ver. 10. quasi dicat, cur igitur ab hac declines? </w:t>
      </w:r>
    </w:p>
    <w:p w14:paraId="22E1A414" w14:textId="77777777" w:rsidR="00227C15" w:rsidRPr="00227C15" w:rsidRDefault="00227C15" w:rsidP="00227C15">
      <w:pPr>
        <w:rPr>
          <w:rFonts w:ascii="Times New Roman" w:hAnsi="Times New Roman" w:cs="Times New Roman"/>
          <w:sz w:val="30"/>
          <w:szCs w:val="30"/>
        </w:rPr>
      </w:pPr>
    </w:p>
    <w:p w14:paraId="45604F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Sextum, quòd doctrina haec facilis sit, facilimamque ad salutem viam patefaciat &amp; praebeat: cùm nihil exigat, quàm fidem in Christum, sed veram &amp; viuam: Ex hac enim oriri fiduciam adeundi Deum, eumque vt Patrem inuocandi: Et hoc ver. 12. cùm ait. In Christo quem praedicat &amp; offert Euangelium, &amp; qui fide percipitur, nos habere adductionem nempe ad Deum in fiducia, quae est ex fide Euangelio scilicet praestita. Sunt haec omnia capita, proprietates essentiales verae doctrinae ad salutem necessariae. </w:t>
      </w:r>
    </w:p>
    <w:p w14:paraId="1AC5CA58" w14:textId="77777777" w:rsidR="00227C15" w:rsidRPr="00227C15" w:rsidRDefault="00227C15" w:rsidP="00227C15">
      <w:pPr>
        <w:rPr>
          <w:rFonts w:ascii="Times New Roman" w:hAnsi="Times New Roman" w:cs="Times New Roman"/>
          <w:sz w:val="30"/>
          <w:szCs w:val="30"/>
        </w:rPr>
      </w:pPr>
    </w:p>
    <w:p w14:paraId="30F047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Argumentum igitur tale est: </w:t>
      </w:r>
    </w:p>
    <w:p w14:paraId="0D03D3D2" w14:textId="77777777" w:rsidR="00227C15" w:rsidRPr="00227C15" w:rsidRDefault="00227C15" w:rsidP="00227C15">
      <w:pPr>
        <w:rPr>
          <w:rFonts w:ascii="Times New Roman" w:hAnsi="Times New Roman" w:cs="Times New Roman"/>
          <w:sz w:val="30"/>
          <w:szCs w:val="30"/>
        </w:rPr>
      </w:pPr>
    </w:p>
    <w:p w14:paraId="66E1E3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 Euangelij, quam ego vester minister, vobis attuli, &amp; non infructuosè praedicaui, Primùm doctrina est Gratiae Dei, id est, docens nos seruari per gratiam Dei: Secundò, doctrina est certissima, quia reuelata sanctis Apostolis &amp; Prophetis per Spiritum sanctum: Tertiò, doctrina est vniuersalis atque catholica, non solùm ad Iudaeos, sed ad omnes etiam omnium locorum &amp; temporum Gentes pertinens: Quartò, doctrina est non noua aut ab hominibus excogitata, sed vetustissima &amp; aeterna: quia licet non semper fuerit &amp; omnibus nota, fuit tamen in Deo abscondita, &amp; post suo tempore reuelata: Quintò, doctrina est perfectissima ad perfectam salutem satis superque sufficiens, quia inperuestigabiles omnes Christi diuitias affert: Denique doctrina est facilis, facilem ad Deum additum patefaciens, quia docet, in Christo, quem praedicat Euangelium, per fidem apprehenso, παῤῥησίαν praeberi, &amp; accessum ad Deum cum fiducia nobis patefieri: &amp; nos omnes haec nouimus expertique sumus. Quid igitur est, esseve potest, cuius caussa debeatis ab hac doctrina deficere, aut de ea dubitare? &amp; non potiùs meo exemplo constantes in ea permanere, &amp; eius caussa aduersa omnia tolerare ac superare? Hoc est praecipuum, quod in hoc tertio vers. &amp; deinceps in alijs obseruandum ac considerandum est: Argumentum scilicet à qualitate doctrinae Euangelicae, quam praedicabat Paulus, deductum. </w:t>
      </w:r>
    </w:p>
    <w:p w14:paraId="02EBFD86" w14:textId="77777777" w:rsidR="00227C15" w:rsidRPr="00227C15" w:rsidRDefault="00227C15" w:rsidP="00227C15">
      <w:pPr>
        <w:rPr>
          <w:rFonts w:ascii="Times New Roman" w:hAnsi="Times New Roman" w:cs="Times New Roman"/>
          <w:sz w:val="30"/>
          <w:szCs w:val="30"/>
        </w:rPr>
      </w:pPr>
    </w:p>
    <w:p w14:paraId="3269A1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alia etiam obiter occurrunt hic perpendenda, nobisque ad nostram salutem accommodanda. </w:t>
      </w:r>
    </w:p>
    <w:p w14:paraId="19769776" w14:textId="77777777" w:rsidR="00227C15" w:rsidRPr="00227C15" w:rsidRDefault="00227C15" w:rsidP="00227C15">
      <w:pPr>
        <w:rPr>
          <w:rFonts w:ascii="Times New Roman" w:hAnsi="Times New Roman" w:cs="Times New Roman"/>
          <w:sz w:val="30"/>
          <w:szCs w:val="30"/>
        </w:rPr>
      </w:pPr>
    </w:p>
    <w:p w14:paraId="759D4C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[Observ. 2.] Secundo igitur loco obseruanda est vox mysterij, qua in 3. v. &amp; 4. totum pietatis Christianae negotium significatur: sicut idem Apostolus, i. Timoth. 2. docet, dicendo: </w:t>
      </w:r>
      <w:r w:rsidRPr="00227C15">
        <w:rPr>
          <w:rFonts w:ascii="Times New Roman" w:hAnsi="Times New Roman" w:cs="Times New Roman"/>
          <w:i/>
          <w:iCs/>
          <w:sz w:val="30"/>
          <w:szCs w:val="30"/>
        </w:rPr>
        <w:t>Magnum est profectò pietatis mysterium.</w:t>
      </w:r>
      <w:r w:rsidRPr="00227C15">
        <w:rPr>
          <w:rFonts w:ascii="Times New Roman" w:hAnsi="Times New Roman" w:cs="Times New Roman"/>
          <w:sz w:val="30"/>
          <w:szCs w:val="30"/>
        </w:rPr>
        <w:t xml:space="preserve"> Adde verò, quòd eam dicit sibi fuisse factam notam per reuelationem. Mysterium est, à μύω. </w:t>
      </w:r>
    </w:p>
    <w:p w14:paraId="2E8BD085" w14:textId="77777777" w:rsidR="00227C15" w:rsidRPr="00227C15" w:rsidRDefault="00227C15" w:rsidP="00227C15">
      <w:pPr>
        <w:rPr>
          <w:rFonts w:ascii="Times New Roman" w:hAnsi="Times New Roman" w:cs="Times New Roman"/>
          <w:sz w:val="30"/>
          <w:szCs w:val="30"/>
        </w:rPr>
      </w:pPr>
    </w:p>
    <w:p w14:paraId="44CB3C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 igitur salutis, verè abscondita est mundo, &amp; omnibus hominibus: imò stultius nihil hominibus videtur hac Euangelij doctrina: vt verè dixerit Paulus, </w:t>
      </w:r>
      <w:r w:rsidRPr="00227C15">
        <w:rPr>
          <w:rFonts w:ascii="Times New Roman" w:hAnsi="Times New Roman" w:cs="Times New Roman"/>
          <w:i/>
          <w:iCs/>
          <w:sz w:val="30"/>
          <w:szCs w:val="30"/>
        </w:rPr>
        <w:t>Animalis homo non percipit quae sunt Dei, nec potest percipere, &amp;c.</w:t>
      </w:r>
      <w:r w:rsidRPr="00227C15">
        <w:rPr>
          <w:rFonts w:ascii="Times New Roman" w:hAnsi="Times New Roman" w:cs="Times New Roman"/>
          <w:sz w:val="30"/>
          <w:szCs w:val="30"/>
        </w:rPr>
        <w:t xml:space="preserve"> [1 Cor. 2.]. Quid ita? quia in summa docet, Deum habere Filium sibi coaeternum, &amp; ὁμούσιον: Filium hunc factum esse hominem absque peccato: hunc sua obedientia e morte peccata mundi expiasse, ita vt qui credit hoc, per hanc fidem seruetur. [page 202] Quid prudentibus huius mundi stultius &amp; magis ridiculum, hypocritis verò &amp; sanctis huius seculi scandalosius dici, proponive potest? Proinde Paulus, </w:t>
      </w:r>
      <w:r w:rsidRPr="00227C15">
        <w:rPr>
          <w:rFonts w:ascii="Times New Roman" w:hAnsi="Times New Roman" w:cs="Times New Roman"/>
          <w:i/>
          <w:iCs/>
          <w:sz w:val="30"/>
          <w:szCs w:val="30"/>
        </w:rPr>
        <w:t>Praedicamus Christum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crucifixum, Iudaeis quidem scandalum, Gentibus autem stultitiam, &amp;c.</w:t>
      </w:r>
      <w:r w:rsidRPr="00227C15">
        <w:rPr>
          <w:rFonts w:ascii="Times New Roman" w:hAnsi="Times New Roman" w:cs="Times New Roman"/>
          <w:sz w:val="30"/>
          <w:szCs w:val="30"/>
        </w:rPr>
        <w:t xml:space="preserve"> [1. Cor. 1.] Est igitur verè mysteriorum plena, doctrina Euangelica atque Christiana: vt verè etiam dixerit idem Apostolus, </w:t>
      </w:r>
      <w:r w:rsidRPr="00227C15">
        <w:rPr>
          <w:rFonts w:ascii="Times New Roman" w:hAnsi="Times New Roman" w:cs="Times New Roman"/>
          <w:i/>
          <w:iCs/>
          <w:sz w:val="30"/>
          <w:szCs w:val="30"/>
        </w:rPr>
        <w:t>Dispensatores sumus mysteriorum Dei.</w:t>
      </w:r>
      <w:r w:rsidRPr="00227C15">
        <w:rPr>
          <w:rFonts w:ascii="Times New Roman" w:hAnsi="Times New Roman" w:cs="Times New Roman"/>
          <w:sz w:val="30"/>
          <w:szCs w:val="30"/>
        </w:rPr>
        <w:t xml:space="preserve"> Nam etiam Sacramenta, mysteria sunt: quia quod significant &amp; exhibent occultum est oculis, &amp; rationi humanę. Quid? quòd Electis quoque, quibus tamen per Spiritum sanctum ex parte reuelatur, adhuc est mysterium magna ex parte? </w:t>
      </w:r>
      <w:r w:rsidRPr="00227C15">
        <w:rPr>
          <w:rFonts w:ascii="Times New Roman" w:hAnsi="Times New Roman" w:cs="Times New Roman"/>
          <w:i/>
          <w:iCs/>
          <w:sz w:val="30"/>
          <w:szCs w:val="30"/>
        </w:rPr>
        <w:t>Videmus</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per speculum, id est, in aenigmate</w:t>
      </w:r>
      <w:r w:rsidRPr="00227C15">
        <w:rPr>
          <w:rFonts w:ascii="Times New Roman" w:hAnsi="Times New Roman" w:cs="Times New Roman"/>
          <w:sz w:val="30"/>
          <w:szCs w:val="30"/>
        </w:rPr>
        <w:t xml:space="preserve"> [1. Cor. 13.]: Item </w:t>
      </w:r>
      <w:r w:rsidRPr="00227C15">
        <w:rPr>
          <w:rFonts w:ascii="Times New Roman" w:hAnsi="Times New Roman" w:cs="Times New Roman"/>
          <w:i/>
          <w:iCs/>
          <w:sz w:val="30"/>
          <w:szCs w:val="30"/>
        </w:rPr>
        <w:t>cognosco ex parte, &amp;c.</w:t>
      </w:r>
      <w:r w:rsidRPr="00227C15">
        <w:rPr>
          <w:rFonts w:ascii="Times New Roman" w:hAnsi="Times New Roman" w:cs="Times New Roman"/>
          <w:sz w:val="30"/>
          <w:szCs w:val="30"/>
        </w:rPr>
        <w:t xml:space="preserve"> [1. Ioha. 3.] Et Iohan. </w:t>
      </w:r>
      <w:r w:rsidRPr="00227C15">
        <w:rPr>
          <w:rFonts w:ascii="Times New Roman" w:hAnsi="Times New Roman" w:cs="Times New Roman"/>
          <w:i/>
          <w:iCs/>
          <w:sz w:val="30"/>
          <w:szCs w:val="30"/>
        </w:rPr>
        <w:t>Filij Dei sumus: sed nondum apparuit quid erimus</w:t>
      </w:r>
      <w:r w:rsidRPr="00227C15">
        <w:rPr>
          <w:rFonts w:ascii="Times New Roman" w:hAnsi="Times New Roman" w:cs="Times New Roman"/>
          <w:sz w:val="30"/>
          <w:szCs w:val="30"/>
        </w:rPr>
        <w:t xml:space="preserve">. Praecipuè verò illa huius mysterij pars, quam explicat, v. 6. quòd scilicet Gentes, permanendo Gentes &amp; incircumcisi, debuerint &amp; potuerint non solùm seruari, sed etiam fieri concorpores cum Iudaeis circumcisis, ita vt ex vtrisque fuerit. vnum corpus Christi, quod est Ecclesia: hoc demum fuit, &amp; superioribus aetatibus ante Christum, &amp; post Christum Iudeis ferè omnibus mysterium magnum, &amp; absconditum. Ergo quòd nunc nobis notum sit: acceptum feramus reuelationi Spiritus sancti. </w:t>
      </w:r>
    </w:p>
    <w:p w14:paraId="43EB7747" w14:textId="77777777" w:rsidR="00227C15" w:rsidRPr="00227C15" w:rsidRDefault="00227C15" w:rsidP="00227C15">
      <w:pPr>
        <w:rPr>
          <w:rFonts w:ascii="Times New Roman" w:hAnsi="Times New Roman" w:cs="Times New Roman"/>
          <w:sz w:val="30"/>
          <w:szCs w:val="30"/>
        </w:rPr>
      </w:pPr>
    </w:p>
    <w:p w14:paraId="3B4BBC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4.] Quod in vers. 4. dicit, Ex breui scripto suo, id est ex capite 1. &amp; 2. huius Epistolae, Ephesios, &amp; nos item si illud legamus, posse intelligere, quanta fuerit intelligentia Pauli in mysterio pietatis &amp; religionis Christianae: duo colligimus, Vnum, Spiritum sanctum ita Pauli mentem illustrasse, &amp; manum in scribendo attemperasse atque mouisse, vt eius Epistolae, si à pijs attentè legantur, intelligi haud difficulter possint: ac quod de Pauli Epistolis </w:t>
      </w:r>
      <w:r w:rsidRPr="00227C15">
        <w:rPr>
          <w:rFonts w:ascii="Times New Roman" w:hAnsi="Times New Roman" w:cs="Times New Roman"/>
          <w:sz w:val="30"/>
          <w:szCs w:val="30"/>
        </w:rPr>
        <w:lastRenderedPageBreak/>
        <w:t xml:space="preserve">dico, idem de aliorum etiam Apostolorum &amp; Prophetarum scriptis dicere non dubitamus: modò vt dictum est, qui legunt, pia &amp; attenta mente legant, &amp; linguam &amp; phrases intelligant. Nam si quis aut prorsus sit linguae imperitus, qua sacra Biblia scripta sunt, aut impius sit &amp; Spiritu Dei destitutus, aut non attente, sed perfunctori legat: ab hoc certè non dicam sacra Biblia facilè intelligi posse: animalis enim homo non percipit quae sunt Dei, &amp;c. Opus igitur est pietate ac Spiritu Dei inprimis, primorumque fidei principiorum cognitione: Deinde cognitione linguae, &amp; phraseos eius linguae, quia si non intelligas verba, quomodo scriptoris sensa percipies? Denique necessaria est mentis fidelis attentio: ideo etiam Christus ait, </w:t>
      </w:r>
      <w:r w:rsidRPr="00227C15">
        <w:rPr>
          <w:rFonts w:ascii="Times New Roman" w:hAnsi="Times New Roman" w:cs="Times New Roman"/>
          <w:i/>
          <w:iCs/>
          <w:sz w:val="30"/>
          <w:szCs w:val="30"/>
        </w:rPr>
        <w:t>Scrutamini scripturas:</w:t>
      </w:r>
      <w:r w:rsidRPr="00227C15">
        <w:rPr>
          <w:rFonts w:ascii="Times New Roman" w:hAnsi="Times New Roman" w:cs="Times New Roman"/>
          <w:sz w:val="30"/>
          <w:szCs w:val="30"/>
        </w:rPr>
        <w:t xml:space="preserve"> Et Dauid in primo Psalmo, requirit meditationem, vt in sacris literis meditemur die ac nocte. </w:t>
      </w:r>
    </w:p>
    <w:p w14:paraId="637B2A93" w14:textId="77777777" w:rsidR="00227C15" w:rsidRPr="00227C15" w:rsidRDefault="00227C15" w:rsidP="00227C15">
      <w:pPr>
        <w:rPr>
          <w:rFonts w:ascii="Times New Roman" w:hAnsi="Times New Roman" w:cs="Times New Roman"/>
          <w:sz w:val="30"/>
          <w:szCs w:val="30"/>
        </w:rPr>
      </w:pPr>
    </w:p>
    <w:p w14:paraId="071D25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Errant igitur qui tradunt, sacras literas ita esse obscuras, vt nisi accedant Patrum interpretationes, intelligi nequeant. Quasi verò, Patres primi, qui commentati sunt in sacras literas, non intellexerint scripturas, cùm nullos habuerint priorum Patrum commentarios. </w:t>
      </w:r>
    </w:p>
    <w:p w14:paraId="0422D018" w14:textId="77777777" w:rsidR="00227C15" w:rsidRPr="00227C15" w:rsidRDefault="00227C15" w:rsidP="00227C15">
      <w:pPr>
        <w:rPr>
          <w:rFonts w:ascii="Times New Roman" w:hAnsi="Times New Roman" w:cs="Times New Roman"/>
          <w:sz w:val="30"/>
          <w:szCs w:val="30"/>
        </w:rPr>
      </w:pPr>
    </w:p>
    <w:p w14:paraId="4695EB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speciatim de Pauli Epistolis scribit Petrus, eas difficiles esse intellectu [ 2 Pet. 3.]. Nego de Epistolis loqui: sed de quibusdam rebus, quae in Epistolis continentur, veluti de tempore aduentus Christi, de illius mora ad iudicium, &amp; similibus alijs rebus, quas cùm homines curiosi &amp; superbi percipere nequeant, nec simpliciter credant, eas deprauant ad suam perniciem: sicut etiam doctrinam de Iustificatione per solam fidem. Item de libertate Christiana, multi deprauant ad licentiam carnis. Expressè enim loquitur Petrus, de prauis hominibus, omnia deprauantibus &amp; torquentibus, vt ex contextu liquidò apparet. Locus igitur Petri, non fauet aduersarijs. Paulus apertè ait, si ipsius scripta legamus nos pij, inde posse nos intelligere, quae fuerit ipsius intelligentia in mysteriopietatis. </w:t>
      </w:r>
    </w:p>
    <w:p w14:paraId="0088E0AF" w14:textId="77777777" w:rsidR="00227C15" w:rsidRPr="00227C15" w:rsidRDefault="00227C15" w:rsidP="00227C15">
      <w:pPr>
        <w:rPr>
          <w:rFonts w:ascii="Times New Roman" w:hAnsi="Times New Roman" w:cs="Times New Roman"/>
          <w:sz w:val="30"/>
          <w:szCs w:val="30"/>
        </w:rPr>
      </w:pPr>
    </w:p>
    <w:p w14:paraId="1E2037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hinc consequitur, sacras literas esse cuique legendas. Scribit enim ad totam Ecclesiam, &amp; ad singulos fideles: &amp; monet, vt legant quae scripsit, fore enim vt intelligant. Ergo hac etiam in parte turpiter peccant, qui cauent ne scilicet Biblia ab omnibus legantur. </w:t>
      </w:r>
    </w:p>
    <w:p w14:paraId="54F16328" w14:textId="77777777" w:rsidR="00227C15" w:rsidRPr="00227C15" w:rsidRDefault="00227C15" w:rsidP="00227C15">
      <w:pPr>
        <w:rPr>
          <w:rFonts w:ascii="Times New Roman" w:hAnsi="Times New Roman" w:cs="Times New Roman"/>
          <w:sz w:val="30"/>
          <w:szCs w:val="30"/>
        </w:rPr>
      </w:pPr>
    </w:p>
    <w:p w14:paraId="4B75E8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5.] </w:t>
      </w:r>
      <w:r w:rsidRPr="00227C15">
        <w:rPr>
          <w:rFonts w:ascii="Times New Roman" w:hAnsi="Times New Roman" w:cs="Times New Roman"/>
          <w:i/>
          <w:iCs/>
          <w:sz w:val="30"/>
          <w:szCs w:val="30"/>
        </w:rPr>
        <w:t>Quod aliis aetatibus non innotuit filiis hominum, vt nunc reuelatum est sanctis Apostolis &amp; Prophetis per Spiritum.</w:t>
      </w:r>
      <w:r w:rsidRPr="00227C15">
        <w:rPr>
          <w:rFonts w:ascii="Times New Roman" w:hAnsi="Times New Roman" w:cs="Times New Roman"/>
          <w:sz w:val="30"/>
          <w:szCs w:val="30"/>
        </w:rPr>
        <w:t xml:space="preserve"> </w:t>
      </w:r>
    </w:p>
    <w:p w14:paraId="0565A5D6" w14:textId="77777777" w:rsidR="00227C15" w:rsidRPr="00227C15" w:rsidRDefault="00227C15" w:rsidP="00227C15">
      <w:pPr>
        <w:rPr>
          <w:rFonts w:ascii="Times New Roman" w:hAnsi="Times New Roman" w:cs="Times New Roman"/>
          <w:sz w:val="30"/>
          <w:szCs w:val="30"/>
        </w:rPr>
      </w:pPr>
    </w:p>
    <w:p w14:paraId="2797B7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Quodnam sit illud mysterium, quod propriè fuit omnibus ante Christum ignotum, etiam Angelis ipsis, declarauimus: Immò ipse Apostolus explicat, v. 6. </w:t>
      </w:r>
    </w:p>
    <w:p w14:paraId="026FD16F" w14:textId="77777777" w:rsidR="00227C15" w:rsidRPr="00227C15" w:rsidRDefault="00227C15" w:rsidP="00227C15">
      <w:pPr>
        <w:rPr>
          <w:rFonts w:ascii="Times New Roman" w:hAnsi="Times New Roman" w:cs="Times New Roman"/>
          <w:sz w:val="30"/>
          <w:szCs w:val="30"/>
        </w:rPr>
      </w:pPr>
    </w:p>
    <w:p w14:paraId="16C23C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de toto etiam mysterio pietatis Christianae, idem Apostolus scribit, Roman. vltimo: </w:t>
      </w:r>
      <w:r w:rsidRPr="00227C15">
        <w:rPr>
          <w:rFonts w:ascii="Times New Roman" w:hAnsi="Times New Roman" w:cs="Times New Roman"/>
          <w:i/>
          <w:iCs/>
          <w:sz w:val="30"/>
          <w:szCs w:val="30"/>
        </w:rPr>
        <w:t>Temporibus aeternis fuisse tacitum:</w:t>
      </w:r>
      <w:r w:rsidRPr="00227C15">
        <w:rPr>
          <w:rFonts w:ascii="Times New Roman" w:hAnsi="Times New Roman" w:cs="Times New Roman"/>
          <w:sz w:val="30"/>
          <w:szCs w:val="30"/>
        </w:rPr>
        <w:t xml:space="preserve"> Intelligitur ergo hoc comparatiuè, vt supra explicuimus: quia ante Christum, &amp; paucioribus, &amp; obscurius fuit reuelatum ac patefactum, quàm post Christum. Sicut &amp; illud, </w:t>
      </w:r>
      <w:r w:rsidRPr="00227C15">
        <w:rPr>
          <w:rFonts w:ascii="Times New Roman" w:hAnsi="Times New Roman" w:cs="Times New Roman"/>
          <w:i/>
          <w:iCs/>
          <w:sz w:val="30"/>
          <w:szCs w:val="30"/>
        </w:rPr>
        <w:t>Spiritus nondum erat datus, quia Jesus nondum fuerat glorificatus</w:t>
      </w:r>
      <w:r w:rsidRPr="00227C15">
        <w:rPr>
          <w:rFonts w:ascii="Times New Roman" w:hAnsi="Times New Roman" w:cs="Times New Roman"/>
          <w:sz w:val="30"/>
          <w:szCs w:val="30"/>
        </w:rPr>
        <w:t xml:space="preserve"> [Ioh. 7.], Comparatiue intelligendum est: nempe quoad copiam maiorem, &amp; quo ad multitudinem hominum. Nam ante etiam glorificationem, Spiritum acceperant Apostoli, &amp; aliquot alij, sed pauci, &amp; non tanta copia, quanta post glorificationem. </w:t>
      </w:r>
    </w:p>
    <w:p w14:paraId="349DCEC1" w14:textId="77777777" w:rsidR="00227C15" w:rsidRPr="00227C15" w:rsidRDefault="00227C15" w:rsidP="00227C15">
      <w:pPr>
        <w:rPr>
          <w:rFonts w:ascii="Times New Roman" w:hAnsi="Times New Roman" w:cs="Times New Roman"/>
          <w:sz w:val="30"/>
          <w:szCs w:val="30"/>
        </w:rPr>
      </w:pPr>
    </w:p>
    <w:p w14:paraId="251184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Obseruandum igitur incrementum cognitionis Dei. Ante aduentum Christi, cognitus quidem ipse fuit à multis, sed obscurè: post aduentum à pluribus &amp; clarius: post glorificationem à multò pluribus, &amp; multò clarius: sed in coelo, Electi omnes videbunt facie ad faciem. Res enim diuinae in Electis semper augentur, [page 203] quia non ex meritis nostris, sed ex gratia. </w:t>
      </w:r>
    </w:p>
    <w:p w14:paraId="2C207947" w14:textId="77777777" w:rsidR="00227C15" w:rsidRPr="00227C15" w:rsidRDefault="00227C15" w:rsidP="00227C15">
      <w:pPr>
        <w:rPr>
          <w:rFonts w:ascii="Times New Roman" w:hAnsi="Times New Roman" w:cs="Times New Roman"/>
          <w:sz w:val="30"/>
          <w:szCs w:val="30"/>
        </w:rPr>
      </w:pPr>
    </w:p>
    <w:p w14:paraId="74D953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Probat Apostolus, suam doctrinam esse certum Dei verbum, quia reuelata sibi &amp; Apostolis ac Prophetio fuit, per Spiritum. At Pontificij hoc eodem vtuntur argumento, ad probandum ea quae in Concilijs definierunt, esse à Deo, quia reuelata (inquiunt) sunt à Spiritu sancto Patribus, &amp;c. </w:t>
      </w:r>
      <w:r w:rsidRPr="00227C15">
        <w:rPr>
          <w:rFonts w:ascii="Times New Roman" w:hAnsi="Times New Roman" w:cs="Times New Roman"/>
          <w:i/>
          <w:iCs/>
          <w:sz w:val="30"/>
          <w:szCs w:val="30"/>
        </w:rPr>
        <w:t>Visum est Spiritui sancto &amp; nobis.</w:t>
      </w:r>
      <w:r w:rsidRPr="00227C15">
        <w:rPr>
          <w:rFonts w:ascii="Times New Roman" w:hAnsi="Times New Roman" w:cs="Times New Roman"/>
          <w:sz w:val="30"/>
          <w:szCs w:val="30"/>
        </w:rPr>
        <w:t xml:space="preserve"> Eodem abutuntur Anabaptistae. </w:t>
      </w:r>
    </w:p>
    <w:p w14:paraId="505B18B6" w14:textId="77777777" w:rsidR="00227C15" w:rsidRPr="00227C15" w:rsidRDefault="00227C15" w:rsidP="00227C15">
      <w:pPr>
        <w:rPr>
          <w:rFonts w:ascii="Times New Roman" w:hAnsi="Times New Roman" w:cs="Times New Roman"/>
          <w:sz w:val="30"/>
          <w:szCs w:val="30"/>
        </w:rPr>
      </w:pPr>
    </w:p>
    <w:p w14:paraId="51CFD7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 Non inficiamur, quin praeter scripturas sacras nonnulla ab Apostolis in Ecclesijs instituta fuerint, &amp; ad nos vsque quasi per manus tradita peruenerint. Non negamus etiam, quin multa Patres in Concilijs definierint &amp; ordinarint, pro varia temporum necessitate, eaque non sine aliquo Spiritus sancti afflatu. Verùm hîc discrimen non paruum faciendum &amp; retinendum est. Quaecunque ab Apostolis ipsis instituta fuerunt: ea omnia à Spiritu sancto fuisse omninò credimus &amp; confitemur: quanquam alia ad tempus duntaxat seruari propter charitatem voluerunt, vt quae constituerunt in </w:t>
      </w:r>
      <w:r w:rsidRPr="00227C15">
        <w:rPr>
          <w:rFonts w:ascii="Times New Roman" w:hAnsi="Times New Roman" w:cs="Times New Roman"/>
          <w:sz w:val="30"/>
          <w:szCs w:val="30"/>
        </w:rPr>
        <w:lastRenderedPageBreak/>
        <w:t xml:space="preserve">ConcilioHierosolymitano de abstinentia à suffocato &amp; idolothytis: alia verò non ita, sed vt in Ecclesia perpetuò, quoad eius fieri posset, retinerentur. </w:t>
      </w:r>
    </w:p>
    <w:p w14:paraId="2D9CA3AD" w14:textId="77777777" w:rsidR="00227C15" w:rsidRPr="00227C15" w:rsidRDefault="00227C15" w:rsidP="00227C15">
      <w:pPr>
        <w:rPr>
          <w:rFonts w:ascii="Times New Roman" w:hAnsi="Times New Roman" w:cs="Times New Roman"/>
          <w:sz w:val="30"/>
          <w:szCs w:val="30"/>
        </w:rPr>
      </w:pPr>
    </w:p>
    <w:p w14:paraId="6D3FFD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Patrum verò traditiones quòd attinet, eae, non vnius omnes sunt generis, sed aliae cum sacris literis consentaneae sunt, aliae dissentaneae, aliae nec consentaneae, nec dissentaneae. Quae consentaneae sunt, eas omnes tanquam diuinas &amp; verè Apostolicas retinendas &amp; seruandas esse, cum omnibus Sanctis credimus &amp; profitemur. Quae dissentaneae sunt, eas nullo modo admittendas esse, cum omnibus pijs praedicamus. Si verò neque consentaneę sint, neque dissentaneę, eas modò in sua relinquantur natura, &amp; ne aut propter adiectam superstitionem, aut propter iniectum conscientijs laqueum fiant dissentaneae, faciant verò potius aut ad ordinem, aut ad honestum decorum, eoque ad aliquam Ecclesiae aedificationem: eas inquam tum propter charitatem, tum etiam propter Antiquitatis reuerentiam, seruandas esse docemus, sicut contra omnem ἀταξίαν &amp; omnem temerarium sanctorum Patrum contentum damnamus. Ita quandonam Patres in Concilijs vel vsi vel abusi sint verbis illis Apostolicis, visum est Spiritui sancto sancto &amp; nobis: ex subiecta materia, hoc est, ex iis quae definierunt, iudicari potest &amp; debet. Neque enim de illis, sicut de Apostolis idem affirmare simpliciter possumus, eos semper &amp; in omnibus suis decretis à Spiritu sancto actos fuisse. Atque haec ad Pontificios quod attinet, satis sunto. </w:t>
      </w:r>
    </w:p>
    <w:p w14:paraId="4AE2DB63" w14:textId="77777777" w:rsidR="00227C15" w:rsidRPr="00227C15" w:rsidRDefault="00227C15" w:rsidP="00227C15">
      <w:pPr>
        <w:rPr>
          <w:rFonts w:ascii="Times New Roman" w:hAnsi="Times New Roman" w:cs="Times New Roman"/>
          <w:sz w:val="30"/>
          <w:szCs w:val="30"/>
        </w:rPr>
      </w:pPr>
    </w:p>
    <w:p w14:paraId="7C0730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etiam ad reuelationes Anabaptistarum quid respondendum sit, liquet: praesertim cùm ipsi se penitus ab Ecclesijs &amp; Pontificiorum &amp; nostris separent, Patres reijciant, Concilia contemnant, &amp; loco verbi Dei, meros sequantur Enthusiasmos. </w:t>
      </w:r>
    </w:p>
    <w:p w14:paraId="3AE4CED2" w14:textId="77777777" w:rsidR="00227C15" w:rsidRPr="00227C15" w:rsidRDefault="00227C15" w:rsidP="00227C15">
      <w:pPr>
        <w:rPr>
          <w:rFonts w:ascii="Times New Roman" w:hAnsi="Times New Roman" w:cs="Times New Roman"/>
          <w:sz w:val="30"/>
          <w:szCs w:val="30"/>
        </w:rPr>
      </w:pPr>
    </w:p>
    <w:p w14:paraId="76DF2F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quid igitur reuelationum congruit cum Apostolicis &amp; propheticis reuelationibus: illud agnoscamus esse à Spiritu sancto. Si non congruat: tales reuelationes minimè probandas esse docemus, atque euincimus. </w:t>
      </w:r>
    </w:p>
    <w:p w14:paraId="6B217F80" w14:textId="77777777" w:rsidR="00227C15" w:rsidRPr="00227C15" w:rsidRDefault="00227C15" w:rsidP="00227C15">
      <w:pPr>
        <w:rPr>
          <w:rFonts w:ascii="Times New Roman" w:hAnsi="Times New Roman" w:cs="Times New Roman"/>
          <w:sz w:val="30"/>
          <w:szCs w:val="30"/>
        </w:rPr>
      </w:pPr>
    </w:p>
    <w:p w14:paraId="7F254D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6.] </w:t>
      </w:r>
      <w:r w:rsidRPr="00227C15">
        <w:rPr>
          <w:rFonts w:ascii="Times New Roman" w:hAnsi="Times New Roman" w:cs="Times New Roman"/>
          <w:i/>
          <w:iCs/>
          <w:sz w:val="30"/>
          <w:szCs w:val="30"/>
        </w:rPr>
        <w:t>Gentes scilicet esse cohaeredes, &amp; concorpores, &amp; conparticipes promissionis eius in Christo per Euangelium.</w:t>
      </w:r>
      <w:r w:rsidRPr="00227C15">
        <w:rPr>
          <w:rFonts w:ascii="Times New Roman" w:hAnsi="Times New Roman" w:cs="Times New Roman"/>
          <w:sz w:val="30"/>
          <w:szCs w:val="30"/>
        </w:rPr>
        <w:t xml:space="preserve"> </w:t>
      </w:r>
    </w:p>
    <w:p w14:paraId="551B3F61" w14:textId="77777777" w:rsidR="00227C15" w:rsidRPr="00227C15" w:rsidRDefault="00227C15" w:rsidP="00227C15">
      <w:pPr>
        <w:rPr>
          <w:rFonts w:ascii="Times New Roman" w:hAnsi="Times New Roman" w:cs="Times New Roman"/>
          <w:sz w:val="30"/>
          <w:szCs w:val="30"/>
        </w:rPr>
      </w:pPr>
    </w:p>
    <w:p w14:paraId="115B4D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Obseruandum primùm hic est progressus pietatis, &amp; incrementum beneficiorum Dei in Electis: per Euangelium, ait, nos in Christo factos esse participes promissionis, concorpores, &amp; cohaeredes. Ab vltimo </w:t>
      </w:r>
      <w:r w:rsidRPr="00227C15">
        <w:rPr>
          <w:rFonts w:ascii="Times New Roman" w:hAnsi="Times New Roman" w:cs="Times New Roman"/>
          <w:sz w:val="30"/>
          <w:szCs w:val="30"/>
        </w:rPr>
        <w:lastRenderedPageBreak/>
        <w:t xml:space="preserve">enim beneficio, quod est possessio coelestis haereditatis, progreditur descenditque ad alia inferiora, &amp; ad medium vsque, quo haec omnia nobis communicantur, nempe ad Euangelium. Per Euangelium enim, nempe fide receptum, inserimur Christo: insiti, fimus participes promissionis, quia Deus fit noster Deus, &amp; benedicimur in semine Christo, remissionem peccatorum consequuti: inde fimus concorpores, veraque ac viua Ecclesiae membra, cuius caput est Christus: Ordine enim naturae primum inserimur capiti, inde fit vt cum reliquis etiam membris sanctis communionem habeamus, quia iam habemus cum capite: hinc postremò sequitur aeterna haereditas. Sed initium fit, ab auditu Euangelij, ex auditu autem nascitur fides. </w:t>
      </w:r>
    </w:p>
    <w:p w14:paraId="76B03285" w14:textId="77777777" w:rsidR="00227C15" w:rsidRPr="00227C15" w:rsidRDefault="00227C15" w:rsidP="00227C15">
      <w:pPr>
        <w:rPr>
          <w:rFonts w:ascii="Times New Roman" w:hAnsi="Times New Roman" w:cs="Times New Roman"/>
          <w:sz w:val="30"/>
          <w:szCs w:val="30"/>
        </w:rPr>
      </w:pPr>
    </w:p>
    <w:p w14:paraId="608F0C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Antè etiam in cap. 2. similem gratiae progressum obseruare possumus: Primò enim dixit, Gratia Dei per fidem nos factos esse saluos: Deinde in Christo Iesu propinquos esse factos, qui eramus longè: Tertiò, factos esse ciues regni Dei, ac conciues sanctorum: Quartò, quòd etiam majus est, esse factos Dei domesticos: nunc, id est, hoc in loco factos esse haeredes, &amp; concorpores, quia conparticipes promissionis in Christo, per Euangelium nimirum fide apprehensum. </w:t>
      </w:r>
    </w:p>
    <w:p w14:paraId="6ACF4D87" w14:textId="77777777" w:rsidR="00227C15" w:rsidRPr="00227C15" w:rsidRDefault="00227C15" w:rsidP="00227C15">
      <w:pPr>
        <w:rPr>
          <w:rFonts w:ascii="Times New Roman" w:hAnsi="Times New Roman" w:cs="Times New Roman"/>
          <w:sz w:val="30"/>
          <w:szCs w:val="30"/>
        </w:rPr>
      </w:pPr>
    </w:p>
    <w:p w14:paraId="2DDE34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Gratia igitur Dei in Electis, in dies magis ac magis sese exerit per effecta. </w:t>
      </w:r>
    </w:p>
    <w:p w14:paraId="408A066E" w14:textId="77777777" w:rsidR="00227C15" w:rsidRPr="00227C15" w:rsidRDefault="00227C15" w:rsidP="00227C15">
      <w:pPr>
        <w:rPr>
          <w:rFonts w:ascii="Times New Roman" w:hAnsi="Times New Roman" w:cs="Times New Roman"/>
          <w:sz w:val="30"/>
          <w:szCs w:val="30"/>
        </w:rPr>
      </w:pPr>
    </w:p>
    <w:p w14:paraId="0A257F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In hoc praeterea versu videmus, quàm diuersum sit iudicium Spiritus Dei, &amp; carnis prudentiaeque nostrae numanae. Iudicium &amp; doctrina Spiritus, est nos per Euangelium fide, scilicet receptum (fidem enim exigit) fieri cohaeredes, concorpores, consortes promissionis, salutis in Christo promissae &amp; oblatae, sicut hîc manifestè docet Apostolus: At Iudaei iudicabant non posse quempiam nisi per circumcisionem, inseri in Ecclesiam, &amp; sine operibus legis non seruarii: quàm sint haec contraria, nemo non videt. </w:t>
      </w:r>
    </w:p>
    <w:p w14:paraId="5B8EC908" w14:textId="77777777" w:rsidR="00227C15" w:rsidRPr="00227C15" w:rsidRDefault="00227C15" w:rsidP="00227C15">
      <w:pPr>
        <w:rPr>
          <w:rFonts w:ascii="Times New Roman" w:hAnsi="Times New Roman" w:cs="Times New Roman"/>
          <w:sz w:val="30"/>
          <w:szCs w:val="30"/>
        </w:rPr>
      </w:pPr>
    </w:p>
    <w:p w14:paraId="0FC326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Spiritus, res spirituales spectat, &amp; proponit, vti est fides: humana hypocrisiis, res externas, vt circumcisionem. Etsi enim eam mandauerat Deus. [page 204] In ea tamen non consistebat. saluus: Signaculum tantùm erat iustitiae fidei. </w:t>
      </w:r>
    </w:p>
    <w:p w14:paraId="4CA8DA3C" w14:textId="77777777" w:rsidR="00227C15" w:rsidRPr="00227C15" w:rsidRDefault="00227C15" w:rsidP="00227C15">
      <w:pPr>
        <w:rPr>
          <w:rFonts w:ascii="Times New Roman" w:hAnsi="Times New Roman" w:cs="Times New Roman"/>
          <w:sz w:val="30"/>
          <w:szCs w:val="30"/>
        </w:rPr>
      </w:pPr>
    </w:p>
    <w:p w14:paraId="04C912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sunt igitur externa quidem contemnenda, quae scilicet à Deo praecipiuntur, &amp; dum praecipiuntur, vti fuit ante Christum, Circumcisio, vti est aqua Baptismi, vti est panis &amp; vinum in coena: Sed interim salus in externis posita non est, sed in internis, in fide, in regeneratione spirituali, in </w:t>
      </w:r>
      <w:r w:rsidRPr="00227C15">
        <w:rPr>
          <w:rFonts w:ascii="Times New Roman" w:hAnsi="Times New Roman" w:cs="Times New Roman"/>
          <w:sz w:val="30"/>
          <w:szCs w:val="30"/>
        </w:rPr>
        <w:lastRenderedPageBreak/>
        <w:t xml:space="preserve">circumcisione cordis, &amp; in spirituali carnis Christi manducatione. </w:t>
      </w:r>
      <w:r w:rsidRPr="00227C15">
        <w:rPr>
          <w:rFonts w:ascii="Times New Roman" w:hAnsi="Times New Roman" w:cs="Times New Roman"/>
          <w:i/>
          <w:iCs/>
          <w:sz w:val="30"/>
          <w:szCs w:val="30"/>
        </w:rPr>
        <w:t>Non qui in manifesto Iudaeus est, is est Iudaeus, sed qui in occulto neque quae in carne est circumcisio, sed quae in Spiritu.</w:t>
      </w:r>
      <w:r w:rsidRPr="00227C15">
        <w:rPr>
          <w:rFonts w:ascii="Times New Roman" w:hAnsi="Times New Roman" w:cs="Times New Roman"/>
          <w:sz w:val="30"/>
          <w:szCs w:val="30"/>
        </w:rPr>
        <w:t xml:space="preserve"> Rom. 2. </w:t>
      </w:r>
    </w:p>
    <w:p w14:paraId="30D99480" w14:textId="77777777" w:rsidR="00227C15" w:rsidRPr="00227C15" w:rsidRDefault="00227C15" w:rsidP="00227C15">
      <w:pPr>
        <w:rPr>
          <w:rFonts w:ascii="Times New Roman" w:hAnsi="Times New Roman" w:cs="Times New Roman"/>
          <w:sz w:val="30"/>
          <w:szCs w:val="30"/>
        </w:rPr>
      </w:pPr>
    </w:p>
    <w:p w14:paraId="2622AD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igitur (ut hîc docet Paulus) per Euangelium (fide scilicet receptum,) facti sumus concorpores veraque Ecclesiae membra: cur alij, quia non admittimus idolomanias, idololatrias, quia non colimus statuas, quia non adoramus ossa mortuorum, &amp; alia huius generis multa externa non probamus: alij verò quia non manducamus dentibus corpus Christi, nos ab Ecclesia separant, &amp; concorpores esse negant. Nobis satis esse debet, quòd simus concorpores cum Ecclesia sanctorum Prophetarum, Apostolorum &amp; omnium verè fidelium, propter eandem fidem, spem &amp; charitatem. </w:t>
      </w:r>
    </w:p>
    <w:p w14:paraId="1B740BEA" w14:textId="77777777" w:rsidR="00227C15" w:rsidRPr="00227C15" w:rsidRDefault="00227C15" w:rsidP="00227C15">
      <w:pPr>
        <w:rPr>
          <w:rFonts w:ascii="Times New Roman" w:hAnsi="Times New Roman" w:cs="Times New Roman"/>
          <w:sz w:val="30"/>
          <w:szCs w:val="30"/>
        </w:rPr>
      </w:pPr>
    </w:p>
    <w:p w14:paraId="4DF9DE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Valeant igitur cum suis superstitionibus, &amp; falsis dogmatibus hypocritae. Hoc verò pro axiomate retineamus, quod non est reuelatum sanctis Apostolis &amp; Prophetis: illud non pertinere ad mysterium pietatis: Et per Euangelium fide receptum, nos fieri membra Christi, &amp; concorpores Ecclesiae ipsius. </w:t>
      </w:r>
    </w:p>
    <w:p w14:paraId="05E0AEC7" w14:textId="77777777" w:rsidR="00227C15" w:rsidRPr="00227C15" w:rsidRDefault="00227C15" w:rsidP="00227C15">
      <w:pPr>
        <w:rPr>
          <w:rFonts w:ascii="Times New Roman" w:hAnsi="Times New Roman" w:cs="Times New Roman"/>
          <w:sz w:val="30"/>
          <w:szCs w:val="30"/>
        </w:rPr>
      </w:pPr>
    </w:p>
    <w:p w14:paraId="179DBB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7.] </w:t>
      </w:r>
      <w:r w:rsidRPr="00227C15">
        <w:rPr>
          <w:rFonts w:ascii="Times New Roman" w:hAnsi="Times New Roman" w:cs="Times New Roman"/>
          <w:i/>
          <w:iCs/>
          <w:sz w:val="30"/>
          <w:szCs w:val="30"/>
        </w:rPr>
        <w:t>Cuius scilicet sum minister, secundum donum gratiae Dei, quod datum est mihi, secundum efficacitatem potentiae ipsius.</w:t>
      </w:r>
      <w:r w:rsidRPr="00227C15">
        <w:rPr>
          <w:rFonts w:ascii="Times New Roman" w:hAnsi="Times New Roman" w:cs="Times New Roman"/>
          <w:sz w:val="30"/>
          <w:szCs w:val="30"/>
        </w:rPr>
        <w:t xml:space="preserve"> </w:t>
      </w:r>
    </w:p>
    <w:p w14:paraId="1930A6A1" w14:textId="77777777" w:rsidR="00227C15" w:rsidRPr="00227C15" w:rsidRDefault="00227C15" w:rsidP="00227C15">
      <w:pPr>
        <w:rPr>
          <w:rFonts w:ascii="Times New Roman" w:hAnsi="Times New Roman" w:cs="Times New Roman"/>
          <w:sz w:val="30"/>
          <w:szCs w:val="30"/>
        </w:rPr>
      </w:pPr>
    </w:p>
    <w:p w14:paraId="7A752D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Obseruanda sunt haec omnia, quae de se facto Euangelij ministro tradit, &amp; quę omnia ex gratia Dei proficiscuntur: quoniam haec non fuerunt propria Apostoli Pauli, sed communia sunt omnium legitimorum &amp; verorum Christi ministrorum. </w:t>
      </w:r>
    </w:p>
    <w:p w14:paraId="7C6DDDD6" w14:textId="77777777" w:rsidR="00227C15" w:rsidRPr="00227C15" w:rsidRDefault="00227C15" w:rsidP="00227C15">
      <w:pPr>
        <w:rPr>
          <w:rFonts w:ascii="Times New Roman" w:hAnsi="Times New Roman" w:cs="Times New Roman"/>
          <w:sz w:val="30"/>
          <w:szCs w:val="30"/>
        </w:rPr>
      </w:pPr>
    </w:p>
    <w:p w14:paraId="1DE457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ex Gratia, seu per Gratiam Dei vocantur ad ministerium: ait enim se factum esse ministrum ex gratia Dei. Id quod ad Gal. &amp; ad Tim. demonstrat; quia fuerat persecutor Christi &amp; Ecclesiae, doctrinaeque Euangelicae. Quid igitur minus Paulus commeruit, quàm vt fieret minister &amp; Apostolus Christi? Quare singulare Dei donum est, vocari à Deo ad ministerium. Nam hanc gratiam multa etiam alia dona consequuntur, vt explicat. </w:t>
      </w:r>
    </w:p>
    <w:p w14:paraId="5BFD8D9C" w14:textId="77777777" w:rsidR="00227C15" w:rsidRPr="00227C15" w:rsidRDefault="00227C15" w:rsidP="00227C15">
      <w:pPr>
        <w:rPr>
          <w:rFonts w:ascii="Times New Roman" w:hAnsi="Times New Roman" w:cs="Times New Roman"/>
          <w:sz w:val="30"/>
          <w:szCs w:val="30"/>
        </w:rPr>
      </w:pPr>
    </w:p>
    <w:p w14:paraId="292E77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igitur, qui à Deo fiunt ministri Euangelij, ijs etiam tantum cognitionis Euangelij &amp; coelestis doctrinae donatur, quantum satis sit ad ipsorum &amp; suarum Ecclesiarum salutem. Hoc antea declarauit, dicendo, sibi </w:t>
      </w:r>
      <w:r w:rsidRPr="00227C15">
        <w:rPr>
          <w:rFonts w:ascii="Times New Roman" w:hAnsi="Times New Roman" w:cs="Times New Roman"/>
          <w:sz w:val="30"/>
          <w:szCs w:val="30"/>
        </w:rPr>
        <w:lastRenderedPageBreak/>
        <w:t xml:space="preserve">notum factum esse mysterium per reuelationem: Et infra ait, reuelatum esse Apostolis &amp; Prophetis per Spiritum. Certè si ne opera Spiritus sancti, nemo vera Euangelij cognitione donatur: ac proinde, qui non tenent Euangelij summam hos ego nullo modo ad ministerium vocatos fuisse à Deo dixero. </w:t>
      </w:r>
    </w:p>
    <w:p w14:paraId="76B612E3" w14:textId="77777777" w:rsidR="00227C15" w:rsidRPr="00227C15" w:rsidRDefault="00227C15" w:rsidP="00227C15">
      <w:pPr>
        <w:rPr>
          <w:rFonts w:ascii="Times New Roman" w:hAnsi="Times New Roman" w:cs="Times New Roman"/>
          <w:sz w:val="30"/>
          <w:szCs w:val="30"/>
        </w:rPr>
      </w:pPr>
    </w:p>
    <w:p w14:paraId="41FF89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praeter cognitionem Euangelij, alijs quoque donis ad Euangelium fructuosè praedicandum, donantur, veluti est facultas rectè &amp; dextrè sacras literas interpretandi, &amp; vt loquitur ad Timoth. ὀρθοτομεῖν: cognitio item linguarum, zelus gloriae Dei, modestia, prudentia, comitas, vitae honestas, &amp; alia huius generis: de quibus 1. ad Timoth. 3. &amp; Tit. 1. &amp; alibi. Caeterùm dona haec in alijs plura atque maiora, in alijs pauciora &amp; minora collocat Deus, pro ipsius beneplacito, &amp; prout ad plura maioraque officia praestanda vti Dominus decreuit alicuius opera. Quia enim constituerat vti opera Pauli ad res maximas, ad conuersionem scilicet Gentium, per totum orbem terrarum: ideo videmus eum etiam maximis donis munitum fuisse à Domino. Propterea ait, κατὰ τὴν δωρεὰν mihi datam. </w:t>
      </w:r>
    </w:p>
    <w:p w14:paraId="034AB0B8" w14:textId="77777777" w:rsidR="00227C15" w:rsidRPr="00227C15" w:rsidRDefault="00227C15" w:rsidP="00227C15">
      <w:pPr>
        <w:rPr>
          <w:rFonts w:ascii="Times New Roman" w:hAnsi="Times New Roman" w:cs="Times New Roman"/>
          <w:sz w:val="30"/>
          <w:szCs w:val="30"/>
        </w:rPr>
      </w:pPr>
    </w:p>
    <w:p w14:paraId="636A45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Dominus etiam talibus Ministris adest, &amp; in ministerio cooperatur, perque Spiritum suum, efficacem reddit illorum operam erga Electos. Ideo ait, κατὰ τὴν ἐνέργείαν potentiae ipsius. Addit &amp; vim operandi miracula, cùm opus est. Haec enim etiam significantur nomine ἐνεργείας, potentiae Dei. Fuit haec necessaria initio nascentis Ecclesiae ad confirmandum Euangelium: sed nunc eo confirmato, miraculis opus non est. Proinde quod dicit Paulus de Antichristo, eum venturum in signis &amp; prodigiis mendacibus: verè declarabit se esse Antichristum, &amp; nouam adferre doctrinam, quae miraculis vt confirmetur, opus habeat. Hoc &amp; nos vidimus nostro seculo, si quae noua idololatria fuit populis persuadenda, si quae noua superstitio, noua haeresis confirmanda erat: Satan adhibuit falsa miracula, imposturas, fascinationes. Ad Euangelij praedicationem, miraculis non est opus: quia doctrinam, diu iam confirmatam praedicamus. Miracula quae DEVS per nos edit, sunt populorum conuersiones ad CHRISTVM, mutatio vitae, constantia in cruce, propter Euangelium. Ergo quòd aduersarij inde concludunt, nos non esse veros ministros Euangelij, quia miracula non edimus, non caussam, pro caussa adferunt. Neque enim vis edendi miracula, efficit, vt quis sit verus minister Euangelij: quando etiam Antichristum ait Paulus editurum miracula: &amp; vis haec, perpetua esse non debuit in Ecclesia. Sed quaenam verum esse Christi ministrum declarant? Ea, quae ante diximus, vocatio à Deo, [page </w:t>
      </w:r>
      <w:r w:rsidRPr="00227C15">
        <w:rPr>
          <w:rFonts w:ascii="Times New Roman" w:hAnsi="Times New Roman" w:cs="Times New Roman"/>
          <w:sz w:val="30"/>
          <w:szCs w:val="30"/>
        </w:rPr>
        <w:lastRenderedPageBreak/>
        <w:t xml:space="preserve">205] siue immediata, siue per homines: cognitio Euangelij, dona Spiritus sancti, efficacitas potentiae Dei in ministerio, quę certè in nostris pastoribus luculentissimè manifestata est, &amp; quotidie manifestatur. </w:t>
      </w:r>
    </w:p>
    <w:p w14:paraId="7EFFFEF3" w14:textId="77777777" w:rsidR="00227C15" w:rsidRPr="00227C15" w:rsidRDefault="00227C15" w:rsidP="00227C15">
      <w:pPr>
        <w:rPr>
          <w:rFonts w:ascii="Times New Roman" w:hAnsi="Times New Roman" w:cs="Times New Roman"/>
          <w:sz w:val="30"/>
          <w:szCs w:val="30"/>
        </w:rPr>
      </w:pPr>
    </w:p>
    <w:p w14:paraId="3DE49F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8.] </w:t>
      </w:r>
      <w:r w:rsidRPr="00227C15">
        <w:rPr>
          <w:rFonts w:ascii="Times New Roman" w:hAnsi="Times New Roman" w:cs="Times New Roman"/>
          <w:i/>
          <w:iCs/>
          <w:sz w:val="30"/>
          <w:szCs w:val="30"/>
        </w:rPr>
        <w:t>Mihi omnium Sanctorum minimo data est gratia, vt inter Gentes euangelitem imperuestigabiles diuitias Christi.</w:t>
      </w:r>
      <w:r w:rsidRPr="00227C15">
        <w:rPr>
          <w:rFonts w:ascii="Times New Roman" w:hAnsi="Times New Roman" w:cs="Times New Roman"/>
          <w:sz w:val="30"/>
          <w:szCs w:val="30"/>
        </w:rPr>
        <w:t xml:space="preserve"> </w:t>
      </w:r>
    </w:p>
    <w:p w14:paraId="06D50D25" w14:textId="77777777" w:rsidR="00227C15" w:rsidRPr="00227C15" w:rsidRDefault="00227C15" w:rsidP="00227C15">
      <w:pPr>
        <w:rPr>
          <w:rFonts w:ascii="Times New Roman" w:hAnsi="Times New Roman" w:cs="Times New Roman"/>
          <w:sz w:val="30"/>
          <w:szCs w:val="30"/>
        </w:rPr>
      </w:pPr>
    </w:p>
    <w:p w14:paraId="3665F8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Hic praeter ea quae dicta sunt, nihil habeo quod peculiariter obseruarim: nisi illud, quod ait de imperuestigabilibus diuitijs Christi, quae per Euangelium non solùm annunciantur, sed etiam communicantur, nempe credentibus. Si quis igitur credat Euangelio, annon omnes diuitias Christi consequitur? Circumcisio ergo, aut alia externa Sacramenta, per se necessaria non sunt ad remissionem peccatorum, eoque nec ad vitam aeternam consequendam. Dixi per se: quia si contemnantur, dum praecipiuntur, contemnitur Deus illorum autor. Qui autem Deum contemnit, salutem aeternam consequi non potest. </w:t>
      </w:r>
    </w:p>
    <w:p w14:paraId="00FEA2E2" w14:textId="77777777" w:rsidR="00227C15" w:rsidRPr="00227C15" w:rsidRDefault="00227C15" w:rsidP="00227C15">
      <w:pPr>
        <w:rPr>
          <w:rFonts w:ascii="Times New Roman" w:hAnsi="Times New Roman" w:cs="Times New Roman"/>
          <w:sz w:val="30"/>
          <w:szCs w:val="30"/>
        </w:rPr>
      </w:pPr>
    </w:p>
    <w:p w14:paraId="43BB6C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Illud quoque obseruandum est in hac dictione: Si quis propter Euangelium ad summam redigatur paupertatem: eum tamen esse omnium ditissimum: quia propter diuitias Christi, contempsit diuitias Mundi. </w:t>
      </w:r>
    </w:p>
    <w:p w14:paraId="083A7D05" w14:textId="77777777" w:rsidR="00227C15" w:rsidRPr="00227C15" w:rsidRDefault="00227C15" w:rsidP="00227C15">
      <w:pPr>
        <w:rPr>
          <w:rFonts w:ascii="Times New Roman" w:hAnsi="Times New Roman" w:cs="Times New Roman"/>
          <w:sz w:val="30"/>
          <w:szCs w:val="30"/>
        </w:rPr>
      </w:pPr>
    </w:p>
    <w:p w14:paraId="46DAE0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licet se minimum sanctorum vocet: non tamen se è sanctorum numero excludit. Ergo licet agnoscamus nos esse peccatores: non ideo tamen nos è numero sanctorum &amp; vera Ecclesia separamus: imò hac vera &amp; ingenua confessione declaratur, nos ad sanctorum communionem pertinere. </w:t>
      </w:r>
    </w:p>
    <w:p w14:paraId="55DD33EF" w14:textId="77777777" w:rsidR="00227C15" w:rsidRPr="00227C15" w:rsidRDefault="00227C15" w:rsidP="00227C15">
      <w:pPr>
        <w:rPr>
          <w:rFonts w:ascii="Times New Roman" w:hAnsi="Times New Roman" w:cs="Times New Roman"/>
          <w:sz w:val="30"/>
          <w:szCs w:val="30"/>
        </w:rPr>
      </w:pPr>
    </w:p>
    <w:p w14:paraId="221E38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9.] </w:t>
      </w:r>
      <w:r w:rsidRPr="00227C15">
        <w:rPr>
          <w:rFonts w:ascii="Times New Roman" w:hAnsi="Times New Roman" w:cs="Times New Roman"/>
          <w:i/>
          <w:iCs/>
          <w:sz w:val="30"/>
          <w:szCs w:val="30"/>
        </w:rPr>
        <w:t>Et vt illuminem omnes, quae sit communio mysterij, quod erat absconditum à seculis in Deo, qui omnia condidit per Iesum Christum.</w:t>
      </w:r>
      <w:r w:rsidRPr="00227C15">
        <w:rPr>
          <w:rFonts w:ascii="Times New Roman" w:hAnsi="Times New Roman" w:cs="Times New Roman"/>
          <w:sz w:val="30"/>
          <w:szCs w:val="30"/>
        </w:rPr>
        <w:t xml:space="preserve"> </w:t>
      </w:r>
    </w:p>
    <w:p w14:paraId="7C780C03" w14:textId="77777777" w:rsidR="00227C15" w:rsidRPr="00227C15" w:rsidRDefault="00227C15" w:rsidP="00227C15">
      <w:pPr>
        <w:rPr>
          <w:rFonts w:ascii="Times New Roman" w:hAnsi="Times New Roman" w:cs="Times New Roman"/>
          <w:sz w:val="30"/>
          <w:szCs w:val="30"/>
        </w:rPr>
      </w:pPr>
    </w:p>
    <w:p w14:paraId="2471C2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Obseruandum est hic, quòd ait, </w:t>
      </w:r>
      <w:r w:rsidRPr="00227C15">
        <w:rPr>
          <w:rFonts w:ascii="Times New Roman" w:hAnsi="Times New Roman" w:cs="Times New Roman"/>
          <w:i/>
          <w:iCs/>
          <w:sz w:val="30"/>
          <w:szCs w:val="30"/>
        </w:rPr>
        <w:t>vt illuminem omnes:</w:t>
      </w:r>
      <w:r w:rsidRPr="00227C15">
        <w:rPr>
          <w:rFonts w:ascii="Times New Roman" w:hAnsi="Times New Roman" w:cs="Times New Roman"/>
          <w:sz w:val="30"/>
          <w:szCs w:val="30"/>
        </w:rPr>
        <w:t xml:space="preserve"> nempe actiones Dei proprias, ministris suis communicari. Certè remittere peccata, proprium Dei est: datur tamen ministris, Ioh. 20. </w:t>
      </w:r>
      <w:r w:rsidRPr="00227C15">
        <w:rPr>
          <w:rFonts w:ascii="Times New Roman" w:hAnsi="Times New Roman" w:cs="Times New Roman"/>
          <w:i/>
          <w:iCs/>
          <w:sz w:val="30"/>
          <w:szCs w:val="30"/>
        </w:rPr>
        <w:t>Quorum remiseritis peccata, &amp;c.</w:t>
      </w:r>
      <w:r w:rsidRPr="00227C15">
        <w:rPr>
          <w:rFonts w:ascii="Times New Roman" w:hAnsi="Times New Roman" w:cs="Times New Roman"/>
          <w:sz w:val="30"/>
          <w:szCs w:val="30"/>
        </w:rPr>
        <w:t xml:space="preserve"> Regenerare homines, proprium Dei est: Ait tamen Paulus, </w:t>
      </w:r>
      <w:r w:rsidRPr="00227C15">
        <w:rPr>
          <w:rFonts w:ascii="Times New Roman" w:hAnsi="Times New Roman" w:cs="Times New Roman"/>
          <w:i/>
          <w:iCs/>
          <w:sz w:val="30"/>
          <w:szCs w:val="30"/>
        </w:rPr>
        <w:t>Ego vos genui per Euangelium.</w:t>
      </w:r>
      <w:r w:rsidRPr="00227C15">
        <w:rPr>
          <w:rFonts w:ascii="Times New Roman" w:hAnsi="Times New Roman" w:cs="Times New Roman"/>
          <w:sz w:val="30"/>
          <w:szCs w:val="30"/>
        </w:rPr>
        <w:t xml:space="preserve"> Item, Ligare &amp; soluere, Dei est. Sic illuminare, proprium Dei est: ait tamen Paulus, sibi datam esse gratiam illuminandi omnes. Quid ita? Quia Deus per illum hoc faciebat. Obseruanda igitur est dignitas ministerij &amp; ministrorum: ac proinde vtrumque est suo honore afficiendum. Peccatur hac </w:t>
      </w:r>
      <w:r w:rsidRPr="00227C15">
        <w:rPr>
          <w:rFonts w:ascii="Times New Roman" w:hAnsi="Times New Roman" w:cs="Times New Roman"/>
          <w:sz w:val="30"/>
          <w:szCs w:val="30"/>
        </w:rPr>
        <w:lastRenderedPageBreak/>
        <w:t xml:space="preserve">in parte bifariam, per excessum scilicet, &amp; per defectum. Pontificij nimium tribuunt ministerio, eiusque ministris: Anabaptistae nihil. Illi enim volunt omnia, quae ad salutem faciunt, à sacerdotibus nos expectare, ita vt nisi illi te absoluant (exempli caussa) non sis absolutus. Isti verò ministerium prorsus contemnunt. Proinde non ferunt, vt dicatur Minister regenerare, remittere peccata, seruare homines, quod tamen ait Paulus Timotheo, &amp; alibi. Nos igitur regia via debemus incedere: ea autem haec est, vt sciamus Deum operari per ministros salutem nostram: sed non tamen illis alligari. Quare remissio peccatorum, regeneratio, mentis illuminatio, salus nostra, ita à Deo est, vt tamen etiam à ministris sit, sed longè diuersa ratione: quia à Deo ita est, tanquam à caussa efficiente, vt sine eo esse non possit: à ministris autem ita est, vt etiam absque ipsis seruari possimus. Quod verò de ministris dicimus: idem de Verbo &amp; Sacramentis intelligimus. </w:t>
      </w:r>
    </w:p>
    <w:p w14:paraId="3B4D1776" w14:textId="77777777" w:rsidR="00227C15" w:rsidRPr="00227C15" w:rsidRDefault="00227C15" w:rsidP="00227C15">
      <w:pPr>
        <w:rPr>
          <w:rFonts w:ascii="Times New Roman" w:hAnsi="Times New Roman" w:cs="Times New Roman"/>
          <w:sz w:val="30"/>
          <w:szCs w:val="30"/>
        </w:rPr>
      </w:pPr>
    </w:p>
    <w:p w14:paraId="1789E3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Obseruandum etiam hîc est illud argumentum: Deus omnia condidit per Iesum Christum: Ergo etiam per eundem omnia recondit &amp; seruat. Hoc idem concludere voluit Iohan. cap. 1. Vbi primò conditorem omnium facit Christum: Deinde omnium etiam seruatorem, omnium inquam credentium. Sic 2. Cor. 4. </w:t>
      </w:r>
      <w:r w:rsidRPr="00227C15">
        <w:rPr>
          <w:rFonts w:ascii="Times New Roman" w:hAnsi="Times New Roman" w:cs="Times New Roman"/>
          <w:i/>
          <w:iCs/>
          <w:sz w:val="30"/>
          <w:szCs w:val="30"/>
        </w:rPr>
        <w:t>Deus qui de tenebris iussit lucem splendescere: is splenduit in cordibus vestris.</w:t>
      </w:r>
      <w:r w:rsidRPr="00227C15">
        <w:rPr>
          <w:rFonts w:ascii="Times New Roman" w:hAnsi="Times New Roman" w:cs="Times New Roman"/>
          <w:sz w:val="30"/>
          <w:szCs w:val="30"/>
        </w:rPr>
        <w:t xml:space="preserve"> Sic ad Roman. 3. </w:t>
      </w:r>
      <w:r w:rsidRPr="00227C15">
        <w:rPr>
          <w:rFonts w:ascii="Times New Roman" w:hAnsi="Times New Roman" w:cs="Times New Roman"/>
          <w:i/>
          <w:iCs/>
          <w:sz w:val="30"/>
          <w:szCs w:val="30"/>
        </w:rPr>
        <w:t>Numquid Deus, Iudaeorum tantùm est Deus annon etiam Gentium?</w:t>
      </w:r>
      <w:r w:rsidRPr="00227C15">
        <w:rPr>
          <w:rFonts w:ascii="Times New Roman" w:hAnsi="Times New Roman" w:cs="Times New Roman"/>
          <w:sz w:val="30"/>
          <w:szCs w:val="30"/>
        </w:rPr>
        <w:t xml:space="preserve"> Dicta haec non ita intelligenda sunt, vt Origenes voluit, quasi Deus ideo omnes ad aeternam vitam seruet, quia omnes creauit: Sed ita, quòd scilicet Deus omnium creator, ex omnibus etiam hominum ordinibus aliquos seruet: vt declaret, se tam horum, quàm illorum, id est, omnium esse Deum &amp; creatorem. Hinc est, quòd Paulus saepe repetit, </w:t>
      </w:r>
      <w:r w:rsidRPr="00227C15">
        <w:rPr>
          <w:rFonts w:ascii="Times New Roman" w:hAnsi="Times New Roman" w:cs="Times New Roman"/>
          <w:i/>
          <w:iCs/>
          <w:sz w:val="30"/>
          <w:szCs w:val="30"/>
        </w:rPr>
        <w:t>In Christo non est Iudaeus, neque Graecus: non est masculus, neque foemina</w:t>
      </w:r>
      <w:r w:rsidRPr="00227C15">
        <w:rPr>
          <w:rFonts w:ascii="Times New Roman" w:hAnsi="Times New Roman" w:cs="Times New Roman"/>
          <w:sz w:val="30"/>
          <w:szCs w:val="30"/>
        </w:rPr>
        <w:t xml:space="preserve"> [Gal. 5. Col. 3.]. Discamus igitur, cùm Deus per Christum omnia condiderit: omnes etiam posse seruari: eoque neminem esse contemnendum, &amp; de nemine desperandum. </w:t>
      </w:r>
    </w:p>
    <w:p w14:paraId="1FF4484C" w14:textId="77777777" w:rsidR="00227C15" w:rsidRPr="00227C15" w:rsidRDefault="00227C15" w:rsidP="00227C15">
      <w:pPr>
        <w:rPr>
          <w:rFonts w:ascii="Times New Roman" w:hAnsi="Times New Roman" w:cs="Times New Roman"/>
          <w:sz w:val="30"/>
          <w:szCs w:val="30"/>
        </w:rPr>
      </w:pPr>
    </w:p>
    <w:p w14:paraId="798660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10.] </w:t>
      </w:r>
      <w:r w:rsidRPr="00227C15">
        <w:rPr>
          <w:rFonts w:ascii="Times New Roman" w:hAnsi="Times New Roman" w:cs="Times New Roman"/>
          <w:i/>
          <w:iCs/>
          <w:sz w:val="30"/>
          <w:szCs w:val="30"/>
        </w:rPr>
        <w:t xml:space="preserve">Vt nota fiat nunc principatibus &amp; potestatibus in coelis per Ecclesiam </w:t>
      </w:r>
      <w:r w:rsidRPr="00227C15">
        <w:rPr>
          <w:rFonts w:ascii="Times New Roman" w:hAnsi="Times New Roman" w:cs="Times New Roman"/>
          <w:sz w:val="30"/>
          <w:szCs w:val="30"/>
        </w:rPr>
        <w:t xml:space="preserve">πολυποικίλος </w:t>
      </w:r>
      <w:r w:rsidRPr="00227C15">
        <w:rPr>
          <w:rFonts w:ascii="Times New Roman" w:hAnsi="Times New Roman" w:cs="Times New Roman"/>
          <w:i/>
          <w:iCs/>
          <w:sz w:val="30"/>
          <w:szCs w:val="30"/>
        </w:rPr>
        <w:t>sapientia Dei.</w:t>
      </w:r>
      <w:r w:rsidRPr="00227C15">
        <w:rPr>
          <w:rFonts w:ascii="Times New Roman" w:hAnsi="Times New Roman" w:cs="Times New Roman"/>
          <w:sz w:val="30"/>
          <w:szCs w:val="30"/>
        </w:rPr>
        <w:t xml:space="preserve"> </w:t>
      </w:r>
    </w:p>
    <w:p w14:paraId="333F6657" w14:textId="77777777" w:rsidR="00227C15" w:rsidRPr="00227C15" w:rsidRDefault="00227C15" w:rsidP="00227C15">
      <w:pPr>
        <w:rPr>
          <w:rFonts w:ascii="Times New Roman" w:hAnsi="Times New Roman" w:cs="Times New Roman"/>
          <w:sz w:val="30"/>
          <w:szCs w:val="30"/>
        </w:rPr>
      </w:pPr>
    </w:p>
    <w:p w14:paraId="2245DF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consecutum sit Euangelij ad Gentes praedicationem, declarat Apostolus: nempe quòd non solùm homines in terris audierunt, quanta sit Dei bonitas &amp; φιλανθρωπία: verum etiam Angeli, qui in coelis sunt, &amp; quidem primores etiam, vt principatus &amp; potestates, videntes ac contemplantes corpus hoc </w:t>
      </w:r>
      <w:r w:rsidRPr="00227C15">
        <w:rPr>
          <w:rFonts w:ascii="Times New Roman" w:hAnsi="Times New Roman" w:cs="Times New Roman"/>
          <w:sz w:val="30"/>
          <w:szCs w:val="30"/>
        </w:rPr>
        <w:lastRenderedPageBreak/>
        <w:t xml:space="preserve">Ecclesiae, ex Gentibus incircumcisis, &amp; ex Iudaeis circumcisis, omnibus verò eodem sanguine redemis &amp; seruaris, &amp; haeredibus Regni coelestis effectis collectum, quibuscum &amp; omnes Angeli in sempiternum victuri sunt: in hoc corpore viderunt tanquam in speculo, quàm magna, quàm admirabilis, &amp; quàm multiplex &amp; incomprehensibilis sit Dei sapientia atque bonitas. </w:t>
      </w:r>
    </w:p>
    <w:p w14:paraId="6DABD258" w14:textId="77777777" w:rsidR="00227C15" w:rsidRPr="00227C15" w:rsidRDefault="00227C15" w:rsidP="00227C15">
      <w:pPr>
        <w:rPr>
          <w:rFonts w:ascii="Times New Roman" w:hAnsi="Times New Roman" w:cs="Times New Roman"/>
          <w:sz w:val="30"/>
          <w:szCs w:val="30"/>
        </w:rPr>
      </w:pPr>
    </w:p>
    <w:p w14:paraId="73B17E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Obseruanda igitur est vis &amp; praestantia Euangelij: quia ad illius praedicationem factum est, vt non solùm homines intellexerint, quanta fuerit &amp; sit Dei erga se bonitas, &amp; ex hac cognitione seruati sint: verùm etiam Angeli nouerint quod ante non potuerunt cognoscere, quamuis semper viderint faciem </w:t>
      </w:r>
    </w:p>
    <w:p w14:paraId="7B60B373" w14:textId="77777777" w:rsidR="00227C15" w:rsidRPr="00227C15" w:rsidRDefault="00227C15" w:rsidP="00227C15">
      <w:pPr>
        <w:rPr>
          <w:rFonts w:ascii="Times New Roman" w:hAnsi="Times New Roman" w:cs="Times New Roman"/>
          <w:sz w:val="30"/>
          <w:szCs w:val="30"/>
        </w:rPr>
      </w:pPr>
    </w:p>
    <w:p w14:paraId="47D14E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 [page 206] &amp; in ipsius semper steterint conspectu. Ergo agnoscamus, quid reijciant, qui reijciunt Euangelium. </w:t>
      </w:r>
    </w:p>
    <w:p w14:paraId="43B85546" w14:textId="77777777" w:rsidR="00227C15" w:rsidRPr="00227C15" w:rsidRDefault="00227C15" w:rsidP="00227C15">
      <w:pPr>
        <w:rPr>
          <w:rFonts w:ascii="Times New Roman" w:hAnsi="Times New Roman" w:cs="Times New Roman"/>
          <w:sz w:val="30"/>
          <w:szCs w:val="30"/>
        </w:rPr>
      </w:pPr>
    </w:p>
    <w:p w14:paraId="11AC32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Obseruanda quoque est illa particula νῦν: nunc nota facta est Angelis illa πολυποικίλος sapientia. Ergo antea erat ignota, quamuis semper (vt diximus) viderint faciem Patris. Hinc colligimus, quàm sit elumbe illud Gregorij argumentum, sanctos in coeloomnia, quae in terris fiunt, videre, quia Deum omnia videntem vident: </w:t>
      </w:r>
      <w:r w:rsidRPr="00227C15">
        <w:rPr>
          <w:rFonts w:ascii="Times New Roman" w:hAnsi="Times New Roman" w:cs="Times New Roman"/>
          <w:i/>
          <w:iCs/>
          <w:sz w:val="30"/>
          <w:szCs w:val="30"/>
        </w:rPr>
        <w:t>Quomodo</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non omnia vident, qui videntem omnia vident?</w:t>
      </w:r>
      <w:r w:rsidRPr="00227C15">
        <w:rPr>
          <w:rFonts w:ascii="Times New Roman" w:hAnsi="Times New Roman" w:cs="Times New Roman"/>
          <w:sz w:val="30"/>
          <w:szCs w:val="30"/>
        </w:rPr>
        <w:t xml:space="preserve"> An non etiam Angeli semper viderunt Deum omnia videntem: Ignorarunt tamen hanc sapientiam, quam in seruandis Gentibus patefecit. Item de die iudicij Christus ait, illum quoque ab Angelis ignorari? Etsi igitur &amp; Angeli &amp; beati alij Spiritus vident in coelo faciem Patris: non vident tamen in eo, nisi quae vult ab ipsis videri: sed quae vult esse in seipso secreta, ea videre quomodo illi possunt? Quomodo autem quis probare poterit, hanc esse Dei voluntatem, vt Sancti in coelo videant, quae hîc à nobis fiunt &amp; dicuntur? Apud Iesa [63:16]. Israëlitae inuocant Deum, &amp; vt se exaudiat, precantur: addita hac ratione, quòd Abraham ignoret nos, &amp; Israel nesciat. Possunt igitur &amp; Angeli, &amp; beati omnes aliquid noui quotidie nosse, &amp; in rerum cognitione proficere. </w:t>
      </w:r>
    </w:p>
    <w:p w14:paraId="160EAB37" w14:textId="77777777" w:rsidR="00227C15" w:rsidRPr="00227C15" w:rsidRDefault="00227C15" w:rsidP="00227C15">
      <w:pPr>
        <w:rPr>
          <w:rFonts w:ascii="Times New Roman" w:hAnsi="Times New Roman" w:cs="Times New Roman"/>
          <w:sz w:val="30"/>
          <w:szCs w:val="30"/>
        </w:rPr>
      </w:pPr>
    </w:p>
    <w:p w14:paraId="4BCB2A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Illud quoque quod de sapientia Dei multiuaria dicit Apostolus, praetereundum non est. Duplicem sapientiam patefecit hucusque Deus: vnam in Mundi creatione, alteram in eius redentione, &amp; praesertim in Gentium ad Christum vocatione, &amp; cum Israëlitis consociatione sub vno capite Christo. De prima est illud, </w:t>
      </w:r>
      <w:r w:rsidRPr="00227C15">
        <w:rPr>
          <w:rFonts w:ascii="Times New Roman" w:hAnsi="Times New Roman" w:cs="Times New Roman"/>
          <w:i/>
          <w:iCs/>
          <w:sz w:val="30"/>
          <w:szCs w:val="30"/>
        </w:rPr>
        <w:t>Omnia in sapientia fecisti Domine.</w:t>
      </w:r>
      <w:r w:rsidRPr="00227C15">
        <w:rPr>
          <w:rFonts w:ascii="Times New Roman" w:hAnsi="Times New Roman" w:cs="Times New Roman"/>
          <w:sz w:val="30"/>
          <w:szCs w:val="30"/>
        </w:rPr>
        <w:t xml:space="preserve"> Et 1. Corinth. 1. </w:t>
      </w:r>
      <w:r w:rsidRPr="00227C15">
        <w:rPr>
          <w:rFonts w:ascii="Times New Roman" w:hAnsi="Times New Roman" w:cs="Times New Roman"/>
          <w:i/>
          <w:iCs/>
          <w:sz w:val="30"/>
          <w:szCs w:val="30"/>
        </w:rPr>
        <w:t xml:space="preserve">Et </w:t>
      </w:r>
      <w:r w:rsidRPr="00227C15">
        <w:rPr>
          <w:rFonts w:ascii="Times New Roman" w:hAnsi="Times New Roman" w:cs="Times New Roman"/>
          <w:i/>
          <w:iCs/>
          <w:sz w:val="30"/>
          <w:szCs w:val="30"/>
        </w:rPr>
        <w:lastRenderedPageBreak/>
        <w:t>quia non nouit Mundus per sapientiam Deum: placuit Deo per stultitia praedicationis saluos facere credentes.</w:t>
      </w:r>
      <w:r w:rsidRPr="00227C15">
        <w:rPr>
          <w:rFonts w:ascii="Times New Roman" w:hAnsi="Times New Roman" w:cs="Times New Roman"/>
          <w:sz w:val="30"/>
          <w:szCs w:val="30"/>
        </w:rPr>
        <w:t xml:space="preserve"> Hanc primam sapientiam norunt Angeli ab initio, &amp; laudarunt: de qua Iobi 38. Haec nusquam vocatur πολυποικίλος. In creatione enim Mundi non videmus, nisi simplicem Dei potentiam, simplicem voluntatem, &amp; simplicem sapientiam. Simpliciter dixit ESTO, &amp; fuit: FIAT, &amp; factum est. At in redemtione mirabiles, &amp; quasi pugnantes inter se rationes seruatas à Domino fuisse videmus: quemadmodum ostendimus, cùm declarauimus, quae sit ista πολυποικίλος sapientia, &amp; in quibus potissimùm rebus consistat. Deus ab aeterno elegit nos quoque Gentiles ad aeternam vitam in Christo: creatos tamen siuit, cum reprobis omnibus peccare, &amp; mancipia fieri Satanae: promissionem facit salutis per semen mulieris Adae &amp; posteris eius: Et interim paulò pòst elegit Abraham &amp; semen eius, reliquis reiectis: Solis Israëlitis, se Deum ipsorum esse declarat, solis dat legem &amp; promissiones: nos Gentiles execratur: atque vt vno verbo dicam cum Apostolo, Eramus Gentes in carne, eramus praeputium, mortui in peccatis, ambulantes in iniquitatibus iuxta seculum &amp; mores Mundi huius, iuxta voluntatem principis Mundi, id est, Satanae: sine Christo, à Repub. Israëlis alienati, extranei à pactis promissionis, spem nullam habentes, &amp; denique &amp; in Mundo. Quis vnquam cogitasset, nos curae esse Deo? nos esse ex eius electis? nos seruatum iri, futuros filios Dei, &amp; cum Israël cohaeredes, concorpores, &amp; consortes promissionis? Imò quis putasset, Iudaeos excisum iri, vt nos insereremur? Et tamen ita factum est. Quanta igitur est sapientia, bonitas, &amp; φιλανθρωπία Dei, in redentione Mundi, &amp; praesertim in salute Gentium patefacta? Sed nos hinc cogitemus, quàm admirabilior apparitura sit haec Dei sapientia: cùm à mortuis excitati, visuri sumus Deum facie ad faciem, cùm Deus erit omnia in omnibus. Est illa nobis abscondita, quia nec oculus vidit, nec auris audiuit, &amp;c. sed ab effectis tunc reuelabitur, &amp; reipsa nobis patefiet, qualis &amp; quanta fuerit Dei sapientia in Decreto, quod de nobis seruandis &amp; glorificandis in Christo fecerat ante Mundi constitutionem. </w:t>
      </w:r>
    </w:p>
    <w:p w14:paraId="4C39DC86" w14:textId="77777777" w:rsidR="00227C15" w:rsidRPr="00227C15" w:rsidRDefault="00227C15" w:rsidP="00227C15">
      <w:pPr>
        <w:rPr>
          <w:rFonts w:ascii="Times New Roman" w:hAnsi="Times New Roman" w:cs="Times New Roman"/>
          <w:sz w:val="30"/>
          <w:szCs w:val="30"/>
        </w:rPr>
      </w:pPr>
    </w:p>
    <w:p w14:paraId="62CDDD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11.] </w:t>
      </w:r>
      <w:r w:rsidRPr="00227C15">
        <w:rPr>
          <w:rFonts w:ascii="Times New Roman" w:hAnsi="Times New Roman" w:cs="Times New Roman"/>
          <w:i/>
          <w:iCs/>
          <w:sz w:val="30"/>
          <w:szCs w:val="30"/>
        </w:rPr>
        <w:t>Secundùm propositum aeternum: quod constituit in Christo Iesu, Domino nostro.</w:t>
      </w:r>
      <w:r w:rsidRPr="00227C15">
        <w:rPr>
          <w:rFonts w:ascii="Times New Roman" w:hAnsi="Times New Roman" w:cs="Times New Roman"/>
          <w:sz w:val="30"/>
          <w:szCs w:val="30"/>
        </w:rPr>
        <w:t xml:space="preserve"> </w:t>
      </w:r>
    </w:p>
    <w:p w14:paraId="0EA98D77" w14:textId="77777777" w:rsidR="00227C15" w:rsidRPr="00227C15" w:rsidRDefault="00227C15" w:rsidP="00227C15">
      <w:pPr>
        <w:rPr>
          <w:rFonts w:ascii="Times New Roman" w:hAnsi="Times New Roman" w:cs="Times New Roman"/>
          <w:sz w:val="30"/>
          <w:szCs w:val="30"/>
        </w:rPr>
      </w:pPr>
    </w:p>
    <w:p w14:paraId="19A4CA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Seruit hic versus tum omnibus quae iam dicta sunt, tum maximè ei, quod proximo versu dixit de multuaria sapientia Dei. </w:t>
      </w:r>
    </w:p>
    <w:p w14:paraId="61F85F4B" w14:textId="77777777" w:rsidR="00227C15" w:rsidRPr="00227C15" w:rsidRDefault="00227C15" w:rsidP="00227C15">
      <w:pPr>
        <w:rPr>
          <w:rFonts w:ascii="Times New Roman" w:hAnsi="Times New Roman" w:cs="Times New Roman"/>
          <w:sz w:val="30"/>
          <w:szCs w:val="30"/>
        </w:rPr>
      </w:pPr>
    </w:p>
    <w:p w14:paraId="106CAA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Primùm igitur docet Apostolus, quaecunque narrauit de beneficio redemtionis Christianae, de huius beneficij dispensatione, &amp; cum Israëlitis consociatione, salutisque per solam fidem participatione: omnia inquam haec ita facta esse, sicut in aeterno Dei consilio decretum ac definitum fuerat, vt fierent: ac proinde tacitè confirmat, salutem non ex operibus nostris, neque ex circumcisione, sed ex sola Dei gratia propositoque Dei aeterno pendere. Hoc est vnum. </w:t>
      </w:r>
    </w:p>
    <w:p w14:paraId="33CA13DC" w14:textId="77777777" w:rsidR="00227C15" w:rsidRPr="00227C15" w:rsidRDefault="00227C15" w:rsidP="00227C15">
      <w:pPr>
        <w:rPr>
          <w:rFonts w:ascii="Times New Roman" w:hAnsi="Times New Roman" w:cs="Times New Roman"/>
          <w:sz w:val="30"/>
          <w:szCs w:val="30"/>
        </w:rPr>
      </w:pPr>
    </w:p>
    <w:p w14:paraId="6A68B4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hinc consequenter explicat, quàm πολυποικίλος sit haec Dei sapientia, qua Mundum redemit, Gentesque speciatim Christo copulauit, &amp; in vnum corpus, cum pijs Israëlitis coniunxit. Si enim omnes illae multae variae &amp; pugnantes inter se, admirabilesque rationes, quibus vsus est Deus in redimendis Electis, &amp; Christo coniungendis, vt supra declarauimus: si omnes inquam hę rationes, iam inde ab ęterno definitę fuerunt in consilio diuino: id quod propriè ad sapientiam pertinet (sapientis enim est omnia ordinare) Sequitur admirabilem igitur &amp; verè πολυποικίλον fuisse aeternam Dei sapientiam: quae cùm esset in Deo abscondita, postea ab effectis patefacta est non solùm nobis, sed etiam Angelis. Hoc est alterum. </w:t>
      </w:r>
    </w:p>
    <w:p w14:paraId="4DE6C9A0" w14:textId="77777777" w:rsidR="00227C15" w:rsidRPr="00227C15" w:rsidRDefault="00227C15" w:rsidP="00227C15">
      <w:pPr>
        <w:rPr>
          <w:rFonts w:ascii="Times New Roman" w:hAnsi="Times New Roman" w:cs="Times New Roman"/>
          <w:sz w:val="30"/>
          <w:szCs w:val="30"/>
        </w:rPr>
      </w:pPr>
    </w:p>
    <w:p w14:paraId="29D1D4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etiam sequitur, eam sapientiam clariùs apparituram, quàm sit admirabilis: nempe cùm omnia, quę in illo sapientissimo consilio fuerunt definita, vltimum acceperint complementum: quando ab effectis manifesta fit &amp; cognoscitur haec Dei sapientia. [page 207] Quod dico, illustratur historia Iosephi. Quàm multa, quam varia, quàm insperata praecesserunt ipsius in Aegypto glorificationem? quàm pugnantia &amp; contraria omnia visa sunt tantae futurae exaltationi? Perquos anfractus ad eam peruenit exaltationem: Omnia tamen fuerunt ad illam in aeterno &amp; sapientissimo Dei consilio ordinata: &amp; omnes Iosephi calamitates seruierunt illius exaltationi. Annon igitur fuit πολυποικίλος Dei sapientia, in Iosepho exaltando? Fuit certè: sed ignota erat: post exaltationem autem, ab effectis fuit patefacta. Idem cogitandum nobis est de sapientia Dei in nostri omnium per Christum redentione, vocatione, iustificatione, resur rectione &amp; glorificatione. Est enim status iste noster, nostraque haec misera conditio, in gloriosissimam, &amp; quae omnem superat captum, permutanda: ita tamen, vt prius oporteat separari animam à corpore, &amp; corpora putrefieri, quàm glorificemur: quae glorificatio qualis ac quanta sit, nec dici, nec cogitari potest. Et haec omnia facta sunt, fiunt &amp; hent secundùm propositum Dei in Christo Iesu, Domino nostro. Ergo tunc plenè </w:t>
      </w:r>
      <w:r w:rsidRPr="00227C15">
        <w:rPr>
          <w:rFonts w:ascii="Times New Roman" w:hAnsi="Times New Roman" w:cs="Times New Roman"/>
          <w:sz w:val="30"/>
          <w:szCs w:val="30"/>
        </w:rPr>
        <w:lastRenderedPageBreak/>
        <w:t xml:space="preserve">apparebit &amp; illustris fiet haec πολυποικίλος sapientia. Et credo ad hanc πολυποίκιλον sapientiam pertinere, quòd cùm ante vnum tantùm populum seruaret in Palestina, postea varias Gentes è varijs regionibus ad salutis participationem vocarit atque collegerit. </w:t>
      </w:r>
    </w:p>
    <w:p w14:paraId="71E4F441" w14:textId="77777777" w:rsidR="00227C15" w:rsidRPr="00227C15" w:rsidRDefault="00227C15" w:rsidP="00227C15">
      <w:pPr>
        <w:rPr>
          <w:rFonts w:ascii="Times New Roman" w:hAnsi="Times New Roman" w:cs="Times New Roman"/>
          <w:sz w:val="30"/>
          <w:szCs w:val="30"/>
        </w:rPr>
      </w:pPr>
    </w:p>
    <w:p w14:paraId="777B55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12.] </w:t>
      </w:r>
      <w:r w:rsidRPr="00227C15">
        <w:rPr>
          <w:rFonts w:ascii="Times New Roman" w:hAnsi="Times New Roman" w:cs="Times New Roman"/>
          <w:i/>
          <w:iCs/>
          <w:sz w:val="30"/>
          <w:szCs w:val="30"/>
        </w:rPr>
        <w:t>In quo habemus παῤῥησίαν &amp; adductionem in fiducia per fidem ipsius.</w:t>
      </w:r>
      <w:r w:rsidRPr="00227C15">
        <w:rPr>
          <w:rFonts w:ascii="Times New Roman" w:hAnsi="Times New Roman" w:cs="Times New Roman"/>
          <w:sz w:val="30"/>
          <w:szCs w:val="30"/>
        </w:rPr>
        <w:t xml:space="preserve"> </w:t>
      </w:r>
    </w:p>
    <w:p w14:paraId="518FD5AD" w14:textId="77777777" w:rsidR="00227C15" w:rsidRPr="00227C15" w:rsidRDefault="00227C15" w:rsidP="00227C15">
      <w:pPr>
        <w:rPr>
          <w:rFonts w:ascii="Times New Roman" w:hAnsi="Times New Roman" w:cs="Times New Roman"/>
          <w:sz w:val="30"/>
          <w:szCs w:val="30"/>
        </w:rPr>
      </w:pPr>
    </w:p>
    <w:p w14:paraId="16053A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summam habemus beneficij, quod nos Gentiles per praedicationem seu per ministerium Pauli, &amp; per Euangelium ab illo praedicatum, accepimus a Deo pro ipsius gratia, sine circumcisione, sineque operibus legis. Amplificatio autem huius beneficij ex toto superiori contextu pendet. Proinde hic propriè habemus quartum argumentum, quo Paulus ad Ephesios in doctrina Euangelij fideque confirmanda vtitur. Breuiter explico beneficium, deinde illius amplificationem ex superioribus versibus ostendam. </w:t>
      </w:r>
    </w:p>
    <w:p w14:paraId="61B03B80" w14:textId="77777777" w:rsidR="00227C15" w:rsidRPr="00227C15" w:rsidRDefault="00227C15" w:rsidP="00227C15">
      <w:pPr>
        <w:rPr>
          <w:rFonts w:ascii="Times New Roman" w:hAnsi="Times New Roman" w:cs="Times New Roman"/>
          <w:sz w:val="30"/>
          <w:szCs w:val="30"/>
        </w:rPr>
      </w:pPr>
    </w:p>
    <w:p w14:paraId="40E78A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Principio, illud resumendum est, quod habuimus ca. 2. ver. 12. de statu Ephesiorum, cùm adhuc essent infideles, Euangeliumque nondum audiuissent. Quales nam tum erant? </w:t>
      </w:r>
    </w:p>
    <w:p w14:paraId="0DA8B5F3" w14:textId="77777777" w:rsidR="00227C15" w:rsidRPr="00227C15" w:rsidRDefault="00227C15" w:rsidP="00227C15">
      <w:pPr>
        <w:rPr>
          <w:rFonts w:ascii="Times New Roman" w:hAnsi="Times New Roman" w:cs="Times New Roman"/>
          <w:sz w:val="30"/>
          <w:szCs w:val="30"/>
        </w:rPr>
      </w:pPr>
    </w:p>
    <w:p w14:paraId="1C58E3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Ait, Eratis sine Christo. 2. Abalienati a Repub. Israëlis. 3. Extranei à pactis promissionis. 4. Spem non habentes. 5. Sine Deo, in Mundo. Ex collatione horum cum ijs, quae iam narrat de beneficio accepto per Euangelium à Paulo praedicatum, &amp; ab ipsis auditum, luculentius apparet beneficij magnitudo: si pręsertim suppleatur ex alijs versibus, vt ex versu 6. id, quod in hoc versu 12. desiderari posse videtur. Age ergo. Primùm tum erant sine Christo: hic ait, iam eos esse in Christo: </w:t>
      </w:r>
      <w:r w:rsidRPr="00227C15">
        <w:rPr>
          <w:rFonts w:ascii="Times New Roman" w:hAnsi="Times New Roman" w:cs="Times New Roman"/>
          <w:i/>
          <w:iCs/>
          <w:sz w:val="30"/>
          <w:szCs w:val="30"/>
        </w:rPr>
        <w:t>In quo</w:t>
      </w:r>
      <w:r w:rsidRPr="00227C15">
        <w:rPr>
          <w:rFonts w:ascii="Times New Roman" w:hAnsi="Times New Roman" w:cs="Times New Roman"/>
          <w:sz w:val="30"/>
          <w:szCs w:val="30"/>
        </w:rPr>
        <w:t xml:space="preserve"> (Christo) </w:t>
      </w:r>
      <w:r w:rsidRPr="00227C15">
        <w:rPr>
          <w:rFonts w:ascii="Times New Roman" w:hAnsi="Times New Roman" w:cs="Times New Roman"/>
          <w:i/>
          <w:iCs/>
          <w:sz w:val="30"/>
          <w:szCs w:val="30"/>
        </w:rPr>
        <w:t>habemus, &amp;c.</w:t>
      </w:r>
      <w:r w:rsidRPr="00227C15">
        <w:rPr>
          <w:rFonts w:ascii="Times New Roman" w:hAnsi="Times New Roman" w:cs="Times New Roman"/>
          <w:sz w:val="30"/>
          <w:szCs w:val="30"/>
        </w:rPr>
        <w:t xml:space="preserve"> 2. Erant tunc abalienati à Repub. Israëlis: hic cùm doceat nos omnes esse in Christo tum Gentes, tum Iudaeos (ait enim, </w:t>
      </w:r>
      <w:r w:rsidRPr="00227C15">
        <w:rPr>
          <w:rFonts w:ascii="Times New Roman" w:hAnsi="Times New Roman" w:cs="Times New Roman"/>
          <w:i/>
          <w:iCs/>
          <w:sz w:val="30"/>
          <w:szCs w:val="30"/>
        </w:rPr>
        <w:t>in quo habemus,</w:t>
      </w:r>
      <w:r w:rsidRPr="00227C15">
        <w:rPr>
          <w:rFonts w:ascii="Times New Roman" w:hAnsi="Times New Roman" w:cs="Times New Roman"/>
          <w:sz w:val="30"/>
          <w:szCs w:val="30"/>
        </w:rPr>
        <w:t xml:space="preserve"> nempe vos &amp; nos simul) concludit manifestè, quod suprà ver. 6. expressè dixerat, nos scilicet factos esse concorpores. 3. Tunc erant extranei à pactis promissionis: nunc itidem concludit ex eodem principio, id quod dixerat vers. 6. eos factos esse consortes promissionis: quia in Christo omnes promissiones habent suum Etiam &amp; Amen. Ergo si omnes sumus in Christo, omnes etiam facti sumus participes promissionis. Quae enim fuit promissio? </w:t>
      </w:r>
      <w:r w:rsidRPr="00227C15">
        <w:rPr>
          <w:rFonts w:ascii="Times New Roman" w:hAnsi="Times New Roman" w:cs="Times New Roman"/>
          <w:i/>
          <w:iCs/>
          <w:sz w:val="30"/>
          <w:szCs w:val="30"/>
        </w:rPr>
        <w:t>Ero Deus tuus.</w:t>
      </w:r>
      <w:r w:rsidRPr="00227C15">
        <w:rPr>
          <w:rFonts w:ascii="Times New Roman" w:hAnsi="Times New Roman" w:cs="Times New Roman"/>
          <w:sz w:val="30"/>
          <w:szCs w:val="30"/>
        </w:rPr>
        <w:t xml:space="preserve"> Atqui habemus in Christo accessum ad Deum. Factus igitur est noster Deus. 4. Tunc non habebant spem salutis: nunc (inquit) nos habere fiduciam, quae est ex </w:t>
      </w:r>
      <w:r w:rsidRPr="00227C15">
        <w:rPr>
          <w:rFonts w:ascii="Times New Roman" w:hAnsi="Times New Roman" w:cs="Times New Roman"/>
          <w:sz w:val="30"/>
          <w:szCs w:val="30"/>
        </w:rPr>
        <w:lastRenderedPageBreak/>
        <w:t xml:space="preserve">fide. Denique tunc erant sine Deo: nunc habemus accessum ad Deum, &amp; παῤῥησίαν ad illum. En beneficium, quod ex auditu Euangelij per Paulum praedicati consecuti sunt Ephesij, &amp; simul nos omnes. Est autem hic ordo sa ordo salutis, quem Apostolus innuit in hoc versu obseruandus. Primò, Paulus electus à Christo in Apostolum Gentium, &amp; solenni ceremonia ex mandato Spiritus sanctis missus ab Ecclesia, venit ad Gentiles cùm alios, tum etiam Ephesios [Act. 15.]: &amp; Euangelium illis praedicat, cuius summa est, Sic Deus dilexit Mundum, vt Filium suum vnigenitum dederit, vt omnes qui credunt in cum, non pereant, sed habeant vitam aeternam, Iohan. 3. Initium igitur habet à praedicatione Euangelij salus nostra. Secundò, Dum Ephesij audiunt Euangelium Spiritus sancti, donat eos fide, qua Euangelio credant: </w:t>
      </w:r>
      <w:r w:rsidRPr="00227C15">
        <w:rPr>
          <w:rFonts w:ascii="Times New Roman" w:hAnsi="Times New Roman" w:cs="Times New Roman"/>
          <w:i/>
          <w:iCs/>
          <w:sz w:val="30"/>
          <w:szCs w:val="30"/>
        </w:rPr>
        <w:t>fides enim est ex auditu,</w:t>
      </w:r>
      <w:r w:rsidRPr="00227C15">
        <w:rPr>
          <w:rFonts w:ascii="Times New Roman" w:hAnsi="Times New Roman" w:cs="Times New Roman"/>
          <w:sz w:val="30"/>
          <w:szCs w:val="30"/>
        </w:rPr>
        <w:t xml:space="preserve"> Roman. 10. Huius fidei mentionem hic facit, cùm ait, διὰ τῆς πίστεως ἀυτοῦ. Tertiò, Per hanc fidem, opera Spiritus sancti inseruntur Christo, in quem crediderunt. Et hoc est, quòd ait, </w:t>
      </w:r>
      <w:r w:rsidRPr="00227C15">
        <w:rPr>
          <w:rFonts w:ascii="Times New Roman" w:hAnsi="Times New Roman" w:cs="Times New Roman"/>
          <w:i/>
          <w:iCs/>
          <w:sz w:val="30"/>
          <w:szCs w:val="30"/>
        </w:rPr>
        <w:t>In quo</w:t>
      </w:r>
      <w:r w:rsidRPr="00227C15">
        <w:rPr>
          <w:rFonts w:ascii="Times New Roman" w:hAnsi="Times New Roman" w:cs="Times New Roman"/>
          <w:sz w:val="30"/>
          <w:szCs w:val="30"/>
        </w:rPr>
        <w:t xml:space="preserve"> (Christo insiti &amp; incorporati) </w:t>
      </w:r>
      <w:r w:rsidRPr="00227C15">
        <w:rPr>
          <w:rFonts w:ascii="Times New Roman" w:hAnsi="Times New Roman" w:cs="Times New Roman"/>
          <w:i/>
          <w:iCs/>
          <w:sz w:val="30"/>
          <w:szCs w:val="30"/>
        </w:rPr>
        <w:t>habemus, &amp;c.</w:t>
      </w:r>
      <w:r w:rsidRPr="00227C15">
        <w:rPr>
          <w:rFonts w:ascii="Times New Roman" w:hAnsi="Times New Roman" w:cs="Times New Roman"/>
          <w:sz w:val="30"/>
          <w:szCs w:val="30"/>
        </w:rPr>
        <w:t xml:space="preserve"> Quartò. Insiti in Christo, vnumque cum illo effecti, vident sibi propter eum auditum &amp; accessum patere ad Patrem. Quintò, Fiduciam itaque concipiunt adeundi ad Patrem, eumque liberè inuocandi, &amp; quicquid volunt petendi: &amp; hoc est, quod ait, </w:t>
      </w:r>
      <w:r w:rsidRPr="00227C15">
        <w:rPr>
          <w:rFonts w:ascii="Times New Roman" w:hAnsi="Times New Roman" w:cs="Times New Roman"/>
          <w:i/>
          <w:iCs/>
          <w:sz w:val="30"/>
          <w:szCs w:val="30"/>
        </w:rPr>
        <w:t>Habemus</w:t>
      </w:r>
      <w:r w:rsidRPr="00227C15">
        <w:rPr>
          <w:rFonts w:ascii="Times New Roman" w:hAnsi="Times New Roman" w:cs="Times New Roman"/>
          <w:sz w:val="30"/>
          <w:szCs w:val="30"/>
        </w:rPr>
        <w:t xml:space="preserve"> παῤῥησίαν </w:t>
      </w:r>
      <w:r w:rsidRPr="00227C15">
        <w:rPr>
          <w:rFonts w:ascii="Times New Roman" w:hAnsi="Times New Roman" w:cs="Times New Roman"/>
          <w:i/>
          <w:iCs/>
          <w:sz w:val="30"/>
          <w:szCs w:val="30"/>
        </w:rPr>
        <w:t>&amp; accessum cum fiducia,</w:t>
      </w:r>
      <w:r w:rsidRPr="00227C15">
        <w:rPr>
          <w:rFonts w:ascii="Times New Roman" w:hAnsi="Times New Roman" w:cs="Times New Roman"/>
          <w:sz w:val="30"/>
          <w:szCs w:val="30"/>
        </w:rPr>
        <w:t xml:space="preserve"> nempe ad Deum Patrem, in Christo scilicet: de quo accessu seu adductione ante diximus, cap. 2. Cui autem non minùs quam vnigenito &amp; primogenito lesu Christo familiaris patet accessus ad Deum Patrem: quid hoc nomine felicius? Hinc enim omnia pendent bona: &amp; hoc significat illa promissio, </w:t>
      </w:r>
      <w:r w:rsidRPr="00227C15">
        <w:rPr>
          <w:rFonts w:ascii="Times New Roman" w:hAnsi="Times New Roman" w:cs="Times New Roman"/>
          <w:i/>
          <w:iCs/>
          <w:sz w:val="30"/>
          <w:szCs w:val="30"/>
        </w:rPr>
        <w:t>Ero Deus tuus, &amp;c.</w:t>
      </w:r>
      <w:r w:rsidRPr="00227C15">
        <w:rPr>
          <w:rFonts w:ascii="Times New Roman" w:hAnsi="Times New Roman" w:cs="Times New Roman"/>
          <w:sz w:val="30"/>
          <w:szCs w:val="30"/>
        </w:rPr>
        <w:t xml:space="preserve"> Hoc beneficium consecuti sunt Ephesij, &amp; nos itidem omnes. Vndenam verò Ex eo, quòd vnum facti sumus cum Christo, eoque &amp; cum tota Ecclesia sancto rum. Vnde verò haec vnio? Ex Spiritu sancto quem accipimus credentes, &amp; ex fide. Vnde autem fides? Ex auditu Euangelij. A quo verò vel à quibus audiuimus Euangelium? Ab Apostolis. Ephesij certè à Paulo. Incredibile igitur &amp; inaestimabile est beneficium, quod Ephesij &amp; aliae Gentes, à Christo acceperunt per Paulum, perque Euangelium ab ipso prędicatum. [page 208] Ita videmus, quomodo Paulus paucissimis hisce verbis. </w:t>
      </w:r>
      <w:r w:rsidRPr="00227C15">
        <w:rPr>
          <w:rFonts w:ascii="Times New Roman" w:hAnsi="Times New Roman" w:cs="Times New Roman"/>
          <w:i/>
          <w:iCs/>
          <w:sz w:val="30"/>
          <w:szCs w:val="30"/>
        </w:rPr>
        <w:t>In quo</w:t>
      </w:r>
      <w:r w:rsidRPr="00227C15">
        <w:rPr>
          <w:rFonts w:ascii="Times New Roman" w:hAnsi="Times New Roman" w:cs="Times New Roman"/>
          <w:sz w:val="30"/>
          <w:szCs w:val="30"/>
        </w:rPr>
        <w:t xml:space="preserve"> (Christo) </w:t>
      </w:r>
      <w:r w:rsidRPr="00227C15">
        <w:rPr>
          <w:rFonts w:ascii="Times New Roman" w:hAnsi="Times New Roman" w:cs="Times New Roman"/>
          <w:i/>
          <w:iCs/>
          <w:sz w:val="30"/>
          <w:szCs w:val="30"/>
        </w:rPr>
        <w:t>habemus</w:t>
      </w:r>
      <w:r w:rsidRPr="00227C15">
        <w:rPr>
          <w:rFonts w:ascii="Times New Roman" w:hAnsi="Times New Roman" w:cs="Times New Roman"/>
          <w:sz w:val="30"/>
          <w:szCs w:val="30"/>
        </w:rPr>
        <w:t xml:space="preserve"> παρῥησίαν </w:t>
      </w:r>
      <w:r w:rsidRPr="00227C15">
        <w:rPr>
          <w:rFonts w:ascii="Times New Roman" w:hAnsi="Times New Roman" w:cs="Times New Roman"/>
          <w:i/>
          <w:iCs/>
          <w:sz w:val="30"/>
          <w:szCs w:val="30"/>
        </w:rPr>
        <w:t>&amp; accessum</w:t>
      </w:r>
      <w:r w:rsidRPr="00227C15">
        <w:rPr>
          <w:rFonts w:ascii="Times New Roman" w:hAnsi="Times New Roman" w:cs="Times New Roman"/>
          <w:sz w:val="30"/>
          <w:szCs w:val="30"/>
        </w:rPr>
        <w:t xml:space="preserve"> (ad Deum Patrem) </w:t>
      </w:r>
      <w:r w:rsidRPr="00227C15">
        <w:rPr>
          <w:rFonts w:ascii="Times New Roman" w:hAnsi="Times New Roman" w:cs="Times New Roman"/>
          <w:i/>
          <w:iCs/>
          <w:sz w:val="30"/>
          <w:szCs w:val="30"/>
        </w:rPr>
        <w:t>cum fiducia per fidem eius,</w:t>
      </w:r>
      <w:r w:rsidRPr="00227C15">
        <w:rPr>
          <w:rFonts w:ascii="Times New Roman" w:hAnsi="Times New Roman" w:cs="Times New Roman"/>
          <w:sz w:val="30"/>
          <w:szCs w:val="30"/>
        </w:rPr>
        <w:t xml:space="preserve"> id est, in eum: Totum beneficium Christi, hoc est, summam felicitatem, complexus sit, quam per doctrinam Euangelij consequimur. Annon igitur in doctrina hac Euangelij constanter perseuerandum est? </w:t>
      </w:r>
    </w:p>
    <w:p w14:paraId="1929DAFE" w14:textId="77777777" w:rsidR="00227C15" w:rsidRPr="00227C15" w:rsidRDefault="00227C15" w:rsidP="00227C15">
      <w:pPr>
        <w:rPr>
          <w:rFonts w:ascii="Times New Roman" w:hAnsi="Times New Roman" w:cs="Times New Roman"/>
          <w:sz w:val="30"/>
          <w:szCs w:val="30"/>
        </w:rPr>
      </w:pPr>
    </w:p>
    <w:p w14:paraId="75C30F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Porrò ad huiusce beneficij amplificationem pertinet quod supra in vers. 1. dixerat, se huiusce doctrinae caussa, quae Ephesijs summam attulit felicitatem, in carcere &amp; in catena esse: &amp; quòd etiam in ipsorum salutem, afflictiones has suas fortiter ferat, vt post explicat, vers. 13. Debere igitur &amp; ipsos constantes permanere in tam vera vtilique doctrina. Ad eandem amplificationem facit, quod subijcit ver. 2. Se fuisse à Christo delectum, vt esset ipsorum Apostolus: sibi concreditam fuisse doctrinam de Gratia Dei, vt eam Ephesijs &amp; alijs Gentibus dispensaret. Item, quę in v. 3. 4. &amp; 5. quòd doctrinam hanc pietatis, cùm per se sit mysteriorum plena, eaque abscondita Mundo: Sibi tamen Deus eam reuelarit per suum Spiritum, non tam sua, quàm ipsorum Ephesiorum aliarumque Gentium caussa: atque ita reuelarit, vt eam optimè intelligat, quemadmodum ipsimet Ephesij testes esse possunt, si quae modò scripsit, attentè legant: ac proinde se non tradidisse illis doctrinam incertam aut incognitam. Eodem spectant, quae de summa Euangelij ad Gentes, recitat versu 6. Gentes omnes, si credant in Christum, esse cum Israële cohaeredes, concorpores, consortesque promissionum Christi: Cur igitur in tali doctrina non persistant, per quam tam magna acceperunt beneficia? Quae item repetit in versu 7. &amp; 8. tum de suo ministerio, tum de doctrina Euangelij, quam praedicauit inter Gentes: ad eiusdem beneficij amplificationem pertinent. Se enim per gratiam factum esse ministrum Euangelij propter ipsas Gentes: agnoscant igitur &amp; ipsi gratiam hanc: Deum quoque sibi efficaciter adfuisse cùm praedicaret inter Gentes. Quorsum In ipsorum salutem. Et quid praedicauit? quid dispensauit Gentibus? Imperuestigabiles diuitias Christi. O singularem igitur vereque incomparabilem gratiam, quae nobis Gentibus facta est. Quid? quòd Deus vsus est Pauli ministerio non solùm ad praedicandas has diuitias &amp; ministeria sua, verùm etiam ad illorum mentes illuminandas, vt cognoscere possent, quae ab ipso praedicabantur, &amp; quaenam sit communio mysterii illius, quod ab aeterno absconditum in Deo, nunc tandem reuelatum est? ver. 9. Quid? quòd ministerio Pauli factum est, vt Angeli norint, quae ignorabant de Gentium salute &amp; incorporatione cum Christo, &amp; cum eius Ecclesia? vers. 10. Innuit autem Angelos beneficium hoc non solùm admirari, sed etiam gratulari Gentibus, iuxta illud Christi, </w:t>
      </w:r>
      <w:r w:rsidRPr="00227C15">
        <w:rPr>
          <w:rFonts w:ascii="Times New Roman" w:hAnsi="Times New Roman" w:cs="Times New Roman"/>
          <w:i/>
          <w:iCs/>
          <w:sz w:val="30"/>
          <w:szCs w:val="30"/>
        </w:rPr>
        <w:t>Angeli gaudent super vno peccatore poenitentiam agente</w:t>
      </w:r>
      <w:r w:rsidRPr="00227C15">
        <w:rPr>
          <w:rFonts w:ascii="Times New Roman" w:hAnsi="Times New Roman" w:cs="Times New Roman"/>
          <w:sz w:val="30"/>
          <w:szCs w:val="30"/>
        </w:rPr>
        <w:t xml:space="preserve"> [Luc. 15.]: &amp; quidem omnia haec esse facta, &amp; beneficium hoc collatum in Gentes non temerè, nec fortuitò, sed secundùm propositum Dei aeternum &amp; sapientissimum. Quantum igitur est istud beneficium, ô Ephesij, quod per meum ministerium, &amp; ex doctrina Euangelij </w:t>
      </w:r>
      <w:r w:rsidRPr="00227C15">
        <w:rPr>
          <w:rFonts w:ascii="Times New Roman" w:hAnsi="Times New Roman" w:cs="Times New Roman"/>
          <w:sz w:val="30"/>
          <w:szCs w:val="30"/>
        </w:rPr>
        <w:lastRenderedPageBreak/>
        <w:t xml:space="preserve">per me ad vos allata, accepistis? Quid sequitur? Futuros vos non solùm ingratos in Deum, verùm etiam in vos metipsos iniquissimos, insanos, caecos, si à doctrina recepta, quae tantam vobis attulit salutem, deficiatis, aut etiam de illa propter meas afflictiones dubitetis. </w:t>
      </w:r>
    </w:p>
    <w:p w14:paraId="5748AB28" w14:textId="77777777" w:rsidR="00227C15" w:rsidRPr="00227C15" w:rsidRDefault="00227C15" w:rsidP="00227C15">
      <w:pPr>
        <w:rPr>
          <w:rFonts w:ascii="Times New Roman" w:hAnsi="Times New Roman" w:cs="Times New Roman"/>
          <w:sz w:val="30"/>
          <w:szCs w:val="30"/>
        </w:rPr>
      </w:pPr>
    </w:p>
    <w:p w14:paraId="19DB06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explicationem illorum quatuor argumentorum, quibus, vt initio diximus, confirmare voluit Apostolus Ephesios, &amp; nos simul cum illis in vera &amp; Apostolica doctrina, eoque in fide Christi. Quare in eundem finem obseruanda &amp; memoria retinenda nobis sunt. </w:t>
      </w:r>
    </w:p>
    <w:p w14:paraId="028FAF53" w14:textId="77777777" w:rsidR="00227C15" w:rsidRPr="00227C15" w:rsidRDefault="00227C15" w:rsidP="00227C15">
      <w:pPr>
        <w:rPr>
          <w:rFonts w:ascii="Times New Roman" w:hAnsi="Times New Roman" w:cs="Times New Roman"/>
          <w:sz w:val="30"/>
          <w:szCs w:val="30"/>
        </w:rPr>
      </w:pPr>
    </w:p>
    <w:p w14:paraId="5D45A3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hoc postremo versu 12. nihil praeterea video, quod longa obseruatione opus habeat: nisi quod habemus hîc. </w:t>
      </w:r>
    </w:p>
    <w:p w14:paraId="53A1F103" w14:textId="77777777" w:rsidR="00227C15" w:rsidRPr="00227C15" w:rsidRDefault="00227C15" w:rsidP="00227C15">
      <w:pPr>
        <w:rPr>
          <w:rFonts w:ascii="Times New Roman" w:hAnsi="Times New Roman" w:cs="Times New Roman"/>
          <w:sz w:val="30"/>
          <w:szCs w:val="30"/>
        </w:rPr>
      </w:pPr>
    </w:p>
    <w:p w14:paraId="06A7D5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Primò quidem manifestum discrimen inter fidem &amp; fiduciam: cùm fiducia effectum sit fidei: Fides enim immediatè respicit verbum Dei: fiducia verò ipsum Deum, cui ideo fidimus, quia eius promissionibus tanquam veris credimus. Ex fiducia porrò nascitur παῤῥησία, quę facultas est, qua liberè quicquid volumus, loquimur. Est enim παῤῥησία, non à παρὰ &amp; ρησία, sed à πᾶν &amp; ῥησία, quasi πανησίa: quia significat libertatem dicendi quiduis, etiam quae saepenumero dicenda non sunt. Ex eadem fiducia nascitur accessus, seu animus accedendi ad Deum, eumque liberè inuocandi in Christo &amp; per Christum, cui nos insitos esse sentimus. Cùm autem fiducia, effectus sit fidei, fit vt etiam tum animus accedendi ad Deum, tum παῤῥησία in eius inuocatione, pendere dicendae sint ex fide. </w:t>
      </w:r>
    </w:p>
    <w:p w14:paraId="6FA57989" w14:textId="77777777" w:rsidR="00227C15" w:rsidRPr="00227C15" w:rsidRDefault="00227C15" w:rsidP="00227C15">
      <w:pPr>
        <w:rPr>
          <w:rFonts w:ascii="Times New Roman" w:hAnsi="Times New Roman" w:cs="Times New Roman"/>
          <w:sz w:val="30"/>
          <w:szCs w:val="30"/>
        </w:rPr>
      </w:pPr>
    </w:p>
    <w:p w14:paraId="3A347B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hinc colligimus, ad quemnam inuocandum nos impellat fides, &amp; ad quemnam etiam nos adducat Christus Mediator: nimirum ad Deum, non autem ad Angelos, vel ad sanctos demortuos. Et certum est, qui verè Christi sunt, &amp; in Christo, eos non accedere ad sanctos demortuos, sed ad Deum viuum. Ait enim Apostolus, In Christo nos habere accessum ad Deum. Qui igitur ad alios, quàm ad Deum habent accessum: ij extra Christum hoc faciunt, non in Christo, eoque Christo factum hoc non probatur. </w:t>
      </w:r>
    </w:p>
    <w:p w14:paraId="0A801013" w14:textId="77777777" w:rsidR="00227C15" w:rsidRPr="00227C15" w:rsidRDefault="00227C15" w:rsidP="00227C15">
      <w:pPr>
        <w:rPr>
          <w:rFonts w:ascii="Times New Roman" w:hAnsi="Times New Roman" w:cs="Times New Roman"/>
          <w:sz w:val="30"/>
          <w:szCs w:val="30"/>
        </w:rPr>
      </w:pPr>
    </w:p>
    <w:p w14:paraId="6DF54D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PARS </w:t>
      </w:r>
    </w:p>
    <w:p w14:paraId="7698816B" w14:textId="77777777" w:rsidR="00227C15" w:rsidRPr="00227C15" w:rsidRDefault="00227C15" w:rsidP="00227C15">
      <w:pPr>
        <w:rPr>
          <w:rFonts w:ascii="Times New Roman" w:hAnsi="Times New Roman" w:cs="Times New Roman"/>
          <w:sz w:val="30"/>
          <w:szCs w:val="30"/>
        </w:rPr>
      </w:pPr>
    </w:p>
    <w:p w14:paraId="53A9E6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 III. </w:t>
      </w:r>
    </w:p>
    <w:p w14:paraId="37FD77E0" w14:textId="77777777" w:rsidR="00227C15" w:rsidRPr="00227C15" w:rsidRDefault="00227C15" w:rsidP="00227C15">
      <w:pPr>
        <w:rPr>
          <w:rFonts w:ascii="Times New Roman" w:hAnsi="Times New Roman" w:cs="Times New Roman"/>
          <w:sz w:val="30"/>
          <w:szCs w:val="30"/>
        </w:rPr>
      </w:pPr>
    </w:p>
    <w:p w14:paraId="11EC94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Constat haec pars primùm adhortatione ad constantiam in fide &amp; doctrina Christi: quae adhortatio ex superioribus quidem concluditur, [page 209] sed subiectis alijs quoque rationibus confirmatur. Deinde constat precatione ad Patrem, vt in summa is eos confirmet in vera pietate, hoc est, in fide cumprimis &amp; in charitate. Denique constat δοξολογία, quae etiam ad propositum scopum pertinet, &amp; ab argumento, quod tractat Apostolus, non aliena est. </w:t>
      </w:r>
    </w:p>
    <w:p w14:paraId="3BF6DD14" w14:textId="77777777" w:rsidR="00227C15" w:rsidRPr="00227C15" w:rsidRDefault="00227C15" w:rsidP="00227C15">
      <w:pPr>
        <w:rPr>
          <w:rFonts w:ascii="Times New Roman" w:hAnsi="Times New Roman" w:cs="Times New Roman"/>
          <w:sz w:val="30"/>
          <w:szCs w:val="30"/>
        </w:rPr>
      </w:pPr>
    </w:p>
    <w:p w14:paraId="088C25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13. Quapropter peto</w:t>
      </w:r>
      <w:r w:rsidRPr="00227C15">
        <w:rPr>
          <w:rFonts w:ascii="Times New Roman" w:hAnsi="Times New Roman" w:cs="Times New Roman"/>
          <w:sz w:val="30"/>
          <w:szCs w:val="30"/>
        </w:rPr>
        <w:t xml:space="preserve"> (rogo) </w:t>
      </w:r>
      <w:r w:rsidRPr="00227C15">
        <w:rPr>
          <w:rFonts w:ascii="Times New Roman" w:hAnsi="Times New Roman" w:cs="Times New Roman"/>
          <w:i/>
          <w:iCs/>
          <w:sz w:val="30"/>
          <w:szCs w:val="30"/>
        </w:rPr>
        <w:t>ne deficiatis</w:t>
      </w:r>
      <w:r w:rsidRPr="00227C15">
        <w:rPr>
          <w:rFonts w:ascii="Times New Roman" w:hAnsi="Times New Roman" w:cs="Times New Roman"/>
          <w:sz w:val="30"/>
          <w:szCs w:val="30"/>
        </w:rPr>
        <w:t xml:space="preserve"> (segnescatis) </w:t>
      </w:r>
      <w:r w:rsidRPr="00227C15">
        <w:rPr>
          <w:rFonts w:ascii="Times New Roman" w:hAnsi="Times New Roman" w:cs="Times New Roman"/>
          <w:i/>
          <w:iCs/>
          <w:sz w:val="30"/>
          <w:szCs w:val="30"/>
        </w:rPr>
        <w:t>ob afflictiones meas, pro vobis.</w:t>
      </w:r>
      <w:r w:rsidRPr="00227C15">
        <w:rPr>
          <w:rFonts w:ascii="Times New Roman" w:hAnsi="Times New Roman" w:cs="Times New Roman"/>
          <w:sz w:val="30"/>
          <w:szCs w:val="30"/>
        </w:rPr>
        <w:t xml:space="preserve"> </w:t>
      </w:r>
    </w:p>
    <w:p w14:paraId="038C5168" w14:textId="77777777" w:rsidR="00227C15" w:rsidRPr="00227C15" w:rsidRDefault="00227C15" w:rsidP="00227C15">
      <w:pPr>
        <w:rPr>
          <w:rFonts w:ascii="Times New Roman" w:hAnsi="Times New Roman" w:cs="Times New Roman"/>
          <w:sz w:val="30"/>
          <w:szCs w:val="30"/>
        </w:rPr>
      </w:pPr>
    </w:p>
    <w:p w14:paraId="391BB3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sensum longè diuersum habet: Sic enim legit. </w:t>
      </w:r>
    </w:p>
    <w:p w14:paraId="76D2B7A8" w14:textId="77777777" w:rsidR="00227C15" w:rsidRPr="00227C15" w:rsidRDefault="00227C15" w:rsidP="00227C15">
      <w:pPr>
        <w:rPr>
          <w:rFonts w:ascii="Times New Roman" w:hAnsi="Times New Roman" w:cs="Times New Roman"/>
          <w:sz w:val="30"/>
          <w:szCs w:val="30"/>
        </w:rPr>
      </w:pPr>
    </w:p>
    <w:p w14:paraId="0CDC8E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Quapropter peto, vt non anxius mihi sit (spiritus) ob afflictiones meas, quae sunt pro vobis. Nam haec est gloria vestra.</w:t>
      </w:r>
      <w:r w:rsidRPr="00227C15">
        <w:rPr>
          <w:rFonts w:ascii="Times New Roman" w:hAnsi="Times New Roman" w:cs="Times New Roman"/>
          <w:sz w:val="30"/>
          <w:szCs w:val="30"/>
        </w:rPr>
        <w:t xml:space="preserve"> Quasi dicat, Peto &amp; rogo Deum, ne ego deficiam: sed constantem meefficiat. Mea enim constantia, est gloria vestra. </w:t>
      </w:r>
    </w:p>
    <w:p w14:paraId="0443A49B" w14:textId="77777777" w:rsidR="00227C15" w:rsidRPr="00227C15" w:rsidRDefault="00227C15" w:rsidP="00227C15">
      <w:pPr>
        <w:rPr>
          <w:rFonts w:ascii="Times New Roman" w:hAnsi="Times New Roman" w:cs="Times New Roman"/>
          <w:sz w:val="30"/>
          <w:szCs w:val="30"/>
        </w:rPr>
      </w:pPr>
    </w:p>
    <w:p w14:paraId="320E94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huius diuersitatis est, quia illud μὴ ἐγκακεῖν positum est absolutè, non addita particula ὑμᾶς vos. Ideo Syriacus &amp; alij retulerunt ad personam Pauli: &amp; verbo αἰτοῦμαι obsecro, subintelligunt Deum, vt sit sensus, Quapropter rogo Dominum, ne sinat me deficere, &amp; anxium mihi esse spiritum ob afflictiones meas, quas patior pro vobis. Et Hic ronymus hunc etiam sensum recitat. Sed constat ex praecedentibus &amp; subsequentibus, Apostolum hortari Ephesios, ne ipsi deficiant, vel (vt alij interpretantur) defatigentur &amp; segnescant, aut languescant in studio pietatis propter afflictiones. </w:t>
      </w:r>
    </w:p>
    <w:p w14:paraId="74560E01" w14:textId="77777777" w:rsidR="00227C15" w:rsidRPr="00227C15" w:rsidRDefault="00227C15" w:rsidP="00227C15">
      <w:pPr>
        <w:rPr>
          <w:rFonts w:ascii="Times New Roman" w:hAnsi="Times New Roman" w:cs="Times New Roman"/>
          <w:sz w:val="30"/>
          <w:szCs w:val="30"/>
        </w:rPr>
      </w:pPr>
    </w:p>
    <w:p w14:paraId="24642F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illud ἐκκακεῖν accipiunt, vt non solùm significet deficere &amp; succumbere, sed etiam turbari θορυβεῖσθαι. Et illud ὑπὲρ ὑμῶν interpretantur pro vobis, &amp; propter vos. Ideo sic habent: Διὸ ἀιτοῦμαι μὴ ἐκκακεῖν, μηδὲ θορυβεῖθαι ἐν ταῖς θλίψεσι μου: ἄιτινες ὑπὲρ ὑμῶν, καὶ διʼ ὑμᾶς εἰσὶ μου. Sensus igitur perspicuus est. Διότι, Propterea, id est, propter ea, quae hactenus dixi de maximo &amp; incomparabili beneficio, quod à Christo per doctrinam à me ad vos allatam, perque meum ministerium accepistis: Ἀιτοῦμαι, id est, peto &amp; rogo, nempe ὑμᾶς: μὴ ἐκκακεῖν, id est, vt neque deficiatis (scilicet in doctrina) neque etiam turbemini, ita vt de illa dubitetis, aut etiam in studio pietatis languidiores fiatis, ἐν ταῖς θλίψεσί μου. </w:t>
      </w:r>
      <w:r w:rsidRPr="00227C15">
        <w:rPr>
          <w:rFonts w:ascii="Times New Roman" w:hAnsi="Times New Roman" w:cs="Times New Roman"/>
          <w:sz w:val="30"/>
          <w:szCs w:val="30"/>
        </w:rPr>
        <w:lastRenderedPageBreak/>
        <w:t xml:space="preserve">Vel Hebraismus est, id est, per &amp; propter afflictiones meas: vel simpliciter, ne succumbatis in afflictionibus meis. ὑπὲρ ὑμῶν: id est, quas patior propter vos, &amp; tolero pro vobis, id est, in salutem vestram: ἥτις ἐστὶ δόξα ὑμῶν. Illud ἥτις referri potest primò ad θλίψειs Pauli: &amp; tunc ἥτις fuerit pro ἄτινες scilicet θλίψεις: &amp; ἐστὶ, pro εἰσὶ. Erat enim gloriosum Ephesijs, quòd haberent ministrum suum vincula propter CHRISTVM perferentem fortianimo. </w:t>
      </w:r>
    </w:p>
    <w:p w14:paraId="328E8E34" w14:textId="77777777" w:rsidR="00227C15" w:rsidRPr="00227C15" w:rsidRDefault="00227C15" w:rsidP="00227C15">
      <w:pPr>
        <w:rPr>
          <w:rFonts w:ascii="Times New Roman" w:hAnsi="Times New Roman" w:cs="Times New Roman"/>
          <w:sz w:val="30"/>
          <w:szCs w:val="30"/>
        </w:rPr>
      </w:pPr>
    </w:p>
    <w:p w14:paraId="21F240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referri potest (id quod magis placet) ad illud μὴ ὑμας ἐκκακεῖν. Haec enim erat gloria Ephesiorum, si constantes persisterent in doctrina Apostolica: vt ita construatur, Obsecro ne deficiatis aut turbemini: quae est gloria vestra: id est, qua in re, vestra consistit gloria: vel quae res, gloria est vestra, nempe si non deficiatis, sed constantes permaneatis. Dura quidem est locutio, quam ob caussam Apostolus vocat seimperitum sermonis, ad Corinthios: sed sensus est perspicuus, siue ad afflictiones Apostoli referas, siue ad constantiam Ephesiorum. </w:t>
      </w:r>
    </w:p>
    <w:p w14:paraId="6595C02A" w14:textId="77777777" w:rsidR="00227C15" w:rsidRPr="00227C15" w:rsidRDefault="00227C15" w:rsidP="00227C15">
      <w:pPr>
        <w:rPr>
          <w:rFonts w:ascii="Times New Roman" w:hAnsi="Times New Roman" w:cs="Times New Roman"/>
          <w:sz w:val="30"/>
          <w:szCs w:val="30"/>
        </w:rPr>
      </w:pPr>
    </w:p>
    <w:p w14:paraId="3CF9EA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Propositio igitur haec est: Ex ijs quae dixi, rogo vos ne deficiatis à doctrina &amp; fide, neve de illa dubitetis propter afflictiones meas. Ratio prima sumitur tum à caussa efficiente harum afflictionum, tum à finali: &amp; vtraque caussa significatur illa particula ὑμῶν. Efficiens caussa fuit praedicatio gratiae apud Ephesios. Quia enim praedicauerat Apostolus Gentes in Christum credentes, tam seruari per Christum, &amp; esse de Ecclesia Dei, sine circumcisione, &amp; sine operibus legis, quàm erant Iudaei cum circumcisione &amp; cum operibus: idcirco ludaeorum opera tandem factum est, vt fuerit in carcerem coniectus. Hoc igitur est, quod dicit, ὑπὲρ ὕμῶν, id est, διʼ ὑμᾶς. Fuerunt enim Ephesij quodam modo caussa, vt Apostolus in illis esset afflictionibus, quia illis praedicauerat gratiam. Finalis autem caussa, cur scilicet Paulus constans maneret in carcere, fuit salus Ephessiorum: vt scilicet ipsis esset exemplo constantiae in fide, per quam seruarentur. Atque hoc est, quod ait ὑπὲρ ὑμῶν, id est, pro vobis vestraque salute. Quia vtrumque sensum admittit haec locutio, vt notant Scholia: ideo vtrumque etiam amplector. Haec est prima ratio, ducta à particula ὑπὲρ ὑμῶν, duplici sensu accepta, hoc modo: Cùm ego propter vos in carcere sim, &amp; pro salute vestra hìc constans permaneam: non debetis igitur propter has afflictiones meas deficere. Altera ratio aut à qualitate afflictionum Pauli ducitur, aut à consequentibus constantiam vel inconstantiam Ephesiorum: iuxta duplicem verborum illorum </w:t>
      </w:r>
      <w:r w:rsidRPr="00227C15">
        <w:rPr>
          <w:rFonts w:ascii="Times New Roman" w:hAnsi="Times New Roman" w:cs="Times New Roman"/>
          <w:sz w:val="30"/>
          <w:szCs w:val="30"/>
        </w:rPr>
        <w:lastRenderedPageBreak/>
        <w:t xml:space="preserve">ἥτις ἐστὶν δόξα ὑμῶν, interpretationem. Si à qualitate afflictionum, hoc modo formatur ratio: Afflictiones meae non possunt esse vobis, sicut nec mihi, dedecori, sed potius summo honori &amp; gloriae: quia non propter scelera coniectus sum in carcerem, sed propter honestissimam caussam Christi: Ergo non debetis deficere, quasi pudeat vos ministrum habere in carcere. A consequentibus autem constantiam vel inconstantiam Ephesiorum, argumentum ducitur hoc modo: Gloria vestra fuerit magna non solùm apud homines, id est, in Ecclesia Dei, sed etiam, idque inprimis apud Deum, si propter meas afflictiones, [page 210] non patiamini vos abduci à fide Christi, sed constantes in ea persistatis: Contrà ignominia consequetur aeterna, &amp; confusio, si deficiatis. Ergo non debetis deficere aut turbari. Haec est analysis huius versus, in quo adhortatio ad constantiam &amp; perseuerantiam in fide continetur. </w:t>
      </w:r>
    </w:p>
    <w:p w14:paraId="5AAE580E" w14:textId="77777777" w:rsidR="00227C15" w:rsidRPr="00227C15" w:rsidRDefault="00227C15" w:rsidP="00227C15">
      <w:pPr>
        <w:rPr>
          <w:rFonts w:ascii="Times New Roman" w:hAnsi="Times New Roman" w:cs="Times New Roman"/>
          <w:sz w:val="30"/>
          <w:szCs w:val="30"/>
        </w:rPr>
      </w:pPr>
    </w:p>
    <w:p w14:paraId="6D74E8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Apparet autem, vel saltem valde probabiliter colligitur ex hac adhortatione, &amp; ex his rationibus, non defuisse, qui ex afflictionibus Pauli occasiones acceperint Apostolum simul &amp; eius ministerium, ac doctrinam traducendi eoque seducendi Ephesios, ne crederent, sicut docuerat Paulus, nimirum se sola fide in Christum seruari. Quid ita? Quia doctrina eius vera non est, nec ipse gratus est Deo. Si enim &amp; illa esset vera, &amp; iste Deo gratus, Deus certè, qui suorum curam habet, non permisisset Paulum in manus Neronis tradi, &amp; tantis premi afflictionibus. Est etiam vobis ignominiolum, talem pro Ministro vestro &amp; Apostolo agnoscere, qui propter seditiones in tota Iudea, imò in toto orbe excitatas, in carcere est. Non est igitur, cur eius sequamini doctrinam. Ac probabile est, nonnullos defecisse, alios turbatos fuisse, coepisseque de Pauli doctrina dubitare (vt fieri solet in mutatione Ministrorum) cùm audirent alios magni etiam nominis iam in Ecclesiam Ephesinam ingressos, alia docere, quàm Paulus docuerat. Hoc enim antè praedixerat Apostolus, vt in Actis [20.] legimus, futurum vt inter Ephesios surgerent Pseudoprophetae, peruersa loquentes. Haec igitur caussa est, cur Apostolus tanta diligentia, totque argumentis hortetur Ephesios, vt ne propter suas afflictiones turbentur: &amp; cur argumenta aduersariorum retorserit, demonstrans se verum esse Christi Apostolum, suam doctrinam, esse Christi doctrinam, se non esse in carcere propter scelera, sed propter Christum, &amp; quia doctrinam salutis praedicauit Gentibus: eoque suum carcerem, nec sibi, nec Ecclesiae Christi esse ignominiosum, sed potius gloriosissimum. </w:t>
      </w:r>
    </w:p>
    <w:p w14:paraId="3900BC4C" w14:textId="77777777" w:rsidR="00227C15" w:rsidRPr="00227C15" w:rsidRDefault="00227C15" w:rsidP="00227C15">
      <w:pPr>
        <w:rPr>
          <w:rFonts w:ascii="Times New Roman" w:hAnsi="Times New Roman" w:cs="Times New Roman"/>
          <w:sz w:val="30"/>
          <w:szCs w:val="30"/>
        </w:rPr>
      </w:pPr>
    </w:p>
    <w:p w14:paraId="6C447F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Atque haec de sensu vers. 13. vbi ex praecedentibus concludit per adhortationem, non esse cur Ephesij debeant à vera doctrina, propter suas afflictiones amoueri aut turbari. </w:t>
      </w:r>
    </w:p>
    <w:p w14:paraId="1AE9E301" w14:textId="77777777" w:rsidR="00227C15" w:rsidRPr="00227C15" w:rsidRDefault="00227C15" w:rsidP="00227C15">
      <w:pPr>
        <w:rPr>
          <w:rFonts w:ascii="Times New Roman" w:hAnsi="Times New Roman" w:cs="Times New Roman"/>
          <w:sz w:val="30"/>
          <w:szCs w:val="30"/>
        </w:rPr>
      </w:pPr>
    </w:p>
    <w:p w14:paraId="19B66D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precatio. Sciebat enim Apostolus à Dei gratia pendere constantiam in fide, sicut &amp; reliqua omnia bona. Ait igitur: </w:t>
      </w:r>
    </w:p>
    <w:p w14:paraId="0686A8E5" w14:textId="77777777" w:rsidR="00227C15" w:rsidRPr="00227C15" w:rsidRDefault="00227C15" w:rsidP="00227C15">
      <w:pPr>
        <w:rPr>
          <w:rFonts w:ascii="Times New Roman" w:hAnsi="Times New Roman" w:cs="Times New Roman"/>
          <w:sz w:val="30"/>
          <w:szCs w:val="30"/>
        </w:rPr>
      </w:pPr>
    </w:p>
    <w:p w14:paraId="770A1B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14. Huius rei gratia, flecto genua mea ad Patrem Domini nostri Iesu Christi.</w:t>
      </w:r>
      <w:r w:rsidRPr="00227C15">
        <w:rPr>
          <w:rFonts w:ascii="Times New Roman" w:hAnsi="Times New Roman" w:cs="Times New Roman"/>
          <w:sz w:val="30"/>
          <w:szCs w:val="30"/>
        </w:rPr>
        <w:t xml:space="preserve"> </w:t>
      </w:r>
    </w:p>
    <w:p w14:paraId="59C83472" w14:textId="77777777" w:rsidR="00227C15" w:rsidRPr="00227C15" w:rsidRDefault="00227C15" w:rsidP="00227C15">
      <w:pPr>
        <w:rPr>
          <w:rFonts w:ascii="Times New Roman" w:hAnsi="Times New Roman" w:cs="Times New Roman"/>
          <w:sz w:val="30"/>
          <w:szCs w:val="30"/>
        </w:rPr>
      </w:pPr>
    </w:p>
    <w:p w14:paraId="7090D0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nihil est diuersitatis, &amp; sensus est perspicuus. </w:t>
      </w:r>
    </w:p>
    <w:p w14:paraId="7EA37AAE" w14:textId="77777777" w:rsidR="00227C15" w:rsidRPr="00227C15" w:rsidRDefault="00227C15" w:rsidP="00227C15">
      <w:pPr>
        <w:rPr>
          <w:rFonts w:ascii="Times New Roman" w:hAnsi="Times New Roman" w:cs="Times New Roman"/>
          <w:sz w:val="30"/>
          <w:szCs w:val="30"/>
        </w:rPr>
      </w:pPr>
    </w:p>
    <w:p w14:paraId="60A657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τούτου χάριν, si nolimus esse epanalepsin primi versus, refertur ad versum praecedentem, τούτου χάριν, id est, </w:t>
      </w:r>
      <w:r w:rsidRPr="00227C15">
        <w:rPr>
          <w:rFonts w:ascii="Times New Roman" w:hAnsi="Times New Roman" w:cs="Times New Roman"/>
          <w:i/>
          <w:iCs/>
          <w:sz w:val="30"/>
          <w:szCs w:val="30"/>
        </w:rPr>
        <w:t>ne ob afflictiones meas deficiatis aut segnescatis, flecto genua,</w:t>
      </w:r>
      <w:r w:rsidRPr="00227C15">
        <w:rPr>
          <w:rFonts w:ascii="Times New Roman" w:hAnsi="Times New Roman" w:cs="Times New Roman"/>
          <w:sz w:val="30"/>
          <w:szCs w:val="30"/>
        </w:rPr>
        <w:t xml:space="preserve"> id est, flexis genibus ad Patrem Domini nostri Iesu Christi, ex ardentissimo &amp; toto pectore oro. De hoc ritu orandi genibus flexis, postea dicemus. Significauit certè Apostolus hac voce, se ardentissimè precatum fuisse Deum pro salute &amp; constantia Ephesin Ecclesię. Quòd non dixerit simpliciter, flecto genua ad Deum, sed ad Patrem Domini Iesu Christi, &amp; quidem Domini nostri: duo significat, Primùm se orasse &amp; orare Deum non simpliciter vt Deum, sed tanquam Patrem omnium, tam Gentilium, quàm Iudaeorum, propter Christum Filium vnigenitum, communicata eius filiatione, iam effectum: eoque se in fiducia Christi, &amp; per Christum orare: tacitè docens, quomodo &amp; ipsi Ephesij orare debuerint. Deinde significauit, sicut Pater Christi factus est Pater non solùm Iudaeorum, sed etiam Gentium: Sic etiam Christum, Dominum &amp; redemorem esse tam Gentium, quàm Iudaeorum. Totum autem hoc, facit ad scopum Apostoli. Subdit: </w:t>
      </w:r>
    </w:p>
    <w:p w14:paraId="687C7D0C" w14:textId="77777777" w:rsidR="00227C15" w:rsidRPr="00227C15" w:rsidRDefault="00227C15" w:rsidP="00227C15">
      <w:pPr>
        <w:rPr>
          <w:rFonts w:ascii="Times New Roman" w:hAnsi="Times New Roman" w:cs="Times New Roman"/>
          <w:sz w:val="30"/>
          <w:szCs w:val="30"/>
        </w:rPr>
      </w:pPr>
    </w:p>
    <w:p w14:paraId="0AD633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15. Ex quo tota familia in coelis, &amp; in terra nominatur.</w:t>
      </w:r>
      <w:r w:rsidRPr="00227C15">
        <w:rPr>
          <w:rFonts w:ascii="Times New Roman" w:hAnsi="Times New Roman" w:cs="Times New Roman"/>
          <w:sz w:val="30"/>
          <w:szCs w:val="30"/>
        </w:rPr>
        <w:t xml:space="preserve"> </w:t>
      </w:r>
    </w:p>
    <w:p w14:paraId="5672CB40" w14:textId="77777777" w:rsidR="00227C15" w:rsidRPr="00227C15" w:rsidRDefault="00227C15" w:rsidP="00227C15">
      <w:pPr>
        <w:rPr>
          <w:rFonts w:ascii="Times New Roman" w:hAnsi="Times New Roman" w:cs="Times New Roman"/>
          <w:sz w:val="30"/>
          <w:szCs w:val="30"/>
        </w:rPr>
      </w:pPr>
    </w:p>
    <w:p w14:paraId="0CEC44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Syriae. </w:t>
      </w:r>
      <w:r w:rsidRPr="00227C15">
        <w:rPr>
          <w:rFonts w:ascii="Times New Roman" w:hAnsi="Times New Roman" w:cs="Times New Roman"/>
          <w:i/>
          <w:iCs/>
          <w:sz w:val="30"/>
          <w:szCs w:val="30"/>
        </w:rPr>
        <w:t>Ex quo nominatur tota cognatio, quae est in coelis &amp; in terra.</w:t>
      </w:r>
      <w:r w:rsidRPr="00227C15">
        <w:rPr>
          <w:rFonts w:ascii="Times New Roman" w:hAnsi="Times New Roman" w:cs="Times New Roman"/>
          <w:sz w:val="30"/>
          <w:szCs w:val="30"/>
        </w:rPr>
        <w:t xml:space="preserve"> </w:t>
      </w:r>
    </w:p>
    <w:p w14:paraId="5F0E70B8" w14:textId="77777777" w:rsidR="00227C15" w:rsidRPr="00227C15" w:rsidRDefault="00227C15" w:rsidP="00227C15">
      <w:pPr>
        <w:rPr>
          <w:rFonts w:ascii="Times New Roman" w:hAnsi="Times New Roman" w:cs="Times New Roman"/>
          <w:sz w:val="30"/>
          <w:szCs w:val="30"/>
        </w:rPr>
      </w:pPr>
    </w:p>
    <w:p w14:paraId="480736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&amp; ἐξ οὗ, Scholia referunt πρὸς τὸν πατέρα. Et illud πᾶσα πατριᾶ, interpretantur πάντα τὰ γένη, quatenus de hominibus intelligitur in terris, vnde &amp; progenitores, patres appellantur, ab illo scilicet coelesti Patre. </w:t>
      </w:r>
    </w:p>
    <w:p w14:paraId="57B2AB67" w14:textId="77777777" w:rsidR="00227C15" w:rsidRPr="00227C15" w:rsidRDefault="00227C15" w:rsidP="00227C15">
      <w:pPr>
        <w:rPr>
          <w:rFonts w:ascii="Times New Roman" w:hAnsi="Times New Roman" w:cs="Times New Roman"/>
          <w:sz w:val="30"/>
          <w:szCs w:val="30"/>
        </w:rPr>
      </w:pPr>
    </w:p>
    <w:p w14:paraId="7C667E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Quatenus verò de Angelis in coelo intelligitur, vbi vnus non generatur ex alio, nomine πατριᾶς, intelligunt ordines, &amp; τὰ συστήματα Angelorum: &amp; ita </w:t>
      </w:r>
      <w:r w:rsidRPr="00227C15">
        <w:rPr>
          <w:rFonts w:ascii="Times New Roman" w:hAnsi="Times New Roman" w:cs="Times New Roman"/>
          <w:sz w:val="30"/>
          <w:szCs w:val="30"/>
        </w:rPr>
        <w:lastRenderedPageBreak/>
        <w:t xml:space="preserve">fermè Patres interpretantur hunc locum de familijs omnibus, quòd sicut omnes Angelorum ordines, sic etiam tam Gentilium, quàm Iudeorum familię ex vno sint &amp; eodem autore ac Patre Deo: eoque meritò Apostolum rogasse pro ipsis etiam Gentibus, quòd sicut tam ipsi quàm ludaei erant creati ab eodem Deo, sic etiam tam ad ipsos, si credant in Christum, quàm ad Iudaeos pertineat redentio &amp; salus. Ita volunt esse argumentum à creatione ad recreationem, id est, ad redentionem: sicut etiam supra vers. 9. dixit, </w:t>
      </w:r>
      <w:r w:rsidRPr="00227C15">
        <w:rPr>
          <w:rFonts w:ascii="Times New Roman" w:hAnsi="Times New Roman" w:cs="Times New Roman"/>
          <w:i/>
          <w:iCs/>
          <w:sz w:val="30"/>
          <w:szCs w:val="30"/>
        </w:rPr>
        <w:t>Qui omnia condidit per lesum Christum.</w:t>
      </w:r>
      <w:r w:rsidRPr="00227C15">
        <w:rPr>
          <w:rFonts w:ascii="Times New Roman" w:hAnsi="Times New Roman" w:cs="Times New Roman"/>
          <w:sz w:val="30"/>
          <w:szCs w:val="30"/>
        </w:rPr>
        <w:t xml:space="preserve"> Et Rom. 3. eodem sensu dixit, </w:t>
      </w:r>
      <w:r w:rsidRPr="00227C15">
        <w:rPr>
          <w:rFonts w:ascii="Times New Roman" w:hAnsi="Times New Roman" w:cs="Times New Roman"/>
          <w:i/>
          <w:iCs/>
          <w:sz w:val="30"/>
          <w:szCs w:val="30"/>
        </w:rPr>
        <w:t>Nunquid Iudaeorum tantum Deus est? annon &amp; Gentium?</w:t>
      </w:r>
      <w:r w:rsidRPr="00227C15">
        <w:rPr>
          <w:rFonts w:ascii="Times New Roman" w:hAnsi="Times New Roman" w:cs="Times New Roman"/>
          <w:sz w:val="30"/>
          <w:szCs w:val="30"/>
        </w:rPr>
        <w:t xml:space="preserve"> Sensus igitur fuerit, Flecto genua mea ad Patrem Domini nostri Iesu Christi, pro vobis, ô Gentes, quia ab hoc Patre, sunt omnes vestrae familiae, &amp; progenitores vestriab hoc vno Patre vestro vocantur vestri patres. Sed altera interpretatio magis probatur, quae haec est. Primùm illud ἐξ οὗ, refert ad immediatè proximum genitiuum Iesu Christi. Deinde illud πᾶσα πατριᾶ, pro tota familia (nempe Dei, id est pro tota Ecclesia, tum in coelis, tum in terris existente) accipit, vt sit sensus: Tota Dei familia, quam habet in coelis, &amp; in terra, id est, in omnibus terrae partibus, [page 211] &amp; non tantùm in Iudaea, à Christo nominatur, id est, Christiana est, &amp; Christiana appellatur: eoque tam Gentiles in Christum credentes, quàm Iudaei, Christiani sunt, &amp; appellantur: Meritò igitur tam ad hos, quàm ad illos pertinet salus: &amp; tam ex Gentibus, quàm ex Iudaeis, constat Ecclesia Dei: neque ea restringi debet ad Iudaeos, &amp; intra fines Iudaeę, vt mei faciunt Iudaei, cùm vbique terrarum sint, qui vocantur Christiani à Christo: ac proinde meritò etiam Ego pro gentibus flecto genua ad Patrem omnium communem, in fiducia communis Domini nostri Iesu Christi. Hic est verus &amp; genuinus sensus. </w:t>
      </w:r>
    </w:p>
    <w:p w14:paraId="0304B7C3" w14:textId="77777777" w:rsidR="00227C15" w:rsidRPr="00227C15" w:rsidRDefault="00227C15" w:rsidP="00227C15">
      <w:pPr>
        <w:rPr>
          <w:rFonts w:ascii="Times New Roman" w:hAnsi="Times New Roman" w:cs="Times New Roman"/>
          <w:sz w:val="30"/>
          <w:szCs w:val="30"/>
        </w:rPr>
      </w:pPr>
    </w:p>
    <w:p w14:paraId="670A54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Voluit autem procul dubio perstringere Iudaeos illos, qui totam πατριὰν, id est, familiam &amp; cognationem Dei, hoc est, Ecclesiam, ad suam gentem restringebant, excludentes Gentiles, eamque volebant Israëliticam ab Israële appellari. Non, non ita, inquit Paulus, sed à Christo nominatur tota Dei familia, ita vt quicunque Christiani vocantur, ad familiam Dei pertinere censendi sint: &amp; vbicunque illi sunt in nomine Christi collecti, ibi Ecclesia Dei est. Atqui etiam qui ex Gentibus in Christum credunt, vbicunque locorum sint, Christiani vocantur &amp; sunt: Ergo vbique locorum, &amp; in coelis &amp; in terra, est Ecclesia Dei, &amp; illa non solùm ex Iudaeis circumcisis, sed etiam ex gentibus incircumcisis, immo &amp; ex Angelis, qui in coelis sunt, &amp; qui etiam </w:t>
      </w:r>
      <w:r w:rsidRPr="00227C15">
        <w:rPr>
          <w:rFonts w:ascii="Times New Roman" w:hAnsi="Times New Roman" w:cs="Times New Roman"/>
          <w:sz w:val="30"/>
          <w:szCs w:val="30"/>
        </w:rPr>
        <w:lastRenderedPageBreak/>
        <w:t xml:space="preserve">neque sunt ex semine Abrahae, neque circumcisi, neque legi Mosis subiecti, constat. </w:t>
      </w:r>
    </w:p>
    <w:p w14:paraId="1261802D" w14:textId="77777777" w:rsidR="00227C15" w:rsidRPr="00227C15" w:rsidRDefault="00227C15" w:rsidP="00227C15">
      <w:pPr>
        <w:rPr>
          <w:rFonts w:ascii="Times New Roman" w:hAnsi="Times New Roman" w:cs="Times New Roman"/>
          <w:sz w:val="30"/>
          <w:szCs w:val="30"/>
        </w:rPr>
      </w:pPr>
    </w:p>
    <w:p w14:paraId="417EFA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verò est, cùm ait ὀνομάζεται, intelligi more Hebraeorum &amp; sacrarum literarum, nomen cum re, pro ita nominatur, vt reuera etiam sit, nempe Christiana familia &amp; Ecclesia, sicut &amp; illud, </w:t>
      </w:r>
      <w:r w:rsidRPr="00227C15">
        <w:rPr>
          <w:rFonts w:ascii="Times New Roman" w:hAnsi="Times New Roman" w:cs="Times New Roman"/>
          <w:i/>
          <w:iCs/>
          <w:sz w:val="30"/>
          <w:szCs w:val="30"/>
        </w:rPr>
        <w:t>vocabitur nomen eius Immanuel,</w:t>
      </w:r>
      <w:r w:rsidRPr="00227C15">
        <w:rPr>
          <w:rFonts w:ascii="Times New Roman" w:hAnsi="Times New Roman" w:cs="Times New Roman"/>
          <w:sz w:val="30"/>
          <w:szCs w:val="30"/>
        </w:rPr>
        <w:t xml:space="preserve"> item Filius Dei, pro reuera erit, sicut appellabitur, &amp; pro tali agnoscetur. Ita ab Ecclesia Christi vera, quae est corpus ipsius, non excluduntur nisi &amp; qui non dederunt nomen Christo, Christianique non appellantur, nec appellari volunt, vti infideles omnes: &amp; qui falsò Christiani vocantur, id est, hypocritae. Ad familiam enim non pertinent, nisi qui per spiritualem regenerationem ex Patre coelesti nati sunt in Christo: ac proinde qui &amp; nomine &amp; re sunt Christiani. </w:t>
      </w:r>
    </w:p>
    <w:p w14:paraId="3F604E32" w14:textId="77777777" w:rsidR="00227C15" w:rsidRPr="00227C15" w:rsidRDefault="00227C15" w:rsidP="00227C15">
      <w:pPr>
        <w:rPr>
          <w:rFonts w:ascii="Times New Roman" w:hAnsi="Times New Roman" w:cs="Times New Roman"/>
          <w:sz w:val="30"/>
          <w:szCs w:val="30"/>
        </w:rPr>
      </w:pPr>
    </w:p>
    <w:p w14:paraId="6CA497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sensum huius etiam verlus 15. &amp; cur superioribus adiecerit hanc particulam, </w:t>
      </w:r>
      <w:r w:rsidRPr="00227C15">
        <w:rPr>
          <w:rFonts w:ascii="Times New Roman" w:hAnsi="Times New Roman" w:cs="Times New Roman"/>
          <w:i/>
          <w:iCs/>
          <w:sz w:val="30"/>
          <w:szCs w:val="30"/>
        </w:rPr>
        <w:t>ex quo Christo, tota familia nominatur in coelis &amp; in terra.</w:t>
      </w:r>
      <w:r w:rsidRPr="00227C15">
        <w:rPr>
          <w:rFonts w:ascii="Times New Roman" w:hAnsi="Times New Roman" w:cs="Times New Roman"/>
          <w:sz w:val="30"/>
          <w:szCs w:val="30"/>
        </w:rPr>
        <w:t xml:space="preserve"> Sequitur petitio, seu quid petierit à Patre pro gentibus. </w:t>
      </w:r>
    </w:p>
    <w:p w14:paraId="015E7473" w14:textId="77777777" w:rsidR="00227C15" w:rsidRPr="00227C15" w:rsidRDefault="00227C15" w:rsidP="00227C15">
      <w:pPr>
        <w:rPr>
          <w:rFonts w:ascii="Times New Roman" w:hAnsi="Times New Roman" w:cs="Times New Roman"/>
          <w:sz w:val="30"/>
          <w:szCs w:val="30"/>
        </w:rPr>
      </w:pPr>
    </w:p>
    <w:p w14:paraId="1FA60F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16. Vt det vobis secundùm diuitias gloriae ipsius, vt potentia corroboremini per Spiritum suum in interiori homine.</w:t>
      </w:r>
      <w:r w:rsidRPr="00227C15">
        <w:rPr>
          <w:rFonts w:ascii="Times New Roman" w:hAnsi="Times New Roman" w:cs="Times New Roman"/>
          <w:sz w:val="30"/>
          <w:szCs w:val="30"/>
        </w:rPr>
        <w:t xml:space="preserve"> </w:t>
      </w:r>
    </w:p>
    <w:p w14:paraId="40A23D45" w14:textId="77777777" w:rsidR="00227C15" w:rsidRPr="00227C15" w:rsidRDefault="00227C15" w:rsidP="00227C15">
      <w:pPr>
        <w:rPr>
          <w:rFonts w:ascii="Times New Roman" w:hAnsi="Times New Roman" w:cs="Times New Roman"/>
          <w:sz w:val="30"/>
          <w:szCs w:val="30"/>
        </w:rPr>
      </w:pPr>
    </w:p>
    <w:p w14:paraId="2B155D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Syriae. </w:t>
      </w:r>
      <w:r w:rsidRPr="00227C15">
        <w:rPr>
          <w:rFonts w:ascii="Times New Roman" w:hAnsi="Times New Roman" w:cs="Times New Roman"/>
          <w:i/>
          <w:iCs/>
          <w:sz w:val="30"/>
          <w:szCs w:val="30"/>
        </w:rPr>
        <w:t>Vt det vobis iuxta opulentiam gloriae, vt in virtute corroboremini per Spiritum suum.</w:t>
      </w:r>
      <w:r w:rsidRPr="00227C15">
        <w:rPr>
          <w:rFonts w:ascii="Times New Roman" w:hAnsi="Times New Roman" w:cs="Times New Roman"/>
          <w:sz w:val="30"/>
          <w:szCs w:val="30"/>
        </w:rPr>
        <w:t xml:space="preserve"> </w:t>
      </w:r>
    </w:p>
    <w:p w14:paraId="6DA9B51B" w14:textId="77777777" w:rsidR="00227C15" w:rsidRPr="00227C15" w:rsidRDefault="00227C15" w:rsidP="00227C15">
      <w:pPr>
        <w:rPr>
          <w:rFonts w:ascii="Times New Roman" w:hAnsi="Times New Roman" w:cs="Times New Roman"/>
          <w:sz w:val="30"/>
          <w:szCs w:val="30"/>
        </w:rPr>
      </w:pPr>
    </w:p>
    <w:p w14:paraId="2295AD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Postremam particulam εἰς τὸν ἔσω ἄνθρωπον, coniungunt cum vers. 17. Graeca Scholia aliter legunt, construunt &amp; interpretantur hunc versum, quàm nostri. Coniungunt enim cum hoc versu etiam sequentem, &amp; simul construunt hoc modo: Precor, det vobis, corroboremini δυνάμει, per Spiritum eius, εἰς τὸ κατοικῆσαι τὸν χριστὸν εἰς τὸν ἔσω ἄνθρωπον, διὰ τῆς πίσεως ἐν ταῖς καρδίαις ὑμῶν. Ita vna erit petitio, cum explicatione adiuncta. Petitio haec fuerit: Peto à Deo, det vobis pro magnitudine suae gloriae, id est, bonitatis &amp; potentiae, corroboremini per Spiritum eius, τῇ δυνάμει, id est, vt sitis potentiâ Dei (aduersus scilicet omnes tentationes) muniti. Haec est propositioQuaenam huius rei finalis caussa? Subijcit dicendo, Vt Christus habiter in interiori (vestro) homine. Quomodo? διὰ τῆς πίστεως, inquit. Sed quid est in interiori homine Christum habitare? Subijcit explicationem, dicendo, ἐν ταῖς καρδίαις ὑμῶν Sic Scholia. </w:t>
      </w:r>
    </w:p>
    <w:p w14:paraId="6340B360" w14:textId="77777777" w:rsidR="00227C15" w:rsidRPr="00227C15" w:rsidRDefault="00227C15" w:rsidP="00227C15">
      <w:pPr>
        <w:rPr>
          <w:rFonts w:ascii="Times New Roman" w:hAnsi="Times New Roman" w:cs="Times New Roman"/>
          <w:sz w:val="30"/>
          <w:szCs w:val="30"/>
        </w:rPr>
      </w:pPr>
    </w:p>
    <w:p w14:paraId="442E5C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nos sequemur receptam constructionem &amp; sensum, nempe vt illud εἰς τὸν ἔσω ἄνθρωπον, construatur cum verbo κραταιωθῆναι: Illud autem ἐν ταῖς καρδίαις ὑμῶν, cum verbo κατοικῆσαι: &amp; ita versus distinguantur 16. &amp; 17. Iuxta igitur hanc lectionem, Prima petitio Pauli continetur versu 16. ea auhaec est, Rogo Deum, det vobis secundùm diuitias gloriae suae (quid det?) κραταιν ῆν μ δύνάμει, corroboremini potentiâ: per quid? διὰ τοῦ πνεύματος αὐτοῦ. Sed qua in parte debemus corroborari? Explicat, dicendo, εἰς ἔσω ἄνθρωπον. Haec itaque fuerit prima petitio, eaque in genere, pro constantia scilicet &amp; perseuerantia fortitudineque Ephesiorum, piorumque omnium aduersus omnes tentationes Diaboli, quibus nos à fide Christi amouere conatur. </w:t>
      </w:r>
    </w:p>
    <w:p w14:paraId="419A4A9B" w14:textId="77777777" w:rsidR="00227C15" w:rsidRPr="00227C15" w:rsidRDefault="00227C15" w:rsidP="00227C15">
      <w:pPr>
        <w:rPr>
          <w:rFonts w:ascii="Times New Roman" w:hAnsi="Times New Roman" w:cs="Times New Roman"/>
          <w:sz w:val="30"/>
          <w:szCs w:val="30"/>
        </w:rPr>
      </w:pPr>
    </w:p>
    <w:p w14:paraId="572CE8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κατὰ τὸν πλοῦτον τῆς δόξης ἀυτοῦ, intelligitur de magnitudine tum misericordiae Dei, qua velit, tum potentiae, qua potest dare, vt simus fortes aduersus omnia aduersa, &amp; constantes in fide. Gloria enim Dei vocatur id, vnde apparet gloriosus &amp; glorificandus. Apparet autem ab effectis, quae tum à bonitate voluntateque, tum à potentia &amp; sapientia eius proficiscuntur. De gloria potentiae Dei, est illud Roman. 6. </w:t>
      </w:r>
      <w:r w:rsidRPr="00227C15">
        <w:rPr>
          <w:rFonts w:ascii="Times New Roman" w:hAnsi="Times New Roman" w:cs="Times New Roman"/>
          <w:i/>
          <w:iCs/>
          <w:sz w:val="30"/>
          <w:szCs w:val="30"/>
        </w:rPr>
        <w:t>Christus resurrexit per gloriam Patris,</w:t>
      </w:r>
      <w:r w:rsidRPr="00227C15">
        <w:rPr>
          <w:rFonts w:ascii="Times New Roman" w:hAnsi="Times New Roman" w:cs="Times New Roman"/>
          <w:sz w:val="30"/>
          <w:szCs w:val="30"/>
        </w:rPr>
        <w:t xml:space="preserve"> id est, per potentiam diuinam. De gloria misericordiae &amp; gratiae, est illud Ephel. 1. vers. 6. </w:t>
      </w:r>
      <w:r w:rsidRPr="00227C15">
        <w:rPr>
          <w:rFonts w:ascii="Times New Roman" w:hAnsi="Times New Roman" w:cs="Times New Roman"/>
          <w:i/>
          <w:iCs/>
          <w:sz w:val="30"/>
          <w:szCs w:val="30"/>
        </w:rPr>
        <w:t>Ad laudem gloriae gratiae suae:</w:t>
      </w:r>
      <w:r w:rsidRPr="00227C15">
        <w:rPr>
          <w:rFonts w:ascii="Times New Roman" w:hAnsi="Times New Roman" w:cs="Times New Roman"/>
          <w:sz w:val="30"/>
          <w:szCs w:val="30"/>
        </w:rPr>
        <w:t xml:space="preserve"> &amp; supra dixit, cap. 2. </w:t>
      </w:r>
      <w:r w:rsidRPr="00227C15">
        <w:rPr>
          <w:rFonts w:ascii="Times New Roman" w:hAnsi="Times New Roman" w:cs="Times New Roman"/>
          <w:i/>
          <w:iCs/>
          <w:sz w:val="30"/>
          <w:szCs w:val="30"/>
        </w:rPr>
        <w:t>Deum esse diuitem in misericordia:</w:t>
      </w:r>
      <w:r w:rsidRPr="00227C15">
        <w:rPr>
          <w:rFonts w:ascii="Times New Roman" w:hAnsi="Times New Roman" w:cs="Times New Roman"/>
          <w:sz w:val="30"/>
          <w:szCs w:val="30"/>
        </w:rPr>
        <w:t xml:space="preserve"> Et Roman. 3. </w:t>
      </w:r>
      <w:r w:rsidRPr="00227C15">
        <w:rPr>
          <w:rFonts w:ascii="Times New Roman" w:hAnsi="Times New Roman" w:cs="Times New Roman"/>
          <w:i/>
          <w:iCs/>
          <w:sz w:val="30"/>
          <w:szCs w:val="30"/>
        </w:rPr>
        <w:t>Omnes egent gloria Dei,</w:t>
      </w:r>
      <w:r w:rsidRPr="00227C15">
        <w:rPr>
          <w:rFonts w:ascii="Times New Roman" w:hAnsi="Times New Roman" w:cs="Times New Roman"/>
          <w:sz w:val="30"/>
          <w:szCs w:val="30"/>
        </w:rPr>
        <w:t xml:space="preserve"> id est, misericordia &amp; gratia. Excludit autem haec particula, omnia merita nostra. </w:t>
      </w:r>
    </w:p>
    <w:p w14:paraId="70E398E2" w14:textId="77777777" w:rsidR="00227C15" w:rsidRPr="00227C15" w:rsidRDefault="00227C15" w:rsidP="00227C15">
      <w:pPr>
        <w:rPr>
          <w:rFonts w:ascii="Times New Roman" w:hAnsi="Times New Roman" w:cs="Times New Roman"/>
          <w:sz w:val="30"/>
          <w:szCs w:val="30"/>
        </w:rPr>
      </w:pPr>
    </w:p>
    <w:p w14:paraId="666D00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δυνάμει κραταιωθῆναι, significat corroborari potentia Dei, id est, virtute spirituali, nobis à Deo communicata: qua scilicet possimus resistere Diabolo &amp; omnibus aduersis ac tentationibus, ita vt ea δύναμις sit in nobis [page 212] à Deo efficax: de qua statim dicet versu 20. κατὰ τὴν δύναμιν τὴν ἐνεργουμένὴν ἐν ἡμῖν: Et de qua Act. 1. vers. 8. Accipietis δύναμιν superuenientis in vos Spiritus. Ideo placet simplex versio, quae haec est, vt virtute corroboremini. Est enim haec δύναμις id, quo corroboramur. Etiam haec particula excludit merita &amp; vires nostras. Verùm, quia haec δύναμις &amp; corroboratio datur &amp; fit per Spiritum sanctum: ideo adiecit Apostolus, διὰ τοῦ πνεύματος ἀυτοῦ: &amp; hanc ob caussam vocatur etiam δύναμις τοῦ πνεύματος ἁγίου, Actorum 1. Qua voce magis ac magis commendatur gratia. </w:t>
      </w:r>
    </w:p>
    <w:p w14:paraId="7EB905A3" w14:textId="77777777" w:rsidR="00227C15" w:rsidRPr="00227C15" w:rsidRDefault="00227C15" w:rsidP="00227C15">
      <w:pPr>
        <w:rPr>
          <w:rFonts w:ascii="Times New Roman" w:hAnsi="Times New Roman" w:cs="Times New Roman"/>
          <w:sz w:val="30"/>
          <w:szCs w:val="30"/>
        </w:rPr>
      </w:pPr>
    </w:p>
    <w:p w14:paraId="1B1A47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εἰς, cùm ait, εἰς τὸν ἔσω ἄνθρωπον, non displicet, vt pro ἐν accipiamus, sicut alibi quoque (vt obseruauit D. Beza) occurrit, &amp; sit Hebraismus. </w:t>
      </w:r>
    </w:p>
    <w:p w14:paraId="5A46701E" w14:textId="77777777" w:rsidR="00227C15" w:rsidRPr="00227C15" w:rsidRDefault="00227C15" w:rsidP="00227C15">
      <w:pPr>
        <w:rPr>
          <w:rFonts w:ascii="Times New Roman" w:hAnsi="Times New Roman" w:cs="Times New Roman"/>
          <w:sz w:val="30"/>
          <w:szCs w:val="30"/>
        </w:rPr>
      </w:pPr>
    </w:p>
    <w:p w14:paraId="5B4816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quid nomine τοῦ ἔσω ἀνθρώπου, intelligendum sit, non est vna omnium sententia. 1. Quidam accipiunt pro toto homine, quatenus renatus est, &amp; qui sępe nomine Spiritus significatur: sicut contrà exteriorem hominem intelligunt totum etiam hominem, quatenus renatus non est, qui etiam nomine carnis intelligitur. Sensus hoc modo is fuerit: Deus corroboret vestrum Spiritum, id est, vos, quatenus estis renati ex Spiritu Dei, &amp; hanc partem, licet caro sit infirma, corroboret aduersus omnes tentationes. Haec est prima interpretatio. 2. Alij intelligunt partem hominis rationalem, mentem, cor, spiritum: Sicut nomine exterioris hominis, corpus partemque animalem &amp; carnalem. Nam sic etiam accepisse videtur idem Apostolus 2. Corinth. 4. vers. 16. Διὸ οὔκ ἐκκακοῦμεν, </w:t>
      </w:r>
      <w:r w:rsidRPr="00227C15">
        <w:rPr>
          <w:rFonts w:ascii="Times New Roman" w:hAnsi="Times New Roman" w:cs="Times New Roman"/>
          <w:i/>
          <w:iCs/>
          <w:sz w:val="30"/>
          <w:szCs w:val="30"/>
        </w:rPr>
        <w:t>propterea non succumbimus</w:t>
      </w:r>
      <w:r w:rsidRPr="00227C15">
        <w:rPr>
          <w:rFonts w:ascii="Times New Roman" w:hAnsi="Times New Roman" w:cs="Times New Roman"/>
          <w:sz w:val="30"/>
          <w:szCs w:val="30"/>
        </w:rPr>
        <w:t xml:space="preserve"> (in afflictionibus, de quibus dixerat) </w:t>
      </w:r>
      <w:r w:rsidRPr="00227C15">
        <w:rPr>
          <w:rFonts w:ascii="Times New Roman" w:hAnsi="Times New Roman" w:cs="Times New Roman"/>
          <w:i/>
          <w:iCs/>
          <w:sz w:val="30"/>
          <w:szCs w:val="30"/>
        </w:rPr>
        <w:t>sed licet externus homo noster corrumpitur, internus tamen renouatur in singulos dies.</w:t>
      </w:r>
      <w:r w:rsidRPr="00227C15">
        <w:rPr>
          <w:rFonts w:ascii="Times New Roman" w:hAnsi="Times New Roman" w:cs="Times New Roman"/>
          <w:sz w:val="30"/>
          <w:szCs w:val="30"/>
        </w:rPr>
        <w:t xml:space="preserve"> Quis obsecro est iste homo externus, qui corrumpitur afflictionibus huius Mundi? Corpus ipsum animatum cum suis annexis. Interior igitur est mens &amp; cor, sed renouatum per Spiritum sanctum. Sententiam hanc confirmare videntur, quae sequuntur in ver. 17. cùm ait, vt Christus habitet in cordibus vestris per fidem. Videntur enim quasi explicationis caussa, quid nomine interni hominis intellexerit, haec fuisse dicta, nempe corda nostra, id est, mens &amp; voluntas, &amp; animi affectus. Petit enim Apostolus, roboretur homo noster interior, id est, corda nostra, vt in illis habitare, id est, perpetuum domicilium habere possit Christus. Et sic Syriacus sensisse videtur, qui hanc particulam, εἰς ἔσω ἄνθρωπον, coniunxit cum vers. sequenti: vt idem esse ostendat, cum cordibus. Et sic Scholia interpretantur: ijs duobus nominibus, nempe interni hominis, &amp; cordium, significari non superficialem καὶ ἐπιπόλαιον, sed τὴν κατὰ βάθους ἐνοικησιν, &amp; quasi συμφυη, nempe ipsi Christo, qui Spiritus est, &amp; spiritualis etiam homo: Ideo in Spiritu habitat. Ergo sensus iste videtur proprius esse huius loci, nempe Ego Paulus precor Deum Patrem, det vobis, vt licet externè, &amp; quo ad corpus, multis obnoxij sitis calamitatibus, vt etiam ego sum: Per Spiritum tamen ipsius, corroboremini internè in animo, mente, spirituque vestro: quò scilicet possitis Diabolo &amp; Mundo resistere, fortes in fide, atque ita Christum perpetuò retinere in cordibus vestris. Haec est prima petitio Apostoli, petitio </w:t>
      </w:r>
      <w:r w:rsidRPr="00227C15">
        <w:rPr>
          <w:rFonts w:ascii="Times New Roman" w:hAnsi="Times New Roman" w:cs="Times New Roman"/>
          <w:sz w:val="30"/>
          <w:szCs w:val="30"/>
        </w:rPr>
        <w:lastRenderedPageBreak/>
        <w:t xml:space="preserve">scilicet doni fortitudinis, aduersus omnia aduersa, Satanam, Mundum, Pseudoapostolos, calumniatores, omnesque cruces. Sequitur secunda. </w:t>
      </w:r>
    </w:p>
    <w:p w14:paraId="7780D570" w14:textId="77777777" w:rsidR="00227C15" w:rsidRPr="00227C15" w:rsidRDefault="00227C15" w:rsidP="00227C15">
      <w:pPr>
        <w:rPr>
          <w:rFonts w:ascii="Times New Roman" w:hAnsi="Times New Roman" w:cs="Times New Roman"/>
          <w:sz w:val="30"/>
          <w:szCs w:val="30"/>
        </w:rPr>
      </w:pPr>
    </w:p>
    <w:p w14:paraId="248928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17] </w:t>
      </w:r>
      <w:r w:rsidRPr="00227C15">
        <w:rPr>
          <w:rFonts w:ascii="Times New Roman" w:hAnsi="Times New Roman" w:cs="Times New Roman"/>
          <w:i/>
          <w:iCs/>
          <w:sz w:val="30"/>
          <w:szCs w:val="30"/>
        </w:rPr>
        <w:t>Vt inhabitet Christus per fidem in cordibus vestris.</w:t>
      </w:r>
      <w:r w:rsidRPr="00227C15">
        <w:rPr>
          <w:rFonts w:ascii="Times New Roman" w:hAnsi="Times New Roman" w:cs="Times New Roman"/>
          <w:sz w:val="30"/>
          <w:szCs w:val="30"/>
        </w:rPr>
        <w:t xml:space="preserve"> </w:t>
      </w:r>
    </w:p>
    <w:p w14:paraId="3CF3832F" w14:textId="77777777" w:rsidR="00227C15" w:rsidRPr="00227C15" w:rsidRDefault="00227C15" w:rsidP="00227C15">
      <w:pPr>
        <w:rPr>
          <w:rFonts w:ascii="Times New Roman" w:hAnsi="Times New Roman" w:cs="Times New Roman"/>
          <w:sz w:val="30"/>
          <w:szCs w:val="30"/>
        </w:rPr>
      </w:pPr>
    </w:p>
    <w:p w14:paraId="64FC64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(vt supra dixi) coniungit postremam particulam superioris versus cum hoc, sic dicendo: </w:t>
      </w:r>
      <w:r w:rsidRPr="00227C15">
        <w:rPr>
          <w:rFonts w:ascii="Times New Roman" w:hAnsi="Times New Roman" w:cs="Times New Roman"/>
          <w:i/>
          <w:iCs/>
          <w:sz w:val="30"/>
          <w:szCs w:val="30"/>
        </w:rPr>
        <w:t>Vt in filio hominis vestro interno inhabitet Christus per fidem, &amp; in cordibus vestris.</w:t>
      </w:r>
      <w:r w:rsidRPr="00227C15">
        <w:rPr>
          <w:rFonts w:ascii="Times New Roman" w:hAnsi="Times New Roman" w:cs="Times New Roman"/>
          <w:sz w:val="30"/>
          <w:szCs w:val="30"/>
        </w:rPr>
        <w:t xml:space="preserve"> </w:t>
      </w:r>
    </w:p>
    <w:p w14:paraId="41A11A6B" w14:textId="77777777" w:rsidR="00227C15" w:rsidRPr="00227C15" w:rsidRDefault="00227C15" w:rsidP="00227C15">
      <w:pPr>
        <w:rPr>
          <w:rFonts w:ascii="Times New Roman" w:hAnsi="Times New Roman" w:cs="Times New Roman"/>
          <w:sz w:val="30"/>
          <w:szCs w:val="30"/>
        </w:rPr>
      </w:pPr>
    </w:p>
    <w:p w14:paraId="5C7F4E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Versus autem iste construitur cum verbo superioris versus, Det vobis, id est, precor Deum Patrem δῶν ὑμῶν, sicut δυνάμει κραταιωθῆναι διὰ τοῦ πνεύματος: sic etiam κατοικῆσαι τὸν χριστὸν in cordibus vestris. Ita fit manifestum, hanc esse alteram, &amp; vtcunque diuersam à priore peritionem. Illa enim prior, generalior est, quia est de corroboratione totius interioris hominis, aduersus nimirum omnes tentationes: haec restringitur ad inhabitationem CHRISTI in nobis. </w:t>
      </w:r>
    </w:p>
    <w:p w14:paraId="1AE1C74D" w14:textId="77777777" w:rsidR="00227C15" w:rsidRPr="00227C15" w:rsidRDefault="00227C15" w:rsidP="00227C15">
      <w:pPr>
        <w:rPr>
          <w:rFonts w:ascii="Times New Roman" w:hAnsi="Times New Roman" w:cs="Times New Roman"/>
          <w:sz w:val="30"/>
          <w:szCs w:val="30"/>
        </w:rPr>
      </w:pPr>
    </w:p>
    <w:p w14:paraId="62A79D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haec inhabitatio bifariam considerari potest: nempe aut tanquam caussa efficiens proxima illius corroborationis, de qua suprâ: aut vt caussa finalis. Vt efficiens proxima: quia si Christus in nostris inhabitet cordibus: inde profectò tanquam à capite influente in membra vitam &amp; motum, excitabitur vis &amp; δύναμις in interiori nostro homine, qua fiamus fortes aduersus omnes hostes, omniaque tentationum genera. Si hoc modo consideretur inhabitatio Christi in nobis, id quod fit per fidem: omnino precatur Apostolus Ephesijs nobisque omnibus caussam illius superioris corroborationis efficientem proximam: quę est inhabitatio Christi in cordibus nostris per fidem: eoque precatur fidei constantiam &amp; incrementum. A Patre enim per Christum communicatur Spiritus sanctus: per Spiritum, δύναμις, qua corroboremur: hinc constantia in fide. Si autem consideretur vt finalis caussa, precatur nobis Apostolus, simus fortes in interiori homine, aduersus omnes tentationes, id est, simus constantes &amp; fortes in fide. In quem verò finem? Vt per hanc fidei constantiam, Christum perpetuò in cordibus nostris inhabitantem retinere possimus. Non enim Christus inhabitat in nobis, [page 213] nisi per fidem: fides autem non retinetur in tentationibus, nisi Deus nos efficiat communicatione suae potentiae, fortes per Spiritum suum. Ergo, &amp;c. Vtrumque verum est quod dixi. Prior tamen sensus melius cum Apostoli contextu congruere videtur. Atque haec de summa &amp; sensu huius versus. Illud </w:t>
      </w:r>
      <w:r w:rsidRPr="00227C15">
        <w:rPr>
          <w:rFonts w:ascii="Times New Roman" w:hAnsi="Times New Roman" w:cs="Times New Roman"/>
          <w:sz w:val="30"/>
          <w:szCs w:val="30"/>
        </w:rPr>
        <w:lastRenderedPageBreak/>
        <w:t xml:space="preserve">κατοικεῖν, sicut obseruauit D. Beza, distinguitur à πάροικειν. Illud enim significat perpetuum habere alicubi domicilium: hoc autem habere ad tempus, sicut etiam apud Latinos, habitare &amp; commorari. Cùm igitur Apostolus precatur, vt Christus inhabitet in cordibus nostris per fidem: manifestè precatur donum perseuerantiae in fide, per quam Christus perpetuò habiter in cordibus nostris. Sequitur tertia petitio. </w:t>
      </w:r>
    </w:p>
    <w:p w14:paraId="5352311C" w14:textId="77777777" w:rsidR="00227C15" w:rsidRPr="00227C15" w:rsidRDefault="00227C15" w:rsidP="00227C15">
      <w:pPr>
        <w:rPr>
          <w:rFonts w:ascii="Times New Roman" w:hAnsi="Times New Roman" w:cs="Times New Roman"/>
          <w:sz w:val="30"/>
          <w:szCs w:val="30"/>
        </w:rPr>
      </w:pPr>
    </w:p>
    <w:p w14:paraId="1332D1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18. In charitate radicati &amp; fundati, vt valeatis</w:t>
      </w:r>
      <w:r w:rsidRPr="00227C15">
        <w:rPr>
          <w:rFonts w:ascii="Times New Roman" w:hAnsi="Times New Roman" w:cs="Times New Roman"/>
          <w:sz w:val="30"/>
          <w:szCs w:val="30"/>
        </w:rPr>
        <w:t xml:space="preserve"> (sic ad verbum) </w:t>
      </w:r>
      <w:r w:rsidRPr="00227C15">
        <w:rPr>
          <w:rFonts w:ascii="Times New Roman" w:hAnsi="Times New Roman" w:cs="Times New Roman"/>
          <w:i/>
          <w:iCs/>
          <w:sz w:val="30"/>
          <w:szCs w:val="30"/>
        </w:rPr>
        <w:t>comprehendere cum omnibus sanctis, quid</w:t>
      </w:r>
      <w:r w:rsidRPr="00227C15">
        <w:rPr>
          <w:rFonts w:ascii="Times New Roman" w:hAnsi="Times New Roman" w:cs="Times New Roman"/>
          <w:sz w:val="30"/>
          <w:szCs w:val="30"/>
        </w:rPr>
        <w:t xml:space="preserve"> (sit) </w:t>
      </w:r>
      <w:r w:rsidRPr="00227C15">
        <w:rPr>
          <w:rFonts w:ascii="Times New Roman" w:hAnsi="Times New Roman" w:cs="Times New Roman"/>
          <w:i/>
          <w:iCs/>
          <w:sz w:val="30"/>
          <w:szCs w:val="30"/>
        </w:rPr>
        <w:t>illa latitudo &amp; longitudo, &amp; profunditas, &amp; sublimitas.</w:t>
      </w:r>
      <w:r w:rsidRPr="00227C15">
        <w:rPr>
          <w:rFonts w:ascii="Times New Roman" w:hAnsi="Times New Roman" w:cs="Times New Roman"/>
          <w:sz w:val="30"/>
          <w:szCs w:val="30"/>
        </w:rPr>
        <w:t xml:space="preserve"> Sic habet ad verbum. Redditur autem oratio obscura &amp; difficilis propter istos Nominatiuos ἐῤῥιζάμενοι, καὶ τεθεμελιωμένοις, qui cum superioribus verbis aegrè copulari posse videntur. Immediatè enim praecedit ὑμῶν, ἐν ταῖς καρδίαις ὑμῶν. Si continuanda sit oratio, oportuisset dicere, ἐῤῥιζωμένων ἐν ἀγάπη, καὶ τεθομελιωμένων. Si verò construendus sit iste versus 18. sicut &amp; praecedens cum verbo δῶν, in vers. 16. dicendum fuisset ἐῤῥιζωμένους, καὶ τεθεμελιωμένους scilicet ὑμᾶς: sicut etiam dixit, δῶν κραταιωθῆναι, nimirum ὑμᾶς. Ideo Photius in Scholijs, trifariam ad hoc respondet: Primò, forte σφάλμα esse γραφικὸν, erratum fuisse in scriptione, ab ijs scilicet, qui descripserunt, vt in recto posuerit, quod ponendum erat in Accusatiuo. Sed quia non placet aperire hanc fenestram infidelibus &amp; haereticis traducendi sacra Biblia: Subdit secundam, dicendo Apostolum vsum fuisse constructione antiquorum, qui aliquando Nominatiuum posuerunt pro Accusatiuo: &amp; talem phrasim ait etiam apud Thucydidem reperiri. Tertioait, καθʼ ὑπερβατὸν accipiendum esse illud ἵνα, quod habes post τεθεμελιωμένοι, &amp; praeponendum versui, sicque legendum, ἵνα ἐν ἀγάτῇ ἐῤῥιζωμένοι καὶ τεθεμελιωμένοι ἐξισχίσητε, possitis comprehendere cum omnibus sanctis, &amp; quae sequuntur. Lectionem hanc secutus est D Beza, ac mihi etiam magis placet. Potest autem duplex esse sensus: Primus, Rogo etiam Deum, det vobis, ἵνα ἐν ἀγάπη ἐῤῥιζωμένοι, &amp;c. possitis comprehendere. Ita duo hîc precatus fuit Apostolus: vnum, vt post fidem, in charitate etiam corroborarentur &amp; stabilirentur: Alterum, vt ita stabiliti ac confirmati in fide &amp; charitate, crescerent in cognitione mysterij, de quo suprà, quanta scilicet sit amplitudo, &amp;c. beneficiorum Dei in nos collatorum &amp; conferendorum. Alter, vt hîc caussam finalem afferat, cur precatus illis sit tum donum fortitudinis in interiori homine, tum fidei incrementum, per quam Christus magis ac magis inhabiter in nobis; vt scilicet inde in charitate quoque, nempe &amp; Dei erga nos, &amp; nostra erga Deum ac </w:t>
      </w:r>
      <w:r w:rsidRPr="00227C15">
        <w:rPr>
          <w:rFonts w:ascii="Times New Roman" w:hAnsi="Times New Roman" w:cs="Times New Roman"/>
          <w:sz w:val="30"/>
          <w:szCs w:val="30"/>
        </w:rPr>
        <w:lastRenderedPageBreak/>
        <w:t xml:space="preserve">proximum, magis ac magis radicentur (vt ita loquar cum Apostolo) &amp; in ea radicati, comprehendere queant, quae sit longitudo, latitudo, &amp;c. Hic est alter sensus. Si hunc sequamur, docet Apostolus, ad perfectam cognitionem mysterij pietatis Christianae, de quo hactenus locutus est, necessarium esse, vt abstineamus à peccatis, resistendo fortiter Satanae, dono fortitudinis &amp; constantiae: Sapientia enim non habitat in corpore subditopeccatis: Necessarium item esse, vt fide constanti Christum in cordibus nostris inhabitantem retineamus: &amp; denique vt etiam incharitate simus benè firmati &amp; constabiliti. Et ita Bucerus. Si prior sensus magis placet, fuerit hîc noua petitio, duabus constans partibus: quarum prima est, vt in charitate firmas agamus radices: Altera, vt cum sanctis omnibus, in cognitione mysterij, amoris ac beneficiorum Dei crescamus. Quanquam diuersa est interpretum sententia, quid sit haec longitudo, latitudo, &amp;c. quam precatur Paulus, vt comprehendamus, vt postea dicemus. Sed hîc tantùm de verborum constructione, &amp; generali sensu agimus. </w:t>
      </w:r>
    </w:p>
    <w:p w14:paraId="1F99C6D3" w14:textId="77777777" w:rsidR="00227C15" w:rsidRPr="00227C15" w:rsidRDefault="00227C15" w:rsidP="00227C15">
      <w:pPr>
        <w:rPr>
          <w:rFonts w:ascii="Times New Roman" w:hAnsi="Times New Roman" w:cs="Times New Roman"/>
          <w:sz w:val="30"/>
          <w:szCs w:val="30"/>
        </w:rPr>
      </w:pPr>
    </w:p>
    <w:p w14:paraId="696D60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sic habet, </w:t>
      </w:r>
      <w:r w:rsidRPr="00227C15">
        <w:rPr>
          <w:rFonts w:ascii="Times New Roman" w:hAnsi="Times New Roman" w:cs="Times New Roman"/>
          <w:i/>
          <w:iCs/>
          <w:sz w:val="30"/>
          <w:szCs w:val="30"/>
        </w:rPr>
        <w:t>Per charitatem existente firma radice vestra, &amp; fundamento vestro, vt possitis assequi cum omnibus sanctis, quae sit altitudo &amp; profunditas, &amp; longitudo &amp; latitudo.</w:t>
      </w:r>
      <w:r w:rsidRPr="00227C15">
        <w:rPr>
          <w:rFonts w:ascii="Times New Roman" w:hAnsi="Times New Roman" w:cs="Times New Roman"/>
          <w:sz w:val="30"/>
          <w:szCs w:val="30"/>
        </w:rPr>
        <w:t xml:space="preserve"> Videtur sensisse, Christum habitare per fidem in cordibus nostris: per charitatem autem in Deum &amp; proximum, retineri à nobis firmam radicem &amp; fundamentum, id est, conseruari nos in radice arboris cui sumus insiti, &amp; in fundamento, supra quod aedificati sumus, quod est Christus doctrinaque Apostolorum: quasi dicat, per bonam conscientiam retineri fidem: per fidem, Christum: per Christum augeri nos cognitione. </w:t>
      </w:r>
    </w:p>
    <w:p w14:paraId="24132C2E" w14:textId="77777777" w:rsidR="00227C15" w:rsidRPr="00227C15" w:rsidRDefault="00227C15" w:rsidP="00227C15">
      <w:pPr>
        <w:rPr>
          <w:rFonts w:ascii="Times New Roman" w:hAnsi="Times New Roman" w:cs="Times New Roman"/>
          <w:sz w:val="30"/>
          <w:szCs w:val="30"/>
        </w:rPr>
      </w:pPr>
    </w:p>
    <w:p w14:paraId="0E92B6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de varietate lectionis, deque varia huius versus explicatione, interpretum sententias fideliter recitauimus. Nunc de sensu Apostoli, quid nobis videatur probabilius atque simplicius, breuiter dicendum est. </w:t>
      </w:r>
    </w:p>
    <w:p w14:paraId="2D7EAB3C" w14:textId="77777777" w:rsidR="00227C15" w:rsidRPr="00227C15" w:rsidRDefault="00227C15" w:rsidP="00227C15">
      <w:pPr>
        <w:rPr>
          <w:rFonts w:ascii="Times New Roman" w:hAnsi="Times New Roman" w:cs="Times New Roman"/>
          <w:sz w:val="30"/>
          <w:szCs w:val="30"/>
        </w:rPr>
      </w:pPr>
    </w:p>
    <w:p w14:paraId="6F7BD9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placet, vt illud ἵνα praeponatur versui, sicque legatur. </w:t>
      </w:r>
      <w:r w:rsidRPr="00227C15">
        <w:rPr>
          <w:rFonts w:ascii="Times New Roman" w:hAnsi="Times New Roman" w:cs="Times New Roman"/>
          <w:i/>
          <w:iCs/>
          <w:sz w:val="30"/>
          <w:szCs w:val="30"/>
        </w:rPr>
        <w:t>Vt in charitate radicati, &amp;c.</w:t>
      </w:r>
      <w:r w:rsidRPr="00227C15">
        <w:rPr>
          <w:rFonts w:ascii="Times New Roman" w:hAnsi="Times New Roman" w:cs="Times New Roman"/>
          <w:sz w:val="30"/>
          <w:szCs w:val="30"/>
        </w:rPr>
        <w:t xml:space="preserve"> </w:t>
      </w:r>
    </w:p>
    <w:p w14:paraId="7D64AE6A" w14:textId="77777777" w:rsidR="00227C15" w:rsidRPr="00227C15" w:rsidRDefault="00227C15" w:rsidP="00227C15">
      <w:pPr>
        <w:rPr>
          <w:rFonts w:ascii="Times New Roman" w:hAnsi="Times New Roman" w:cs="Times New Roman"/>
          <w:sz w:val="30"/>
          <w:szCs w:val="30"/>
        </w:rPr>
      </w:pPr>
    </w:p>
    <w:p w14:paraId="1A841D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vt hîc finalis caussa afferatur, cur precatus sit Ephesijs primò, animi fortitudinem aduersus omnes tentationes Diaboli: &amp; deinde fidei incrementum, atque vt Christus inhabitet in cordibus nostris: &amp; denique charitatis confirmationem: caussa est, vt scilicet ita confirmati in charitate, </w:t>
      </w:r>
      <w:r w:rsidRPr="00227C15">
        <w:rPr>
          <w:rFonts w:ascii="Times New Roman" w:hAnsi="Times New Roman" w:cs="Times New Roman"/>
          <w:sz w:val="30"/>
          <w:szCs w:val="30"/>
        </w:rPr>
        <w:lastRenderedPageBreak/>
        <w:t xml:space="preserve">possimus [page 214] comprehendere cum omnibus sanctis, quae sit latitudo, &amp;c. &amp; quae sequuntur. Ita benè fluit oratio. </w:t>
      </w:r>
    </w:p>
    <w:p w14:paraId="59784712" w14:textId="77777777" w:rsidR="00227C15" w:rsidRPr="00227C15" w:rsidRDefault="00227C15" w:rsidP="00227C15">
      <w:pPr>
        <w:rPr>
          <w:rFonts w:ascii="Times New Roman" w:hAnsi="Times New Roman" w:cs="Times New Roman"/>
          <w:sz w:val="30"/>
          <w:szCs w:val="30"/>
        </w:rPr>
      </w:pPr>
    </w:p>
    <w:p w14:paraId="764B52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quod ait de charitate, placet illud intelligendum esse de charitate tum Dei inprimis erga nos, tum nostra porrò erga Deum &amp; proximum, quae ex sensu illius charitatis Dei erga nos nascitur. Tum enim constat Christum per fidem in cordibus nostris habitare, cùm per fidem sentimus, nos verè à Deo amari: &amp; tum constat, nos verè hanc DEI dilectionem in cordibus nostris per Spiritum sanctum diffusam habere, cùm in charitate erga Deum &amp; proximum benè fundati &amp; radicati sumus: quando huius firmitudo ab illius firmitudine pendet. Proinde radices propriè habemus non in nostra, sed in Dei charitate: quò pertinet illud Colos. 2. </w:t>
      </w:r>
      <w:r w:rsidRPr="00227C15">
        <w:rPr>
          <w:rFonts w:ascii="Times New Roman" w:hAnsi="Times New Roman" w:cs="Times New Roman"/>
          <w:i/>
          <w:iCs/>
          <w:sz w:val="30"/>
          <w:szCs w:val="30"/>
        </w:rPr>
        <w:t>Quemadmodum igitur accepistis Christum Iesum Dominum, in ipso ambulate, sic vt radices habeatis in illo fixas.</w:t>
      </w:r>
      <w:r w:rsidRPr="00227C15">
        <w:rPr>
          <w:rFonts w:ascii="Times New Roman" w:hAnsi="Times New Roman" w:cs="Times New Roman"/>
          <w:sz w:val="30"/>
          <w:szCs w:val="30"/>
        </w:rPr>
        <w:t xml:space="preserve"> </w:t>
      </w:r>
    </w:p>
    <w:p w14:paraId="429D9ED5" w14:textId="77777777" w:rsidR="00227C15" w:rsidRPr="00227C15" w:rsidRDefault="00227C15" w:rsidP="00227C15">
      <w:pPr>
        <w:rPr>
          <w:rFonts w:ascii="Times New Roman" w:hAnsi="Times New Roman" w:cs="Times New Roman"/>
          <w:sz w:val="30"/>
          <w:szCs w:val="30"/>
        </w:rPr>
      </w:pPr>
    </w:p>
    <w:p w14:paraId="33E33A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Illae duae metaphorae radicationis &amp; fundationis, ad caussam quam tractat Apostolus, nempe ad constantiam contra omnes tentationes, &amp; ad perseuerantiam in fide Christi, accommodatissimè fuerunt hîc ab Apostolo vsurpatae. Supra enim cap. 2. ad finem, docuerat nos esse ceu lapides super fundamentum, id est, super Christum extructos: oportet igitur inniti firmiter hoc fundamento, &amp; in illo manere: alioqui frustra lapides superstruuntur fundamento, nisi in illo stabiles maneant. Alibi verò saepe comparamur arboribus in terram plantatis, quae suo tempore fructus proferant: Oportet igitur fixas habere radices in eo, in quo plantati sumus solo: alioqui vana est plantatioomnis &amp; rigatio. Summus autem plantati in Christo. </w:t>
      </w:r>
    </w:p>
    <w:p w14:paraId="2F4DFA60" w14:textId="77777777" w:rsidR="00227C15" w:rsidRPr="00227C15" w:rsidRDefault="00227C15" w:rsidP="00227C15">
      <w:pPr>
        <w:rPr>
          <w:rFonts w:ascii="Times New Roman" w:hAnsi="Times New Roman" w:cs="Times New Roman"/>
          <w:sz w:val="30"/>
          <w:szCs w:val="30"/>
        </w:rPr>
      </w:pPr>
    </w:p>
    <w:p w14:paraId="5D8B09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w:t>
      </w:r>
      <w:r w:rsidRPr="00227C15">
        <w:rPr>
          <w:rFonts w:ascii="Times New Roman" w:hAnsi="Times New Roman" w:cs="Times New Roman"/>
          <w:i/>
          <w:iCs/>
          <w:sz w:val="30"/>
          <w:szCs w:val="30"/>
        </w:rPr>
        <w:t>Vt valeatis assequi, quae sit latitudo, &amp;c.</w:t>
      </w:r>
      <w:r w:rsidRPr="00227C15">
        <w:rPr>
          <w:rFonts w:ascii="Times New Roman" w:hAnsi="Times New Roman" w:cs="Times New Roman"/>
          <w:sz w:val="30"/>
          <w:szCs w:val="30"/>
        </w:rPr>
        <w:t xml:space="preserve"> Variè expositum fuit ab Interpretibus. </w:t>
      </w:r>
    </w:p>
    <w:p w14:paraId="39F15D77" w14:textId="77777777" w:rsidR="00227C15" w:rsidRPr="00227C15" w:rsidRDefault="00227C15" w:rsidP="00227C15">
      <w:pPr>
        <w:rPr>
          <w:rFonts w:ascii="Times New Roman" w:hAnsi="Times New Roman" w:cs="Times New Roman"/>
          <w:sz w:val="30"/>
          <w:szCs w:val="30"/>
        </w:rPr>
      </w:pPr>
    </w:p>
    <w:p w14:paraId="7B9B6D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constat hisce vocibus vsum fuisse Apostolum non propriè, sed metaphoricè. Tres enim tantum sunt dimensiones corporum: longitudo, latitudo, profunditas. Hic autem quartam addit altitudinem. Non ergo hic describit corpus aliquod Physicum, vel Mathematicum. Quid igitur? Ambrosius ait, describi Deum, quòd immensus sit, &amp; inaestimabilis, omnia replens, &amp; verè infinitus, atque solus verè aeternus. Interpretatio haec non paucis placet, praesertim quòd sentiant, hîc Apostolum precari nobis felicitatem coelestis patriae, vbi Deum cognoscemus &amp; videbimus eum sicuti </w:t>
      </w:r>
      <w:r w:rsidRPr="00227C15">
        <w:rPr>
          <w:rFonts w:ascii="Times New Roman" w:hAnsi="Times New Roman" w:cs="Times New Roman"/>
          <w:sz w:val="30"/>
          <w:szCs w:val="30"/>
        </w:rPr>
        <w:lastRenderedPageBreak/>
        <w:t xml:space="preserve">est. Hanc ideo confirmant, quia Paulus ait, cum omnibus sanctis: in coelo autem omnes simul sancti videbunt Deum. </w:t>
      </w:r>
    </w:p>
    <w:p w14:paraId="14C1EE94" w14:textId="77777777" w:rsidR="00227C15" w:rsidRPr="00227C15" w:rsidRDefault="00227C15" w:rsidP="00227C15">
      <w:pPr>
        <w:rPr>
          <w:rFonts w:ascii="Times New Roman" w:hAnsi="Times New Roman" w:cs="Times New Roman"/>
          <w:sz w:val="30"/>
          <w:szCs w:val="30"/>
        </w:rPr>
      </w:pPr>
    </w:p>
    <w:p w14:paraId="6EEA60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Alij interpretantur haec de magnitudine &amp; immensitate bonitatis diuinae, quae sese in omnia diffundit, in coelum, in Abyssos, in omnes terrae partes &amp; creaturas, idque in omnem aeternitatem. Quò referunt illa dictaex Psalm. Bonitate Domini plena est terra. Item, Bonitas tua vsque ad nubes. </w:t>
      </w:r>
    </w:p>
    <w:p w14:paraId="30862729" w14:textId="77777777" w:rsidR="00227C15" w:rsidRPr="00227C15" w:rsidRDefault="00227C15" w:rsidP="00227C15">
      <w:pPr>
        <w:rPr>
          <w:rFonts w:ascii="Times New Roman" w:hAnsi="Times New Roman" w:cs="Times New Roman"/>
          <w:sz w:val="30"/>
          <w:szCs w:val="30"/>
        </w:rPr>
      </w:pPr>
    </w:p>
    <w:p w14:paraId="25991C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Ex nostris quidam de magnitudine amoris Christi erga nos exponunt. Volunt autem quae sequuntur de cognitione amoris Christi, esse explicationem huius metaphoricę locutionis: ac proinde non esse reperitionem. </w:t>
      </w:r>
    </w:p>
    <w:p w14:paraId="7DFA38F3" w14:textId="77777777" w:rsidR="00227C15" w:rsidRPr="00227C15" w:rsidRDefault="00227C15" w:rsidP="00227C15">
      <w:pPr>
        <w:rPr>
          <w:rFonts w:ascii="Times New Roman" w:hAnsi="Times New Roman" w:cs="Times New Roman"/>
          <w:sz w:val="30"/>
          <w:szCs w:val="30"/>
        </w:rPr>
      </w:pPr>
    </w:p>
    <w:p w14:paraId="0367CC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Alij intelligunt de potentia Christi infinita &amp; immensa, eaque aeterna, quia Deus est. Quòd verò postea sequitur versu 19. nempe, Scire etiam supereminentem scientiae charitatem Christi, &amp;c. Illud de charitate eiusdem Christi erga nos immensa intelligunt. Ita duo de Christo cognosci à nobis cupit Apostolus: infinitam eius potentiam, &amp; immensum eius amorem erga nos: quòd ijs duabus rebus nitatur fides nostra de aeterna salute per Christum. Adde etiam, quòd Christus cognosci non potest infinitae esse potentiae, nisi agnoscatur pro Deo: Amor autem, quem subeundo mortem pro nobis luculenter declarauit, alteram eius naturam demonstrat &amp; officium. Haec igitur magis, quàm reliquae tres, mihi placet, explicatio. </w:t>
      </w:r>
    </w:p>
    <w:p w14:paraId="400CA9E1" w14:textId="77777777" w:rsidR="00227C15" w:rsidRPr="00227C15" w:rsidRDefault="00227C15" w:rsidP="00227C15">
      <w:pPr>
        <w:rPr>
          <w:rFonts w:ascii="Times New Roman" w:hAnsi="Times New Roman" w:cs="Times New Roman"/>
          <w:sz w:val="30"/>
          <w:szCs w:val="30"/>
        </w:rPr>
      </w:pPr>
    </w:p>
    <w:p w14:paraId="40DDE0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veram &amp; genuinam interpretationem credo eam esse, quam affert Photius in Scholijs: quae eò etiam magis probatur, quòd vtramque de quibus modò diximus, interpretationem, de potentia nimirum, &amp; de amore Christi erga nos, complectitur: Eaautem haec est. Primum ait, his corporum dimensionibus, describi magnitudinem mysterij de salute Gentium: nempe de quo hactenus locutus est Apostolus in his tribus capitibus. Σωματικοῖς ὑπογράφει σχήμασι τὸ τοῦ μυσηρίου μέγεθος, τοῦ ὑπὲρ τῶν ἔθνων ὀικονομηθέντος. Cùm igitur ait Apostolus, vt comprehendatis, quae sit latitudo, longitudo, &amp;c. intelligamus amplitudinem huius mysterij, de salute scilicet totius generis humani per Christum gratuita: de quo &amp; Apostolus idem ad Timoth. </w:t>
      </w:r>
      <w:r w:rsidRPr="00227C15">
        <w:rPr>
          <w:rFonts w:ascii="Times New Roman" w:hAnsi="Times New Roman" w:cs="Times New Roman"/>
          <w:i/>
          <w:iCs/>
          <w:sz w:val="30"/>
          <w:szCs w:val="30"/>
        </w:rPr>
        <w:t>Magnum proculdubio est pietatis mysterium</w:t>
      </w:r>
      <w:r w:rsidRPr="00227C15">
        <w:rPr>
          <w:rFonts w:ascii="Times New Roman" w:hAnsi="Times New Roman" w:cs="Times New Roman"/>
          <w:sz w:val="30"/>
          <w:szCs w:val="30"/>
        </w:rPr>
        <w:t xml:space="preserve"> [1. Tim. 3.]. Quod ad Timotheum ait, esse mysterium magnum: hîc dicit esse longum, </w:t>
      </w:r>
      <w:r w:rsidRPr="00227C15">
        <w:rPr>
          <w:rFonts w:ascii="Times New Roman" w:hAnsi="Times New Roman" w:cs="Times New Roman"/>
          <w:sz w:val="30"/>
          <w:szCs w:val="30"/>
        </w:rPr>
        <w:lastRenderedPageBreak/>
        <w:t xml:space="preserve">latum, profundum, altum. Non dubito igitur, quin hîc de magnitudine &amp; amplitudine huius mysterij loquatur Apostolus. </w:t>
      </w:r>
    </w:p>
    <w:p w14:paraId="1AF3A3DA" w14:textId="77777777" w:rsidR="00227C15" w:rsidRPr="00227C15" w:rsidRDefault="00227C15" w:rsidP="00227C15">
      <w:pPr>
        <w:rPr>
          <w:rFonts w:ascii="Times New Roman" w:hAnsi="Times New Roman" w:cs="Times New Roman"/>
          <w:sz w:val="30"/>
          <w:szCs w:val="30"/>
        </w:rPr>
      </w:pPr>
    </w:p>
    <w:p w14:paraId="0FE191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explicat Photius singulas has dimensiones: &amp; ait, mysterium hoc primùm quidem habere longitudinem, quia iam inde ab aeterno fuit praefinitum &amp; praedestinatum, vt per Christum seruarentur Gentes: &amp; quidem hoc modo, quo seruatae sunt. Quid autem longius aeternitate? Congruit hoc cum ijs, quae disseruit de electione in 1. cap. &amp; deproposito Dei, in cap. 3. V.II. </w:t>
      </w:r>
    </w:p>
    <w:p w14:paraId="5B99A045" w14:textId="77777777" w:rsidR="00227C15" w:rsidRPr="00227C15" w:rsidRDefault="00227C15" w:rsidP="00227C15">
      <w:pPr>
        <w:rPr>
          <w:rFonts w:ascii="Times New Roman" w:hAnsi="Times New Roman" w:cs="Times New Roman"/>
          <w:sz w:val="30"/>
          <w:szCs w:val="30"/>
        </w:rPr>
      </w:pPr>
    </w:p>
    <w:p w14:paraId="2FA64C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Mysterium hoc ait habere latitudinem, quia ad omnes extenditur: εἰς τοὺς πρ νόμου, εἰς τὸς ἐν νόμῳ, καὶ μετὰ τὴν νόμον: εἰς τὸς ζῶντας, ἐις τοὺς τελεύτηκότας: ἔις τὸς οὐδαίους, ἐις τὰς ἔλληνας. ἐις τοὺς βαρσάρους, ἔις πάντα τὰ ἔθνη: ἐις τὰ οὐράνια, εἰς τὰ ἐπίγεια. [page 215] Pacem enim fecit Christus inter homines &amp; Angelos. </w:t>
      </w:r>
    </w:p>
    <w:p w14:paraId="19E24CCF" w14:textId="77777777" w:rsidR="00227C15" w:rsidRPr="00227C15" w:rsidRDefault="00227C15" w:rsidP="00227C15">
      <w:pPr>
        <w:rPr>
          <w:rFonts w:ascii="Times New Roman" w:hAnsi="Times New Roman" w:cs="Times New Roman"/>
          <w:sz w:val="30"/>
          <w:szCs w:val="30"/>
        </w:rPr>
      </w:pPr>
    </w:p>
    <w:p w14:paraId="19A96E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latitudo mysterij, beneficij scilicet Christi in omnes communicatio. Hoc est illud, quod huc vsque cumprimis explicauit: &amp; quod ca. 1. dixerat, ver. 9. &amp; 10. de patefacto mysterio voluntatis Dei, vt scilicet per Christum recolligeret omnia, quae in coelis, &amp; quae in terris. Haec est latitudo mysterij. </w:t>
      </w:r>
    </w:p>
    <w:p w14:paraId="140D7563" w14:textId="77777777" w:rsidR="00227C15" w:rsidRPr="00227C15" w:rsidRDefault="00227C15" w:rsidP="00227C15">
      <w:pPr>
        <w:rPr>
          <w:rFonts w:ascii="Times New Roman" w:hAnsi="Times New Roman" w:cs="Times New Roman"/>
          <w:sz w:val="30"/>
          <w:szCs w:val="30"/>
        </w:rPr>
      </w:pPr>
    </w:p>
    <w:p w14:paraId="635D1D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ait Photius, mysterium hoc, suam habere profunditatem: quia Christus sua praesentia &amp; potentia vsque ad inferos penetrauit: &amp; (vt Apostolus loquitur ad Colos. 2.) exspoliauit Principatus &amp; potestates, eosque traduxit confidenter. Atque huc pertinet, quod in Symbolo dicimus, </w:t>
      </w:r>
      <w:r w:rsidRPr="00227C15">
        <w:rPr>
          <w:rFonts w:ascii="Times New Roman" w:hAnsi="Times New Roman" w:cs="Times New Roman"/>
          <w:i/>
          <w:iCs/>
          <w:sz w:val="30"/>
          <w:szCs w:val="30"/>
        </w:rPr>
        <w:t>Descendit ad inferos.</w:t>
      </w:r>
      <w:r w:rsidRPr="00227C15">
        <w:rPr>
          <w:rFonts w:ascii="Times New Roman" w:hAnsi="Times New Roman" w:cs="Times New Roman"/>
          <w:sz w:val="30"/>
          <w:szCs w:val="30"/>
        </w:rPr>
        <w:t xml:space="preserve"> Hęc est profunditas, ad quam pertinet etiam resurrectio mortuorum, quae fiet virtute Christi. </w:t>
      </w:r>
    </w:p>
    <w:p w14:paraId="064361C0" w14:textId="77777777" w:rsidR="00227C15" w:rsidRPr="00227C15" w:rsidRDefault="00227C15" w:rsidP="00227C15">
      <w:pPr>
        <w:rPr>
          <w:rFonts w:ascii="Times New Roman" w:hAnsi="Times New Roman" w:cs="Times New Roman"/>
          <w:sz w:val="30"/>
          <w:szCs w:val="30"/>
        </w:rPr>
      </w:pPr>
    </w:p>
    <w:p w14:paraId="6209A6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Quartò, Mysterium hoc pietatis suam habet altitudinem: quia (vt ait Photius ex Apostolo) qui descendit, is etiam est, qui ascendit supra omnes coelos: quia exaltatus supra omnes principatus &amp; potestates, sedet ad dexteram Patris, vt cap. 1. explicauit: quia denique in coelis habet Ecclesiam, &amp; nos cum illo resuscitati sumus in coelo. </w:t>
      </w:r>
    </w:p>
    <w:p w14:paraId="274D9B84" w14:textId="77777777" w:rsidR="00227C15" w:rsidRPr="00227C15" w:rsidRDefault="00227C15" w:rsidP="00227C15">
      <w:pPr>
        <w:rPr>
          <w:rFonts w:ascii="Times New Roman" w:hAnsi="Times New Roman" w:cs="Times New Roman"/>
          <w:sz w:val="30"/>
          <w:szCs w:val="30"/>
        </w:rPr>
      </w:pPr>
    </w:p>
    <w:p w14:paraId="6753D3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quid precatus sit Apostolus Ephesijs, cùm precatus est eis à Patre cognitionem, qua comprehenderent (id est, verè &amp; perfectè pleneque intelligerent) quae sit longitudo, latitudo, profunditas, altitudo: nempe </w:t>
      </w:r>
      <w:r w:rsidRPr="00227C15">
        <w:rPr>
          <w:rFonts w:ascii="Times New Roman" w:hAnsi="Times New Roman" w:cs="Times New Roman"/>
          <w:sz w:val="30"/>
          <w:szCs w:val="30"/>
        </w:rPr>
        <w:lastRenderedPageBreak/>
        <w:t xml:space="preserve">ampliorem mysterij pietatis cognitionem. Haec explicatio eò magis mihi placuit, quòd Epilogum continet eorum omnium, quae huc vsque tractauit Apostolus: &amp; deinde, quia facit ad scopum Apostoli, nimirum persuasum haberent Gentiles, se tam ad Christum pertinere sine circumcisione, quàm Iudaei cum sua circumcisione: solam enim fidem ad salutem percipiendam, sufficere. </w:t>
      </w:r>
    </w:p>
    <w:p w14:paraId="15D440C3" w14:textId="77777777" w:rsidR="00227C15" w:rsidRPr="00227C15" w:rsidRDefault="00227C15" w:rsidP="00227C15">
      <w:pPr>
        <w:rPr>
          <w:rFonts w:ascii="Times New Roman" w:hAnsi="Times New Roman" w:cs="Times New Roman"/>
          <w:sz w:val="30"/>
          <w:szCs w:val="30"/>
        </w:rPr>
      </w:pPr>
    </w:p>
    <w:p w14:paraId="0AC544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Nomine sanctorum in illa particula, cum omnibus sanctis, omnes fideles intellexit, qui fuerunt à condito orbe. Docet autem cognitionem huius mysterij, esse illud supremum bonum, quod in hac vita fideles consequi possint, &amp; ad quod aspirarunt. Iohan. 8. </w:t>
      </w:r>
      <w:r w:rsidRPr="00227C15">
        <w:rPr>
          <w:rFonts w:ascii="Times New Roman" w:hAnsi="Times New Roman" w:cs="Times New Roman"/>
          <w:i/>
          <w:iCs/>
          <w:sz w:val="30"/>
          <w:szCs w:val="30"/>
        </w:rPr>
        <w:t>Abraham exultauit, vt videret diem meum, &amp; vidit, &amp; gauisus est:</w:t>
      </w:r>
      <w:r w:rsidRPr="00227C15">
        <w:rPr>
          <w:rFonts w:ascii="Times New Roman" w:hAnsi="Times New Roman" w:cs="Times New Roman"/>
          <w:sz w:val="30"/>
          <w:szCs w:val="30"/>
        </w:rPr>
        <w:t xml:space="preserve"> neminem tamen pro mysterij dignitate &amp; magnitudine potuisse perfectam &amp; plenam illius cognitionem in hac vita assequi: se itaque precari Ephesijs, vt vnà cum alijs sanctis omnibus tandem aliquando, quanta sit magnitudo beneficij Christi, simulque &amp; amoris eius (vt mox sequitur) comprehendere, id est, perfectè &amp; plenè cognoscere queat: id quod certè fieri nequit in hac vita, sed in altera demum hoc consequimur. Interim rogandus Dominus, vt det nobis incrementum huius cognitionis. </w:t>
      </w:r>
    </w:p>
    <w:p w14:paraId="4CE82711" w14:textId="77777777" w:rsidR="00227C15" w:rsidRPr="00227C15" w:rsidRDefault="00227C15" w:rsidP="00227C15">
      <w:pPr>
        <w:rPr>
          <w:rFonts w:ascii="Times New Roman" w:hAnsi="Times New Roman" w:cs="Times New Roman"/>
          <w:sz w:val="30"/>
          <w:szCs w:val="30"/>
        </w:rPr>
      </w:pPr>
    </w:p>
    <w:p w14:paraId="012F93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19. Et cognoscere illam, quae omnem superat cognitionem, Christi charitatem: vt impleamini ad omnem vsque plenitudinem illam Dei.</w:t>
      </w:r>
      <w:r w:rsidRPr="00227C15">
        <w:rPr>
          <w:rFonts w:ascii="Times New Roman" w:hAnsi="Times New Roman" w:cs="Times New Roman"/>
          <w:sz w:val="30"/>
          <w:szCs w:val="30"/>
        </w:rPr>
        <w:t xml:space="preserve"> </w:t>
      </w:r>
    </w:p>
    <w:p w14:paraId="194B3315" w14:textId="77777777" w:rsidR="00227C15" w:rsidRPr="00227C15" w:rsidRDefault="00227C15" w:rsidP="00227C15">
      <w:pPr>
        <w:rPr>
          <w:rFonts w:ascii="Times New Roman" w:hAnsi="Times New Roman" w:cs="Times New Roman"/>
          <w:sz w:val="30"/>
          <w:szCs w:val="30"/>
        </w:rPr>
      </w:pPr>
    </w:p>
    <w:p w14:paraId="74F37E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simpliciter. </w:t>
      </w:r>
      <w:r w:rsidRPr="00227C15">
        <w:rPr>
          <w:rFonts w:ascii="Times New Roman" w:hAnsi="Times New Roman" w:cs="Times New Roman"/>
          <w:i/>
          <w:iCs/>
          <w:sz w:val="30"/>
          <w:szCs w:val="30"/>
        </w:rPr>
        <w:t>Et cognoscatis magnitudinem charitatis Christi: ac impleamini omni plenitudine Dei.</w:t>
      </w:r>
      <w:r w:rsidRPr="00227C15">
        <w:rPr>
          <w:rFonts w:ascii="Times New Roman" w:hAnsi="Times New Roman" w:cs="Times New Roman"/>
          <w:sz w:val="30"/>
          <w:szCs w:val="30"/>
        </w:rPr>
        <w:t xml:space="preserve"> </w:t>
      </w:r>
    </w:p>
    <w:p w14:paraId="3C527417" w14:textId="77777777" w:rsidR="00227C15" w:rsidRPr="00227C15" w:rsidRDefault="00227C15" w:rsidP="00227C15">
      <w:pPr>
        <w:rPr>
          <w:rFonts w:ascii="Times New Roman" w:hAnsi="Times New Roman" w:cs="Times New Roman"/>
          <w:sz w:val="30"/>
          <w:szCs w:val="30"/>
        </w:rPr>
      </w:pPr>
    </w:p>
    <w:p w14:paraId="423C5A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γνῶναι τε τὴν ὑπερβάλλυσαν τῆς γνώσεως, ἀγάτὴν τοῦ χιστοῦ, nempe possitis, sic resoluit &amp; explicat Photius. Καὶ ἵνα πνῶτε τὴν ὑπερβάλλουσαν πᾶσαν ἀνθρωπίνὴν γνῶσιν ἀγάπὴν τοῦ χριτοῦ. Sic igitur resoluenda sunt verba Apostoli, Et rogo, vt possitis γνῶναι τὴν ἀγάπην τοῦ χριστοῦ, τὴν ὑ περάβλλουσαν τῆς γνώσεως: id est, quae cognitionem excellit, seu quae omni cognitione superior est, vt optime Beza. </w:t>
      </w:r>
    </w:p>
    <w:p w14:paraId="20676558" w14:textId="77777777" w:rsidR="00227C15" w:rsidRPr="00227C15" w:rsidRDefault="00227C15" w:rsidP="00227C15">
      <w:pPr>
        <w:rPr>
          <w:rFonts w:ascii="Times New Roman" w:hAnsi="Times New Roman" w:cs="Times New Roman"/>
          <w:sz w:val="30"/>
          <w:szCs w:val="30"/>
        </w:rPr>
      </w:pPr>
    </w:p>
    <w:p w14:paraId="39A799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verò, ἵνα πληρωθῆτε εἰς πᾶν τὸ πλήρωμα τοῦ θεοῦ bifariam quidem exponunt Scholia, sed prima interpreiatio nil ad rem facit. πλήρωμα enim θεοῦ intelligit omnes tres personas in vna essentia: tunc autem nos impleri (scilicet cognitione) vsque ad plenitudinem Dei omnem, cùm intelligimus Deum nobis in Patre, Filio &amp; Spiritu sancto adorandum esse. </w:t>
      </w:r>
      <w:r w:rsidRPr="00227C15">
        <w:rPr>
          <w:rFonts w:ascii="Times New Roman" w:hAnsi="Times New Roman" w:cs="Times New Roman"/>
          <w:sz w:val="30"/>
          <w:szCs w:val="30"/>
        </w:rPr>
        <w:lastRenderedPageBreak/>
        <w:t xml:space="preserve">Altera interpretatio tolerabilior est, si dextrè intelligatur: ea sic habet: vt sitis repleti omni virtute, qua plenus est Deus: intellige quatenus capax esse potest aliqua creatura: hoc est, vt sitis quàm similimi Deo. Sed simplex sensus est, Precor vt plena &amp; perfecta Dei &amp; Christi cognitione, adeoque Spiritu Dei repleamini, diuinaeque eius naturae perfectè fiatis participes: Ita vt Deus Pater &amp; Filius per suum Spiritum in vobis habitent, &amp; mansionem faciant, vosque eius naturam referatis. Hoc est enim πλήρωμα τοῦ θεοῦ, plena Dei cognitio, perfectaque eius in nobis inhabitatio, &amp; naturae eius participatio. Haec autem pendet ex cognitione mysterij pietatis, &amp; caussae illius, hoc est, ex cognitione amoris Dei &amp; Christi erga nos. Fons enim &amp; caussa redentionis omniumque beneficiorum eius, est charitas Christi, eoque &amp; Patris. </w:t>
      </w:r>
    </w:p>
    <w:p w14:paraId="6DC5A1C6" w14:textId="77777777" w:rsidR="00227C15" w:rsidRPr="00227C15" w:rsidRDefault="00227C15" w:rsidP="00227C15">
      <w:pPr>
        <w:rPr>
          <w:rFonts w:ascii="Times New Roman" w:hAnsi="Times New Roman" w:cs="Times New Roman"/>
          <w:sz w:val="30"/>
          <w:szCs w:val="30"/>
        </w:rPr>
      </w:pPr>
    </w:p>
    <w:p w14:paraId="51DC0C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Postquam igitur precatus est nobis Apostolus cognitionem mysterij pietatis, quàm amplum scilicet &amp; magnum sit beneficium redentionis: fontem illius aperit, charitatem scilicet Dei in Christo: &amp; precatur, vt etiam hanc cognoscamus, &amp; vere sentiamus, quàm magna &amp; ardens sit charitas Dei &amp; Christi erga nos, vt ex hac cognitione impleantur corda nostra Deo, id est, perfectam Dei naturam induamus: alludens ad illud quod habet 1. Corint. 15. </w:t>
      </w:r>
      <w:r w:rsidRPr="00227C15">
        <w:rPr>
          <w:rFonts w:ascii="Times New Roman" w:hAnsi="Times New Roman" w:cs="Times New Roman"/>
          <w:i/>
          <w:iCs/>
          <w:sz w:val="30"/>
          <w:szCs w:val="30"/>
        </w:rPr>
        <w:t>Deus erit omnia in omnibus.</w:t>
      </w:r>
      <w:r w:rsidRPr="00227C15">
        <w:rPr>
          <w:rFonts w:ascii="Times New Roman" w:hAnsi="Times New Roman" w:cs="Times New Roman"/>
          <w:sz w:val="30"/>
          <w:szCs w:val="30"/>
        </w:rPr>
        <w:t xml:space="preserve"> Huc autem, hoc est, ad totam hanc plenitudinem Dei perducuntur, qui donati Spiritu fortitudinis, resistunt Diabolo &amp; tentationibus eius: constantes verò persistunt in fide Christi, &amp; in ea atque in charitate incrementum facere student. Proinde ad hanc constantiam &amp; studium primùm hortatus est Ephesios: deinde precatus est illis hoc donum constantiae &amp; studij promouendae pietatis: vt hinc tandem [page 216] crescant in cognitione etiam mysterii de redentione, &amp; amoris Christi, vnde redentio profluxit: &amp; tandem repleantur Deo, fiantque ei in dies quàm similimi, donec tandem Deus ita in nobis regnet totus, vt sit omnia in omnibus. </w:t>
      </w:r>
    </w:p>
    <w:p w14:paraId="01D8C081" w14:textId="77777777" w:rsidR="00227C15" w:rsidRPr="00227C15" w:rsidRDefault="00227C15" w:rsidP="00227C15">
      <w:pPr>
        <w:rPr>
          <w:rFonts w:ascii="Times New Roman" w:hAnsi="Times New Roman" w:cs="Times New Roman"/>
          <w:sz w:val="30"/>
          <w:szCs w:val="30"/>
        </w:rPr>
      </w:pPr>
    </w:p>
    <w:p w14:paraId="735DD0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20. Ei verò, qui potens est super omnia facere, super exabundanti</w:t>
      </w:r>
      <w:r w:rsidRPr="00227C15">
        <w:rPr>
          <w:rFonts w:ascii="Times New Roman" w:hAnsi="Times New Roman" w:cs="Times New Roman"/>
          <w:sz w:val="30"/>
          <w:szCs w:val="30"/>
        </w:rPr>
        <w:t xml:space="preserve"> (id est, ex superabundanti) </w:t>
      </w:r>
      <w:r w:rsidRPr="00227C15">
        <w:rPr>
          <w:rFonts w:ascii="Times New Roman" w:hAnsi="Times New Roman" w:cs="Times New Roman"/>
          <w:i/>
          <w:iCs/>
          <w:sz w:val="30"/>
          <w:szCs w:val="30"/>
        </w:rPr>
        <w:t>quae petimus aut intelligimus, iuxta potentiam agentem in nobis.</w:t>
      </w:r>
      <w:r w:rsidRPr="00227C15">
        <w:rPr>
          <w:rFonts w:ascii="Times New Roman" w:hAnsi="Times New Roman" w:cs="Times New Roman"/>
          <w:sz w:val="30"/>
          <w:szCs w:val="30"/>
        </w:rPr>
        <w:t xml:space="preserve"> Sic ad verbum. Sic autem Latinè reddi potest. non multa facta verborum mutatione: </w:t>
      </w:r>
      <w:r w:rsidRPr="00227C15">
        <w:rPr>
          <w:rFonts w:ascii="Times New Roman" w:hAnsi="Times New Roman" w:cs="Times New Roman"/>
          <w:i/>
          <w:iCs/>
          <w:sz w:val="30"/>
          <w:szCs w:val="30"/>
        </w:rPr>
        <w:t>Ei autem, qui potest</w:t>
      </w:r>
      <w:r w:rsidRPr="00227C15">
        <w:rPr>
          <w:rFonts w:ascii="Times New Roman" w:hAnsi="Times New Roman" w:cs="Times New Roman"/>
          <w:sz w:val="30"/>
          <w:szCs w:val="30"/>
        </w:rPr>
        <w:t xml:space="preserve"> (ὑπὲρ πάντα) </w:t>
      </w:r>
      <w:r w:rsidRPr="00227C15">
        <w:rPr>
          <w:rFonts w:ascii="Times New Roman" w:hAnsi="Times New Roman" w:cs="Times New Roman"/>
          <w:i/>
          <w:iCs/>
          <w:sz w:val="30"/>
          <w:szCs w:val="30"/>
        </w:rPr>
        <w:t>vltra omnia, quae petimus aut cogitamus</w:t>
      </w:r>
      <w:r w:rsidRPr="00227C15">
        <w:rPr>
          <w:rFonts w:ascii="Times New Roman" w:hAnsi="Times New Roman" w:cs="Times New Roman"/>
          <w:sz w:val="30"/>
          <w:szCs w:val="30"/>
        </w:rPr>
        <w:t xml:space="preserve"> (ὑπερεκπερισσοῦ) </w:t>
      </w:r>
      <w:r w:rsidRPr="00227C15">
        <w:rPr>
          <w:rFonts w:ascii="Times New Roman" w:hAnsi="Times New Roman" w:cs="Times New Roman"/>
          <w:i/>
          <w:iCs/>
          <w:sz w:val="30"/>
          <w:szCs w:val="30"/>
        </w:rPr>
        <w:t>superabundanter facere, secundum potentiam illam efficaciter operantem in nobis: sit gloria.</w:t>
      </w:r>
      <w:r w:rsidRPr="00227C15">
        <w:rPr>
          <w:rFonts w:ascii="Times New Roman" w:hAnsi="Times New Roman" w:cs="Times New Roman"/>
          <w:sz w:val="30"/>
          <w:szCs w:val="30"/>
        </w:rPr>
        <w:t xml:space="preserve"> </w:t>
      </w:r>
    </w:p>
    <w:p w14:paraId="710955B3" w14:textId="77777777" w:rsidR="00227C15" w:rsidRPr="00227C15" w:rsidRDefault="00227C15" w:rsidP="00227C15">
      <w:pPr>
        <w:rPr>
          <w:rFonts w:ascii="Times New Roman" w:hAnsi="Times New Roman" w:cs="Times New Roman"/>
          <w:sz w:val="30"/>
          <w:szCs w:val="30"/>
        </w:rPr>
      </w:pPr>
    </w:p>
    <w:p w14:paraId="0E2999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Syriac. </w:t>
      </w:r>
      <w:r w:rsidRPr="00227C15">
        <w:rPr>
          <w:rFonts w:ascii="Times New Roman" w:hAnsi="Times New Roman" w:cs="Times New Roman"/>
          <w:i/>
          <w:iCs/>
          <w:sz w:val="30"/>
          <w:szCs w:val="30"/>
        </w:rPr>
        <w:t>Ei autem, qui potest virtute, omni re excellentiore</w:t>
      </w:r>
      <w:r w:rsidRPr="00227C15">
        <w:rPr>
          <w:rFonts w:ascii="Times New Roman" w:hAnsi="Times New Roman" w:cs="Times New Roman"/>
          <w:sz w:val="30"/>
          <w:szCs w:val="30"/>
        </w:rPr>
        <w:t xml:space="preserve"> (id) </w:t>
      </w:r>
      <w:r w:rsidRPr="00227C15">
        <w:rPr>
          <w:rFonts w:ascii="Times New Roman" w:hAnsi="Times New Roman" w:cs="Times New Roman"/>
          <w:i/>
          <w:iCs/>
          <w:sz w:val="30"/>
          <w:szCs w:val="30"/>
        </w:rPr>
        <w:t>facere nobis: &amp; plus quam petimus aut cogitamus, secundum virtutem suam, quae agit in nobis, Ei</w:t>
      </w:r>
      <w:r w:rsidRPr="00227C15">
        <w:rPr>
          <w:rFonts w:ascii="Times New Roman" w:hAnsi="Times New Roman" w:cs="Times New Roman"/>
          <w:sz w:val="30"/>
          <w:szCs w:val="30"/>
        </w:rPr>
        <w:t xml:space="preserve"> (inquam) </w:t>
      </w:r>
      <w:r w:rsidRPr="00227C15">
        <w:rPr>
          <w:rFonts w:ascii="Times New Roman" w:hAnsi="Times New Roman" w:cs="Times New Roman"/>
          <w:i/>
          <w:iCs/>
          <w:sz w:val="30"/>
          <w:szCs w:val="30"/>
        </w:rPr>
        <w:t>sit gloria.</w:t>
      </w:r>
      <w:r w:rsidRPr="00227C15">
        <w:rPr>
          <w:rFonts w:ascii="Times New Roman" w:hAnsi="Times New Roman" w:cs="Times New Roman"/>
          <w:sz w:val="30"/>
          <w:szCs w:val="30"/>
        </w:rPr>
        <w:t xml:space="preserve"> </w:t>
      </w:r>
    </w:p>
    <w:p w14:paraId="6CFA7AF6" w14:textId="77777777" w:rsidR="00227C15" w:rsidRPr="00227C15" w:rsidRDefault="00227C15" w:rsidP="00227C15">
      <w:pPr>
        <w:rPr>
          <w:rFonts w:ascii="Times New Roman" w:hAnsi="Times New Roman" w:cs="Times New Roman"/>
          <w:sz w:val="30"/>
          <w:szCs w:val="30"/>
        </w:rPr>
      </w:pPr>
    </w:p>
    <w:p w14:paraId="604C10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Beza, </w:t>
      </w:r>
      <w:r w:rsidRPr="00227C15">
        <w:rPr>
          <w:rFonts w:ascii="Times New Roman" w:hAnsi="Times New Roman" w:cs="Times New Roman"/>
          <w:i/>
          <w:iCs/>
          <w:sz w:val="30"/>
          <w:szCs w:val="30"/>
        </w:rPr>
        <w:t>Ei verò, qui infinita cum redundantia potest omnia facere supra ea quae petimus, aut mente concipimus, pro vi illa agente in nobis: fit gloria.</w:t>
      </w:r>
      <w:r w:rsidRPr="00227C15">
        <w:rPr>
          <w:rFonts w:ascii="Times New Roman" w:hAnsi="Times New Roman" w:cs="Times New Roman"/>
          <w:sz w:val="30"/>
          <w:szCs w:val="30"/>
        </w:rPr>
        <w:t xml:space="preserve"> </w:t>
      </w:r>
    </w:p>
    <w:p w14:paraId="612C5ADD" w14:textId="77777777" w:rsidR="00227C15" w:rsidRPr="00227C15" w:rsidRDefault="00227C15" w:rsidP="00227C15">
      <w:pPr>
        <w:rPr>
          <w:rFonts w:ascii="Times New Roman" w:hAnsi="Times New Roman" w:cs="Times New Roman"/>
          <w:sz w:val="30"/>
          <w:szCs w:val="30"/>
        </w:rPr>
      </w:pPr>
    </w:p>
    <w:p w14:paraId="7DA6AF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duas hîc hyperbolas obseruant. de potentia Dei: Prima est, quòd possit ὑπὲρ πάντα ποιῆσαι, quàm quae nos petimus, aut etiam cogitamus: Altera, quòd potest etiam ὑπερεκπερισσοῦ, id est, supra τὸ ἐκπερισσοῦ. Sensus autem perspicuus est, DEVM multò plura, &amp; multò copiosius praestare nobis posse, quàm vel petere nos, vel etiam desiderare possimus. Potentiam autem hanc Dei, quam ex verbo eius didicerat, ab experientia etiam ipsa Apostolum aiunt confirmare: quia scilicet illius δύναμιν iam in nobis ipsis efficaciter operantem sentimus. Quomodo? Videmus enim Gentiles iam conuersos ad Christum, quàm multi sint à pristino illo impiae conditionis statu, facti iam filij Dei. </w:t>
      </w:r>
    </w:p>
    <w:p w14:paraId="7EA5761C" w14:textId="77777777" w:rsidR="00227C15" w:rsidRPr="00227C15" w:rsidRDefault="00227C15" w:rsidP="00227C15">
      <w:pPr>
        <w:rPr>
          <w:rFonts w:ascii="Times New Roman" w:hAnsi="Times New Roman" w:cs="Times New Roman"/>
          <w:sz w:val="30"/>
          <w:szCs w:val="30"/>
        </w:rPr>
      </w:pPr>
    </w:p>
    <w:p w14:paraId="2CB11E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Verba Oecumenij: Καὶ ὅτι ἐκ περισσοῦ ὧν ἀιτύμεθα ἢ νοοῦμεν δύνατός ἐστι ποιῆσαι, δηλον ἐκ τῆς ἐνεργουσης ἐν ἡμῖν δυνάμεως αὐτοῦ. τὶς γὰρ τοῦτο προσεδόκησε περὶ τῶν ἐθνῶν, ὅτι ὁι τοσοῦτον ἀπερρώγότες θεου, ἐν τοῖς ὑιοθετηθεῖσιν εἰσὶν; </w:t>
      </w:r>
    </w:p>
    <w:p w14:paraId="21E4AC92" w14:textId="77777777" w:rsidR="00227C15" w:rsidRPr="00227C15" w:rsidRDefault="00227C15" w:rsidP="00227C15">
      <w:pPr>
        <w:rPr>
          <w:rFonts w:ascii="Times New Roman" w:hAnsi="Times New Roman" w:cs="Times New Roman"/>
          <w:sz w:val="30"/>
          <w:szCs w:val="30"/>
        </w:rPr>
      </w:pPr>
    </w:p>
    <w:p w14:paraId="5CBD17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autem obseruandum, cùm Apostolus confirmaturus quod dixerat de potentia Dei, subiecit κατα τὴν δύναμιν τὴν ἐνεργουμένην ὲν ἡμῖν, cum non loqui de potentia Dei nuda &amp; absoluta atque otiosa, sed de efficaci, quae cum eius voluntate coniuncta est. Non enim dixit simpliciter κατὰ τὴν δύναμιν ἀυτοῦ, sed adiecit, τὴν ἐνεργουμένην ἐν ἡμῖν, nimirum &amp; in me, &amp; in vobis. Nam &amp; Apostolus, &amp; Ephesij non semel experti fuerant δύναμιν θεοῦ,in se operantem: imò quotidie sentiebant eius efficacitatem. Ergo tum à voluntate, tum à potentia Dei, quarum manifestum in nobis testimonium habemus, confirmare voluit, precationem suam exauditum iri: ac proinde certò se sperare, fore vt Deus Ephesios suos confirmet in fide, &amp; plura etiam illis largiatur, quàm vel ipse precatus sit, vel illi desiderare possint. Haec est summa huius versus. </w:t>
      </w:r>
    </w:p>
    <w:p w14:paraId="5D463D14" w14:textId="77777777" w:rsidR="00227C15" w:rsidRPr="00227C15" w:rsidRDefault="00227C15" w:rsidP="00227C15">
      <w:pPr>
        <w:rPr>
          <w:rFonts w:ascii="Times New Roman" w:hAnsi="Times New Roman" w:cs="Times New Roman"/>
          <w:sz w:val="30"/>
          <w:szCs w:val="30"/>
        </w:rPr>
      </w:pPr>
    </w:p>
    <w:p w14:paraId="6AA217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hic praedicat potentiam Dei, &amp; efficacem eius bonitatem. </w:t>
      </w:r>
    </w:p>
    <w:p w14:paraId="677C11D8" w14:textId="77777777" w:rsidR="00227C15" w:rsidRPr="00227C15" w:rsidRDefault="00227C15" w:rsidP="00227C15">
      <w:pPr>
        <w:rPr>
          <w:rFonts w:ascii="Times New Roman" w:hAnsi="Times New Roman" w:cs="Times New Roman"/>
          <w:sz w:val="30"/>
          <w:szCs w:val="30"/>
        </w:rPr>
      </w:pPr>
    </w:p>
    <w:p w14:paraId="1DC581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21. Ipsi gloria in Ecclesia, in Christo Iesu, in omnes aetates seculi seculorum, Amen.</w:t>
      </w:r>
      <w:r w:rsidRPr="00227C15">
        <w:rPr>
          <w:rFonts w:ascii="Times New Roman" w:hAnsi="Times New Roman" w:cs="Times New Roman"/>
          <w:sz w:val="30"/>
          <w:szCs w:val="30"/>
        </w:rPr>
        <w:t xml:space="preserve"> </w:t>
      </w:r>
    </w:p>
    <w:p w14:paraId="3CFC8922" w14:textId="77777777" w:rsidR="00227C15" w:rsidRPr="00227C15" w:rsidRDefault="00227C15" w:rsidP="00227C15">
      <w:pPr>
        <w:rPr>
          <w:rFonts w:ascii="Times New Roman" w:hAnsi="Times New Roman" w:cs="Times New Roman"/>
          <w:sz w:val="30"/>
          <w:szCs w:val="30"/>
        </w:rPr>
      </w:pPr>
    </w:p>
    <w:p w14:paraId="3F25B4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w:t>
      </w:r>
      <w:r w:rsidRPr="00227C15">
        <w:rPr>
          <w:rFonts w:ascii="Times New Roman" w:hAnsi="Times New Roman" w:cs="Times New Roman"/>
          <w:i/>
          <w:iCs/>
          <w:sz w:val="30"/>
          <w:szCs w:val="30"/>
        </w:rPr>
        <w:t>Ei sit gloria in Ecclesia eius, per Iesua Christum, in omnes aetates seculorum seculorum,</w:t>
      </w:r>
      <w:r w:rsidRPr="00227C15">
        <w:rPr>
          <w:rFonts w:ascii="Times New Roman" w:hAnsi="Times New Roman" w:cs="Times New Roman"/>
          <w:sz w:val="30"/>
          <w:szCs w:val="30"/>
        </w:rPr>
        <w:t xml:space="preserve"> id est, perpetuorum seculorum, </w:t>
      </w:r>
      <w:r w:rsidRPr="00227C15">
        <w:rPr>
          <w:rFonts w:ascii="Times New Roman" w:hAnsi="Times New Roman" w:cs="Times New Roman"/>
          <w:i/>
          <w:iCs/>
          <w:sz w:val="30"/>
          <w:szCs w:val="30"/>
        </w:rPr>
        <w:t>Amen.</w:t>
      </w:r>
    </w:p>
    <w:p w14:paraId="247BC9C7" w14:textId="77777777" w:rsidR="00227C15" w:rsidRPr="00227C15" w:rsidRDefault="00227C15" w:rsidP="00227C15">
      <w:pPr>
        <w:rPr>
          <w:rFonts w:ascii="Times New Roman" w:hAnsi="Times New Roman" w:cs="Times New Roman"/>
          <w:sz w:val="30"/>
          <w:szCs w:val="30"/>
        </w:rPr>
      </w:pPr>
    </w:p>
    <w:p w14:paraId="3BF899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duplicem afferunt interpretationem illius quod dixit, ἐν τῇ ἐκκλησίᾳ. Primò, quia Ecclesia semper manet: In illa igitur glorificari vult Deum, quia in sempiternum manet. Deinde, quia ipsi Ecclesiae precatur omnia haec bona, ideo in perpetuum etiam eam seruari, &amp; gloriam Dei in ea celebrari optauit &amp; voluit. Quid est enim, sit gloria Deo in sempiternum in Ecclesia? nisi in sempiternum maneat Ecclesia, &amp; in sempiternum glorificet? Addimus nos tertiam caussam: ea est, quia sola Ecclesia nouit haec beneficia, hocque mysterium, de quo hactenus locutus est: in ea igitur etiam sola, vera reddi gloria potest Deo, pro mysterio hoc gratuitae redentionis &amp; aeternae salutis, ipsis quoque gentibus per gratiam communicatae. </w:t>
      </w:r>
    </w:p>
    <w:p w14:paraId="4B323F3E" w14:textId="77777777" w:rsidR="00227C15" w:rsidRPr="00227C15" w:rsidRDefault="00227C15" w:rsidP="00227C15">
      <w:pPr>
        <w:rPr>
          <w:rFonts w:ascii="Times New Roman" w:hAnsi="Times New Roman" w:cs="Times New Roman"/>
          <w:sz w:val="30"/>
          <w:szCs w:val="30"/>
        </w:rPr>
      </w:pPr>
    </w:p>
    <w:p w14:paraId="61B116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ait, ἐν Χριστῷ Ἰησοῦ, bifariam exponunt Scholia: vel in ipso Christo, vel per Chri stum. Si in Christo: sensus est, considerandum esse Deum Patrem in Christo, &amp; in eo glorificandum: extra Christum enim non posse Deum glorificari, cùm in solo etiam Christo sit materia omnis gloriae diuinae. Nam in Christo sumus electi. per Christum omnia condita sunt, in Christo facta est redemtio: in Chri sto denique totum suum erga nos amorem patefecit Pater. Haec est prima interpretatio. Si verò accipias ἐν Χριστῷ Ἰησοῦ, pro διὰ τοῦ Χριστοῦ: Sensus fuerit, Per Christum tanquam per Mediatorem (per Mediatorem inquam, non quatenus Pater per eum in nos contulit beneficia, sed quatenus per eum nos ad Patrem habemus accessum) sensus inquam fuerit, per hunc CHRISTVM, Deum nobis esse glorificandum: quòd extra CHRISTVM, nullus nobis pateat ad Patrem accessus. CHRISTVS enim bifariam nobis est Mediator: Primùm, quatenus in eo amauit nos Deus Pater, in eo elegit, in eo redemit, in eo denique &amp; per eum omnia sua bona in nos confert: Deinde contrà, quatenus nos per eum accedimus ad Patrem, nostrasque preces ad Patrem fundimus: [page 217] in quem sensum Ecclesia semper solita est sic precari, suasque preces concludere, dicendo, </w:t>
      </w:r>
      <w:r w:rsidRPr="00227C15">
        <w:rPr>
          <w:rFonts w:ascii="Times New Roman" w:hAnsi="Times New Roman" w:cs="Times New Roman"/>
          <w:i/>
          <w:iCs/>
          <w:sz w:val="30"/>
          <w:szCs w:val="30"/>
        </w:rPr>
        <w:t>Per Christum Dominum nostrum.</w:t>
      </w:r>
      <w:r w:rsidRPr="00227C15">
        <w:rPr>
          <w:rFonts w:ascii="Times New Roman" w:hAnsi="Times New Roman" w:cs="Times New Roman"/>
          <w:sz w:val="30"/>
          <w:szCs w:val="30"/>
        </w:rPr>
        <w:t xml:space="preserve"> Hic est alter sensus: &amp; vterque optimè conuenit. huic loco. Addimus tertium. Illa particula ἐν τῷ Χριστῷ Ἰησοῦ, referri potest </w:t>
      </w:r>
      <w:r w:rsidRPr="00227C15">
        <w:rPr>
          <w:rFonts w:ascii="Times New Roman" w:hAnsi="Times New Roman" w:cs="Times New Roman"/>
          <w:sz w:val="30"/>
          <w:szCs w:val="30"/>
        </w:rPr>
        <w:lastRenderedPageBreak/>
        <w:t xml:space="preserve">ad nomen Ecclesiae, cum articulo ἡ: vt discrimen fiat ab Apostolo, inter Ecclesiam, quę non simpliciter est in Christo collecta, sed etiam in Mose: &amp; inter eam, quae simpliciter est in Christo: &amp; ita legatur: Gloria sit Deo, ἐν τῇ ἐκκλησία, ἡ ἐν Χριστῷ Ἰησοῦ: hoc modo docere voluit Apostolus, non posse gloriam dari Deo pro hoc beneficio in Gentes collato, in illa Ecclesia, nempe Iudaeorum, vbi mysterium hoc de salute Gentium non intelligitur: quasi dicat, Gentes igitur ipsae Deum glorificent, quae hoc acceperunt beneficium. Neque haec aliena est à proposito Pauli. Illud εἰς πάσας τὰς γενεὰς, non malè verti potest in omnes generationes, vt non tam temporum, quàm hominum in singulis temporibus generationes respexerit Apostolus. Singulis enim seculis generantur homines, qui Christum agnoscunt, &amp; ad eum conuertuntur. A singulis igitur generationibus, per omnia secula cupit beneficium mysterij huius cognosci, &amp; pro eo ab omnibus hominibus, perque omnia secula Deum laudari &amp; glorificari. Cùm verò haec scribit Apostoius de se, quòd scilicet precatus sit Ephesijs &amp; nobis omnibus Gentibus constantiam in fide, &amp; alia de quibus diximus bona: &amp; quòd gloriam Deo perpetuam in Ecclesia Christi per omnes seculorum generationes dari exoptarit, dicendo, Gloria sit ei, &amp;c. docet simul quid nostri sit officij, &amp; quid nos facere deceat, Deum nimirum semper esse glorificandum. Initio cap. 1. dixit, Benedictus Deus: in fine huius tractationis ait, Gloria sit Deo. Ergo nos quoque Deum semper glorificemus. </w:t>
      </w:r>
    </w:p>
    <w:p w14:paraId="61BBD234" w14:textId="77777777" w:rsidR="00227C15" w:rsidRPr="00227C15" w:rsidRDefault="00227C15" w:rsidP="00227C15">
      <w:pPr>
        <w:rPr>
          <w:rFonts w:ascii="Times New Roman" w:hAnsi="Times New Roman" w:cs="Times New Roman"/>
          <w:sz w:val="30"/>
          <w:szCs w:val="30"/>
        </w:rPr>
      </w:pPr>
    </w:p>
    <w:p w14:paraId="7D7BF5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simplicem contextus huiusce alterius partis, capitis tertij explicationem habuimus: Nunc quaenam ad nostram doctrinam, ex ijs colligi possint, videndum nobis est. </w:t>
      </w:r>
    </w:p>
    <w:p w14:paraId="178DA195" w14:textId="77777777" w:rsidR="00227C15" w:rsidRPr="00227C15" w:rsidRDefault="00227C15" w:rsidP="00227C15">
      <w:pPr>
        <w:rPr>
          <w:rFonts w:ascii="Times New Roman" w:hAnsi="Times New Roman" w:cs="Times New Roman"/>
          <w:sz w:val="30"/>
          <w:szCs w:val="30"/>
        </w:rPr>
      </w:pPr>
    </w:p>
    <w:p w14:paraId="2F7C84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De Ministris verbi, quatuor habemus officia: quorum vnum est docere, docere inquam, quaenam cumprimis sit via salutis, &amp; in quibus ea consistat. Fecit hoc Apostolus hisce tribus capitibus, vnde postea deduxit adhortationem, ver. 13. Sed summatim idem facit hic, cùm docet, in hoc salutem nostram consistere, vt Christus habitet per fidem in cordibus nostris, renouatis per Spiritum sanctum, ver. 17. Hoc est vnum. </w:t>
      </w:r>
    </w:p>
    <w:p w14:paraId="56F7FFFB" w14:textId="77777777" w:rsidR="00227C15" w:rsidRPr="00227C15" w:rsidRDefault="00227C15" w:rsidP="00227C15">
      <w:pPr>
        <w:rPr>
          <w:rFonts w:ascii="Times New Roman" w:hAnsi="Times New Roman" w:cs="Times New Roman"/>
          <w:sz w:val="30"/>
          <w:szCs w:val="30"/>
        </w:rPr>
      </w:pPr>
    </w:p>
    <w:p w14:paraId="032419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officium est adhortari, nempe tum ad constantiam in fide, tum ad preces, tum ad charitatem. Facit hoc Apostolus primùm, cùm ait, Obsecro ne deficiatis. Item, cùm suo exemplo ad precandum Deum nos inuitat: &amp; cùm ait, petere se, vt simus in charitate radicati &amp; fundati, ver. 17. </w:t>
      </w:r>
    </w:p>
    <w:p w14:paraId="1AF5EAA1" w14:textId="77777777" w:rsidR="00227C15" w:rsidRPr="00227C15" w:rsidRDefault="00227C15" w:rsidP="00227C15">
      <w:pPr>
        <w:rPr>
          <w:rFonts w:ascii="Times New Roman" w:hAnsi="Times New Roman" w:cs="Times New Roman"/>
          <w:sz w:val="30"/>
          <w:szCs w:val="30"/>
        </w:rPr>
      </w:pPr>
    </w:p>
    <w:p w14:paraId="6736EE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Tertium est, quae docet Pastor, &amp; ad quae hortatur, ea etiam vt is sua gratia, fidelibus suis praestet, precari Deum: quando sola doctrina &amp; admonitio non sufficiunt, sed Spiritus efficacitate opus est, qui operetur in nobis velle &amp; perficere pro sua bona voluntate. Facit hoc Apostolus ver. 14. &amp; deinceps. </w:t>
      </w:r>
    </w:p>
    <w:p w14:paraId="415EA381" w14:textId="77777777" w:rsidR="00227C15" w:rsidRPr="00227C15" w:rsidRDefault="00227C15" w:rsidP="00227C15">
      <w:pPr>
        <w:rPr>
          <w:rFonts w:ascii="Times New Roman" w:hAnsi="Times New Roman" w:cs="Times New Roman"/>
          <w:sz w:val="30"/>
          <w:szCs w:val="30"/>
        </w:rPr>
      </w:pPr>
    </w:p>
    <w:p w14:paraId="66B363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Quartum est consolari, erigere animos, certam salutis spem facere promissionibus diuinis, &amp; explicatione diuinae bonitatis atque potentiae. Praestitit hoc Paulus in sua doxologia, vbi ideo diuinam potentiam cum eius voluntate ac bonitate coniunctam commemorauit, vt inde spem faceret Ephesijs fore, vt Deus plura etiam praestet, quàm ipse petierit, aut etiam ipsi mente concipere queant. Hoc enim ad maximam spectabat consolationem. Quatuor haec officia obseruent Ministri verbi, quae toto hoc contextu continentur. </w:t>
      </w:r>
    </w:p>
    <w:p w14:paraId="0B03DF8F" w14:textId="77777777" w:rsidR="00227C15" w:rsidRPr="00227C15" w:rsidRDefault="00227C15" w:rsidP="00227C15">
      <w:pPr>
        <w:rPr>
          <w:rFonts w:ascii="Times New Roman" w:hAnsi="Times New Roman" w:cs="Times New Roman"/>
          <w:sz w:val="30"/>
          <w:szCs w:val="30"/>
        </w:rPr>
      </w:pPr>
    </w:p>
    <w:p w14:paraId="2EA420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in singulis versibus aliquid etiam speciatim docetur. Ideo percurrendi sunt. </w:t>
      </w:r>
    </w:p>
    <w:p w14:paraId="697262A4" w14:textId="77777777" w:rsidR="00227C15" w:rsidRPr="00227C15" w:rsidRDefault="00227C15" w:rsidP="00227C15">
      <w:pPr>
        <w:rPr>
          <w:rFonts w:ascii="Times New Roman" w:hAnsi="Times New Roman" w:cs="Times New Roman"/>
          <w:sz w:val="30"/>
          <w:szCs w:val="30"/>
        </w:rPr>
      </w:pPr>
    </w:p>
    <w:p w14:paraId="643F0B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13] </w:t>
      </w:r>
      <w:r w:rsidRPr="00227C15">
        <w:rPr>
          <w:rFonts w:ascii="Times New Roman" w:hAnsi="Times New Roman" w:cs="Times New Roman"/>
          <w:i/>
          <w:iCs/>
          <w:sz w:val="30"/>
          <w:szCs w:val="30"/>
        </w:rPr>
        <w:t>Quapropter peto</w:t>
      </w:r>
      <w:r w:rsidRPr="00227C15">
        <w:rPr>
          <w:rFonts w:ascii="Times New Roman" w:hAnsi="Times New Roman" w:cs="Times New Roman"/>
          <w:sz w:val="30"/>
          <w:szCs w:val="30"/>
        </w:rPr>
        <w:t xml:space="preserve"> (rogo) </w:t>
      </w:r>
      <w:r w:rsidRPr="00227C15">
        <w:rPr>
          <w:rFonts w:ascii="Times New Roman" w:hAnsi="Times New Roman" w:cs="Times New Roman"/>
          <w:i/>
          <w:iCs/>
          <w:sz w:val="30"/>
          <w:szCs w:val="30"/>
        </w:rPr>
        <w:t>ne deficiatis ob afflictiones meas, quae est gloria vestra,</w:t>
      </w:r>
      <w:r w:rsidRPr="00227C15">
        <w:rPr>
          <w:rFonts w:ascii="Times New Roman" w:hAnsi="Times New Roman" w:cs="Times New Roman"/>
          <w:sz w:val="30"/>
          <w:szCs w:val="30"/>
        </w:rPr>
        <w:t xml:space="preserve"> </w:t>
      </w:r>
    </w:p>
    <w:p w14:paraId="61B03E2B" w14:textId="77777777" w:rsidR="00227C15" w:rsidRPr="00227C15" w:rsidRDefault="00227C15" w:rsidP="00227C15">
      <w:pPr>
        <w:rPr>
          <w:rFonts w:ascii="Times New Roman" w:hAnsi="Times New Roman" w:cs="Times New Roman"/>
          <w:sz w:val="30"/>
          <w:szCs w:val="30"/>
        </w:rPr>
      </w:pPr>
    </w:p>
    <w:p w14:paraId="414DF2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Manifestum est, Apostolum zelo tum salutis Gentium, &amp; speciatim Ephesiorum, tum gloriae Dei affectum, hanc scripsisse Epistolam, vt occurreret scandalo, quo ex suis vinculis multi infirmi fideles offensi in Ecclesia Ephesina, de doctrina Pauli incipiebant dubitare, frigidam ad hanc rem suffundentibus Pseudoapostolis, qui erant ex Iudaismo: ac proinde curasse tollere hoc scandalum, &amp; eos in fide doctrinaque recepta confirmare: id quod post multa argumenta tandem concludit hoc ver. 13. duabus subiectis rationibus, vna, quòd has afflictiones non patiebatur, nisi propter ipsos Ephesios, aliosque Gentiles, quos suo ministerio ad Christum adduxerat, eoque salutis participes fecerat: Altera, quòd sua vincula non poterant illis esse ignominiosa, cùm non esset in carcere propter scelus aliquod, sed propter Christum: imò potius debere eos hisce Apostoli sui vinculis gloriari, cùm videant illum ea constanter propter gloriam Dei, &amp; ipsorum salutem perferre: ac proinde debere eos exemplo sui Apostoli in fide fortes persistere, quòd in hoc ipsorum etiam gloria consistat. </w:t>
      </w:r>
    </w:p>
    <w:p w14:paraId="6662D43F" w14:textId="77777777" w:rsidR="00227C15" w:rsidRPr="00227C15" w:rsidRDefault="00227C15" w:rsidP="00227C15">
      <w:pPr>
        <w:rPr>
          <w:rFonts w:ascii="Times New Roman" w:hAnsi="Times New Roman" w:cs="Times New Roman"/>
          <w:sz w:val="30"/>
          <w:szCs w:val="30"/>
        </w:rPr>
      </w:pPr>
    </w:p>
    <w:p w14:paraId="78755E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Quatuor ergo in hoc versu obseruatione dignissima habemus: Primum, de conditione Ecclesiae singulorumque fidelium, dum sumus in hoc Mundo: Ea est, quòd Ecclesiae sicut obnoxiae sunt multorum calumnijs: sic etiam ipsae saepe offenduntur scandalumque capiunt ex rebus minimè per se malis, immo saepe etiam ex rebus bonis, ita vt offensae, de doctrina quoque incipiant dubitare. Apparet hoc in praesenti versu. Turbata enim fuerat Ecclesia Ephesina vinculis Pauli, ita vt iam fides eorum non parum fuerit labefactata, atque [page 218] ita labefactata, vt nonnulli defectionem cogitarint. Quae caussa fuit, cur Apostolus conatus fuerit scribere Epistolam hanc, &amp; sublato scandalo suorum vinculorum, Ecclesiam ad constantiam hortari. Ideo dixit, </w:t>
      </w:r>
      <w:r w:rsidRPr="00227C15">
        <w:rPr>
          <w:rFonts w:ascii="Times New Roman" w:hAnsi="Times New Roman" w:cs="Times New Roman"/>
          <w:i/>
          <w:iCs/>
          <w:sz w:val="30"/>
          <w:szCs w:val="30"/>
        </w:rPr>
        <w:t>Peto seu rogo, ne propter meas afflictiones deficiatis.</w:t>
      </w:r>
      <w:r w:rsidRPr="00227C15">
        <w:rPr>
          <w:rFonts w:ascii="Times New Roman" w:hAnsi="Times New Roman" w:cs="Times New Roman"/>
          <w:sz w:val="30"/>
          <w:szCs w:val="30"/>
        </w:rPr>
        <w:t xml:space="preserve"> Nullum illis Paulus scandalum attulerat, quia nihil egerat mali: Sed illi ex re non per se mala, id est, ex vinculis Pauli, scandalum acceperant: imò res erat bona, si caussam, propter quam in illis erat, spectes. Quid cruce Christi melius &amp; salutarius? Eatamen fuit scandalo Iudaeis: vnde Christus vocatus est petra scandali, &amp; lapis offensionis: ijs scilicet, qui non credunt, atque etiam illis qui imbecilli sunt in fide. Vnde verò id fit? Inde nimirum, quia non intuemur in solum Dei verbum, nec eo solo nitimur: sed rebus externis, vel prosperis, vel aduersis multum tribuimus: &amp; prout res Ecclesiae vel prosperè succedunt, vel infeliciter se habent, sic etiam nos afficimur ad fidem retinendam vel abijciendam. Hoc certum est in temporarijs: sed saepe etiam ad idem tentantur Electi, ac nisi gratia Deeos subleuaret, penitus deficerent: sed Deus non sint nos tentari supra id, quod possumus per eius gratiam ferre: &amp; sui auxilij plus dat, quàm nos etiam petamus. Hoc primùm habemus ex illis verbis, </w:t>
      </w:r>
      <w:r w:rsidRPr="00227C15">
        <w:rPr>
          <w:rFonts w:ascii="Times New Roman" w:hAnsi="Times New Roman" w:cs="Times New Roman"/>
          <w:i/>
          <w:iCs/>
          <w:sz w:val="30"/>
          <w:szCs w:val="30"/>
        </w:rPr>
        <w:t>Peto ne deficiatis propter afflictiones meas:</w:t>
      </w:r>
      <w:r w:rsidRPr="00227C15">
        <w:rPr>
          <w:rFonts w:ascii="Times New Roman" w:hAnsi="Times New Roman" w:cs="Times New Roman"/>
          <w:sz w:val="30"/>
          <w:szCs w:val="30"/>
        </w:rPr>
        <w:t xml:space="preserve"> id est, peto, ne afflictionibus meis offensi, à doctrina deficiatis, quam ex me audiuistis, quasi à DEO non sit, quia DEVS me in manus Neronis tradi voluit. </w:t>
      </w:r>
    </w:p>
    <w:p w14:paraId="49A74CBB" w14:textId="77777777" w:rsidR="00227C15" w:rsidRPr="00227C15" w:rsidRDefault="00227C15" w:rsidP="00227C15">
      <w:pPr>
        <w:rPr>
          <w:rFonts w:ascii="Times New Roman" w:hAnsi="Times New Roman" w:cs="Times New Roman"/>
          <w:sz w:val="30"/>
          <w:szCs w:val="30"/>
        </w:rPr>
      </w:pPr>
    </w:p>
    <w:p w14:paraId="32377A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Hinc sequitur alterum: nimirum scandalum quo homines offensi in aliquod impingunt peccatum, vel contra primam tabulam, vti est defectio à doctrina &amp; vera religione, vel contra tabulam secundam: scandalum inquam hoc non vnius esse generis, sed duplicis: vnum vocant actiuum seu dalum, alterum passiuum seu acceptum. Illud primum sic definiunt, esse dictum vel factum contra legem Dei, quo quis meritò offensus ita impingit, vt aut à profectu in fide, aut à studio sanctae vitae impediatur ac retardetur. Ideo Tertullian. libro de veland. Virg. tale scandalum vocat rei malae exemplum. Nam reuera nil aliud sunt, quàm mala exempla. Talia scandala obijciunt improbi sua mala aut </w:t>
      </w:r>
      <w:r w:rsidRPr="00227C15">
        <w:rPr>
          <w:rFonts w:ascii="Times New Roman" w:hAnsi="Times New Roman" w:cs="Times New Roman"/>
          <w:sz w:val="30"/>
          <w:szCs w:val="30"/>
        </w:rPr>
        <w:lastRenderedPageBreak/>
        <w:t xml:space="preserve">doctrina, aut vita pijs infirmis ac simplicioribus, eosque aut à fide abducunt, aut ad similes malos mores impellunt. Ac de hoc scandali genere locutus est Christus cùm dixit, Matth. 18. </w:t>
      </w:r>
      <w:r w:rsidRPr="00227C15">
        <w:rPr>
          <w:rFonts w:ascii="Times New Roman" w:hAnsi="Times New Roman" w:cs="Times New Roman"/>
          <w:i/>
          <w:iCs/>
          <w:sz w:val="30"/>
          <w:szCs w:val="30"/>
        </w:rPr>
        <w:t>Si quis scandaliauerit vnum ex his pusillis, expedit vt suspendatur collo eius mola, &amp;c.</w:t>
      </w:r>
      <w:r w:rsidRPr="00227C15">
        <w:rPr>
          <w:rFonts w:ascii="Times New Roman" w:hAnsi="Times New Roman" w:cs="Times New Roman"/>
          <w:sz w:val="30"/>
          <w:szCs w:val="30"/>
        </w:rPr>
        <w:t xml:space="preserve"> Tale certè scandalum nullum praebuit Paulus Ephesijs, quo debuerint ita offendi, vt à doctrina deficere cogitarent. </w:t>
      </w:r>
    </w:p>
    <w:p w14:paraId="15662EAC" w14:textId="77777777" w:rsidR="00227C15" w:rsidRPr="00227C15" w:rsidRDefault="00227C15" w:rsidP="00227C15">
      <w:pPr>
        <w:rPr>
          <w:rFonts w:ascii="Times New Roman" w:hAnsi="Times New Roman" w:cs="Times New Roman"/>
          <w:sz w:val="30"/>
          <w:szCs w:val="30"/>
        </w:rPr>
      </w:pPr>
    </w:p>
    <w:p w14:paraId="0C194B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Passiuum seu acceptum scandalum aiunt esse dictum vel factum minimè per se malum, immo nonnunquam etiam sua natura optimum, quo tamen aut mali ita offenduntur, vt Christum eiusque Euangelium, &amp; Euangelij professores magis ac magis persequantur: quales fuerunt Pharisaei, qui optima Christi doctrina &amp; miraculis offendebantur: aut non mali, sed imperiti homines &amp; imbecilli fideles, ita offenduntur &amp; impingunt, vt à cursu pietatis impediantur: quales erant tempore Apostolorum multi infirmi, qui libertate vescendi omni ciborum genere offendebantur. Huius generis nonnulli etiam fuerunt Ephesij, qui vinculis Pauli turbati fuerunt ita vt iam de doctrina inciperent dubitare: Quasi verò ideo doctrina non esset ex Deo, quia Deus volebat Apostolum suum illis afflictionibus exercere, fidemque illius &amp; constantiam Mundo patefacere, cùm potius ea ratione voluerit Deus suam doctrinam confirmare, &amp; tandem sanguine etiam sui serui obsignare. Scandalum igitur acceptum, non autem datum fuit. Nihil enim vel egerat, vel dixerat, aut docuerat Apostolus, vnde illi meritò offendi debuerint, &amp; propterea defectionem à doctrina cogitare. Neque illae Pauli afflictiones eius fuerunt generis, propter quas debuerit quispiam de doctrina per illum praedicata, dubitare. </w:t>
      </w:r>
    </w:p>
    <w:p w14:paraId="41625339" w14:textId="77777777" w:rsidR="00227C15" w:rsidRPr="00227C15" w:rsidRDefault="00227C15" w:rsidP="00227C15">
      <w:pPr>
        <w:rPr>
          <w:rFonts w:ascii="Times New Roman" w:hAnsi="Times New Roman" w:cs="Times New Roman"/>
          <w:sz w:val="30"/>
          <w:szCs w:val="30"/>
        </w:rPr>
      </w:pPr>
    </w:p>
    <w:p w14:paraId="741F8F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Hinc sequitur tertium, quod nobis obseruandum est, &amp; ad Christianam doctrinam, pertinet: nimirum, tria esse afflictionum genera, à caussis propter quas infliguntur, petita: Primum est, cùm quis iudicio etiam humano propter sua scelera patitur, poenasque dat suarum iniquitatum: vt homicidae, adulteri, blasphemi, &amp; huius generis homines facinorosi: quod certè afflictionum genus euitandum est omnibus, praesertim verò pietatem &amp; nomen Christi profitentibus: quia hoc nomine, ipsum etiam Euangelium malè audit: de qua re 1. Petr. 4. </w:t>
      </w:r>
      <w:r w:rsidRPr="00227C15">
        <w:rPr>
          <w:rFonts w:ascii="Times New Roman" w:hAnsi="Times New Roman" w:cs="Times New Roman"/>
          <w:i/>
          <w:iCs/>
          <w:sz w:val="30"/>
          <w:szCs w:val="30"/>
        </w:rPr>
        <w:t>Ne quis vestrum affligatur vt homicida, aut fur.</w:t>
      </w:r>
      <w:r w:rsidRPr="00227C15">
        <w:rPr>
          <w:rFonts w:ascii="Times New Roman" w:hAnsi="Times New Roman" w:cs="Times New Roman"/>
          <w:sz w:val="30"/>
          <w:szCs w:val="30"/>
        </w:rPr>
        <w:t xml:space="preserve"> Hoc certè afflictionum genere non premebatur Paulus: Proinde non erat, cur propter afflictiones Pauli pudere deberet Ephesios doctrinae à Paulo acceptae. Sed licet etiam quis in talia labatur crimina, &amp; propterea etiam publico supplicio afficiatur: non inde tamen effici iure poterit, fidem &amp; religionem talis </w:t>
      </w:r>
      <w:r w:rsidRPr="00227C15">
        <w:rPr>
          <w:rFonts w:ascii="Times New Roman" w:hAnsi="Times New Roman" w:cs="Times New Roman"/>
          <w:sz w:val="30"/>
          <w:szCs w:val="30"/>
        </w:rPr>
        <w:lastRenderedPageBreak/>
        <w:t xml:space="preserve">facinorosi hominis esse falsam, eoque abnegandam. Vera enim religio non nititur moribus nostris, sed verbo Dei. Si verò accedat honestae etiam vitae testimonium, sicut in Paulo, multò minus caussae datur cuipiam recedendi à fide. Alterum est, quo Deus solet suorum sanctorum carnales affectus, quotidianosque lapsus, sine vlla infamia purgare, nos erudire, &amp; vt filios suos castigate: varijs nimirum morbis, penurijs, persecutionibus, [page 219] exilijs, &amp; alijs id genus crucibus, quas quis citra omnem infamiae notam perferre potest. Hoc alterum genus afflictionum ita commune est sanctis cum alijs omnibus, vt si quis velit ab iis externis communibusque crucibus de veritate vel falsitate religionis alicuius iudicare: is omnium iudicio iniquissimus iudicandus sit: praesertim cùm Deus hoc afflictionum genere solitus sit suos magis castigare, quam reliquos punire. </w:t>
      </w:r>
      <w:r w:rsidRPr="00227C15">
        <w:rPr>
          <w:rFonts w:ascii="Times New Roman" w:hAnsi="Times New Roman" w:cs="Times New Roman"/>
          <w:i/>
          <w:iCs/>
          <w:sz w:val="30"/>
          <w:szCs w:val="30"/>
        </w:rPr>
        <w:t>Quos Deus diligit,</w:t>
      </w:r>
      <w:r w:rsidRPr="00227C15">
        <w:rPr>
          <w:rFonts w:ascii="Times New Roman" w:hAnsi="Times New Roman" w:cs="Times New Roman"/>
          <w:sz w:val="30"/>
          <w:szCs w:val="30"/>
        </w:rPr>
        <w:t xml:space="preserve"> ait Apostolus ex Salomone, </w:t>
      </w:r>
      <w:r w:rsidRPr="00227C15">
        <w:rPr>
          <w:rFonts w:ascii="Times New Roman" w:hAnsi="Times New Roman" w:cs="Times New Roman"/>
          <w:i/>
          <w:iCs/>
          <w:sz w:val="30"/>
          <w:szCs w:val="30"/>
        </w:rPr>
        <w:t>corrigit &amp; castigat. Et oportet per multas afflictiones ingredi in regnum coelorum</w:t>
      </w:r>
      <w:r w:rsidRPr="00227C15">
        <w:rPr>
          <w:rFonts w:ascii="Times New Roman" w:hAnsi="Times New Roman" w:cs="Times New Roman"/>
          <w:sz w:val="30"/>
          <w:szCs w:val="30"/>
        </w:rPr>
        <w:t xml:space="preserve"> [Heb. 12. Act. 13.] Ergo neque hinc habebant cur offenderentur Ephesij calamitatibus Pauli, ita vt de pietate illius ambigere deberent. </w:t>
      </w:r>
    </w:p>
    <w:p w14:paraId="79CEC4CE" w14:textId="77777777" w:rsidR="00227C15" w:rsidRPr="00227C15" w:rsidRDefault="00227C15" w:rsidP="00227C15">
      <w:pPr>
        <w:rPr>
          <w:rFonts w:ascii="Times New Roman" w:hAnsi="Times New Roman" w:cs="Times New Roman"/>
          <w:sz w:val="30"/>
          <w:szCs w:val="30"/>
        </w:rPr>
      </w:pPr>
    </w:p>
    <w:p w14:paraId="0C60FC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[Martyria.] Tertium afflictionum genus est, quando persecutiones &amp; afflictiones manifestè patimur propter Christum, propter eius doctrinam &amp; fidem, &amp; propter charitatem in proximum. De quo genere dixit Christus, </w:t>
      </w:r>
      <w:r w:rsidRPr="00227C15">
        <w:rPr>
          <w:rFonts w:ascii="Times New Roman" w:hAnsi="Times New Roman" w:cs="Times New Roman"/>
          <w:i/>
          <w:iCs/>
          <w:sz w:val="30"/>
          <w:szCs w:val="30"/>
        </w:rPr>
        <w:t>Beti qui persecutionem patiuntur propter iustitiam,</w:t>
      </w:r>
      <w:r w:rsidRPr="00227C15">
        <w:rPr>
          <w:rFonts w:ascii="Times New Roman" w:hAnsi="Times New Roman" w:cs="Times New Roman"/>
          <w:sz w:val="30"/>
          <w:szCs w:val="30"/>
        </w:rPr>
        <w:t xml:space="preserve"> [Matt. 5.] Tales fuêre Prophetarum &amp; Martyrum, atque Apostolorum afflictiones. Proinde ad hoc etiam genus referendae sunt afflictiones Pauli, de quibus hîc loquitur. Itaque immeritò ijs offendebantur Ephesij, vt nonnulli defectionem etiam cogitare visi fuerint. Hoc igitur est, quòd ait, </w:t>
      </w:r>
      <w:r w:rsidRPr="00227C15">
        <w:rPr>
          <w:rFonts w:ascii="Times New Roman" w:hAnsi="Times New Roman" w:cs="Times New Roman"/>
          <w:i/>
          <w:iCs/>
          <w:sz w:val="30"/>
          <w:szCs w:val="30"/>
        </w:rPr>
        <w:t>Rogone deficiatis propter afflictiones meas pro vobis:</w:t>
      </w:r>
      <w:r w:rsidRPr="00227C15">
        <w:rPr>
          <w:rFonts w:ascii="Times New Roman" w:hAnsi="Times New Roman" w:cs="Times New Roman"/>
          <w:sz w:val="30"/>
          <w:szCs w:val="30"/>
        </w:rPr>
        <w:t xml:space="preserve"> quasi dicat, Rogo ne ijs offensi, deficiatis: non enim sunt eius generis, cur debeatis isto pacto offendi. </w:t>
      </w:r>
    </w:p>
    <w:p w14:paraId="7FB49FF3" w14:textId="77777777" w:rsidR="00227C15" w:rsidRPr="00227C15" w:rsidRDefault="00227C15" w:rsidP="00227C15">
      <w:pPr>
        <w:rPr>
          <w:rFonts w:ascii="Times New Roman" w:hAnsi="Times New Roman" w:cs="Times New Roman"/>
          <w:sz w:val="30"/>
          <w:szCs w:val="30"/>
        </w:rPr>
      </w:pPr>
    </w:p>
    <w:p w14:paraId="4F692F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Hinc sequitur postremum caput, nimirum afflictiones sanctorum, ornamentum &amp; gloriam esse Ecclesiae. His enim Ecclesia celeberrimum sibi nomen comparat, &amp; verò etiam ex his incrementum accipit, vt dicebat Tertullianus, Sanguine Martyrum irrigari. Ecclesiam Christi. Proinde ait Apostolus, </w:t>
      </w:r>
      <w:r w:rsidRPr="00227C15">
        <w:rPr>
          <w:rFonts w:ascii="Times New Roman" w:hAnsi="Times New Roman" w:cs="Times New Roman"/>
          <w:i/>
          <w:iCs/>
          <w:sz w:val="30"/>
          <w:szCs w:val="30"/>
        </w:rPr>
        <w:t>Quae sunt gloria vestra,</w:t>
      </w:r>
      <w:r w:rsidRPr="00227C15">
        <w:rPr>
          <w:rFonts w:ascii="Times New Roman" w:hAnsi="Times New Roman" w:cs="Times New Roman"/>
          <w:sz w:val="30"/>
          <w:szCs w:val="30"/>
        </w:rPr>
        <w:t xml:space="preserve"> si videlicet referas hoc dictum ad afflictiones, vt sit ἥ, pro αἰτινες. Quare potius confirmanda est fides ex Martyrum sanguine, quàm vt cogitemus defectionem: &amp; gloriandum est in ijs afflictionibus, non dolendum. </w:t>
      </w:r>
    </w:p>
    <w:p w14:paraId="113EF6A5" w14:textId="77777777" w:rsidR="00227C15" w:rsidRPr="00227C15" w:rsidRDefault="00227C15" w:rsidP="00227C15">
      <w:pPr>
        <w:rPr>
          <w:rFonts w:ascii="Times New Roman" w:hAnsi="Times New Roman" w:cs="Times New Roman"/>
          <w:sz w:val="30"/>
          <w:szCs w:val="30"/>
        </w:rPr>
      </w:pPr>
    </w:p>
    <w:p w14:paraId="3788C1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Quòd si particula illa Apostoli ἥ, referatur ad verbum ne deficiatis, vt sit sensus, quae res (nempe constanter perseuerare in fide) est gloria vestra, &amp; in hoc consistit gloria vestra: doctrinam hinc colligimus necessariam, &amp; ad salutem promouendam non parum vtilem: nimirum nihil esse gloriosius, &amp; honorificentius tum apud Deum, tum in Ecclesia, &amp; apud omnes cordatos homines, constantiâ in vera religione, quam semel professus sis: &amp; contrà nulla re reddi homines magis infames, inconstantiâ fidei, doctrinae, &amp; religionis. Discamus igitur ex hoc loco constantiam in vera doctrina. </w:t>
      </w:r>
    </w:p>
    <w:p w14:paraId="1466CB43" w14:textId="77777777" w:rsidR="00227C15" w:rsidRPr="00227C15" w:rsidRDefault="00227C15" w:rsidP="00227C15">
      <w:pPr>
        <w:rPr>
          <w:rFonts w:ascii="Times New Roman" w:hAnsi="Times New Roman" w:cs="Times New Roman"/>
          <w:sz w:val="30"/>
          <w:szCs w:val="30"/>
        </w:rPr>
      </w:pPr>
    </w:p>
    <w:p w14:paraId="469097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14.] </w:t>
      </w:r>
      <w:r w:rsidRPr="00227C15">
        <w:rPr>
          <w:rFonts w:ascii="Times New Roman" w:hAnsi="Times New Roman" w:cs="Times New Roman"/>
          <w:i/>
          <w:iCs/>
          <w:sz w:val="30"/>
          <w:szCs w:val="30"/>
        </w:rPr>
        <w:t>Huius rei gratia flecto genua mea ad Patrem Domini nostri Iesu Christi.</w:t>
      </w:r>
      <w:r w:rsidRPr="00227C15">
        <w:rPr>
          <w:rFonts w:ascii="Times New Roman" w:hAnsi="Times New Roman" w:cs="Times New Roman"/>
          <w:sz w:val="30"/>
          <w:szCs w:val="30"/>
        </w:rPr>
        <w:t xml:space="preserve"> </w:t>
      </w:r>
    </w:p>
    <w:p w14:paraId="341EE0E9" w14:textId="77777777" w:rsidR="00227C15" w:rsidRPr="00227C15" w:rsidRDefault="00227C15" w:rsidP="00227C15">
      <w:pPr>
        <w:rPr>
          <w:rFonts w:ascii="Times New Roman" w:hAnsi="Times New Roman" w:cs="Times New Roman"/>
          <w:sz w:val="30"/>
          <w:szCs w:val="30"/>
        </w:rPr>
      </w:pPr>
    </w:p>
    <w:p w14:paraId="1FA72C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Externum gestum, hoc est, genu flexionem, pro ipsa ardenti precatione posuit Apostolus. </w:t>
      </w:r>
    </w:p>
    <w:p w14:paraId="6B630CE1" w14:textId="77777777" w:rsidR="00227C15" w:rsidRPr="00227C15" w:rsidRDefault="00227C15" w:rsidP="00227C15">
      <w:pPr>
        <w:rPr>
          <w:rFonts w:ascii="Times New Roman" w:hAnsi="Times New Roman" w:cs="Times New Roman"/>
          <w:sz w:val="30"/>
          <w:szCs w:val="30"/>
        </w:rPr>
      </w:pPr>
    </w:p>
    <w:p w14:paraId="51F200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hîc docemur de inuocatione seu de precatione. </w:t>
      </w:r>
    </w:p>
    <w:p w14:paraId="4C0B57B8" w14:textId="77777777" w:rsidR="00227C15" w:rsidRPr="00227C15" w:rsidRDefault="00227C15" w:rsidP="00227C15">
      <w:pPr>
        <w:rPr>
          <w:rFonts w:ascii="Times New Roman" w:hAnsi="Times New Roman" w:cs="Times New Roman"/>
          <w:sz w:val="30"/>
          <w:szCs w:val="30"/>
        </w:rPr>
      </w:pPr>
    </w:p>
    <w:p w14:paraId="6A3100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Quis nobis sit inuocandus: Deus, &amp; quidem Pater tanquam fons sicut totius Deitatis in Filio &amp; in Spiritu sancto: sic etiam omnium bonorum. Ideò ait, Ad Patrem Domini nostri Iesu Christi. Neque enim excluditur Filius, cùm inuocamus Patrem, cùm sint tres illae personę, vnus &amp; idem Deus: sicut neque Pater excluditur, cùm inuocatur Filius, vel Spiritus sanctus. Stephanus certè inuocauit Filium in Actis, cap. 7. </w:t>
      </w:r>
      <w:r w:rsidRPr="00227C15">
        <w:rPr>
          <w:rFonts w:ascii="Times New Roman" w:hAnsi="Times New Roman" w:cs="Times New Roman"/>
          <w:i/>
          <w:iCs/>
          <w:sz w:val="30"/>
          <w:szCs w:val="30"/>
        </w:rPr>
        <w:t>Domine Jesu, suscipe Spiritum meum, &amp;c.</w:t>
      </w:r>
      <w:r w:rsidRPr="00227C15">
        <w:rPr>
          <w:rFonts w:ascii="Times New Roman" w:hAnsi="Times New Roman" w:cs="Times New Roman"/>
          <w:sz w:val="30"/>
          <w:szCs w:val="30"/>
        </w:rPr>
        <w:t xml:space="preserve"> Et Ioh. in Apoc. ca. 22. </w:t>
      </w:r>
      <w:r w:rsidRPr="00227C15">
        <w:rPr>
          <w:rFonts w:ascii="Times New Roman" w:hAnsi="Times New Roman" w:cs="Times New Roman"/>
          <w:i/>
          <w:iCs/>
          <w:sz w:val="30"/>
          <w:szCs w:val="30"/>
        </w:rPr>
        <w:t>Veni Domine Iesu:</w:t>
      </w:r>
      <w:r w:rsidRPr="00227C15">
        <w:rPr>
          <w:rFonts w:ascii="Times New Roman" w:hAnsi="Times New Roman" w:cs="Times New Roman"/>
          <w:sz w:val="30"/>
          <w:szCs w:val="30"/>
        </w:rPr>
        <w:t xml:space="preserve"> Solent tamen Scripturae, ad Patrem inuocandum &amp; verbis &amp; exemplis nos extimulare, nempe tanquam ad fontem (vt dixi) sicut totius Deitatis, sic etiam omnium bonorum &amp; gratiarum. Et sic Christus docuit, dicendo, Dicite Pater noster. Vult enim eum inuocemus non simpliciter vt Patrem Christi, sed vt Patrem nostrum. </w:t>
      </w:r>
    </w:p>
    <w:p w14:paraId="74E9C2CA" w14:textId="77777777" w:rsidR="00227C15" w:rsidRPr="00227C15" w:rsidRDefault="00227C15" w:rsidP="00227C15">
      <w:pPr>
        <w:rPr>
          <w:rFonts w:ascii="Times New Roman" w:hAnsi="Times New Roman" w:cs="Times New Roman"/>
          <w:sz w:val="30"/>
          <w:szCs w:val="30"/>
        </w:rPr>
      </w:pPr>
    </w:p>
    <w:p w14:paraId="46E2A8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docemur, per quem &amp; in cuius fiducia inuocandus sit Deus: Per Christum tanquam per Mediatorem, &amp; in huius nomine atque fiducia: sicut Christus ipse docuit, dicendo, Iohan 15. </w:t>
      </w:r>
      <w:r w:rsidRPr="00227C15">
        <w:rPr>
          <w:rFonts w:ascii="Times New Roman" w:hAnsi="Times New Roman" w:cs="Times New Roman"/>
          <w:i/>
          <w:iCs/>
          <w:sz w:val="30"/>
          <w:szCs w:val="30"/>
        </w:rPr>
        <w:t>Petite in nomine me.</w:t>
      </w:r>
      <w:r w:rsidRPr="00227C15">
        <w:rPr>
          <w:rFonts w:ascii="Times New Roman" w:hAnsi="Times New Roman" w:cs="Times New Roman"/>
          <w:sz w:val="30"/>
          <w:szCs w:val="30"/>
        </w:rPr>
        <w:t xml:space="preserve"> Et ratio est, quia ad Deum accessus non patet nisi per Christum, vt supra etiam docuit, cap. 2. &amp; hîc ca. 3. ver. 12. Nec fieri potest, vt quis verè audeat ad Deum inuocandum accedere, nisi praeditus sit fide in Christum, qua certò persuasus sit Deum propter Christum sibi esse placatum, peccataque omnia condonasse. Ergo ad certam inuocationem requiritur fides in Christum, vt in nomine </w:t>
      </w:r>
      <w:r w:rsidRPr="00227C15">
        <w:rPr>
          <w:rFonts w:ascii="Times New Roman" w:hAnsi="Times New Roman" w:cs="Times New Roman"/>
          <w:sz w:val="30"/>
          <w:szCs w:val="30"/>
        </w:rPr>
        <w:lastRenderedPageBreak/>
        <w:t xml:space="preserve">Christi, perque fiduciam in Christum, Deum Patrem inuocemus. Hoc significare voluit Paulus in hoc versu cùm dixit, se genua flectere ad Patrem, non simpliciter ad Patrem, sed ad Patrem Domini nostri Iesu Chri sti, id est, Patrem illius, qui nos redimendo, factus est Dominus noster, Patremque suum, nostrum etiam fecit Patrem. </w:t>
      </w:r>
    </w:p>
    <w:p w14:paraId="0075B65B" w14:textId="77777777" w:rsidR="00227C15" w:rsidRPr="00227C15" w:rsidRDefault="00227C15" w:rsidP="00227C15">
      <w:pPr>
        <w:rPr>
          <w:rFonts w:ascii="Times New Roman" w:hAnsi="Times New Roman" w:cs="Times New Roman"/>
          <w:sz w:val="30"/>
          <w:szCs w:val="30"/>
        </w:rPr>
      </w:pPr>
    </w:p>
    <w:p w14:paraId="3EE162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Docemur praeterea, pro quibus nam rebus debeamus Deum inuocare, quidve petendum: pro ijs scilicet rebus, quas audimus per verbum Dei à nobis exigi, nobisque mandari. Debent enim etiam petitiones nostrae esse ex fide: id est, de ijs rebus, quas verbum Dei à nobis requirit, &amp; ad quas nos hortatur. Omne enim, quod non est ex fide, peccarum est. Ideo Paulus doctrinae &amp; adhortationi, statim subiecit inuocationem, petendo à Deo &amp; precando Ephesijs ea, ad quae illos hortatus fuerat: docens suo exemplo, quid nobis quoque faciendum sit. </w:t>
      </w:r>
    </w:p>
    <w:p w14:paraId="67973C17" w14:textId="77777777" w:rsidR="00227C15" w:rsidRPr="00227C15" w:rsidRDefault="00227C15" w:rsidP="00227C15">
      <w:pPr>
        <w:rPr>
          <w:rFonts w:ascii="Times New Roman" w:hAnsi="Times New Roman" w:cs="Times New Roman"/>
          <w:sz w:val="30"/>
          <w:szCs w:val="30"/>
        </w:rPr>
      </w:pPr>
    </w:p>
    <w:p w14:paraId="2FE934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Denique docemur hîc, quo animi affectu, quove etiam corporis gestu inuocandus sit à nobis Deus: animo humili atque supplici. Humilitas nascitur ex vera nostri, nostrorumque peccatorum [page 220] &amp; miseriae, atque imbecillitatis cognitione. Proinde in veris precibus solet semper à sanctis praemitti confessio peccatorum coram Deo, qua sese humiliant in eius conspectu. Supplicatio oritur &amp; excitatur tum ex cognitione indigentiae nostrae, tum ex cognitione ac consideratione maiestatis diuinae, &amp; gratiae, bonitatis &amp; misericordiae ipsius Dei in Christo. Ies. 66. </w:t>
      </w:r>
      <w:r w:rsidRPr="00227C15">
        <w:rPr>
          <w:rFonts w:ascii="Times New Roman" w:hAnsi="Times New Roman" w:cs="Times New Roman"/>
          <w:i/>
          <w:iCs/>
          <w:sz w:val="30"/>
          <w:szCs w:val="30"/>
        </w:rPr>
        <w:t>Super quem respiciam, nisi super humilem &amp; contritum corde?</w:t>
      </w:r>
      <w:r w:rsidRPr="00227C15">
        <w:rPr>
          <w:rFonts w:ascii="Times New Roman" w:hAnsi="Times New Roman" w:cs="Times New Roman"/>
          <w:sz w:val="30"/>
          <w:szCs w:val="30"/>
        </w:rPr>
        <w:t xml:space="preserve"> [Luc. 18.] Notum etiam est exemplum Publicani, qui procul stans percutiebat pectus suum, ac dicebat, </w:t>
      </w:r>
      <w:r w:rsidRPr="00227C15">
        <w:rPr>
          <w:rFonts w:ascii="Times New Roman" w:hAnsi="Times New Roman" w:cs="Times New Roman"/>
          <w:i/>
          <w:iCs/>
          <w:sz w:val="30"/>
          <w:szCs w:val="30"/>
        </w:rPr>
        <w:t>Deus propitius esto mihi peccatori.</w:t>
      </w:r>
      <w:r w:rsidRPr="00227C15">
        <w:rPr>
          <w:rFonts w:ascii="Times New Roman" w:hAnsi="Times New Roman" w:cs="Times New Roman"/>
          <w:sz w:val="30"/>
          <w:szCs w:val="30"/>
        </w:rPr>
        <w:t xml:space="preserve"> Cui opponitur Pharisaeus, qui inflatus sua externa iustitia, dicebat, Gratias ago, quòd non sum sicut caeteri homines, nec sicut etiam hic Publicanus. Hic igitur animi affectus cumprimis in vera inuocatione necessarius est. Si verò is adsit, fieri nequit, quin etiam externi gestus, talem animi affectum exprimentes consequantur: qualis est genu flexio, pectoris contusio, manuum expassio&amp; similes. Etsi enim Deus propriè hos gestus non exigat, sed velit adorari in Spiritu &amp; veritate: tamen quia corpus mouetur ab animo, fieri nequit, quin sicut affectus est animus, sic etiam externè moueatur corpus, &amp; tunc ij gestus tanquam sinceri non improbantur Deo. Tales igitur gestus externi, quos dixi, &amp; similes humilitatem animi spirantes &amp; referentes, illos ferè qui ex animo inuocant, consequi solent, sicut etiam legimus in sacris literis, de precibus piorum; </w:t>
      </w:r>
      <w:r w:rsidRPr="00227C15">
        <w:rPr>
          <w:rFonts w:ascii="Times New Roman" w:hAnsi="Times New Roman" w:cs="Times New Roman"/>
          <w:sz w:val="30"/>
          <w:szCs w:val="30"/>
        </w:rPr>
        <w:lastRenderedPageBreak/>
        <w:t xml:space="preserve">Salomon leuabat manus suas ad Deum, versus Arcam, 1. Reg. 8. Daniel procumbebat in genua tribus vicibus per singulos dies, Dan. 6. Publicanus tamen stans orabat, Luc. 18. Dauid sedendo orauit, 1. Paralip. 17. Et Elias subtus Iunipero sedendo itidem orauit Dominum. 1. Reg. 19. Caeterùm familiarissima &amp; vsitatissima fuit genu flexio sanctis omnibus, &amp; Christo ipsi in inuocatione de rebus grauissimis, &amp; cùm grauibus premebatur calamitatibus. Christus in horto procubuit in faciem; Sic Paulus hîc ait de se, </w:t>
      </w:r>
      <w:r w:rsidRPr="00227C15">
        <w:rPr>
          <w:rFonts w:ascii="Times New Roman" w:hAnsi="Times New Roman" w:cs="Times New Roman"/>
          <w:i/>
          <w:iCs/>
          <w:sz w:val="30"/>
          <w:szCs w:val="30"/>
        </w:rPr>
        <w:t>Flecto genua mea.</w:t>
      </w:r>
      <w:r w:rsidRPr="00227C15">
        <w:rPr>
          <w:rFonts w:ascii="Times New Roman" w:hAnsi="Times New Roman" w:cs="Times New Roman"/>
          <w:sz w:val="30"/>
          <w:szCs w:val="30"/>
        </w:rPr>
        <w:t xml:space="preserve"> </w:t>
      </w:r>
    </w:p>
    <w:p w14:paraId="209C1670" w14:textId="77777777" w:rsidR="00227C15" w:rsidRPr="00227C15" w:rsidRDefault="00227C15" w:rsidP="00227C15">
      <w:pPr>
        <w:rPr>
          <w:rFonts w:ascii="Times New Roman" w:hAnsi="Times New Roman" w:cs="Times New Roman"/>
          <w:sz w:val="30"/>
          <w:szCs w:val="30"/>
        </w:rPr>
      </w:pPr>
    </w:p>
    <w:p w14:paraId="1F1578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15.] </w:t>
      </w:r>
      <w:r w:rsidRPr="00227C15">
        <w:rPr>
          <w:rFonts w:ascii="Times New Roman" w:hAnsi="Times New Roman" w:cs="Times New Roman"/>
          <w:i/>
          <w:iCs/>
          <w:sz w:val="30"/>
          <w:szCs w:val="30"/>
        </w:rPr>
        <w:t>Ex quo omnis</w:t>
      </w:r>
      <w:r w:rsidRPr="00227C15">
        <w:rPr>
          <w:rFonts w:ascii="Times New Roman" w:hAnsi="Times New Roman" w:cs="Times New Roman"/>
          <w:sz w:val="30"/>
          <w:szCs w:val="30"/>
        </w:rPr>
        <w:t xml:space="preserve"> (vel tota) </w:t>
      </w:r>
      <w:r w:rsidRPr="00227C15">
        <w:rPr>
          <w:rFonts w:ascii="Times New Roman" w:hAnsi="Times New Roman" w:cs="Times New Roman"/>
          <w:i/>
          <w:iCs/>
          <w:sz w:val="30"/>
          <w:szCs w:val="30"/>
        </w:rPr>
        <w:t>familia, in coelo &amp; in terra nominatur.</w:t>
      </w:r>
      <w:r w:rsidRPr="00227C15">
        <w:rPr>
          <w:rFonts w:ascii="Times New Roman" w:hAnsi="Times New Roman" w:cs="Times New Roman"/>
          <w:sz w:val="30"/>
          <w:szCs w:val="30"/>
        </w:rPr>
        <w:t xml:space="preserve"> </w:t>
      </w:r>
    </w:p>
    <w:p w14:paraId="15B77209" w14:textId="77777777" w:rsidR="00227C15" w:rsidRPr="00227C15" w:rsidRDefault="00227C15" w:rsidP="00227C15">
      <w:pPr>
        <w:rPr>
          <w:rFonts w:ascii="Times New Roman" w:hAnsi="Times New Roman" w:cs="Times New Roman"/>
          <w:sz w:val="30"/>
          <w:szCs w:val="30"/>
        </w:rPr>
      </w:pPr>
    </w:p>
    <w:p w14:paraId="399E8C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Si illud, ἐξ οὗ, referatur ad Patrem (vt Patres interpretati sunt) caussam hic habemus, cur Deus ab omnibus, &amp; pro omnibus inuocandus sit: nimirum quia omnium Deus est &amp; Pater, à quo omnes tam Gentium, quàm Iudaeorum familiae sunt. Rationem hanc etiam alibi affert Apostolus, vt ad Timoth. cùm rationem addens, cur pro Regibus etiam impijs iusserit orari, ait: </w:t>
      </w:r>
      <w:r w:rsidRPr="00227C15">
        <w:rPr>
          <w:rFonts w:ascii="Times New Roman" w:hAnsi="Times New Roman" w:cs="Times New Roman"/>
          <w:i/>
          <w:iCs/>
          <w:sz w:val="30"/>
          <w:szCs w:val="30"/>
        </w:rPr>
        <w:t>Vnus enim est Deus (nempe omnium) vnus &amp; Mediator Dei (nempe vnius omnium) &amp; hominum, omnium scilicet</w:t>
      </w:r>
      <w:r w:rsidRPr="00227C15">
        <w:rPr>
          <w:rFonts w:ascii="Times New Roman" w:hAnsi="Times New Roman" w:cs="Times New Roman"/>
          <w:sz w:val="30"/>
          <w:szCs w:val="30"/>
        </w:rPr>
        <w:t xml:space="preserve"> [1. Tim. 2.]. Nemo ergo arcetur ab inuocando Deo: &amp; nemo est, pro quo precari Deum non possimus &amp; debeamus: quia Deus, omnium est Deus. Id liquet: quia ab ipso omnes hominum vbique locorum familiae. At, dices, orandum igitur fuerit non solùm pro omnibus hominibus viuis, sed etiam pro mortuis? Mortuorum enim quoque Deus est, quatenus scilicet eorum etiam creator &amp; Dominus est. Resp. Primùm, pro viuis orandum esse, infinitis locis sacrarum literarum demonstratur: at pro mortuis, nullum in Canonicis libris habemus testimonium. Debet autem oratio fieri ex fide. Secundò, Si oratio pro gratiarum actione accipiatur, pro ipsis quoque demortuis sanctis orari posse, id est, agi gratias Deo, quòd illos scilicet donarit perseuerantia in finem vsque, &amp; tandem in coelum receperit, non inficiamur: quia hoc non pugnat cum sacris literis. Et sic orauit vetus Ecclesia, sacrificiumque scilicet laudis, obtulit pro mortuis in Domino: sicut in Liturgia Chrysostomi &amp; aliorum liquet. At si orationem pro petitione accipias, quid pro ipsis peti aliud potest, quàm vt suo tempore resurgant? Iam enim beati sunt, &amp; nihil eis addi potest, quàm corporum tesurrectio. Pro damnatis verò iam, &amp; in Tartarum detrusis, nihil peti à nobis potest vel debet. Sunt autem omnium demortuorum Animae vel in coelo cum Christo: vel in Tartaro cum Satana. Caeterùm pro viuentibus adhuc in terra, &amp; peregrinantibus omnibus, inuocandus est Deus, quia </w:t>
      </w:r>
      <w:r w:rsidRPr="00227C15">
        <w:rPr>
          <w:rFonts w:ascii="Times New Roman" w:hAnsi="Times New Roman" w:cs="Times New Roman"/>
          <w:sz w:val="30"/>
          <w:szCs w:val="30"/>
        </w:rPr>
        <w:lastRenderedPageBreak/>
        <w:t xml:space="preserve">omnium Deus est: &amp; ab ipso sunt omnes familiae (vt ait Apostolus) in coelo &amp; in terra. Atque hoc obseruatam esto, si illud ἐξ οὗ, ad Patrem referatur. </w:t>
      </w:r>
    </w:p>
    <w:p w14:paraId="127FE98F" w14:textId="77777777" w:rsidR="00227C15" w:rsidRPr="00227C15" w:rsidRDefault="00227C15" w:rsidP="00227C15">
      <w:pPr>
        <w:rPr>
          <w:rFonts w:ascii="Times New Roman" w:hAnsi="Times New Roman" w:cs="Times New Roman"/>
          <w:sz w:val="30"/>
          <w:szCs w:val="30"/>
        </w:rPr>
      </w:pPr>
    </w:p>
    <w:p w14:paraId="502FC0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autem ad Christum: Primùm eandem habemus doctrinam de Deo Patre pro omnibus tam Gentibus, quàm Iudaeis inuocando, idque per eundem Christum: quia omnes, qui credunt in Christum, ad vnam &amp; eandem pertinent familiam Dei: &amp; sicut vnus est omnium hominum Deus, sic etiam vnus est Dei &amp; hominum Mediator Iesus Christus. Deinde multiplicem hîc habemus doctrinam de Ecclesia: Primò, vnam tantùm esse Dei Ecclesiam, quia vna est πατριὰ, id est, familia: ac proinde Ecclesiam quae fuit ante legem, &amp; quae sub lege, &amp; quae post legem, sub gratia, non fuisse reipsa diuersas, sed vnam &amp; eandem. Secundò, hanc esse sanctam, non tam nomine, quàm re, tum quia constat ex filijs Dei, veri omnium Electorum Patris (est enim πατριὰ à patre dicta) tum quia omnes insiti sunt Christo, &amp; non solùm vocantur à nomine Christi Christiani, sed etiam sunt reapse Christiani; propter Spiritum Christi sanctum, quo omnes donati sumus. Nam qui non habet Spiritum Christi, is non est eius. Tertiò, Ecclesiam hanc esse amplissimam &amp; verè Catholicam, respectu &amp; locorum &amp; temporum. Est enim in coelo, totumque illud occupat, &amp; est in terra, in omnes terrae partes diffusa: fuit etiam semper à condito orbe, &amp; in finem vsque continuatur, quia vna semper fuit, [page 221] &amp; tantùm est πατριὰ, omnes complectens filios Dei, quocunque fuerint vnquam tempore: &amp; denique non constat Ecclesiahaec ex vna tantùm gente ludaica, sed etiam ex omnibus populis &amp; nationibus, omnibus que hominum generibus, qui filij Dei facti sunt per adoptionem, &amp; per regenerationem Spiritus sancti: atque adeò etiam ex Angelis constat, qui in coelo sunt. Nam ipsi etiam, filij Dei vocantur &amp; sunt: ideo vnum &amp; eundem Patrem habent nobiscum, &amp; vnum &amp; idem caput, vnumque &amp; eundem Dominum ac Regem Iesum Christum. Est igitur Ecclesia haec verè Catholica, omnibus ijs respectibus locorum, temporum, &amp; personarum. Totum autem hoc vno verbo docuit Apostolus, dicendo, A quo Christo, tota πατριὰ vocatur in coelo, &amp; in terra: ac proinde, ad extremum docet Apostolus, qui ad Ecclesiam hanc pertinuerunt vnquam, aut pertinent, eos omnes fuisse &amp; esse Christianos: quia tota Ecclesia à Christo denominatur. Falli igitur turpissimè liquet eos, qui Ecclesiam Christianam alligant aut certis locis, sicut primò fecerunt Iudaei, &amp; deinde Donaristae: aut certis personis, certaeque Genti, sicut itidem hac in parte peccarunt Iudęi: aut alligant certis temporibus, sicut fanatici multi, qui Ecclesiam Christi non nisi post aduentum Christi in carne coepisse docuerunt, </w:t>
      </w:r>
      <w:r w:rsidRPr="00227C15">
        <w:rPr>
          <w:rFonts w:ascii="Times New Roman" w:hAnsi="Times New Roman" w:cs="Times New Roman"/>
          <w:sz w:val="30"/>
          <w:szCs w:val="30"/>
        </w:rPr>
        <w:lastRenderedPageBreak/>
        <w:t xml:space="preserve">&amp; negarunt Patriarchas &amp; alios pios, qui pręcesserunt Christi aduentum, fuisse Christianos, aut ad Ecclesiam Christi pertinuisse, cùm tamen omnes in vno &amp; eodem Christo fuerint nobiscum electi ab aeterno: omnes per vnum &amp; eundem Christum redenti: omnes per eandem fidem in Christo, facti filij Dei &amp; salutis participes: omnes vnum &amp; eundem Spiritum Christi habuerint: omnes denique vnius &amp; eiusdem coelestis patriae ac Regni nobiscum facti sint haeredes: quemadmodum in cap. 4. de vnitate Ecclesiae docet Apostolus. </w:t>
      </w:r>
    </w:p>
    <w:p w14:paraId="52EAA022" w14:textId="77777777" w:rsidR="00227C15" w:rsidRPr="00227C15" w:rsidRDefault="00227C15" w:rsidP="00227C15">
      <w:pPr>
        <w:rPr>
          <w:rFonts w:ascii="Times New Roman" w:hAnsi="Times New Roman" w:cs="Times New Roman"/>
          <w:sz w:val="30"/>
          <w:szCs w:val="30"/>
        </w:rPr>
      </w:pPr>
    </w:p>
    <w:p w14:paraId="0E0E12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Postremò colligimus ex hoc versu, Ecclesiam alligatam esse Christo: ab ipso enim nominatur &amp; est. Quicunque igitur Christo adglutinatus est per eius Spiritum &amp; per fidem: is est verum Christi &amp; Ecclesiae membrum, vbicunque locorum sit: &amp; ab Ecclesia non excluduntur, nisi qui carent Spiritu Christi. </w:t>
      </w:r>
    </w:p>
    <w:p w14:paraId="4CEDF2B2" w14:textId="77777777" w:rsidR="00227C15" w:rsidRPr="00227C15" w:rsidRDefault="00227C15" w:rsidP="00227C15">
      <w:pPr>
        <w:rPr>
          <w:rFonts w:ascii="Times New Roman" w:hAnsi="Times New Roman" w:cs="Times New Roman"/>
          <w:sz w:val="30"/>
          <w:szCs w:val="30"/>
        </w:rPr>
      </w:pPr>
    </w:p>
    <w:p w14:paraId="5F847D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16.] </w:t>
      </w:r>
      <w:r w:rsidRPr="00227C15">
        <w:rPr>
          <w:rFonts w:ascii="Times New Roman" w:hAnsi="Times New Roman" w:cs="Times New Roman"/>
          <w:i/>
          <w:iCs/>
          <w:sz w:val="30"/>
          <w:szCs w:val="30"/>
        </w:rPr>
        <w:t>Vt det vobis iuxta diuitias gloriae suae, vt potentia</w:t>
      </w:r>
      <w:r w:rsidRPr="00227C15">
        <w:rPr>
          <w:rFonts w:ascii="Times New Roman" w:hAnsi="Times New Roman" w:cs="Times New Roman"/>
          <w:sz w:val="30"/>
          <w:szCs w:val="30"/>
        </w:rPr>
        <w:t xml:space="preserve"> (seu virtute eius Dei) </w:t>
      </w:r>
      <w:r w:rsidRPr="00227C15">
        <w:rPr>
          <w:rFonts w:ascii="Times New Roman" w:hAnsi="Times New Roman" w:cs="Times New Roman"/>
          <w:i/>
          <w:iCs/>
          <w:sz w:val="30"/>
          <w:szCs w:val="30"/>
        </w:rPr>
        <w:t>corroboremini per Spiritum suum in interiori homine.</w:t>
      </w:r>
      <w:r w:rsidRPr="00227C15">
        <w:rPr>
          <w:rFonts w:ascii="Times New Roman" w:hAnsi="Times New Roman" w:cs="Times New Roman"/>
          <w:sz w:val="30"/>
          <w:szCs w:val="30"/>
        </w:rPr>
        <w:t xml:space="preserve"> </w:t>
      </w:r>
    </w:p>
    <w:p w14:paraId="78D6BFC5" w14:textId="77777777" w:rsidR="00227C15" w:rsidRPr="00227C15" w:rsidRDefault="00227C15" w:rsidP="00227C15">
      <w:pPr>
        <w:rPr>
          <w:rFonts w:ascii="Times New Roman" w:hAnsi="Times New Roman" w:cs="Times New Roman"/>
          <w:sz w:val="30"/>
          <w:szCs w:val="30"/>
        </w:rPr>
      </w:pPr>
    </w:p>
    <w:p w14:paraId="6187EB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hic habemus pręcipua obseruatione dignissima. </w:t>
      </w:r>
    </w:p>
    <w:p w14:paraId="367259E2" w14:textId="77777777" w:rsidR="00227C15" w:rsidRPr="00227C15" w:rsidRDefault="00227C15" w:rsidP="00227C15">
      <w:pPr>
        <w:rPr>
          <w:rFonts w:ascii="Times New Roman" w:hAnsi="Times New Roman" w:cs="Times New Roman"/>
          <w:sz w:val="30"/>
          <w:szCs w:val="30"/>
        </w:rPr>
      </w:pPr>
    </w:p>
    <w:p w14:paraId="5BEEFF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quod Apostolus precatus est à Deo suis Ephesijs, fuit donum fortitudinis atque constantię nimirum in vera pietate aduersus omnes hostes, omnesque hostium tentationes: idque fecit sapientissimè. Ephesij enim inceperant quidem, bonaque iecerant fundamenta: sed nondum eorum aedificium absolutum fuerat. Sicut autem non inceperant ex sese, sed Deus inceperat in eis bonum opus: sic neque poterant suis viribus inchoatum opus perficere: praesertim cùm versarentur in maximis periculis propter falsos doctores, qui post captum Paulum subintroierant, &amp; vexabant Ecclesiam illam, vt desisterent ab incoepto: id quod certè facturi erant, nisi donum accepissent fortitudinis &amp; perseuerantiae in vera pietate. Meritò igitur donum hoc illis precatus est priori loco Apostolus: quia hoc inprimis erat necessarium. </w:t>
      </w:r>
    </w:p>
    <w:p w14:paraId="7AD941DA" w14:textId="77777777" w:rsidR="00227C15" w:rsidRPr="00227C15" w:rsidRDefault="00227C15" w:rsidP="00227C15">
      <w:pPr>
        <w:rPr>
          <w:rFonts w:ascii="Times New Roman" w:hAnsi="Times New Roman" w:cs="Times New Roman"/>
          <w:sz w:val="30"/>
          <w:szCs w:val="30"/>
        </w:rPr>
      </w:pPr>
    </w:p>
    <w:p w14:paraId="7BC040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discimus, &amp; hanc docemur doctrinam: ijs quidem, qui nondum ad Christum conuersi sunt; veramque pietatem nondum amplexi, debere nos precari veram conuersionem, &amp; vt aedificentur super Christum: sed ijs, qui conuersi iam sunt, ipsam constantiam, ac inchoati aedificij perfectionem petendam esse à Domino. Vtrumque enim Dei donum est. Ideo Apostolus ad </w:t>
      </w:r>
      <w:r w:rsidRPr="00227C15">
        <w:rPr>
          <w:rFonts w:ascii="Times New Roman" w:hAnsi="Times New Roman" w:cs="Times New Roman"/>
          <w:sz w:val="30"/>
          <w:szCs w:val="30"/>
        </w:rPr>
        <w:lastRenderedPageBreak/>
        <w:t xml:space="preserve">Philipp. 1. </w:t>
      </w:r>
      <w:r w:rsidRPr="00227C15">
        <w:rPr>
          <w:rFonts w:ascii="Times New Roman" w:hAnsi="Times New Roman" w:cs="Times New Roman"/>
          <w:i/>
          <w:iCs/>
          <w:sz w:val="30"/>
          <w:szCs w:val="30"/>
        </w:rPr>
        <w:t>Vobis donatum est pro Christo non solum vt credatis in eum, sed etiam, vt patiamini pro illo.</w:t>
      </w:r>
      <w:r w:rsidRPr="00227C15">
        <w:rPr>
          <w:rFonts w:ascii="Times New Roman" w:hAnsi="Times New Roman" w:cs="Times New Roman"/>
          <w:sz w:val="30"/>
          <w:szCs w:val="30"/>
        </w:rPr>
        <w:t xml:space="preserve"> </w:t>
      </w:r>
    </w:p>
    <w:p w14:paraId="196CF0D3" w14:textId="77777777" w:rsidR="00227C15" w:rsidRPr="00227C15" w:rsidRDefault="00227C15" w:rsidP="00227C15">
      <w:pPr>
        <w:rPr>
          <w:rFonts w:ascii="Times New Roman" w:hAnsi="Times New Roman" w:cs="Times New Roman"/>
          <w:sz w:val="30"/>
          <w:szCs w:val="30"/>
        </w:rPr>
      </w:pPr>
    </w:p>
    <w:p w14:paraId="035F9C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Vnum significat initium, alterum consummationem &amp; perseuerantiam. Non enim qui incepit, sed qui perseuerauerit, saluus erit. Quòd si petere hoc debemus à Deo, debemus etiam pro gratia nobis data nauare operam, vt id consequamur, donum scilicet fortitudinis &amp; perseuerantiae. Quò illud Apostoli spectat 1. Cor. 9. </w:t>
      </w:r>
      <w:r w:rsidRPr="00227C15">
        <w:rPr>
          <w:rFonts w:ascii="Times New Roman" w:hAnsi="Times New Roman" w:cs="Times New Roman"/>
          <w:i/>
          <w:iCs/>
          <w:sz w:val="30"/>
          <w:szCs w:val="30"/>
        </w:rPr>
        <w:t>Sic currite, vt comprehendatis.</w:t>
      </w:r>
      <w:r w:rsidRPr="00227C15">
        <w:rPr>
          <w:rFonts w:ascii="Times New Roman" w:hAnsi="Times New Roman" w:cs="Times New Roman"/>
          <w:sz w:val="30"/>
          <w:szCs w:val="30"/>
        </w:rPr>
        <w:t xml:space="preserve"> Sicut enim ita vult petamus panem quotidianum, nobis dari, vt interim mandet in sudore vultus nostri vescamur pane nostro, &amp; vt qui non vult laborare, is etiam non manducet: sic etiam in donorum spiritualium consecutione, eundem à nobis ordinem seruari vult. Proinde Apostolus non solùm precatus est Ephesijs donum hoc, &amp; alia quae sequuntur: verùm etiam primùm ad hanc constantiam hortatus est, &amp; deinde significauit illis per literas, se hoc facere officium apud Deum Patrem. Quorsum verò? Vt ad idem faciendum, &amp; ad studendum constantiae incumberent, neruosque omnes intenderent. Hoc est primum. </w:t>
      </w:r>
    </w:p>
    <w:p w14:paraId="06150F5E" w14:textId="77777777" w:rsidR="00227C15" w:rsidRPr="00227C15" w:rsidRDefault="00227C15" w:rsidP="00227C15">
      <w:pPr>
        <w:rPr>
          <w:rFonts w:ascii="Times New Roman" w:hAnsi="Times New Roman" w:cs="Times New Roman"/>
          <w:sz w:val="30"/>
          <w:szCs w:val="30"/>
        </w:rPr>
      </w:pPr>
    </w:p>
    <w:p w14:paraId="70FB2A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[Oberv. 2.] Deinde ex hoc dono fortitudinis &amp; constantiae generalem colligimus doctrinam de omnibus alijs virtutibus. Videndum igitur, quid de hoc hic scribat Apostolus. </w:t>
      </w:r>
    </w:p>
    <w:p w14:paraId="6E9FB6D5" w14:textId="77777777" w:rsidR="00227C15" w:rsidRPr="00227C15" w:rsidRDefault="00227C15" w:rsidP="00227C15">
      <w:pPr>
        <w:rPr>
          <w:rFonts w:ascii="Times New Roman" w:hAnsi="Times New Roman" w:cs="Times New Roman"/>
          <w:sz w:val="30"/>
          <w:szCs w:val="30"/>
        </w:rPr>
      </w:pPr>
    </w:p>
    <w:p w14:paraId="003600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ait, </w:t>
      </w:r>
      <w:r w:rsidRPr="00227C15">
        <w:rPr>
          <w:rFonts w:ascii="Times New Roman" w:hAnsi="Times New Roman" w:cs="Times New Roman"/>
          <w:i/>
          <w:iCs/>
          <w:sz w:val="30"/>
          <w:szCs w:val="30"/>
        </w:rPr>
        <w:t>Det vobis</w:t>
      </w:r>
      <w:r w:rsidRPr="00227C15">
        <w:rPr>
          <w:rFonts w:ascii="Times New Roman" w:hAnsi="Times New Roman" w:cs="Times New Roman"/>
          <w:sz w:val="30"/>
          <w:szCs w:val="30"/>
        </w:rPr>
        <w:t xml:space="preserve"> (nempe Deus Pater, ad quem flecto genua) Ergo Deus Pater prima est caussa virtutum omnium in nobis efficiens: confirmante hoc lacobo, cap. 1. </w:t>
      </w:r>
      <w:r w:rsidRPr="00227C15">
        <w:rPr>
          <w:rFonts w:ascii="Times New Roman" w:hAnsi="Times New Roman" w:cs="Times New Roman"/>
          <w:i/>
          <w:iCs/>
          <w:sz w:val="30"/>
          <w:szCs w:val="30"/>
        </w:rPr>
        <w:t>Omne bonum, &amp; omne donum desursum est, descendens a Patre luminum.</w:t>
      </w:r>
      <w:r w:rsidRPr="00227C15">
        <w:rPr>
          <w:rFonts w:ascii="Times New Roman" w:hAnsi="Times New Roman" w:cs="Times New Roman"/>
          <w:sz w:val="30"/>
          <w:szCs w:val="30"/>
        </w:rPr>
        <w:t xml:space="preserve"> </w:t>
      </w:r>
    </w:p>
    <w:p w14:paraId="32C73A23" w14:textId="77777777" w:rsidR="00227C15" w:rsidRPr="00227C15" w:rsidRDefault="00227C15" w:rsidP="00227C15">
      <w:pPr>
        <w:rPr>
          <w:rFonts w:ascii="Times New Roman" w:hAnsi="Times New Roman" w:cs="Times New Roman"/>
          <w:sz w:val="30"/>
          <w:szCs w:val="30"/>
        </w:rPr>
      </w:pPr>
    </w:p>
    <w:p w14:paraId="200E24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Ad cuiusnam intercessionem, &amp; propter quendat? Propter Christum, Filium suum. Ideò vocauit Patrem Iesu Christi. </w:t>
      </w:r>
    </w:p>
    <w:p w14:paraId="59A053DC" w14:textId="77777777" w:rsidR="00227C15" w:rsidRPr="00227C15" w:rsidRDefault="00227C15" w:rsidP="00227C15">
      <w:pPr>
        <w:rPr>
          <w:rFonts w:ascii="Times New Roman" w:hAnsi="Times New Roman" w:cs="Times New Roman"/>
          <w:sz w:val="30"/>
          <w:szCs w:val="30"/>
        </w:rPr>
      </w:pPr>
    </w:p>
    <w:p w14:paraId="76BE06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Per quem dat, &amp; distribuit sua in nos dona? Per Spiritum sanctum: ideo ait, Per Spiritum suum. </w:t>
      </w:r>
    </w:p>
    <w:p w14:paraId="72FFAB5C" w14:textId="77777777" w:rsidR="00227C15" w:rsidRPr="00227C15" w:rsidRDefault="00227C15" w:rsidP="00227C15">
      <w:pPr>
        <w:rPr>
          <w:rFonts w:ascii="Times New Roman" w:hAnsi="Times New Roman" w:cs="Times New Roman"/>
          <w:sz w:val="30"/>
          <w:szCs w:val="30"/>
        </w:rPr>
      </w:pPr>
    </w:p>
    <w:p w14:paraId="555DDF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Quartò, Quaenam est caussa impulsiua, vnde Pater moueatur ad sua dona nobis communicanda? Ab immensa sua bonitate &amp; misericordia, [page 222] cum infinita potentia coniuncta: Ideo ait, Secundùm diuitias gloriae suae. Non igitur à nostris meritis. Qua particula docet etiam, suae bonitatis &amp; potentiae thesauros esse inexhaustos. </w:t>
      </w:r>
    </w:p>
    <w:p w14:paraId="0D5363A7" w14:textId="77777777" w:rsidR="00227C15" w:rsidRPr="00227C15" w:rsidRDefault="00227C15" w:rsidP="00227C15">
      <w:pPr>
        <w:rPr>
          <w:rFonts w:ascii="Times New Roman" w:hAnsi="Times New Roman" w:cs="Times New Roman"/>
          <w:sz w:val="30"/>
          <w:szCs w:val="30"/>
        </w:rPr>
      </w:pPr>
    </w:p>
    <w:p w14:paraId="5322BB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Quintò, Quanam re fimus fortes? Potentia &amp; virtute, non humana, sed diuina: Ideo ait, </w:t>
      </w:r>
      <w:r w:rsidRPr="00227C15">
        <w:rPr>
          <w:rFonts w:ascii="Times New Roman" w:hAnsi="Times New Roman" w:cs="Times New Roman"/>
          <w:i/>
          <w:iCs/>
          <w:sz w:val="30"/>
          <w:szCs w:val="30"/>
        </w:rPr>
        <w:t>Corroboremini potentia, nempe Dei.</w:t>
      </w:r>
      <w:r w:rsidRPr="00227C15">
        <w:rPr>
          <w:rFonts w:ascii="Times New Roman" w:hAnsi="Times New Roman" w:cs="Times New Roman"/>
          <w:sz w:val="30"/>
          <w:szCs w:val="30"/>
        </w:rPr>
        <w:t xml:space="preserve"> Omnes igitur virtutes in nobis excitantur, consistunt, &amp; nituntur δυνάμει &amp; virtute Dei nihilque aliud reuera sunt, quàm vis quaedam diuina, per Spiritum sanctum in nobis creata, excitata, accensa, qua boni, qua fortes, qua sapientes, quaiusti, qua denique sumus tales, quales Deus nos esse vult, &amp; qua possumus, quicquid possumus boni. Hanc Dei δύναμιν, Petrus vocauit, diuinam naturam: </w:t>
      </w:r>
      <w:r w:rsidRPr="00227C15">
        <w:rPr>
          <w:rFonts w:ascii="Times New Roman" w:hAnsi="Times New Roman" w:cs="Times New Roman"/>
          <w:i/>
          <w:iCs/>
          <w:sz w:val="30"/>
          <w:szCs w:val="30"/>
        </w:rPr>
        <w:t>Vt efficeremini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participes diuinae naturae</w:t>
      </w:r>
      <w:r w:rsidRPr="00227C15">
        <w:rPr>
          <w:rFonts w:ascii="Times New Roman" w:hAnsi="Times New Roman" w:cs="Times New Roman"/>
          <w:sz w:val="30"/>
          <w:szCs w:val="30"/>
        </w:rPr>
        <w:t xml:space="preserve"> [1. Pet. 1.]. Nomine naturae hic creatam qualitatem, qua simus Deo similes, intellexit. Paulus vocauit gratiam: </w:t>
      </w:r>
      <w:r w:rsidRPr="00227C15">
        <w:rPr>
          <w:rFonts w:ascii="Times New Roman" w:hAnsi="Times New Roman" w:cs="Times New Roman"/>
          <w:i/>
          <w:iCs/>
          <w:sz w:val="30"/>
          <w:szCs w:val="30"/>
        </w:rPr>
        <w:t>Gratia Desum, id quod sum: &amp; Gratia eius in me, vacua non fuit.</w:t>
      </w:r>
      <w:r w:rsidRPr="00227C15">
        <w:rPr>
          <w:rFonts w:ascii="Times New Roman" w:hAnsi="Times New Roman" w:cs="Times New Roman"/>
          <w:sz w:val="30"/>
          <w:szCs w:val="30"/>
        </w:rPr>
        <w:t xml:space="preserve"> 1. Cor. 15. </w:t>
      </w:r>
    </w:p>
    <w:p w14:paraId="7687F7E0" w14:textId="77777777" w:rsidR="00227C15" w:rsidRPr="00227C15" w:rsidRDefault="00227C15" w:rsidP="00227C15">
      <w:pPr>
        <w:rPr>
          <w:rFonts w:ascii="Times New Roman" w:hAnsi="Times New Roman" w:cs="Times New Roman"/>
          <w:sz w:val="30"/>
          <w:szCs w:val="30"/>
        </w:rPr>
      </w:pPr>
    </w:p>
    <w:p w14:paraId="593D46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Sextò ait, In interiori homine. Hoc nomine diximus, demonstrauimusque ex 2. Cor. 4. significari partem hominis praecipuam, Mentem scilicet, quae intellectu &amp; voluntate constat, &amp; quae cordis, in quo vigent affectus, nomine indicari solet: sicut contra nomine interioris hominis, aliud intelligi non potest, quàm pars hominis corporea, quę vegetatur, quae sentit, quae loco mouetur. Haec enim pars, aetate, laboribus, vigilijs, inedia, &amp; alijs rebus aduersis corrumpitur &amp; consumitur: At non sic Mens, altera hominis pars: imò si renata sit, eò fit fortior, quò caro redditur infirmior: cùm infirmior, dicebat Paulus, tunc fortior sum. Hac igitur particula, </w:t>
      </w:r>
      <w:r w:rsidRPr="00227C15">
        <w:rPr>
          <w:rFonts w:ascii="Times New Roman" w:hAnsi="Times New Roman" w:cs="Times New Roman"/>
          <w:i/>
          <w:iCs/>
          <w:sz w:val="30"/>
          <w:szCs w:val="30"/>
        </w:rPr>
        <w:t>In interiori homine,</w:t>
      </w:r>
      <w:r w:rsidRPr="00227C15">
        <w:rPr>
          <w:rFonts w:ascii="Times New Roman" w:hAnsi="Times New Roman" w:cs="Times New Roman"/>
          <w:sz w:val="30"/>
          <w:szCs w:val="30"/>
        </w:rPr>
        <w:t xml:space="preserve"> docet Apostolus, sicut donum fortitudinis, sic etiam reliquas spirituales virtutes, sedem non habere in parte vegetatiua, sed in mente, in corde, in spiritu. Confirmatur haec doctrina illis Christi verbis, </w:t>
      </w:r>
      <w:r w:rsidRPr="00227C15">
        <w:rPr>
          <w:rFonts w:ascii="Times New Roman" w:hAnsi="Times New Roman" w:cs="Times New Roman"/>
          <w:i/>
          <w:iCs/>
          <w:sz w:val="30"/>
          <w:szCs w:val="30"/>
        </w:rPr>
        <w:t>Spiritus quidem promius est, caro autem infirma.</w:t>
      </w:r>
      <w:r w:rsidRPr="00227C15">
        <w:rPr>
          <w:rFonts w:ascii="Times New Roman" w:hAnsi="Times New Roman" w:cs="Times New Roman"/>
          <w:sz w:val="30"/>
          <w:szCs w:val="30"/>
        </w:rPr>
        <w:t xml:space="preserve"> Nomimine Spiritus interiorem hominis partem, sed renatam intellexit. Nam sine renascentia, ipsa quoque caro est &amp; infirma, sicut &amp; reliquae hominis partes animales. Ergo hac parricula docemur, Primùm quidem, corporis imbecillitatem, siue ea sit ex caussis internis, mala constitutione, malo temperamento, senecta, morbis, siue ab externis caussis, persecutionibus, carceribus, alijs ve incommodis: docemur inquam, Exterioris hominis infirmitatem, impedire non posse, quin interior virtute Dei corroboretur: id quod manifestè videmus in sanctis, quando vel naturali, vel violenta propter Christum morte, hinc decedunt. </w:t>
      </w:r>
    </w:p>
    <w:p w14:paraId="1EC6C5EA" w14:textId="77777777" w:rsidR="00227C15" w:rsidRPr="00227C15" w:rsidRDefault="00227C15" w:rsidP="00227C15">
      <w:pPr>
        <w:rPr>
          <w:rFonts w:ascii="Times New Roman" w:hAnsi="Times New Roman" w:cs="Times New Roman"/>
          <w:sz w:val="30"/>
          <w:szCs w:val="30"/>
        </w:rPr>
      </w:pPr>
    </w:p>
    <w:p w14:paraId="4AA36F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hinc monemur, quò magis exterior homo corrumpitur, eò diligentius incumbendum nobis esse, vt interior corroboretur per Spiritum sanctum. Fit </w:t>
      </w:r>
      <w:r w:rsidRPr="00227C15">
        <w:rPr>
          <w:rFonts w:ascii="Times New Roman" w:hAnsi="Times New Roman" w:cs="Times New Roman"/>
          <w:sz w:val="30"/>
          <w:szCs w:val="30"/>
        </w:rPr>
        <w:lastRenderedPageBreak/>
        <w:t xml:space="preserve">hoc potissimùm precibus ad Deum ardentibus, vt hîc docet. Paulus suo exemplo. Atque haec de doctrina, quae ex vers. 16. colligi à nobis potuit. </w:t>
      </w:r>
    </w:p>
    <w:p w14:paraId="7B09FA10" w14:textId="77777777" w:rsidR="00227C15" w:rsidRPr="00227C15" w:rsidRDefault="00227C15" w:rsidP="00227C15">
      <w:pPr>
        <w:rPr>
          <w:rFonts w:ascii="Times New Roman" w:hAnsi="Times New Roman" w:cs="Times New Roman"/>
          <w:sz w:val="30"/>
          <w:szCs w:val="30"/>
        </w:rPr>
      </w:pPr>
    </w:p>
    <w:p w14:paraId="48CB3A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17.] </w:t>
      </w:r>
      <w:r w:rsidRPr="00227C15">
        <w:rPr>
          <w:rFonts w:ascii="Times New Roman" w:hAnsi="Times New Roman" w:cs="Times New Roman"/>
          <w:i/>
          <w:iCs/>
          <w:sz w:val="30"/>
          <w:szCs w:val="30"/>
        </w:rPr>
        <w:t>Vt inhabitet Christus per fidem in cordibus vestris: in charitate radicati &amp; fundati.</w:t>
      </w:r>
      <w:r w:rsidRPr="00227C15">
        <w:rPr>
          <w:rFonts w:ascii="Times New Roman" w:hAnsi="Times New Roman" w:cs="Times New Roman"/>
          <w:sz w:val="30"/>
          <w:szCs w:val="30"/>
        </w:rPr>
        <w:t xml:space="preserve"> </w:t>
      </w:r>
    </w:p>
    <w:p w14:paraId="37955E99" w14:textId="77777777" w:rsidR="00227C15" w:rsidRPr="00227C15" w:rsidRDefault="00227C15" w:rsidP="00227C15">
      <w:pPr>
        <w:rPr>
          <w:rFonts w:ascii="Times New Roman" w:hAnsi="Times New Roman" w:cs="Times New Roman"/>
          <w:sz w:val="30"/>
          <w:szCs w:val="30"/>
        </w:rPr>
      </w:pPr>
    </w:p>
    <w:p w14:paraId="785AF6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constructione horum verborum diximus satis. </w:t>
      </w:r>
    </w:p>
    <w:p w14:paraId="54A36AC6" w14:textId="77777777" w:rsidR="00227C15" w:rsidRPr="00227C15" w:rsidRDefault="00227C15" w:rsidP="00227C15">
      <w:pPr>
        <w:rPr>
          <w:rFonts w:ascii="Times New Roman" w:hAnsi="Times New Roman" w:cs="Times New Roman"/>
          <w:sz w:val="30"/>
          <w:szCs w:val="30"/>
        </w:rPr>
      </w:pPr>
    </w:p>
    <w:p w14:paraId="1C4417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est autem, ἵνα ἐνοικήσῃ ὁ χριστὸς, vt inhabiter Christus: sed infinitiuum est, ἐνοικῆσαι τὸν χριστόν. Non igitur hîc ab Apostolo additur caussa finalis, cur precetur, vt sint corroborati in interiori homine, sed secunda est peritio, &amp; quidem talis petitio, vt etiam sit explicatio prioris petitionis. </w:t>
      </w:r>
      <w:r w:rsidRPr="00227C15">
        <w:rPr>
          <w:rFonts w:ascii="Times New Roman" w:hAnsi="Times New Roman" w:cs="Times New Roman"/>
          <w:i/>
          <w:iCs/>
          <w:sz w:val="30"/>
          <w:szCs w:val="30"/>
        </w:rPr>
        <w:t>Prior haec fuit,</w:t>
      </w:r>
      <w:r w:rsidRPr="00227C15">
        <w:rPr>
          <w:rFonts w:ascii="Times New Roman" w:hAnsi="Times New Roman" w:cs="Times New Roman"/>
          <w:sz w:val="30"/>
          <w:szCs w:val="30"/>
        </w:rPr>
        <w:t xml:space="preserve"> Det vobis τὸ κραταιωθῆναι: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Det vobis τὸ ἐνοικῆσαι τὸν χριστὸν ἐν ταῖς καρδίαις ὑμῶν. Corroboramur autem per Spiritum sanctum in interiori homine, cùm Christus inhabitat in cordibus nostris. Christus enim non separatur à suo Spiritu, nec Spiritus à Christo. Ideo quòd Scriptura attribuit Spiritui sancto corroborationem nostri, idem Paulus alibi attribuit Christo Philipp. 4. </w:t>
      </w:r>
      <w:r w:rsidRPr="00227C15">
        <w:rPr>
          <w:rFonts w:ascii="Times New Roman" w:hAnsi="Times New Roman" w:cs="Times New Roman"/>
          <w:i/>
          <w:iCs/>
          <w:sz w:val="30"/>
          <w:szCs w:val="30"/>
        </w:rPr>
        <w:t>Omnia possum in eo, qui me confortat Christus,</w:t>
      </w:r>
      <w:r w:rsidRPr="00227C15">
        <w:rPr>
          <w:rFonts w:ascii="Times New Roman" w:hAnsi="Times New Roman" w:cs="Times New Roman"/>
          <w:sz w:val="30"/>
          <w:szCs w:val="30"/>
        </w:rPr>
        <w:t xml:space="preserve"> ἐνδυναμοῦντι, id est, qui δυνάμει sua me corroborat. Actiones enim Dei in nobis, communes sunt trium personarum: quia Pater agit per Filium, in Spiritu sancto: &amp; in Filio per Spiritum sanctum. Ac quod supra dixit, </w:t>
      </w:r>
      <w:r w:rsidRPr="00227C15">
        <w:rPr>
          <w:rFonts w:ascii="Times New Roman" w:hAnsi="Times New Roman" w:cs="Times New Roman"/>
          <w:i/>
          <w:iCs/>
          <w:sz w:val="30"/>
          <w:szCs w:val="30"/>
        </w:rPr>
        <w:t>In interiori homine,</w:t>
      </w:r>
      <w:r w:rsidRPr="00227C15">
        <w:rPr>
          <w:rFonts w:ascii="Times New Roman" w:hAnsi="Times New Roman" w:cs="Times New Roman"/>
          <w:sz w:val="30"/>
          <w:szCs w:val="30"/>
        </w:rPr>
        <w:t xml:space="preserve"> hîc ait, </w:t>
      </w:r>
      <w:r w:rsidRPr="00227C15">
        <w:rPr>
          <w:rFonts w:ascii="Times New Roman" w:hAnsi="Times New Roman" w:cs="Times New Roman"/>
          <w:i/>
          <w:iCs/>
          <w:sz w:val="30"/>
          <w:szCs w:val="30"/>
        </w:rPr>
        <w:t>in cordibus vestris.</w:t>
      </w:r>
      <w:r w:rsidRPr="00227C15">
        <w:rPr>
          <w:rFonts w:ascii="Times New Roman" w:hAnsi="Times New Roman" w:cs="Times New Roman"/>
          <w:sz w:val="30"/>
          <w:szCs w:val="30"/>
        </w:rPr>
        <w:t xml:space="preserve"> Est igitur haec altera petitio, prioris etiam explicatio. Caeterùm Phrasis haec, Christum inhabitare per fidem in cordibus nostris, diligenter nobis explicanda est: tum quia in hac summa salutis nostrae consistit, adeoque &amp; totius fermè Christianae Religionis mysterium continetur: tum quia ad falsa etiam dogmata stabilienda, dicto hoc nonnulli abutuntur, quasi Christus ideo suo corpore in nostris cordibus realiter existat, quia in cordibus nostris habitat. </w:t>
      </w:r>
    </w:p>
    <w:p w14:paraId="7B57C64D" w14:textId="77777777" w:rsidR="00227C15" w:rsidRPr="00227C15" w:rsidRDefault="00227C15" w:rsidP="00227C15">
      <w:pPr>
        <w:rPr>
          <w:rFonts w:ascii="Times New Roman" w:hAnsi="Times New Roman" w:cs="Times New Roman"/>
          <w:sz w:val="30"/>
          <w:szCs w:val="30"/>
        </w:rPr>
      </w:pPr>
    </w:p>
    <w:p w14:paraId="715F6F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autem quatuor hîc dictiones,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Christus: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inhabitat: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in cordibus vestris: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per fidem. Singulas igitur explicemus oportet, vt totam sententiam intelligere possimus. </w:t>
      </w:r>
    </w:p>
    <w:p w14:paraId="7555F651" w14:textId="77777777" w:rsidR="00227C15" w:rsidRPr="00227C15" w:rsidRDefault="00227C15" w:rsidP="00227C15">
      <w:pPr>
        <w:rPr>
          <w:rFonts w:ascii="Times New Roman" w:hAnsi="Times New Roman" w:cs="Times New Roman"/>
          <w:sz w:val="30"/>
          <w:szCs w:val="30"/>
        </w:rPr>
      </w:pPr>
    </w:p>
    <w:p w14:paraId="7DD781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Nomine Christi, personam Filij Dei, quae immensa &amp; simplicissima est, sed cum humana natura finita &amp; composita, in vnitatem eiusdem personae assumta, inseparabiliter coniunctam, intelligimus: ac proinde nomine Christi, illum qui &amp; Deus est, &amp; homo, significari credimus &amp; </w:t>
      </w:r>
      <w:r w:rsidRPr="00227C15">
        <w:rPr>
          <w:rFonts w:ascii="Times New Roman" w:hAnsi="Times New Roman" w:cs="Times New Roman"/>
          <w:sz w:val="30"/>
          <w:szCs w:val="30"/>
        </w:rPr>
        <w:lastRenderedPageBreak/>
        <w:t xml:space="preserve">confitemur. Quare neque cùm Paulus dicit, Christum habitare in cordibus nostris, alium inhabitare dicimus, quàm illum Dei Filium, qui Deus &amp; homo simul est, eoque Christum Deum &amp; hominem in nobis esse, &amp; in nobis manere atque habitare dicimus. Quò pertinent multa similia loca: vt illud 2. Cor. 13. </w:t>
      </w:r>
      <w:r w:rsidRPr="00227C15">
        <w:rPr>
          <w:rFonts w:ascii="Times New Roman" w:hAnsi="Times New Roman" w:cs="Times New Roman"/>
          <w:i/>
          <w:iCs/>
          <w:sz w:val="30"/>
          <w:szCs w:val="30"/>
        </w:rPr>
        <w:t>An nescitis, quòd Christus in vobis est, nisi estis reprobi?</w:t>
      </w:r>
      <w:r w:rsidRPr="00227C15">
        <w:rPr>
          <w:rFonts w:ascii="Times New Roman" w:hAnsi="Times New Roman" w:cs="Times New Roman"/>
          <w:sz w:val="30"/>
          <w:szCs w:val="30"/>
        </w:rPr>
        <w:t xml:space="preserve"> Item, Ioh. 14. </w:t>
      </w:r>
      <w:r w:rsidRPr="00227C15">
        <w:rPr>
          <w:rFonts w:ascii="Times New Roman" w:hAnsi="Times New Roman" w:cs="Times New Roman"/>
          <w:i/>
          <w:iCs/>
          <w:sz w:val="30"/>
          <w:szCs w:val="30"/>
        </w:rPr>
        <w:t>Ad cum veniemus,</w:t>
      </w:r>
      <w:r w:rsidRPr="00227C15">
        <w:rPr>
          <w:rFonts w:ascii="Times New Roman" w:hAnsi="Times New Roman" w:cs="Times New Roman"/>
          <w:sz w:val="30"/>
          <w:szCs w:val="30"/>
        </w:rPr>
        <w:t xml:space="preserve"> [page 223] </w:t>
      </w:r>
      <w:r w:rsidRPr="00227C15">
        <w:rPr>
          <w:rFonts w:ascii="Times New Roman" w:hAnsi="Times New Roman" w:cs="Times New Roman"/>
          <w:i/>
          <w:iCs/>
          <w:sz w:val="30"/>
          <w:szCs w:val="30"/>
        </w:rPr>
        <w:t>&amp; mansionem apud eum faciemus.</w:t>
      </w:r>
      <w:r w:rsidRPr="00227C15">
        <w:rPr>
          <w:rFonts w:ascii="Times New Roman" w:hAnsi="Times New Roman" w:cs="Times New Roman"/>
          <w:sz w:val="30"/>
          <w:szCs w:val="30"/>
        </w:rPr>
        <w:t xml:space="preserve"> Item, Gal. 2. </w:t>
      </w:r>
      <w:r w:rsidRPr="00227C15">
        <w:rPr>
          <w:rFonts w:ascii="Times New Roman" w:hAnsi="Times New Roman" w:cs="Times New Roman"/>
          <w:i/>
          <w:iCs/>
          <w:sz w:val="30"/>
          <w:szCs w:val="30"/>
        </w:rPr>
        <w:t>Viuit in me Christus.</w:t>
      </w:r>
      <w:r w:rsidRPr="00227C15">
        <w:rPr>
          <w:rFonts w:ascii="Times New Roman" w:hAnsi="Times New Roman" w:cs="Times New Roman"/>
          <w:sz w:val="30"/>
          <w:szCs w:val="30"/>
        </w:rPr>
        <w:t xml:space="preserve"> Adde &amp; hoc, quòd nos quoque dicimur caro esse de carne eius, &amp; ossa ex ossibus eius: nosque reuera sumus &amp; animo &amp; corpore, cum animo &amp; corpore Christi vniti ac copulati, nexu Spiritus ipsius Christi: non minùs quàm membra corporis cum capite, vi Animae, &amp; neruis ac ligamentis coniuncta sunt. Itaque totum Christum in nobis inhabitare intelligimus, non autem partim habitare, &amp; partim non habitare, quando &amp; eius persona simplicissima, atque impartibilis est, &amp; natura humana ab eo est inseparabilis. Adde quòd in nobis agit, operatur, regnat, nos viuificat, non solùm sua Deitate, sed etiam carne, vt Iohan. 6. explicatur. Totus igitur Christus habitat in omnibus nobis, &amp; in singulis nostrûm. </w:t>
      </w:r>
    </w:p>
    <w:p w14:paraId="4F839003" w14:textId="77777777" w:rsidR="00227C15" w:rsidRPr="00227C15" w:rsidRDefault="00227C15" w:rsidP="00227C15">
      <w:pPr>
        <w:rPr>
          <w:rFonts w:ascii="Times New Roman" w:hAnsi="Times New Roman" w:cs="Times New Roman"/>
          <w:sz w:val="30"/>
          <w:szCs w:val="30"/>
        </w:rPr>
      </w:pPr>
    </w:p>
    <w:p w14:paraId="053895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negamus propterea consequi, corpus &amp; animam Christi, sua substantia in nostris cordibus non minus realiter existere, atque etiam ibi existit persona Filij Dei. Ratio est, quia persona ipsa, simplicissima est &amp; immensa: Anima autem &amp; corpus Christi non ita. Proinde quod personae datur, non potest statim dari corpori assumto. Non pugnat enim, nullamque contradictionem implicat, quòd persona Filij Dei habitet &amp; sit in cordibus nostris, quia immensa &amp; infinita est: neque quòd tota inhabitet, quia simplicissima est, &amp; impartibilis. At verò contradictionem implicat, si idem de corpore Christi affirmes, dicasque illud realiter suaque substantia in nobis, adeoque vbique locorum existere. Ratio, quia ipsum corpus non est immensum neque simplex. Si autem non minus realiter sit sua substantia in nobis &amp; vbique, quàm etiam est persona Filij Dei: efficietur, corpus hoc etiam simplex esse &amp; infinitum: ita contradictio implicabitur. Atque haec responsio satis sit in praesentia: vbi disputationem hac de re non instituimus: sed tantùm, quomodo intelligendum sit dictum Pauli, Christum habitare in cordibus nostris, declaramus. Ad exceptionem, si tota persona habitat reapse in nobis, igitur etiam corpus &amp; anima in nobis realiter existunt, non minus quàm persona: negatur sequela. Ad probationem, corpus est pars personae: negetur assumtum, si partis nomen propriè accipiatur. Persona enim simplex est, non composita ex partibus. At corpus assumtum est à Filio Dei </w:t>
      </w:r>
      <w:r w:rsidRPr="00227C15">
        <w:rPr>
          <w:rFonts w:ascii="Times New Roman" w:hAnsi="Times New Roman" w:cs="Times New Roman"/>
          <w:sz w:val="30"/>
          <w:szCs w:val="30"/>
        </w:rPr>
        <w:lastRenderedPageBreak/>
        <w:t xml:space="preserve">hypostati κῶς. Resp. Verè hypostati κῶς, id est, non ad constitutionem personae, sed tantùm in vnitatem personae: &amp; idcirco gestatur à persona assumente, &amp; ab ea inseparabile est, sed pars personae, propriè loquendo, non est, neque dici potest. Quare argumentum in hac re à toto ad partes, nullum est: cùm neque anima, neque corpus in Christo, partes sint illius diuinae, simplicissimae, aeternae, perfectissimae, infinitae personae, à qua assumta sunt in eiusdem personae vnitatem, non autem ad personae constitutionem: &amp; neque aut in naturam diuinam, quae est in Filio, sint mutata, neque suis naturalibus proprietatibus depositis, diuinae illius naturae proprietates sibi sumserint: ita vt quod conuenit diuinae naturae, idem etiam humanae, &amp; quod personae assumenti, idem etiam assumto corpori &amp; animae conuenire dici queat. Interim quia nexu Spiritus Christi, nos nostraque corda, atque adeò nostra corpora, vera &amp; reali, sed spirituali vnione, cum tota Christi persona, eoque &amp; cum assumta carne coniuncta sunt, atque ita coniuncta sunt, vt Christus non solùm sua Deitate suoque Spiritu, verùm etiam per suam carnem nos viuificet, in nobis agat, &amp; in nobis regnet: idcirco etiam credimus docemusque, totum Christum, &amp; quâ Deus, &amp; quâ homo est, in nobis esse, &amp; in cordibus nostris inhabitare: quanquam reipsa corpus &amp; sanguis, &amp; anima Christi, neque in terris, neque in nobis realiter sua substantia existant, sed in coelo. </w:t>
      </w:r>
    </w:p>
    <w:p w14:paraId="66DAF44A" w14:textId="77777777" w:rsidR="00227C15" w:rsidRPr="00227C15" w:rsidRDefault="00227C15" w:rsidP="00227C15">
      <w:pPr>
        <w:rPr>
          <w:rFonts w:ascii="Times New Roman" w:hAnsi="Times New Roman" w:cs="Times New Roman"/>
          <w:sz w:val="30"/>
          <w:szCs w:val="30"/>
        </w:rPr>
      </w:pPr>
    </w:p>
    <w:p w14:paraId="78DA98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quid intelligendum sit, nomine Christi in hac propositione, Christus habitat in cordibus nostris. Hoc etiam clarius fiet ex aliarum dictionum explicatione, praesertim ex verbo inhabitandi. </w:t>
      </w:r>
    </w:p>
    <w:p w14:paraId="7506C930" w14:textId="77777777" w:rsidR="00227C15" w:rsidRPr="00227C15" w:rsidRDefault="00227C15" w:rsidP="00227C15">
      <w:pPr>
        <w:rPr>
          <w:rFonts w:ascii="Times New Roman" w:hAnsi="Times New Roman" w:cs="Times New Roman"/>
          <w:sz w:val="30"/>
          <w:szCs w:val="30"/>
        </w:rPr>
      </w:pPr>
    </w:p>
    <w:p w14:paraId="20611A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secundam igitur quod attinet dictionem, Habitandi verbum in hac propositione, Christus habitat in cordibus nostris, metaphoricos positum esse, dubium non est: sumta metaphora ab illis, qui non vt inquilini &amp; peregrini in hospitio alieno morantur ad tempus, sed à Patribus familias, qui in suis proprijs aedibus liberè viuunt, operantur, familiam regunt &amp; dominantur. Iuxta hanc significationem Christus quoque Deus &amp; homo, metaphori κῶς dicitur habitare in nobis, &amp; in cordibus nostris. Confirmatur haec interpretatio alijs locis sacrarum literarum De peccato etiam, tanquam de persona, quadam &amp; de tyranno Paulus ita loquitur Roman. 7. </w:t>
      </w:r>
      <w:r w:rsidRPr="00227C15">
        <w:rPr>
          <w:rFonts w:ascii="Times New Roman" w:hAnsi="Times New Roman" w:cs="Times New Roman"/>
          <w:i/>
          <w:iCs/>
          <w:sz w:val="30"/>
          <w:szCs w:val="30"/>
        </w:rPr>
        <w:t>Non ego operor illud, sed quod inhabitat in me, hoc est, in carne mea, peccatum.</w:t>
      </w:r>
      <w:r w:rsidRPr="00227C15">
        <w:rPr>
          <w:rFonts w:ascii="Times New Roman" w:hAnsi="Times New Roman" w:cs="Times New Roman"/>
          <w:sz w:val="30"/>
          <w:szCs w:val="30"/>
        </w:rPr>
        <w:t xml:space="preserve"> Quidnam verò est, peccatum in carne nostra inhabitare: Est ibi tanquam in proprio domicilio viuere, securè agere, &amp; efficaciter. Sic de Spiritu sancto idem </w:t>
      </w:r>
      <w:r w:rsidRPr="00227C15">
        <w:rPr>
          <w:rFonts w:ascii="Times New Roman" w:hAnsi="Times New Roman" w:cs="Times New Roman"/>
          <w:sz w:val="30"/>
          <w:szCs w:val="30"/>
        </w:rPr>
        <w:lastRenderedPageBreak/>
        <w:t xml:space="preserve">Apostolus Rom. 8. </w:t>
      </w:r>
      <w:r w:rsidRPr="00227C15">
        <w:rPr>
          <w:rFonts w:ascii="Times New Roman" w:hAnsi="Times New Roman" w:cs="Times New Roman"/>
          <w:i/>
          <w:iCs/>
          <w:sz w:val="30"/>
          <w:szCs w:val="30"/>
        </w:rPr>
        <w:t>Vos non estis in carne, sed in Spiritu, siquidem Spiritus Christi habitat in vobis,</w:t>
      </w:r>
      <w:r w:rsidRPr="00227C15">
        <w:rPr>
          <w:rFonts w:ascii="Times New Roman" w:hAnsi="Times New Roman" w:cs="Times New Roman"/>
          <w:sz w:val="30"/>
          <w:szCs w:val="30"/>
        </w:rPr>
        <w:t xml:space="preserve"> nempe tanquam in suo proprio domicilio &amp; templo, hoc est, viuit in vobis, potenterque agit, vos regit, &amp; in vobis regnat. Eodem sensu intelligitur promissio Dei, quam citat etiam Apostolus 2. Corint. 6. </w:t>
      </w:r>
      <w:r w:rsidRPr="00227C15">
        <w:rPr>
          <w:rFonts w:ascii="Times New Roman" w:hAnsi="Times New Roman" w:cs="Times New Roman"/>
          <w:i/>
          <w:iCs/>
          <w:sz w:val="30"/>
          <w:szCs w:val="30"/>
        </w:rPr>
        <w:t>Inhabitabo in illis, &amp; inambulabo,</w:t>
      </w:r>
      <w:r w:rsidRPr="00227C15">
        <w:rPr>
          <w:rFonts w:ascii="Times New Roman" w:hAnsi="Times New Roman" w:cs="Times New Roman"/>
          <w:sz w:val="30"/>
          <w:szCs w:val="30"/>
        </w:rPr>
        <w:t xml:space="preserve"> id est, in eis, tanquam in meo proprio regno, viuam, agam, regam, regnabo. Sic igitur etiam Christus in cordibus fidelium, tanquam in sua propria domo, habitare, id est, viuere, agere, operari, regere, &amp; regnare dicitur. </w:t>
      </w:r>
    </w:p>
    <w:p w14:paraId="483B7436" w14:textId="77777777" w:rsidR="00227C15" w:rsidRPr="00227C15" w:rsidRDefault="00227C15" w:rsidP="00227C15">
      <w:pPr>
        <w:rPr>
          <w:rFonts w:ascii="Times New Roman" w:hAnsi="Times New Roman" w:cs="Times New Roman"/>
          <w:sz w:val="30"/>
          <w:szCs w:val="30"/>
        </w:rPr>
      </w:pPr>
    </w:p>
    <w:p w14:paraId="2BE60C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Viuere porrò in illis dicitur Christus, quos viuificat, [page 224] facitque vt opera vitae praestent, viuantque Deo. Sic Galat. 2. </w:t>
      </w:r>
      <w:r w:rsidRPr="00227C15">
        <w:rPr>
          <w:rFonts w:ascii="Times New Roman" w:hAnsi="Times New Roman" w:cs="Times New Roman"/>
          <w:i/>
          <w:iCs/>
          <w:sz w:val="30"/>
          <w:szCs w:val="30"/>
        </w:rPr>
        <w:t>Viuo autem iam non ego, viuit verò in me Christus.</w:t>
      </w:r>
      <w:r w:rsidRPr="00227C15">
        <w:rPr>
          <w:rFonts w:ascii="Times New Roman" w:hAnsi="Times New Roman" w:cs="Times New Roman"/>
          <w:sz w:val="30"/>
          <w:szCs w:val="30"/>
        </w:rPr>
        <w:t xml:space="preserve"> Quid hoc sibi vult? Ait, </w:t>
      </w:r>
      <w:r w:rsidRPr="00227C15">
        <w:rPr>
          <w:rFonts w:ascii="Times New Roman" w:hAnsi="Times New Roman" w:cs="Times New Roman"/>
          <w:i/>
          <w:iCs/>
          <w:sz w:val="30"/>
          <w:szCs w:val="30"/>
        </w:rPr>
        <w:t>Quòd enim nunc viuo, in fide vino Filij Dei.</w:t>
      </w:r>
      <w:r w:rsidRPr="00227C15">
        <w:rPr>
          <w:rFonts w:ascii="Times New Roman" w:hAnsi="Times New Roman" w:cs="Times New Roman"/>
          <w:sz w:val="30"/>
          <w:szCs w:val="30"/>
        </w:rPr>
        <w:t xml:space="preserve"> Christus igitur dicebatur viuere in Paulo, quatenus eum viuificabat, faciebatque eum viuere in fide Christi. Proinde non dicitur vnquam Deus aut Christus, aut Spiritus sanctus habitare in impijs, neque in eis viuere. Quid ita? Propterea, quòd illos non viuificant, non regunt, non operantur in eis opera vitae. Ita Augustinus Tom. 2. ad Dardanum ait, Deum vbique &amp; in omnibus esse per praesentiam Deitatis: sed non in omnibus inhabitare, aut in omnibus esse per gratiam inhabitationis, sed tantùm in sanctis. Concludit etiam idem Augustinus, in nemine habitare Patrem, in quo non inhabitet Filius &amp; Spiritus sanctus: &amp; contra etiam in nemine Filius habitat, aut Spiritus sanctus, in quo non etiam Pater. Neque etiam aequaliter Deum in omnibus habitare docet: sed vbi &amp; plura &amp; efficacius operatur, in eo etiam magis habitare, quàm in alio. Ex his igitur omnibus manifestum est, habitare in hac propositione, nil aliud significare, quàm Christum in nobis esse, efficaciter operari, nos viuificare, regere, inque nobis regnare. Atqui Christus non solùm suo Spiritu, sed etiam suacarne &amp; sanguine nobis per Spiritum suum communicatis, nos viuificat, nutrit, regit, efficaciter operatur, ita vt caro nostra communicatione carnis Christi fiat in dies magis ac magis de carne eius, atque arctius incorporetur, etiamsi illa maneat in coelo, nostra autem in terris. </w:t>
      </w:r>
    </w:p>
    <w:p w14:paraId="33876A0D" w14:textId="77777777" w:rsidR="00227C15" w:rsidRPr="00227C15" w:rsidRDefault="00227C15" w:rsidP="00227C15">
      <w:pPr>
        <w:rPr>
          <w:rFonts w:ascii="Times New Roman" w:hAnsi="Times New Roman" w:cs="Times New Roman"/>
          <w:sz w:val="30"/>
          <w:szCs w:val="30"/>
        </w:rPr>
      </w:pPr>
    </w:p>
    <w:p w14:paraId="6CFC35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Annon igitur perspicuum fit, verè dici, totum Christum in nobis habitare, &amp; quâ Deus, &amp; quâ homo est, quanquam idem Christus sua carne &amp; anima, in coelo tantùm realiter existat, non autem in nobis? Simile Solis notum est, qui licet suo corpore in coelo maneat, propter continuationem tamen radiorum suorum, verè dicitur esse super terram, &amp; in terra, atque in aëre. </w:t>
      </w:r>
    </w:p>
    <w:p w14:paraId="22960792" w14:textId="77777777" w:rsidR="00227C15" w:rsidRPr="00227C15" w:rsidRDefault="00227C15" w:rsidP="00227C15">
      <w:pPr>
        <w:rPr>
          <w:rFonts w:ascii="Times New Roman" w:hAnsi="Times New Roman" w:cs="Times New Roman"/>
          <w:sz w:val="30"/>
          <w:szCs w:val="30"/>
        </w:rPr>
      </w:pPr>
    </w:p>
    <w:p w14:paraId="70AD26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Radix arboris, quanquam sua substantia subtus terram sit, non malè tamen dicitur esse in ramis. Quo sensu? quatenus in illis est per succum suum, quem in illos immittit, quo illos viuificat, regit, frugiferos reddit. Et Rex dicitur habitare in toto suo regno, quia totum regit, &amp; vbique regnat. Hic tamen amplius est, quàm in hoc simili Regis: quia persona Christi, reipsa in nobis est, &amp; habitat, vtut caro eius reipsa in coelo sit &amp; maneat. Summa haec est, Deum magis dici habitare in nobis propter actiones eius in nobis, propterque praesentiam gratiae, quàm propter praesentiam essentiae. Non enim in impijs habitare dicitur, quibus tamen praesentia suae essentiae adeest. </w:t>
      </w:r>
    </w:p>
    <w:p w14:paraId="3DB88FF4" w14:textId="77777777" w:rsidR="00227C15" w:rsidRPr="00227C15" w:rsidRDefault="00227C15" w:rsidP="00227C15">
      <w:pPr>
        <w:rPr>
          <w:rFonts w:ascii="Times New Roman" w:hAnsi="Times New Roman" w:cs="Times New Roman"/>
          <w:sz w:val="30"/>
          <w:szCs w:val="30"/>
        </w:rPr>
      </w:pPr>
    </w:p>
    <w:p w14:paraId="6C7748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Fides] Explicatio etiam nominis fidei idem confirmat. Fides duas habet proprias &amp; essentiales actiones: vnam in mente, qua intelligimus &amp; nouimus Christum ex verbo: Alteram in voluntate, qua eundem Christum volumus &amp; amplectimur. Fide autem totum Christum nouimus, vt Deum scilicet &amp; hominem, eoque perfectum redemorem, quemadmodum in ipsius verbo describitur. Fide etiam totum Christum volumus &amp; amplectimur. Eatenus verò Christus dicitur habitare in nobis &amp; in cordibus nostris per fidem, quatenus apprehensus à nobis per fidem, in nobis viuit, nos viuificans, &amp; regens. Cùm igitur totus apprehendatur, totus etiam inhabitet necesse est. </w:t>
      </w:r>
    </w:p>
    <w:p w14:paraId="3730AD0D" w14:textId="77777777" w:rsidR="00227C15" w:rsidRPr="00227C15" w:rsidRDefault="00227C15" w:rsidP="00227C15">
      <w:pPr>
        <w:rPr>
          <w:rFonts w:ascii="Times New Roman" w:hAnsi="Times New Roman" w:cs="Times New Roman"/>
          <w:sz w:val="30"/>
          <w:szCs w:val="30"/>
        </w:rPr>
      </w:pPr>
    </w:p>
    <w:p w14:paraId="616B97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quaestio hic moueri potest, quomodo dicatur Christus habitare in nobis per fidem, &amp; non potius per Spiritum sanctum. Sicut enim per fidem nostram nos illi inserimur, &amp; In eo sumus, sic ipse per suum Spiritum sese nobis adiungit, &amp; in nobis manet, habitat, regnat. Sed locutio Apostoli, corrigi non potest, qui ait Christum habitare in cordibus nostris per fidem scilicet nostram. Etsi enim magis propriè habitare in nobis dicitur per Spiritum suum, quàm per fidem nostram, quia per suum Spiritum nos regit, nosque viuificat, &amp; in nobis manet, quia ipse cum suo Spiritu caussa efficiens est istius mansionis &amp; habitationis, imò quia per Spiritum suum in nobis prior est, ideo fidem etiam in nobis excitat: tamen non incongruè etiam dicitur per fidem in nobis esse &amp; habitare, quia per ipsam, tanquam per instrumentum ad id accommodatum, à nobis apprehenditur, &amp; ita apprehensus manet in nobis: Sicut contra etiam, licet per fidem nostram nos propriè Christo inseri, &amp; in eo esse ac manere dicamur, quemadmodum ipse per suum Spiritum in nobis: tamen in sacris literis nos quoque dicimur habitare &amp; esse in Christo, non minus, quàm ipse in nobis per eundem Spiritum. Et ratio est, quia ordine </w:t>
      </w:r>
      <w:r w:rsidRPr="00227C15">
        <w:rPr>
          <w:rFonts w:ascii="Times New Roman" w:hAnsi="Times New Roman" w:cs="Times New Roman"/>
          <w:sz w:val="30"/>
          <w:szCs w:val="30"/>
        </w:rPr>
        <w:lastRenderedPageBreak/>
        <w:t xml:space="preserve">naturae ipse prior nos sibi copulat per nexum sui Spiritus, quàm nos fidem sentiamus, qua illi adhaereamus, illumque amplectamur. Sol suis radijs suaque luce nostros prius oculos percellit, illustrat, seque illis adiungit, quàm nostri oculi illum percipiant, seque illi, &amp; vicissim illum sibi vniant. Locus perspicuus est in 1. Iohan. 4. versu 13. </w:t>
      </w:r>
      <w:r w:rsidRPr="00227C15">
        <w:rPr>
          <w:rFonts w:ascii="Times New Roman" w:hAnsi="Times New Roman" w:cs="Times New Roman"/>
          <w:i/>
          <w:iCs/>
          <w:sz w:val="30"/>
          <w:szCs w:val="30"/>
        </w:rPr>
        <w:t>Per hoc cognoscimus, in eo nos habitare, &amp; ipsum in nobis, quòd de Spiritu suo dedit nobis.</w:t>
      </w:r>
      <w:r w:rsidRPr="00227C15">
        <w:rPr>
          <w:rFonts w:ascii="Times New Roman" w:hAnsi="Times New Roman" w:cs="Times New Roman"/>
          <w:sz w:val="30"/>
          <w:szCs w:val="30"/>
        </w:rPr>
        <w:t xml:space="preserve"> En quomodo per eundem Spiritum &amp; CHRISTVS in nobis, &amp; nos in CHRISTO dicimur. habitare: &amp; hoc etiam à nobis cognoscimus per eundem Spiritum nobis communicatum, inque nobis habitantem. Spiritus enim sanctus, nexus est, quo CHRISTVS nobis, &amp; nos Christo vnimur &amp; adglutinamur. De charitate quoque nostra, quae est effectus Spiritus sancti in nobis, ita scribit idem Iohan. </w:t>
      </w:r>
      <w:r w:rsidRPr="00227C15">
        <w:rPr>
          <w:rFonts w:ascii="Times New Roman" w:hAnsi="Times New Roman" w:cs="Times New Roman"/>
          <w:i/>
          <w:iCs/>
          <w:sz w:val="30"/>
          <w:szCs w:val="30"/>
        </w:rPr>
        <w:t xml:space="preserve">Qui manet in charitate, in Deo manet, </w:t>
      </w:r>
      <w:r w:rsidRPr="00227C15">
        <w:rPr>
          <w:rFonts w:ascii="Times New Roman" w:hAnsi="Times New Roman" w:cs="Times New Roman"/>
          <w:sz w:val="30"/>
          <w:szCs w:val="30"/>
        </w:rPr>
        <w:t>[page 225]</w:t>
      </w:r>
      <w:r w:rsidRPr="00227C15">
        <w:rPr>
          <w:rFonts w:ascii="Times New Roman" w:hAnsi="Times New Roman" w:cs="Times New Roman"/>
          <w:i/>
          <w:iCs/>
          <w:sz w:val="30"/>
          <w:szCs w:val="30"/>
        </w:rPr>
        <w:t xml:space="preserve"> &amp; Deus in eo.</w:t>
      </w:r>
      <w:r w:rsidRPr="00227C15">
        <w:rPr>
          <w:rFonts w:ascii="Times New Roman" w:hAnsi="Times New Roman" w:cs="Times New Roman"/>
          <w:sz w:val="30"/>
          <w:szCs w:val="30"/>
        </w:rPr>
        <w:t xml:space="preserve"> Ita igitur etiam de fide nostra. Vtrumque recte dicitur, nempe &amp; quòd nos per fidem in Christo simus &amp; maneamus, &amp; quòd Christus per eandem fidem habitet in cordibus nostris: quia per illam à nobis apprehenditur, &amp; apprehensus in nobis manet. Palmites etiam in vite, vel rami in arbore manent per insitionem: &amp; per eandem insitionem, vitis in palmitibus, &amp; arbor in ramis esse dici potest. Discrimen tamen hoc notandum est in dicto Iohan. 1. Iohan. 4. Christus habitat in nobis actiuè, quia in nobis est, nos viuificans, regens, sustentans: Nos verò habitamus in Christo, quodam modo passiuè, quia in eo sumus viuificati, gubernati, sustentati. Ipse enim est in nobis sicut Paterfamilias in aedibus suis, familiam regens: nos verò sumus in Christo, sicut liberi in domo patris, à patre sustentati. Atque hoc de tertio, &amp; ad quaestionem propositam satis. </w:t>
      </w:r>
    </w:p>
    <w:p w14:paraId="77A4AF09" w14:textId="77777777" w:rsidR="00227C15" w:rsidRPr="00227C15" w:rsidRDefault="00227C15" w:rsidP="00227C15">
      <w:pPr>
        <w:rPr>
          <w:rFonts w:ascii="Times New Roman" w:hAnsi="Times New Roman" w:cs="Times New Roman"/>
          <w:sz w:val="30"/>
          <w:szCs w:val="30"/>
        </w:rPr>
      </w:pPr>
    </w:p>
    <w:p w14:paraId="03DBEB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Quarta dictio explicanda, est quòd ait, in cordibus nostris: Iohannes tamen dicit, in nobis simpliciter: Et noster Paulus alibi, vt ad Corinth. ait, nostra corpora, esse templa Spiritus sancti, eoque &amp; Christi. Habitat igitur etiam in corporibus nostris. Caeterùm ideo Apostolus hîc speciatim nominauit cor, &amp; ante interiorem hominem, vt ostenderet, Christum praecipuam nostri partem, &amp; quasi arcem inprimis occupare suo Spiritu, indeque totos nos regere &amp; viuificare. In corde enim est fons vitae, &amp; in eo vigent affectus. Accedit alia ratio, cur sic locutus sit, nempe vt doceret. Christum non habitare in nuda mente per solam cognitionem, neque in lingua, per solam confessionem: sed propriam ipsius sedem, esse cor, quo significatur voluntas &amp; amor. Ergo sine charitate Christus in nobis non habitat. Ideò ait 1. Iohan. 4. </w:t>
      </w:r>
      <w:r w:rsidRPr="00227C15">
        <w:rPr>
          <w:rFonts w:ascii="Times New Roman" w:hAnsi="Times New Roman" w:cs="Times New Roman"/>
          <w:i/>
          <w:iCs/>
          <w:sz w:val="30"/>
          <w:szCs w:val="30"/>
        </w:rPr>
        <w:t>Qui manet in charitate, in Deo manet.</w:t>
      </w:r>
      <w:r w:rsidRPr="00227C15">
        <w:rPr>
          <w:rFonts w:ascii="Times New Roman" w:hAnsi="Times New Roman" w:cs="Times New Roman"/>
          <w:sz w:val="30"/>
          <w:szCs w:val="30"/>
        </w:rPr>
        <w:t xml:space="preserve"> Diximus quoque fidem habere duplicem </w:t>
      </w:r>
      <w:r w:rsidRPr="00227C15">
        <w:rPr>
          <w:rFonts w:ascii="Times New Roman" w:hAnsi="Times New Roman" w:cs="Times New Roman"/>
          <w:sz w:val="30"/>
          <w:szCs w:val="30"/>
        </w:rPr>
        <w:lastRenderedPageBreak/>
        <w:t xml:space="preserve">operationem, vnam in mente, nimirum cognitionem Christi: alteram in corde &amp; voluntate: assensum scilicet, quo Christum amplectimur. Minimè igitur dici potest, per fidem habitare in cordibus nostris, nisi fides sit viua, Christum amplectens &amp; complectens, &amp; efficax per dilectionem. Proinde confunxit Apostolus cum fide charitatem, dicendo, </w:t>
      </w:r>
      <w:r w:rsidRPr="00227C15">
        <w:rPr>
          <w:rFonts w:ascii="Times New Roman" w:hAnsi="Times New Roman" w:cs="Times New Roman"/>
          <w:i/>
          <w:iCs/>
          <w:sz w:val="30"/>
          <w:szCs w:val="30"/>
        </w:rPr>
        <w:t>In charitate fundati.</w:t>
      </w:r>
      <w:r w:rsidRPr="00227C15">
        <w:rPr>
          <w:rFonts w:ascii="Times New Roman" w:hAnsi="Times New Roman" w:cs="Times New Roman"/>
          <w:sz w:val="30"/>
          <w:szCs w:val="30"/>
        </w:rPr>
        <w:t xml:space="preserve"> Imò quia Christus habitat in cordibus nostris: ideo donat nos &amp; cognitione sui in mente: &amp; amore in corde. Sunt autem haec effecta habitationis Christi. Ita apparet, sententiam hanc Pauli breuem, </w:t>
      </w:r>
      <w:r w:rsidRPr="00227C15">
        <w:rPr>
          <w:rFonts w:ascii="Times New Roman" w:hAnsi="Times New Roman" w:cs="Times New Roman"/>
          <w:i/>
          <w:iCs/>
          <w:sz w:val="30"/>
          <w:szCs w:val="30"/>
        </w:rPr>
        <w:t>Christus habitat per fidem in cordibus,</w:t>
      </w:r>
      <w:r w:rsidRPr="00227C15">
        <w:rPr>
          <w:rFonts w:ascii="Times New Roman" w:hAnsi="Times New Roman" w:cs="Times New Roman"/>
          <w:sz w:val="30"/>
          <w:szCs w:val="30"/>
        </w:rPr>
        <w:t xml:space="preserve"> nostris, summam continere totius mysterij pietatis &amp; salutis nostrae. </w:t>
      </w:r>
    </w:p>
    <w:p w14:paraId="26DDB1C6" w14:textId="77777777" w:rsidR="00227C15" w:rsidRPr="00227C15" w:rsidRDefault="00227C15" w:rsidP="00227C15">
      <w:pPr>
        <w:rPr>
          <w:rFonts w:ascii="Times New Roman" w:hAnsi="Times New Roman" w:cs="Times New Roman"/>
          <w:sz w:val="30"/>
          <w:szCs w:val="30"/>
        </w:rPr>
      </w:pPr>
    </w:p>
    <w:p w14:paraId="21F9CE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in his tribus consistit: Primùm, Vt intelligamus, Christum totum Deum &amp; hominem in nobis inhabitare, &amp; corda cumprimis nostra occupare. Si enim ideo per fidem dicitur in nobis inhabitare, quia per fidem à nobis apprehenditur, &amp; intra nos retinetur: fides autem eatenus Christum apprehendit, quatenus in verbo proponitur: Proponitur autem nobis in verbo Christus &amp; totus, &amp; qualis est, Deus verus, verusque homo, perfectusque seruator: Ergo manifestè conficitur, totum Christum, &amp; quâ Deus, &amp; quâ homo est, in nobis inhabitare. </w:t>
      </w:r>
    </w:p>
    <w:p w14:paraId="0773C89D" w14:textId="77777777" w:rsidR="00227C15" w:rsidRPr="00227C15" w:rsidRDefault="00227C15" w:rsidP="00227C15">
      <w:pPr>
        <w:rPr>
          <w:rFonts w:ascii="Times New Roman" w:hAnsi="Times New Roman" w:cs="Times New Roman"/>
          <w:sz w:val="30"/>
          <w:szCs w:val="30"/>
        </w:rPr>
      </w:pPr>
    </w:p>
    <w:p w14:paraId="7FE3E6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Hoc idem praeter alia argumenta, inde quoque luce clarius elucescit, quia scriptura sancta, cùm nos ait inseri &amp; incorporari Christo, inque illo esse, &amp; in illo manere: toti Christo, adeoque etiam carni &amp; sanguini eius, adglutinari nos &amp; incorporari intelligit: non glutine quidem corporali, sed spirituali, id est, nexu Spiritus sancti, qui res procul etiam, &amp; magnis locorum spacijs naturaliter à se distantes, simul in vnum corpus coniungit, atque etiam in vnum nouum hominem, vt Paulus dixit cap. 2. Quid igitur mirum, quòd Christus etiam totus in nobis inhabitet? Hoc est primum. </w:t>
      </w:r>
    </w:p>
    <w:p w14:paraId="651965E3" w14:textId="77777777" w:rsidR="00227C15" w:rsidRPr="00227C15" w:rsidRDefault="00227C15" w:rsidP="00227C15">
      <w:pPr>
        <w:rPr>
          <w:rFonts w:ascii="Times New Roman" w:hAnsi="Times New Roman" w:cs="Times New Roman"/>
          <w:sz w:val="30"/>
          <w:szCs w:val="30"/>
        </w:rPr>
      </w:pPr>
    </w:p>
    <w:p w14:paraId="1A66B0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Alterum, in quo vera huius dicti intelligentia consistit, est, vt sciamus, Christum ideo dici habitare in nobis; non tam quia praesens est in nobis praesentia suae personae &amp; Doitatis, vt loquitur Augustinus, quàm quia praesens est praesentia suae gratiae, id est, quia suam gratiam, suaeque gratiae effecta in nobis exerit, nos viuificando, regendo, sanctificando, agendo: quando hoc proprium est Patris familias, domum aliquam inhabitantis. Nam impijs quoque &amp; rebus omnibus praesens esse dicitur Deus suâ essentiâ, sed nunquam in eis inhabitare. </w:t>
      </w:r>
    </w:p>
    <w:p w14:paraId="7090BB96" w14:textId="77777777" w:rsidR="00227C15" w:rsidRPr="00227C15" w:rsidRDefault="00227C15" w:rsidP="00227C15">
      <w:pPr>
        <w:rPr>
          <w:rFonts w:ascii="Times New Roman" w:hAnsi="Times New Roman" w:cs="Times New Roman"/>
          <w:sz w:val="30"/>
          <w:szCs w:val="30"/>
        </w:rPr>
      </w:pPr>
    </w:p>
    <w:p w14:paraId="7B794E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III. Denique in hoc etiam posita est vera huius aureae sententiae interpretatio, nempe vt certò sciamus, inhabitationem hanc Dei &amp; Christi in nobis, esse perpetuam: tum quia aliud est παροικεῖν, &amp; aliud ἐνοικεῖν: tum quia Scripturae docent, Deum non habitare, nisi in suis electis, qui sunt templum ipsius. Adde, quòd inhabitat per fidem, fides autem Electorum perpetua est, nec vnquam penitus deficit: Et promissio est Dei de Electis, dabo timorem meum in corda eorum, vt non recedant à me. Si pij non recedunt à Deo, neque Deus ab ipsis: quare perpetua est Dei &amp; Christi in cordibus nostris inhabitatio. Quòd igitur Paulus precatus est nobis, vt Christus per fidem inhabitet in cordibus nostris: precatus est summam aeternae salutis. </w:t>
      </w:r>
    </w:p>
    <w:p w14:paraId="77C81239" w14:textId="77777777" w:rsidR="00227C15" w:rsidRPr="00227C15" w:rsidRDefault="00227C15" w:rsidP="00227C15">
      <w:pPr>
        <w:rPr>
          <w:rFonts w:ascii="Times New Roman" w:hAnsi="Times New Roman" w:cs="Times New Roman"/>
          <w:sz w:val="30"/>
          <w:szCs w:val="30"/>
        </w:rPr>
      </w:pPr>
    </w:p>
    <w:p w14:paraId="517017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Dum item precatus est Paulus, vt Christus inhabitet per fidem in cordibus nostris: precatus etiam est fidei perpetuitatem, quia sine illa in nobis Christus non habitat. Charitatis quoque incrementum &amp; perpetuitatem precatus est, cùm dixit, </w:t>
      </w:r>
      <w:r w:rsidRPr="00227C15">
        <w:rPr>
          <w:rFonts w:ascii="Times New Roman" w:hAnsi="Times New Roman" w:cs="Times New Roman"/>
          <w:i/>
          <w:iCs/>
          <w:sz w:val="30"/>
          <w:szCs w:val="30"/>
        </w:rPr>
        <w:t>Vt in charitate radicati &amp; fundati valeatis, &amp;c.</w:t>
      </w:r>
      <w:r w:rsidRPr="00227C15">
        <w:rPr>
          <w:rFonts w:ascii="Times New Roman" w:hAnsi="Times New Roman" w:cs="Times New Roman"/>
          <w:sz w:val="30"/>
          <w:szCs w:val="30"/>
        </w:rPr>
        <w:t xml:space="preserve"> Fuit autem precatio Pauli ex fide, quae verbo Dei nititur &amp; diuinis promissionibus. Nouit igitur Apostolus, [page 226] Deum promisisse suis Electis fidei &amp; charitatis perpetuitatem, sen perseuerantiam in fide ac charitate. Ita sunt ea dona Dei per se, &amp; dona in Electis perpetua. </w:t>
      </w:r>
    </w:p>
    <w:p w14:paraId="54353C83" w14:textId="77777777" w:rsidR="00227C15" w:rsidRPr="00227C15" w:rsidRDefault="00227C15" w:rsidP="00227C15">
      <w:pPr>
        <w:rPr>
          <w:rFonts w:ascii="Times New Roman" w:hAnsi="Times New Roman" w:cs="Times New Roman"/>
          <w:sz w:val="30"/>
          <w:szCs w:val="30"/>
        </w:rPr>
      </w:pPr>
    </w:p>
    <w:p w14:paraId="195F45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18.] Vt (radicati &amp; fundati in charitate) </w:t>
      </w:r>
      <w:r w:rsidRPr="00227C15">
        <w:rPr>
          <w:rFonts w:ascii="Times New Roman" w:hAnsi="Times New Roman" w:cs="Times New Roman"/>
          <w:i/>
          <w:iCs/>
          <w:sz w:val="30"/>
          <w:szCs w:val="30"/>
        </w:rPr>
        <w:t>valeatis assequi cum omnibus sanctis, quae sit longitudo, latitudo, profunditas &amp; sublimitas.</w:t>
      </w:r>
      <w:r w:rsidRPr="00227C15">
        <w:rPr>
          <w:rFonts w:ascii="Times New Roman" w:hAnsi="Times New Roman" w:cs="Times New Roman"/>
          <w:sz w:val="30"/>
          <w:szCs w:val="30"/>
        </w:rPr>
        <w:t xml:space="preserve"> </w:t>
      </w:r>
    </w:p>
    <w:p w14:paraId="76F67C1F" w14:textId="77777777" w:rsidR="00227C15" w:rsidRPr="00227C15" w:rsidRDefault="00227C15" w:rsidP="00227C15">
      <w:pPr>
        <w:rPr>
          <w:rFonts w:ascii="Times New Roman" w:hAnsi="Times New Roman" w:cs="Times New Roman"/>
          <w:sz w:val="30"/>
          <w:szCs w:val="30"/>
        </w:rPr>
      </w:pPr>
    </w:p>
    <w:p w14:paraId="6904AD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nomine charitatis, ab alijs intelligi charitatem Dei erga nos: ab alijs charitatem nostram erga Deum &amp; proximum: vtramque autem simul intelligi posse diximus, quanquam magis inclino in posteriorem sententiam: quoniam de charitate Dei ac Christi, statim vers. 19. subdit, </w:t>
      </w:r>
      <w:r w:rsidRPr="00227C15">
        <w:rPr>
          <w:rFonts w:ascii="Times New Roman" w:hAnsi="Times New Roman" w:cs="Times New Roman"/>
          <w:i/>
          <w:iCs/>
          <w:sz w:val="30"/>
          <w:szCs w:val="30"/>
        </w:rPr>
        <w:t>Et vt cognoscere valeatis charitatem Christi.</w:t>
      </w:r>
      <w:r w:rsidRPr="00227C15">
        <w:rPr>
          <w:rFonts w:ascii="Times New Roman" w:hAnsi="Times New Roman" w:cs="Times New Roman"/>
          <w:sz w:val="30"/>
          <w:szCs w:val="30"/>
        </w:rPr>
        <w:t xml:space="preserve"> Si priorem sequimur interpretationem, hanc doctrinam colligimus. </w:t>
      </w:r>
    </w:p>
    <w:p w14:paraId="73751B45" w14:textId="77777777" w:rsidR="00227C15" w:rsidRPr="00227C15" w:rsidRDefault="00227C15" w:rsidP="00227C15">
      <w:pPr>
        <w:rPr>
          <w:rFonts w:ascii="Times New Roman" w:hAnsi="Times New Roman" w:cs="Times New Roman"/>
          <w:sz w:val="30"/>
          <w:szCs w:val="30"/>
        </w:rPr>
      </w:pPr>
    </w:p>
    <w:p w14:paraId="6EA42A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Charitatem illam Dei erganos, veram radicem esse, firmumque fundamentum salutis nostrae: In ea verò nos radicari &amp; fundarii tum demum dici, cùm de illa ita sumus persuasi, vt possimus cum Apostolo dicere, </w:t>
      </w:r>
      <w:r w:rsidRPr="00227C15">
        <w:rPr>
          <w:rFonts w:ascii="Times New Roman" w:hAnsi="Times New Roman" w:cs="Times New Roman"/>
          <w:i/>
          <w:iCs/>
          <w:sz w:val="30"/>
          <w:szCs w:val="30"/>
        </w:rPr>
        <w:t>Quis nos separabit à charitate Christi, num oppressionum angustiam?</w:t>
      </w:r>
      <w:r w:rsidRPr="00227C15">
        <w:rPr>
          <w:rFonts w:ascii="Times New Roman" w:hAnsi="Times New Roman" w:cs="Times New Roman"/>
          <w:sz w:val="30"/>
          <w:szCs w:val="30"/>
        </w:rPr>
        <w:t xml:space="preserve"> [Rom. 8] Item, </w:t>
      </w:r>
      <w:r w:rsidRPr="00227C15">
        <w:rPr>
          <w:rFonts w:ascii="Times New Roman" w:hAnsi="Times New Roman" w:cs="Times New Roman"/>
          <w:i/>
          <w:iCs/>
          <w:sz w:val="30"/>
          <w:szCs w:val="30"/>
        </w:rPr>
        <w:t>certus sum, quòd neque mors, neque vita, &amp;c. poterunt nos separare à charitate Dei, quae est in Christo Iesu, Domino nostro.</w:t>
      </w:r>
      <w:r w:rsidRPr="00227C15">
        <w:rPr>
          <w:rFonts w:ascii="Times New Roman" w:hAnsi="Times New Roman" w:cs="Times New Roman"/>
          <w:sz w:val="30"/>
          <w:szCs w:val="30"/>
        </w:rPr>
        <w:t xml:space="preserve"> </w:t>
      </w:r>
    </w:p>
    <w:p w14:paraId="2B00CF5E" w14:textId="77777777" w:rsidR="00227C15" w:rsidRPr="00227C15" w:rsidRDefault="00227C15" w:rsidP="00227C15">
      <w:pPr>
        <w:rPr>
          <w:rFonts w:ascii="Times New Roman" w:hAnsi="Times New Roman" w:cs="Times New Roman"/>
          <w:sz w:val="30"/>
          <w:szCs w:val="30"/>
        </w:rPr>
      </w:pPr>
    </w:p>
    <w:p w14:paraId="59201D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Salus quidem nostra, radicata &amp; fundata est in illa charitate aeterna atque immutabili Dei, in Christo nos amantis: At nos tum demum dicimur in illa radicari &amp; fundari, cùm eius cognitio &amp; sensus nobis donatur, &amp; in tali sensu ac cognitione magis ac magis confirmamur. Inde enim sit, vt certi fiamus de remissione peccatorum, eoque iustificemur: &amp; vt iustificati, pacem habeamus erga Deum: &amp; vt in afflictionibus gloriemur: &amp; vt oppressio, patientiam in nobis efficiat, &amp; patientia probationem, &amp; probatio gignat spem, &amp; spes non confundat. Quid ita? quia (inquit Apostolus) diffusa est charitas in cordibus nostris [Rom. 5.]. Charitas autem Dei dicitur in cordibus nostris diffundi per Spiritum sanctum, cùm donamur solida illius cognitione, sensu ac gustu. Loci illi duo Pauli ad Roman. cap. 5. &amp; ca 8. explicatio sunt huius praesentis. </w:t>
      </w:r>
    </w:p>
    <w:p w14:paraId="40279E60" w14:textId="77777777" w:rsidR="00227C15" w:rsidRPr="00227C15" w:rsidRDefault="00227C15" w:rsidP="00227C15">
      <w:pPr>
        <w:rPr>
          <w:rFonts w:ascii="Times New Roman" w:hAnsi="Times New Roman" w:cs="Times New Roman"/>
          <w:sz w:val="30"/>
          <w:szCs w:val="30"/>
        </w:rPr>
      </w:pPr>
    </w:p>
    <w:p w14:paraId="4AF3AD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ergo precabatur Apostolus nobis Gentibus, cùm orabat, vt essemus in charitate Dei radicati &amp; fundati? </w:t>
      </w:r>
    </w:p>
    <w:p w14:paraId="016544C2" w14:textId="77777777" w:rsidR="00227C15" w:rsidRPr="00227C15" w:rsidRDefault="00227C15" w:rsidP="00227C15">
      <w:pPr>
        <w:rPr>
          <w:rFonts w:ascii="Times New Roman" w:hAnsi="Times New Roman" w:cs="Times New Roman"/>
          <w:sz w:val="30"/>
          <w:szCs w:val="30"/>
        </w:rPr>
      </w:pPr>
    </w:p>
    <w:p w14:paraId="250B75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nimirum, vt in dies magis ac magis corroboraremur in vera ac solida cognitione, sensu ac gustu aeternę &amp; immutabilis charitatis Dei in Christo erga nos Gentiles: nec putaremus solos Iudaeos amari à Deo, quando pro nobis quoque mortuus est Christus: Sic autem Deus dilexit Mundum (non solos Iudaeos, sed Mundum, &amp; ideo nos etiam) vt Filium suum vnigenitum dederit, &amp;c. </w:t>
      </w:r>
    </w:p>
    <w:p w14:paraId="439A5F97" w14:textId="77777777" w:rsidR="00227C15" w:rsidRPr="00227C15" w:rsidRDefault="00227C15" w:rsidP="00227C15">
      <w:pPr>
        <w:rPr>
          <w:rFonts w:ascii="Times New Roman" w:hAnsi="Times New Roman" w:cs="Times New Roman"/>
          <w:sz w:val="30"/>
          <w:szCs w:val="30"/>
        </w:rPr>
      </w:pPr>
    </w:p>
    <w:p w14:paraId="145203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doctrina, quam inde colligimus est, nos non posse assequi, quàm longè quamque latè pateat Regnum Christi, quantaque sit eius profunditas atque sublimitas: nisi benè radicati &amp; fundati simus in hac charitate Dei erga nos etiam Gentiles, eo scilicet sensu, quem declarauimus. Si enim charitas illa Dei, qua homines seruantur, ad Iudaeos tantùm restricta sit, &amp; non etiam ad Gentes extendatur: quae altitudo, quae longitudo, quae latitudo fuerit mysterij pietatis &amp; Regni Chri sti? Opus igitur est, simus radicati &amp; fundati in sensu amoris Dei erga nos, ac reliquas per totum terrarum orbem diffusas Gentes, si volumus assequi, quanta sit amplitudo regni Christi. Ideo meritò dixit Apostolus, Vt in charitate radicati &amp; fundati assequi possitis; quae sit latitudo, &amp;c. </w:t>
      </w:r>
    </w:p>
    <w:p w14:paraId="296E6C94" w14:textId="77777777" w:rsidR="00227C15" w:rsidRPr="00227C15" w:rsidRDefault="00227C15" w:rsidP="00227C15">
      <w:pPr>
        <w:rPr>
          <w:rFonts w:ascii="Times New Roman" w:hAnsi="Times New Roman" w:cs="Times New Roman"/>
          <w:sz w:val="30"/>
          <w:szCs w:val="30"/>
        </w:rPr>
      </w:pPr>
    </w:p>
    <w:p w14:paraId="0C4821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Si verò charitatis nomen de charitate nostra interpretemur, cuius incrementum nobis precatus sit Apostolus: Primùm, nos dicimur in hac charitate radicari &amp; fundari, cùm ex sensu dilectionis Dei erga nos in Chri sto </w:t>
      </w:r>
      <w:r w:rsidRPr="00227C15">
        <w:rPr>
          <w:rFonts w:ascii="Times New Roman" w:hAnsi="Times New Roman" w:cs="Times New Roman"/>
          <w:sz w:val="30"/>
          <w:szCs w:val="30"/>
        </w:rPr>
        <w:lastRenderedPageBreak/>
        <w:t xml:space="preserve">declatatae, in nobis quoque dilectio &amp; amot erga Deum vicissim accenditur, &amp; maius in dies accipit incrementum: ita vt nos dicamur in charitate radicari, dum illa altiores agit in cordibus nostris radices. Deinde, si ideo precatur Apostolus, vt in hac radicemur &amp; firmemur, quò possimus assequi, quae sit amplitudo Regni Christi, hinc liquidò apparet, quò quis maiori Dei &amp; proximi dilectione afficitur, eò magis cupere regnum illius &amp; salutem non solùm Iudaeorum, sed aliorum quoque per omnes Mundi partes dispersorum populorum, longissimè &amp; latissimè propagari. Est enim hoc desiderium, charitatis effectum. Atque hoc est, quod pij omnes perimus in precatione, dicendo, sanctificetur nomen tuum, nimirum vbique &amp; apud omnes Gentes: Adueniat regnum tuum, omnibus: fiat voluntas tua (ab omnibus) sicut in coelo, sic etiam in terra, id est, in omnibus terrae partibus. Desiderium autem hoc, &amp; petitio sicut immediatè à charitate erga Deum &amp; proximum nascitur: sic etiam ex fide concipitur, quae in verbum Dei, eiusque promissiones de salute Gentium, deque amplitudine regni Christi intuetur. Ita meritò dixit, </w:t>
      </w:r>
      <w:r w:rsidRPr="00227C15">
        <w:rPr>
          <w:rFonts w:ascii="Times New Roman" w:hAnsi="Times New Roman" w:cs="Times New Roman"/>
          <w:i/>
          <w:iCs/>
          <w:sz w:val="30"/>
          <w:szCs w:val="30"/>
        </w:rPr>
        <w:t>Vt radicati in charitate, possitis assequi, etc.</w:t>
      </w:r>
      <w:r w:rsidRPr="00227C15">
        <w:rPr>
          <w:rFonts w:ascii="Times New Roman" w:hAnsi="Times New Roman" w:cs="Times New Roman"/>
          <w:sz w:val="30"/>
          <w:szCs w:val="30"/>
        </w:rPr>
        <w:t xml:space="preserve"> Quare quòd Iudaei non possent capere, salutem ad Gentes quoque incircumcisas pertinere, &amp; intra suam Gentem restringebant Regnum Dei &amp; Ecclesiam: apertum dabant testimonium, se neque Dei, neque proximi vera affici dilectione. Cur enim hoc non intelligebant cùm manifestae extarent promissiones in Prophetis? Quia non credebant. Quid obstabat, quò minus crederent, eoque amplitudinem regni Dei non perciperent? φιλαυτία, qua se solos amabant, non autem proximum, imò neque Deum. Hoc igitur retineamus, sicut quò magis crescit fides, charitas quoque fit maior: sic etiam vicissim, quò ardentiori charitate corda nostra afficiuntur, [page 227] eò etiam mentes nostras maiore &amp; splendidiore lumine illustrari, atque ad mysteria Dei intelligenda, aptiores fieri. Confirmatur hoc illo, quod addit Apostolus, dicendo, </w:t>
      </w:r>
      <w:r w:rsidRPr="00227C15">
        <w:rPr>
          <w:rFonts w:ascii="Times New Roman" w:hAnsi="Times New Roman" w:cs="Times New Roman"/>
          <w:i/>
          <w:iCs/>
          <w:sz w:val="30"/>
          <w:szCs w:val="30"/>
        </w:rPr>
        <w:t>Cum omnibus sanctis:</w:t>
      </w:r>
      <w:r w:rsidRPr="00227C15">
        <w:rPr>
          <w:rFonts w:ascii="Times New Roman" w:hAnsi="Times New Roman" w:cs="Times New Roman"/>
          <w:sz w:val="30"/>
          <w:szCs w:val="30"/>
        </w:rPr>
        <w:t xml:space="preserve"> Docet enim solos sanctos posse assequi, quae sit latitudo, longitudo, profunditas &amp; sublimitas huius regni. Sancti autem nulli sunt, qui dilectione vera Dei &amp; proximi destituuntur. </w:t>
      </w:r>
    </w:p>
    <w:p w14:paraId="46379DF4" w14:textId="77777777" w:rsidR="00227C15" w:rsidRPr="00227C15" w:rsidRDefault="00227C15" w:rsidP="00227C15">
      <w:pPr>
        <w:rPr>
          <w:rFonts w:ascii="Times New Roman" w:hAnsi="Times New Roman" w:cs="Times New Roman"/>
          <w:sz w:val="30"/>
          <w:szCs w:val="30"/>
        </w:rPr>
      </w:pPr>
    </w:p>
    <w:p w14:paraId="5EB372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3.] Itaque haec etiam doctrina retinenda est, non nisi à sanctis verè intelligi posse mysterium pietatis, &amp; amplitudinem regni Christi. </w:t>
      </w:r>
      <w:r w:rsidRPr="00227C15">
        <w:rPr>
          <w:rFonts w:ascii="Times New Roman" w:hAnsi="Times New Roman" w:cs="Times New Roman"/>
          <w:i/>
          <w:iCs/>
          <w:sz w:val="30"/>
          <w:szCs w:val="30"/>
        </w:rPr>
        <w:t>Animalis homo non percipit ea, quae Dei sunt, nec potest percipere</w:t>
      </w:r>
      <w:r w:rsidRPr="00227C15">
        <w:rPr>
          <w:rFonts w:ascii="Times New Roman" w:hAnsi="Times New Roman" w:cs="Times New Roman"/>
          <w:sz w:val="30"/>
          <w:szCs w:val="30"/>
        </w:rPr>
        <w:t xml:space="preserve"> [1. Cor. 2.]. Interim discrimen est obseruandum, quòd non omnes sancti, dum peregrinamur à Domino, non inquam omnes sancti, eodem haec percipiant modo: sed alij clarius, alij minùs clarè. At verò in coelo, nullam hac in parte inaequalitatem </w:t>
      </w:r>
      <w:r w:rsidRPr="00227C15">
        <w:rPr>
          <w:rFonts w:ascii="Times New Roman" w:hAnsi="Times New Roman" w:cs="Times New Roman"/>
          <w:sz w:val="30"/>
          <w:szCs w:val="30"/>
        </w:rPr>
        <w:lastRenderedPageBreak/>
        <w:t xml:space="preserve">agnosco. Omnes simul videbimus &amp; Regem &amp; Regnum, sicuti est: &amp; omnes fulgebunt sicut sol in conspectu Dei: Et Deus erit omnia in omnibus. Ad quam cognitionem allusisse Apostolum non dubito, propter particulam, σὺν πᾶσιν τοῖς ἁγίοις, &amp; propter id, quod sequitur ver. 19. vt impleamini in omnem plenitudinem illam Dei. </w:t>
      </w:r>
    </w:p>
    <w:p w14:paraId="2539C92B" w14:textId="77777777" w:rsidR="00227C15" w:rsidRPr="00227C15" w:rsidRDefault="00227C15" w:rsidP="00227C15">
      <w:pPr>
        <w:rPr>
          <w:rFonts w:ascii="Times New Roman" w:hAnsi="Times New Roman" w:cs="Times New Roman"/>
          <w:sz w:val="30"/>
          <w:szCs w:val="30"/>
        </w:rPr>
      </w:pPr>
    </w:p>
    <w:p w14:paraId="34E73C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19.] Et (rogo vt) </w:t>
      </w:r>
      <w:r w:rsidRPr="00227C15">
        <w:rPr>
          <w:rFonts w:ascii="Times New Roman" w:hAnsi="Times New Roman" w:cs="Times New Roman"/>
          <w:i/>
          <w:iCs/>
          <w:sz w:val="30"/>
          <w:szCs w:val="30"/>
        </w:rPr>
        <w:t>cognoscere</w:t>
      </w:r>
      <w:r w:rsidRPr="00227C15">
        <w:rPr>
          <w:rFonts w:ascii="Times New Roman" w:hAnsi="Times New Roman" w:cs="Times New Roman"/>
          <w:sz w:val="30"/>
          <w:szCs w:val="30"/>
        </w:rPr>
        <w:t xml:space="preserve"> (possitis) </w:t>
      </w:r>
      <w:r w:rsidRPr="00227C15">
        <w:rPr>
          <w:rFonts w:ascii="Times New Roman" w:hAnsi="Times New Roman" w:cs="Times New Roman"/>
          <w:i/>
          <w:iCs/>
          <w:sz w:val="30"/>
          <w:szCs w:val="30"/>
        </w:rPr>
        <w:t>illam quae omnem superat cognitionem, Christi charitate: vt impleamini ad omnem vsque plenitudine illam Dei.</w:t>
      </w:r>
      <w:r w:rsidRPr="00227C15">
        <w:rPr>
          <w:rFonts w:ascii="Times New Roman" w:hAnsi="Times New Roman" w:cs="Times New Roman"/>
          <w:sz w:val="30"/>
          <w:szCs w:val="30"/>
        </w:rPr>
        <w:t xml:space="preserve"> Vt duo sunt hîc membra, sic duo ad doctrinam pertinentia, obseruanda sunt: Primum est de incredibili &amp; incomprehensibili charitate Christi erga nos: Omnem (inquit) superat cognitionem, nempe humanam, atque adeo etiam Angelicam. </w:t>
      </w:r>
    </w:p>
    <w:p w14:paraId="261B322A" w14:textId="77777777" w:rsidR="00227C15" w:rsidRPr="00227C15" w:rsidRDefault="00227C15" w:rsidP="00227C15">
      <w:pPr>
        <w:rPr>
          <w:rFonts w:ascii="Times New Roman" w:hAnsi="Times New Roman" w:cs="Times New Roman"/>
          <w:sz w:val="30"/>
          <w:szCs w:val="30"/>
        </w:rPr>
      </w:pPr>
    </w:p>
    <w:p w14:paraId="7C604B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enim quis comprehendere queat, quòd Filius Dei Deus, ita nos amarit, factus sit homo, eoque Christus? Neque enim Filius Dei, reipsa fuit Christus, nisi postquam factus est homo. Incarnationis autem cognitio, omnem superat humanum captum, &amp; verò etiam Angelicum. Accedit verò, quòd factus est homo &amp; Christus, propter dilectionem, qua nos ab aeterno dilexit. Charitas igitur illius, vel in ipsa sola incarnatione, omnem superat captum &amp; cognitionem. Deinde accedunt reliqua omnia, quae ipsam incarnationem, ad mortem vsque consecuta sunt: infantilis imbecillitas, humanitas, familiaritas, φιλανθρωπία Filij Dei: eiusdem passio, mors, sepultura: &amp; quidem omnia ex mera eius erga nos charitate: erga nos inquam, qui eramus inimici. Commendat. autem Deus charitatem suam erga nos (inquit Apostolus) quòd cùm inimici essemus, Christus pro nobis mortuus est [Rom. 5.]. Locus igitur hic est insignis de aeterno, gratuito, immutabili &amp; incomprehensibili amore Christi &amp; Patris eius erga nos. </w:t>
      </w:r>
    </w:p>
    <w:p w14:paraId="154E8930" w14:textId="77777777" w:rsidR="00227C15" w:rsidRPr="00227C15" w:rsidRDefault="00227C15" w:rsidP="00227C15">
      <w:pPr>
        <w:rPr>
          <w:rFonts w:ascii="Times New Roman" w:hAnsi="Times New Roman" w:cs="Times New Roman"/>
          <w:sz w:val="30"/>
          <w:szCs w:val="30"/>
        </w:rPr>
      </w:pPr>
    </w:p>
    <w:p w14:paraId="00F1BD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membrum est de plenitudine Dei in nobis: id est, de plena Dei in nobis habitatione, naturaeque eius participatione, qua tandem ei fiamus quam similimi. Hoc est enim impleri in omnem plenitudinem Dei: Haec impletio hic habet initium, hîc etiam in dies capit incrementum: sed in futuro seculo post resurrectionem, suum accipiet complementum: iuxta illud, 1. Cor. 15. </w:t>
      </w:r>
      <w:r w:rsidRPr="00227C15">
        <w:rPr>
          <w:rFonts w:ascii="Times New Roman" w:hAnsi="Times New Roman" w:cs="Times New Roman"/>
          <w:i/>
          <w:iCs/>
          <w:sz w:val="30"/>
          <w:szCs w:val="30"/>
        </w:rPr>
        <w:t>Erit Deus omnia in omnibus.</w:t>
      </w:r>
      <w:r w:rsidRPr="00227C15">
        <w:rPr>
          <w:rFonts w:ascii="Times New Roman" w:hAnsi="Times New Roman" w:cs="Times New Roman"/>
          <w:sz w:val="30"/>
          <w:szCs w:val="30"/>
        </w:rPr>
        <w:t xml:space="preserve"> Proinde, cùm hęc sit vltima petitio Apostoli, quam precatus est Gentibus: non dubito. quin ad illam vltimam plenitudinem, perfectissimam, consummatamque beatitudinem alluserit Paulus. Vt enim Ecclesia est πλήρωμα τοῦ χριστῦ, vt est cap. 1. Sic Deus erit πλήρωμα totius </w:t>
      </w:r>
      <w:r w:rsidRPr="00227C15">
        <w:rPr>
          <w:rFonts w:ascii="Times New Roman" w:hAnsi="Times New Roman" w:cs="Times New Roman"/>
          <w:sz w:val="30"/>
          <w:szCs w:val="30"/>
        </w:rPr>
        <w:lastRenderedPageBreak/>
        <w:t xml:space="preserve">Ecclesiae: quia Filius etiam, quatenus homo &amp; caput Ecclesiae est, cum toto corpore suo mystico, id est, cum tota Ecclesia, subijcietur Deo Patri: &amp; tunc Deus erit omnia in omnibus. Quare hic etiam locum habemus de incremento regenerationis, qua in dies magis ac magis fimus participes diuinae naturę, donec tandem verè impleamur Deo: eoque &amp; locum habemus de aeterna beatitudine, cùm scilicet Deus erit totus in nobis, &amp; nos in ipso, per Iesum Christum: post quam particulam meritò exclamat Apostolus: </w:t>
      </w:r>
      <w:r w:rsidRPr="00227C15">
        <w:rPr>
          <w:rFonts w:ascii="Times New Roman" w:hAnsi="Times New Roman" w:cs="Times New Roman"/>
          <w:i/>
          <w:iCs/>
          <w:sz w:val="30"/>
          <w:szCs w:val="30"/>
        </w:rPr>
        <w:t>Sit ei gloria.</w:t>
      </w:r>
      <w:r w:rsidRPr="00227C15">
        <w:rPr>
          <w:rFonts w:ascii="Times New Roman" w:hAnsi="Times New Roman" w:cs="Times New Roman"/>
          <w:sz w:val="30"/>
          <w:szCs w:val="30"/>
        </w:rPr>
        <w:t xml:space="preserve"> </w:t>
      </w:r>
    </w:p>
    <w:p w14:paraId="54F02692" w14:textId="77777777" w:rsidR="00227C15" w:rsidRPr="00227C15" w:rsidRDefault="00227C15" w:rsidP="00227C15">
      <w:pPr>
        <w:rPr>
          <w:rFonts w:ascii="Times New Roman" w:hAnsi="Times New Roman" w:cs="Times New Roman"/>
          <w:sz w:val="30"/>
          <w:szCs w:val="30"/>
        </w:rPr>
      </w:pPr>
    </w:p>
    <w:p w14:paraId="1C049B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 20 &amp; 21.] </w:t>
      </w:r>
      <w:r w:rsidRPr="00227C15">
        <w:rPr>
          <w:rFonts w:ascii="Times New Roman" w:hAnsi="Times New Roman" w:cs="Times New Roman"/>
          <w:i/>
          <w:iCs/>
          <w:sz w:val="30"/>
          <w:szCs w:val="30"/>
        </w:rPr>
        <w:t>Ei verò, qui potest vltra omnia quae petimus, aut cogitamus, superabundanter, facere secundum potentiam illam efficaciter operantem in nobis: sit gloria in Ecclesia, in Iesu Christo, in omnes generationes seculi seculorum, Amen.</w:t>
      </w:r>
      <w:r w:rsidRPr="00227C15">
        <w:rPr>
          <w:rFonts w:ascii="Times New Roman" w:hAnsi="Times New Roman" w:cs="Times New Roman"/>
          <w:sz w:val="30"/>
          <w:szCs w:val="30"/>
        </w:rPr>
        <w:t xml:space="preserve"> </w:t>
      </w:r>
    </w:p>
    <w:p w14:paraId="77D29C8A" w14:textId="77777777" w:rsidR="00227C15" w:rsidRPr="00227C15" w:rsidRDefault="00227C15" w:rsidP="00227C15">
      <w:pPr>
        <w:rPr>
          <w:rFonts w:ascii="Times New Roman" w:hAnsi="Times New Roman" w:cs="Times New Roman"/>
          <w:sz w:val="30"/>
          <w:szCs w:val="30"/>
        </w:rPr>
      </w:pPr>
    </w:p>
    <w:p w14:paraId="65CC57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in summa voluit concludere Apostolus hac doxologia. Vnum, confidendum esse, Deum preces hasce nostras exauditurum: ratio huius primae propositionis ducitur tum ab eius voluntate, tum ab eius omnipotentia. </w:t>
      </w:r>
    </w:p>
    <w:p w14:paraId="6B424BF5" w14:textId="77777777" w:rsidR="00227C15" w:rsidRPr="00227C15" w:rsidRDefault="00227C15" w:rsidP="00227C15">
      <w:pPr>
        <w:rPr>
          <w:rFonts w:ascii="Times New Roman" w:hAnsi="Times New Roman" w:cs="Times New Roman"/>
          <w:sz w:val="30"/>
          <w:szCs w:val="30"/>
        </w:rPr>
      </w:pPr>
    </w:p>
    <w:p w14:paraId="6968D6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Deum velle haec suis Electis praestare, praeterquam quòd innumerabiles extant &amp; certissimę promissiones, immensus quoque ipsius erga nos amor in Christo copiosissimè &amp; luculentissimè demonstratus, manifestè euincit. De hoc amore, praecedenti egit versu. Quin igitur Deus velit omnia quae ad salutem &amp; felicitatem nostram aeternam pertinent: dubitari non potest, nisi ab illis, qui nec promissionibus credunt, nec de amore eius &amp; Christi, omnem cognitionem superante, persuasi sunt. </w:t>
      </w:r>
    </w:p>
    <w:p w14:paraId="75FFF75E" w14:textId="77777777" w:rsidR="00227C15" w:rsidRPr="00227C15" w:rsidRDefault="00227C15" w:rsidP="00227C15">
      <w:pPr>
        <w:rPr>
          <w:rFonts w:ascii="Times New Roman" w:hAnsi="Times New Roman" w:cs="Times New Roman"/>
          <w:sz w:val="30"/>
          <w:szCs w:val="30"/>
        </w:rPr>
      </w:pPr>
    </w:p>
    <w:p w14:paraId="77C1D9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Eundem verò Deum posse haec praestare, praeter quam quòd sacrae literae omnes docent, quae eum praedicant omnipotentem: quisque etiam fidelis, si diligenter consideret opera Dei in seipso, concludere id ipsum manifestè potest: concludere inquam potest ab illa δυνάμει τοῦ θεοῦ τῇ ἐνεργουμένην ἐν ἡμῖν, &amp; quam ipse fidelis in se expertus est, Deum &amp; posse facere, quae secundùm eius voluntatem petimus, &amp; omnino facturum. Totum hoc quod de omnipotentia Dei dicimus, tradit hoc ver. 20. vbi primùm de omnipotentia Dei in genere locutus est, cùm dixit, Ei qui potest facere supra omnia quae petimus: Deinde de potentia actuali, vt vocant, quam in fidelibus exeruit &amp; exerit, dicendo, κατὰ τὴν δύναμιν τὴν ἐνεργουμένὴν ἐν ἡμῖν. Haec enim concludit etiam de voluntate Dei: quia quod incepit bonum opus in suis electis Deus, perficiet etiam vsque in finem. Conclusio </w:t>
      </w:r>
      <w:r w:rsidRPr="00227C15">
        <w:rPr>
          <w:rFonts w:ascii="Times New Roman" w:hAnsi="Times New Roman" w:cs="Times New Roman"/>
          <w:sz w:val="30"/>
          <w:szCs w:val="30"/>
        </w:rPr>
        <w:lastRenderedPageBreak/>
        <w:t xml:space="preserve">prima sequitur, Dubitandum igitur non est, quin Deus praestiturus sit [page 228] haec omnia, quae petimus: cùm sint res ad ipsius gloriam &amp; ad salutem nostram pertinentes: eoque secundùm eius voluntatem à nobis petantur. </w:t>
      </w:r>
    </w:p>
    <w:p w14:paraId="62C28D45" w14:textId="77777777" w:rsidR="00227C15" w:rsidRPr="00227C15" w:rsidRDefault="00227C15" w:rsidP="00227C15">
      <w:pPr>
        <w:rPr>
          <w:rFonts w:ascii="Times New Roman" w:hAnsi="Times New Roman" w:cs="Times New Roman"/>
          <w:sz w:val="30"/>
          <w:szCs w:val="30"/>
        </w:rPr>
      </w:pPr>
    </w:p>
    <w:p w14:paraId="5CB274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1.] Obseruanda est haec conclusio cum tota hac Apostolica ratiocinatione, quia &amp; certissima est, &amp; incredibilem affert consolationem conscientijs fidelium. Quòd si excipias, non tamen haec omnibus praestari, &amp; saepe nos haec petere, nec tamen obtinere: facilè respondeo, primùm omnibus Electis praestari, neque de alijs intelligendas esse promissiones, aut quam hîc habet Apostolus ratiocinationem: ad fideles scribit, de quibus dixerat initio, Elegit nos Deus in Christo. Secundò, aio praestari haec omnia fidelibus electis: Sed quando &amp; quomodo? Quando &amp; quomodo Deo placet: suas habet rationes &amp; consilia, cur non statim exaudiat nos, sed citra vllam dubitationem necesse tandem est, vt horum omnium quę precatus est Apostolus, compotes electi fiant: quia Deus &amp; vult &amp; potest: voluntas ex amore concluditur: potentia, quia hoc est Dei proprium, vt sit omnipotens: &amp; ideo ab hac omnipotentia illum descripsit hoc vers. 20. Atque haec de prima propositione. Quid hinc sequitur? Secunda propositio: nempe sit ergo illi gloria. </w:t>
      </w:r>
    </w:p>
    <w:p w14:paraId="4533A855" w14:textId="77777777" w:rsidR="00227C15" w:rsidRPr="00227C15" w:rsidRDefault="00227C15" w:rsidP="00227C15">
      <w:pPr>
        <w:rPr>
          <w:rFonts w:ascii="Times New Roman" w:hAnsi="Times New Roman" w:cs="Times New Roman"/>
          <w:sz w:val="30"/>
          <w:szCs w:val="30"/>
        </w:rPr>
      </w:pPr>
    </w:p>
    <w:p w14:paraId="69CD8C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cap. 1. dixerat, </w:t>
      </w:r>
      <w:r w:rsidRPr="00227C15">
        <w:rPr>
          <w:rFonts w:ascii="Times New Roman" w:hAnsi="Times New Roman" w:cs="Times New Roman"/>
          <w:i/>
          <w:iCs/>
          <w:sz w:val="30"/>
          <w:szCs w:val="30"/>
        </w:rPr>
        <w:t>Benedictus Deus:</w:t>
      </w:r>
      <w:r w:rsidRPr="00227C15">
        <w:rPr>
          <w:rFonts w:ascii="Times New Roman" w:hAnsi="Times New Roman" w:cs="Times New Roman"/>
          <w:sz w:val="30"/>
          <w:szCs w:val="30"/>
        </w:rPr>
        <w:t xml:space="preserve"> hic in fine huius tractationis ait, </w:t>
      </w:r>
      <w:r w:rsidRPr="00227C15">
        <w:rPr>
          <w:rFonts w:ascii="Times New Roman" w:hAnsi="Times New Roman" w:cs="Times New Roman"/>
          <w:i/>
          <w:iCs/>
          <w:sz w:val="30"/>
          <w:szCs w:val="30"/>
        </w:rPr>
        <w:t>Sit illi gloria.</w:t>
      </w:r>
      <w:r w:rsidRPr="00227C15">
        <w:rPr>
          <w:rFonts w:ascii="Times New Roman" w:hAnsi="Times New Roman" w:cs="Times New Roman"/>
          <w:sz w:val="30"/>
          <w:szCs w:val="30"/>
        </w:rPr>
        <w:t xml:space="preserve"> Conclusio igitur est, semper &amp; vbique immensas pro tot tantisque beneficijs gratias Deo agendas, Deumque mente, lingua, tota denique vita glorificandum esse. Quid ita? Initio cap. 1. dixerat, </w:t>
      </w:r>
      <w:r w:rsidRPr="00227C15">
        <w:rPr>
          <w:rFonts w:ascii="Times New Roman" w:hAnsi="Times New Roman" w:cs="Times New Roman"/>
          <w:i/>
          <w:iCs/>
          <w:sz w:val="30"/>
          <w:szCs w:val="30"/>
        </w:rPr>
        <w:t>Quia benedixit nos omni benedictione spirituali in coelestibus in Christo:</w:t>
      </w:r>
      <w:r w:rsidRPr="00227C15">
        <w:rPr>
          <w:rFonts w:ascii="Times New Roman" w:hAnsi="Times New Roman" w:cs="Times New Roman"/>
          <w:sz w:val="30"/>
          <w:szCs w:val="30"/>
        </w:rPr>
        <w:t xml:space="preserve"> hic eandem praemisit rationem, sed fusiùs explicatam: quia scilicet elegit nos, redemit, vocauit, cumque essemus filij irae, adoptauit in filios, &amp; contulit quaecunque hactenus habuimus beneficia, in cap. 1. 2. 3. explicata: &amp; ad extremum, quia (vt vno verbo concludat Apostolus) nos amauit in Christo, amore omnem cognitionem &amp; captum humanum superante, solusque potens est nos in omnibus exaudire: sicut etiam hactenus suam exeruit in nobis potentiam, sua in nos beneficia largiter conferendo. Haec est altera in hac doxologia propositio, &amp; propositionis ratio, quam diximus: nempe glorificandum nobis esse Deum, id est, laudandum, celebrandum, praedicandum: &amp; quidem in Christo ac per Christum, non in Mose, nec per Mosem: Et in Ecclesia (scilicet tota, per totum orbem diffusa, tam ex Gentibus, quàm ex Iudaeis collecta:) &amp; in omnes seculorum generationes (id est, in perpetuum) Amen. </w:t>
      </w:r>
    </w:p>
    <w:p w14:paraId="0D8BAA55" w14:textId="77777777" w:rsidR="00227C15" w:rsidRPr="00227C15" w:rsidRDefault="00227C15" w:rsidP="00227C15">
      <w:pPr>
        <w:rPr>
          <w:rFonts w:ascii="Times New Roman" w:hAnsi="Times New Roman" w:cs="Times New Roman"/>
          <w:sz w:val="30"/>
          <w:szCs w:val="30"/>
        </w:rPr>
      </w:pPr>
    </w:p>
    <w:p w14:paraId="42124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Hìc igitur breuem habemus locum de glorificando Deo, septem constantem capitibus ex ipso contextu desumptis, quae modò paucis indicaturus sum, cùm non sit necesse fusius explicare. </w:t>
      </w:r>
    </w:p>
    <w:p w14:paraId="51840350" w14:textId="77777777" w:rsidR="00227C15" w:rsidRPr="00227C15" w:rsidRDefault="00227C15" w:rsidP="00227C15">
      <w:pPr>
        <w:rPr>
          <w:rFonts w:ascii="Times New Roman" w:hAnsi="Times New Roman" w:cs="Times New Roman"/>
          <w:sz w:val="30"/>
          <w:szCs w:val="30"/>
        </w:rPr>
      </w:pPr>
    </w:p>
    <w:p w14:paraId="507FF6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quid sit illa gloria, de qua dicit, </w:t>
      </w:r>
      <w:r w:rsidRPr="00227C15">
        <w:rPr>
          <w:rFonts w:ascii="Times New Roman" w:hAnsi="Times New Roman" w:cs="Times New Roman"/>
          <w:i/>
          <w:iCs/>
          <w:sz w:val="30"/>
          <w:szCs w:val="30"/>
        </w:rPr>
        <w:t>Sit ei gloria,</w:t>
      </w:r>
      <w:r w:rsidRPr="00227C15">
        <w:rPr>
          <w:rFonts w:ascii="Times New Roman" w:hAnsi="Times New Roman" w:cs="Times New Roman"/>
          <w:sz w:val="30"/>
          <w:szCs w:val="30"/>
        </w:rPr>
        <w:t xml:space="preserve"> &amp; qua dicimur nos Deum glorificare: ac proinde quid sit glorificare Deum, &amp; quibus id fiat modis. </w:t>
      </w:r>
    </w:p>
    <w:p w14:paraId="5812BA5D" w14:textId="77777777" w:rsidR="00227C15" w:rsidRPr="00227C15" w:rsidRDefault="00227C15" w:rsidP="00227C15">
      <w:pPr>
        <w:rPr>
          <w:rFonts w:ascii="Times New Roman" w:hAnsi="Times New Roman" w:cs="Times New Roman"/>
          <w:sz w:val="30"/>
          <w:szCs w:val="30"/>
        </w:rPr>
      </w:pPr>
    </w:p>
    <w:p w14:paraId="618462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Quis sit glorificandus: Solus Deus, soli enim Deo deberi hanc gloriam, de qua hîc sermo est. </w:t>
      </w:r>
    </w:p>
    <w:p w14:paraId="2EB8CF6B" w14:textId="77777777" w:rsidR="00227C15" w:rsidRPr="00227C15" w:rsidRDefault="00227C15" w:rsidP="00227C15">
      <w:pPr>
        <w:rPr>
          <w:rFonts w:ascii="Times New Roman" w:hAnsi="Times New Roman" w:cs="Times New Roman"/>
          <w:sz w:val="30"/>
          <w:szCs w:val="30"/>
        </w:rPr>
      </w:pPr>
    </w:p>
    <w:p w14:paraId="02FA03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Quamobrem sit &amp; quidem solus glorificandus: quia solus etiam, non Moses aut quispiam alius &amp; amat nos amore immenso, omnemque cognitionem superante: &amp; solus potest omnia quae petimus, &amp; multò etiam plura praestare: imò quia etiam solus efficaciter iam in nobis operatur salutem: ideo ait, gloria sit ei, qui potest vltra omnia, κατὰ τὴν δύναμιν ἐνεργουμένην ἐν ἡμῖν. </w:t>
      </w:r>
    </w:p>
    <w:p w14:paraId="4C739791" w14:textId="77777777" w:rsidR="00227C15" w:rsidRPr="00227C15" w:rsidRDefault="00227C15" w:rsidP="00227C15">
      <w:pPr>
        <w:rPr>
          <w:rFonts w:ascii="Times New Roman" w:hAnsi="Times New Roman" w:cs="Times New Roman"/>
          <w:sz w:val="30"/>
          <w:szCs w:val="30"/>
        </w:rPr>
      </w:pPr>
    </w:p>
    <w:p w14:paraId="098A84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In quo sit glorificandus, seu in quemnam sint nobis defigendi mentis oculi, cùm volumus Deum glorificare: in eo &amp; per eum glorificandus est, in quo etiam solo nos amauit &amp; elegit, per quem solum nos redemit, vocat, iustificat, salutem in nobis operatur, &amp; demum glorificaturus est in coelo. Hic est lesus Christus. Ideo ait, </w:t>
      </w:r>
      <w:r w:rsidRPr="00227C15">
        <w:rPr>
          <w:rFonts w:ascii="Times New Roman" w:hAnsi="Times New Roman" w:cs="Times New Roman"/>
          <w:i/>
          <w:iCs/>
          <w:sz w:val="30"/>
          <w:szCs w:val="30"/>
        </w:rPr>
        <w:t>In Christo Iesu.</w:t>
      </w:r>
      <w:r w:rsidRPr="00227C15">
        <w:rPr>
          <w:rFonts w:ascii="Times New Roman" w:hAnsi="Times New Roman" w:cs="Times New Roman"/>
          <w:sz w:val="30"/>
          <w:szCs w:val="30"/>
        </w:rPr>
        <w:t xml:space="preserve"> </w:t>
      </w:r>
    </w:p>
    <w:p w14:paraId="22155EE7" w14:textId="77777777" w:rsidR="00227C15" w:rsidRPr="00227C15" w:rsidRDefault="00227C15" w:rsidP="00227C15">
      <w:pPr>
        <w:rPr>
          <w:rFonts w:ascii="Times New Roman" w:hAnsi="Times New Roman" w:cs="Times New Roman"/>
          <w:sz w:val="30"/>
          <w:szCs w:val="30"/>
        </w:rPr>
      </w:pPr>
    </w:p>
    <w:p w14:paraId="28E680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Vbinam glorificandus est, &amp; à quibus. In Ecclesia tota, vbique terrarum diffusa, &amp; tam ex Gentibus, quàm ex Iudaeis constante: ac proinde à singulis fidelibus, quicunque illi sint, &amp; vbicunque locorum sint: ideo ait, In Ecclesia, eoque ab ijs, qui sunt in Ecclesia, exemplo Pauli, qui &amp; ipse existens in Ecclesia &amp; de Ecclesia, glorificabat Deum. </w:t>
      </w:r>
    </w:p>
    <w:p w14:paraId="2DE67F33" w14:textId="77777777" w:rsidR="00227C15" w:rsidRPr="00227C15" w:rsidRDefault="00227C15" w:rsidP="00227C15">
      <w:pPr>
        <w:rPr>
          <w:rFonts w:ascii="Times New Roman" w:hAnsi="Times New Roman" w:cs="Times New Roman"/>
          <w:sz w:val="30"/>
          <w:szCs w:val="30"/>
        </w:rPr>
      </w:pPr>
    </w:p>
    <w:p w14:paraId="7EAA90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Quando, &amp; quousque glorificandus. Nunc, &amp; in sempiternum. Ideo ait, in omnes generationes seu aetates seculi seculorum. </w:t>
      </w:r>
    </w:p>
    <w:p w14:paraId="7076A1EA" w14:textId="77777777" w:rsidR="00227C15" w:rsidRPr="00227C15" w:rsidRDefault="00227C15" w:rsidP="00227C15">
      <w:pPr>
        <w:rPr>
          <w:rFonts w:ascii="Times New Roman" w:hAnsi="Times New Roman" w:cs="Times New Roman"/>
          <w:sz w:val="30"/>
          <w:szCs w:val="30"/>
        </w:rPr>
      </w:pPr>
    </w:p>
    <w:p w14:paraId="122E94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Non solùm nos glorificare debemus Deum, sed etiam toto corde optare, vt ab omnibus &amp; vbique, &amp; semper hoc modo glorificetur. Ideo subiecit particulam, Amen. </w:t>
      </w:r>
    </w:p>
    <w:p w14:paraId="1FFE34C3" w14:textId="77777777" w:rsidR="00227C15" w:rsidRPr="00227C15" w:rsidRDefault="00227C15" w:rsidP="00227C15">
      <w:pPr>
        <w:rPr>
          <w:rFonts w:ascii="Times New Roman" w:hAnsi="Times New Roman" w:cs="Times New Roman"/>
          <w:sz w:val="30"/>
          <w:szCs w:val="30"/>
        </w:rPr>
      </w:pPr>
    </w:p>
    <w:p w14:paraId="763ADE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His additur octauum, de caussa finali, cur sit glorificandus Deus: &amp; de effectu huius glorificationis. </w:t>
      </w:r>
    </w:p>
    <w:p w14:paraId="4B6A4D2C" w14:textId="77777777" w:rsidR="00227C15" w:rsidRPr="00227C15" w:rsidRDefault="00227C15" w:rsidP="00227C15">
      <w:pPr>
        <w:rPr>
          <w:rFonts w:ascii="Times New Roman" w:hAnsi="Times New Roman" w:cs="Times New Roman"/>
          <w:sz w:val="30"/>
          <w:szCs w:val="30"/>
        </w:rPr>
      </w:pPr>
    </w:p>
    <w:p w14:paraId="481F6F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primum quod attinet, quae sit ista gloria, qua glorificandus est Deus, ac proinde quid sit glorificare Deum, Paulus suo exemplo docet. Hanc enim gloriam, &amp; laudem ac honorem tribuit Deo in tota hac Epistola, quòd is solus ex mera sua gratia, charitate, propositoque aeterno, sine operibus meritisve nostris, in Christo tanquam capite nostro nos amauit, elegit, redemit, iustificauit, seruauit, &amp; iam sedere fecerit in coelestibus cum ipso, aeterna gloria nos quoque reipsa tandem coronaturus: &amp; hunc etiam solum esse, qui id &amp; velit, &amp; possit praestare, praestiturusque sit. </w:t>
      </w:r>
    </w:p>
    <w:p w14:paraId="78FE6A90" w14:textId="77777777" w:rsidR="00227C15" w:rsidRPr="00227C15" w:rsidRDefault="00227C15" w:rsidP="00227C15">
      <w:pPr>
        <w:rPr>
          <w:rFonts w:ascii="Times New Roman" w:hAnsi="Times New Roman" w:cs="Times New Roman"/>
          <w:sz w:val="30"/>
          <w:szCs w:val="30"/>
        </w:rPr>
      </w:pPr>
    </w:p>
    <w:p w14:paraId="534B04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Dei gratiam, hanc immensam eius bonitatem, φιλανθρωπίαν, diuitias gloriae &amp; misericordiae eius praedicando, solique ei salutem nostram acceptam ferendo, Deum glorificauit, id est, laudauit, celebrauit, &amp; celebrandum omnibus proposuit Apostolus. Id verò fecit non solùm verbis, verùm etiam animo grato, [page 229] totoque pectore: non autem sicut populus hypocriticus, de quo apud Iesa. 29. Populus hic labijs me honorat, cor autem eorum longè est à me. Nec corde &amp; lingua tantùm glorificauit Deum, sed etiam vita, &amp; crucis, propter gloriam Dei, tolerantia, constantiaque in fide. Gloria igitur, quae danda est Deo, &amp; qua à nobis est glorificandus, est laus &amp; honor, quem illi debemus, &amp; celebratioac praedicatio bonitatis ipsius, eaque sincera ac constans, &amp; ex puro corde profecta: sanctitas item vitae, ac obedientia mandatorum eius, &amp; constantia in fide vsque ad mortem, confirmata &amp; obsignata. Et sic Augustinus definiuit gloriam, esse frequentem de aliquo famam cum laude. Itaque glorificare Deum, est eum talem, qualis est, ex animo, verbis &amp; lingua praedicare, &amp; prędicationem nostram perpetua vitae sanctitate &amp; patientia in aduersis confirmare. Glorificate (in quit Apostolus ad 1. Corint. 6.) Deum in corpore vestro. Contrà ait, Deum per nos blasphemari, cùm sceleratè viuimus. Hoc primùm erat explicandum, reliqua sunt per senota. Ad secundum igitur quod attinet: solus Deus est glorificandus, &amp; haec gloria illi solidebetur. Deum ergo ignominia afficit, qui alij quàm ipsi salutem suam fert acceptam: qui alium inuocat, qui alium pro suo agnoscit seruatore: vel etiam qui eum facit ex dimidiato tantùm, non autem perfectum &amp; in solo Christo seruatorem. </w:t>
      </w:r>
    </w:p>
    <w:p w14:paraId="000AF5F7" w14:textId="77777777" w:rsidR="00227C15" w:rsidRPr="00227C15" w:rsidRDefault="00227C15" w:rsidP="00227C15">
      <w:pPr>
        <w:rPr>
          <w:rFonts w:ascii="Times New Roman" w:hAnsi="Times New Roman" w:cs="Times New Roman"/>
          <w:sz w:val="30"/>
          <w:szCs w:val="30"/>
        </w:rPr>
      </w:pPr>
    </w:p>
    <w:p w14:paraId="3F8AC3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Atque haec est ratio, cur solus sit glorificandus: quia solus elegit nos, solus amauit ad aeternam vitam, solus denique seruat nos. </w:t>
      </w:r>
    </w:p>
    <w:p w14:paraId="498CE69F" w14:textId="77777777" w:rsidR="00227C15" w:rsidRPr="00227C15" w:rsidRDefault="00227C15" w:rsidP="00227C15">
      <w:pPr>
        <w:rPr>
          <w:rFonts w:ascii="Times New Roman" w:hAnsi="Times New Roman" w:cs="Times New Roman"/>
          <w:sz w:val="30"/>
          <w:szCs w:val="30"/>
        </w:rPr>
      </w:pPr>
    </w:p>
    <w:p w14:paraId="3D784D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Sicut autem in solo Christo, &amp; per solum Christum haec omnia fecit, facit &amp; facturus est: sic etiam in solum Christum defigendi nobis sunt oculi, cùm Deum volumus glorificare: in Filio enim est Pater, &amp; in Christo Mediatore habetur plenitudo Deitariis: &amp; Deus erat in Christo, Deum reconcilians sibi. </w:t>
      </w:r>
    </w:p>
    <w:p w14:paraId="4B5394EF" w14:textId="77777777" w:rsidR="00227C15" w:rsidRPr="00227C15" w:rsidRDefault="00227C15" w:rsidP="00227C15">
      <w:pPr>
        <w:rPr>
          <w:rFonts w:ascii="Times New Roman" w:hAnsi="Times New Roman" w:cs="Times New Roman"/>
          <w:sz w:val="30"/>
          <w:szCs w:val="30"/>
        </w:rPr>
      </w:pPr>
    </w:p>
    <w:p w14:paraId="608562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In sola verò Ecclesia, verè glorificari potest: ratio, quia in ea etiam sola Deus verè cognoscitur, &amp; eius beneficia. Quare &amp; à solis verè fidelibus glorificatur, qui viua fide credunt in Deum, &amp; in lesum Christum. Hypocritarum laus, Deo grata non est: nec ab illis vult glorificari, tali, id est, hypocritica gloria, Ies. I. </w:t>
      </w:r>
    </w:p>
    <w:p w14:paraId="780D7748" w14:textId="77777777" w:rsidR="00227C15" w:rsidRPr="00227C15" w:rsidRDefault="00227C15" w:rsidP="00227C15">
      <w:pPr>
        <w:rPr>
          <w:rFonts w:ascii="Times New Roman" w:hAnsi="Times New Roman" w:cs="Times New Roman"/>
          <w:sz w:val="30"/>
          <w:szCs w:val="30"/>
        </w:rPr>
      </w:pPr>
    </w:p>
    <w:p w14:paraId="37A60A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Perpetua porrò debet esse haec laus &amp; glorificatio, quia perpetua etiam sunt Dei in nos beneficia. Non qui inceperit, sed qui perseuerauerit vsque in finem, hic saluus erit. Ideo scopus Apostoli in hac Epistola fuit adhortari ad hanc perseuerantiam. </w:t>
      </w:r>
    </w:p>
    <w:p w14:paraId="77FA42A6" w14:textId="77777777" w:rsidR="00227C15" w:rsidRPr="00227C15" w:rsidRDefault="00227C15" w:rsidP="00227C15">
      <w:pPr>
        <w:rPr>
          <w:rFonts w:ascii="Times New Roman" w:hAnsi="Times New Roman" w:cs="Times New Roman"/>
          <w:sz w:val="30"/>
          <w:szCs w:val="30"/>
        </w:rPr>
      </w:pPr>
    </w:p>
    <w:p w14:paraId="56DBE0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Optare etiam debemus, vt ab omnibus, &amp; vbique, &amp; semper agnoscatur, glorificetur. </w:t>
      </w:r>
    </w:p>
    <w:p w14:paraId="4C321533" w14:textId="77777777" w:rsidR="00227C15" w:rsidRPr="00227C15" w:rsidRDefault="00227C15" w:rsidP="00227C15">
      <w:pPr>
        <w:rPr>
          <w:rFonts w:ascii="Times New Roman" w:hAnsi="Times New Roman" w:cs="Times New Roman"/>
          <w:sz w:val="30"/>
          <w:szCs w:val="30"/>
        </w:rPr>
      </w:pPr>
    </w:p>
    <w:p w14:paraId="38641C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Solus est enim dignus hac gloria: &amp; hanc requirit à nobis solam, pro tot beneficijs. Huic igitur soli sit omnis laus &amp; gloria. </w:t>
      </w:r>
    </w:p>
    <w:p w14:paraId="73AF8F58" w14:textId="77777777" w:rsidR="00227C15" w:rsidRPr="00227C15" w:rsidRDefault="00227C15" w:rsidP="00227C15">
      <w:pPr>
        <w:rPr>
          <w:rFonts w:ascii="Times New Roman" w:hAnsi="Times New Roman" w:cs="Times New Roman"/>
          <w:sz w:val="30"/>
          <w:szCs w:val="30"/>
        </w:rPr>
      </w:pPr>
    </w:p>
    <w:p w14:paraId="311B19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230] </w:t>
      </w:r>
    </w:p>
    <w:p w14:paraId="77AE51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CAPIII. AD EPHESIOS LOCI: </w:t>
      </w:r>
    </w:p>
    <w:p w14:paraId="75734A86" w14:textId="77777777" w:rsidR="00227C15" w:rsidRPr="00227C15" w:rsidRDefault="00227C15" w:rsidP="00227C15">
      <w:pPr>
        <w:rPr>
          <w:rFonts w:ascii="Times New Roman" w:hAnsi="Times New Roman" w:cs="Times New Roman"/>
          <w:sz w:val="30"/>
          <w:szCs w:val="30"/>
        </w:rPr>
      </w:pPr>
    </w:p>
    <w:p w14:paraId="62FEE1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PRIMVS </w:t>
      </w:r>
    </w:p>
    <w:p w14:paraId="67163318" w14:textId="77777777" w:rsidR="00227C15" w:rsidRPr="00227C15" w:rsidRDefault="00227C15" w:rsidP="00227C15">
      <w:pPr>
        <w:rPr>
          <w:rFonts w:ascii="Times New Roman" w:hAnsi="Times New Roman" w:cs="Times New Roman"/>
          <w:sz w:val="30"/>
          <w:szCs w:val="30"/>
        </w:rPr>
      </w:pPr>
    </w:p>
    <w:p w14:paraId="59B2FD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PERSEVERANTIA SANCTORVM IN FIDE, IVXTADOCTRINAM </w:t>
      </w:r>
    </w:p>
    <w:p w14:paraId="42BACD82" w14:textId="77777777" w:rsidR="00227C15" w:rsidRPr="00227C15" w:rsidRDefault="00227C15" w:rsidP="00227C15">
      <w:pPr>
        <w:rPr>
          <w:rFonts w:ascii="Times New Roman" w:hAnsi="Times New Roman" w:cs="Times New Roman"/>
          <w:sz w:val="30"/>
          <w:szCs w:val="30"/>
        </w:rPr>
      </w:pPr>
    </w:p>
    <w:p w14:paraId="136AD1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Apostolorum: versu 13. Quapropter rogo nedeficiatis, &amp;c. </w:t>
      </w:r>
    </w:p>
    <w:p w14:paraId="03E60E8D" w14:textId="77777777" w:rsidR="00227C15" w:rsidRPr="00227C15" w:rsidRDefault="00227C15" w:rsidP="00227C15">
      <w:pPr>
        <w:rPr>
          <w:rFonts w:ascii="Times New Roman" w:hAnsi="Times New Roman" w:cs="Times New Roman"/>
          <w:sz w:val="30"/>
          <w:szCs w:val="30"/>
        </w:rPr>
      </w:pPr>
    </w:p>
    <w:p w14:paraId="2BC8DA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Perseuerare debent sancti constanter in fide Christi, veraque pietate, iuxta doctrinam Apostolorum, infinem vsque vitae: versa 13. </w:t>
      </w:r>
      <w:r w:rsidRPr="00227C15">
        <w:rPr>
          <w:rFonts w:ascii="Times New Roman" w:hAnsi="Times New Roman" w:cs="Times New Roman"/>
          <w:i/>
          <w:iCs/>
          <w:sz w:val="30"/>
          <w:szCs w:val="30"/>
        </w:rPr>
        <w:t>Obsecrone deficiatis, &amp;c.</w:t>
      </w:r>
      <w:r w:rsidRPr="00227C15">
        <w:rPr>
          <w:rFonts w:ascii="Times New Roman" w:hAnsi="Times New Roman" w:cs="Times New Roman"/>
          <w:sz w:val="30"/>
          <w:szCs w:val="30"/>
        </w:rPr>
        <w:t xml:space="preserve"> </w:t>
      </w:r>
    </w:p>
    <w:p w14:paraId="537C623F" w14:textId="77777777" w:rsidR="00227C15" w:rsidRPr="00227C15" w:rsidRDefault="00227C15" w:rsidP="00227C15">
      <w:pPr>
        <w:rPr>
          <w:rFonts w:ascii="Times New Roman" w:hAnsi="Times New Roman" w:cs="Times New Roman"/>
          <w:sz w:val="30"/>
          <w:szCs w:val="30"/>
        </w:rPr>
      </w:pPr>
    </w:p>
    <w:p w14:paraId="65D1DF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Est enim perseuerantia haec, ad salutem necessaria. ver. 19. vt impleammi in omnem illam plenitudinem Dei. Matth. 24. </w:t>
      </w:r>
      <w:r w:rsidRPr="00227C15">
        <w:rPr>
          <w:rFonts w:ascii="Times New Roman" w:hAnsi="Times New Roman" w:cs="Times New Roman"/>
          <w:i/>
          <w:iCs/>
          <w:sz w:val="30"/>
          <w:szCs w:val="30"/>
        </w:rPr>
        <w:t>Non qui inceperit, sed qui perseuerauerit vsque in finem, hic saluus erit.</w:t>
      </w:r>
      <w:r w:rsidRPr="00227C15">
        <w:rPr>
          <w:rFonts w:ascii="Times New Roman" w:hAnsi="Times New Roman" w:cs="Times New Roman"/>
          <w:sz w:val="30"/>
          <w:szCs w:val="30"/>
        </w:rPr>
        <w:t xml:space="preserve"> </w:t>
      </w:r>
    </w:p>
    <w:p w14:paraId="3F7FEDE8" w14:textId="77777777" w:rsidR="00227C15" w:rsidRPr="00227C15" w:rsidRDefault="00227C15" w:rsidP="00227C15">
      <w:pPr>
        <w:rPr>
          <w:rFonts w:ascii="Times New Roman" w:hAnsi="Times New Roman" w:cs="Times New Roman"/>
          <w:sz w:val="30"/>
          <w:szCs w:val="30"/>
        </w:rPr>
      </w:pPr>
    </w:p>
    <w:p w14:paraId="29D6BE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Consistit autem haec constans perseuerantia, in ipsa potissimum voluntate, spirituque renonato ita vt qui constantem habet voluntatem perseuerandi, is perseuerare dicatur: versu 16. </w:t>
      </w:r>
      <w:r w:rsidRPr="00227C15">
        <w:rPr>
          <w:rFonts w:ascii="Times New Roman" w:hAnsi="Times New Roman" w:cs="Times New Roman"/>
          <w:i/>
          <w:iCs/>
          <w:sz w:val="30"/>
          <w:szCs w:val="30"/>
        </w:rPr>
        <w:t>Det vobis vt corroboremini in interiori homine.</w:t>
      </w:r>
      <w:r w:rsidRPr="00227C15">
        <w:rPr>
          <w:rFonts w:ascii="Times New Roman" w:hAnsi="Times New Roman" w:cs="Times New Roman"/>
          <w:sz w:val="30"/>
          <w:szCs w:val="30"/>
        </w:rPr>
        <w:t xml:space="preserve"> Et ver. 17. </w:t>
      </w:r>
      <w:r w:rsidRPr="00227C15">
        <w:rPr>
          <w:rFonts w:ascii="Times New Roman" w:hAnsi="Times New Roman" w:cs="Times New Roman"/>
          <w:i/>
          <w:iCs/>
          <w:sz w:val="30"/>
          <w:szCs w:val="30"/>
        </w:rPr>
        <w:t>Et vt Christus habitet in cordibus vestris.</w:t>
      </w:r>
      <w:r w:rsidRPr="00227C15">
        <w:rPr>
          <w:rFonts w:ascii="Times New Roman" w:hAnsi="Times New Roman" w:cs="Times New Roman"/>
          <w:sz w:val="30"/>
          <w:szCs w:val="30"/>
        </w:rPr>
        <w:t xml:space="preserve"> Augustinus idem confirmat ex verbis Domini, Ier 32. [Tom. 7 de bono perf. cap. 2.] </w:t>
      </w:r>
      <w:r w:rsidRPr="00227C15">
        <w:rPr>
          <w:rFonts w:ascii="Times New Roman" w:hAnsi="Times New Roman" w:cs="Times New Roman"/>
          <w:i/>
          <w:iCs/>
          <w:sz w:val="30"/>
          <w:szCs w:val="30"/>
        </w:rPr>
        <w:t>Dabo timorem meum in corda eorum, vt non recedant à me.</w:t>
      </w:r>
      <w:r w:rsidRPr="00227C15">
        <w:rPr>
          <w:rFonts w:ascii="Times New Roman" w:hAnsi="Times New Roman" w:cs="Times New Roman"/>
          <w:sz w:val="30"/>
          <w:szCs w:val="30"/>
        </w:rPr>
        <w:t xml:space="preserve"> Item de Corrept. &amp; gratia, cap. 7. item cap. 11. &amp; deinceps: </w:t>
      </w:r>
      <w:r w:rsidRPr="00227C15">
        <w:rPr>
          <w:rFonts w:ascii="Times New Roman" w:hAnsi="Times New Roman" w:cs="Times New Roman"/>
          <w:i/>
          <w:iCs/>
          <w:sz w:val="30"/>
          <w:szCs w:val="30"/>
        </w:rPr>
        <w:t xml:space="preserve">Datur nobis vt velimus perseuerare, Adę vt posset. </w:t>
      </w:r>
    </w:p>
    <w:p w14:paraId="2E4D05A6" w14:textId="77777777" w:rsidR="00227C15" w:rsidRPr="00227C15" w:rsidRDefault="00227C15" w:rsidP="00227C15">
      <w:pPr>
        <w:rPr>
          <w:rFonts w:ascii="Times New Roman" w:hAnsi="Times New Roman" w:cs="Times New Roman"/>
          <w:sz w:val="30"/>
          <w:szCs w:val="30"/>
        </w:rPr>
      </w:pPr>
    </w:p>
    <w:p w14:paraId="5BDE82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Etsi vero Sancti non possunt suis viribus, &amp; per se ipsi perseuerare: possunt tamen per Dei gratiam. v 20. Ei autem qui potest, vltra omnia quae petimus, aut cogitamus superabundanter facere, &amp;c. Et Paulus ipse, adeoque sancti omnes per hanc gratiam perseuerarunt: ver. 1. </w:t>
      </w:r>
      <w:r w:rsidRPr="00227C15">
        <w:rPr>
          <w:rFonts w:ascii="Times New Roman" w:hAnsi="Times New Roman" w:cs="Times New Roman"/>
          <w:i/>
          <w:iCs/>
          <w:sz w:val="30"/>
          <w:szCs w:val="30"/>
        </w:rPr>
        <w:t>Huius rei grata, Ego Paulus vinctus ille Iesu Christi, &amp;c.</w:t>
      </w:r>
      <w:r w:rsidRPr="00227C15">
        <w:rPr>
          <w:rFonts w:ascii="Times New Roman" w:hAnsi="Times New Roman" w:cs="Times New Roman"/>
          <w:sz w:val="30"/>
          <w:szCs w:val="30"/>
        </w:rPr>
        <w:t xml:space="preserve"> Phil. 4. 14. </w:t>
      </w:r>
      <w:r w:rsidRPr="00227C15">
        <w:rPr>
          <w:rFonts w:ascii="Times New Roman" w:hAnsi="Times New Roman" w:cs="Times New Roman"/>
          <w:i/>
          <w:iCs/>
          <w:sz w:val="30"/>
          <w:szCs w:val="30"/>
        </w:rPr>
        <w:t>Omnia possum in eo, qui me corroborat Christo.</w:t>
      </w:r>
      <w:r w:rsidRPr="00227C15">
        <w:rPr>
          <w:rFonts w:ascii="Times New Roman" w:hAnsi="Times New Roman" w:cs="Times New Roman"/>
          <w:sz w:val="30"/>
          <w:szCs w:val="30"/>
        </w:rPr>
        <w:t xml:space="preserve"> </w:t>
      </w:r>
    </w:p>
    <w:p w14:paraId="024DCA79" w14:textId="77777777" w:rsidR="00227C15" w:rsidRPr="00227C15" w:rsidRDefault="00227C15" w:rsidP="00227C15">
      <w:pPr>
        <w:rPr>
          <w:rFonts w:ascii="Times New Roman" w:hAnsi="Times New Roman" w:cs="Times New Roman"/>
          <w:sz w:val="30"/>
          <w:szCs w:val="30"/>
        </w:rPr>
      </w:pPr>
    </w:p>
    <w:p w14:paraId="7D5D34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Est enim perseuerantia, singulare Dei donum: v. 14. </w:t>
      </w:r>
      <w:r w:rsidRPr="00227C15">
        <w:rPr>
          <w:rFonts w:ascii="Times New Roman" w:hAnsi="Times New Roman" w:cs="Times New Roman"/>
          <w:i/>
          <w:iCs/>
          <w:sz w:val="30"/>
          <w:szCs w:val="30"/>
        </w:rPr>
        <w:t>Huius rei gratia, flecto genua mea ad Patrem Domini nostri, &amp;c. det vobis vt corroboremini per Spiritum suum in interiore homine.</w:t>
      </w:r>
      <w:r w:rsidRPr="00227C15">
        <w:rPr>
          <w:rFonts w:ascii="Times New Roman" w:hAnsi="Times New Roman" w:cs="Times New Roman"/>
          <w:sz w:val="30"/>
          <w:szCs w:val="30"/>
        </w:rPr>
        <w:t xml:space="preserve"> Ideo enim hanc precabatur a Domino, quia sciebat donum illius esse. Phil. 1. 29. </w:t>
      </w:r>
      <w:r w:rsidRPr="00227C15">
        <w:rPr>
          <w:rFonts w:ascii="Times New Roman" w:hAnsi="Times New Roman" w:cs="Times New Roman"/>
          <w:i/>
          <w:iCs/>
          <w:sz w:val="30"/>
          <w:szCs w:val="30"/>
        </w:rPr>
        <w:t>Vobis donatum est, per Christum non solùm vt credatis, sed etiam vt patiam ini pro illo.</w:t>
      </w:r>
      <w:r w:rsidRPr="00227C15">
        <w:rPr>
          <w:rFonts w:ascii="Times New Roman" w:hAnsi="Times New Roman" w:cs="Times New Roman"/>
          <w:sz w:val="30"/>
          <w:szCs w:val="30"/>
        </w:rPr>
        <w:t xml:space="preserve"> Heb. 12. </w:t>
      </w:r>
      <w:r w:rsidRPr="00227C15">
        <w:rPr>
          <w:rFonts w:ascii="Times New Roman" w:hAnsi="Times New Roman" w:cs="Times New Roman"/>
          <w:i/>
          <w:iCs/>
          <w:sz w:val="30"/>
          <w:szCs w:val="30"/>
        </w:rPr>
        <w:t>Aspicientes in autorem fidei, &amp; consummatorem Iesum.</w:t>
      </w:r>
      <w:r w:rsidRPr="00227C15">
        <w:rPr>
          <w:rFonts w:ascii="Times New Roman" w:hAnsi="Times New Roman" w:cs="Times New Roman"/>
          <w:sz w:val="30"/>
          <w:szCs w:val="30"/>
        </w:rPr>
        <w:t xml:space="preserve"> </w:t>
      </w:r>
    </w:p>
    <w:p w14:paraId="7BA314D1" w14:textId="77777777" w:rsidR="00227C15" w:rsidRPr="00227C15" w:rsidRDefault="00227C15" w:rsidP="00227C15">
      <w:pPr>
        <w:rPr>
          <w:rFonts w:ascii="Times New Roman" w:hAnsi="Times New Roman" w:cs="Times New Roman"/>
          <w:sz w:val="30"/>
          <w:szCs w:val="30"/>
        </w:rPr>
      </w:pPr>
    </w:p>
    <w:p w14:paraId="3A627F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Etsi vero Dei douum est perseuerantia: ad eam tamen obtinendam vanae non sunt, aut inefficaces in Electis, admonitiones, adhortationes, correctiones, studia bonorum operum, inuocatio Dei, &amp; precationes. v. 13. hortatur, multis antea allatis argumentis: &amp; vers. 14. eam precatur Ephesijs aDeo: De hoc Augustinus Tom. 7. de corr. &amp; gratia, per totum. </w:t>
      </w:r>
    </w:p>
    <w:p w14:paraId="6FD36803" w14:textId="77777777" w:rsidR="00227C15" w:rsidRPr="00227C15" w:rsidRDefault="00227C15" w:rsidP="00227C15">
      <w:pPr>
        <w:rPr>
          <w:rFonts w:ascii="Times New Roman" w:hAnsi="Times New Roman" w:cs="Times New Roman"/>
          <w:sz w:val="30"/>
          <w:szCs w:val="30"/>
        </w:rPr>
      </w:pPr>
    </w:p>
    <w:p w14:paraId="1C4A3A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Solet enim Deus sicut fidei, sic etiam perseueratia donum, per haec media, in multis excitare, nobisque largiri: Rom. 10. </w:t>
      </w:r>
      <w:r w:rsidRPr="00227C15">
        <w:rPr>
          <w:rFonts w:ascii="Times New Roman" w:hAnsi="Times New Roman" w:cs="Times New Roman"/>
          <w:i/>
          <w:iCs/>
          <w:sz w:val="30"/>
          <w:szCs w:val="30"/>
        </w:rPr>
        <w:t>Fides ex auditu.</w:t>
      </w:r>
      <w:r w:rsidRPr="00227C15">
        <w:rPr>
          <w:rFonts w:ascii="Times New Roman" w:hAnsi="Times New Roman" w:cs="Times New Roman"/>
          <w:sz w:val="30"/>
          <w:szCs w:val="30"/>
        </w:rPr>
        <w:t xml:space="preserve"> Et hic versu 20. </w:t>
      </w:r>
      <w:r w:rsidRPr="00227C15">
        <w:rPr>
          <w:rFonts w:ascii="Times New Roman" w:hAnsi="Times New Roman" w:cs="Times New Roman"/>
          <w:i/>
          <w:iCs/>
          <w:sz w:val="30"/>
          <w:szCs w:val="30"/>
        </w:rPr>
        <w:lastRenderedPageBreak/>
        <w:t>Potest super omnia, quae petimus sacere</w:t>
      </w:r>
      <w:r w:rsidRPr="00227C15">
        <w:rPr>
          <w:rFonts w:ascii="Times New Roman" w:hAnsi="Times New Roman" w:cs="Times New Roman"/>
          <w:sz w:val="30"/>
          <w:szCs w:val="30"/>
        </w:rPr>
        <w:t xml:space="preserve"> Ephe. 5. </w:t>
      </w:r>
      <w:r w:rsidRPr="00227C15">
        <w:rPr>
          <w:rFonts w:ascii="Times New Roman" w:hAnsi="Times New Roman" w:cs="Times New Roman"/>
          <w:i/>
          <w:iCs/>
          <w:sz w:val="30"/>
          <w:szCs w:val="30"/>
        </w:rPr>
        <w:t>Christus purgat Ecclesiam lauacro aquae, &amp; sistit eam gloriosam.</w:t>
      </w:r>
      <w:r w:rsidRPr="00227C15">
        <w:rPr>
          <w:rFonts w:ascii="Times New Roman" w:hAnsi="Times New Roman" w:cs="Times New Roman"/>
          <w:sz w:val="30"/>
          <w:szCs w:val="30"/>
        </w:rPr>
        <w:t xml:space="preserve"> </w:t>
      </w:r>
    </w:p>
    <w:p w14:paraId="66A0A01D" w14:textId="77777777" w:rsidR="00227C15" w:rsidRPr="00227C15" w:rsidRDefault="00227C15" w:rsidP="00227C15">
      <w:pPr>
        <w:rPr>
          <w:rFonts w:ascii="Times New Roman" w:hAnsi="Times New Roman" w:cs="Times New Roman"/>
          <w:sz w:val="30"/>
          <w:szCs w:val="30"/>
        </w:rPr>
      </w:pPr>
    </w:p>
    <w:p w14:paraId="3B2B71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Per hanc porro Dei gratiam sancti non solum possunt, si velint perseuerare in fide, verum etiam volunt: Ac proinde perseuerantiae donum consecuti, reipsa perseuerant in finem vsq.: ita vt neque perire possint, neque fidem penitus amittere per mittantur. </w:t>
      </w:r>
    </w:p>
    <w:p w14:paraId="0CB2A89F" w14:textId="77777777" w:rsidR="00227C15" w:rsidRPr="00227C15" w:rsidRDefault="00227C15" w:rsidP="00227C15">
      <w:pPr>
        <w:rPr>
          <w:rFonts w:ascii="Times New Roman" w:hAnsi="Times New Roman" w:cs="Times New Roman"/>
          <w:sz w:val="30"/>
          <w:szCs w:val="30"/>
        </w:rPr>
      </w:pPr>
    </w:p>
    <w:p w14:paraId="3CFB96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 thesis diligentius est confirmanda ex hac Epistola inprimis. Benedixit nobis eleliis &amp; credentibus in Christum, omni spirituali benedictione: cap. 1. ver 3. Ergo &amp; dono perseuerantiae. Es! enim talis inter benedictiones diuinas, spirituali, benedictio, vt citra hanc reliquae nihil prosint: sed ad maiorem faciant condemnationem. Oportet igitur omnes beneditos in Christo, deno etiam perseuerantiae benedici &amp; affici. </w:t>
      </w:r>
      <w:r w:rsidRPr="00227C15">
        <w:rPr>
          <w:rFonts w:ascii="Times New Roman" w:hAnsi="Times New Roman" w:cs="Times New Roman"/>
          <w:i/>
          <w:iCs/>
          <w:sz w:val="30"/>
          <w:szCs w:val="30"/>
        </w:rPr>
        <w:t>Elegit nos vt essemus sancti &amp; inculpati coram ipso:</w:t>
      </w:r>
      <w:r w:rsidRPr="00227C15">
        <w:rPr>
          <w:rFonts w:ascii="Times New Roman" w:hAnsi="Times New Roman" w:cs="Times New Roman"/>
          <w:sz w:val="30"/>
          <w:szCs w:val="30"/>
        </w:rPr>
        <w:t xml:space="preserve"> v. 4. Ergo pro talibus, suos electos in Christum credentes, semper agnoscit &amp; habet. </w:t>
      </w:r>
    </w:p>
    <w:p w14:paraId="1ACF7C08" w14:textId="77777777" w:rsidR="00227C15" w:rsidRPr="00227C15" w:rsidRDefault="00227C15" w:rsidP="00227C15">
      <w:pPr>
        <w:rPr>
          <w:rFonts w:ascii="Times New Roman" w:hAnsi="Times New Roman" w:cs="Times New Roman"/>
          <w:sz w:val="30"/>
          <w:szCs w:val="30"/>
        </w:rPr>
      </w:pPr>
    </w:p>
    <w:p w14:paraId="24D5FF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Adoptauit item in filios, pro beneplacito voluntatis suae</w:t>
      </w:r>
      <w:r w:rsidRPr="00227C15">
        <w:rPr>
          <w:rFonts w:ascii="Times New Roman" w:hAnsi="Times New Roman" w:cs="Times New Roman"/>
          <w:sz w:val="30"/>
          <w:szCs w:val="30"/>
        </w:rPr>
        <w:t xml:space="preserve"> v. 5. Est autem illud beneplacitum m. mutabile, quia non aliunde est, quam a voluntate Deo nihil igitur adeptionem hanc quin ad finem vsque corruetur, in pedire potest. Deo nos seruante ac custodiente, tanquam parente filios. </w:t>
      </w:r>
    </w:p>
    <w:p w14:paraId="40C8B3DE" w14:textId="77777777" w:rsidR="00227C15" w:rsidRPr="00227C15" w:rsidRDefault="00227C15" w:rsidP="00227C15">
      <w:pPr>
        <w:rPr>
          <w:rFonts w:ascii="Times New Roman" w:hAnsi="Times New Roman" w:cs="Times New Roman"/>
          <w:sz w:val="30"/>
          <w:szCs w:val="30"/>
        </w:rPr>
      </w:pPr>
    </w:p>
    <w:p w14:paraId="6EA914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Gratos</w:t>
      </w:r>
      <w:r w:rsidRPr="00227C15">
        <w:rPr>
          <w:rFonts w:ascii="Times New Roman" w:hAnsi="Times New Roman" w:cs="Times New Roman"/>
          <w:sz w:val="30"/>
          <w:szCs w:val="30"/>
        </w:rPr>
        <w:t xml:space="preserve"> (id est, caros) </w:t>
      </w:r>
      <w:r w:rsidRPr="00227C15">
        <w:rPr>
          <w:rFonts w:ascii="Times New Roman" w:hAnsi="Times New Roman" w:cs="Times New Roman"/>
          <w:i/>
          <w:iCs/>
          <w:sz w:val="30"/>
          <w:szCs w:val="30"/>
        </w:rPr>
        <w:t>nos sibi reddidit in Filio suo,</w:t>
      </w:r>
      <w:r w:rsidRPr="00227C15">
        <w:rPr>
          <w:rFonts w:ascii="Times New Roman" w:hAnsi="Times New Roman" w:cs="Times New Roman"/>
          <w:sz w:val="30"/>
          <w:szCs w:val="30"/>
        </w:rPr>
        <w:t xml:space="preserve"> idque pro sua gratia, v. 6. Grati igitur semper ei sumus in Christo, quotquot in ipso etiam sumus electi, donatique fide. </w:t>
      </w:r>
    </w:p>
    <w:p w14:paraId="67723C36" w14:textId="77777777" w:rsidR="00227C15" w:rsidRPr="00227C15" w:rsidRDefault="00227C15" w:rsidP="00227C15">
      <w:pPr>
        <w:rPr>
          <w:rFonts w:ascii="Times New Roman" w:hAnsi="Times New Roman" w:cs="Times New Roman"/>
          <w:sz w:val="30"/>
          <w:szCs w:val="30"/>
        </w:rPr>
      </w:pPr>
    </w:p>
    <w:p w14:paraId="247CE4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Redemtionem sumus in Christo consecuti, remissionemque peccatorum, secundum diuitias gratiae ipsius, vers. 7. Qui verò remissionem peccatorum consecuti sunt, ij sunt iustificati quos autem Deus iustificauit, eos &amp; glorificat: Rom. 8. </w:t>
      </w:r>
    </w:p>
    <w:p w14:paraId="66597FAA" w14:textId="77777777" w:rsidR="00227C15" w:rsidRPr="00227C15" w:rsidRDefault="00227C15" w:rsidP="00227C15">
      <w:pPr>
        <w:rPr>
          <w:rFonts w:ascii="Times New Roman" w:hAnsi="Times New Roman" w:cs="Times New Roman"/>
          <w:sz w:val="30"/>
          <w:szCs w:val="30"/>
        </w:rPr>
      </w:pPr>
    </w:p>
    <w:p w14:paraId="128399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Christo sortem consecuti sumus coelestis hareditatis, [page 231] idque quia praedestinati ad illam fuimus secundum propositum voluntatis ipsius: ver. 11. Excidere igitur illa non possunt Electi: quare perseuerent in fide necesse est. </w:t>
      </w:r>
    </w:p>
    <w:p w14:paraId="5DAAE0BA" w14:textId="77777777" w:rsidR="00227C15" w:rsidRPr="00227C15" w:rsidRDefault="00227C15" w:rsidP="00227C15">
      <w:pPr>
        <w:rPr>
          <w:rFonts w:ascii="Times New Roman" w:hAnsi="Times New Roman" w:cs="Times New Roman"/>
          <w:sz w:val="30"/>
          <w:szCs w:val="30"/>
        </w:rPr>
      </w:pPr>
    </w:p>
    <w:p w14:paraId="7F7C34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Postquam</w:t>
      </w:r>
      <w:r w:rsidRPr="00227C15">
        <w:rPr>
          <w:rFonts w:ascii="Times New Roman" w:hAnsi="Times New Roman" w:cs="Times New Roman"/>
          <w:sz w:val="30"/>
          <w:szCs w:val="30"/>
        </w:rPr>
        <w:t xml:space="preserve"> (semel) </w:t>
      </w:r>
      <w:r w:rsidRPr="00227C15">
        <w:rPr>
          <w:rFonts w:ascii="Times New Roman" w:hAnsi="Times New Roman" w:cs="Times New Roman"/>
          <w:i/>
          <w:iCs/>
          <w:sz w:val="30"/>
          <w:szCs w:val="30"/>
        </w:rPr>
        <w:t>credidimus in Christum, obsignati fuimus Spiritu promissionis sancto:</w:t>
      </w:r>
      <w:r w:rsidRPr="00227C15">
        <w:rPr>
          <w:rFonts w:ascii="Times New Roman" w:hAnsi="Times New Roman" w:cs="Times New Roman"/>
          <w:sz w:val="30"/>
          <w:szCs w:val="30"/>
        </w:rPr>
        <w:t xml:space="preserve"> vers. 13. Haec autem obsignatio nulla re deleri potest, </w:t>
      </w:r>
      <w:r w:rsidRPr="00227C15">
        <w:rPr>
          <w:rFonts w:ascii="Times New Roman" w:hAnsi="Times New Roman" w:cs="Times New Roman"/>
          <w:sz w:val="30"/>
          <w:szCs w:val="30"/>
        </w:rPr>
        <w:lastRenderedPageBreak/>
        <w:t xml:space="preserve">quin Deus pro suis agnoscat, quos suo Spiritu obsignauit. Sicut enim qui non habet Spiritum Christi, hic non est eius: Sic qui habet, eius est. Confirmatur haec ratio: </w:t>
      </w:r>
      <w:r w:rsidRPr="00227C15">
        <w:rPr>
          <w:rFonts w:ascii="Times New Roman" w:hAnsi="Times New Roman" w:cs="Times New Roman"/>
          <w:i/>
          <w:iCs/>
          <w:sz w:val="30"/>
          <w:szCs w:val="30"/>
        </w:rPr>
        <w:t>Quia is Spiritus</w:t>
      </w:r>
      <w:r w:rsidRPr="00227C15">
        <w:rPr>
          <w:rFonts w:ascii="Times New Roman" w:hAnsi="Times New Roman" w:cs="Times New Roman"/>
          <w:sz w:val="30"/>
          <w:szCs w:val="30"/>
        </w:rPr>
        <w:t xml:space="preserve"> (in nobis inhabitans) </w:t>
      </w:r>
      <w:r w:rsidRPr="00227C15">
        <w:rPr>
          <w:rFonts w:ascii="Times New Roman" w:hAnsi="Times New Roman" w:cs="Times New Roman"/>
          <w:i/>
          <w:iCs/>
          <w:sz w:val="30"/>
          <w:szCs w:val="30"/>
        </w:rPr>
        <w:t>est arrhabo haereditatis nostrędum in libertatem vindicemur</w:t>
      </w:r>
      <w:r w:rsidRPr="00227C15">
        <w:rPr>
          <w:rFonts w:ascii="Times New Roman" w:hAnsi="Times New Roman" w:cs="Times New Roman"/>
          <w:sz w:val="30"/>
          <w:szCs w:val="30"/>
        </w:rPr>
        <w:t xml:space="preserve"> (id est, perpetuus vsque ad plenam haereditatis possessionem) ver14. Ergo, &amp;c. </w:t>
      </w:r>
    </w:p>
    <w:p w14:paraId="5B03B37B" w14:textId="77777777" w:rsidR="00227C15" w:rsidRPr="00227C15" w:rsidRDefault="00227C15" w:rsidP="00227C15">
      <w:pPr>
        <w:rPr>
          <w:rFonts w:ascii="Times New Roman" w:hAnsi="Times New Roman" w:cs="Times New Roman"/>
          <w:sz w:val="30"/>
          <w:szCs w:val="30"/>
        </w:rPr>
      </w:pPr>
    </w:p>
    <w:p w14:paraId="380969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Certa est spes vocationis nostrae (id est, eius haereditatis, ad quam vocauit nos Deus: ver. 18.) Qui ergo iam verè credunt in Christum, ij tandem consequantur haereditatem istam, necesse est. non possunt autem consequi, nisi in fide perseuerent. </w:t>
      </w:r>
    </w:p>
    <w:p w14:paraId="5C196CDD" w14:textId="77777777" w:rsidR="00227C15" w:rsidRPr="00227C15" w:rsidRDefault="00227C15" w:rsidP="00227C15">
      <w:pPr>
        <w:rPr>
          <w:rFonts w:ascii="Times New Roman" w:hAnsi="Times New Roman" w:cs="Times New Roman"/>
          <w:sz w:val="30"/>
          <w:szCs w:val="30"/>
        </w:rPr>
      </w:pPr>
    </w:p>
    <w:p w14:paraId="567235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eos qui credunt, efficaciter sese exerit potentia Dei: ver. 19. Qui igitur semel crediderunt vera fide in Christum: eos nunquam deserit efficax Dei potentia: quare nec finit perire, eoque nec destitui fide ac Spiritu Christi. </w:t>
      </w:r>
    </w:p>
    <w:p w14:paraId="767A3EF7" w14:textId="77777777" w:rsidR="00227C15" w:rsidRPr="00227C15" w:rsidRDefault="00227C15" w:rsidP="00227C15">
      <w:pPr>
        <w:rPr>
          <w:rFonts w:ascii="Times New Roman" w:hAnsi="Times New Roman" w:cs="Times New Roman"/>
          <w:sz w:val="30"/>
          <w:szCs w:val="30"/>
        </w:rPr>
      </w:pPr>
    </w:p>
    <w:p w14:paraId="4ACE8C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Singuli fideles membra sunt Christi, &amp; ad πλήρωμα Christi pertinent: v. 21. 22. Christus autem nunquam volet suis carere membris, &amp; mutilum habere corpus. Non potest igitur aliquis, verus esse fidelis, &amp; membrum Christi, qui non in fide perseueret, &amp; in coelo futurus sit cum Christo. </w:t>
      </w:r>
    </w:p>
    <w:p w14:paraId="70DEE3F2" w14:textId="77777777" w:rsidR="00227C15" w:rsidRPr="00227C15" w:rsidRDefault="00227C15" w:rsidP="00227C15">
      <w:pPr>
        <w:rPr>
          <w:rFonts w:ascii="Times New Roman" w:hAnsi="Times New Roman" w:cs="Times New Roman"/>
          <w:sz w:val="30"/>
          <w:szCs w:val="30"/>
        </w:rPr>
      </w:pPr>
    </w:p>
    <w:p w14:paraId="31DBC1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Omnes hae rationes ex primo capite, idque breuiter, &amp; pingui (vt aiunt) Minerua. Nunc ex secundo capite, </w:t>
      </w:r>
    </w:p>
    <w:p w14:paraId="5694D4D6" w14:textId="77777777" w:rsidR="00227C15" w:rsidRPr="00227C15" w:rsidRDefault="00227C15" w:rsidP="00227C15">
      <w:pPr>
        <w:rPr>
          <w:rFonts w:ascii="Times New Roman" w:hAnsi="Times New Roman" w:cs="Times New Roman"/>
          <w:sz w:val="30"/>
          <w:szCs w:val="30"/>
        </w:rPr>
      </w:pPr>
    </w:p>
    <w:p w14:paraId="26B5F2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Agratuita viuificatione &amp; salute: cùm essemus mortui in peccatis, &amp; inimici Dei, filijque irae, nos tamen Deus ipse propter multam charitatem, qua dilexit nos, &amp; secundum diuitias gratiae suae, viuificauit in Christo: nunc igitur viuificatos multò magis in vita &amp; fide seruabit vsque in finem. </w:t>
      </w:r>
    </w:p>
    <w:p w14:paraId="2D1F5404" w14:textId="77777777" w:rsidR="00227C15" w:rsidRPr="00227C15" w:rsidRDefault="00227C15" w:rsidP="00227C15">
      <w:pPr>
        <w:rPr>
          <w:rFonts w:ascii="Times New Roman" w:hAnsi="Times New Roman" w:cs="Times New Roman"/>
          <w:sz w:val="30"/>
          <w:szCs w:val="30"/>
        </w:rPr>
      </w:pPr>
    </w:p>
    <w:p w14:paraId="25E6F7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Huc illud ad Roman. 5. facit: Si cum inimici essemus, reconciliati sumus Deo per mortem fili, eius: multò magis nunc reconciliati, salui erimus ab ira, in vita ipsius, </w:t>
      </w:r>
    </w:p>
    <w:p w14:paraId="28BDE904" w14:textId="77777777" w:rsidR="00227C15" w:rsidRPr="00227C15" w:rsidRDefault="00227C15" w:rsidP="00227C15">
      <w:pPr>
        <w:rPr>
          <w:rFonts w:ascii="Times New Roman" w:hAnsi="Times New Roman" w:cs="Times New Roman"/>
          <w:sz w:val="30"/>
          <w:szCs w:val="30"/>
        </w:rPr>
      </w:pPr>
    </w:p>
    <w:p w14:paraId="18A0FA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Agratuito fidei dono. </w:t>
      </w:r>
    </w:p>
    <w:p w14:paraId="72C9D97B" w14:textId="77777777" w:rsidR="00227C15" w:rsidRPr="00227C15" w:rsidRDefault="00227C15" w:rsidP="00227C15">
      <w:pPr>
        <w:rPr>
          <w:rFonts w:ascii="Times New Roman" w:hAnsi="Times New Roman" w:cs="Times New Roman"/>
          <w:sz w:val="30"/>
          <w:szCs w:val="30"/>
        </w:rPr>
      </w:pPr>
    </w:p>
    <w:p w14:paraId="44A943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omninò infideles essemus, nullamque haberemus spem salutis, Deus pro sua misericordia donauit nos fide, &amp; per hanc gratia nos seruauit, non ex operibus, ne quis glorietur: ver. 8. 9. Ergo nunc donatam fidem per eandem </w:t>
      </w:r>
      <w:r w:rsidRPr="00227C15">
        <w:rPr>
          <w:rFonts w:ascii="Times New Roman" w:hAnsi="Times New Roman" w:cs="Times New Roman"/>
          <w:sz w:val="30"/>
          <w:szCs w:val="30"/>
        </w:rPr>
        <w:lastRenderedPageBreak/>
        <w:t xml:space="preserve">suam misericordiam, &amp; non ex operibus nostris, in nobis seruabit in finem vsque, ne gratia excidamus, qua seruati sumus. </w:t>
      </w:r>
    </w:p>
    <w:p w14:paraId="2C8FCDC9" w14:textId="77777777" w:rsidR="00227C15" w:rsidRPr="00227C15" w:rsidRDefault="00227C15" w:rsidP="00227C15">
      <w:pPr>
        <w:rPr>
          <w:rFonts w:ascii="Times New Roman" w:hAnsi="Times New Roman" w:cs="Times New Roman"/>
          <w:sz w:val="30"/>
          <w:szCs w:val="30"/>
        </w:rPr>
      </w:pPr>
    </w:p>
    <w:p w14:paraId="23D65F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Agratuita regeneratione. </w:t>
      </w:r>
      <w:r w:rsidRPr="00227C15">
        <w:rPr>
          <w:rFonts w:ascii="Times New Roman" w:hAnsi="Times New Roman" w:cs="Times New Roman"/>
          <w:i/>
          <w:iCs/>
          <w:sz w:val="30"/>
          <w:szCs w:val="30"/>
        </w:rPr>
        <w:t>Ipsius Dei factura sumus,</w:t>
      </w:r>
      <w:r w:rsidRPr="00227C15">
        <w:rPr>
          <w:rFonts w:ascii="Times New Roman" w:hAnsi="Times New Roman" w:cs="Times New Roman"/>
          <w:sz w:val="30"/>
          <w:szCs w:val="30"/>
        </w:rPr>
        <w:t xml:space="preserve"> id est, noua creatura, </w:t>
      </w:r>
      <w:r w:rsidRPr="00227C15">
        <w:rPr>
          <w:rFonts w:ascii="Times New Roman" w:hAnsi="Times New Roman" w:cs="Times New Roman"/>
          <w:i/>
          <w:iCs/>
          <w:sz w:val="30"/>
          <w:szCs w:val="30"/>
        </w:rPr>
        <w:t>conditi in Christo ad bona opera, quae etiam praeparauit, ac praeparat in nobis, vt in ijs ambulemus:</w:t>
      </w:r>
      <w:r w:rsidRPr="00227C15">
        <w:rPr>
          <w:rFonts w:ascii="Times New Roman" w:hAnsi="Times New Roman" w:cs="Times New Roman"/>
          <w:sz w:val="30"/>
          <w:szCs w:val="30"/>
        </w:rPr>
        <w:t xml:space="preserve"> ver. 10. Regeneratio autem semel fit, indies verò regeniti adolescunt, in virum perfectum, cap. 4. v. 13. In fide ergo custodiuntur Electi: Et qui in eis praeparat bona opera, dat etiam vt in eis ambulent. Quare licet inter ambulandum prolabantur nonnunquam ex imbecillitate carnis: non colliduntur tamen, nec pereunt, quia Dominus supponit manum suam, &amp; subleuat. </w:t>
      </w:r>
    </w:p>
    <w:p w14:paraId="72205604" w14:textId="77777777" w:rsidR="00227C15" w:rsidRPr="00227C15" w:rsidRDefault="00227C15" w:rsidP="00227C15">
      <w:pPr>
        <w:rPr>
          <w:rFonts w:ascii="Times New Roman" w:hAnsi="Times New Roman" w:cs="Times New Roman"/>
          <w:sz w:val="30"/>
          <w:szCs w:val="30"/>
        </w:rPr>
      </w:pPr>
    </w:p>
    <w:p w14:paraId="5D90DB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 insitione in Christo, &amp; exaedificatione super fundamentum Apostolorum, id est, super Christum, iuxta doctrinam Apostolorum. </w:t>
      </w:r>
    </w:p>
    <w:p w14:paraId="193533A1" w14:textId="77777777" w:rsidR="00227C15" w:rsidRPr="00227C15" w:rsidRDefault="00227C15" w:rsidP="00227C15">
      <w:pPr>
        <w:rPr>
          <w:rFonts w:ascii="Times New Roman" w:hAnsi="Times New Roman" w:cs="Times New Roman"/>
          <w:sz w:val="30"/>
          <w:szCs w:val="30"/>
        </w:rPr>
      </w:pPr>
    </w:p>
    <w:p w14:paraId="290A58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Christo fundamento totum aedificium congruenter coagmentatum est in templum sanctum Domino: ver. 21. Ergo quicunque super Christum, iuxta doctrinam Apostolorum verè per Spiritum sanctum extructus est: tantùm abest, vt a fundamento auelli sinatur, vt potius incrementum capiat, Christo ipso illum vinificante, atque fouente. Fides ergo penitus deficere non potest eum, qui in Christum fundatus est. </w:t>
      </w:r>
    </w:p>
    <w:p w14:paraId="0CF76B6A" w14:textId="77777777" w:rsidR="00227C15" w:rsidRPr="00227C15" w:rsidRDefault="00227C15" w:rsidP="00227C15">
      <w:pPr>
        <w:rPr>
          <w:rFonts w:ascii="Times New Roman" w:hAnsi="Times New Roman" w:cs="Times New Roman"/>
          <w:sz w:val="30"/>
          <w:szCs w:val="30"/>
        </w:rPr>
      </w:pPr>
    </w:p>
    <w:p w14:paraId="0AE081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cap. tertio. </w:t>
      </w:r>
    </w:p>
    <w:p w14:paraId="61C94423" w14:textId="77777777" w:rsidR="00227C15" w:rsidRPr="00227C15" w:rsidRDefault="00227C15" w:rsidP="00227C15">
      <w:pPr>
        <w:rPr>
          <w:rFonts w:ascii="Times New Roman" w:hAnsi="Times New Roman" w:cs="Times New Roman"/>
          <w:sz w:val="30"/>
          <w:szCs w:val="30"/>
        </w:rPr>
      </w:pPr>
    </w:p>
    <w:p w14:paraId="0147DE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Aprecibus Sanctorum, totiusque Ecclesiae. </w:t>
      </w:r>
    </w:p>
    <w:p w14:paraId="3D3F7593" w14:textId="77777777" w:rsidR="00227C15" w:rsidRPr="00227C15" w:rsidRDefault="00227C15" w:rsidP="00227C15">
      <w:pPr>
        <w:rPr>
          <w:rFonts w:ascii="Times New Roman" w:hAnsi="Times New Roman" w:cs="Times New Roman"/>
          <w:sz w:val="30"/>
          <w:szCs w:val="30"/>
        </w:rPr>
      </w:pPr>
    </w:p>
    <w:p w14:paraId="468E55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Huius rei caussa, ne scilicet deficiat fides nostra, sed vt crescamus in templum sanctum Domino, &amp; vt corroboremur in interiore homine per Spiritum sanctum: &amp; vt Christus habitet per fidem in cordibus nostris, Paulus precatus est Deum, ver. 14. &amp; deinceps: imò tota Ecclesia, &amp; quisque fidelis, dicat: Pater noster, &amp;c. Sanctificetur nomen tuum, adueniat Regnum tuum, fiat voluntas tua, &amp;c. remitte nobis debita nostrae nos inducas in tentationem, sed libera nos à malo: Omnibus enim ijs petitionibus (vt rectè Cyprianus exponit) donum perseuerantiae postulatur. Deus autem Ecclesiae preces, pro Electis, ex Dei voluntate fusas, exaudit: tum quia vult, propter amorem, omnium cogitationem superantem, quo nos in Christo complectitur, vers. 19. tum quia potest vltrà etiam ea, quae petimus, superabundanter facere: ver. 20. </w:t>
      </w:r>
      <w:r w:rsidRPr="00227C15">
        <w:rPr>
          <w:rFonts w:ascii="Times New Roman" w:hAnsi="Times New Roman" w:cs="Times New Roman"/>
          <w:sz w:val="30"/>
          <w:szCs w:val="30"/>
        </w:rPr>
        <w:lastRenderedPageBreak/>
        <w:t xml:space="preserve">Ergo electi fideles, &amp; per Spiritum sanctum corroborantur in interiore homine, &amp; fidem retinent, per quam Christus inhabitat in cordibus eorum. </w:t>
      </w:r>
    </w:p>
    <w:p w14:paraId="5D75F784" w14:textId="77777777" w:rsidR="00227C15" w:rsidRPr="00227C15" w:rsidRDefault="00227C15" w:rsidP="00227C15">
      <w:pPr>
        <w:rPr>
          <w:rFonts w:ascii="Times New Roman" w:hAnsi="Times New Roman" w:cs="Times New Roman"/>
          <w:sz w:val="30"/>
          <w:szCs w:val="30"/>
        </w:rPr>
      </w:pPr>
    </w:p>
    <w:p w14:paraId="11A55A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Apotentia Dei, in nobis efficaciter operante. </w:t>
      </w:r>
    </w:p>
    <w:p w14:paraId="0F83EDD1" w14:textId="77777777" w:rsidR="00227C15" w:rsidRPr="00227C15" w:rsidRDefault="00227C15" w:rsidP="00227C15">
      <w:pPr>
        <w:rPr>
          <w:rFonts w:ascii="Times New Roman" w:hAnsi="Times New Roman" w:cs="Times New Roman"/>
          <w:sz w:val="30"/>
          <w:szCs w:val="30"/>
        </w:rPr>
      </w:pPr>
    </w:p>
    <w:p w14:paraId="534736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Deus in suis Electis fidelibus, efficaciter operatur: ver. 20. &amp; Phil. 3. Deus operatur in nobis velle, &amp; perficere, pro bona sua voluntate. Item, Dat timorem in corda nostra, vt non recedamus ab eo: Ierem. 32. ver. 40. </w:t>
      </w:r>
    </w:p>
    <w:p w14:paraId="6E14FCAB" w14:textId="77777777" w:rsidR="00227C15" w:rsidRPr="00227C15" w:rsidRDefault="00227C15" w:rsidP="00227C15">
      <w:pPr>
        <w:rPr>
          <w:rFonts w:ascii="Times New Roman" w:hAnsi="Times New Roman" w:cs="Times New Roman"/>
          <w:sz w:val="30"/>
          <w:szCs w:val="30"/>
        </w:rPr>
      </w:pPr>
    </w:p>
    <w:p w14:paraId="362E22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Perseuerantiae donum qui consequuntur, omnes sunt Electi. </w:t>
      </w:r>
    </w:p>
    <w:p w14:paraId="22FD0E32" w14:textId="77777777" w:rsidR="00227C15" w:rsidRPr="00227C15" w:rsidRDefault="00227C15" w:rsidP="00227C15">
      <w:pPr>
        <w:rPr>
          <w:rFonts w:ascii="Times New Roman" w:hAnsi="Times New Roman" w:cs="Times New Roman"/>
          <w:sz w:val="30"/>
          <w:szCs w:val="30"/>
        </w:rPr>
      </w:pPr>
    </w:p>
    <w:p w14:paraId="611662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cap. 4. Locus insignis. </w:t>
      </w:r>
    </w:p>
    <w:p w14:paraId="32D4E191" w14:textId="77777777" w:rsidR="00227C15" w:rsidRPr="00227C15" w:rsidRDefault="00227C15" w:rsidP="00227C15">
      <w:pPr>
        <w:rPr>
          <w:rFonts w:ascii="Times New Roman" w:hAnsi="Times New Roman" w:cs="Times New Roman"/>
          <w:sz w:val="30"/>
          <w:szCs w:val="30"/>
        </w:rPr>
      </w:pPr>
    </w:p>
    <w:p w14:paraId="2BDE33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fine, cur Christus verbi ministerium in Ecclesia instituerit. </w:t>
      </w:r>
    </w:p>
    <w:p w14:paraId="065DDB01" w14:textId="77777777" w:rsidR="00227C15" w:rsidRPr="00227C15" w:rsidRDefault="00227C15" w:rsidP="00227C15">
      <w:pPr>
        <w:rPr>
          <w:rFonts w:ascii="Times New Roman" w:hAnsi="Times New Roman" w:cs="Times New Roman"/>
          <w:sz w:val="30"/>
          <w:szCs w:val="30"/>
        </w:rPr>
      </w:pPr>
    </w:p>
    <w:p w14:paraId="59A77B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coagmentationem Sanctorum, &amp; aedificationem corporis Christi: donec euadamus omnes in vnitatem fidei, &amp; agnitionem filij Dei in virum perfectum, in mensuram staturae adulti Christi: vt non amplius simus pueri, sed veritatem sectantes cum charitate, adolescamus in illum per omnia, qui est caput, Christum: Ex quo totum corpus congruenter coagmentatum &amp; compactum, per omnes suppeditatas commissuras, ex vi intus agente, pro mensura vniuscuiusque membri, incrementum capit corpori conueniens, ad sui ipsius exstructionem per charitatem. ver. 12. 13. 14. 15. 16. </w:t>
      </w:r>
    </w:p>
    <w:p w14:paraId="09451110" w14:textId="77777777" w:rsidR="00227C15" w:rsidRPr="00227C15" w:rsidRDefault="00227C15" w:rsidP="00227C15">
      <w:pPr>
        <w:rPr>
          <w:rFonts w:ascii="Times New Roman" w:hAnsi="Times New Roman" w:cs="Times New Roman"/>
          <w:sz w:val="30"/>
          <w:szCs w:val="30"/>
        </w:rPr>
      </w:pPr>
    </w:p>
    <w:p w14:paraId="39AC3F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 obsignatione Spiritus sancti argumentum repetitur, [page 232] quod etiam in primo capite attulerat. Ne contristetis Spiritum illum sanctum Dei, per quem obsignati estis in diem redentionis: ver. 30. Docet enim primò Spiritum sanctum inhabitare in nobis, tanquam in suo domicilio: vnde &amp; templum Spiritus sancti vocamur in Epistola ad Corinth. De suo autem templo ait Dominus I. Reg. 9. Templum sanctificaui, vt ponorem nomen meum, ibi in sempiternum. Secundò docet Spiritum hunc perpetuò inhabitare in nobis, quia vsque ad diem (secunda perfectaeque) redentionis. </w:t>
      </w:r>
    </w:p>
    <w:p w14:paraId="1FFA831A" w14:textId="77777777" w:rsidR="00227C15" w:rsidRPr="00227C15" w:rsidRDefault="00227C15" w:rsidP="00227C15">
      <w:pPr>
        <w:rPr>
          <w:rFonts w:ascii="Times New Roman" w:hAnsi="Times New Roman" w:cs="Times New Roman"/>
          <w:sz w:val="30"/>
          <w:szCs w:val="30"/>
        </w:rPr>
      </w:pPr>
    </w:p>
    <w:p w14:paraId="68843F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cap. quinto. </w:t>
      </w:r>
    </w:p>
    <w:p w14:paraId="34880761" w14:textId="77777777" w:rsidR="00227C15" w:rsidRPr="00227C15" w:rsidRDefault="00227C15" w:rsidP="00227C15">
      <w:pPr>
        <w:rPr>
          <w:rFonts w:ascii="Times New Roman" w:hAnsi="Times New Roman" w:cs="Times New Roman"/>
          <w:sz w:val="30"/>
          <w:szCs w:val="30"/>
        </w:rPr>
      </w:pPr>
    </w:p>
    <w:p w14:paraId="618FDC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Aconiugio Christi cum Ecclesia. </w:t>
      </w:r>
    </w:p>
    <w:p w14:paraId="67040596" w14:textId="77777777" w:rsidR="00227C15" w:rsidRPr="00227C15" w:rsidRDefault="00227C15" w:rsidP="00227C15">
      <w:pPr>
        <w:rPr>
          <w:rFonts w:ascii="Times New Roman" w:hAnsi="Times New Roman" w:cs="Times New Roman"/>
          <w:sz w:val="30"/>
          <w:szCs w:val="30"/>
        </w:rPr>
      </w:pPr>
    </w:p>
    <w:p w14:paraId="205736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Qui diligit vxorem suam seipsum diligit: Nullus vnquam carnem suam odio habuit: Sed nutrit, ac fouet eam, Sicut &amp; Dominus Ecclesiam membra enim sumus corporis eius, ex carne eius, &amp; ex ossibus eius vers. 28. 29. 30. </w:t>
      </w:r>
    </w:p>
    <w:p w14:paraId="4CD241EF" w14:textId="77777777" w:rsidR="00227C15" w:rsidRPr="00227C15" w:rsidRDefault="00227C15" w:rsidP="00227C15">
      <w:pPr>
        <w:rPr>
          <w:rFonts w:ascii="Times New Roman" w:hAnsi="Times New Roman" w:cs="Times New Roman"/>
          <w:sz w:val="30"/>
          <w:szCs w:val="30"/>
        </w:rPr>
      </w:pPr>
    </w:p>
    <w:p w14:paraId="393856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Argumentum hoc à coniugio ductum, confirmatur. </w:t>
      </w:r>
    </w:p>
    <w:p w14:paraId="415E1CB2" w14:textId="77777777" w:rsidR="00227C15" w:rsidRPr="00227C15" w:rsidRDefault="00227C15" w:rsidP="00227C15">
      <w:pPr>
        <w:rPr>
          <w:rFonts w:ascii="Times New Roman" w:hAnsi="Times New Roman" w:cs="Times New Roman"/>
          <w:sz w:val="30"/>
          <w:szCs w:val="30"/>
        </w:rPr>
      </w:pPr>
    </w:p>
    <w:p w14:paraId="527FA3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Hos. 2. Desponsabo te mihi in perpetuum in institia, &amp; iudicio, &amp; in misericordia: desponsabo te mihi in fide, etc. perpetuum igitur est coniugium Christi cum Ecclesia, &amp; cum singulis veris Ecclesiae membris: nec finit, quod Deus Pater coniunxit, illud per hominem separari. Atque haec testimonia Apostoli in hac Epistola ad Ephe. de hac re satis sunto. Plenae verò sunt scripturae talium testimoniorum, quae breuitatis caussa, in praesentia omittuntur. </w:t>
      </w:r>
    </w:p>
    <w:p w14:paraId="05B3CA46" w14:textId="77777777" w:rsidR="00227C15" w:rsidRPr="00227C15" w:rsidRDefault="00227C15" w:rsidP="00227C15">
      <w:pPr>
        <w:rPr>
          <w:rFonts w:ascii="Times New Roman" w:hAnsi="Times New Roman" w:cs="Times New Roman"/>
          <w:sz w:val="30"/>
          <w:szCs w:val="30"/>
        </w:rPr>
      </w:pPr>
    </w:p>
    <w:p w14:paraId="5D63A0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Sed neque aliter docuerunt Patres, quàm Electos vera fide donatos, quae Christo inseruntur, dono etiam perseuerantiae donari, quae in Christo maneant vsque ad mortem, &amp; per illum in aeternae vitae possessionem introducantur. Quorundam testimonia, tantùm indicabo. </w:t>
      </w:r>
    </w:p>
    <w:p w14:paraId="522127C5" w14:textId="77777777" w:rsidR="00227C15" w:rsidRPr="00227C15" w:rsidRDefault="00227C15" w:rsidP="00227C15">
      <w:pPr>
        <w:rPr>
          <w:rFonts w:ascii="Times New Roman" w:hAnsi="Times New Roman" w:cs="Times New Roman"/>
          <w:sz w:val="30"/>
          <w:szCs w:val="30"/>
        </w:rPr>
      </w:pPr>
    </w:p>
    <w:p w14:paraId="5CFF86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Augustinus totus noster est: praeter alia legatur in Tom. 7. de Corr. &amp; gratia cap. 11. Et sententiam confirmat, illo Christi dicto, Iohan. 15. Non vos me elegistis, sed ego elegi vos &amp; posui vos, vt catis, &amp; fructum adferatis, &amp; fructus vester maneat: Item illo Apostoli, Sine poenitentia sunt dona, &amp; vocatio Dei: Vocatio scilicet, qua vocantur Electi. Passim verò vrget illud Ier. 32. Dabotimorem meum in corda eorum, vt non recedant à me. Et illud Christi, Luc. 22. Rogaui pro te Petre, vt non deficiat fides tua. Deque omnibus verè fidelibus dictum hoc esse intelligendum docet. Et praeter alia dicit, ipse ergo facit eos (electos) perseuerare in bono, qui facit bonos. Qui autem cadunt &amp; pereunt, in praedestinatorum numero non fuerunt. </w:t>
      </w:r>
    </w:p>
    <w:p w14:paraId="51DAF00C" w14:textId="77777777" w:rsidR="00227C15" w:rsidRPr="00227C15" w:rsidRDefault="00227C15" w:rsidP="00227C15">
      <w:pPr>
        <w:rPr>
          <w:rFonts w:ascii="Times New Roman" w:hAnsi="Times New Roman" w:cs="Times New Roman"/>
          <w:sz w:val="30"/>
          <w:szCs w:val="30"/>
        </w:rPr>
      </w:pPr>
    </w:p>
    <w:p w14:paraId="5737E8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Ambrosius in Epistolam ad Rom. cap. 8. in ea verba: Nam quos praesciuit, eos &amp; praedestinauit, &amp;c. Hi (inquit) qui credere videntur, &amp; non per manent in fide coepta: à Deo electi negantur: quia quos Deus elegit, apud se (pro apud eum) permanent. Item, quos praedestinauit: credentes permanent, quia aliter fieri non potest. </w:t>
      </w:r>
    </w:p>
    <w:p w14:paraId="16D0354B" w14:textId="77777777" w:rsidR="00227C15" w:rsidRPr="00227C15" w:rsidRDefault="00227C15" w:rsidP="00227C15">
      <w:pPr>
        <w:rPr>
          <w:rFonts w:ascii="Times New Roman" w:hAnsi="Times New Roman" w:cs="Times New Roman"/>
          <w:sz w:val="30"/>
          <w:szCs w:val="30"/>
        </w:rPr>
      </w:pPr>
    </w:p>
    <w:p w14:paraId="4C993D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Chrysost. in cap. 5. ad Rom. exponens verba illa, δἰ οὐ καὶ τὴν προσαγωγὴν ἐχήκαμεν τῇ πίστει, εἰς τὴν χαριν ταυτὴν ἐν ἧ ἐστήκαμεν: perpendit illud verbum ἐστήκαμεν, et ait, &amp; benè dixit, in qua stamus: talis enim Dei gratia non habet finem, non nouit. terminum. </w:t>
      </w:r>
    </w:p>
    <w:p w14:paraId="2DE4230F" w14:textId="77777777" w:rsidR="00227C15" w:rsidRPr="00227C15" w:rsidRDefault="00227C15" w:rsidP="00227C15">
      <w:pPr>
        <w:rPr>
          <w:rFonts w:ascii="Times New Roman" w:hAnsi="Times New Roman" w:cs="Times New Roman"/>
          <w:sz w:val="30"/>
          <w:szCs w:val="30"/>
        </w:rPr>
      </w:pPr>
    </w:p>
    <w:p w14:paraId="2421C4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Primasius Vticensis Episcopus, qui eodem tempore, quo &amp; Augustinus, in Africa docuit, in 1. Corinth. 2. in ea verba, </w:t>
      </w:r>
      <w:r w:rsidRPr="00227C15">
        <w:rPr>
          <w:rFonts w:ascii="Times New Roman" w:hAnsi="Times New Roman" w:cs="Times New Roman"/>
          <w:i/>
          <w:iCs/>
          <w:sz w:val="30"/>
          <w:szCs w:val="30"/>
        </w:rPr>
        <w:t>Vt fides vestra sit, non insapientia hominum, sed in virtute Dei:</w:t>
      </w:r>
      <w:r w:rsidRPr="00227C15">
        <w:rPr>
          <w:rFonts w:ascii="Times New Roman" w:hAnsi="Times New Roman" w:cs="Times New Roman"/>
          <w:sz w:val="30"/>
          <w:szCs w:val="30"/>
        </w:rPr>
        <w:t xml:space="preserve"> illa (inquit) fides permanet, quae per Dei virtutem est collata in hominem. </w:t>
      </w:r>
    </w:p>
    <w:p w14:paraId="3E7D2CDC" w14:textId="77777777" w:rsidR="00227C15" w:rsidRPr="00227C15" w:rsidRDefault="00227C15" w:rsidP="00227C15">
      <w:pPr>
        <w:rPr>
          <w:rFonts w:ascii="Times New Roman" w:hAnsi="Times New Roman" w:cs="Times New Roman"/>
          <w:sz w:val="30"/>
          <w:szCs w:val="30"/>
        </w:rPr>
      </w:pPr>
    </w:p>
    <w:p w14:paraId="632EC8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 Prosper Rheg. Episcopus, discipulus Augustini, de vita contemplatiua, lib. 8. cap. 18. ait, charitatem iungere Deo homines inseparabiliter. Qui igitur vera fide, quae per charitatem efficax est, Deo iuncti sunt, inseparabiliter iuncti sunt. </w:t>
      </w:r>
    </w:p>
    <w:p w14:paraId="14C0ED37" w14:textId="77777777" w:rsidR="00227C15" w:rsidRPr="00227C15" w:rsidRDefault="00227C15" w:rsidP="00227C15">
      <w:pPr>
        <w:rPr>
          <w:rFonts w:ascii="Times New Roman" w:hAnsi="Times New Roman" w:cs="Times New Roman"/>
          <w:sz w:val="30"/>
          <w:szCs w:val="30"/>
        </w:rPr>
      </w:pPr>
    </w:p>
    <w:p w14:paraId="48590C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Gregorius primus Tom. 2. in Ezech. ca. 1.hom. 3. in ea verba, Et cùm incederent, non reuertebantur: negat electis contingere, vt ad mala reuertantur, postquam semel coeperunt vere sequi Christum. Eandem tradit doctrinam homil.s. &amp; ait apertè, Spiritum sanctum in Electorum cordibus permanere: In illis virtutibus (inquit, id est, quò ad illas virtutes) sine quibus ad vitam minimè peruenitur, quales sunt Fides, Spes, Charitas. Et Tom. 1. moralium lib. 2. cap. 28. &amp; 29. idem planè docet: Spiritum sanctum in omnibus Electis semper manere, in iis donis (id est, quò ad haec dona sine quibus ad vitam perueniri non potest. &amp; affert dictum Christi, Ioh. 14. Spiritus sanctus apud vos erit, &amp; in vobis manebit. </w:t>
      </w:r>
    </w:p>
    <w:p w14:paraId="1B351934" w14:textId="77777777" w:rsidR="00227C15" w:rsidRPr="00227C15" w:rsidRDefault="00227C15" w:rsidP="00227C15">
      <w:pPr>
        <w:rPr>
          <w:rFonts w:ascii="Times New Roman" w:hAnsi="Times New Roman" w:cs="Times New Roman"/>
          <w:sz w:val="30"/>
          <w:szCs w:val="30"/>
        </w:rPr>
      </w:pPr>
    </w:p>
    <w:p w14:paraId="5F14A7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Beda Presbyter in Euang. Ioh cap. 1. exponens verba illa, </w:t>
      </w:r>
      <w:r w:rsidRPr="00227C15">
        <w:rPr>
          <w:rFonts w:ascii="Times New Roman" w:hAnsi="Times New Roman" w:cs="Times New Roman"/>
          <w:i/>
          <w:iCs/>
          <w:sz w:val="30"/>
          <w:szCs w:val="30"/>
        </w:rPr>
        <w:t>Super quem videritis Spiritum</w:t>
      </w:r>
      <w:r w:rsidRPr="00227C15">
        <w:rPr>
          <w:rFonts w:ascii="Times New Roman" w:hAnsi="Times New Roman" w:cs="Times New Roman"/>
          <w:sz w:val="30"/>
          <w:szCs w:val="30"/>
        </w:rPr>
        <w:t xml:space="preserve"> descendentem, &amp; manentem super eum: ait, Spiritum sanctum in Electis partim manere in aeternum, partim redditurum recedere: manere in aeternum, quoad virtutes, sine quibus seruari non possumus: Secedere ad tempus, quoad alia dona: Sed super Christum quoad omnia permanere. </w:t>
      </w:r>
    </w:p>
    <w:p w14:paraId="36600C8D" w14:textId="77777777" w:rsidR="00227C15" w:rsidRPr="00227C15" w:rsidRDefault="00227C15" w:rsidP="00227C15">
      <w:pPr>
        <w:rPr>
          <w:rFonts w:ascii="Times New Roman" w:hAnsi="Times New Roman" w:cs="Times New Roman"/>
          <w:sz w:val="30"/>
          <w:szCs w:val="30"/>
        </w:rPr>
      </w:pPr>
    </w:p>
    <w:p w14:paraId="1DCE44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 Bernardus, si quisquam alius diuinam hanc explicat doctrinam passim in suis libris: maximè vero in libro de natura &amp; dignitate amoris diuini, cap. 5. &amp; 6. Docet ibi in summa, veram charitate nunquam deficere, iuxta illud </w:t>
      </w:r>
      <w:r w:rsidRPr="00227C15">
        <w:rPr>
          <w:rFonts w:ascii="Times New Roman" w:hAnsi="Times New Roman" w:cs="Times New Roman"/>
          <w:sz w:val="30"/>
          <w:szCs w:val="30"/>
        </w:rPr>
        <w:lastRenderedPageBreak/>
        <w:t xml:space="preserve">Apostoli, </w:t>
      </w:r>
      <w:r w:rsidRPr="00227C15">
        <w:rPr>
          <w:rFonts w:ascii="Times New Roman" w:hAnsi="Times New Roman" w:cs="Times New Roman"/>
          <w:i/>
          <w:iCs/>
          <w:sz w:val="30"/>
          <w:szCs w:val="30"/>
        </w:rPr>
        <w:t>Charitas nunquam excidit:</w:t>
      </w:r>
      <w:r w:rsidRPr="00227C15">
        <w:rPr>
          <w:rFonts w:ascii="Times New Roman" w:hAnsi="Times New Roman" w:cs="Times New Roman"/>
          <w:sz w:val="30"/>
          <w:szCs w:val="30"/>
        </w:rPr>
        <w:t xml:space="preserve"> [1. Cor. 1.] licet quandoque titubet, vel deuiet (vt ipse loquitur) affectionis vel operis effectus. </w:t>
      </w:r>
    </w:p>
    <w:p w14:paraId="0D2E922C" w14:textId="77777777" w:rsidR="00227C15" w:rsidRPr="00227C15" w:rsidRDefault="00227C15" w:rsidP="00227C15">
      <w:pPr>
        <w:rPr>
          <w:rFonts w:ascii="Times New Roman" w:hAnsi="Times New Roman" w:cs="Times New Roman"/>
          <w:sz w:val="30"/>
          <w:szCs w:val="30"/>
        </w:rPr>
      </w:pPr>
    </w:p>
    <w:p w14:paraId="4EAA61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Eandem doctrinam secuti sunt nostri plerique omnes: de verè pijs &amp; doctis loquor. Nam neque Philippus [Melanch.] (cuius tamen scriptis maximè nituntur indocti aduersarij) si quis omnia eius scripta diligenter expendat, aliter sensit, quam quòd &amp; verbo Dei probauimus, &amp; testimoniis Patrum confirmauimus: nimirum, Electos vera &amp; viua fide donatos, ac verè regenitos, Christoque insitos, non excidere prorsus à fide, nec amittere penitus Spiritum sanctum: idque propter promissionem diuinam, Ier. 32. </w:t>
      </w:r>
      <w:r w:rsidRPr="00227C15">
        <w:rPr>
          <w:rFonts w:ascii="Times New Roman" w:hAnsi="Times New Roman" w:cs="Times New Roman"/>
          <w:i/>
          <w:iCs/>
          <w:sz w:val="30"/>
          <w:szCs w:val="30"/>
        </w:rPr>
        <w:t>Dabo timorem meum in corda. eorum, vt non recedant à me:</w:t>
      </w:r>
      <w:r w:rsidRPr="00227C15">
        <w:rPr>
          <w:rFonts w:ascii="Times New Roman" w:hAnsi="Times New Roman" w:cs="Times New Roman"/>
          <w:sz w:val="30"/>
          <w:szCs w:val="30"/>
        </w:rPr>
        <w:t xml:space="preserve"> &amp; propter precationem Christi, </w:t>
      </w:r>
      <w:r w:rsidRPr="00227C15">
        <w:rPr>
          <w:rFonts w:ascii="Times New Roman" w:hAnsi="Times New Roman" w:cs="Times New Roman"/>
          <w:i/>
          <w:iCs/>
          <w:sz w:val="30"/>
          <w:szCs w:val="30"/>
        </w:rPr>
        <w:t>Rogaui pro te Petre, vt non deficiat fides tua.</w:t>
      </w:r>
      <w:r w:rsidRPr="00227C15">
        <w:rPr>
          <w:rFonts w:ascii="Times New Roman" w:hAnsi="Times New Roman" w:cs="Times New Roman"/>
          <w:sz w:val="30"/>
          <w:szCs w:val="30"/>
        </w:rPr>
        <w:t xml:space="preserve"> Neque enim ignorauit pius &amp; doctus vir, discrimen inter fidem temporariorum &amp; Electorum: illam scilicet esse temporariam, hanc autem perpetuam: eoque illam esse hypocriticam, &amp; mortuam, hanc autem veram &amp; viuam: [page 233] 2. Deinde non latuit sanctum Dei seruum, aliud esse, peccare ex ignorantia, aut ex imbecillitate fidei: quod in ipsos etiam cadit Electos: &amp; aliud, peccare ex destinata malitia, totoque animo, id quod Reproborum proprium est: Vnde sequitur, non eodem prorsus modo, fidem ac Spiritum sanctum propter peccata in Electis, &amp; in hypocritis amitti: quia in Electis, quoad quaedam effecta, in hypocritis omnino tollitur. 3. Ita tertiò ignotum non fuit D. Philippo, aliud esse, fidem in aliquo penitus extingui, &amp; aliud eam suffocari; item funditus conuelli, &amp; labefactari, quorum vnum proprium est reproborum, alterum Electis etiam contingit. </w:t>
      </w:r>
    </w:p>
    <w:p w14:paraId="7960AD3B" w14:textId="77777777" w:rsidR="00227C15" w:rsidRPr="00227C15" w:rsidRDefault="00227C15" w:rsidP="00227C15">
      <w:pPr>
        <w:rPr>
          <w:rFonts w:ascii="Times New Roman" w:hAnsi="Times New Roman" w:cs="Times New Roman"/>
          <w:sz w:val="30"/>
          <w:szCs w:val="30"/>
        </w:rPr>
      </w:pPr>
    </w:p>
    <w:p w14:paraId="0CE2B5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tribus obseruatis distinctionibus, facilè quae D. Philippo contra sententiam sacrarum literarum &amp; Patrum, doctorumque nostri seculi virorum scripsisse videtur, conciliari possunt: Et quaenam fuerit optimi viri sententia, imperiti doctores doceri poterunt. Adde iam, quòd Philippus de duobus tantùm hominum generibus contendit, eos excidere gratia, amittere Spiritum sanctum &amp; fidem: nimirum securos ac contentores Dei, &amp; desperatos: legatur in 1. Cor. 10. in ea verba, </w:t>
      </w:r>
      <w:r w:rsidRPr="00227C15">
        <w:rPr>
          <w:rFonts w:ascii="Times New Roman" w:hAnsi="Times New Roman" w:cs="Times New Roman"/>
          <w:i/>
          <w:iCs/>
          <w:sz w:val="30"/>
          <w:szCs w:val="30"/>
        </w:rPr>
        <w:t>Fidelis Deus, qui non finit nos tentari, &amp;c.</w:t>
      </w:r>
      <w:r w:rsidRPr="00227C15">
        <w:rPr>
          <w:rFonts w:ascii="Times New Roman" w:hAnsi="Times New Roman" w:cs="Times New Roman"/>
          <w:sz w:val="30"/>
          <w:szCs w:val="30"/>
        </w:rPr>
        <w:t xml:space="preserve"> Electi autem renati, in neutro genere collocari possunt, neque Deum contemnunt, neque de eius misericordia desperant vnquam. Hinc sequitur, </w:t>
      </w:r>
    </w:p>
    <w:p w14:paraId="705446BD" w14:textId="77777777" w:rsidR="00227C15" w:rsidRPr="00227C15" w:rsidRDefault="00227C15" w:rsidP="00227C15">
      <w:pPr>
        <w:rPr>
          <w:rFonts w:ascii="Times New Roman" w:hAnsi="Times New Roman" w:cs="Times New Roman"/>
          <w:sz w:val="30"/>
          <w:szCs w:val="30"/>
        </w:rPr>
      </w:pPr>
    </w:p>
    <w:p w14:paraId="6C2AA2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Etsi verò perseuerare sanctos per gratiam Dei, in fide, praedicamus: non propterea tamen illos aut peccare, &amp; quidem saepè etiam grauiter, aut </w:t>
      </w:r>
      <w:r w:rsidRPr="00227C15">
        <w:rPr>
          <w:rFonts w:ascii="Times New Roman" w:hAnsi="Times New Roman" w:cs="Times New Roman"/>
          <w:sz w:val="30"/>
          <w:szCs w:val="30"/>
        </w:rPr>
        <w:lastRenderedPageBreak/>
        <w:t xml:space="preserve">quantum in ipsis est gratia excidere, &amp; fidem amittere negamus: Sed tantùm, eos neque ex destinata malitia, totoque animo peccare, neque fidem penitus amittere Spirituque sancto prorsus destitui, cum sacris literis, &amp; cum sanctis Patribus docemus. </w:t>
      </w:r>
    </w:p>
    <w:p w14:paraId="3ABAC38F" w14:textId="77777777" w:rsidR="00227C15" w:rsidRPr="00227C15" w:rsidRDefault="00227C15" w:rsidP="00227C15">
      <w:pPr>
        <w:rPr>
          <w:rFonts w:ascii="Times New Roman" w:hAnsi="Times New Roman" w:cs="Times New Roman"/>
          <w:sz w:val="30"/>
          <w:szCs w:val="30"/>
        </w:rPr>
      </w:pPr>
    </w:p>
    <w:p w14:paraId="29ED19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Ioh. 3. </w:t>
      </w:r>
      <w:r w:rsidRPr="00227C15">
        <w:rPr>
          <w:rFonts w:ascii="Times New Roman" w:hAnsi="Times New Roman" w:cs="Times New Roman"/>
          <w:i/>
          <w:iCs/>
          <w:sz w:val="30"/>
          <w:szCs w:val="30"/>
        </w:rPr>
        <w:t>Qui natus est ex Deo non peccat, nec potest peccare</w:t>
      </w:r>
      <w:r w:rsidRPr="00227C15">
        <w:rPr>
          <w:rFonts w:ascii="Times New Roman" w:hAnsi="Times New Roman" w:cs="Times New Roman"/>
          <w:sz w:val="30"/>
          <w:szCs w:val="30"/>
        </w:rPr>
        <w:t xml:space="preserve"> (toto scilicet animo, plenaque voluntate) quid ita? quia inquit, semen Dei manet in illo. </w:t>
      </w:r>
      <w:r w:rsidRPr="00227C15">
        <w:rPr>
          <w:rFonts w:ascii="Times New Roman" w:hAnsi="Times New Roman" w:cs="Times New Roman"/>
          <w:i/>
          <w:iCs/>
          <w:sz w:val="30"/>
          <w:szCs w:val="30"/>
        </w:rPr>
        <w:t>Mente enim seruiunt legi Dei, carne autem legi peccati:</w:t>
      </w:r>
      <w:r w:rsidRPr="00227C15">
        <w:rPr>
          <w:rFonts w:ascii="Times New Roman" w:hAnsi="Times New Roman" w:cs="Times New Roman"/>
          <w:sz w:val="30"/>
          <w:szCs w:val="30"/>
        </w:rPr>
        <w:t xml:space="preserve"> Rom. 7. </w:t>
      </w:r>
    </w:p>
    <w:p w14:paraId="07E886E3" w14:textId="77777777" w:rsidR="00227C15" w:rsidRPr="00227C15" w:rsidRDefault="00227C15" w:rsidP="00227C15">
      <w:pPr>
        <w:rPr>
          <w:rFonts w:ascii="Times New Roman" w:hAnsi="Times New Roman" w:cs="Times New Roman"/>
          <w:sz w:val="30"/>
          <w:szCs w:val="30"/>
        </w:rPr>
      </w:pPr>
    </w:p>
    <w:p w14:paraId="7E8B6B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Grauissima fuerunt scelera Dauidis, &amp; Petri, quibus iram Dei aduersus se prouocarunt: &amp; propter quae scelera, digni fuerunt aeterna morte: Sed Deus manu suae misericordiae eos retinuit, vt non vel toto corde peccarint, vel totam fidem amiserint, totam ve spem, &amp; Dei dilectionem, iuxta illud, </w:t>
      </w:r>
      <w:r w:rsidRPr="00227C15">
        <w:rPr>
          <w:rFonts w:ascii="Times New Roman" w:hAnsi="Times New Roman" w:cs="Times New Roman"/>
          <w:i/>
          <w:iCs/>
          <w:sz w:val="30"/>
          <w:szCs w:val="30"/>
        </w:rPr>
        <w:t>Iustus cùm ceciderit, non collidetur: quia Dominus supponit manum suam:</w:t>
      </w:r>
      <w:r w:rsidRPr="00227C15">
        <w:rPr>
          <w:rFonts w:ascii="Times New Roman" w:hAnsi="Times New Roman" w:cs="Times New Roman"/>
          <w:sz w:val="30"/>
          <w:szCs w:val="30"/>
        </w:rPr>
        <w:t xml:space="preserve"> Id quod resipiscentia in ipsis paulò post excitata, luculenter demonstrauit. Fuerat fides in vtroque labefactata, sed non è cordibus penitus euulsa: &amp; fuit ceu ignis sub cineribus suffocatus, sed non prorsus extinctus: &amp; deliquium magnum passa est, sed non mortua. Quod dico, confirmant Patres, &amp; doctissimi quique ac pij viri: De Petri fide, eam non defecisse, </w:t>
      </w:r>
    </w:p>
    <w:p w14:paraId="45B2D623" w14:textId="77777777" w:rsidR="00227C15" w:rsidRPr="00227C15" w:rsidRDefault="00227C15" w:rsidP="00227C15">
      <w:pPr>
        <w:rPr>
          <w:rFonts w:ascii="Times New Roman" w:hAnsi="Times New Roman" w:cs="Times New Roman"/>
          <w:sz w:val="30"/>
          <w:szCs w:val="30"/>
        </w:rPr>
      </w:pPr>
    </w:p>
    <w:p w14:paraId="78CDC7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Tertullianus lib de fuga testificatur, pag. 540.</w:t>
      </w:r>
      <w:r w:rsidRPr="00227C15">
        <w:rPr>
          <w:rFonts w:ascii="Times New Roman" w:hAnsi="Times New Roman" w:cs="Times New Roman"/>
          <w:sz w:val="30"/>
          <w:szCs w:val="30"/>
        </w:rPr>
        <w:t xml:space="preserve"> ait enim fuisse concussam à diabolo, sed protectam a Deo, propter intercessionem filij: de qua, Rogaui prote Petre, &amp;c. </w:t>
      </w:r>
    </w:p>
    <w:p w14:paraId="096DF120" w14:textId="77777777" w:rsidR="00227C15" w:rsidRPr="00227C15" w:rsidRDefault="00227C15" w:rsidP="00227C15">
      <w:pPr>
        <w:rPr>
          <w:rFonts w:ascii="Times New Roman" w:hAnsi="Times New Roman" w:cs="Times New Roman"/>
          <w:sz w:val="30"/>
          <w:szCs w:val="30"/>
        </w:rPr>
      </w:pPr>
    </w:p>
    <w:p w14:paraId="59C81E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August. Tom. 7. de Corr. &amp; gratia, cap. 6. Item cap. 7. Col. 1334.</w:t>
      </w:r>
      <w:r w:rsidRPr="00227C15">
        <w:rPr>
          <w:rFonts w:ascii="Times New Roman" w:hAnsi="Times New Roman" w:cs="Times New Roman"/>
          <w:sz w:val="30"/>
          <w:szCs w:val="30"/>
        </w:rPr>
        <w:t xml:space="preserve"> Quid moliturus es (inquit) contra verba dicentis, Rogaui pro te Petre, vt non deficiat fides tua. An audebis dicere, etiam rogante Christo ne deficeret fides Petri, defecturam fuisse, si Petrus eam deficere voluisset, hoc est, si eam vsque ad finem perseuerare noluisset? quasi aliud Petrus vllo modo vellet (id est voluisset) quam pro illo Christus rogasset vt vellet. Nam quis ignorat, tunc fuisse perituram Petri fidem, si ea quae fidelis erat voluntas, ipsa deficeret (pro defecisset) &amp; permansuram, si eadem voluntas maneret? Sed quia praeparatur voluntas à Domino, ideo pro illo non posset esse inanis oratio. Quando rogauit ergo ne fides eius deficeret, quid aliud rogauit, nisi vt haberet in fide liberrimam, fortissimam, inuictissimam, perseuerantissimam voluntatem? Haec Augustinus. Ex quibus thesis etiam nostrae confirmationem habemus: nimirum perseuerantiam in ipsa voluntate </w:t>
      </w:r>
      <w:r w:rsidRPr="00227C15">
        <w:rPr>
          <w:rFonts w:ascii="Times New Roman" w:hAnsi="Times New Roman" w:cs="Times New Roman"/>
          <w:sz w:val="30"/>
          <w:szCs w:val="30"/>
        </w:rPr>
        <w:lastRenderedPageBreak/>
        <w:t xml:space="preserve">consistere. </w:t>
      </w:r>
      <w:r w:rsidRPr="00227C15">
        <w:rPr>
          <w:rFonts w:ascii="Times New Roman" w:hAnsi="Times New Roman" w:cs="Times New Roman"/>
          <w:i/>
          <w:iCs/>
          <w:sz w:val="30"/>
          <w:szCs w:val="30"/>
        </w:rPr>
        <w:t>Chrysos Tom. 2. in Matth. cap. 20. hom. 83.</w:t>
      </w:r>
      <w:r w:rsidRPr="00227C15">
        <w:rPr>
          <w:rFonts w:ascii="Times New Roman" w:hAnsi="Times New Roman" w:cs="Times New Roman"/>
          <w:sz w:val="30"/>
          <w:szCs w:val="30"/>
        </w:rPr>
        <w:t xml:space="preserve"> ait Christum pro Petro rogasse, ne fides eius euanesceret. neque Petrum negaturum Christum, si Christus pro eo rogasset, ne se negaret: Ideo igitur fidem non defecisse, quia Christus rogauit ne deficeret. </w:t>
      </w:r>
      <w:r w:rsidRPr="00227C15">
        <w:rPr>
          <w:rFonts w:ascii="Times New Roman" w:hAnsi="Times New Roman" w:cs="Times New Roman"/>
          <w:i/>
          <w:iCs/>
          <w:sz w:val="30"/>
          <w:szCs w:val="30"/>
        </w:rPr>
        <w:t>Subscribit Theophil. in Luc. cap. 22. in haec verba,</w:t>
      </w:r>
      <w:r w:rsidRPr="00227C15">
        <w:rPr>
          <w:rFonts w:ascii="Times New Roman" w:hAnsi="Times New Roman" w:cs="Times New Roman"/>
          <w:sz w:val="30"/>
          <w:szCs w:val="30"/>
        </w:rPr>
        <w:t xml:space="preserve"> Rogaui ergo (inquit) vt ne deficiat fides tua. Etsi enim ad modicum tempus concutiendus es, habes tamen indita fidei semina. Et, si folia deijciet spiritus (id est ventus) tentatoris, tamen radix viuit, &amp; non deficiet fides tua. </w:t>
      </w:r>
    </w:p>
    <w:p w14:paraId="6D3CB3D1" w14:textId="77777777" w:rsidR="00227C15" w:rsidRPr="00227C15" w:rsidRDefault="00227C15" w:rsidP="00227C15">
      <w:pPr>
        <w:rPr>
          <w:rFonts w:ascii="Times New Roman" w:hAnsi="Times New Roman" w:cs="Times New Roman"/>
          <w:sz w:val="30"/>
          <w:szCs w:val="30"/>
        </w:rPr>
      </w:pPr>
    </w:p>
    <w:p w14:paraId="4CCB58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Idem scriptum reliquit de fide Petri </w:t>
      </w:r>
      <w:r w:rsidRPr="00227C15">
        <w:rPr>
          <w:rFonts w:ascii="Times New Roman" w:hAnsi="Times New Roman" w:cs="Times New Roman"/>
          <w:i/>
          <w:iCs/>
          <w:sz w:val="30"/>
          <w:szCs w:val="30"/>
        </w:rPr>
        <w:t>Leoprimus, in sermone de passione Domini. Et Gregorius primus in Ioh. cap. 34</w:t>
      </w:r>
      <w:r w:rsidRPr="00227C15">
        <w:rPr>
          <w:rFonts w:ascii="Times New Roman" w:hAnsi="Times New Roman" w:cs="Times New Roman"/>
          <w:sz w:val="30"/>
          <w:szCs w:val="30"/>
        </w:rPr>
        <w:t xml:space="preserve"> </w:t>
      </w:r>
    </w:p>
    <w:p w14:paraId="301B9941" w14:textId="77777777" w:rsidR="00227C15" w:rsidRPr="00227C15" w:rsidRDefault="00227C15" w:rsidP="00227C15">
      <w:pPr>
        <w:rPr>
          <w:rFonts w:ascii="Times New Roman" w:hAnsi="Times New Roman" w:cs="Times New Roman"/>
          <w:sz w:val="30"/>
          <w:szCs w:val="30"/>
        </w:rPr>
      </w:pPr>
    </w:p>
    <w:p w14:paraId="2DD31D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Bernardus lib. de natura &amp; dignit. amoris diuini, cap. 6.</w:t>
      </w:r>
      <w:r w:rsidRPr="00227C15">
        <w:rPr>
          <w:rFonts w:ascii="Times New Roman" w:hAnsi="Times New Roman" w:cs="Times New Roman"/>
          <w:sz w:val="30"/>
          <w:szCs w:val="30"/>
        </w:rPr>
        <w:t xml:space="preserve"> Petrus (inquit) cùm peccauit, charitatem non amisit: quia peccauit potius in veritatem, quam in charitatem, cum se non esse mentitus est in ore, cuius totus erat in corde: ideoque negationem falsitatis, continuò lacrimis lauit veritas charitatis. Haec Bernardus. </w:t>
      </w:r>
    </w:p>
    <w:p w14:paraId="170FEA54" w14:textId="77777777" w:rsidR="00227C15" w:rsidRPr="00227C15" w:rsidRDefault="00227C15" w:rsidP="00227C15">
      <w:pPr>
        <w:rPr>
          <w:rFonts w:ascii="Times New Roman" w:hAnsi="Times New Roman" w:cs="Times New Roman"/>
          <w:sz w:val="30"/>
          <w:szCs w:val="30"/>
        </w:rPr>
      </w:pPr>
    </w:p>
    <w:p w14:paraId="589D4C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Dauide idem scribunt, quòd etiam de Petro. Audiamus eundem D. Bernardum, eodem libro &amp; capite, totius Ecclesiae nomine scribentem: Sic &amp; Dauid (inquit) cum peccauit, charitatem non perdidit, sed obstupuit quodam modo in eo charitas ad vehementem tentatoris ictum: &amp; charitatis nequaquam in eo facta est abolitio, sed quasi quadam separatio: quae mox, vt ad vocem arguentis Prophetae euigilauit, continuò in illam ardentissima charitatis confessionem erupit, peccaui Domine: &amp; continuò audire meruit, Dominus transtulit à te peccatum tuum. Haec Bernardus de Dauide. </w:t>
      </w:r>
    </w:p>
    <w:p w14:paraId="2587804D" w14:textId="77777777" w:rsidR="00227C15" w:rsidRPr="00227C15" w:rsidRDefault="00227C15" w:rsidP="00227C15">
      <w:pPr>
        <w:rPr>
          <w:rFonts w:ascii="Times New Roman" w:hAnsi="Times New Roman" w:cs="Times New Roman"/>
          <w:sz w:val="30"/>
          <w:szCs w:val="30"/>
        </w:rPr>
      </w:pPr>
    </w:p>
    <w:p w14:paraId="5A51CE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omnibus autem electis verè fidelibus &amp; sanctis, ibidem cap. 5. &amp; 6. manifeste concludit, distinctione facta inter affectum, &amp; affectionem. Affectus est (inquit) "qui generali quadam potentia, &amp; virtute firma &amp; stabili mentem possidet, quam per gratiam obtinuit. Affectiones verò sunt, quas varias varius rerum &amp; temporum afferteuentus. Infirmitas enim carnis ex vitio primaeoriginis saepe offendit, saepe cadit, saepe laedit grauiter, &amp; laeditur: mente interius dolente, [page 234] &amp; patiente potius, quam agente quod perperam foris geritur, nec charitatem perdente, sed ex charitate gemente, &amp; clamante ad Deum, Infelix ego homo, quis me liberabit ex isto corpore </w:t>
      </w:r>
      <w:r w:rsidRPr="00227C15">
        <w:rPr>
          <w:rFonts w:ascii="Times New Roman" w:hAnsi="Times New Roman" w:cs="Times New Roman"/>
          <w:sz w:val="30"/>
          <w:szCs w:val="30"/>
        </w:rPr>
        <w:lastRenderedPageBreak/>
        <w:t xml:space="preserve">mortis: Vnde dicit Apostolus, mente seruio legi Dei, carne autem legipeccati: &amp; rursus, non ego operor illud, sed quod habitat in me peccatum." Haec ille. </w:t>
      </w:r>
    </w:p>
    <w:p w14:paraId="0F75B894" w14:textId="77777777" w:rsidR="00227C15" w:rsidRPr="00227C15" w:rsidRDefault="00227C15" w:rsidP="00227C15">
      <w:pPr>
        <w:rPr>
          <w:rFonts w:ascii="Times New Roman" w:hAnsi="Times New Roman" w:cs="Times New Roman"/>
          <w:sz w:val="30"/>
          <w:szCs w:val="30"/>
        </w:rPr>
      </w:pPr>
    </w:p>
    <w:p w14:paraId="3236BF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statim hanc confirmat doctrinam dicto 1. Iohan. 3. </w:t>
      </w:r>
      <w:r w:rsidRPr="00227C15">
        <w:rPr>
          <w:rFonts w:ascii="Times New Roman" w:hAnsi="Times New Roman" w:cs="Times New Roman"/>
          <w:i/>
          <w:iCs/>
          <w:sz w:val="30"/>
          <w:szCs w:val="30"/>
        </w:rPr>
        <w:t>Omnis qui natus est ex Deo non peccat, &amp; non potest peccare, quia semen Dei manet in illo.</w:t>
      </w:r>
      <w:r w:rsidRPr="00227C15">
        <w:rPr>
          <w:rFonts w:ascii="Times New Roman" w:hAnsi="Times New Roman" w:cs="Times New Roman"/>
          <w:sz w:val="30"/>
          <w:szCs w:val="30"/>
        </w:rPr>
        <w:t xml:space="preserve"> Et mox subdit exemplum Petri &amp; Dauidis, de quibus diximus. </w:t>
      </w:r>
    </w:p>
    <w:p w14:paraId="796D25AF" w14:textId="77777777" w:rsidR="00227C15" w:rsidRPr="00227C15" w:rsidRDefault="00227C15" w:rsidP="00227C15">
      <w:pPr>
        <w:rPr>
          <w:rFonts w:ascii="Times New Roman" w:hAnsi="Times New Roman" w:cs="Times New Roman"/>
          <w:sz w:val="30"/>
          <w:szCs w:val="30"/>
        </w:rPr>
      </w:pPr>
    </w:p>
    <w:p w14:paraId="6B4B94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Bucerus (vt de aliis taceam) cum alibi, tum praesertim ad Roman. in cap. 7. diligentissimè hoc tractat argumentum: &amp; de Petro, atque Dauide cum peccarunt, eadem tradit, quae etiam ante illum Patres. </w:t>
      </w:r>
    </w:p>
    <w:p w14:paraId="4D992BDB" w14:textId="77777777" w:rsidR="00227C15" w:rsidRPr="00227C15" w:rsidRDefault="00227C15" w:rsidP="00227C15">
      <w:pPr>
        <w:rPr>
          <w:rFonts w:ascii="Times New Roman" w:hAnsi="Times New Roman" w:cs="Times New Roman"/>
          <w:sz w:val="30"/>
          <w:szCs w:val="30"/>
        </w:rPr>
      </w:pPr>
    </w:p>
    <w:p w14:paraId="08345C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Stat igitur sententia, iis tribus constans membris: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quidem, sanctorum Electorum fidem diuersam esse a fide hypocritarum, quòd horum sit mortua &amp; temporaria, illorum autem perpetua &amp; viua: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sanctos peccare, non ex destinata malitia, totaque voluntate, &amp; ex animo, vt reprobi hypocritae, sed ex ignorantia &amp; imbecillitate: vt enim magnum discrimen est, inter fidem illorum &amp; istorum: Sic etiam est inter ipsorum peccata: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ac proinde cum Electipeccant, illorum fidem concuti quidem (vt ait Tertullian.) sed non excuti: labefactari, sed non funditus euerti: obrui &amp; suffocari, sed non prorsus extingui: deliquium pati, sed non penitus mori: radice illius intus in spiritu viuente, quamuis instar arboris fructibus &amp; foliis media hyeme exutae, mortua esse videatur, cùm reuera non sit. </w:t>
      </w:r>
    </w:p>
    <w:p w14:paraId="5BC31DF2" w14:textId="77777777" w:rsidR="00227C15" w:rsidRPr="00227C15" w:rsidRDefault="00227C15" w:rsidP="00227C15">
      <w:pPr>
        <w:rPr>
          <w:rFonts w:ascii="Times New Roman" w:hAnsi="Times New Roman" w:cs="Times New Roman"/>
          <w:sz w:val="30"/>
          <w:szCs w:val="30"/>
        </w:rPr>
      </w:pPr>
    </w:p>
    <w:p w14:paraId="6760B6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 triplici distinctione, omnia fermè argumenta aduersariorum refutari facilè possunt. </w:t>
      </w:r>
    </w:p>
    <w:p w14:paraId="0456EFDB" w14:textId="77777777" w:rsidR="00227C15" w:rsidRPr="00227C15" w:rsidRDefault="00227C15" w:rsidP="00227C15">
      <w:pPr>
        <w:rPr>
          <w:rFonts w:ascii="Times New Roman" w:hAnsi="Times New Roman" w:cs="Times New Roman"/>
          <w:sz w:val="30"/>
          <w:szCs w:val="30"/>
        </w:rPr>
      </w:pPr>
    </w:p>
    <w:p w14:paraId="163C4F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Infirmatur autem fides Electorum, primum ex omissione eorum, quibus fides gignitur in corcordibus nostris, augetur, excitatur, fouetur, permouetur: &amp; deinde commissione contrariorum, quibuscum vera fides cohaerere &amp; subsistere non potest. Gignitur autem, fouetur &amp; promouetur fides auditu verbi, Roman. 10. Participatione Sacramentorum, Ephes. 5. 1. Corinth. 11. Studio bonorum operum, bonaeque conscientiae retinenda 1. Timot. 1. Exercitio donorum Spiritus. 2. Timot. 1. Memoria beneficiorum Dei, ibidem: Sanctis colloquiis, admonitionibus, correctionibus, assiduis precibus: Sicut ergo corpus languescat, &amp; infirmetur necesse est, si cibum sumere negligas, si non dormias, si non exerceas te, &amp; corpus moueas, &amp; reliqua, quibus vita &amp; vires sustentantur, omittas: Sic etiam fides imbecillior fiat, &amp; languidior </w:t>
      </w:r>
      <w:r w:rsidRPr="00227C15">
        <w:rPr>
          <w:rFonts w:ascii="Times New Roman" w:hAnsi="Times New Roman" w:cs="Times New Roman"/>
          <w:sz w:val="30"/>
          <w:szCs w:val="30"/>
        </w:rPr>
        <w:lastRenderedPageBreak/>
        <w:t xml:space="preserve">necesse est, si quibus illa foueri debet &amp; potest, à nobis negligantur: Si verò contraria quoque addas, hoc est, ea etiam quae Deus fieri vetat, admittas: quantus futurus est fidei non tam languor, quam morbus? ad interitum procul dubio spectabit. Sed Deus hoc fieri non patitur in suis Electis. Mittit enim flagella, quibus compescantur, mittis Prophetas, qui arguuant, mittit Spiritum suum, qui in eis efficaciter operetur, arcendo a malo, excitando ad bonum, mortificando veterem hominem, viuificando nouum: atque ita fidem seruet, atque foueat. Ergo ad fidem seruandam, bonam conscientiam retinere oportet: qua &amp; à malo abstineamus, &amp; quae bona sunt, in ea facienda incumbamus: iuxta Apostoli praeceptum, </w:t>
      </w:r>
      <w:r w:rsidRPr="00227C15">
        <w:rPr>
          <w:rFonts w:ascii="Times New Roman" w:hAnsi="Times New Roman" w:cs="Times New Roman"/>
          <w:i/>
          <w:iCs/>
          <w:sz w:val="30"/>
          <w:szCs w:val="30"/>
        </w:rPr>
        <w:t>Retine fidem &amp; bonam conscientiam: qua repulsa, nonnulli naufragium fecerunt fidei</w:t>
      </w:r>
      <w:r w:rsidRPr="00227C15">
        <w:rPr>
          <w:rFonts w:ascii="Times New Roman" w:hAnsi="Times New Roman" w:cs="Times New Roman"/>
          <w:sz w:val="30"/>
          <w:szCs w:val="30"/>
        </w:rPr>
        <w:t xml:space="preserve"> [1. Tim. 1.]. Quia vero Spiritus sancti opera conseruatur &amp; augetur fides, vt Apostolus docet, dicens: Det vobis corroborari in interiore homine per Spiritum sanctum: Idcirco precibus maxime opus est, vt Deus in nobis seruet, &amp; augeat fidem in finem vsque, quemadmodum &amp; Apostolus post explicatam doctrinam, &amp; habitam adhortationem in hac facit Epistola. </w:t>
      </w:r>
    </w:p>
    <w:p w14:paraId="22CDF12B" w14:textId="77777777" w:rsidR="00227C15" w:rsidRPr="00227C15" w:rsidRDefault="00227C15" w:rsidP="00227C15">
      <w:pPr>
        <w:rPr>
          <w:rFonts w:ascii="Times New Roman" w:hAnsi="Times New Roman" w:cs="Times New Roman"/>
          <w:sz w:val="30"/>
          <w:szCs w:val="30"/>
        </w:rPr>
      </w:pPr>
    </w:p>
    <w:p w14:paraId="51A9D0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Caeterum oratio nostra inefficax fuerit, nisi ex fide fiat: qua quisque nostrum se ex numero esse in Christo electorum, ac proinde suas preces exauditum iri a Deo, certò habeat persuasum. Nam Paulus quoque, ex hac fide suas ad Patrem preces pro Ephesiis vt in fide conseruarentur, per quam Christus perpetuò in illorum cordibus habitaret, summo cum ardore charitatis effudit. </w:t>
      </w:r>
    </w:p>
    <w:p w14:paraId="7AC28578" w14:textId="77777777" w:rsidR="00227C15" w:rsidRPr="00227C15" w:rsidRDefault="00227C15" w:rsidP="00227C15">
      <w:pPr>
        <w:rPr>
          <w:rFonts w:ascii="Times New Roman" w:hAnsi="Times New Roman" w:cs="Times New Roman"/>
          <w:sz w:val="30"/>
          <w:szCs w:val="30"/>
        </w:rPr>
      </w:pPr>
    </w:p>
    <w:p w14:paraId="138742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Est autem vsus huius doctrinae, perutilis ac pernecessarius in Ecclesia Christi: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vt veritas promissionum diuinarum de perseuerantia Sanctorum in fide, in cordibus nostris stabiliatur: qualis est illa, Ierem. 32. </w:t>
      </w:r>
      <w:r w:rsidRPr="00227C15">
        <w:rPr>
          <w:rFonts w:ascii="Times New Roman" w:hAnsi="Times New Roman" w:cs="Times New Roman"/>
          <w:i/>
          <w:iCs/>
          <w:sz w:val="30"/>
          <w:szCs w:val="30"/>
        </w:rPr>
        <w:t>Dabo timorem meum in cordibus eorum, vt non recedant à me:</w:t>
      </w:r>
      <w:r w:rsidRPr="00227C15">
        <w:rPr>
          <w:rFonts w:ascii="Times New Roman" w:hAnsi="Times New Roman" w:cs="Times New Roman"/>
          <w:sz w:val="30"/>
          <w:szCs w:val="30"/>
        </w:rPr>
        <w:t xml:space="preserve"> Item illa Christi, </w:t>
      </w:r>
      <w:r w:rsidRPr="00227C15">
        <w:rPr>
          <w:rFonts w:ascii="Times New Roman" w:hAnsi="Times New Roman" w:cs="Times New Roman"/>
          <w:i/>
          <w:iCs/>
          <w:sz w:val="30"/>
          <w:szCs w:val="30"/>
        </w:rPr>
        <w:t>nemo potest rapere oues meas de manu mea:</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Sine poenitentia sunt dona &amp; vocatio Dei:</w:t>
      </w:r>
      <w:r w:rsidRPr="00227C15">
        <w:rPr>
          <w:rFonts w:ascii="Times New Roman" w:hAnsi="Times New Roman" w:cs="Times New Roman"/>
          <w:sz w:val="30"/>
          <w:szCs w:val="30"/>
        </w:rPr>
        <w:t xml:space="preserve"> &amp; aliae huius generis infinitae.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vt efficacitas intercessionis Christi, firma retineatur: qui pro fide non solùm Petri, sed cuiusuis Electi orauit, ne deficiat: Scilicet vnquam, etiamsi exagitanda sit à Diabolo. neque enim valet exceptio, si dicas, ne deficiat finaliter: quando Christus simpliciter de fide semel Petro donata locutus est, ne ea deficeret: non autem precatus est, vt si ea deficeret; alia finaliter ei donaretur. Et Patres de prima fide Petri, verba Christi interpretantur, camque dicunt concussam quidem fuisse à Satana, sed non excussam.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w:t>
      </w:r>
      <w:r w:rsidRPr="00227C15">
        <w:rPr>
          <w:rFonts w:ascii="Times New Roman" w:hAnsi="Times New Roman" w:cs="Times New Roman"/>
          <w:sz w:val="30"/>
          <w:szCs w:val="30"/>
        </w:rPr>
        <w:lastRenderedPageBreak/>
        <w:t xml:space="preserve">Scopus omnium scripturarum, &amp; Euangelij est, vt certi fiamus de aeterna salute nostra, non propter merita nostra, sed duntaxat propter immensam, gratuitam, aeternam, atque immutabilem erga nos Dei in Christo dilectionem ac misecordiam: &amp; propter eam, quae hinc consecuta est, Christi obedientiam, Redentionem, merita, intercessionem, fide a nobis apprehensam. Ad fulciendam autem, &amp; sustentandam, firmamque retinendam hanc fidem, quid magis non dico conducit, sed planè necessarium est: quam vt certò persuasus sis, te ex numero esse Electorum, eoque fidem, qua donatus es semel, veram &amp; perpetuam esse, qua fiat vt nunquam à capite Christo auellaris, auellius possis: nam nemo rapere potest oues Christi è [page 235] manibus eius: Ioh. 10. Certè si fidelis excidere penitus potest à fide: certus de sua salute esse non poterit. Proinde qui illud credit, id est, qui credit se deficere posse à Christo, is se non verè in Christum credere testificatur. </w:t>
      </w:r>
    </w:p>
    <w:p w14:paraId="470D51B4" w14:textId="77777777" w:rsidR="00227C15" w:rsidRPr="00227C15" w:rsidRDefault="00227C15" w:rsidP="00227C15">
      <w:pPr>
        <w:rPr>
          <w:rFonts w:ascii="Times New Roman" w:hAnsi="Times New Roman" w:cs="Times New Roman"/>
          <w:sz w:val="30"/>
          <w:szCs w:val="30"/>
        </w:rPr>
      </w:pPr>
    </w:p>
    <w:p w14:paraId="650440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Nihil etiam ad cor amore Dei &amp; Christi inflammandum, efficacius est hac doctrina: qua credimus, ita nos amari à Deo &amp; à Christo, amore scilicet non solùm gratuito &amp; immenso, verùm etiam constanti &amp; immutabili, &amp; sempiterno, vt in huiusce rei testimonium, lucem quoque fidei in mentibus nostris, &amp; ignem charitatis in cordibus nostris, à se accensum, nolit penitus extingui: Sed sicut lucem &amp; ignem in sanctuario, Sic aliquid semper fidei et dilectionis, in nobis, qui sumus templum eius, perpetuò lucere &amp; ardere velit, &amp; quod hanc ob caussam nos suo Spiritu custodiat, netalia admittamus scelera, quibuscum fides subsistere nequit: Sed etsi quid ex imbecillitate fidei, &amp; infirmitate carnis peccamus, illud resipiscentia in nobis excitata, per suam gratiam tollere ac condonare, Spiritum in nobis innouare. fidem reaccendere, &amp; laetitiam salutarem restituere, Spirituque suo sancto nos in Christo confirmare decreuerit: quemadmodum et se facturum promisit, &amp; in sanctis suis illum fecisse legimus. Quid hac persuasione de amore Dei erga nos immutabili, nos ad illum vicissim constanter redamandum, efficacius accendere potest. 5. Denique doctrina haec, de Perseuerantia sanctorum in fide, propter promissionem Dei, illiusque erga nos amorem, &amp; propter Christi merita, atque intercessionem, ea res est, quae vna nos in omni afflictionum genere, in omnibus Satanae tentationibus, in ipso denique agone mortis, anchoram spei firmam retinet, fortes nos reddit, superiores efficit, atque vt tandem ex omnibus aduersis, malis, periculis felices eluctemur, praestat. Haec est victoria, quae vincit mundum, fides nostra. Quae fides? Qua credimus </w:t>
      </w:r>
      <w:r w:rsidRPr="00227C15">
        <w:rPr>
          <w:rFonts w:ascii="Times New Roman" w:hAnsi="Times New Roman" w:cs="Times New Roman"/>
          <w:sz w:val="30"/>
          <w:szCs w:val="30"/>
        </w:rPr>
        <w:lastRenderedPageBreak/>
        <w:t xml:space="preserve">Deum propter Christum talem nobis factum esse Patrem, qui &amp; peccata omnia semper condonet, &amp; suo Spiritu nos semper regat, &amp; sua gratia nos nunquam deserat, &amp; sua manu nos semper protegat, &amp; lapsos vbique nos subleuet, &amp; denique in nobis, tanquam in suo sanctuario, semper inhabitet, vnà cum Filio, &amp; cum Spiritu suo sancto: iuxta promissionem, Inhabitabo, et inambulabo in eis: cui sit gloria in sempiternum. </w:t>
      </w:r>
    </w:p>
    <w:p w14:paraId="6F18497E" w14:textId="77777777" w:rsidR="00227C15" w:rsidRPr="00227C15" w:rsidRDefault="00227C15" w:rsidP="00227C15">
      <w:pPr>
        <w:rPr>
          <w:rFonts w:ascii="Times New Roman" w:hAnsi="Times New Roman" w:cs="Times New Roman"/>
          <w:sz w:val="30"/>
          <w:szCs w:val="30"/>
        </w:rPr>
      </w:pPr>
    </w:p>
    <w:p w14:paraId="11C84C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Loci aliquot alij, ex hoc capite sese offerunt explicandos, qui nondum à nobis fuerunt hac in Schola pertractati, veluti Locus de Cruce, et de Martyrio, ex vers. 1. Sed partim aliquid dictum est de afflictionibus in explicatione contextus: Veluti etiam locus est, de Ministerio Verbi, seu Ecclesiastico, ex vers. 2. et aliis: Sed de hoc in cap. 4. Deo volente, vbi ex professo de hoc agitur. </w:t>
      </w:r>
    </w:p>
    <w:p w14:paraId="4C2CA425" w14:textId="77777777" w:rsidR="00227C15" w:rsidRPr="00227C15" w:rsidRDefault="00227C15" w:rsidP="00227C15">
      <w:pPr>
        <w:rPr>
          <w:rFonts w:ascii="Times New Roman" w:hAnsi="Times New Roman" w:cs="Times New Roman"/>
          <w:sz w:val="30"/>
          <w:szCs w:val="30"/>
        </w:rPr>
      </w:pPr>
    </w:p>
    <w:p w14:paraId="67A1F5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item de reuelationibus, ex vers. 3. 5. de quo libenter dixissem, praesertim propter fanaticos, qui iactant reuelationes, nisi temporis angustia impedimento esset. </w:t>
      </w:r>
    </w:p>
    <w:p w14:paraId="4B5DF6E8" w14:textId="77777777" w:rsidR="00227C15" w:rsidRPr="00227C15" w:rsidRDefault="00227C15" w:rsidP="00227C15">
      <w:pPr>
        <w:rPr>
          <w:rFonts w:ascii="Times New Roman" w:hAnsi="Times New Roman" w:cs="Times New Roman"/>
          <w:sz w:val="30"/>
          <w:szCs w:val="30"/>
        </w:rPr>
      </w:pPr>
    </w:p>
    <w:p w14:paraId="6ED5FD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locus de vocatione Gentium: deque illarum cum Iudaeis in vnum corpus consociatione: ex ver6. et ita de Ecclesia Catholica, ver. 15. et. 18. </w:t>
      </w:r>
    </w:p>
    <w:p w14:paraId="226CA07A" w14:textId="77777777" w:rsidR="00227C15" w:rsidRPr="00227C15" w:rsidRDefault="00227C15" w:rsidP="00227C15">
      <w:pPr>
        <w:rPr>
          <w:rFonts w:ascii="Times New Roman" w:hAnsi="Times New Roman" w:cs="Times New Roman"/>
          <w:sz w:val="30"/>
          <w:szCs w:val="30"/>
        </w:rPr>
      </w:pPr>
    </w:p>
    <w:p w14:paraId="3C5540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de cognitione Angelorum, et quomodo aliquid discere possint: praesertim ex hominibus, ver. 10. </w:t>
      </w:r>
    </w:p>
    <w:p w14:paraId="2D8D33EE" w14:textId="77777777" w:rsidR="00227C15" w:rsidRPr="00227C15" w:rsidRDefault="00227C15" w:rsidP="00227C15">
      <w:pPr>
        <w:rPr>
          <w:rFonts w:ascii="Times New Roman" w:hAnsi="Times New Roman" w:cs="Times New Roman"/>
          <w:sz w:val="30"/>
          <w:szCs w:val="30"/>
        </w:rPr>
      </w:pPr>
    </w:p>
    <w:p w14:paraId="1D0E02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quoque de habitatione Christi in nobis, ver. 17. </w:t>
      </w:r>
    </w:p>
    <w:p w14:paraId="3D926921" w14:textId="77777777" w:rsidR="00227C15" w:rsidRPr="00227C15" w:rsidRDefault="00227C15" w:rsidP="00227C15">
      <w:pPr>
        <w:rPr>
          <w:rFonts w:ascii="Times New Roman" w:hAnsi="Times New Roman" w:cs="Times New Roman"/>
          <w:sz w:val="30"/>
          <w:szCs w:val="30"/>
        </w:rPr>
      </w:pPr>
    </w:p>
    <w:p w14:paraId="34D7F1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de amore Christi, et Dei Patris in Christo erga nos: ver. 19. </w:t>
      </w:r>
    </w:p>
    <w:p w14:paraId="5B5B8565" w14:textId="77777777" w:rsidR="00227C15" w:rsidRPr="00227C15" w:rsidRDefault="00227C15" w:rsidP="00227C15">
      <w:pPr>
        <w:rPr>
          <w:rFonts w:ascii="Times New Roman" w:hAnsi="Times New Roman" w:cs="Times New Roman"/>
          <w:sz w:val="30"/>
          <w:szCs w:val="30"/>
        </w:rPr>
      </w:pPr>
    </w:p>
    <w:p w14:paraId="61194A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omnipotentia Dei, ver. 20. </w:t>
      </w:r>
    </w:p>
    <w:p w14:paraId="2241B1C5" w14:textId="77777777" w:rsidR="00227C15" w:rsidRPr="00227C15" w:rsidRDefault="00227C15" w:rsidP="00227C15">
      <w:pPr>
        <w:rPr>
          <w:rFonts w:ascii="Times New Roman" w:hAnsi="Times New Roman" w:cs="Times New Roman"/>
          <w:sz w:val="30"/>
          <w:szCs w:val="30"/>
        </w:rPr>
      </w:pPr>
    </w:p>
    <w:p w14:paraId="4D4DA1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de hac diximus, quantum satis esse iudicauimus in libr. de Natura Dei. Ad textum capitis 4. ergo accedamus. </w:t>
      </w:r>
    </w:p>
    <w:p w14:paraId="36383656" w14:textId="77777777" w:rsidR="00227C15" w:rsidRPr="00227C15" w:rsidRDefault="00227C15" w:rsidP="00227C15">
      <w:pPr>
        <w:rPr>
          <w:rFonts w:ascii="Times New Roman" w:hAnsi="Times New Roman" w:cs="Times New Roman"/>
          <w:sz w:val="30"/>
          <w:szCs w:val="30"/>
        </w:rPr>
      </w:pPr>
    </w:p>
    <w:p w14:paraId="770E3370" w14:textId="3CCBE3F5" w:rsidR="00227C15" w:rsidRDefault="00227C15">
      <w:pPr>
        <w:rPr>
          <w:rFonts w:ascii="Times New Roman" w:hAnsi="Times New Roman" w:cs="Times New Roman"/>
          <w:sz w:val="30"/>
          <w:szCs w:val="30"/>
        </w:rPr>
      </w:pPr>
      <w:r>
        <w:rPr>
          <w:rFonts w:ascii="Times New Roman" w:hAnsi="Times New Roman" w:cs="Times New Roman"/>
          <w:sz w:val="30"/>
          <w:szCs w:val="30"/>
        </w:rPr>
        <w:br w:type="page"/>
      </w:r>
    </w:p>
    <w:p w14:paraId="7401C0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[page 236] </w:t>
      </w:r>
    </w:p>
    <w:p w14:paraId="023976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IV. </w:t>
      </w:r>
    </w:p>
    <w:p w14:paraId="71941891" w14:textId="77777777" w:rsidR="00227C15" w:rsidRPr="00227C15" w:rsidRDefault="00227C15" w:rsidP="00227C15">
      <w:pPr>
        <w:rPr>
          <w:rFonts w:ascii="Times New Roman" w:hAnsi="Times New Roman" w:cs="Times New Roman"/>
          <w:sz w:val="30"/>
          <w:szCs w:val="30"/>
        </w:rPr>
      </w:pPr>
    </w:p>
    <w:p w14:paraId="597F74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[Versus 1.] </w:t>
      </w:r>
      <w:r w:rsidRPr="00227C15">
        <w:rPr>
          <w:rFonts w:ascii="Times New Roman" w:hAnsi="Times New Roman" w:cs="Times New Roman"/>
          <w:i/>
          <w:iCs/>
          <w:sz w:val="30"/>
          <w:szCs w:val="30"/>
        </w:rPr>
        <w:t>Precor itaque vos ego vinctus in Domino, vt ambuletis sicut dignum est vocatione vestra.</w:t>
      </w:r>
      <w:r w:rsidRPr="00227C15">
        <w:rPr>
          <w:rFonts w:ascii="Times New Roman" w:hAnsi="Times New Roman" w:cs="Times New Roman"/>
          <w:sz w:val="30"/>
          <w:szCs w:val="30"/>
        </w:rPr>
        <w:t xml:space="preserve"> </w:t>
      </w:r>
    </w:p>
    <w:p w14:paraId="09B4A6DA" w14:textId="77777777" w:rsidR="00227C15" w:rsidRPr="00227C15" w:rsidRDefault="00227C15" w:rsidP="00227C15">
      <w:pPr>
        <w:rPr>
          <w:rFonts w:ascii="Times New Roman" w:hAnsi="Times New Roman" w:cs="Times New Roman"/>
          <w:sz w:val="30"/>
          <w:szCs w:val="30"/>
        </w:rPr>
      </w:pPr>
    </w:p>
    <w:p w14:paraId="7271A0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EXPLICATA huc vsque fuit ab Apostolo Fidei doctrina, quae ad summam hęc est: Qui vera fide in Christum credunt, siue Gentiles sint, siue Iudaei, eos &amp; ab aeterno fuisse à patre ad hanc fidem, atque ad vitam aeternam per fidem consequendam, in Christo ex mera gratia praedestinatos: &amp; iam eadem gratia per Christum, cui insiti sunt per fidem, redentos &amp; seruatos esse: &amp; denique per Spitum sanctum obsignatos vsque in diem perfectae redentionis custodiri in fide, ac corroborari in interiori homine, ne à Christo excidant, sed perpetuò in eorum cordibus inhabitet per fidem: Rogandum igitur esse Deum patrem pro hoc dono perseuerantiae, proque incremento in vera pietate fauendo: nec quin hoc pro suo immenso erga nos amore, proque sua infinita potentia, qua iam operatur in nobis, facturus sit vllo modo dubitandum esse. </w:t>
      </w:r>
    </w:p>
    <w:p w14:paraId="0C144A04" w14:textId="77777777" w:rsidR="00227C15" w:rsidRPr="00227C15" w:rsidRDefault="00227C15" w:rsidP="00227C15">
      <w:pPr>
        <w:rPr>
          <w:rFonts w:ascii="Times New Roman" w:hAnsi="Times New Roman" w:cs="Times New Roman"/>
          <w:sz w:val="30"/>
          <w:szCs w:val="30"/>
        </w:rPr>
      </w:pPr>
    </w:p>
    <w:p w14:paraId="016834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Explicata hac Fidei doctrina in tribus praecedentibus capitibus: transit nunc pro suo more ad doctrinam tùm de charitate, Charitatisque officijs, tum de nostri mortificatione ac viuificatione, seu de exuendo veteri homine, ac induendo nouo. </w:t>
      </w:r>
    </w:p>
    <w:p w14:paraId="15B1E891" w14:textId="77777777" w:rsidR="00227C15" w:rsidRPr="00227C15" w:rsidRDefault="00227C15" w:rsidP="00227C15">
      <w:pPr>
        <w:rPr>
          <w:rFonts w:ascii="Times New Roman" w:hAnsi="Times New Roman" w:cs="Times New Roman"/>
          <w:sz w:val="30"/>
          <w:szCs w:val="30"/>
        </w:rPr>
      </w:pPr>
    </w:p>
    <w:p w14:paraId="6533B7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sicut in praecedentibus, hortatus est Ephesios ad perseuerandum in fide, &amp; ad incrementum in ea faciendum: sic his tribus sequentibus hortatur &amp; rogat, vt idem faciant in studio etiam sanctae vitae, &amp; Christianae charitatis bonorumque operum, quibus testificentur, se veros esse filios DEI, &amp; quibus pater coelestis glorificetur: &amp; denique vt se ad pugnam contra Diabolum perpetuam, fide, verbo DEI, studio lustitiae, &amp; precibus arment. </w:t>
      </w:r>
    </w:p>
    <w:p w14:paraId="0C1950C2" w14:textId="77777777" w:rsidR="00227C15" w:rsidRPr="00227C15" w:rsidRDefault="00227C15" w:rsidP="00227C15">
      <w:pPr>
        <w:rPr>
          <w:rFonts w:ascii="Times New Roman" w:hAnsi="Times New Roman" w:cs="Times New Roman"/>
          <w:sz w:val="30"/>
          <w:szCs w:val="30"/>
        </w:rPr>
      </w:pPr>
    </w:p>
    <w:p w14:paraId="423BDE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Interim</w:t>
      </w:r>
      <w:r w:rsidRPr="00227C15">
        <w:rPr>
          <w:rFonts w:ascii="Times New Roman" w:hAnsi="Times New Roman" w:cs="Times New Roman"/>
          <w:sz w:val="30"/>
          <w:szCs w:val="30"/>
        </w:rPr>
        <w:t xml:space="preserve"> dum ad haec officia bonaque opera hortatur Ephesios, quaedam Fidei mysteria miscet, de descensu Christi in infimas terrae partes, deque eius ascensu supra omnes coelos: de eiusdem triumpho, expugnatis hostibus: de effusis ab eo donis spiritus sancti super Apostolos aliosque fideles: de instituto ministerio verbi, &amp; eius vsu: de corpore Ecclesiae, quod continenter vinificetur à capite Christo &amp; incrementum semper capiat, cap. 4. Denique de connubio Christi cum Ecclesia cap. 5. </w:t>
      </w:r>
    </w:p>
    <w:p w14:paraId="0DD37493" w14:textId="77777777" w:rsidR="00227C15" w:rsidRPr="00227C15" w:rsidRDefault="00227C15" w:rsidP="00227C15">
      <w:pPr>
        <w:rPr>
          <w:rFonts w:ascii="Times New Roman" w:hAnsi="Times New Roman" w:cs="Times New Roman"/>
          <w:sz w:val="30"/>
          <w:szCs w:val="30"/>
        </w:rPr>
      </w:pPr>
    </w:p>
    <w:p w14:paraId="042BD4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summa eorum, quae in hac altera Epistolae parte tractat Apostolus. </w:t>
      </w:r>
    </w:p>
    <w:p w14:paraId="2096C07C" w14:textId="77777777" w:rsidR="00227C15" w:rsidRPr="00227C15" w:rsidRDefault="00227C15" w:rsidP="00227C15">
      <w:pPr>
        <w:rPr>
          <w:rFonts w:ascii="Times New Roman" w:hAnsi="Times New Roman" w:cs="Times New Roman"/>
          <w:sz w:val="30"/>
          <w:szCs w:val="30"/>
        </w:rPr>
      </w:pPr>
    </w:p>
    <w:p w14:paraId="52630E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praesens caput quod attinet, si res quas ex professo &amp; principaliter tractat, spectemus, duae tantum sunt huius 4. capitis partes: 1. quia in prima, post generalem propositionem de vita instituenda, quae nostrae vocationi ac professioni respondeat, ad concordiam animorumque in Domino consensionem, eoque ad vnitatem corporis Ecclesiae suae conseruandam hortatur, à vers. 1. Vsque ad vers. 17. 2. In altera parte deveteri homine cum actibus suis exuendo, deque nouo induendo: agit à vers. 17. vsque ad finem. Quia tamen à vers. 7. Vbi nouum incipit argumentum ad vnitatem illam persuadendam, digreditur, &amp; de ministerio verbi agit, deque eius vsu &amp; fine, vsque ad vers. 17. Idcirco placet &amp; nobis, vt in tres partes secetur: quarum prima contineatur sex prioribus versibus: altera decem alijs, nempe à 7. vsque ad 17. Tertia inde ad finem vsque capitis. </w:t>
      </w:r>
    </w:p>
    <w:p w14:paraId="3D42033B" w14:textId="77777777" w:rsidR="00227C15" w:rsidRPr="00227C15" w:rsidRDefault="00227C15" w:rsidP="00227C15">
      <w:pPr>
        <w:rPr>
          <w:rFonts w:ascii="Times New Roman" w:hAnsi="Times New Roman" w:cs="Times New Roman"/>
          <w:sz w:val="30"/>
          <w:szCs w:val="30"/>
        </w:rPr>
      </w:pPr>
    </w:p>
    <w:p w14:paraId="2882BE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prioris partis, haec est: 1. Primum generalem praemittit adhortationem, nimirum talem instituamus vitam, quae nostra vocatione Christianique nominis professione digna sit: vers. 1. hoc est, vitam sanctam: sumus enim vocati ad Deum, vt simus sancti, sicut &amp; ipse sanctus est. </w:t>
      </w:r>
    </w:p>
    <w:p w14:paraId="3ADA07A8" w14:textId="77777777" w:rsidR="00227C15" w:rsidRPr="00227C15" w:rsidRDefault="00227C15" w:rsidP="00227C15">
      <w:pPr>
        <w:rPr>
          <w:rFonts w:ascii="Times New Roman" w:hAnsi="Times New Roman" w:cs="Times New Roman"/>
          <w:sz w:val="30"/>
          <w:szCs w:val="30"/>
        </w:rPr>
      </w:pPr>
    </w:p>
    <w:p w14:paraId="596487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à genere ad species descendens ad speciales quasdam virtutes hortatur, quae ad concordiam atque ad consensionem tum in doctrina, tum in alijs rebus Christianis, de qua praecipuè hîc agit, conseruandam pernecessariae sunt: quales sunt humilitas, ταπεινοφροσύνη: mansuetudo, πραότης: lenitas animi, μακροθυμία, Tolerantia ἀνοχὴ, sed quae sit ex charitate: versu 2. </w:t>
      </w:r>
    </w:p>
    <w:p w14:paraId="00BBBB04" w14:textId="77777777" w:rsidR="00227C15" w:rsidRPr="00227C15" w:rsidRDefault="00227C15" w:rsidP="00227C15">
      <w:pPr>
        <w:rPr>
          <w:rFonts w:ascii="Times New Roman" w:hAnsi="Times New Roman" w:cs="Times New Roman"/>
          <w:sz w:val="30"/>
          <w:szCs w:val="30"/>
        </w:rPr>
      </w:pPr>
    </w:p>
    <w:p w14:paraId="3D024A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id quod praecipuum caput est, hortatur ad concordiam consensionemque, cum in alijs rebus bonis, tum maximè in doctrina, sicut liquet vers. 14. &amp; 15. eoque ad vnitatem Ecclesiae colendam: ad quam persuadendam septem firmissimis vtitur argumentis, ab vnitate earum rerum, quae in Ecclesia praecipuae sunt ductis, vers. 3. 4. 5. 6. Haec est summa primae partis, octauum postea argumentum ad eandem vnitatem seruandam, ponit in vers. 7. sed antequam illud absoluat, digreditur, vt ante dixi ad institutionem vsumque ministerij Ecclesiastici. Percurramus nunc Apostoli verba. </w:t>
      </w:r>
    </w:p>
    <w:p w14:paraId="1BF551CA" w14:textId="77777777" w:rsidR="00227C15" w:rsidRPr="00227C15" w:rsidRDefault="00227C15" w:rsidP="00227C15">
      <w:pPr>
        <w:rPr>
          <w:rFonts w:ascii="Times New Roman" w:hAnsi="Times New Roman" w:cs="Times New Roman"/>
          <w:sz w:val="30"/>
          <w:szCs w:val="30"/>
        </w:rPr>
      </w:pPr>
    </w:p>
    <w:p w14:paraId="2D4F6E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1.] </w:t>
      </w:r>
      <w:r w:rsidRPr="00227C15">
        <w:rPr>
          <w:rFonts w:ascii="Times New Roman" w:hAnsi="Times New Roman" w:cs="Times New Roman"/>
          <w:i/>
          <w:iCs/>
          <w:sz w:val="30"/>
          <w:szCs w:val="30"/>
        </w:rPr>
        <w:t>Precor itaque (sic etiam Hiero: &amp; Ambros.) vos ego vinctus in Domino, ambuletis dignè (id est) ita vt dignum est, vocatione, qua vocati estis: vel </w:t>
      </w:r>
      <w:r w:rsidRPr="00227C15">
        <w:rPr>
          <w:rFonts w:ascii="Times New Roman" w:hAnsi="Times New Roman" w:cs="Times New Roman"/>
          <w:sz w:val="30"/>
          <w:szCs w:val="30"/>
        </w:rPr>
        <w:t>ἀξίως </w:t>
      </w:r>
      <w:r w:rsidRPr="00227C15">
        <w:rPr>
          <w:rFonts w:ascii="Times New Roman" w:hAnsi="Times New Roman" w:cs="Times New Roman"/>
          <w:i/>
          <w:iCs/>
          <w:sz w:val="30"/>
          <w:szCs w:val="30"/>
        </w:rPr>
        <w:t>decenter, id est, vt conuenit vocationi vestrae.</w:t>
      </w:r>
      <w:r w:rsidRPr="00227C15">
        <w:rPr>
          <w:rFonts w:ascii="Times New Roman" w:hAnsi="Times New Roman" w:cs="Times New Roman"/>
          <w:sz w:val="30"/>
          <w:szCs w:val="30"/>
        </w:rPr>
        <w:t xml:space="preserve"> </w:t>
      </w:r>
    </w:p>
    <w:p w14:paraId="5B598B34" w14:textId="77777777" w:rsidR="00227C15" w:rsidRPr="00227C15" w:rsidRDefault="00227C15" w:rsidP="00227C15">
      <w:pPr>
        <w:rPr>
          <w:rFonts w:ascii="Times New Roman" w:hAnsi="Times New Roman" w:cs="Times New Roman"/>
          <w:sz w:val="30"/>
          <w:szCs w:val="30"/>
        </w:rPr>
      </w:pPr>
    </w:p>
    <w:p w14:paraId="153E2B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w:t>
      </w:r>
      <w:r w:rsidRPr="00227C15">
        <w:rPr>
          <w:rFonts w:ascii="Times New Roman" w:hAnsi="Times New Roman" w:cs="Times New Roman"/>
          <w:i/>
          <w:iCs/>
          <w:sz w:val="30"/>
          <w:szCs w:val="30"/>
        </w:rPr>
        <w:t>Peto igitur à vobis ego vinctus in Domino nostro, vt ambuletis, quemadmodum conuenit vocationi, quae vocati estis.</w:t>
      </w:r>
      <w:r w:rsidRPr="00227C15">
        <w:rPr>
          <w:rFonts w:ascii="Times New Roman" w:hAnsi="Times New Roman" w:cs="Times New Roman"/>
          <w:sz w:val="30"/>
          <w:szCs w:val="30"/>
        </w:rPr>
        <w:t xml:space="preserve"> Bene explicauit dictionem ἀξίως: Scholia illud, ἐν κυρίῳ, interpretantur διὰ τὸν κύριον: eodem sensu, quo &amp; cap. 3. dixerat, ὁ δέστμιος τοῦ χριστοῦ: id est, propter caussam Christi, propter Christum. [page 237] Est enim. Hebraeismus </w:t>
      </w:r>
      <w:r w:rsidRPr="00227C15">
        <w:rPr>
          <w:rFonts w:ascii="Times New Roman" w:hAnsi="Times New Roman" w:cs="Times New Roman"/>
          <w:i/>
          <w:iCs/>
          <w:sz w:val="30"/>
          <w:szCs w:val="30"/>
        </w:rPr>
        <w:t>Baihoua,</w:t>
      </w:r>
      <w:r w:rsidRPr="00227C15">
        <w:rPr>
          <w:rFonts w:ascii="Times New Roman" w:hAnsi="Times New Roman" w:cs="Times New Roman"/>
          <w:sz w:val="30"/>
          <w:szCs w:val="30"/>
        </w:rPr>
        <w:t xml:space="preserve"> idem, propter Iehouam. </w:t>
      </w:r>
    </w:p>
    <w:p w14:paraId="0D1B6108" w14:textId="77777777" w:rsidR="00227C15" w:rsidRPr="00227C15" w:rsidRDefault="00227C15" w:rsidP="00227C15">
      <w:pPr>
        <w:rPr>
          <w:rFonts w:ascii="Times New Roman" w:hAnsi="Times New Roman" w:cs="Times New Roman"/>
          <w:sz w:val="30"/>
          <w:szCs w:val="30"/>
        </w:rPr>
      </w:pPr>
    </w:p>
    <w:p w14:paraId="6E6618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Posset etiam coniungi cum verbo παρακαλῷ ὑμᾶς ἐν κυρίῳ. id est, propter dominum precor, sed magis placet prior lectio: Ego vinctus ἐν κυρίῳ rogo vos, denuo enim repetit, se quidem vinctum esse, verum non propter scelus aliquod à se perpetratum, aut propter falsam doctrinam praedicatam, sed propter Iesum, eiusque Euangelium. Neque enim dubium est, quin nomine κυρίου intelligat Christum. </w:t>
      </w:r>
    </w:p>
    <w:p w14:paraId="5DBBEB8B" w14:textId="77777777" w:rsidR="00227C15" w:rsidRPr="00227C15" w:rsidRDefault="00227C15" w:rsidP="00227C15">
      <w:pPr>
        <w:rPr>
          <w:rFonts w:ascii="Times New Roman" w:hAnsi="Times New Roman" w:cs="Times New Roman"/>
          <w:sz w:val="30"/>
          <w:szCs w:val="30"/>
        </w:rPr>
      </w:pPr>
    </w:p>
    <w:p w14:paraId="0D480D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autem in his verbis, </w:t>
      </w:r>
      <w:r w:rsidRPr="00227C15">
        <w:rPr>
          <w:rFonts w:ascii="Times New Roman" w:hAnsi="Times New Roman" w:cs="Times New Roman"/>
          <w:i/>
          <w:iCs/>
          <w:sz w:val="30"/>
          <w:szCs w:val="30"/>
        </w:rPr>
        <w:t>Ego vinctus in Domino,</w:t>
      </w:r>
      <w:r w:rsidRPr="00227C15">
        <w:rPr>
          <w:rFonts w:ascii="Times New Roman" w:hAnsi="Times New Roman" w:cs="Times New Roman"/>
          <w:sz w:val="30"/>
          <w:szCs w:val="30"/>
        </w:rPr>
        <w:t xml:space="preserve"> duplex argumentum, quo tanAmbulandum pro vt decet illorum vocationem: [Argument. 1.] </w:t>
      </w:r>
      <w:r w:rsidRPr="00227C15">
        <w:rPr>
          <w:rFonts w:ascii="Times New Roman" w:hAnsi="Times New Roman" w:cs="Times New Roman"/>
          <w:i/>
          <w:iCs/>
          <w:sz w:val="30"/>
          <w:szCs w:val="30"/>
        </w:rPr>
        <w:t>Vnum est,</w:t>
      </w:r>
      <w:r w:rsidRPr="00227C15">
        <w:rPr>
          <w:rFonts w:ascii="Times New Roman" w:hAnsi="Times New Roman" w:cs="Times New Roman"/>
          <w:sz w:val="30"/>
          <w:szCs w:val="30"/>
        </w:rPr>
        <w:t xml:space="preserve"> quia ego sum vinctus, pro salute vestra: nisi ergo ita viuatis, vt decet filios DEI, vos haec mea vincula quae alioqui propter vos libenter fero, reddetis mihi amarissima &amp; intolerabilia. Nihil enim mihi acerbius vestra perditione. Rostram, rationem habeatis, vos etiam vinculorum meorum, ne me vestra mala vita, dissidijs nimirum &amp; rixis vestris, extremo dolore afficiatis &amp; enecetis. </w:t>
      </w:r>
    </w:p>
    <w:p w14:paraId="202EAE2D" w14:textId="77777777" w:rsidR="00227C15" w:rsidRPr="00227C15" w:rsidRDefault="00227C15" w:rsidP="00227C15">
      <w:pPr>
        <w:rPr>
          <w:rFonts w:ascii="Times New Roman" w:hAnsi="Times New Roman" w:cs="Times New Roman"/>
          <w:sz w:val="30"/>
          <w:szCs w:val="30"/>
        </w:rPr>
      </w:pPr>
    </w:p>
    <w:p w14:paraId="39DCAF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Alterum argumentum est, quia sum vinctus in Domino: id est, propter Christum. Si igitur me vinctum in Domino vita filijs DEI indigna, turbaueritis, &amp; contristaueritis, scitore vos multò magis contristaturos Dominum ipsum cuius caussa Ego sum vinctus, id est, proinde tum propter me, tum verò propter maxime Dominum debetis ambulare, sicut vestram decet vocationem. </w:t>
      </w:r>
    </w:p>
    <w:p w14:paraId="624A0DDF" w14:textId="77777777" w:rsidR="00227C15" w:rsidRPr="00227C15" w:rsidRDefault="00227C15" w:rsidP="00227C15">
      <w:pPr>
        <w:rPr>
          <w:rFonts w:ascii="Times New Roman" w:hAnsi="Times New Roman" w:cs="Times New Roman"/>
          <w:sz w:val="30"/>
          <w:szCs w:val="30"/>
        </w:rPr>
      </w:pPr>
    </w:p>
    <w:p w14:paraId="4E031D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Ambulare tum in peccatis, tum in bonis operibus quid sit, supra abunde declarauimus. Certè ambulare ille in aliqua vinon dicitur, qui post duos aut </w:t>
      </w:r>
      <w:r w:rsidRPr="00227C15">
        <w:rPr>
          <w:rFonts w:ascii="Times New Roman" w:hAnsi="Times New Roman" w:cs="Times New Roman"/>
          <w:sz w:val="30"/>
          <w:szCs w:val="30"/>
        </w:rPr>
        <w:lastRenderedPageBreak/>
        <w:t xml:space="preserve">tres passus inde pertaesus viae, discedit. Sic neque qui tantum incepit aliquid boni operis, dicitur ambulare in bonis operibus, sed qui continenter &amp; hilari constantius animo in eorum studio perseuerat. Sic neque dicitur ambulare in peccatis, qui aliquando labitur in peccatis &amp; mox surgit, ac redit in viam: sed qui ex animo peccat &amp; pertinaciter: sicut Psal. 1. &amp; in lib. Regum, qui pertinaciter secuti sunt idola Ieroboami, dicuntur ambulasse in peccatis Ieroboami. Ergo his verbis Apostolus ad constantiam in studio bonorum operum vitaeque sanctae nos hortatur. Via autem in qua nobis est ambulandum est illa ratio vitae, quam Deus sua lege praescripsit, de qua Dauid, </w:t>
      </w:r>
      <w:r w:rsidRPr="00227C15">
        <w:rPr>
          <w:rFonts w:ascii="Times New Roman" w:hAnsi="Times New Roman" w:cs="Times New Roman"/>
          <w:i/>
          <w:iCs/>
          <w:sz w:val="30"/>
          <w:szCs w:val="30"/>
        </w:rPr>
        <w:t>viam mandatorum tuorum cucurri.</w:t>
      </w:r>
      <w:r w:rsidRPr="00227C15">
        <w:rPr>
          <w:rFonts w:ascii="Times New Roman" w:hAnsi="Times New Roman" w:cs="Times New Roman"/>
          <w:sz w:val="30"/>
          <w:szCs w:val="30"/>
        </w:rPr>
        <w:t xml:space="preserve"> </w:t>
      </w:r>
    </w:p>
    <w:p w14:paraId="6882EFCF" w14:textId="77777777" w:rsidR="00227C15" w:rsidRPr="00227C15" w:rsidRDefault="00227C15" w:rsidP="00227C15">
      <w:pPr>
        <w:rPr>
          <w:rFonts w:ascii="Times New Roman" w:hAnsi="Times New Roman" w:cs="Times New Roman"/>
          <w:sz w:val="30"/>
          <w:szCs w:val="30"/>
        </w:rPr>
      </w:pPr>
    </w:p>
    <w:p w14:paraId="0236B5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Omnis autem via ducit ad aliquem locum, eos qui in ea pergunt. Duas verò tantum esse vias docuit Christus apud Matth. cap. 7. Viam mundi amplam, quae ducit ad perditionem: &amp; viam Domini angustam, quae ducit ad vitam. </w:t>
      </w:r>
    </w:p>
    <w:p w14:paraId="07D7759E" w14:textId="77777777" w:rsidR="00227C15" w:rsidRPr="00227C15" w:rsidRDefault="00227C15" w:rsidP="00227C15">
      <w:pPr>
        <w:rPr>
          <w:rFonts w:ascii="Times New Roman" w:hAnsi="Times New Roman" w:cs="Times New Roman"/>
          <w:sz w:val="30"/>
          <w:szCs w:val="30"/>
        </w:rPr>
      </w:pPr>
    </w:p>
    <w:p w14:paraId="6FC7EB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Latet igitur in hoc verbo Ambulandi tertium argumentum, quo extimulat Ephesios, vt constanter pergant in studio sanctae vitae: Quia si deflectant à via hac in quam adducti fuerunt à Paulo, peribunt. Ergo etiam propter suam ipsorum salutem debent ambulare decenter, sicut dignum est vocatione sua. </w:t>
      </w:r>
    </w:p>
    <w:p w14:paraId="63B265B5" w14:textId="77777777" w:rsidR="00227C15" w:rsidRPr="00227C15" w:rsidRDefault="00227C15" w:rsidP="00227C15">
      <w:pPr>
        <w:rPr>
          <w:rFonts w:ascii="Times New Roman" w:hAnsi="Times New Roman" w:cs="Times New Roman"/>
          <w:sz w:val="30"/>
          <w:szCs w:val="30"/>
        </w:rPr>
      </w:pPr>
    </w:p>
    <w:p w14:paraId="4DF4CF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hîc ait de vocatione: de vtraque vocatione interpretor: Communi scilicet, &amp; propria atque priuata. Communis omnium Christianorum est, qua vocati sumus omnes ad Christum, vt omnes simus eius membra, &amp; filij DEI. Vocatio haec tam ab vno quam ab alio postulat, vt sancte vinamus, &amp; vt decet filios DEI, membraque Christi, quò illud pertinet, </w:t>
      </w:r>
      <w:r w:rsidRPr="00227C15">
        <w:rPr>
          <w:rFonts w:ascii="Times New Roman" w:hAnsi="Times New Roman" w:cs="Times New Roman"/>
          <w:i/>
          <w:iCs/>
          <w:sz w:val="30"/>
          <w:szCs w:val="30"/>
        </w:rPr>
        <w:t>Sancti estote, quia &amp; ego sanctus sum.</w:t>
      </w:r>
      <w:r w:rsidRPr="00227C15">
        <w:rPr>
          <w:rFonts w:ascii="Times New Roman" w:hAnsi="Times New Roman" w:cs="Times New Roman"/>
          <w:sz w:val="30"/>
          <w:szCs w:val="30"/>
        </w:rPr>
        <w:t xml:space="preserve"> Priuata &amp; cuiusque propria illa est, ad quam quisque peculiariter vocatus est, alius vt sic pater, alius vt filius: alius vt minister verbi, alius ad aliud officium: Sic vt etiam varia membra, varia habent officia, praeter id, quod habent commune, nempe vt maneant in corpore, &amp; dignè persona illâ, cuius sunt membra, segerant. </w:t>
      </w:r>
    </w:p>
    <w:p w14:paraId="43C79B43" w14:textId="77777777" w:rsidR="00227C15" w:rsidRPr="00227C15" w:rsidRDefault="00227C15" w:rsidP="00227C15">
      <w:pPr>
        <w:rPr>
          <w:rFonts w:ascii="Times New Roman" w:hAnsi="Times New Roman" w:cs="Times New Roman"/>
          <w:sz w:val="30"/>
          <w:szCs w:val="30"/>
        </w:rPr>
      </w:pPr>
    </w:p>
    <w:p w14:paraId="5B9C38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Vult igitur Apostolus primùm quidem, vt omnes, spectata generali &amp; communivocatione vitam illâ dignam traducamus, hoc est, studeamus sanctitati vitae, sicut etiam DEVS sanctus est, &amp; ad sanctitatem nos vocauit. Deinde vult, vt pro sua quis. que peculiari vocatione, se digne gerat: &amp; suum quisque fideliter officium faciat: qui pater, suos corrigat liberos, &amp; instituendos curet in timore Domini: qui Doctor, fideliter doceat, qui </w:t>
      </w:r>
      <w:r w:rsidRPr="00227C15">
        <w:rPr>
          <w:rFonts w:ascii="Times New Roman" w:hAnsi="Times New Roman" w:cs="Times New Roman"/>
          <w:sz w:val="30"/>
          <w:szCs w:val="30"/>
        </w:rPr>
        <w:lastRenderedPageBreak/>
        <w:t xml:space="preserve">studiosus, diligenter studeat. [4. Argument.] Atque hoc est quartum argumentum, cur debeamus ipsius adhortationem audire, eique obtemperare, quia scilicet hoc postulat vocatio nostra, tum communis, tum propria. </w:t>
      </w:r>
    </w:p>
    <w:p w14:paraId="132D7455" w14:textId="77777777" w:rsidR="00227C15" w:rsidRPr="00227C15" w:rsidRDefault="00227C15" w:rsidP="00227C15">
      <w:pPr>
        <w:rPr>
          <w:rFonts w:ascii="Times New Roman" w:hAnsi="Times New Roman" w:cs="Times New Roman"/>
          <w:sz w:val="30"/>
          <w:szCs w:val="30"/>
        </w:rPr>
      </w:pPr>
    </w:p>
    <w:p w14:paraId="51D4A6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quae ad generalem vocationem pertinent, breuiter explicauit Apostolus ad Titum: </w:t>
      </w:r>
      <w:r w:rsidRPr="00227C15">
        <w:rPr>
          <w:rFonts w:ascii="Times New Roman" w:hAnsi="Times New Roman" w:cs="Times New Roman"/>
          <w:i/>
          <w:iCs/>
          <w:sz w:val="30"/>
          <w:szCs w:val="30"/>
        </w:rPr>
        <w:t>Apparuit benignitas &amp; humanitas saluatoris nostri DEI, vt abnegata impietate, &amp; secularibus desideriis, sobrie, iuste, &amp; piè vinamus, in hoc seculo</w:t>
      </w:r>
      <w:r w:rsidRPr="00227C15">
        <w:rPr>
          <w:rFonts w:ascii="Times New Roman" w:hAnsi="Times New Roman" w:cs="Times New Roman"/>
          <w:sz w:val="30"/>
          <w:szCs w:val="30"/>
        </w:rPr>
        <w:t xml:space="preserve"> [Tit. 2.]: &amp; ad hanc pertinent quae toto hoc capite tractantur, de humilitate, de tolerantia, de charitate, de concordia, de vnitate seruanda, de veteri homine exuendo, &amp; quae cap. 5. per aliquot versus. Quae verò ad priuatam cuiusque pertinent, de ijs dicet in 5. cap. &amp; 6. Est itaque perspicuus sensus Apostoli in hoc versu: Rogat Ephesios, &amp; in eis etiam nos, vt memores nostrae vocationis, tum generalis, tum particularis, vnde &amp; quonam &amp; per quem &amp; quamobrem &amp; in quem finem simus vocati, ita vitam instituamus nostram, vt ea [page 238] conueniat vocationi nostrae: &amp; per eam glorificetur ille, qui nos ad tantam dignitatem vocauit, vt facti simus filij DEI, &amp; membra Christi. Atque hoc est primum &amp; generale mandatum, nempè, vt simus sancti, quemadmodum ipse sanctus est. </w:t>
      </w:r>
    </w:p>
    <w:p w14:paraId="65FE19B1" w14:textId="77777777" w:rsidR="00227C15" w:rsidRPr="00227C15" w:rsidRDefault="00227C15" w:rsidP="00227C15">
      <w:pPr>
        <w:rPr>
          <w:rFonts w:ascii="Times New Roman" w:hAnsi="Times New Roman" w:cs="Times New Roman"/>
          <w:sz w:val="30"/>
          <w:szCs w:val="30"/>
        </w:rPr>
      </w:pPr>
    </w:p>
    <w:p w14:paraId="602C7D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[Versus 2.] </w:t>
      </w:r>
      <w:r w:rsidRPr="00227C15">
        <w:rPr>
          <w:rFonts w:ascii="Times New Roman" w:hAnsi="Times New Roman" w:cs="Times New Roman"/>
          <w:i/>
          <w:iCs/>
          <w:sz w:val="30"/>
          <w:szCs w:val="30"/>
        </w:rPr>
        <w:t>Cum omni humilitate &amp; mansuetudine, cum animi lenitate, tolerantes alij alios per Charitatem.</w:t>
      </w:r>
      <w:r w:rsidRPr="00227C15">
        <w:rPr>
          <w:rFonts w:ascii="Times New Roman" w:hAnsi="Times New Roman" w:cs="Times New Roman"/>
          <w:sz w:val="30"/>
          <w:szCs w:val="30"/>
        </w:rPr>
        <w:t xml:space="preserve"> </w:t>
      </w:r>
    </w:p>
    <w:p w14:paraId="25C76A0B" w14:textId="77777777" w:rsidR="00227C15" w:rsidRPr="00227C15" w:rsidRDefault="00227C15" w:rsidP="00227C15">
      <w:pPr>
        <w:rPr>
          <w:rFonts w:ascii="Times New Roman" w:hAnsi="Times New Roman" w:cs="Times New Roman"/>
          <w:sz w:val="30"/>
          <w:szCs w:val="30"/>
        </w:rPr>
      </w:pPr>
    </w:p>
    <w:p w14:paraId="6E3BF2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Cum omni demissione mentis, &amp; mansuetudine &amp; longanimitate: &amp; sitis tolerantes alius alium in Charitate: </w:t>
      </w:r>
    </w:p>
    <w:p w14:paraId="0CD4DACD" w14:textId="77777777" w:rsidR="00227C15" w:rsidRPr="00227C15" w:rsidRDefault="00227C15" w:rsidP="00227C15">
      <w:pPr>
        <w:rPr>
          <w:rFonts w:ascii="Times New Roman" w:hAnsi="Times New Roman" w:cs="Times New Roman"/>
          <w:sz w:val="30"/>
          <w:szCs w:val="30"/>
        </w:rPr>
      </w:pPr>
    </w:p>
    <w:p w14:paraId="5CDA9A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post generalem admonitionem de qua modo diximus, incipit Apostolus particularius explicare, quaenam virtutes deceant filios DEI &amp; membra Christi: nempè quae etiam in Christo primogenito filio DEI, &amp; capite nostro fuerunt, &amp; sunt. Christus autem inprimis fuit ταπεινὸς τῇ καρδίᾳ. Secundo, καὶ πραὸς, Matth. 11. Tertio, καὶ μακρόθυμος, id est, 2. Petr. 3. Est enim &amp; haec propria DEI virtus, Roma. 2. Quarto fuit. Item &amp; ἀνεχόμενος, tolerans malorum &amp; iniuriarum quae virtus ex μακροθυμίᾳ nascitur. </w:t>
      </w:r>
    </w:p>
    <w:p w14:paraId="495A8B6A" w14:textId="77777777" w:rsidR="00227C15" w:rsidRPr="00227C15" w:rsidRDefault="00227C15" w:rsidP="00227C15">
      <w:pPr>
        <w:rPr>
          <w:rFonts w:ascii="Times New Roman" w:hAnsi="Times New Roman" w:cs="Times New Roman"/>
          <w:sz w:val="30"/>
          <w:szCs w:val="30"/>
        </w:rPr>
      </w:pPr>
    </w:p>
    <w:p w14:paraId="31A349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Vnde &amp; Apostolus vtramque virtute in DEO coniungit dicendo, Rom. 2. </w:t>
      </w:r>
      <w:r w:rsidRPr="00227C15">
        <w:rPr>
          <w:rFonts w:ascii="Times New Roman" w:hAnsi="Times New Roman" w:cs="Times New Roman"/>
          <w:i/>
          <w:iCs/>
          <w:sz w:val="30"/>
          <w:szCs w:val="30"/>
        </w:rPr>
        <w:t>An diuitias bonitatis eius</w:t>
      </w:r>
      <w:r w:rsidRPr="00227C15">
        <w:rPr>
          <w:rFonts w:ascii="Times New Roman" w:hAnsi="Times New Roman" w:cs="Times New Roman"/>
          <w:sz w:val="30"/>
          <w:szCs w:val="30"/>
        </w:rPr>
        <w:t xml:space="preserve"> καὶ τῆς ἀνοχῆς, καὶ μακροθυμίας </w:t>
      </w:r>
      <w:r w:rsidRPr="00227C15">
        <w:rPr>
          <w:rFonts w:ascii="Times New Roman" w:hAnsi="Times New Roman" w:cs="Times New Roman"/>
          <w:i/>
          <w:iCs/>
          <w:sz w:val="30"/>
          <w:szCs w:val="30"/>
        </w:rPr>
        <w:t>contemnis?</w:t>
      </w:r>
      <w:r w:rsidRPr="00227C15">
        <w:rPr>
          <w:rFonts w:ascii="Times New Roman" w:hAnsi="Times New Roman" w:cs="Times New Roman"/>
          <w:sz w:val="30"/>
          <w:szCs w:val="30"/>
        </w:rPr>
        <w:t xml:space="preserve"> Vnde verò haec Tolerantia? Ex charitate erga illos quos toleramus. Ideo addit Apostolus, ἐν ἀγάνῃ. Vbi autem maior erga nos Charitas, quam in DEO cuius </w:t>
      </w:r>
      <w:r w:rsidRPr="00227C15">
        <w:rPr>
          <w:rFonts w:ascii="Times New Roman" w:hAnsi="Times New Roman" w:cs="Times New Roman"/>
          <w:sz w:val="30"/>
          <w:szCs w:val="30"/>
        </w:rPr>
        <w:lastRenderedPageBreak/>
        <w:t xml:space="preserve">filij sumus facti, &amp; in Christo cuius sumus membra, de qua Ephes. 3. dixit, quae omnem superat cogitationem. Meritò igitur Apostolus postquam in genere dixit, </w:t>
      </w:r>
      <w:r w:rsidRPr="00227C15">
        <w:rPr>
          <w:rFonts w:ascii="Times New Roman" w:hAnsi="Times New Roman" w:cs="Times New Roman"/>
          <w:i/>
          <w:iCs/>
          <w:sz w:val="30"/>
          <w:szCs w:val="30"/>
        </w:rPr>
        <w:t>Rogo ambuletis, pro vt dignum est vocatione vestra,</w:t>
      </w:r>
      <w:r w:rsidRPr="00227C15">
        <w:rPr>
          <w:rFonts w:ascii="Times New Roman" w:hAnsi="Times New Roman" w:cs="Times New Roman"/>
          <w:sz w:val="30"/>
          <w:szCs w:val="30"/>
        </w:rPr>
        <w:t xml:space="preserve"> qua, id est, vocati &amp; facti estis fili DEI, &amp; membra Christi: subiecit priori loco has virtutes, quae propriae sunt Christi: monens &amp; rogans vt his virtutibus praediti viuamus &amp; in ijs nos exerceamus: tacitè innuens, inter Ephesios, sicut &amp; inter nos, non defuisse, qui contrarijs vitijs laborarent eaque esse vitanda: quod inde oriantur dissensiones, vnitatem Ecclesiae abrumpentes. </w:t>
      </w:r>
    </w:p>
    <w:p w14:paraId="60397F35" w14:textId="77777777" w:rsidR="00227C15" w:rsidRPr="00227C15" w:rsidRDefault="00227C15" w:rsidP="00227C15">
      <w:pPr>
        <w:rPr>
          <w:rFonts w:ascii="Times New Roman" w:hAnsi="Times New Roman" w:cs="Times New Roman"/>
          <w:sz w:val="30"/>
          <w:szCs w:val="30"/>
        </w:rPr>
      </w:pPr>
    </w:p>
    <w:p w14:paraId="18D1F6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Contrarium humilitati vitium, est, superbia, mansuetudini ferocia &amp; morositas: μακροθυμόα, iracundia: tolerantiae vindicta: Charitati erga proximum odium, &amp; φυλαυτία, de quibus singulis virtutibus paulo post non nihil dicam, nunc enim tantum verba percurrimus, &amp; quis sit Apostoli sensus breuiter inuestigamus. </w:t>
      </w:r>
    </w:p>
    <w:p w14:paraId="49EF91A6" w14:textId="77777777" w:rsidR="00227C15" w:rsidRPr="00227C15" w:rsidRDefault="00227C15" w:rsidP="00227C15">
      <w:pPr>
        <w:rPr>
          <w:rFonts w:ascii="Times New Roman" w:hAnsi="Times New Roman" w:cs="Times New Roman"/>
          <w:sz w:val="30"/>
          <w:szCs w:val="30"/>
        </w:rPr>
      </w:pPr>
    </w:p>
    <w:p w14:paraId="06B35D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Notanda igitur est caussa, cur post illam generalem adhortationem ad vitam decenter, &amp; vt conuenit vocationi Christianae transigendam, statim subiecerit has virtutes, dicendo. </w:t>
      </w:r>
      <w:r w:rsidRPr="00227C15">
        <w:rPr>
          <w:rFonts w:ascii="Times New Roman" w:hAnsi="Times New Roman" w:cs="Times New Roman"/>
          <w:i/>
          <w:iCs/>
          <w:sz w:val="30"/>
          <w:szCs w:val="30"/>
        </w:rPr>
        <w:t>Cum omni humilitate.</w:t>
      </w:r>
      <w:r w:rsidRPr="00227C15">
        <w:rPr>
          <w:rFonts w:ascii="Times New Roman" w:hAnsi="Times New Roman" w:cs="Times New Roman"/>
          <w:sz w:val="30"/>
          <w:szCs w:val="30"/>
        </w:rPr>
        <w:t xml:space="preserve"> id est, Caussa duplex est, 1. prima, quia nihil magis decet filios DEI &amp; fratres Christi, quàm post fidem, ipsa modestia atque vera humilitas, qua semper &amp; coram DEO hominibus sese demittant, alijs plus quam sibi tribuentes: quàm ipsa etiam vera mansuetudo, qua animo placido Christianus quisque commem, sese &amp; affabilem omnibus praebeat: quàm ipsa μακροθυμία, qua non sinat se facilè quauis iniuria ad iracundiam prouocari: qua denique ipsa ἀνοχὴ, qua cuiusque infirmitates ex charitate toleremus &amp; omnia perferramus: atque his virtutibus DEO patri &amp; Iesu Christo similes nos exhibeamus. Certè, sunt hae virtutes, ornamentum Christiani hominis: &amp; verò eriam quibus ingenium spiritus Christi verè exprimitur. Sic scholia interpretatur, οὕτω γὰρ ἐστιν ἀξίως τῆς κλήσεως πέριπατῆσαι. </w:t>
      </w:r>
    </w:p>
    <w:p w14:paraId="2A0D5930" w14:textId="77777777" w:rsidR="00227C15" w:rsidRPr="00227C15" w:rsidRDefault="00227C15" w:rsidP="00227C15">
      <w:pPr>
        <w:rPr>
          <w:rFonts w:ascii="Times New Roman" w:hAnsi="Times New Roman" w:cs="Times New Roman"/>
          <w:sz w:val="30"/>
          <w:szCs w:val="30"/>
        </w:rPr>
      </w:pPr>
    </w:p>
    <w:p w14:paraId="5D2340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caussa est, quia sine ijs virtutibus, viuere inter se pacificè homines non possunt: quando inter superbos, arrogantes, inmodestos, &amp; iracundos, iurgia semper sint &amp; contentiones necesse est. Vnde Salomon Prouerb. 13. Inter superbos (inquit) semper iurgia. Cum igitur Apostolus hortaturus esset, cum primis ad concordiam vnitatemque spiritus retinendam atque fouendam; praemisit has virtutes, quae sunt ceu fundamentum concordiae atque vnitatis. Ideo verba possunt construi cum verbo ἀνεχόμενοι in vers. 2. &amp; cum verbo </w:t>
      </w:r>
      <w:r w:rsidRPr="00227C15">
        <w:rPr>
          <w:rFonts w:ascii="Times New Roman" w:hAnsi="Times New Roman" w:cs="Times New Roman"/>
          <w:sz w:val="30"/>
          <w:szCs w:val="30"/>
        </w:rPr>
        <w:lastRenderedPageBreak/>
        <w:t xml:space="preserve">σπουδάζοντες seruare vnitatem spiritus hoc modo, cum omni humilitate, μακροθυμία, tolerantes vos, &amp;c. </w:t>
      </w:r>
    </w:p>
    <w:p w14:paraId="2C68CC8F" w14:textId="77777777" w:rsidR="00227C15" w:rsidRPr="00227C15" w:rsidRDefault="00227C15" w:rsidP="00227C15">
      <w:pPr>
        <w:rPr>
          <w:rFonts w:ascii="Times New Roman" w:hAnsi="Times New Roman" w:cs="Times New Roman"/>
          <w:sz w:val="30"/>
          <w:szCs w:val="30"/>
        </w:rPr>
      </w:pPr>
    </w:p>
    <w:p w14:paraId="4B7C5A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μετα πάσης ταπεινοφρωσόνης, potest bifariam accipi: aut de omni modestia &amp; humilitatis specie: aut de vera &amp; perfecta humilitate atque modestia haec altera interpretatio simplicior est, &amp; Apostolo familiaris. Fieri enim potest, vt quis externè modestum se praebeat &amp; humilem, intus tamen superbum &amp; elatum animum gerat: idemque de alijs virtutibus dico. Paulus igitur adiecit πάσης: quia spiritus sanctus non probat simulatam humilitatem, simulatamue modestiam ac mansuetudinem, sed veram &amp; perfectam requirit, hoc est, vt non tam externè, quam interne simus modesti. </w:t>
      </w:r>
    </w:p>
    <w:p w14:paraId="7C9D1E9B" w14:textId="77777777" w:rsidR="00227C15" w:rsidRPr="00227C15" w:rsidRDefault="00227C15" w:rsidP="00227C15">
      <w:pPr>
        <w:rPr>
          <w:rFonts w:ascii="Times New Roman" w:hAnsi="Times New Roman" w:cs="Times New Roman"/>
          <w:sz w:val="30"/>
          <w:szCs w:val="30"/>
        </w:rPr>
      </w:pPr>
    </w:p>
    <w:p w14:paraId="32AC1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Vocem ταπεινοφροσύνης vertunt alij, modestiam, quod sit magis latina vox quam humilitas, sed libenter ego retineo vocem humilitatis, quae est species modestiae: partim quia nomen modestiae frequentius ad externorum morum compositionem, quam ad animi demissionem exprimendam vsurpatur: partim quia Christus quoque hoc sensu accepit cum dixit, se esse τάπεινὸν τῇ καρδία, &amp; omnes ita vertunt, sum humilis corde [page 239] Matth. 11. Adde quia ipse Syriacus habet, cum omni demissione mentis. </w:t>
      </w:r>
    </w:p>
    <w:p w14:paraId="0EE6E4AB" w14:textId="77777777" w:rsidR="00227C15" w:rsidRPr="00227C15" w:rsidRDefault="00227C15" w:rsidP="00227C15">
      <w:pPr>
        <w:rPr>
          <w:rFonts w:ascii="Times New Roman" w:hAnsi="Times New Roman" w:cs="Times New Roman"/>
          <w:sz w:val="30"/>
          <w:szCs w:val="30"/>
        </w:rPr>
      </w:pPr>
    </w:p>
    <w:p w14:paraId="4ADF3D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ἀνεχόμενοι, tolerantes alij alios: in Graeco contextu videtur non congruere cum pronomine accusatiuo ὑμᾶς, &amp; debuisse dici ἀνεχομένους non ἀνεχόμονοι: Et sic in vers. 3. σπουδάζοντες: Sed huiuscemodi ἀνππτώσεις non sunt inusitatae apud Graecos. </w:t>
      </w:r>
    </w:p>
    <w:p w14:paraId="713DA4E0" w14:textId="77777777" w:rsidR="00227C15" w:rsidRPr="00227C15" w:rsidRDefault="00227C15" w:rsidP="00227C15">
      <w:pPr>
        <w:rPr>
          <w:rFonts w:ascii="Times New Roman" w:hAnsi="Times New Roman" w:cs="Times New Roman"/>
          <w:sz w:val="30"/>
          <w:szCs w:val="30"/>
        </w:rPr>
      </w:pPr>
    </w:p>
    <w:p w14:paraId="64EB23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sit ἀνέχειν, tolerare &amp; sufferre, declarat vel eius philosophi dictum, qui in his duobus humanae vitae felicitatem collocabat, ἀνέχου καὶ ἀπέχυ, Sustine &amp; abstine: hoc est, in non inferendis, &amp; ferendis iniurijs. Apostolus omnino intelligit hoc verbo, non debere nos ob quamuis fratrum imperfectionem, iniuriam, morositatem alienare ab ipsis animum, &amp; illorum amicitiae renunciare, vt propterea desistamus ab officio amici &amp; fratris faciendo. Hoc significat ἀνέχειν, seu tolerare aequo animo, quae in fratribus displicent, vt non desinamus illos amare, illis benefacere. cum illis versari. Ille (exempli caussa) dicetur tolerare vxorem, qui licet multa in ea videat sibi displicentia, moresque incommodiores, eam tamen non definit amare, &amp; boni mariti officium illi praestare: hic est sensus verbi ἀνέχειν &amp; tolerandi. </w:t>
      </w:r>
    </w:p>
    <w:p w14:paraId="2BBA1431" w14:textId="77777777" w:rsidR="00227C15" w:rsidRPr="00227C15" w:rsidRDefault="00227C15" w:rsidP="00227C15">
      <w:pPr>
        <w:rPr>
          <w:rFonts w:ascii="Times New Roman" w:hAnsi="Times New Roman" w:cs="Times New Roman"/>
          <w:sz w:val="30"/>
          <w:szCs w:val="30"/>
        </w:rPr>
      </w:pPr>
    </w:p>
    <w:p w14:paraId="1CA553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Caeterùm quia adiecit ἐν ἀγάπη, docuit tria,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modum, quo debemus alij alios in suis diuersis moribus, tolerare, nempè ἐν ἀγάπῃ, non contra Charitatem: sicut ad Ephes. 6. dicitur: </w:t>
      </w:r>
      <w:r w:rsidRPr="00227C15">
        <w:rPr>
          <w:rFonts w:ascii="Times New Roman" w:hAnsi="Times New Roman" w:cs="Times New Roman"/>
          <w:i/>
          <w:iCs/>
          <w:sz w:val="30"/>
          <w:szCs w:val="30"/>
        </w:rPr>
        <w:t>Obedite parentibus in Domino,</w:t>
      </w:r>
      <w:r w:rsidRPr="00227C15">
        <w:rPr>
          <w:rFonts w:ascii="Times New Roman" w:hAnsi="Times New Roman" w:cs="Times New Roman"/>
          <w:sz w:val="30"/>
          <w:szCs w:val="30"/>
        </w:rPr>
        <w:t xml:space="preserve"> non contra Dominum. Eatenus igitur iubemur tolerare fratrum infirmitates, moresque incommodos, &amp; iniurias: quatenus ad illorum facit salutem, &amp; ad vtilitatem, conseruationemque Ecclesiae: hoc enim postulat Charitas: &amp; hiscopus est Apostoli in hac exhortatione. Non igitur iubet, dissimulemus vitia; quae Charitas iubet corrigi, propter ipsorum fratrum salutem &amp; Ecclesiae aedificationem: sed eatenus tantum feramus, quatenus nobis incommodant, &amp; ingrata sunt. Neque enim paterfamilias bene faceret, si ita toleraret vitia in filijs &amp; in sua familia, vt ad ea conniueret, cùm Apostolus mandet in hac Epistola, vt corrigamus liberos nostros, id est, hoc enim pugnaret cum Charitate, qua illos amare iubemur. Modum igitur praescribit tolerantiae: Vt scilicet in Charitate, &amp; ad Charitatem toleremus. </w:t>
      </w:r>
    </w:p>
    <w:p w14:paraId="0D77819D" w14:textId="77777777" w:rsidR="00227C15" w:rsidRPr="00227C15" w:rsidRDefault="00227C15" w:rsidP="00227C15">
      <w:pPr>
        <w:rPr>
          <w:rFonts w:ascii="Times New Roman" w:hAnsi="Times New Roman" w:cs="Times New Roman"/>
          <w:sz w:val="30"/>
          <w:szCs w:val="30"/>
        </w:rPr>
      </w:pPr>
    </w:p>
    <w:p w14:paraId="3CB422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 hinc sequitur alterum:</w:t>
      </w:r>
      <w:r w:rsidRPr="00227C15">
        <w:rPr>
          <w:rFonts w:ascii="Times New Roman" w:hAnsi="Times New Roman" w:cs="Times New Roman"/>
          <w:sz w:val="30"/>
          <w:szCs w:val="30"/>
        </w:rPr>
        <w:t xml:space="preserve"> Docuit caussam impulsiuam, cur debeamus alij alios tolerare: non propter nostrum commodum, non quia non possumus aliter facere, non denique ex vllo affectu carnali: sed tantum ex Charitate, id est, hoc etiam est tolerare in Charitate, id est, ex Charitate &amp; per Charitatem. </w:t>
      </w:r>
    </w:p>
    <w:p w14:paraId="65A8DABB" w14:textId="77777777" w:rsidR="00227C15" w:rsidRPr="00227C15" w:rsidRDefault="00227C15" w:rsidP="00227C15">
      <w:pPr>
        <w:rPr>
          <w:rFonts w:ascii="Times New Roman" w:hAnsi="Times New Roman" w:cs="Times New Roman"/>
          <w:sz w:val="30"/>
          <w:szCs w:val="30"/>
        </w:rPr>
      </w:pPr>
    </w:p>
    <w:p w14:paraId="19DC2F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docet caussam efficientem verae patientiae &amp; tolerantiae, esse Charitatem. Docet enim fine humilitate &amp; quidem sine mansuetudine, &amp; sine μακροθυμία non posse nos inuicem tolerare &amp; pacificè inter nos viuere; &amp; ideo dixit cum omni humilitatetolerantes nos inuicem; sed tamen Charitatem esse matrem vere &amp; Christianae tolerantiae, imò superiorum etiam &amp; virtutum: sicut Apostolus 1. Corinth. 13. explicat, dicendo: </w:t>
      </w:r>
      <w:r w:rsidRPr="00227C15">
        <w:rPr>
          <w:rFonts w:ascii="Times New Roman" w:hAnsi="Times New Roman" w:cs="Times New Roman"/>
          <w:i/>
          <w:iCs/>
          <w:sz w:val="30"/>
          <w:szCs w:val="30"/>
        </w:rPr>
        <w:t>Charitas patiens est, benigna est, Charitas omnia suffert.</w:t>
      </w:r>
      <w:r w:rsidRPr="00227C15">
        <w:rPr>
          <w:rFonts w:ascii="Times New Roman" w:hAnsi="Times New Roman" w:cs="Times New Roman"/>
          <w:sz w:val="30"/>
          <w:szCs w:val="30"/>
        </w:rPr>
        <w:t xml:space="preserve"> Proinde dubium non est, quin hic hortetur Ephesios, &amp; nos, ad Charitatem cum primis Christianam fouendam &amp; conseruandam: quia ex hac sequitur vera tolerantia aliaeque virtutes ad vitam cum proximo honestè Christianè &amp; feliciter transigendam necessariae: sed hoc iam obiter facit: peculiariter, enim ad Charitatem hortatur in cap. 5. </w:t>
      </w:r>
    </w:p>
    <w:p w14:paraId="2F0C57C7" w14:textId="77777777" w:rsidR="00227C15" w:rsidRPr="00227C15" w:rsidRDefault="00227C15" w:rsidP="00227C15">
      <w:pPr>
        <w:rPr>
          <w:rFonts w:ascii="Times New Roman" w:hAnsi="Times New Roman" w:cs="Times New Roman"/>
          <w:sz w:val="30"/>
          <w:szCs w:val="30"/>
        </w:rPr>
      </w:pPr>
    </w:p>
    <w:p w14:paraId="07903E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porrò particula ἀνεχόμενοι ἀλλήλων, docet, in quem finem mentionem fecerit. humilitatis, mansuetudinis μακροθυμίας: propter scilicet hanc tolerantiam: hoc est, vt doceret, ad hanc mutuam tolerantiam, illas virtutes esse necessarias: quando inter superbos, feroces, seu furiosos, iracundos, </w:t>
      </w:r>
      <w:r w:rsidRPr="00227C15">
        <w:rPr>
          <w:rFonts w:ascii="Times New Roman" w:hAnsi="Times New Roman" w:cs="Times New Roman"/>
          <w:sz w:val="30"/>
          <w:szCs w:val="30"/>
        </w:rPr>
        <w:lastRenderedPageBreak/>
        <w:t xml:space="preserve">nullum habere potest locum tolerantia. Tolerantiae ergo inseruit humilitas, id est, Quorsum verò haec tolerantia, &amp; in quem vsum ordinata est? ad vnitatem corporis Ecclesiae, in quod asciti &amp; insiti sumus per Spiritum Sanctum, scilicet retinendam, colendam fouendam. Hoc iam est quod subditi. </w:t>
      </w:r>
    </w:p>
    <w:p w14:paraId="43B56428" w14:textId="77777777" w:rsidR="00227C15" w:rsidRPr="00227C15" w:rsidRDefault="00227C15" w:rsidP="00227C15">
      <w:pPr>
        <w:rPr>
          <w:rFonts w:ascii="Times New Roman" w:hAnsi="Times New Roman" w:cs="Times New Roman"/>
          <w:sz w:val="30"/>
          <w:szCs w:val="30"/>
        </w:rPr>
      </w:pPr>
    </w:p>
    <w:p w14:paraId="20D01B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3.] </w:t>
      </w:r>
      <w:r w:rsidRPr="00227C15">
        <w:rPr>
          <w:rFonts w:ascii="Times New Roman" w:hAnsi="Times New Roman" w:cs="Times New Roman"/>
          <w:i/>
          <w:iCs/>
          <w:sz w:val="30"/>
          <w:szCs w:val="30"/>
        </w:rPr>
        <w:t>Studentes seruare vnitatem spiritus, in vinculo pacis.</w:t>
      </w:r>
      <w:r w:rsidRPr="00227C15">
        <w:rPr>
          <w:rFonts w:ascii="Times New Roman" w:hAnsi="Times New Roman" w:cs="Times New Roman"/>
          <w:sz w:val="30"/>
          <w:szCs w:val="30"/>
        </w:rPr>
        <w:t xml:space="preserve"> </w:t>
      </w:r>
    </w:p>
    <w:p w14:paraId="6AB6878A" w14:textId="77777777" w:rsidR="00227C15" w:rsidRPr="00227C15" w:rsidRDefault="00227C15" w:rsidP="00227C15">
      <w:pPr>
        <w:rPr>
          <w:rFonts w:ascii="Times New Roman" w:hAnsi="Times New Roman" w:cs="Times New Roman"/>
          <w:sz w:val="30"/>
          <w:szCs w:val="30"/>
        </w:rPr>
      </w:pPr>
    </w:p>
    <w:p w14:paraId="777AA1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w:t>
      </w:r>
      <w:r w:rsidRPr="00227C15">
        <w:rPr>
          <w:rFonts w:ascii="Times New Roman" w:hAnsi="Times New Roman" w:cs="Times New Roman"/>
          <w:i/>
          <w:iCs/>
          <w:sz w:val="30"/>
          <w:szCs w:val="30"/>
        </w:rPr>
        <w:t>Sitisque soliciti, vt seruetis consensionem spiritus in vinculo pacis.</w:t>
      </w:r>
      <w:r w:rsidRPr="00227C15">
        <w:rPr>
          <w:rFonts w:ascii="Times New Roman" w:hAnsi="Times New Roman" w:cs="Times New Roman"/>
          <w:sz w:val="30"/>
          <w:szCs w:val="30"/>
        </w:rPr>
        <w:t xml:space="preserve"> Virtutes igitur illae tres, de quibus dixit, necessariae sunt ad tolerantiam: tolerantia, ad concordiam inter fratres in Domino seruandam: eoque ad vnitatem Ecclesiae retinendam. Atque hic habemus praecipuam propositionem huius prioris partis capitis quarti, quam postea probat argumentis multis vsque ad vers. 7. &amp; vltra. Quaenam verò haec est propositio? id est, haec sanè; </w:t>
      </w:r>
      <w:r w:rsidRPr="00227C15">
        <w:rPr>
          <w:rFonts w:ascii="Times New Roman" w:hAnsi="Times New Roman" w:cs="Times New Roman"/>
          <w:i/>
          <w:iCs/>
          <w:sz w:val="30"/>
          <w:szCs w:val="30"/>
        </w:rPr>
        <w:t>Studendum est pio cuique, vt vnitas spiritus conseruetur, per vinculum pacis.</w:t>
      </w:r>
      <w:r w:rsidRPr="00227C15">
        <w:rPr>
          <w:rFonts w:ascii="Times New Roman" w:hAnsi="Times New Roman" w:cs="Times New Roman"/>
          <w:sz w:val="30"/>
          <w:szCs w:val="30"/>
        </w:rPr>
        <w:t xml:space="preserve"> </w:t>
      </w:r>
    </w:p>
    <w:p w14:paraId="368A336E" w14:textId="77777777" w:rsidR="00227C15" w:rsidRPr="00227C15" w:rsidRDefault="00227C15" w:rsidP="00227C15">
      <w:pPr>
        <w:rPr>
          <w:rFonts w:ascii="Times New Roman" w:hAnsi="Times New Roman" w:cs="Times New Roman"/>
          <w:sz w:val="30"/>
          <w:szCs w:val="30"/>
        </w:rPr>
      </w:pPr>
    </w:p>
    <w:p w14:paraId="6EE3C8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tria sunt explicanda, Primum quae fit ista vnitas, de qua loquitur. Alterum, cur vocetur vnitas spiritus: Tertium, quomodo dicat conseruari per vinculum pacis. </w:t>
      </w:r>
    </w:p>
    <w:p w14:paraId="33925910" w14:textId="77777777" w:rsidR="00227C15" w:rsidRPr="00227C15" w:rsidRDefault="00227C15" w:rsidP="00227C15">
      <w:pPr>
        <w:rPr>
          <w:rFonts w:ascii="Times New Roman" w:hAnsi="Times New Roman" w:cs="Times New Roman"/>
          <w:sz w:val="30"/>
          <w:szCs w:val="30"/>
        </w:rPr>
      </w:pPr>
    </w:p>
    <w:p w14:paraId="106F94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239B1CDC" w14:textId="77777777" w:rsidR="00227C15" w:rsidRPr="00227C15" w:rsidRDefault="00227C15" w:rsidP="00227C15">
      <w:pPr>
        <w:rPr>
          <w:rFonts w:ascii="Times New Roman" w:hAnsi="Times New Roman" w:cs="Times New Roman"/>
          <w:sz w:val="30"/>
          <w:szCs w:val="30"/>
        </w:rPr>
      </w:pPr>
    </w:p>
    <w:p w14:paraId="10AEE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VINITAS haec est illa, de qua supra dixerat, cap. 2. &amp; 3. Christum pacem nostram, [page 240] fecisse ex vtrisque vnum. Item nos factos esse concorpores: Item conditos esse Iudaeos &amp; Gentiles in vnum nouum hominem. Vnitas est corporis Christi, quod est Ecclesiae, corporis inquam ex variis Electis populis &amp; hominibus, conflati, &amp; vni capiti Christo copulati, atque coniuncti. </w:t>
      </w:r>
    </w:p>
    <w:p w14:paraId="20F15A0E" w14:textId="77777777" w:rsidR="00227C15" w:rsidRPr="00227C15" w:rsidRDefault="00227C15" w:rsidP="00227C15">
      <w:pPr>
        <w:rPr>
          <w:rFonts w:ascii="Times New Roman" w:hAnsi="Times New Roman" w:cs="Times New Roman"/>
          <w:sz w:val="30"/>
          <w:szCs w:val="30"/>
        </w:rPr>
      </w:pPr>
    </w:p>
    <w:p w14:paraId="66187E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54BC2BFC" w14:textId="77777777" w:rsidR="00227C15" w:rsidRPr="00227C15" w:rsidRDefault="00227C15" w:rsidP="00227C15">
      <w:pPr>
        <w:rPr>
          <w:rFonts w:ascii="Times New Roman" w:hAnsi="Times New Roman" w:cs="Times New Roman"/>
          <w:sz w:val="30"/>
          <w:szCs w:val="30"/>
        </w:rPr>
      </w:pPr>
    </w:p>
    <w:p w14:paraId="51F03B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Vocatur vnitas Spiritus, duabus de caussis: Primò, quia non est vnio corporalis, sed spiritualis: neque enim omnium fidelium corpora simul coniuncta sunt in vno loco: &amp; tamen sunt omnes verè vnum corpus cum Christo, &amp; inter se. Acto. 2. erat (inquit Lucas) illis anima vna, &amp; vnum cor loquitur de fidelibus. Vnitas igitur est spiritus, quia spiritualis. Secundò, quia </w:t>
      </w:r>
      <w:r w:rsidRPr="00227C15">
        <w:rPr>
          <w:rFonts w:ascii="Times New Roman" w:hAnsi="Times New Roman" w:cs="Times New Roman"/>
          <w:sz w:val="30"/>
          <w:szCs w:val="30"/>
        </w:rPr>
        <w:lastRenderedPageBreak/>
        <w:t xml:space="preserve">per Spiritum sanctum fit nexu spirituali, coniunctis omnibus fidelibus inter se &amp; cum Christo. </w:t>
      </w:r>
    </w:p>
    <w:p w14:paraId="0838346B" w14:textId="77777777" w:rsidR="00227C15" w:rsidRPr="00227C15" w:rsidRDefault="00227C15" w:rsidP="00227C15">
      <w:pPr>
        <w:rPr>
          <w:rFonts w:ascii="Times New Roman" w:hAnsi="Times New Roman" w:cs="Times New Roman"/>
          <w:sz w:val="30"/>
          <w:szCs w:val="30"/>
        </w:rPr>
      </w:pPr>
    </w:p>
    <w:p w14:paraId="6F3F92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illa vnitas spiritus nimirum sancti, ad quam hortatur Apostolus Ephesios &amp; nos omnes: Vt scilicet in huius corporis vnitate quisque se conseruet. Et dicit: </w:t>
      </w:r>
    </w:p>
    <w:p w14:paraId="74DAE050" w14:textId="77777777" w:rsidR="00227C15" w:rsidRPr="00227C15" w:rsidRDefault="00227C15" w:rsidP="00227C15">
      <w:pPr>
        <w:rPr>
          <w:rFonts w:ascii="Times New Roman" w:hAnsi="Times New Roman" w:cs="Times New Roman"/>
          <w:sz w:val="30"/>
          <w:szCs w:val="30"/>
        </w:rPr>
      </w:pPr>
    </w:p>
    <w:p w14:paraId="0BDC64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Studentes,</w:t>
      </w:r>
      <w:r w:rsidRPr="00227C15">
        <w:rPr>
          <w:rFonts w:ascii="Times New Roman" w:hAnsi="Times New Roman" w:cs="Times New Roman"/>
          <w:sz w:val="30"/>
          <w:szCs w:val="30"/>
        </w:rPr>
        <w:t xml:space="preserve"> quia oportet omnem adhibere diligentiam, vt nos in hac vnitate Ecclesiae conseruemus: </w:t>
      </w:r>
    </w:p>
    <w:p w14:paraId="2100FF4C" w14:textId="77777777" w:rsidR="00227C15" w:rsidRPr="00227C15" w:rsidRDefault="00227C15" w:rsidP="00227C15">
      <w:pPr>
        <w:rPr>
          <w:rFonts w:ascii="Times New Roman" w:hAnsi="Times New Roman" w:cs="Times New Roman"/>
          <w:sz w:val="30"/>
          <w:szCs w:val="30"/>
        </w:rPr>
      </w:pPr>
    </w:p>
    <w:p w14:paraId="3E4EBC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6DB00AE0" w14:textId="77777777" w:rsidR="00227C15" w:rsidRPr="00227C15" w:rsidRDefault="00227C15" w:rsidP="00227C15">
      <w:pPr>
        <w:rPr>
          <w:rFonts w:ascii="Times New Roman" w:hAnsi="Times New Roman" w:cs="Times New Roman"/>
          <w:sz w:val="30"/>
          <w:szCs w:val="30"/>
        </w:rPr>
      </w:pPr>
    </w:p>
    <w:p w14:paraId="159E34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Sed quomodo conseruatur? In vinculo pacis ait.</w:t>
      </w:r>
      <w:r w:rsidRPr="00227C15">
        <w:rPr>
          <w:rFonts w:ascii="Times New Roman" w:hAnsi="Times New Roman" w:cs="Times New Roman"/>
          <w:sz w:val="30"/>
          <w:szCs w:val="30"/>
        </w:rPr>
        <w:t xml:space="preserve"> Pax enim est vinculum, quo multi &amp; diuersi in vnum coeunt, &amp; vniti seruantur. </w:t>
      </w:r>
    </w:p>
    <w:p w14:paraId="7141A588" w14:textId="77777777" w:rsidR="00227C15" w:rsidRPr="00227C15" w:rsidRDefault="00227C15" w:rsidP="00227C15">
      <w:pPr>
        <w:rPr>
          <w:rFonts w:ascii="Times New Roman" w:hAnsi="Times New Roman" w:cs="Times New Roman"/>
          <w:sz w:val="30"/>
          <w:szCs w:val="30"/>
        </w:rPr>
      </w:pPr>
    </w:p>
    <w:p w14:paraId="7E7835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Concordia (dicebat ille profanus) paruae res crescunt: discordia res magnae dilabuntur: &amp; Christus, </w:t>
      </w:r>
      <w:r w:rsidRPr="00227C15">
        <w:rPr>
          <w:rFonts w:ascii="Times New Roman" w:hAnsi="Times New Roman" w:cs="Times New Roman"/>
          <w:i/>
          <w:iCs/>
          <w:sz w:val="30"/>
          <w:szCs w:val="30"/>
        </w:rPr>
        <w:t>omne regnum in seipsum diuisum desolabitur</w:t>
      </w:r>
      <w:r w:rsidRPr="00227C15">
        <w:rPr>
          <w:rFonts w:ascii="Times New Roman" w:hAnsi="Times New Roman" w:cs="Times New Roman"/>
          <w:sz w:val="30"/>
          <w:szCs w:val="30"/>
        </w:rPr>
        <w:t xml:space="preserve"> [Matth. 12.]: Ergo vnitum &amp; in pace positum, conseruabitur &amp; augebitur. Quare in pace, vnitas Ecclesiae conseruatur: sicut dissidiis tollitur &amp; totum corpus dissipatur. Cum itaque ait Apostolus: </w:t>
      </w:r>
    </w:p>
    <w:p w14:paraId="64A20EE9" w14:textId="77777777" w:rsidR="00227C15" w:rsidRPr="00227C15" w:rsidRDefault="00227C15" w:rsidP="00227C15">
      <w:pPr>
        <w:rPr>
          <w:rFonts w:ascii="Times New Roman" w:hAnsi="Times New Roman" w:cs="Times New Roman"/>
          <w:sz w:val="30"/>
          <w:szCs w:val="30"/>
        </w:rPr>
      </w:pPr>
    </w:p>
    <w:p w14:paraId="3822DA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Studentes seruare vnitatem spiritus in vinculo pacis,</w:t>
      </w:r>
      <w:r w:rsidRPr="00227C15">
        <w:rPr>
          <w:rFonts w:ascii="Times New Roman" w:hAnsi="Times New Roman" w:cs="Times New Roman"/>
          <w:sz w:val="30"/>
          <w:szCs w:val="30"/>
        </w:rPr>
        <w:t xml:space="preserve"> hortatur nos ad pacem, vt huius vinculo vnitas Ecclesiae conseruetur. hic est verus &amp; simplex sensus huius versus. </w:t>
      </w:r>
    </w:p>
    <w:p w14:paraId="2C19193D" w14:textId="77777777" w:rsidR="00227C15" w:rsidRPr="00227C15" w:rsidRDefault="00227C15" w:rsidP="00227C15">
      <w:pPr>
        <w:rPr>
          <w:rFonts w:ascii="Times New Roman" w:hAnsi="Times New Roman" w:cs="Times New Roman"/>
          <w:sz w:val="30"/>
          <w:szCs w:val="30"/>
        </w:rPr>
      </w:pPr>
    </w:p>
    <w:p w14:paraId="59E9FC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pax seruari non potest, vbi alij alios tolerare, mutuasque infirmitates &amp; ignorantias ferre non possunt: propterea immediatè praecessit adhortatio, ad tolerantiam Tolerantia autem locum non habet, inter iracundos, feroces atque furiosos, &amp; superbos, sed tantum inter humiles, mansuetos, placido &amp; patiente animo homines. Proinde ante hortatus est ad has virtutes: à contrariis verò vitiis tacitè dehortatus est. Ita hoc versu manifestè docuit, in quemnam finem praecedenti versu, ad illas virtutes hortatus sit Ephesios: nempe propter hanc vnitatem Ecclesiae conseruandam. Ad hunc igitur illa omnia referenda sunt: quia hic est scopus Apostoli in iis duobus versibus &amp; verò etiam in subsequentibus, vsque ad 7. In pręcedentibus docuit modum, quo seruari debeat haec vnitas Ecclesiae: In sequentibus subdit argumenta &amp; stimulos, quibus excitat ad studium conseruandae huius vnionis &amp; vnitatis </w:t>
      </w:r>
      <w:r w:rsidRPr="00227C15">
        <w:rPr>
          <w:rFonts w:ascii="Times New Roman" w:hAnsi="Times New Roman" w:cs="Times New Roman"/>
          <w:sz w:val="30"/>
          <w:szCs w:val="30"/>
        </w:rPr>
        <w:lastRenderedPageBreak/>
        <w:t xml:space="preserve">Ecclesiasticae. Ducuntur autem haec argumenta à vinculis, quibus Christiani inter se coniuncti sunt: ac proinde quibus constat vnitas Ecclesiae. </w:t>
      </w:r>
    </w:p>
    <w:p w14:paraId="008F1F37" w14:textId="77777777" w:rsidR="00227C15" w:rsidRPr="00227C15" w:rsidRDefault="00227C15" w:rsidP="00227C15">
      <w:pPr>
        <w:rPr>
          <w:rFonts w:ascii="Times New Roman" w:hAnsi="Times New Roman" w:cs="Times New Roman"/>
          <w:sz w:val="30"/>
          <w:szCs w:val="30"/>
        </w:rPr>
      </w:pPr>
    </w:p>
    <w:p w14:paraId="0DAD34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4.]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(est) </w:t>
      </w:r>
      <w:r w:rsidRPr="00227C15">
        <w:rPr>
          <w:rFonts w:ascii="Times New Roman" w:hAnsi="Times New Roman" w:cs="Times New Roman"/>
          <w:i/>
          <w:iCs/>
          <w:sz w:val="30"/>
          <w:szCs w:val="30"/>
        </w:rPr>
        <w:t>corpus, &amp; vnus spiritus, quemadmodum &amp; vocati estis in vnum spiritum vocationis versae.</w:t>
      </w:r>
      <w:r w:rsidRPr="00227C15">
        <w:rPr>
          <w:rFonts w:ascii="Times New Roman" w:hAnsi="Times New Roman" w:cs="Times New Roman"/>
          <w:sz w:val="30"/>
          <w:szCs w:val="30"/>
        </w:rPr>
        <w:t xml:space="preserve"> </w:t>
      </w:r>
    </w:p>
    <w:p w14:paraId="48C23E2D" w14:textId="77777777" w:rsidR="00227C15" w:rsidRPr="00227C15" w:rsidRDefault="00227C15" w:rsidP="00227C15">
      <w:pPr>
        <w:rPr>
          <w:rFonts w:ascii="Times New Roman" w:hAnsi="Times New Roman" w:cs="Times New Roman"/>
          <w:sz w:val="30"/>
          <w:szCs w:val="30"/>
        </w:rPr>
      </w:pPr>
    </w:p>
    <w:p w14:paraId="5ED829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w:t>
      </w:r>
      <w:r w:rsidRPr="00227C15">
        <w:rPr>
          <w:rFonts w:ascii="Times New Roman" w:hAnsi="Times New Roman" w:cs="Times New Roman"/>
          <w:i/>
          <w:iCs/>
          <w:sz w:val="30"/>
          <w:szCs w:val="30"/>
        </w:rPr>
        <w:t>coniungit cum superiori versu, qui sic habet.</w:t>
      </w:r>
      <w:r w:rsidRPr="00227C15">
        <w:rPr>
          <w:rFonts w:ascii="Times New Roman" w:hAnsi="Times New Roman" w:cs="Times New Roman"/>
          <w:sz w:val="30"/>
          <w:szCs w:val="30"/>
        </w:rPr>
        <w:t xml:space="preserve"> Sitisque solliciti vt seruetis consensionem Spiritus in vinculo pacis: </w:t>
      </w:r>
      <w:r w:rsidRPr="00227C15">
        <w:rPr>
          <w:rFonts w:ascii="Times New Roman" w:hAnsi="Times New Roman" w:cs="Times New Roman"/>
          <w:i/>
          <w:iCs/>
          <w:sz w:val="30"/>
          <w:szCs w:val="30"/>
        </w:rPr>
        <w:t>&amp; statim subdit:</w:t>
      </w:r>
      <w:r w:rsidRPr="00227C15">
        <w:rPr>
          <w:rFonts w:ascii="Times New Roman" w:hAnsi="Times New Roman" w:cs="Times New Roman"/>
          <w:sz w:val="30"/>
          <w:szCs w:val="30"/>
        </w:rPr>
        <w:t xml:space="preserve"> Vt sitis in vnum corpus &amp; in vnum spiritum, quemadmodum vocati estis in vnum spiritum vocationis vestrae. </w:t>
      </w:r>
    </w:p>
    <w:p w14:paraId="25B2E613" w14:textId="77777777" w:rsidR="00227C15" w:rsidRPr="00227C15" w:rsidRDefault="00227C15" w:rsidP="00227C15">
      <w:pPr>
        <w:rPr>
          <w:rFonts w:ascii="Times New Roman" w:hAnsi="Times New Roman" w:cs="Times New Roman"/>
          <w:sz w:val="30"/>
          <w:szCs w:val="30"/>
        </w:rPr>
      </w:pPr>
    </w:p>
    <w:p w14:paraId="5B3123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constructionem quod attinet, quia hîc desideratur verbum, Graeca Scholia hîc multum laborant: Primùm volunt subintelligi κατώ, &amp; construi cum verbo σπουδάζοντες τηρεῖν: hoc sensu σπουδάζοντες τηρεῖν τὴν ἑνότητα καθʼ ἓν σῶμα, καὶ καθʼ ἓν πνεύμα. τοῦτο γὰρ ἡ ἑνότης τοῦ πνεύματος: Iuxta hanc interpretationem, Apostolus his verbis declararet, quaenam sit illa ἑνότης τοῦ πνεύματος, quam seruare iubemur: nempe ea, qua in vnum corpus, &amp; in vnum spiritum conditi sumus, atque collecti per Spiritum Christi. </w:t>
      </w:r>
    </w:p>
    <w:p w14:paraId="0726BD65" w14:textId="77777777" w:rsidR="00227C15" w:rsidRPr="00227C15" w:rsidRDefault="00227C15" w:rsidP="00227C15">
      <w:pPr>
        <w:rPr>
          <w:rFonts w:ascii="Times New Roman" w:hAnsi="Times New Roman" w:cs="Times New Roman"/>
          <w:sz w:val="30"/>
          <w:szCs w:val="30"/>
        </w:rPr>
      </w:pPr>
    </w:p>
    <w:p w14:paraId="743C82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Quanquam iuxta hanc lectionem &amp; constructionem duplex potest esse sensus, nempe καθʼ ἓν, id est, secundum quod estis vnum, vel, vt sitis vnum corpus. </w:t>
      </w:r>
    </w:p>
    <w:p w14:paraId="50771FD3" w14:textId="77777777" w:rsidR="00227C15" w:rsidRPr="00227C15" w:rsidRDefault="00227C15" w:rsidP="00227C15">
      <w:pPr>
        <w:rPr>
          <w:rFonts w:ascii="Times New Roman" w:hAnsi="Times New Roman" w:cs="Times New Roman"/>
          <w:sz w:val="30"/>
          <w:szCs w:val="30"/>
        </w:rPr>
      </w:pPr>
    </w:p>
    <w:p w14:paraId="050CD3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volunt sic construi posse per hyperbaton σπουδαζοντες (ἀλλήλους τῆρεῖν καὶ φυλάττειν) ἓν σῶμα καὶ ἓν πνεῦμα, κατὰ τὴν ἑνότητα τοῦ πνεύματος: id est, quemadmodum Spiritus Sanctus nos vniuit, &amp; vocauit: id est, eodem tamen recidunt ambae interpretationes. </w:t>
      </w:r>
    </w:p>
    <w:p w14:paraId="580DF994" w14:textId="77777777" w:rsidR="00227C15" w:rsidRPr="00227C15" w:rsidRDefault="00227C15" w:rsidP="00227C15">
      <w:pPr>
        <w:rPr>
          <w:rFonts w:ascii="Times New Roman" w:hAnsi="Times New Roman" w:cs="Times New Roman"/>
          <w:sz w:val="30"/>
          <w:szCs w:val="30"/>
        </w:rPr>
      </w:pPr>
    </w:p>
    <w:p w14:paraId="2B2C7E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vt ἀπὸ τοῦ κοινοῦ repetatur verbum τηρεῖν σπουδαζοντες τὴν ἑνότητα καὶ τηρεῖν τὸ ἓν σῶμα, quod estis vos. </w:t>
      </w:r>
    </w:p>
    <w:p w14:paraId="64F45522" w14:textId="77777777" w:rsidR="00227C15" w:rsidRPr="00227C15" w:rsidRDefault="00227C15" w:rsidP="00227C15">
      <w:pPr>
        <w:rPr>
          <w:rFonts w:ascii="Times New Roman" w:hAnsi="Times New Roman" w:cs="Times New Roman"/>
          <w:sz w:val="30"/>
          <w:szCs w:val="30"/>
        </w:rPr>
      </w:pPr>
    </w:p>
    <w:p w14:paraId="0C72EB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Camerarius vult sic construi posse: vos estis vnum corpus: alij sic, vnum corpus, scilicet, est tota Ecclesia. [page 241] Nos hanc sequemur, vt simpliciorem. Proinde ad persuadendam illam vnitatis conseruationem, de qua loquitur in tertio versu, hoc erit primum argumentum ductum ab vnitate corporis Ecclesiae, seu ab vnione omnium fidelium in vnum corpus, hoc modo. </w:t>
      </w:r>
    </w:p>
    <w:p w14:paraId="2FB4A717" w14:textId="77777777" w:rsidR="00227C15" w:rsidRPr="00227C15" w:rsidRDefault="00227C15" w:rsidP="00227C15">
      <w:pPr>
        <w:rPr>
          <w:rFonts w:ascii="Times New Roman" w:hAnsi="Times New Roman" w:cs="Times New Roman"/>
          <w:sz w:val="30"/>
          <w:szCs w:val="30"/>
        </w:rPr>
      </w:pPr>
    </w:p>
    <w:p w14:paraId="407AE8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 1.] Ecclesia tota, est vnum tantum corpus, ex variis conflatum membris: Sicut ergo in humano corpore singula membra in hoc operam suam praestant, vt se inuicem in corpore vnita retineant, &amp; in totius corporis vnitatem seruent: Sic vos, qui estis membra vnius &amp; eiusdem corporis, debetis in hoc studium incumbere, vt totius huius corporis vnitatem seruetis: Quid enim magis prodigiosum, quàm si membra in humano corpore inter se diffideant, &amp; aduersus unitatem totius corporis insurgant? </w:t>
      </w:r>
    </w:p>
    <w:p w14:paraId="4630E471" w14:textId="77777777" w:rsidR="00227C15" w:rsidRPr="00227C15" w:rsidRDefault="00227C15" w:rsidP="00227C15">
      <w:pPr>
        <w:rPr>
          <w:rFonts w:ascii="Times New Roman" w:hAnsi="Times New Roman" w:cs="Times New Roman"/>
          <w:sz w:val="30"/>
          <w:szCs w:val="30"/>
        </w:rPr>
      </w:pPr>
    </w:p>
    <w:p w14:paraId="5CB8A6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r w:rsidRPr="00227C15">
        <w:rPr>
          <w:rFonts w:ascii="Times New Roman" w:hAnsi="Times New Roman" w:cs="Times New Roman"/>
          <w:i/>
          <w:iCs/>
          <w:sz w:val="30"/>
          <w:szCs w:val="30"/>
        </w:rPr>
        <w:t>Secundum</w:t>
      </w:r>
      <w:r w:rsidRPr="00227C15">
        <w:rPr>
          <w:rFonts w:ascii="Times New Roman" w:hAnsi="Times New Roman" w:cs="Times New Roman"/>
          <w:sz w:val="30"/>
          <w:szCs w:val="30"/>
        </w:rPr>
        <w:t xml:space="preserve"> argumentum ducitur ab vnitate spiritus, quo omnes fideles in vnum corpus coniuncti sunt, &amp; viuunt, &amp; mouentur: vnus tantum est spiritus totius Ecclesię, quo omnes fideles in vnum coniuncti sunt corpus, à quo viuificantur &amp; reguntur, quemadmodum ab vna anima totum humanum corpus &amp; singula membra. Ergo sicut in humano corpore singula membra in hoc intenta sunt, vt quando vi vnius &amp; eiusdem animae colligata sunt simul, &amp; ab vno codemque spiritu viuificantur, simul etiam vnita maneant, hancque vnitatem conseruent, &amp; animam in se retineant: sic vos debetis idem facere. Quid enim portento sius, quàm si vnus homo, vno corpore, &amp; vna anima constans, à seipso dissideat, &amp; aduersus seipsum arma sumat, pellens à se animam &amp; corpus perdens? Omnes autem fideles, eòque tota Ecclesia quid aliud summus, quàm vnus homo? Sic supra cap. 2. ait, Christum duos populos condidisse in vnum nouum hominem. Debetis igitur esse coniunctissimi, sicut membra in corpore ab eodem animo viuificata &amp; consociata coniunctissima sunt, &amp; vnitatem seruant. </w:t>
      </w:r>
    </w:p>
    <w:p w14:paraId="32E3176E" w14:textId="77777777" w:rsidR="00227C15" w:rsidRPr="00227C15" w:rsidRDefault="00227C15" w:rsidP="00227C15">
      <w:pPr>
        <w:rPr>
          <w:rFonts w:ascii="Times New Roman" w:hAnsi="Times New Roman" w:cs="Times New Roman"/>
          <w:sz w:val="30"/>
          <w:szCs w:val="30"/>
        </w:rPr>
      </w:pPr>
    </w:p>
    <w:p w14:paraId="4D06A9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r w:rsidRPr="00227C15">
        <w:rPr>
          <w:rFonts w:ascii="Times New Roman" w:hAnsi="Times New Roman" w:cs="Times New Roman"/>
          <w:i/>
          <w:iCs/>
          <w:sz w:val="30"/>
          <w:szCs w:val="30"/>
        </w:rPr>
        <w:t>Tertium</w:t>
      </w:r>
      <w:r w:rsidRPr="00227C15">
        <w:rPr>
          <w:rFonts w:ascii="Times New Roman" w:hAnsi="Times New Roman" w:cs="Times New Roman"/>
          <w:sz w:val="30"/>
          <w:szCs w:val="30"/>
        </w:rPr>
        <w:t xml:space="preserve"> argumentum ab vna &amp; eadem salute &amp; felicitate coelesti, ad quam vocati sumus &amp; quam simul speramus omnes: spem enim accepit hîc pro re sperata: vna &amp; eadem est spes vocationis omnium nostrum, id est, vna est &amp; eadem salus aeterna coelestisque haereditas, ad quam vocati sumus omnes, &amp; quam omnes speramus, id est, in qua non dubitamus, quin futuri simus omnes simul, simulque in summa pace &amp; felicitate victuris Quid igitur absurdius quàm nos hîc in terris dissidere, qui futuri sumus omnes simul vna &amp; eadem felicitate, idque in sempiternum fruitur? Vt igitur, qui iam in coelo sunt, verè vnum semper sunt &amp; coniunctissimi inter se: sic debemus omnes nos esse coniunctissimi: quia licet simus iam in terris, sumus tamen futuri omnes in coelo vnius &amp; eiusdem felicitatis consortes. Hic locus etiam facit ad confirmandum, non futuram diuersam felicitatem vnius à felicitate alterius. </w:t>
      </w:r>
      <w:r w:rsidRPr="00227C15">
        <w:rPr>
          <w:rFonts w:ascii="Times New Roman" w:hAnsi="Times New Roman" w:cs="Times New Roman"/>
          <w:sz w:val="30"/>
          <w:szCs w:val="30"/>
        </w:rPr>
        <w:lastRenderedPageBreak/>
        <w:t xml:space="preserve">Vnam enim &amp; eandem esse dicit Apostolus rem, ad quam sperandam, id est, certò propter Christum expectandam vocati sumus. </w:t>
      </w:r>
    </w:p>
    <w:p w14:paraId="139FC6D2" w14:textId="77777777" w:rsidR="00227C15" w:rsidRPr="00227C15" w:rsidRDefault="00227C15" w:rsidP="00227C15">
      <w:pPr>
        <w:rPr>
          <w:rFonts w:ascii="Times New Roman" w:hAnsi="Times New Roman" w:cs="Times New Roman"/>
          <w:sz w:val="30"/>
          <w:szCs w:val="30"/>
        </w:rPr>
      </w:pPr>
    </w:p>
    <w:p w14:paraId="739B2D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5.] </w:t>
      </w:r>
      <w:r w:rsidRPr="00227C15">
        <w:rPr>
          <w:rFonts w:ascii="Times New Roman" w:hAnsi="Times New Roman" w:cs="Times New Roman"/>
          <w:i/>
          <w:iCs/>
          <w:sz w:val="30"/>
          <w:szCs w:val="30"/>
        </w:rPr>
        <w:t>Vnus Dominus, vna fides, vnum Baptisma.</w:t>
      </w:r>
      <w:r w:rsidRPr="00227C15">
        <w:rPr>
          <w:rFonts w:ascii="Times New Roman" w:hAnsi="Times New Roman" w:cs="Times New Roman"/>
          <w:sz w:val="30"/>
          <w:szCs w:val="30"/>
        </w:rPr>
        <w:t xml:space="preserve"> </w:t>
      </w:r>
    </w:p>
    <w:p w14:paraId="232F23BC" w14:textId="77777777" w:rsidR="00227C15" w:rsidRPr="00227C15" w:rsidRDefault="00227C15" w:rsidP="00227C15">
      <w:pPr>
        <w:rPr>
          <w:rFonts w:ascii="Times New Roman" w:hAnsi="Times New Roman" w:cs="Times New Roman"/>
          <w:sz w:val="30"/>
          <w:szCs w:val="30"/>
        </w:rPr>
      </w:pPr>
    </w:p>
    <w:p w14:paraId="627AAE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tribus aliis vtitur argumentis Apostolus, ad extimulandos Ephesios &amp; nos simul, vt Ecclesiae vnitati conseruandae studeamus. </w:t>
      </w:r>
    </w:p>
    <w:p w14:paraId="179491F6" w14:textId="77777777" w:rsidR="00227C15" w:rsidRPr="00227C15" w:rsidRDefault="00227C15" w:rsidP="00227C15">
      <w:pPr>
        <w:rPr>
          <w:rFonts w:ascii="Times New Roman" w:hAnsi="Times New Roman" w:cs="Times New Roman"/>
          <w:sz w:val="30"/>
          <w:szCs w:val="30"/>
        </w:rPr>
      </w:pPr>
    </w:p>
    <w:p w14:paraId="39B04D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w:t>
      </w:r>
      <w:r w:rsidRPr="00227C15">
        <w:rPr>
          <w:rFonts w:ascii="Times New Roman" w:hAnsi="Times New Roman" w:cs="Times New Roman"/>
          <w:i/>
          <w:iCs/>
          <w:sz w:val="30"/>
          <w:szCs w:val="30"/>
        </w:rPr>
        <w:t>Quartum</w:t>
      </w:r>
      <w:r w:rsidRPr="00227C15">
        <w:rPr>
          <w:rFonts w:ascii="Times New Roman" w:hAnsi="Times New Roman" w:cs="Times New Roman"/>
          <w:sz w:val="30"/>
          <w:szCs w:val="30"/>
        </w:rPr>
        <w:t xml:space="preserve"> igitur argumentum sumit ab vno omnium fidelium domino, dicendo: Vnus est dominus: intelligit autem Christum nam postea de patre loquetur vers. 6. Christum igitur hic intelligit nomine Domini: non simpliciter tamen &amp; quatenus est creator, eoque &amp; dominus rerum omnium, quo sensu pater quoque dominus est, &amp; Spiritus sanctus, dominus: sed quatenus redentor est Ecclesiae, &amp; gubernator eius, ac seruator, &amp; quia eius caput. Istis duobus praecipuis respectibus Christus dicitur Dominus Ecclesiae, eòque peculiaris est omnium Electorum, &amp; Ecclesiae Dominus: sicut etiam idem, vnicus est mediator, vnicus Ecclesiae Sponsus, &amp; peculiaris Redemtor: quo sensu Christus dicebat, </w:t>
      </w:r>
      <w:r w:rsidRPr="00227C15">
        <w:rPr>
          <w:rFonts w:ascii="Times New Roman" w:hAnsi="Times New Roman" w:cs="Times New Roman"/>
          <w:i/>
          <w:iCs/>
          <w:sz w:val="30"/>
          <w:szCs w:val="30"/>
        </w:rPr>
        <w:t>Vos vocatis me Ma gistrum &amp; Dominum, &amp; bene dicitis: sum etenim</w:t>
      </w:r>
      <w:r w:rsidRPr="00227C15">
        <w:rPr>
          <w:rFonts w:ascii="Times New Roman" w:hAnsi="Times New Roman" w:cs="Times New Roman"/>
          <w:sz w:val="30"/>
          <w:szCs w:val="30"/>
        </w:rPr>
        <w:t xml:space="preserve"> [Ioh. 13.]. &amp; Stephanus Acto. 7. </w:t>
      </w:r>
      <w:r w:rsidRPr="00227C15">
        <w:rPr>
          <w:rFonts w:ascii="Times New Roman" w:hAnsi="Times New Roman" w:cs="Times New Roman"/>
          <w:i/>
          <w:iCs/>
          <w:sz w:val="30"/>
          <w:szCs w:val="30"/>
        </w:rPr>
        <w:t>Domine Iesu suscipe spiritum meum</w:t>
      </w:r>
      <w:r w:rsidRPr="00227C15">
        <w:rPr>
          <w:rFonts w:ascii="Times New Roman" w:hAnsi="Times New Roman" w:cs="Times New Roman"/>
          <w:sz w:val="30"/>
          <w:szCs w:val="30"/>
        </w:rPr>
        <w:t xml:space="preserve"> [Act. 7.]: &amp; Apocal. </w:t>
      </w:r>
      <w:r w:rsidRPr="00227C15">
        <w:rPr>
          <w:rFonts w:ascii="Times New Roman" w:hAnsi="Times New Roman" w:cs="Times New Roman"/>
          <w:i/>
          <w:iCs/>
          <w:sz w:val="30"/>
          <w:szCs w:val="30"/>
        </w:rPr>
        <w:t>Veni Domine Iesu veni</w:t>
      </w:r>
      <w:r w:rsidRPr="00227C15">
        <w:rPr>
          <w:rFonts w:ascii="Times New Roman" w:hAnsi="Times New Roman" w:cs="Times New Roman"/>
          <w:sz w:val="30"/>
          <w:szCs w:val="30"/>
        </w:rPr>
        <w:t xml:space="preserve"> [Apoc. 22.]. Est enim Christus datus nobis à patre, vt sit mediator, &amp; Dominus noster, cui immediatè sumus subiecti: Est igitur hoc sensu vnus tantum nobis dominus, qui est Iesus Christus. </w:t>
      </w:r>
      <w:r w:rsidRPr="00227C15">
        <w:rPr>
          <w:rFonts w:ascii="Times New Roman" w:hAnsi="Times New Roman" w:cs="Times New Roman"/>
          <w:i/>
          <w:iCs/>
          <w:sz w:val="30"/>
          <w:szCs w:val="30"/>
        </w:rPr>
        <w:t>Argumentum verò tale est.</w:t>
      </w:r>
      <w:r w:rsidRPr="00227C15">
        <w:rPr>
          <w:rFonts w:ascii="Times New Roman" w:hAnsi="Times New Roman" w:cs="Times New Roman"/>
          <w:sz w:val="30"/>
          <w:szCs w:val="30"/>
        </w:rPr>
        <w:t xml:space="preserve"> </w:t>
      </w:r>
    </w:p>
    <w:p w14:paraId="3B8BBEC2" w14:textId="77777777" w:rsidR="00227C15" w:rsidRPr="00227C15" w:rsidRDefault="00227C15" w:rsidP="00227C15">
      <w:pPr>
        <w:rPr>
          <w:rFonts w:ascii="Times New Roman" w:hAnsi="Times New Roman" w:cs="Times New Roman"/>
          <w:sz w:val="30"/>
          <w:szCs w:val="30"/>
        </w:rPr>
      </w:pPr>
    </w:p>
    <w:p w14:paraId="7B21F5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Vnus est omnium nostrum dominus Iesus Christus, vnus inquam est Dominus, qui nec vult nec potest diuidi: &amp; talis Dominus, cuius vnius sanguine redenti sumus omnes, &amp; à quo vno omnes regimur &amp; gubernamur, ac proinde cui omnes inseruire tenemur. </w:t>
      </w:r>
      <w:r w:rsidRPr="00227C15">
        <w:rPr>
          <w:rFonts w:ascii="Times New Roman" w:hAnsi="Times New Roman" w:cs="Times New Roman"/>
          <w:i/>
          <w:iCs/>
          <w:sz w:val="30"/>
          <w:szCs w:val="30"/>
        </w:rPr>
        <w:t>Hinc sequuntur hae sequelae: Prima,</w:t>
      </w:r>
      <w:r w:rsidRPr="00227C15">
        <w:rPr>
          <w:rFonts w:ascii="Times New Roman" w:hAnsi="Times New Roman" w:cs="Times New Roman"/>
          <w:sz w:val="30"/>
          <w:szCs w:val="30"/>
        </w:rPr>
        <w:t xml:space="preserve"> quantum igitur ingrati animi crimen fuerit, si non ei vnanimes, &amp; consentientes inseruiamus, cuius vnius sanguine redenti sumus? à quo vno regimur, viuificamur: sicut enim vnus tantùm est Dominus, sic vno &amp; eodem animo, &amp; in eundem finem, oportet famulos iuxta ipsius voluntatem ei inseruire: alioqui grata ei non sunt obsequia nostra, &amp; vnitatem tatem Ecclesiae scindunt, [page 242] qui alia ratione eum colere volunt, quàm ea, quam ipse Dominus nobis praescripsit. 2.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quantum etiam facinus est, si hunc vnum Dominum nostrum laceremus in frusta? lacerant autem quantum in ipsis est, quicunque vnitatem Ecclesiae quauis ratione scindunt. </w:t>
      </w:r>
      <w:r w:rsidRPr="00227C15">
        <w:rPr>
          <w:rFonts w:ascii="Times New Roman" w:hAnsi="Times New Roman" w:cs="Times New Roman"/>
          <w:sz w:val="30"/>
          <w:szCs w:val="30"/>
        </w:rPr>
        <w:lastRenderedPageBreak/>
        <w:t xml:space="preserve">Ecclesia enim corpus est Christi Domini nostri: contentiones igitur &amp; rixae, quibus Ecclesiae vnitas turbatur, ipsum etiam Dominum lacerant, &amp; dilaniant, cum Ecclesia sit corpus ipsius Domini nostri. 3.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Si vnus tantùm est Dominus Ecclesiae, eòque vnus tantùm seruator, cui vni subiecta est Ecclesia: Illi igitur scindunt vnitatem Ecclesiae, qui alios ei Dominos &amp; seruatores obtrudut; Ecclesiam enim auellunt a suo capite. </w:t>
      </w:r>
    </w:p>
    <w:p w14:paraId="60C71A2E" w14:textId="77777777" w:rsidR="00227C15" w:rsidRPr="00227C15" w:rsidRDefault="00227C15" w:rsidP="00227C15">
      <w:pPr>
        <w:rPr>
          <w:rFonts w:ascii="Times New Roman" w:hAnsi="Times New Roman" w:cs="Times New Roman"/>
          <w:sz w:val="30"/>
          <w:szCs w:val="30"/>
        </w:rPr>
      </w:pPr>
    </w:p>
    <w:p w14:paraId="514453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w:t>
      </w:r>
      <w:r w:rsidRPr="00227C15">
        <w:rPr>
          <w:rFonts w:ascii="Times New Roman" w:hAnsi="Times New Roman" w:cs="Times New Roman"/>
          <w:i/>
          <w:iCs/>
          <w:sz w:val="30"/>
          <w:szCs w:val="30"/>
        </w:rPr>
        <w:t>Quintum</w:t>
      </w:r>
      <w:r w:rsidRPr="00227C15">
        <w:rPr>
          <w:rFonts w:ascii="Times New Roman" w:hAnsi="Times New Roman" w:cs="Times New Roman"/>
          <w:sz w:val="30"/>
          <w:szCs w:val="30"/>
        </w:rPr>
        <w:t xml:space="preserve"> argumentum ab vna &amp; eadem fide totius Ecclesiae, hoc praesertim argumentum valet aduersus eos, qui Ecclesiam turbant, variis doctrinis Ecclesiae Christi Catholicae incognitis. </w:t>
      </w:r>
      <w:r w:rsidRPr="00227C15">
        <w:rPr>
          <w:rFonts w:ascii="Times New Roman" w:hAnsi="Times New Roman" w:cs="Times New Roman"/>
          <w:i/>
          <w:iCs/>
          <w:sz w:val="30"/>
          <w:szCs w:val="30"/>
        </w:rPr>
        <w:t>Vna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est Fides.</w:t>
      </w:r>
      <w:r w:rsidRPr="00227C15">
        <w:rPr>
          <w:rFonts w:ascii="Times New Roman" w:hAnsi="Times New Roman" w:cs="Times New Roman"/>
          <w:sz w:val="30"/>
          <w:szCs w:val="30"/>
        </w:rPr>
        <w:t xml:space="preserve"> Bifariam hoc nomen accipi potest: &amp; vterque sensus ad propositum facit. I. pro doctrina salutis quam credimus esse veram: iuxta illud: haec est Fides Catholica, id est, doctrina quam Ecclesia Catholica credit &amp; recipit, &amp; sic etiam in sacris literis nonnunquam accipitur. Fuit autem semper vna &amp; eadem salutis doctrina, eoque vna fides totius Ecclesiae. II. pro dono Fidei, quo credimus: &amp; haec significatio frequentissima est; quomodo vero vna est? Non respectu subiectorum; quia hac ratione tot sunt numero fides, id est, dona fidei, quot sunt homine fideles: sed vna est, &amp; semper fuit specie, &amp; respectu rei creditae atque obiecti, in quo recumbit fides Ecclesiae: obiectum enim hoc, vnum tantùm est: &amp; hoc est, gratia ac misericordia Dei in Christo proposita, iam inde à condito orbe: praedestinata autem &amp; praeparata ante creationem mundi in eodem Christo. In hac enim recumbit fides Ecclesiae, seu in Christo cum hac gratia nobis oblato; &amp; per eandem in Christo gratiam crediderunt patres seruatum se iri, per quam &amp; nos credimus seruatos esse. Ita vnius &amp; eiusdem doctrinae, vnius &amp; eiusdem fidei vinculo omnes Electi semper fuerunt in vnum coniuncti: Et in hoc quàm maximè vnitas Ecclesiae consistit, in consensione nimirum eiusdem doctrinae, per Christum dominum nostrum reuelatae, &amp; in vna eademque fide, qua per eum solum ex gratia Dei, sine lege, legisve operibus ac meritis nostris nos seruari credimus. Illi igitur vnitatem Ecclesiae scindunt, qui aliam Ecclesiae doctrinam obtrudunt, quàm quae fuit reuelata per Christum, &amp; quae vna eademque semper fuit in Ecclesia DEI: illi item, qui fiduciam salutis in aliis collocant, quàm in sola DEI gratia, &amp; in solis Christi meritis, sanguine &amp; morte. Vna enim semper fuit &amp; esse debet fides in Ecclesia. Quare pseudo apostolli, qui docent, praeter fidem in Christum, per opera etiam legis homines seruari, &amp; hoc omnino ita credendum esse contendunt: ij lacerant vnitatem corporis Ecclesiae. </w:t>
      </w:r>
    </w:p>
    <w:p w14:paraId="453D26E3" w14:textId="77777777" w:rsidR="00227C15" w:rsidRPr="00227C15" w:rsidRDefault="00227C15" w:rsidP="00227C15">
      <w:pPr>
        <w:rPr>
          <w:rFonts w:ascii="Times New Roman" w:hAnsi="Times New Roman" w:cs="Times New Roman"/>
          <w:sz w:val="30"/>
          <w:szCs w:val="30"/>
        </w:rPr>
      </w:pPr>
    </w:p>
    <w:p w14:paraId="5609B1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w:t>
      </w:r>
      <w:r w:rsidRPr="00227C15">
        <w:rPr>
          <w:rFonts w:ascii="Times New Roman" w:hAnsi="Times New Roman" w:cs="Times New Roman"/>
          <w:i/>
          <w:iCs/>
          <w:sz w:val="30"/>
          <w:szCs w:val="30"/>
        </w:rPr>
        <w:t>Sextum</w:t>
      </w:r>
      <w:r w:rsidRPr="00227C15">
        <w:rPr>
          <w:rFonts w:ascii="Times New Roman" w:hAnsi="Times New Roman" w:cs="Times New Roman"/>
          <w:sz w:val="30"/>
          <w:szCs w:val="30"/>
        </w:rPr>
        <w:t xml:space="preserve"> argumentum à Baptismi vnitate: vnum </w:t>
      </w:r>
      <w:r w:rsidRPr="00227C15">
        <w:rPr>
          <w:rFonts w:ascii="Times New Roman" w:hAnsi="Times New Roman" w:cs="Times New Roman"/>
          <w:i/>
          <w:iCs/>
          <w:sz w:val="30"/>
          <w:szCs w:val="30"/>
        </w:rPr>
        <w:t>(inquit)</w:t>
      </w:r>
      <w:r w:rsidRPr="00227C15">
        <w:rPr>
          <w:rFonts w:ascii="Times New Roman" w:hAnsi="Times New Roman" w:cs="Times New Roman"/>
          <w:sz w:val="30"/>
          <w:szCs w:val="30"/>
        </w:rPr>
        <w:t xml:space="preserve"> est Baptisma: Baptisma duo habet, sicut &amp; Coena &amp; omne sacramentum: signum externum, &amp; rem internam seu signatam. Quo ad vtrunque, vnum tantùm est à Christo institutum, &amp; semper erit in Ecclesia: Et in re quidem signata consistit vnitas Ecclesiae: quia omnes in vnum Dominum Baptizamur, patrem, filium, Spiritum sanctum: &amp; omnes in idem foedus recipimur, atque huius noui &amp; aeterni foederis vinculo omnes in vnum corpus vnimur, omnesque in morte Christi Baptizamur atque consepelimur, morimurque peccato. Symbolo autem externo, vnitas Ecclesiae significatur: quod sicut omnes eodem insigni obsignamur &amp; notamur, discernimurque à non Christianis, sic etiam reipsa omnes ad Christum pertineamus, simusque vnum cum illo corpus. Quo ad rem solam, idem fuit Baptisma etiam patribus iam inde à condito orbe, sicut etiam eadem Coena Domini, ad rem ipsam quod attinet, &amp; illis fuit, &amp; nobis est: Quanquam signa fuerunt diuersa, DEO sic omnia dispensante. Quid ita? voluit enim significare, diuersitate signorum à se diuersis temporibus institutorum, non tolli vnitatem Ecclesiae, sicut neque in ipsis vnitas Ecclesiae per se consistit: multò minus igitur consistere in iisdem ceremoniis, ab hominibus inuentis &amp; additis. </w:t>
      </w:r>
      <w:r w:rsidRPr="00227C15">
        <w:rPr>
          <w:rFonts w:ascii="Times New Roman" w:hAnsi="Times New Roman" w:cs="Times New Roman"/>
          <w:i/>
          <w:iCs/>
          <w:sz w:val="30"/>
          <w:szCs w:val="30"/>
        </w:rPr>
        <w:t>Argumentum igitur tale est:</w:t>
      </w:r>
      <w:r w:rsidRPr="00227C15">
        <w:rPr>
          <w:rFonts w:ascii="Times New Roman" w:hAnsi="Times New Roman" w:cs="Times New Roman"/>
          <w:sz w:val="30"/>
          <w:szCs w:val="30"/>
        </w:rPr>
        <w:t xml:space="preserve"> Vnum semper fuit, ad rem ipsam quod attinet, Baptisma, etiam ante Christi aduentum: nunc vnum &amp; idem est Baptisma, quo ad externum etiam Symbolum; ac proinde hoc iam vinculo coniuncta est Ecclesia cum Christo in vnum corpus, </w:t>
      </w:r>
      <w:r w:rsidRPr="00227C15">
        <w:rPr>
          <w:rFonts w:ascii="Times New Roman" w:hAnsi="Times New Roman" w:cs="Times New Roman"/>
          <w:i/>
          <w:iCs/>
          <w:sz w:val="30"/>
          <w:szCs w:val="30"/>
        </w:rPr>
        <w:t>(vt esti. Cor. 12.)</w:t>
      </w:r>
      <w:r w:rsidRPr="00227C15">
        <w:rPr>
          <w:rFonts w:ascii="Times New Roman" w:hAnsi="Times New Roman" w:cs="Times New Roman"/>
          <w:sz w:val="30"/>
          <w:szCs w:val="30"/>
        </w:rPr>
        <w:t xml:space="preserve"> Quod autem dixit Apostolus de Baptismo, idem de Coena per Synecdochen intellexit. Illi igitur vnitatem Ecclesiae scindunt, qui aut rem ac vim Baptismi &amp; Coenae tollunt ab Ecclesia, nihilque ea esse quàm externas tesseras contendunt: aut qui aliud in illis statuunt, quàm Christus credi voluit: aut etiam qui alia Sacramenta instituunt: qui denique suis opinionibus de Sacramentis, turbant Ecclesiam, fratres excommunicant, violant Charitatem &amp; pacem. Sic faciebant ludaei qui in Ecclesia erant, cùm vrgebant circumcisionem, [page 243] quasi Baptisma non fuerit sufficiens signum foederis. </w:t>
      </w:r>
      <w:r w:rsidRPr="00227C15">
        <w:rPr>
          <w:rFonts w:ascii="Times New Roman" w:hAnsi="Times New Roman" w:cs="Times New Roman"/>
          <w:i/>
          <w:iCs/>
          <w:sz w:val="30"/>
          <w:szCs w:val="30"/>
        </w:rPr>
        <w:t>Vnum est Baptisma</w:t>
      </w:r>
      <w:r w:rsidRPr="00227C15">
        <w:rPr>
          <w:rFonts w:ascii="Times New Roman" w:hAnsi="Times New Roman" w:cs="Times New Roman"/>
          <w:sz w:val="30"/>
          <w:szCs w:val="30"/>
        </w:rPr>
        <w:t xml:space="preserve"> (inquit Apostolus.) Quare ad vnitatem Ecclesiae seruandam, neque alia Sacramenta instituenda sunt, quàm quae Christus instituit: neque aliud in illis esse aut per ea nobis exhiberi credendum, quàm quod Christus docuit nobis dari: sed neque hoc negandum est dari, quod omnino Christus docuit praeberi, &amp; quidem eodem modo accipi quo Christus percipi docuit, per fidem scilicet veram. </w:t>
      </w:r>
    </w:p>
    <w:p w14:paraId="4CF8B470" w14:textId="77777777" w:rsidR="00227C15" w:rsidRPr="00227C15" w:rsidRDefault="00227C15" w:rsidP="00227C15">
      <w:pPr>
        <w:rPr>
          <w:rFonts w:ascii="Times New Roman" w:hAnsi="Times New Roman" w:cs="Times New Roman"/>
          <w:sz w:val="30"/>
          <w:szCs w:val="30"/>
        </w:rPr>
      </w:pPr>
    </w:p>
    <w:p w14:paraId="7C2F08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[Vers. 6.] </w:t>
      </w:r>
      <w:r w:rsidRPr="00227C15">
        <w:rPr>
          <w:rFonts w:ascii="Times New Roman" w:hAnsi="Times New Roman" w:cs="Times New Roman"/>
          <w:i/>
          <w:iCs/>
          <w:sz w:val="30"/>
          <w:szCs w:val="30"/>
        </w:rPr>
        <w:t xml:space="preserve">Vnus Deus &amp; pater omnium, qui est super omnia, &amp; per omnia, &amp; in omnibus vobis. </w:t>
      </w:r>
    </w:p>
    <w:p w14:paraId="3353B821" w14:textId="77777777" w:rsidR="00227C15" w:rsidRPr="00227C15" w:rsidRDefault="00227C15" w:rsidP="00227C15">
      <w:pPr>
        <w:rPr>
          <w:rFonts w:ascii="Times New Roman" w:hAnsi="Times New Roman" w:cs="Times New Roman"/>
          <w:sz w:val="30"/>
          <w:szCs w:val="30"/>
        </w:rPr>
      </w:pPr>
    </w:p>
    <w:p w14:paraId="2DCB9D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 </w:t>
      </w:r>
      <w:r w:rsidRPr="00227C15">
        <w:rPr>
          <w:rFonts w:ascii="Times New Roman" w:hAnsi="Times New Roman" w:cs="Times New Roman"/>
          <w:i/>
          <w:iCs/>
          <w:sz w:val="30"/>
          <w:szCs w:val="30"/>
        </w:rPr>
        <w:t>Septimum</w:t>
      </w:r>
      <w:r w:rsidRPr="00227C15">
        <w:rPr>
          <w:rFonts w:ascii="Times New Roman" w:hAnsi="Times New Roman" w:cs="Times New Roman"/>
          <w:sz w:val="30"/>
          <w:szCs w:val="30"/>
        </w:rPr>
        <w:t xml:space="preserve"> est argumentum ab vno Deo optimo maximo &amp; patre maximo, qui est super omnia: optimo, quia per omnia meat, omniaque optime regit: patre, quia elegit nos in filios; &amp; in nobis omnibus inhabitat, vt pater, per suum Spiritum. Ita illud, εἰς θεος, etsi tres personae vnus essentia sunt Deus, peculiariter tamen hîc de persona patris, κατʼ ἐξοχὴν, intelligitur: cum antea seorsim de Spiritu Sancto dixerit, ἓν πνεῦμα, &amp; seorsum de Christo, εἰς κύ ριος: Illud verò καὶ πατὴρ παύτων, quanquam de omnibus hominibus intelligi potest, quatenus est omnium creator, sicut etiam pater pluuiae appellatur, Iob. 38. Illis tamen potius subscribo, qui illum vocari hîc patrem, respectu fidelium Electorum aiunt. Ratio est, quia hic de Deo patre sermo est, quatenus illi singulariter iuncta est Ecclesia, &amp; ipse in singulis nobis, vt mox subdet Apostolus, inhabitat: &amp; vt Christus loqui solet, pater vester. </w:t>
      </w:r>
    </w:p>
    <w:p w14:paraId="776D184A" w14:textId="77777777" w:rsidR="00227C15" w:rsidRPr="00227C15" w:rsidRDefault="00227C15" w:rsidP="00227C15">
      <w:pPr>
        <w:rPr>
          <w:rFonts w:ascii="Times New Roman" w:hAnsi="Times New Roman" w:cs="Times New Roman"/>
          <w:sz w:val="30"/>
          <w:szCs w:val="30"/>
        </w:rPr>
      </w:pPr>
    </w:p>
    <w:p w14:paraId="2F49C7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Illud</w:t>
      </w:r>
      <w:r w:rsidRPr="00227C15">
        <w:rPr>
          <w:rFonts w:ascii="Times New Roman" w:hAnsi="Times New Roman" w:cs="Times New Roman"/>
          <w:sz w:val="30"/>
          <w:szCs w:val="30"/>
        </w:rPr>
        <w:t xml:space="preserve"> verò ὁ ἐπὶ παύτων, ad essentiam, naturam &amp; proprietates Dei refero: nimirum quòd Deus omnibus suis creaturis in infinitum excellat, τῇ οὐσία, τῇ φύσει, proprietatibus modisque omnibus. Hoc est, esse super omnia. Illud verò, καὶ διὰ πάντων, ad prouidentiam refero, qua θέει, currit, &amp; permeat omnia, id est, sustentat regitque omnia, iuxta illud Virgil. Ecl. 3. Iouis omnia plena: &amp; Aeneid. 6. Deum namque ire per omnes, Terrasque tractusque maris, coelumque profundum. Hinc enim id est, quòd απὸ τοῦ θέειν, θεὸν vocari volunt Graeci. Ita Deum hunc vnum celebrat: primùm ab essentia, natura, proprietatibus, totaque eius majestate, qua omnibus eminet: Deinde à prouidentia, qua omnia praesens regit, perque omnia meat. </w:t>
      </w:r>
    </w:p>
    <w:p w14:paraId="3C6F5E30" w14:textId="77777777" w:rsidR="00227C15" w:rsidRPr="00227C15" w:rsidRDefault="00227C15" w:rsidP="00227C15">
      <w:pPr>
        <w:rPr>
          <w:rFonts w:ascii="Times New Roman" w:hAnsi="Times New Roman" w:cs="Times New Roman"/>
          <w:sz w:val="30"/>
          <w:szCs w:val="30"/>
        </w:rPr>
      </w:pPr>
    </w:p>
    <w:p w14:paraId="177D3E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Illud verò,</w:t>
      </w:r>
      <w:r w:rsidRPr="00227C15">
        <w:rPr>
          <w:rFonts w:ascii="Times New Roman" w:hAnsi="Times New Roman" w:cs="Times New Roman"/>
          <w:sz w:val="30"/>
          <w:szCs w:val="30"/>
        </w:rPr>
        <w:t xml:space="preserve"> καὶ ἐν πᾶσα ὑμῖν, ad inhabitationem, qua peculiariter per gratiam inhabitat in singulis Ecclesiae membris, omnino referendum est. Hinc enim pendet vis argumenti, Studendum esse vnitati Ecclesiae conseruandae: quia vnus est &amp; idem pater, qui in omnibus nobis inhabitat, Deus scilicet ille vnus, aeternus, immensus, omnium conditor ac Gubernator. Quid igitur est aliud, rumpere vnitatem corporis Ecclesiae, quàm Deum ipsum vnum, vnumque patrem omnium, qui idem &amp; vnus in omnibus nobis inhabitat, in varias partes soluere, id est, ex Deo facere non Deum? &amp; quid est, vnum fidelem aduersus alterum dimicare, quàm Deum vnum &amp; patrem vnum in singulis filiis inhabitantem, aduersus seipsum committere? Haec igitur est vis huius </w:t>
      </w:r>
      <w:r w:rsidRPr="00227C15">
        <w:rPr>
          <w:rFonts w:ascii="Times New Roman" w:hAnsi="Times New Roman" w:cs="Times New Roman"/>
          <w:sz w:val="30"/>
          <w:szCs w:val="30"/>
        </w:rPr>
        <w:lastRenderedPageBreak/>
        <w:t xml:space="preserve">argumenti: In omnibus vobis inhabitat vnus atque idem Deus &amp; pater, per suam gratiam, huiusque nexu tota Ecclesia copulata &amp; constricta est, &amp; vna existit: Debetis igitur studere, vt haec vnitas spiritualis conseruetur, quia si quis vnitatem Ecclesiae soluat, is, quantum in ipso est, nil aliud agit, nisi quòd Deum ipsum soluit, &amp; qui vnus est, hunc in multa scindit frusta. </w:t>
      </w:r>
    </w:p>
    <w:p w14:paraId="3ACF4BD5" w14:textId="77777777" w:rsidR="00227C15" w:rsidRPr="00227C15" w:rsidRDefault="00227C15" w:rsidP="00227C15">
      <w:pPr>
        <w:rPr>
          <w:rFonts w:ascii="Times New Roman" w:hAnsi="Times New Roman" w:cs="Times New Roman"/>
          <w:sz w:val="30"/>
          <w:szCs w:val="30"/>
        </w:rPr>
      </w:pPr>
    </w:p>
    <w:p w14:paraId="3D9D0B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Nunc</w:t>
      </w:r>
      <w:r w:rsidRPr="00227C15">
        <w:rPr>
          <w:rFonts w:ascii="Times New Roman" w:hAnsi="Times New Roman" w:cs="Times New Roman"/>
          <w:sz w:val="30"/>
          <w:szCs w:val="30"/>
        </w:rPr>
        <w:t xml:space="preserve"> tenemus propositum Apostoli, de studio conseruandae vnitatis Ecclesiae, summamque septem argumentorum, quibus ad studium huius vnitatis excitare voluit Apostolus suos Ephesios. Omnia autem ad hunc vnum syllogismum resolui possunt. </w:t>
      </w:r>
    </w:p>
    <w:p w14:paraId="4CCE7D78" w14:textId="77777777" w:rsidR="00227C15" w:rsidRPr="00227C15" w:rsidRDefault="00227C15" w:rsidP="00227C15">
      <w:pPr>
        <w:rPr>
          <w:rFonts w:ascii="Times New Roman" w:hAnsi="Times New Roman" w:cs="Times New Roman"/>
          <w:sz w:val="30"/>
          <w:szCs w:val="30"/>
        </w:rPr>
      </w:pPr>
    </w:p>
    <w:p w14:paraId="28B054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Deus vnum fecit, vnumque esse voluit, multisque &amp; grauissimis vinculis colligauit, illud non debet dissidiis vllaue ratione dissolui. Confirmatio, quia praeterquam quod contra voluntatem DEI istud sit, non potest fieri etiam haec dissolutio, quin ipsa quoque singula, de quibus dictum est, vincula &amp; à se inuicem, &amp; in varias partes dissoluantur, desinantque esse vincula: sicut qui dissoluit corpus, neruos etiam &amp; ligamina, quibus connexum erat, dissoluat oportet. Atqui Ecclesia, vna est, vnumque corpus, ex variis membris compactum &amp; connexum vinculo vnius eiusdemque spiritus: vinculo vnius eiusdemque vocationis, id est, aeternae vitae, ad quam vocati sumus: vinculo item vnius eiusdemque Domini nostri Iesu Christi, cui vt capiti sumus connexi: vinculo vnius eiusdemque Fidei, qua cum Christo sumus coniuncti, eique infiti: vinculo vnius eiusdemque Baptismi, quo eidem Christo sumus obsignati &amp; incorporat: vinculo, [page 244] denique vnius eiusdemque DEI ac patris, qui in singulis fidelibus inhabitat. His enim vinculis omnibus colligata est, inque vnum compacta ex varijs Electis Ecclesia Christi: &amp; in his ipsius vnitas consistit. Quomodo igitur potest vnitas Ecclesiae solui, quin omnia haec vincula dissoluantur? vnitati igitur Ecclesiae studendum est. </w:t>
      </w:r>
    </w:p>
    <w:p w14:paraId="0F9C745E" w14:textId="77777777" w:rsidR="00227C15" w:rsidRPr="00227C15" w:rsidRDefault="00227C15" w:rsidP="00227C15">
      <w:pPr>
        <w:rPr>
          <w:rFonts w:ascii="Times New Roman" w:hAnsi="Times New Roman" w:cs="Times New Roman"/>
          <w:sz w:val="30"/>
          <w:szCs w:val="30"/>
        </w:rPr>
      </w:pPr>
    </w:p>
    <w:p w14:paraId="0028E3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rursus hinc aliud etiam consequitur: Non posse aliquod horum vinculorum solui, quin Ecclesiae vnitas soluatur: vsque adeo sunt omnia ad illam conseruandam necessaria: quando etiam omnibus his constat &amp; consistit. Sumina verò est (vt vno verba dicam) Nihil esse portentosius, quàm si dissidijs inter se dissideant, qui vnius eiusdemque corporis membra sunt: qui vno &amp; eodem spiritu viuunt: qui ad vnam &amp; eandem spem vocati sunt: qui vni &amp; eidem Domino seruiuunt: qui vnam &amp; eandem fidem profitentur: </w:t>
      </w:r>
      <w:r w:rsidRPr="00227C15">
        <w:rPr>
          <w:rFonts w:ascii="Times New Roman" w:hAnsi="Times New Roman" w:cs="Times New Roman"/>
          <w:sz w:val="30"/>
          <w:szCs w:val="30"/>
        </w:rPr>
        <w:lastRenderedPageBreak/>
        <w:t xml:space="preserve">qui vno &amp; eodem signo obsignati sunt: qui denique vnum &amp; eundem DEVM patrem in se inhabitantem habent. Vos ergo, qui de Ecclesia estis, quocunque respiciatis, habetis firmissima argumenta, cur debeatis vnitatem spiritus in vinculo pacis conseruare, cique retinendae studere. </w:t>
      </w:r>
    </w:p>
    <w:p w14:paraId="3BA156C6" w14:textId="77777777" w:rsidR="00227C15" w:rsidRPr="00227C15" w:rsidRDefault="00227C15" w:rsidP="00227C15">
      <w:pPr>
        <w:rPr>
          <w:rFonts w:ascii="Times New Roman" w:hAnsi="Times New Roman" w:cs="Times New Roman"/>
          <w:sz w:val="30"/>
          <w:szCs w:val="30"/>
        </w:rPr>
      </w:pPr>
    </w:p>
    <w:p w14:paraId="378AC0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Hactenus habuimus explicationem, verumque ac geminum sensum totius huius prima partis: Nunc praeter ea, quae dicta sunt, quid in singulis versibus veniat obseruandum, &amp; quae doctrina inde colligenda, breuiter videndum est. </w:t>
      </w:r>
    </w:p>
    <w:p w14:paraId="610F61ED" w14:textId="77777777" w:rsidR="00227C15" w:rsidRPr="00227C15" w:rsidRDefault="00227C15" w:rsidP="00227C15">
      <w:pPr>
        <w:rPr>
          <w:rFonts w:ascii="Times New Roman" w:hAnsi="Times New Roman" w:cs="Times New Roman"/>
          <w:sz w:val="30"/>
          <w:szCs w:val="30"/>
        </w:rPr>
      </w:pPr>
    </w:p>
    <w:p w14:paraId="262CA5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1.] </w:t>
      </w:r>
      <w:r w:rsidRPr="00227C15">
        <w:rPr>
          <w:rFonts w:ascii="Times New Roman" w:hAnsi="Times New Roman" w:cs="Times New Roman"/>
          <w:i/>
          <w:iCs/>
          <w:sz w:val="30"/>
          <w:szCs w:val="30"/>
        </w:rPr>
        <w:t>Precor itaque vos ego captiuus (&amp; vinctus) in Domino, ambuletis ita vt dignum est vocatione, qua vocati estis.</w:t>
      </w:r>
      <w:r w:rsidRPr="00227C15">
        <w:rPr>
          <w:rFonts w:ascii="Times New Roman" w:hAnsi="Times New Roman" w:cs="Times New Roman"/>
          <w:sz w:val="30"/>
          <w:szCs w:val="30"/>
        </w:rPr>
        <w:t xml:space="preserve"> </w:t>
      </w:r>
    </w:p>
    <w:p w14:paraId="19CA8925" w14:textId="77777777" w:rsidR="00227C15" w:rsidRPr="00227C15" w:rsidRDefault="00227C15" w:rsidP="00227C15">
      <w:pPr>
        <w:rPr>
          <w:rFonts w:ascii="Times New Roman" w:hAnsi="Times New Roman" w:cs="Times New Roman"/>
          <w:sz w:val="30"/>
          <w:szCs w:val="30"/>
        </w:rPr>
      </w:pPr>
    </w:p>
    <w:p w14:paraId="09FC0E5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[Obs. 1.] Primum illa particula, οὖν, igitur, docet, hanc esse optimam &amp; verè Apostolicam sequelam: vos gratuita DEI bonitate, &amp; propter Christum facti estis ex inimicis, carissimi filij DEI, haeredesque vitae aeternae, quam etiam certè consecuturi estis non propter merita vestra, sed per gratiam, &amp; propter Christum: Ergo debetis studio sanctae vitae bonorumque operum, diligenter incumbere, hoc est ambulare, id est, semper viuere, pro vt conuenit illis, qui ad tantam dignitatem vocati sunt. Sic cap. 5. </w:t>
      </w:r>
      <w:r w:rsidRPr="00227C15">
        <w:rPr>
          <w:rFonts w:ascii="Times New Roman" w:hAnsi="Times New Roman" w:cs="Times New Roman"/>
          <w:i/>
          <w:iCs/>
          <w:sz w:val="30"/>
          <w:szCs w:val="30"/>
        </w:rPr>
        <w:t>Eratis tenebrae, nunc autem Lux in Domino: Ergo vt filij lucis ambulate.</w:t>
      </w:r>
      <w:r w:rsidRPr="00227C15">
        <w:rPr>
          <w:rFonts w:ascii="Times New Roman" w:hAnsi="Times New Roman" w:cs="Times New Roman"/>
          <w:sz w:val="30"/>
          <w:szCs w:val="30"/>
        </w:rPr>
        <w:t xml:space="preserve"> Sic Rom. 7. &amp; 11. &amp; 12. Hinc duo colligimus: vnum tantum abesse, vt quia gratis facti sumus filij DEI &amp; gratia seruamur gratisque habituri sumus possessionem aeternae, vitae, ideò liceat nobis pro nostra libidine viuere: vt contra potius, quia gratuita est nostra salus, ideò diligentius nobis ambulandum sit in via mandatorum DEI, quo vicissim nos ei gratos exhibeamus. Hoc est primum, &amp; quod ad omnes pertinet, facitque contra Libertinos. 2. Alterum speciatim spectat ipsum docendi ministerium: hoc autem est: proponendum semper esse populis doctrinam fidei, de gratuita salute per Christum: Tum verò demum ad studium bonorum operum stimulandos esse fideles, idque nunquam allata hac ratione, quod propter illa mereri possimus vitam aeternam: pugnaret enim hoc cum doctrina iam tradita de gratuita salute: neque hac ratione vsus est vnquam Christus, vel Apostoli vel prophetae: falsissima item est ea ratio: Denique inutilis est &amp; perniciosa; facit enim homines mercenarios, cum contra DEVS velit nos operari, vt filios, non vt mercenarios: quibus nam igitur rationibus excitari debent fideles ad studium sanctae vitae, bonorumque operum? illis, quibus &amp; Christus, &amp; Apostoli vsi sunt: rationibus nimirum </w:t>
      </w:r>
      <w:r w:rsidRPr="00227C15">
        <w:rPr>
          <w:rFonts w:ascii="Times New Roman" w:hAnsi="Times New Roman" w:cs="Times New Roman"/>
          <w:sz w:val="30"/>
          <w:szCs w:val="30"/>
        </w:rPr>
        <w:lastRenderedPageBreak/>
        <w:t xml:space="preserve">ductis cum primis à nostra vocatione, qua vocati sumus è regno Satanae, in regnum DEI &amp; è statu impiorum gentium, in statum filiorum DEI, sicut hic facit Apostolus, cum ait. </w:t>
      </w:r>
      <w:r w:rsidRPr="00227C15">
        <w:rPr>
          <w:rFonts w:ascii="Times New Roman" w:hAnsi="Times New Roman" w:cs="Times New Roman"/>
          <w:i/>
          <w:iCs/>
          <w:sz w:val="30"/>
          <w:szCs w:val="30"/>
        </w:rPr>
        <w:t xml:space="preserve">Rogo ambuletis pro vt dignum est vocatione, quae vocati estis. </w:t>
      </w:r>
    </w:p>
    <w:p w14:paraId="25BEAE12" w14:textId="77777777" w:rsidR="00227C15" w:rsidRPr="00227C15" w:rsidRDefault="00227C15" w:rsidP="00227C15">
      <w:pPr>
        <w:rPr>
          <w:rFonts w:ascii="Times New Roman" w:hAnsi="Times New Roman" w:cs="Times New Roman"/>
          <w:sz w:val="30"/>
          <w:szCs w:val="30"/>
        </w:rPr>
      </w:pPr>
    </w:p>
    <w:p w14:paraId="1F289E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 2.] Quare diligenter obseruandae sunt seeundo loco rationes Apostolicae, quibus soliti sunt vti, cum fideles ad studium sanctae vitae adhortari volebant; Aliquot habemus in hoc primo versu: vnde quisque discere debet, cur nobis ambulandum sit in via &amp; obedientia mandatorum DEI. </w:t>
      </w:r>
    </w:p>
    <w:p w14:paraId="7449735F" w14:textId="77777777" w:rsidR="00227C15" w:rsidRPr="00227C15" w:rsidRDefault="00227C15" w:rsidP="00227C15">
      <w:pPr>
        <w:rPr>
          <w:rFonts w:ascii="Times New Roman" w:hAnsi="Times New Roman" w:cs="Times New Roman"/>
          <w:sz w:val="30"/>
          <w:szCs w:val="30"/>
        </w:rPr>
      </w:pPr>
    </w:p>
    <w:p w14:paraId="40DBFE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Ratio prima, ab illa dictione, igitur, sumenda est hoc modo: Vos gratia seruati estis per fidem, &amp; hoc non ex vobis, DEI enim donum est, non ex operibus: Ergo deberis dare operam studio sanctae vitae. </w:t>
      </w:r>
    </w:p>
    <w:p w14:paraId="52CC7D8F" w14:textId="77777777" w:rsidR="00227C15" w:rsidRPr="00227C15" w:rsidRDefault="00227C15" w:rsidP="00227C15">
      <w:pPr>
        <w:rPr>
          <w:rFonts w:ascii="Times New Roman" w:hAnsi="Times New Roman" w:cs="Times New Roman"/>
          <w:sz w:val="30"/>
          <w:szCs w:val="30"/>
        </w:rPr>
      </w:pPr>
    </w:p>
    <w:p w14:paraId="09F9AF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Ratio, quia Apostoli &amp; prophetae, per quorum Ministerium tam magnum beneficium consecuti sumus, vt scilicet è statuperditionis in statum certissimae salutis, efficaciter vocati simus, peramanter nos rogant, vt sanctam vitam degamus, dignam filijs DEI: </w:t>
      </w:r>
      <w:r w:rsidRPr="00227C15">
        <w:rPr>
          <w:rFonts w:ascii="Times New Roman" w:hAnsi="Times New Roman" w:cs="Times New Roman"/>
          <w:i/>
          <w:iCs/>
          <w:sz w:val="30"/>
          <w:szCs w:val="30"/>
        </w:rPr>
        <w:t>Obsecro igitur vos ego captiuus, &amp;c.</w:t>
      </w:r>
      <w:r w:rsidRPr="00227C15">
        <w:rPr>
          <w:rFonts w:ascii="Times New Roman" w:hAnsi="Times New Roman" w:cs="Times New Roman"/>
          <w:sz w:val="30"/>
          <w:szCs w:val="30"/>
        </w:rPr>
        <w:t xml:space="preserve"> Est autem intolerabile ingrati animi crimen, non morem gerere in rebus honestis, illis, qui de nobis bene meriti sunt. Quantò grauius verò, si non illis, qui optime? Quid? si etiam propter tuam salutem sese varijs exposuerunt periculis, ad mortem vsque? Hoc certè praestiterunt Apostoli &amp; prophetae: Ideo subdit. </w:t>
      </w:r>
      <w:r w:rsidRPr="00227C15">
        <w:rPr>
          <w:rFonts w:ascii="Times New Roman" w:hAnsi="Times New Roman" w:cs="Times New Roman"/>
          <w:i/>
          <w:iCs/>
          <w:sz w:val="30"/>
          <w:szCs w:val="30"/>
        </w:rPr>
        <w:t>Ego vinctus</w:t>
      </w:r>
      <w:r w:rsidRPr="00227C15">
        <w:rPr>
          <w:rFonts w:ascii="Times New Roman" w:hAnsi="Times New Roman" w:cs="Times New Roman"/>
          <w:sz w:val="30"/>
          <w:szCs w:val="30"/>
        </w:rPr>
        <w:t xml:space="preserve"> (vestra scilicet caussa) </w:t>
      </w:r>
      <w:r w:rsidRPr="00227C15">
        <w:rPr>
          <w:rFonts w:ascii="Times New Roman" w:hAnsi="Times New Roman" w:cs="Times New Roman"/>
          <w:i/>
          <w:iCs/>
          <w:sz w:val="30"/>
          <w:szCs w:val="30"/>
        </w:rPr>
        <w:t>rogo vos, vt ambuletis.</w:t>
      </w:r>
      <w:r w:rsidRPr="00227C15">
        <w:rPr>
          <w:rFonts w:ascii="Times New Roman" w:hAnsi="Times New Roman" w:cs="Times New Roman"/>
          <w:sz w:val="30"/>
          <w:szCs w:val="30"/>
        </w:rPr>
        <w:t xml:space="preserve"> Non ait impero, sed rogo: debet haec vox magis flectere animos nostros ad illi gratificandum. </w:t>
      </w:r>
    </w:p>
    <w:p w14:paraId="4AD4E8FF" w14:textId="77777777" w:rsidR="00227C15" w:rsidRPr="00227C15" w:rsidRDefault="00227C15" w:rsidP="00227C15">
      <w:pPr>
        <w:rPr>
          <w:rFonts w:ascii="Times New Roman" w:hAnsi="Times New Roman" w:cs="Times New Roman"/>
          <w:sz w:val="30"/>
          <w:szCs w:val="30"/>
        </w:rPr>
      </w:pPr>
    </w:p>
    <w:p w14:paraId="64FB49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igitur ratio sumitur ab adhortationibus Apostolicis. </w:t>
      </w:r>
    </w:p>
    <w:p w14:paraId="1730CC82" w14:textId="77777777" w:rsidR="00227C15" w:rsidRPr="00227C15" w:rsidRDefault="00227C15" w:rsidP="00227C15">
      <w:pPr>
        <w:rPr>
          <w:rFonts w:ascii="Times New Roman" w:hAnsi="Times New Roman" w:cs="Times New Roman"/>
          <w:sz w:val="30"/>
          <w:szCs w:val="30"/>
        </w:rPr>
      </w:pPr>
    </w:p>
    <w:p w14:paraId="46224B1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Ratio ab exemple. [page 245] Apostoli &amp; sancti omnes, non hortantur nos ad ea praestanda quae ipsi non praestiterint: sed ipsi suo exemplo nos praecesserunt, &amp; quid facere nos deceat viam praemonstrarunt. Indica: hoc Apostolus, cum ait, Ego vinctus in Domino: tacite significans, se ambulasse sicut dignum erat sua vocatione: atque ita ambulasse: vt propterea esset iam in catenis propter Christum scilicet cui fideliter inseruierat, &amp; constanter inseruire pergebat. Hanc vim habet particula vinctus: quia significat constantiam Pauli in sua vocatione. Ergo tertia ratio sumendaest ab Exemplis </w:t>
      </w:r>
      <w:r w:rsidRPr="00227C15">
        <w:rPr>
          <w:rFonts w:ascii="Times New Roman" w:hAnsi="Times New Roman" w:cs="Times New Roman"/>
          <w:sz w:val="30"/>
          <w:szCs w:val="30"/>
        </w:rPr>
        <w:lastRenderedPageBreak/>
        <w:t xml:space="preserve">sanctorum omnium. Hoc argumentum frequentissimum est in sacris literis, &amp; in Epistolis Pauli: Speciatim vero in Epistola ad Hebr. cap. 11. &amp; 12. Vbi ita concludit: </w:t>
      </w:r>
      <w:r w:rsidRPr="00227C15">
        <w:rPr>
          <w:rFonts w:ascii="Times New Roman" w:hAnsi="Times New Roman" w:cs="Times New Roman"/>
          <w:i/>
          <w:iCs/>
          <w:sz w:val="30"/>
          <w:szCs w:val="30"/>
        </w:rPr>
        <w:t xml:space="preserve">Proinde &amp; nos; cum tanta nos circumstet nubes testum abiecto omni pondero, &amp;c. constanter curramus. </w:t>
      </w:r>
    </w:p>
    <w:p w14:paraId="2CA70C6B" w14:textId="77777777" w:rsidR="00227C15" w:rsidRPr="00227C15" w:rsidRDefault="00227C15" w:rsidP="00227C15">
      <w:pPr>
        <w:rPr>
          <w:rFonts w:ascii="Times New Roman" w:hAnsi="Times New Roman" w:cs="Times New Roman"/>
          <w:sz w:val="30"/>
          <w:szCs w:val="30"/>
        </w:rPr>
      </w:pPr>
    </w:p>
    <w:p w14:paraId="1F9429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Ratio, quia non debemus nostra inobedientia constrictare spiritum sanctum in sanctis, qui nos hortantur &amp; rogant, inhabitantem: sicut etiam ait infra in hoc capite, </w:t>
      </w:r>
      <w:r w:rsidRPr="00227C15">
        <w:rPr>
          <w:rFonts w:ascii="Times New Roman" w:hAnsi="Times New Roman" w:cs="Times New Roman"/>
          <w:i/>
          <w:iCs/>
          <w:sz w:val="30"/>
          <w:szCs w:val="30"/>
        </w:rPr>
        <w:t xml:space="preserve">&amp; nolite constrictare, seu tristitia afficere spiritum illum sanctum, &amp;c. </w:t>
      </w:r>
      <w:r w:rsidRPr="00227C15">
        <w:rPr>
          <w:rFonts w:ascii="Times New Roman" w:hAnsi="Times New Roman" w:cs="Times New Roman"/>
          <w:sz w:val="30"/>
          <w:szCs w:val="30"/>
        </w:rPr>
        <w:t xml:space="preserve">Valde enim sancti, viri verique pastores dolent, &amp; magna afficiuntur tristitia, cum vident suas adhortationes contemni. Hanc rationem indicat Apostolus eadem dictione, vinctus: q. d. Si audiero vos ambulare, vt dignum est vocatione vestra, vincula meareddetis leuissima: sin minus, ea verè reddetis mihi durissima. Sin igitur aliquam etiam mei rationem habetis &amp; vinculorum meorum ambulate, vt dignum est vocatione vestra. </w:t>
      </w:r>
    </w:p>
    <w:p w14:paraId="120EE222" w14:textId="77777777" w:rsidR="00227C15" w:rsidRPr="00227C15" w:rsidRDefault="00227C15" w:rsidP="00227C15">
      <w:pPr>
        <w:rPr>
          <w:rFonts w:ascii="Times New Roman" w:hAnsi="Times New Roman" w:cs="Times New Roman"/>
          <w:sz w:val="30"/>
          <w:szCs w:val="30"/>
        </w:rPr>
      </w:pPr>
    </w:p>
    <w:p w14:paraId="6005EC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Ratio quinta, debemus id facere, quia Apostoli non tam suo, quam Christi nomine nos rogant, vt sicut decet filios DEI studeamus sanctitati vitae: </w:t>
      </w:r>
      <w:r w:rsidRPr="00227C15">
        <w:rPr>
          <w:rFonts w:ascii="Times New Roman" w:hAnsi="Times New Roman" w:cs="Times New Roman"/>
          <w:i/>
          <w:iCs/>
          <w:sz w:val="30"/>
          <w:szCs w:val="30"/>
        </w:rPr>
        <w:t>Rogo (inquam Ego vinctus in domino:</w:t>
      </w:r>
      <w:r w:rsidRPr="00227C15">
        <w:rPr>
          <w:rFonts w:ascii="Times New Roman" w:hAnsi="Times New Roman" w:cs="Times New Roman"/>
          <w:sz w:val="30"/>
          <w:szCs w:val="30"/>
        </w:rPr>
        <w:t xml:space="preserve"> siue legas rogo in Domino, siue rogo vinctus in Domino, idem concludit, quod etiam 2. Corinth. 5 </w:t>
      </w:r>
      <w:r w:rsidRPr="00227C15">
        <w:rPr>
          <w:rFonts w:ascii="Times New Roman" w:hAnsi="Times New Roman" w:cs="Times New Roman"/>
          <w:i/>
          <w:iCs/>
          <w:sz w:val="30"/>
          <w:szCs w:val="30"/>
        </w:rPr>
        <w:t>Rogamus pro Christo, reconciliemini DEO:</w:t>
      </w:r>
      <w:r w:rsidRPr="00227C15">
        <w:rPr>
          <w:rFonts w:ascii="Times New Roman" w:hAnsi="Times New Roman" w:cs="Times New Roman"/>
          <w:sz w:val="30"/>
          <w:szCs w:val="30"/>
        </w:rPr>
        <w:t xml:space="preserve"> Quae verò ratio efficacior afferri potest ad permouendos nos, vt ambulemus, sicut dignum est vocatione nostra, quam quod id rogamur facere, nomine Christi, qui pro nobis mortuus est, qui nos redemisuo sanguine, qui nos sibi incorporauit, qui nos fecit cohaeredes aeternae vitae: qui in summa caput nostrum est, nostra vita, salus, &amp; quicquid sumus. </w:t>
      </w:r>
    </w:p>
    <w:p w14:paraId="5E4E9C2D" w14:textId="77777777" w:rsidR="00227C15" w:rsidRPr="00227C15" w:rsidRDefault="00227C15" w:rsidP="00227C15">
      <w:pPr>
        <w:rPr>
          <w:rFonts w:ascii="Times New Roman" w:hAnsi="Times New Roman" w:cs="Times New Roman"/>
          <w:sz w:val="30"/>
          <w:szCs w:val="30"/>
        </w:rPr>
      </w:pPr>
    </w:p>
    <w:p w14:paraId="08CA549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6. Ratio, à re quae petitur: quid petitur? ait, </w:t>
      </w:r>
      <w:r w:rsidRPr="00227C15">
        <w:rPr>
          <w:rFonts w:ascii="Times New Roman" w:hAnsi="Times New Roman" w:cs="Times New Roman"/>
          <w:i/>
          <w:iCs/>
          <w:sz w:val="30"/>
          <w:szCs w:val="30"/>
        </w:rPr>
        <w:t>vt ambuletis sicut dignum est.</w:t>
      </w:r>
      <w:r w:rsidRPr="00227C15">
        <w:rPr>
          <w:rFonts w:ascii="Times New Roman" w:hAnsi="Times New Roman" w:cs="Times New Roman"/>
          <w:sz w:val="30"/>
          <w:szCs w:val="30"/>
        </w:rPr>
        <w:t xml:space="preserve"> id est, non peritur vt feramus iugum legis, quod neque ludaei ferre potuerunt. Hoc enim indignum est vocatione nostra, qui vocati sumus ad gratiam non ad legem: </w:t>
      </w:r>
      <w:r w:rsidRPr="00227C15">
        <w:rPr>
          <w:rFonts w:ascii="Times New Roman" w:hAnsi="Times New Roman" w:cs="Times New Roman"/>
          <w:i/>
          <w:iCs/>
          <w:sz w:val="30"/>
          <w:szCs w:val="30"/>
        </w:rPr>
        <w:t xml:space="preserve">Non estis (inquit Apostolus) sub lege sed sub gratia: </w:t>
      </w:r>
      <w:r w:rsidRPr="00227C15">
        <w:rPr>
          <w:rFonts w:ascii="Times New Roman" w:hAnsi="Times New Roman" w:cs="Times New Roman"/>
          <w:sz w:val="30"/>
          <w:szCs w:val="30"/>
        </w:rPr>
        <w:t>Item,</w:t>
      </w:r>
      <w:r w:rsidRPr="00227C15">
        <w:rPr>
          <w:rFonts w:ascii="Times New Roman" w:hAnsi="Times New Roman" w:cs="Times New Roman"/>
          <w:i/>
          <w:iCs/>
          <w:sz w:val="30"/>
          <w:szCs w:val="30"/>
        </w:rPr>
        <w:t xml:space="preserve"> nolite fieri serui hominum: state ea libertate, quae Christus vos liberauit</w:t>
      </w:r>
      <w:r w:rsidRPr="00227C15">
        <w:rPr>
          <w:rFonts w:ascii="Times New Roman" w:hAnsi="Times New Roman" w:cs="Times New Roman"/>
          <w:sz w:val="30"/>
          <w:szCs w:val="30"/>
        </w:rPr>
        <w:t xml:space="preserve"> [Rom. 6. Gal. 5.]. Quid ergo peritur? Primò ait ambuletis, id est, in via igitur aliqua: Est autem ea duplex tantum (Christo autore) vna quae ducit ad vitam, altera quae ad perditionem. Necesse verò est vt in alterutrâ ambulemus: in qua autem vult nos ambulare? in ea quae ducit ad vitam, quia hoc dignum est vocatione nostra, qui vocati sumus ad vitam, non ad mortem. Ab vtili igitur ducitur haec ratio simul &amp; è facili, &amp; ab honesto atque laudabili: Vtilius est ambulare in via DEI, quam in via Mundi: honestius est, &amp; laudabilius etiam apud homines </w:t>
      </w:r>
      <w:r w:rsidRPr="00227C15">
        <w:rPr>
          <w:rFonts w:ascii="Times New Roman" w:hAnsi="Times New Roman" w:cs="Times New Roman"/>
          <w:sz w:val="30"/>
          <w:szCs w:val="30"/>
        </w:rPr>
        <w:lastRenderedPageBreak/>
        <w:t xml:space="preserve">viuere ex virtute, quàm vitiosè: facilius quoque est viuere sobriè, quàm intemperanter: instè cum proximo atque pacifico, quam inique &amp; in perpetuis odijs &amp; iurgijs piè cum DEO, eum in spiritu &amp; veritate adorando, quàm impie, &amp; in idololatrijs, varijsque superstitiosis laboribus: Haec autem est vita, quam vt dignum vocatione nostra, petit à nobis Apostolus, vt transigamus: cum ait, </w:t>
      </w:r>
      <w:r w:rsidRPr="00227C15">
        <w:rPr>
          <w:rFonts w:ascii="Times New Roman" w:hAnsi="Times New Roman" w:cs="Times New Roman"/>
          <w:i/>
          <w:iCs/>
          <w:sz w:val="30"/>
          <w:szCs w:val="30"/>
        </w:rPr>
        <w:t>Vt ambuletis, sicut dignum est vocatione quae vocati estis:</w:t>
      </w:r>
      <w:r w:rsidRPr="00227C15">
        <w:rPr>
          <w:rFonts w:ascii="Times New Roman" w:hAnsi="Times New Roman" w:cs="Times New Roman"/>
          <w:sz w:val="30"/>
          <w:szCs w:val="30"/>
        </w:rPr>
        <w:t xml:space="preserve"> Argumenta ergo etiam, à genere vitae, quam à nobis requirit Dominus ducenda sunt, Honestissima est atque laudabilis, dignaque filijs DEI: facilior est &amp; tranquillior quam vita impiorum, praesertim quiasi inter ambulandum labimur, illud quoque condonatur: Vtilior etiam est, non solum respectu finis, sed etiam respectu praesentis seculi, quia pacatam cum primis retinet conscientiam: Totum hoc significatur verbo, </w:t>
      </w:r>
      <w:r w:rsidRPr="00227C15">
        <w:rPr>
          <w:rFonts w:ascii="Times New Roman" w:hAnsi="Times New Roman" w:cs="Times New Roman"/>
          <w:i/>
          <w:iCs/>
          <w:sz w:val="30"/>
          <w:szCs w:val="30"/>
        </w:rPr>
        <w:t xml:space="preserve">ambulandi, sicut dignum est. </w:t>
      </w:r>
    </w:p>
    <w:p w14:paraId="551C3AC9" w14:textId="77777777" w:rsidR="00227C15" w:rsidRPr="00227C15" w:rsidRDefault="00227C15" w:rsidP="00227C15">
      <w:pPr>
        <w:rPr>
          <w:rFonts w:ascii="Times New Roman" w:hAnsi="Times New Roman" w:cs="Times New Roman"/>
          <w:sz w:val="30"/>
          <w:szCs w:val="30"/>
        </w:rPr>
      </w:pPr>
    </w:p>
    <w:p w14:paraId="37081C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Ratio, adde quod etiam talis vitae studium, necessarium est, non quidem ad promerendam salutem, quae gratis donatur, &amp; propter Christum, sed ad obtinendam possessionem aeternae vitae: &amp; hoc significatur eodem verbo ambulandi. Cùm enim duae sint viae, vna ducens ad vitam, altera ad perditionem: si quis certè deflectat à via, quae ducit ad vitam, in viam, quae ducit ad mortem, deflectat oportet. Quomodo igitur ad vitam peruenire poterit, nisi redeat in viam salutis, &amp; constanter in eaambulet: Pertinent huc dicta spiritus sancti in sacris literis, </w:t>
      </w:r>
      <w:r w:rsidRPr="00227C15">
        <w:rPr>
          <w:rFonts w:ascii="Times New Roman" w:hAnsi="Times New Roman" w:cs="Times New Roman"/>
          <w:i/>
          <w:iCs/>
          <w:sz w:val="30"/>
          <w:szCs w:val="30"/>
        </w:rPr>
        <w:t>scortatores, adulteri, Ebriosi, non possidebunt regnum DEI</w:t>
      </w:r>
      <w:r w:rsidRPr="00227C15">
        <w:rPr>
          <w:rFonts w:ascii="Times New Roman" w:hAnsi="Times New Roman" w:cs="Times New Roman"/>
          <w:sz w:val="30"/>
          <w:szCs w:val="30"/>
        </w:rPr>
        <w:t xml:space="preserve"> [1. Cor. 6.] Item, </w:t>
      </w:r>
      <w:r w:rsidRPr="00227C15">
        <w:rPr>
          <w:rFonts w:ascii="Times New Roman" w:hAnsi="Times New Roman" w:cs="Times New Roman"/>
          <w:i/>
          <w:iCs/>
          <w:sz w:val="30"/>
          <w:szCs w:val="30"/>
        </w:rPr>
        <w:t>iter impiorum peribit</w:t>
      </w:r>
      <w:r w:rsidRPr="00227C15">
        <w:rPr>
          <w:rFonts w:ascii="Times New Roman" w:hAnsi="Times New Roman" w:cs="Times New Roman"/>
          <w:sz w:val="30"/>
          <w:szCs w:val="30"/>
        </w:rPr>
        <w:t xml:space="preserve"> [Psal. 1.] Item, </w:t>
      </w:r>
      <w:r w:rsidRPr="00227C15">
        <w:rPr>
          <w:rFonts w:ascii="Times New Roman" w:hAnsi="Times New Roman" w:cs="Times New Roman"/>
          <w:i/>
          <w:iCs/>
          <w:sz w:val="30"/>
          <w:szCs w:val="30"/>
        </w:rPr>
        <w:t>si secundum carnem vixeritis, moriemini</w:t>
      </w:r>
      <w:r w:rsidRPr="00227C15">
        <w:rPr>
          <w:rFonts w:ascii="Times New Roman" w:hAnsi="Times New Roman" w:cs="Times New Roman"/>
          <w:sz w:val="30"/>
          <w:szCs w:val="30"/>
        </w:rPr>
        <w:t xml:space="preserve"> [Gal. 5.], &amp; similia dicta, id est, Docent enim, licet operibus bonis non possimus mereri vitam aeternam, sed ea deturgratis, propter Christum: in ipsum tamen possessionem perueniri non posse, nisi eam viam instamus, &amp; in ea ambulemus, per quam Deus suos ad illam deducit: haec autem via, est studium sanctae vitae, &amp; faciendae voluntatis diuinae. </w:t>
      </w:r>
      <w:r w:rsidRPr="00227C15">
        <w:rPr>
          <w:rFonts w:ascii="Times New Roman" w:hAnsi="Times New Roman" w:cs="Times New Roman"/>
          <w:i/>
          <w:iCs/>
          <w:sz w:val="30"/>
          <w:szCs w:val="30"/>
        </w:rPr>
        <w:t>Verbo igitur ambulandi, docet studium hoc, necessarium esse, non ad promerendam, sed ad possidendam vitam aeternam.</w:t>
      </w:r>
      <w:r w:rsidRPr="00227C15">
        <w:rPr>
          <w:rFonts w:ascii="Times New Roman" w:hAnsi="Times New Roman" w:cs="Times New Roman"/>
          <w:sz w:val="30"/>
          <w:szCs w:val="30"/>
        </w:rPr>
        <w:t xml:space="preserve"> [page 246] Distinctio haec &amp; ratio explicanda est populis &amp; vrgenda, sicut etiam faciunt scripturae, cum vna ex parte vrgent, vt ambulemus secundum spiritum, si velimus viuere, &amp; non secundum carnem, quia sic moriemur: altera verò ex parte passim docent, nos seruari, sola fide, sola gratia, per solum Christum, non ex nobis, neque ex operibus, ne quis glorietur. </w:t>
      </w:r>
    </w:p>
    <w:p w14:paraId="4D3EACF1" w14:textId="77777777" w:rsidR="00227C15" w:rsidRPr="00227C15" w:rsidRDefault="00227C15" w:rsidP="00227C15">
      <w:pPr>
        <w:rPr>
          <w:rFonts w:ascii="Times New Roman" w:hAnsi="Times New Roman" w:cs="Times New Roman"/>
          <w:sz w:val="30"/>
          <w:szCs w:val="30"/>
        </w:rPr>
      </w:pPr>
    </w:p>
    <w:p w14:paraId="787D8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[VIII] 8. Ratio, sed praecipua ratio, cur debeamus sanctitati vitae studere, est, quia studium hoc dignum est vocatione nostra: seu quia ideo enocati sumus </w:t>
      </w:r>
      <w:r w:rsidRPr="00227C15">
        <w:rPr>
          <w:rFonts w:ascii="Times New Roman" w:hAnsi="Times New Roman" w:cs="Times New Roman"/>
          <w:sz w:val="30"/>
          <w:szCs w:val="30"/>
        </w:rPr>
        <w:lastRenderedPageBreak/>
        <w:t xml:space="preserve">ex mundo, &amp; exstatu impiorum, vt non amplius viuamus, more impiorum &amp; mundi nuius, nec secundum carnem: vocati autem summus ad statum filiorum DEI, vt secundum DEVM viuamus, Deumque nostrum studio sanctitatis glorificemus: hoc est, quod ait Apostolus, </w:t>
      </w:r>
      <w:r w:rsidRPr="00227C15">
        <w:rPr>
          <w:rFonts w:ascii="Times New Roman" w:hAnsi="Times New Roman" w:cs="Times New Roman"/>
          <w:i/>
          <w:iCs/>
          <w:sz w:val="30"/>
          <w:szCs w:val="30"/>
        </w:rPr>
        <w:t>vt ambuletis, sicut dignum est vocatione, qua vocati estis.</w:t>
      </w:r>
      <w:r w:rsidRPr="00227C15">
        <w:rPr>
          <w:rFonts w:ascii="Times New Roman" w:hAnsi="Times New Roman" w:cs="Times New Roman"/>
          <w:sz w:val="30"/>
          <w:szCs w:val="30"/>
        </w:rPr>
        <w:t xml:space="preserve"> Hanc rationem postea explicat, vers. 17. dicendo. </w:t>
      </w:r>
      <w:r w:rsidRPr="00227C15">
        <w:rPr>
          <w:rFonts w:ascii="Times New Roman" w:hAnsi="Times New Roman" w:cs="Times New Roman"/>
          <w:i/>
          <w:iCs/>
          <w:sz w:val="30"/>
          <w:szCs w:val="30"/>
        </w:rPr>
        <w:t>Hoc itaque dico &amp; obtestor per dominum, ne amplius ita ambuletis, sicut reliquae Gentes, &amp;c. sed deponentes veterem hominem, induatis nouum.</w:t>
      </w:r>
      <w:r w:rsidRPr="00227C15">
        <w:rPr>
          <w:rFonts w:ascii="Times New Roman" w:hAnsi="Times New Roman" w:cs="Times New Roman"/>
          <w:sz w:val="30"/>
          <w:szCs w:val="30"/>
        </w:rPr>
        <w:t xml:space="preserve"> Haec est illa Apostolica consequentia seu sequela, de qua initio diximus: Atque hoc est quod etiam ait infra, </w:t>
      </w:r>
      <w:r w:rsidRPr="00227C15">
        <w:rPr>
          <w:rFonts w:ascii="Times New Roman" w:hAnsi="Times New Roman" w:cs="Times New Roman"/>
          <w:i/>
          <w:iCs/>
          <w:sz w:val="30"/>
          <w:szCs w:val="30"/>
        </w:rPr>
        <w:t>Eratis aliquando tenebrae, nunc autem lux in Domino, ergo vt filij lucis ambulate:</w:t>
      </w:r>
      <w:r w:rsidRPr="00227C15">
        <w:rPr>
          <w:rFonts w:ascii="Times New Roman" w:hAnsi="Times New Roman" w:cs="Times New Roman"/>
          <w:sz w:val="30"/>
          <w:szCs w:val="30"/>
        </w:rPr>
        <w:t xml:space="preserve"> &amp; ad Rom. 13. </w:t>
      </w:r>
      <w:r w:rsidRPr="00227C15">
        <w:rPr>
          <w:rFonts w:ascii="Times New Roman" w:hAnsi="Times New Roman" w:cs="Times New Roman"/>
          <w:i/>
          <w:iCs/>
          <w:sz w:val="30"/>
          <w:szCs w:val="30"/>
        </w:rPr>
        <w:t>Nox praecessit, dies autem appropinquauit: abijciamus ergo opera tenebrarum.</w:t>
      </w:r>
      <w:r w:rsidRPr="00227C15">
        <w:rPr>
          <w:rFonts w:ascii="Times New Roman" w:hAnsi="Times New Roman" w:cs="Times New Roman"/>
          <w:sz w:val="30"/>
          <w:szCs w:val="30"/>
        </w:rPr>
        <w:t xml:space="preserve"> Et DEVS cur euocauit è mundo populum Israëliticum, eumque sibi sanctificauit? vt non amplius viueret sicut Gentes, sed sicut decebat populum DEI: ideo dicebat. </w:t>
      </w:r>
      <w:r w:rsidRPr="00227C15">
        <w:rPr>
          <w:rFonts w:ascii="Times New Roman" w:hAnsi="Times New Roman" w:cs="Times New Roman"/>
          <w:i/>
          <w:iCs/>
          <w:sz w:val="30"/>
          <w:szCs w:val="30"/>
        </w:rPr>
        <w:t>Sancti estote, quia &amp; ego sanctus sum</w:t>
      </w:r>
      <w:r w:rsidRPr="00227C15">
        <w:rPr>
          <w:rFonts w:ascii="Times New Roman" w:hAnsi="Times New Roman" w:cs="Times New Roman"/>
          <w:sz w:val="30"/>
          <w:szCs w:val="30"/>
        </w:rPr>
        <w:t xml:space="preserve"> [Luc. 1.] Et Zacharias ait, DEVM </w:t>
      </w:r>
      <w:r w:rsidRPr="00227C15">
        <w:rPr>
          <w:rFonts w:ascii="Times New Roman" w:hAnsi="Times New Roman" w:cs="Times New Roman"/>
          <w:i/>
          <w:iCs/>
          <w:sz w:val="30"/>
          <w:szCs w:val="30"/>
        </w:rPr>
        <w:t>ideo visitasse &amp; redemisse populum suum: vt sine timore de mana inimicorum liberati seruiamus illi, in sanctitate &amp; iustitia coram ipso, omnibus diebus nostris.</w:t>
      </w:r>
      <w:r w:rsidRPr="00227C15">
        <w:rPr>
          <w:rFonts w:ascii="Times New Roman" w:hAnsi="Times New Roman" w:cs="Times New Roman"/>
          <w:sz w:val="30"/>
          <w:szCs w:val="30"/>
        </w:rPr>
        <w:t xml:space="preserve"> Sic ad Titum 3. Apparuit gratia, vt sobrie, piè &amp; iustè viuamus in hoc seculo, &amp;c. Ideo ait Apostolus rogo ambuletis. Sic puellae, quae ex rusticis nata rusticanis etiam moribus erat, &amp; rusticè viuebat, si ex amore ducatur in mattimonium à filio Principis, non alia meliori ratione persuaderi posset, vt mutaret mores, quàm si diceretur à consiliarijs principis: Rogamus te, ne amplius viuas vt prius: sed sicut dignum est vocatione, &amp; conditione, ad quam vocata es tegeras: Quid ita, quia hoc gratum est Illust. Principi, marito tuo, qui honestis &amp; ciuilibus moribus delectatur, &amp; quia ad summum placent illi mores similes suis, dissimiles displicent. Quid efficacius diciposset? ac si haec ratio illam non permoueat, quid poterit permouere? non sine causa igitur hanc vnam rationem, hîc aperte proponit Apostolus, eamque deinceps fuse explicat. </w:t>
      </w:r>
    </w:p>
    <w:p w14:paraId="02CB91F5" w14:textId="77777777" w:rsidR="00227C15" w:rsidRPr="00227C15" w:rsidRDefault="00227C15" w:rsidP="00227C15">
      <w:pPr>
        <w:rPr>
          <w:rFonts w:ascii="Times New Roman" w:hAnsi="Times New Roman" w:cs="Times New Roman"/>
          <w:sz w:val="30"/>
          <w:szCs w:val="30"/>
        </w:rPr>
      </w:pPr>
    </w:p>
    <w:p w14:paraId="56AB12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enim vna sufficit illis, qui verè &amp; efficaciter euocati sunt è mundo ad Christum: quibus cor innouatum est: qui donati sunt ὑιοθεσία: qui renati sunt per spiritum sanctum: quique spiritum Christi acceperunt. Haec est praecipua ratio qua ad studium sanctae vitae bonorumque operum excitari possunt &amp; debent fideles. </w:t>
      </w:r>
    </w:p>
    <w:p w14:paraId="7BFE635F" w14:textId="77777777" w:rsidR="00227C15" w:rsidRPr="00227C15" w:rsidRDefault="00227C15" w:rsidP="00227C15">
      <w:pPr>
        <w:rPr>
          <w:rFonts w:ascii="Times New Roman" w:hAnsi="Times New Roman" w:cs="Times New Roman"/>
          <w:sz w:val="30"/>
          <w:szCs w:val="30"/>
        </w:rPr>
      </w:pPr>
    </w:p>
    <w:p w14:paraId="69373D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inquam ducta ab ipsorum vocatione, qua ex statu Diabolico, ad statum diuinum: è statu perditionis, ad statum aeternae salultis vocati sunt. Ad hanc </w:t>
      </w:r>
      <w:r w:rsidRPr="00227C15">
        <w:rPr>
          <w:rFonts w:ascii="Times New Roman" w:hAnsi="Times New Roman" w:cs="Times New Roman"/>
          <w:sz w:val="30"/>
          <w:szCs w:val="30"/>
        </w:rPr>
        <w:lastRenderedPageBreak/>
        <w:t xml:space="preserve">igitur reliquae omnes reuocantur, quae antea explicatae fuerunt: quia &amp; adhortationes Apostolicae &amp; sanctorum exempla, &amp; qualitas vitae, quae à nobis exigitur, eò tendunt, vt persuadeant hanc esse conditionem vocationemque nostram, vt sanctè viuamus non tanquam mercenarij, sed tanquam filij DEI. </w:t>
      </w:r>
    </w:p>
    <w:p w14:paraId="0734D4BB" w14:textId="77777777" w:rsidR="00227C15" w:rsidRPr="00227C15" w:rsidRDefault="00227C15" w:rsidP="00227C15">
      <w:pPr>
        <w:rPr>
          <w:rFonts w:ascii="Times New Roman" w:hAnsi="Times New Roman" w:cs="Times New Roman"/>
          <w:sz w:val="30"/>
          <w:szCs w:val="30"/>
        </w:rPr>
      </w:pPr>
    </w:p>
    <w:p w14:paraId="10D1CA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[IX.] 9. Caeterum quia vita haec sancta non caret suis vsibus (neque enim DEVS frustra aliquid à nobis exigit) idcircò nona ratio sumi debet ac potest, ex multiplici vsu propter quem exigit à nobis DEVS hoc sanctitatis studium. </w:t>
      </w:r>
    </w:p>
    <w:p w14:paraId="5B58FFED" w14:textId="77777777" w:rsidR="00227C15" w:rsidRPr="00227C15" w:rsidRDefault="00227C15" w:rsidP="00227C15">
      <w:pPr>
        <w:rPr>
          <w:rFonts w:ascii="Times New Roman" w:hAnsi="Times New Roman" w:cs="Times New Roman"/>
          <w:sz w:val="30"/>
          <w:szCs w:val="30"/>
        </w:rPr>
      </w:pPr>
    </w:p>
    <w:p w14:paraId="005EFF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Primus est, vt gloria patris nostri coelestis illustretur: Matth. 5. </w:t>
      </w:r>
      <w:r w:rsidRPr="00227C15">
        <w:rPr>
          <w:rFonts w:ascii="Times New Roman" w:hAnsi="Times New Roman" w:cs="Times New Roman"/>
          <w:i/>
          <w:iCs/>
          <w:sz w:val="30"/>
          <w:szCs w:val="30"/>
        </w:rPr>
        <w:t>Sic luceat lux vestra coram hominibus, vt videant operavestra bona, &amp; glorificent patrem vestrum qui in coelis est.</w:t>
      </w:r>
      <w:r w:rsidRPr="00227C15">
        <w:rPr>
          <w:rFonts w:ascii="Times New Roman" w:hAnsi="Times New Roman" w:cs="Times New Roman"/>
          <w:sz w:val="30"/>
          <w:szCs w:val="30"/>
        </w:rPr>
        <w:t xml:space="preserve"> Quid autem magis dignum est vocatione nostra, quàm vt studio sanctitatis, gloriam patris nostri, qui habitat in omnibus nobis illustrandam curemus? ad hoc enim vocati sumus; &amp; hic vsus respicit DEVM. </w:t>
      </w:r>
    </w:p>
    <w:p w14:paraId="578E6A8A" w14:textId="77777777" w:rsidR="00227C15" w:rsidRPr="00227C15" w:rsidRDefault="00227C15" w:rsidP="00227C15">
      <w:pPr>
        <w:rPr>
          <w:rFonts w:ascii="Times New Roman" w:hAnsi="Times New Roman" w:cs="Times New Roman"/>
          <w:sz w:val="30"/>
          <w:szCs w:val="30"/>
        </w:rPr>
      </w:pPr>
    </w:p>
    <w:p w14:paraId="0D9A18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Secundus est, vt hoc studio salutem proximi promoueamus: id quod bifariam fit, primùm, dum exemplo nostro illum ad idem pietatis sanctaeque vitae studium excitamus: qua de re, 2. Cor. 9. </w:t>
      </w:r>
      <w:r w:rsidRPr="00227C15">
        <w:rPr>
          <w:rFonts w:ascii="Times New Roman" w:hAnsi="Times New Roman" w:cs="Times New Roman"/>
          <w:i/>
          <w:iCs/>
          <w:sz w:val="30"/>
          <w:szCs w:val="30"/>
        </w:rPr>
        <w:t>Vester zelus prouocauit plurimos ad Eleemosynas.</w:t>
      </w:r>
      <w:r w:rsidRPr="00227C15">
        <w:rPr>
          <w:rFonts w:ascii="Times New Roman" w:hAnsi="Times New Roman" w:cs="Times New Roman"/>
          <w:sz w:val="30"/>
          <w:szCs w:val="30"/>
        </w:rPr>
        <w:t xml:space="preserve"> id est, faciendas liberaliter, sicut &amp; vos fecistis, &amp; Heb. 10[:24]. </w:t>
      </w:r>
      <w:r w:rsidRPr="00227C15">
        <w:rPr>
          <w:rFonts w:ascii="Times New Roman" w:hAnsi="Times New Roman" w:cs="Times New Roman"/>
          <w:i/>
          <w:iCs/>
          <w:sz w:val="30"/>
          <w:szCs w:val="30"/>
        </w:rPr>
        <w:t>Consideremus nos inuicem, vt prouocemus ad Charitatem &amp; ad bona opera.</w:t>
      </w:r>
      <w:r w:rsidRPr="00227C15">
        <w:rPr>
          <w:rFonts w:ascii="Times New Roman" w:hAnsi="Times New Roman" w:cs="Times New Roman"/>
          <w:sz w:val="30"/>
          <w:szCs w:val="30"/>
        </w:rPr>
        <w:t xml:space="preserve"> Deinde promouetur bonum proximi, dum nostris operibus illum iuuamus, afflictos consolando, pauperes alendo, nudos vestiendo, imperitos docendo, aegrotos curando, aliaque pietatis opera praestando. An non hoc quoque dignum est vocatione nostra? Ad hoc enim vocati sumus, vt omnibus pro nostra virili benefaciamus, sicut &amp; pater noster, qui in coelis est, benefacit omnibus, pluit super iustos &amp; iniustos, vt Christus ait Matth. 5. Hoc enim iuuandi &amp; benefaciendi studio, ingenium patris nostri referimus, declaramusque, nos verè filios eius esse. Atque hic vsus respicit proximum. Reliqui vsus nos ipsos nostramque salutem, &amp; nostrum bonum concernunt. </w:t>
      </w:r>
    </w:p>
    <w:p w14:paraId="6BB3BC09" w14:textId="77777777" w:rsidR="00227C15" w:rsidRPr="00227C15" w:rsidRDefault="00227C15" w:rsidP="00227C15">
      <w:pPr>
        <w:rPr>
          <w:rFonts w:ascii="Times New Roman" w:hAnsi="Times New Roman" w:cs="Times New Roman"/>
          <w:sz w:val="30"/>
          <w:szCs w:val="30"/>
        </w:rPr>
      </w:pPr>
    </w:p>
    <w:p w14:paraId="69419A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[*pages 247-256 of the PDF are erroneous duplicates of previous pages.]</w:t>
      </w:r>
    </w:p>
    <w:p w14:paraId="14BE186B" w14:textId="77777777" w:rsidR="00227C15" w:rsidRPr="00227C15" w:rsidRDefault="00227C15" w:rsidP="00227C15">
      <w:pPr>
        <w:rPr>
          <w:rFonts w:ascii="Times New Roman" w:hAnsi="Times New Roman" w:cs="Times New Roman"/>
          <w:sz w:val="30"/>
          <w:szCs w:val="30"/>
        </w:rPr>
      </w:pPr>
    </w:p>
    <w:p w14:paraId="5BBB84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257] III. Tertius vsus est, vt hoc sanctitatis studio fiamus in dies magis ac magis similes Deo patri nostro. Estote (inquit) sancti, sicut &amp; Ego sanctus </w:t>
      </w:r>
      <w:r w:rsidRPr="00227C15">
        <w:rPr>
          <w:rFonts w:ascii="Times New Roman" w:hAnsi="Times New Roman" w:cs="Times New Roman"/>
          <w:sz w:val="30"/>
          <w:szCs w:val="30"/>
        </w:rPr>
        <w:lastRenderedPageBreak/>
        <w:t xml:space="preserve">sum. Et Christus, </w:t>
      </w:r>
      <w:r w:rsidRPr="00227C15">
        <w:rPr>
          <w:rFonts w:ascii="Times New Roman" w:hAnsi="Times New Roman" w:cs="Times New Roman"/>
          <w:i/>
          <w:iCs/>
          <w:sz w:val="30"/>
          <w:szCs w:val="30"/>
        </w:rPr>
        <w:t>Estote ergo perfecti, sicut &amp; Pater vester coelestis perfectus est.</w:t>
      </w:r>
      <w:r w:rsidRPr="00227C15">
        <w:rPr>
          <w:rFonts w:ascii="Times New Roman" w:hAnsi="Times New Roman" w:cs="Times New Roman"/>
          <w:sz w:val="30"/>
          <w:szCs w:val="30"/>
        </w:rPr>
        <w:t xml:space="preserve"> </w:t>
      </w:r>
    </w:p>
    <w:p w14:paraId="43DB0FF1" w14:textId="77777777" w:rsidR="00227C15" w:rsidRPr="00227C15" w:rsidRDefault="00227C15" w:rsidP="00227C15">
      <w:pPr>
        <w:rPr>
          <w:rFonts w:ascii="Times New Roman" w:hAnsi="Times New Roman" w:cs="Times New Roman"/>
          <w:sz w:val="30"/>
          <w:szCs w:val="30"/>
        </w:rPr>
      </w:pPr>
    </w:p>
    <w:p w14:paraId="45FF5E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verò maximè dignum est vocatione nostra, vt tanquam filij demus operam, quo patri nostro similes fiamus. </w:t>
      </w:r>
    </w:p>
    <w:p w14:paraId="70C70556" w14:textId="77777777" w:rsidR="00227C15" w:rsidRPr="00227C15" w:rsidRDefault="00227C15" w:rsidP="00227C15">
      <w:pPr>
        <w:rPr>
          <w:rFonts w:ascii="Times New Roman" w:hAnsi="Times New Roman" w:cs="Times New Roman"/>
          <w:sz w:val="30"/>
          <w:szCs w:val="30"/>
        </w:rPr>
      </w:pPr>
    </w:p>
    <w:p w14:paraId="1E24A9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Quartus est, vt ex hoc studio reddamus in dies in conscientijs nostris certiores, nos confirma verè efficaciter fuisse ad Christum vocatos, eoque in ipso electos: qua de re 2. Pet. 1. Postquam hortatus est ad studium sanctitatis bonorumque operum, subiecit, </w:t>
      </w:r>
      <w:r w:rsidRPr="00227C15">
        <w:rPr>
          <w:rFonts w:ascii="Times New Roman" w:hAnsi="Times New Roman" w:cs="Times New Roman"/>
          <w:i/>
          <w:iCs/>
          <w:sz w:val="30"/>
          <w:szCs w:val="30"/>
        </w:rPr>
        <w:t>Quapropter fratres studete, vt (nempe hoc sanctitatis &amp; virtutum studio) firmam faciatis vocationem &amp; electionem vestram.</w:t>
      </w:r>
      <w:r w:rsidRPr="00227C15">
        <w:rPr>
          <w:rFonts w:ascii="Times New Roman" w:hAnsi="Times New Roman" w:cs="Times New Roman"/>
          <w:sz w:val="30"/>
          <w:szCs w:val="30"/>
        </w:rPr>
        <w:t xml:space="preserve"> Ab effectis enim certiores fimus de caussis. Hoc autem studium, effectus est efficacis vocationis: &amp; efficax vocatio, effectus aeternae electionis. </w:t>
      </w:r>
    </w:p>
    <w:p w14:paraId="7F84BE18" w14:textId="77777777" w:rsidR="00227C15" w:rsidRPr="00227C15" w:rsidRDefault="00227C15" w:rsidP="00227C15">
      <w:pPr>
        <w:rPr>
          <w:rFonts w:ascii="Times New Roman" w:hAnsi="Times New Roman" w:cs="Times New Roman"/>
          <w:sz w:val="30"/>
          <w:szCs w:val="30"/>
        </w:rPr>
      </w:pPr>
    </w:p>
    <w:p w14:paraId="227D96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Quintus est, vt hoc studio fidem in nobis exerceamus, nutriamus, corroboremus, firmioremque in dies efficiamus. Sicut enim ex frequentatis actionibus (vt loquuntur Philosophi) comparantur habitus: sic comparati, exercitio firmantur, augentur. Idem contingit fidei, quae est ceu habitus, Deo infusus in corda nostra per Spiritum S. Quò magis exercetur per sua effecta, et fit firmior, &amp; majus accipit incrementum Qua de re 2. Timoth. 1. vbi monet Timotheum Paulus, vt donum quod in ipso erat, quasi igniculum quendam excitet: nempe exercitio illius doni. Hoc autem dignum est vocatione nostra. Ad hoc enim sumus vocati, vt dona DEI in nobis exerceamus, &amp; exercitio illa augeantur: non autem vt otiosi sinamus illa torpere, &amp; tandem amittamus. Docuit hoc Christus parobola de Talentis. Qui talentum acceptum non exercuit, illud tandem amisit: qui exercuerunt, alia quoque fuerunt illis addita: &amp; ita conclusit. Habenti dabitur: ei autem, qui non habet, etiam quod videtur habere, auferetur ab eo. </w:t>
      </w:r>
    </w:p>
    <w:p w14:paraId="4701C405" w14:textId="77777777" w:rsidR="00227C15" w:rsidRPr="00227C15" w:rsidRDefault="00227C15" w:rsidP="00227C15">
      <w:pPr>
        <w:rPr>
          <w:rFonts w:ascii="Times New Roman" w:hAnsi="Times New Roman" w:cs="Times New Roman"/>
          <w:sz w:val="30"/>
          <w:szCs w:val="30"/>
        </w:rPr>
      </w:pPr>
    </w:p>
    <w:p w14:paraId="29C9D2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rationibus verè Apostolicis, &amp; noipsos &amp; alios ad studium sanctae vitae, &amp; ad exercitium bonorum operum excitare debemus: vt ambulemus sicut dignum est votione, qua vocati sumus. Vnde vocati? è Mundo: Non igitur amplius viuendum secundum Mundi consuetudinem, vt supra cap. 2. habuimus. Quò sumus vocati? In Regnum Dei: Viuendum igitur sicut decet ciues istius Regni: vt πολίτευμα nostrum in coelis sit, &amp; quae sursum sunt quaeramus, non quae super terram. Versum hunc primum sic expressit etiam </w:t>
      </w:r>
      <w:r w:rsidRPr="00227C15">
        <w:rPr>
          <w:rFonts w:ascii="Times New Roman" w:hAnsi="Times New Roman" w:cs="Times New Roman"/>
          <w:sz w:val="30"/>
          <w:szCs w:val="30"/>
        </w:rPr>
        <w:lastRenderedPageBreak/>
        <w:t xml:space="preserve">ad Col. 1. </w:t>
      </w:r>
      <w:r w:rsidRPr="00227C15">
        <w:rPr>
          <w:rFonts w:ascii="Times New Roman" w:hAnsi="Times New Roman" w:cs="Times New Roman"/>
          <w:i/>
          <w:iCs/>
          <w:sz w:val="30"/>
          <w:szCs w:val="30"/>
        </w:rPr>
        <w:t>Vt ambuletis digne Domino, vt per omnia placeatis ei in omni opere bono fructificantes.</w:t>
      </w:r>
      <w:r w:rsidRPr="00227C15">
        <w:rPr>
          <w:rFonts w:ascii="Times New Roman" w:hAnsi="Times New Roman" w:cs="Times New Roman"/>
          <w:sz w:val="30"/>
          <w:szCs w:val="30"/>
        </w:rPr>
        <w:t xml:space="preserve"> Praecipua igitur caussa, cur debeamus ambulare in bonis operibus, est vt placeamus Deo nostro, &amp; is per nos glorificetur. </w:t>
      </w:r>
    </w:p>
    <w:p w14:paraId="3E9E4F4C" w14:textId="77777777" w:rsidR="00227C15" w:rsidRPr="00227C15" w:rsidRDefault="00227C15" w:rsidP="00227C15">
      <w:pPr>
        <w:rPr>
          <w:rFonts w:ascii="Times New Roman" w:hAnsi="Times New Roman" w:cs="Times New Roman"/>
          <w:sz w:val="30"/>
          <w:szCs w:val="30"/>
        </w:rPr>
      </w:pPr>
    </w:p>
    <w:p w14:paraId="5A54F0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Vbi obseruandum est, nos primùm placere Deo in Christo, quia scilicet considerat nos in Christo tanquam membra capiti adglutinata: &amp; deinde opera nostra ei placere, quia nos ei placemus: vt verum sit, quod dicitur, opera placere Deo propter personas, non autem personas propter opera. </w:t>
      </w:r>
    </w:p>
    <w:p w14:paraId="07A1DD11" w14:textId="77777777" w:rsidR="00227C15" w:rsidRPr="00227C15" w:rsidRDefault="00227C15" w:rsidP="00227C15">
      <w:pPr>
        <w:rPr>
          <w:rFonts w:ascii="Times New Roman" w:hAnsi="Times New Roman" w:cs="Times New Roman"/>
          <w:sz w:val="30"/>
          <w:szCs w:val="30"/>
        </w:rPr>
      </w:pPr>
    </w:p>
    <w:p w14:paraId="67AA7B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Rursus tamen quò magis nos benè operamur, eò magis etiam placemus Deo, vt docet Paulus, cùm ait, debere nos ita ambulare, id est, viuere, &amp; in bonis operibus nos exercere, vt per omnia ei placeamus. Placent igitur illi opera nostra bona: &amp; quia ei placent, propterea studere debemus bonis operibus faciendis: quae caussa est praecipua, cur in illorum studium incumbere debeamus, quia scilicet placent Deo. Cur verò placent? quia Deo placet suaipsius voluntas: bona autem opera sunt ipsa Dei voluntas per nos executioni mandata. 2. Placent, quia ei placet Christus: bona autem opera fiunt in Christo, id est, ex fide in Christum. 3. Placent, quia placet ei suus Spiritus: bona autem opera sunt, quae fiunt per Spiritum S. 4. Placent etiam, quia nos ei placemus, quatenus sumus filij eius in Christo, &amp; iusti: opera autem bona sunt, quae fiunt à iustificatis. 5. Placent, quia coniuncta sunt cum perfecta obedientia &amp; iustitia Christi. 6. Placent propter finem, quia scilicet illa non operamur nisi in gloriam ipsius. Hic enim est verus finis bonorum operum, vt scilicet Deus per haec in nobis glorificetur. 7. Placent, quia amat veritatem &amp; linceritatem, cùm sit ipse etiam verax &amp; sincerus, imò veritas &amp; sinceritas ipsa: opera autem verè bona illa sunt, quae fiunt ex corde puro, conscientia bona, fide non ficta: sicut contra opera hypocritica odit &amp; destatur. 8. Placent denique quia amat nos nostramque salutem: per opera autem videt salutem nostram promoueri. Ergo haec esto nobis semper ante oculos caussa praecipua, cur debeamus ambulare in studio sanctae vitae &amp; bonorum operum: quia scilicet multis modis hęc Deo placent: Nos autem vocati sumus, vt per omnia DEO placeamus, illumque glorificemus. Ambulemus ergo sicut dignum est vocatione quavocati sumus. </w:t>
      </w:r>
    </w:p>
    <w:p w14:paraId="125DB675" w14:textId="77777777" w:rsidR="00227C15" w:rsidRPr="00227C15" w:rsidRDefault="00227C15" w:rsidP="00227C15">
      <w:pPr>
        <w:rPr>
          <w:rFonts w:ascii="Times New Roman" w:hAnsi="Times New Roman" w:cs="Times New Roman"/>
          <w:sz w:val="30"/>
          <w:szCs w:val="30"/>
        </w:rPr>
      </w:pPr>
    </w:p>
    <w:p w14:paraId="302D6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caussis in genere, cur debeamus studere sanctitati &amp; bonis operibus, &amp; in illis ambulare sicut dignum est vocatione, qua vocati sumus ad Christum è Mundo. </w:t>
      </w:r>
    </w:p>
    <w:p w14:paraId="58EFCC30" w14:textId="77777777" w:rsidR="00227C15" w:rsidRPr="00227C15" w:rsidRDefault="00227C15" w:rsidP="00227C15">
      <w:pPr>
        <w:rPr>
          <w:rFonts w:ascii="Times New Roman" w:hAnsi="Times New Roman" w:cs="Times New Roman"/>
          <w:sz w:val="30"/>
          <w:szCs w:val="30"/>
        </w:rPr>
      </w:pPr>
    </w:p>
    <w:p w14:paraId="027933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Porrò Apostolus à generali adhortatione ad speciales quasdam virtutes transit, in quibus vult nos ambulare, quòd hae verè dignae sint vocatione, qua vocati sumus. </w:t>
      </w:r>
    </w:p>
    <w:p w14:paraId="7ECA6A9B" w14:textId="77777777" w:rsidR="00227C15" w:rsidRPr="00227C15" w:rsidRDefault="00227C15" w:rsidP="00227C15">
      <w:pPr>
        <w:rPr>
          <w:rFonts w:ascii="Times New Roman" w:hAnsi="Times New Roman" w:cs="Times New Roman"/>
          <w:sz w:val="30"/>
          <w:szCs w:val="30"/>
        </w:rPr>
      </w:pPr>
    </w:p>
    <w:p w14:paraId="3668B62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[page 258] Ac primùm quatuor proponit virtutes in vers. 2. dicendo. </w:t>
      </w:r>
      <w:r w:rsidRPr="00227C15">
        <w:rPr>
          <w:rFonts w:ascii="Times New Roman" w:hAnsi="Times New Roman" w:cs="Times New Roman"/>
          <w:i/>
          <w:iCs/>
          <w:sz w:val="30"/>
          <w:szCs w:val="30"/>
        </w:rPr>
        <w:t>2. Cum omni humilitate &amp; mansuetudine, cum animi lenitate</w:t>
      </w:r>
      <w:r w:rsidRPr="00227C15">
        <w:rPr>
          <w:rFonts w:ascii="Times New Roman" w:hAnsi="Times New Roman" w:cs="Times New Roman"/>
          <w:sz w:val="30"/>
          <w:szCs w:val="30"/>
        </w:rPr>
        <w:t xml:space="preserve"> (μακροθυμία) </w:t>
      </w:r>
      <w:r w:rsidRPr="00227C15">
        <w:rPr>
          <w:rFonts w:ascii="Times New Roman" w:hAnsi="Times New Roman" w:cs="Times New Roman"/>
          <w:i/>
          <w:iCs/>
          <w:sz w:val="30"/>
          <w:szCs w:val="30"/>
        </w:rPr>
        <w:t xml:space="preserve">tolerantes inuicem in charitate. </w:t>
      </w:r>
    </w:p>
    <w:p w14:paraId="6A20812E" w14:textId="77777777" w:rsidR="00227C15" w:rsidRPr="00227C15" w:rsidRDefault="00227C15" w:rsidP="00227C15">
      <w:pPr>
        <w:rPr>
          <w:rFonts w:ascii="Times New Roman" w:hAnsi="Times New Roman" w:cs="Times New Roman"/>
          <w:sz w:val="30"/>
          <w:szCs w:val="30"/>
        </w:rPr>
      </w:pPr>
    </w:p>
    <w:p w14:paraId="7C08B6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constructione &amp; sensu huius versus antea dictum est. Haec igitur tantummodò obseruanda sunt. </w:t>
      </w:r>
    </w:p>
    <w:p w14:paraId="754C3377" w14:textId="77777777" w:rsidR="00227C15" w:rsidRPr="00227C15" w:rsidRDefault="00227C15" w:rsidP="00227C15">
      <w:pPr>
        <w:rPr>
          <w:rFonts w:ascii="Times New Roman" w:hAnsi="Times New Roman" w:cs="Times New Roman"/>
          <w:sz w:val="30"/>
          <w:szCs w:val="30"/>
        </w:rPr>
      </w:pPr>
    </w:p>
    <w:p w14:paraId="075F46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Has virutes, ad quas hortatur, dignas esse vocatione, qua vocati sumus, id est, Christianis hominibus: ac proinde, qui his non studet, eum declarare, se nondum verè &amp; efficaciter vocatum esse ad Christum Non dico, qui has perfectè assecutus non est, sed qui his non studet assequendis. Hoc enim studium, est proprium Christianorum, &amp; hoc exigit Deus. Ideo hoc verbo vtitur Paulus, dicendo, </w:t>
      </w:r>
      <w:r w:rsidRPr="00227C15">
        <w:rPr>
          <w:rFonts w:ascii="Times New Roman" w:hAnsi="Times New Roman" w:cs="Times New Roman"/>
          <w:i/>
          <w:iCs/>
          <w:sz w:val="30"/>
          <w:szCs w:val="30"/>
        </w:rPr>
        <w:t xml:space="preserve">studete seruare vnitatem Spiritus. </w:t>
      </w:r>
    </w:p>
    <w:p w14:paraId="6D1CC617" w14:textId="77777777" w:rsidR="00227C15" w:rsidRPr="00227C15" w:rsidRDefault="00227C15" w:rsidP="00227C15">
      <w:pPr>
        <w:rPr>
          <w:rFonts w:ascii="Times New Roman" w:hAnsi="Times New Roman" w:cs="Times New Roman"/>
          <w:sz w:val="30"/>
          <w:szCs w:val="30"/>
        </w:rPr>
      </w:pPr>
    </w:p>
    <w:p w14:paraId="03E857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Quàm hae virtutes dignae sint vocatione nostra, liquet à terminis ipsius vocationis: à termino à quo, &amp; à termino ad quem. Primùm, vnde summus vocati, &amp; quales tum ermus? Apostolus supra descripsit cap. 2. Tales autem sumus etiamnum nostra naturâ. Ergo ab hoc capite nihil habemus, cur insolescamus, efferamur supra alios, ferociamus, citò irascamur, &amp; aliorum infirmitates non feramus. </w:t>
      </w:r>
      <w:r w:rsidRPr="00227C15">
        <w:rPr>
          <w:rFonts w:ascii="Times New Roman" w:hAnsi="Times New Roman" w:cs="Times New Roman"/>
          <w:i/>
          <w:iCs/>
          <w:sz w:val="30"/>
          <w:szCs w:val="30"/>
        </w:rPr>
        <w:t>Quis es tu</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qui indicas alienum fratrem?</w:t>
      </w:r>
      <w:r w:rsidRPr="00227C15">
        <w:rPr>
          <w:rFonts w:ascii="Times New Roman" w:hAnsi="Times New Roman" w:cs="Times New Roman"/>
          <w:sz w:val="30"/>
          <w:szCs w:val="30"/>
        </w:rPr>
        <w:t xml:space="preserve"> [Rom 14.] Gal. 6. </w:t>
      </w:r>
      <w:r w:rsidRPr="00227C15">
        <w:rPr>
          <w:rFonts w:ascii="Times New Roman" w:hAnsi="Times New Roman" w:cs="Times New Roman"/>
          <w:i/>
          <w:iCs/>
          <w:sz w:val="30"/>
          <w:szCs w:val="30"/>
        </w:rPr>
        <w:t>Fratres etiamsi prae occupatus fuerit homo in aliquo delicto, vos qui spirituales estis, instaurate huiuscemodi hominem, cum spiritu mansuetudinis: considerans te ipsum, ne &amp; tutenteris. Alij aliorum onera portate, &amp; sic adimplebitis legem Christi.</w:t>
      </w:r>
      <w:r w:rsidRPr="00227C15">
        <w:rPr>
          <w:rFonts w:ascii="Times New Roman" w:hAnsi="Times New Roman" w:cs="Times New Roman"/>
          <w:sz w:val="30"/>
          <w:szCs w:val="30"/>
        </w:rPr>
        <w:t xml:space="preserve"> Ergo terminus vnde vocati sumus, cùm tales simus etiamnum nostrapte natura, docet nos nihil habere, cur non debeamus iuxta Apostoli mandatum, cum summa humilitate, mansuetudine, μακροθυμία ferre nos mutuò, ex charitate. Terminus etiam ad quem, confirmat idem multis modis. Primùm, quod iam simus alij, quàm antea, donati fide, cognitione Dei &amp; aliis donis: id ex nobis non est, sed ex Deo. </w:t>
      </w:r>
      <w:r w:rsidRPr="00227C15">
        <w:rPr>
          <w:rFonts w:ascii="Times New Roman" w:hAnsi="Times New Roman" w:cs="Times New Roman"/>
          <w:i/>
          <w:iCs/>
          <w:sz w:val="30"/>
          <w:szCs w:val="30"/>
        </w:rPr>
        <w:t>Quid habes</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quod non acceperis, si autem accepisti, quid gloriaris, quasi non acceperis?</w:t>
      </w:r>
      <w:r w:rsidRPr="00227C15">
        <w:rPr>
          <w:rFonts w:ascii="Times New Roman" w:hAnsi="Times New Roman" w:cs="Times New Roman"/>
          <w:sz w:val="30"/>
          <w:szCs w:val="30"/>
        </w:rPr>
        <w:t xml:space="preserve"> [1. Cor. 3.] Secundò, quod iam simus facti ciues sanctorum, filij Dei, membra Christi, haeredes aeternae vitae: hoc </w:t>
      </w:r>
      <w:r w:rsidRPr="00227C15">
        <w:rPr>
          <w:rFonts w:ascii="Times New Roman" w:hAnsi="Times New Roman" w:cs="Times New Roman"/>
          <w:sz w:val="30"/>
          <w:szCs w:val="30"/>
        </w:rPr>
        <w:lastRenderedPageBreak/>
        <w:t xml:space="preserve">non nobis solis, tibi vni, vel mihi concessum est, sed aliis quoque: &amp; tam iste pauper, quàm tu diues, tam ille indoctus, quàm tu o doctissime, filius Dei est, &amp; haereditatis eiusdem tecum est particeps. Quid igitur habes cur insolescas aduersus fratrem, cur immodestè &amp; contumeliosis verbis illum lacessas? Idem ergo terminus vocationis omnium nostrum, docet decere nos humilitatem, mansuetudinem, μακροθυμιαν &amp; tolerantiam. Tertiò vocati sumus omnes ad Christum, vt simus eius membra: &amp; filij Dei, sicut &amp; ipse est: Annon verò decet, vt fiamus Patri caelesti &amp; Christo nostro similes? Omnino, quia ad hoc vocati sumus. Talis autem est pater, quales nos esse iubet per Apostolum, id quod maximè in persona Christi relucet, qui dixit, Ego sum humilis corde: Ego sum πρᾶος: quemadmodum supra ex plicatum fuit. His tribus modis terminus ad quem vocationis nostrae, liquidò demonstrat, dignum esse vocatione nostra, vt simus humiles, mansueti, μακρόθυμοι, &amp; toleremus nos inuicem in charitate. Hoc est primum. </w:t>
      </w:r>
    </w:p>
    <w:p w14:paraId="0360100D" w14:textId="77777777" w:rsidR="00227C15" w:rsidRPr="00227C15" w:rsidRDefault="00227C15" w:rsidP="00227C15">
      <w:pPr>
        <w:rPr>
          <w:rFonts w:ascii="Times New Roman" w:hAnsi="Times New Roman" w:cs="Times New Roman"/>
          <w:sz w:val="30"/>
          <w:szCs w:val="30"/>
        </w:rPr>
      </w:pPr>
    </w:p>
    <w:p w14:paraId="175468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Deinde obseruandus est in hoc versu ordo harum virtutum. 1. ponit humilitatem. 2. mansuetudinem. 3. μακροθυμίαν. 4. tolerantiam ex charitate. Fundamentum &amp; ceu mater aliarum omnium est humilitas: huius ceu filia primogenita est πραότης: πραότητας filia, est μακροθυμία: haec verò gignit tolerantiam, qua scilicet reipsa toleramus infirmitates fratrum omnesque iniurias. Resoluendo igitur sic dicamus; Qui non potest aliorum ferre infirmitates, is declarat, se non esse μακρόθυμον, sed iracundum &amp; impatientem: qui non est μακρόθυμος, is neque πρός ἐστι: mites enim ac mansueti non facilè irascuntur: Qui non est πρᾶος, is neque humilis est, sed superbus, animoque elato, &amp; alto supercilio nimium de se pręsumens, reliquos verò contemnens: vbi autem regnat superbia, ibi certè spiritus Domini non habitat: </w:t>
      </w:r>
      <w:r w:rsidRPr="00227C15">
        <w:rPr>
          <w:rFonts w:ascii="Times New Roman" w:hAnsi="Times New Roman" w:cs="Times New Roman"/>
          <w:i/>
          <w:iCs/>
          <w:sz w:val="30"/>
          <w:szCs w:val="30"/>
        </w:rPr>
        <w:t>Super quem respiciam,</w:t>
      </w:r>
      <w:r w:rsidRPr="00227C15">
        <w:rPr>
          <w:rFonts w:ascii="Times New Roman" w:hAnsi="Times New Roman" w:cs="Times New Roman"/>
          <w:sz w:val="30"/>
          <w:szCs w:val="30"/>
        </w:rPr>
        <w:t xml:space="preserve"> (ait Dominus) </w:t>
      </w:r>
      <w:r w:rsidRPr="00227C15">
        <w:rPr>
          <w:rFonts w:ascii="Times New Roman" w:hAnsi="Times New Roman" w:cs="Times New Roman"/>
          <w:i/>
          <w:iCs/>
          <w:sz w:val="30"/>
          <w:szCs w:val="30"/>
        </w:rPr>
        <w:t>nisi super humilem &amp; contritum corde?</w:t>
      </w:r>
      <w:r w:rsidRPr="00227C15">
        <w:rPr>
          <w:rFonts w:ascii="Times New Roman" w:hAnsi="Times New Roman" w:cs="Times New Roman"/>
          <w:sz w:val="30"/>
          <w:szCs w:val="30"/>
        </w:rPr>
        <w:t xml:space="preserve"> [Ies. 66.] Ac proinde tales homines reipsa declarant, se nondum efficaciter ad Christum esse vocatos, nempe si pertinaciter in suis talibus moribus perseuerent, nec studeant emendationi. Verum haec doctrina meliùs intelligetur ex descriptione cuiusque virtutis. </w:t>
      </w:r>
    </w:p>
    <w:p w14:paraId="1C280CA5" w14:textId="77777777" w:rsidR="00227C15" w:rsidRPr="00227C15" w:rsidRDefault="00227C15" w:rsidP="00227C15">
      <w:pPr>
        <w:rPr>
          <w:rFonts w:ascii="Times New Roman" w:hAnsi="Times New Roman" w:cs="Times New Roman"/>
          <w:sz w:val="30"/>
          <w:szCs w:val="30"/>
        </w:rPr>
      </w:pPr>
    </w:p>
    <w:p w14:paraId="4779D4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2.] Tertio igitur loco de singulis his virtutibus dicendum est, quatenus ad rem nostram pertinet: ac primùm de humilitate. Quid est humilitas? Latina vox ab humo deriuatur, &amp; humile dicitur id quod humi decliue est: huius contrarium, est excelsum &amp; altum, vt in Tusc. 5. liquidò docet Cicero, cùm ait, sidera inter se altitudine &amp; humilitate distantia. </w:t>
      </w:r>
      <w:r w:rsidRPr="00227C15">
        <w:rPr>
          <w:rFonts w:ascii="Times New Roman" w:hAnsi="Times New Roman" w:cs="Times New Roman"/>
          <w:sz w:val="30"/>
          <w:szCs w:val="30"/>
        </w:rPr>
        <w:lastRenderedPageBreak/>
        <w:t xml:space="preserve">Proinde humilis dicitur, qui sese non extollit, nec effert in altum supra alios, sed humi potius sese aliis demittit, sese inquam demittit, non tam corpore, quàm animo: idque non ex vilitate animi, sed ex modestia, eoque ex reuerentia erga alium. Est enim humilitas pars modestię, eoque virtus est, &amp; in ani mo potius consistit, quàm in externa demissione: Vnde &amp; vocari solet animi demissio. </w:t>
      </w:r>
    </w:p>
    <w:p w14:paraId="27DD2C46" w14:textId="77777777" w:rsidR="00227C15" w:rsidRPr="00227C15" w:rsidRDefault="00227C15" w:rsidP="00227C15">
      <w:pPr>
        <w:rPr>
          <w:rFonts w:ascii="Times New Roman" w:hAnsi="Times New Roman" w:cs="Times New Roman"/>
          <w:sz w:val="30"/>
          <w:szCs w:val="30"/>
        </w:rPr>
      </w:pPr>
    </w:p>
    <w:p w14:paraId="6AF852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259] Graeca vox ταπεινοφροσύνη, melius etiam explicat, hanc humilitatem, virtutem esse, &amp; in animo consistere, quaeve sit eius propria actio, nempe vt ne quis de se superbè &amp; alte sentiat, excelsaque sibi arroget, sed sepotius ex animo submittat, se deprimat atque subiiciat aliis. </w:t>
      </w:r>
    </w:p>
    <w:p w14:paraId="538570E7" w14:textId="77777777" w:rsidR="00227C15" w:rsidRPr="00227C15" w:rsidRDefault="00227C15" w:rsidP="00227C15">
      <w:pPr>
        <w:rPr>
          <w:rFonts w:ascii="Times New Roman" w:hAnsi="Times New Roman" w:cs="Times New Roman"/>
          <w:sz w:val="30"/>
          <w:szCs w:val="30"/>
        </w:rPr>
      </w:pPr>
    </w:p>
    <w:p w14:paraId="414926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ergo breuiter definiri solet: Humilitas est virtus, quapius homo ita moderatur animum suum, vt nihil de se suisque donis arroganter sentiat: sed potius in timore Dei se omnibus subiiciat, omnem gloriam Deo semper tribuens. Fusius verò sic describi potest, quòd sit virtus per Spiritum S. piorum mentibus indita, qua sua aduersus Deum admissa peccata, quibus aeterna mors debetur, in animo recolentes, suamque naturalem indignitatem, impotentiam &amp; quasi nullitatem agnoscentes, ac si quid habent boni, se illud à Deo gratis, idque non ad sui gloriationem, sed ad proximi commodum accepisse, seriò cogitantes, &amp; quod eo etiam bono, si insolescant, vel abutantur, priuari facilè possint, considerantes: primùm se totos Deo subiiciunt, omnia ei bona accepta ferentes, omnemque ei gloriam tribuentes: &amp; deinde ex timore &amp; reuerentia huius Dei, nihil de se suisque donis arroganter sentientes, aliis quoque hominibus sese subdere modesteque inseruire non dedignantur. Haec est humilitas Christiana, de qua hic loquitur Apostolus, &amp; quae digna est vocatione nostra Contrarium vitium est Superbia, qua nihil Deo est odiosius, humanae societati ac conuersationi incommodius, aut in Ecclesia perniciosius. Deus superbis resistit: humilibus autem dat gratiam. Superbire, aiunt quidam, est, super alios ire. Certum est, sicut humilis dicitur, qui se ad humum vsque ex animo demittit: sic superbum illum dici, qui supra alios sese effert Quid autem hoc vitio incommodius contingere potest humanae societati? Quis cum talibus hominibus possit diu versari, qui prae se reliquos omnes contemnunt, qui soli sapientes videri volunt, &amp; semper imperare? Sicut ergo humiIltas, fundamentum est optimum ad concordiam atque pacem, eoque ad vnitatem Ecclesiae conseruandam: sic etiam superbia initium est omnis discordiae, dissidij, diuisionis. Quare non </w:t>
      </w:r>
      <w:r w:rsidRPr="00227C15">
        <w:rPr>
          <w:rFonts w:ascii="Times New Roman" w:hAnsi="Times New Roman" w:cs="Times New Roman"/>
          <w:sz w:val="30"/>
          <w:szCs w:val="30"/>
        </w:rPr>
        <w:lastRenderedPageBreak/>
        <w:t xml:space="preserve">sine caussa Paulus ad concordiam &amp; ad vnitatem Ecclesiae conseruandam hortaturus, praemisit pro fundamento humilitatem, dicendo, </w:t>
      </w:r>
      <w:r w:rsidRPr="00227C15">
        <w:rPr>
          <w:rFonts w:ascii="Times New Roman" w:hAnsi="Times New Roman" w:cs="Times New Roman"/>
          <w:i/>
          <w:iCs/>
          <w:sz w:val="30"/>
          <w:szCs w:val="30"/>
        </w:rPr>
        <w:t>cum omni humilitate.</w:t>
      </w:r>
      <w:r w:rsidRPr="00227C15">
        <w:rPr>
          <w:rFonts w:ascii="Times New Roman" w:hAnsi="Times New Roman" w:cs="Times New Roman"/>
          <w:sz w:val="30"/>
          <w:szCs w:val="30"/>
        </w:rPr>
        <w:t xml:space="preserve"> Neque verò hic praetereundum est, quod de 4. gradibus superbiae scriptum reliquit Gregorius primus, in moral. lib. 23. cap. 4. Inde enim melius etiam apparet à contrario, quibus in rebus consistat vera humilitas. </w:t>
      </w:r>
    </w:p>
    <w:p w14:paraId="2E47D1FF" w14:textId="77777777" w:rsidR="00227C15" w:rsidRPr="00227C15" w:rsidRDefault="00227C15" w:rsidP="00227C15">
      <w:pPr>
        <w:rPr>
          <w:rFonts w:ascii="Times New Roman" w:hAnsi="Times New Roman" w:cs="Times New Roman"/>
          <w:sz w:val="30"/>
          <w:szCs w:val="30"/>
        </w:rPr>
      </w:pPr>
    </w:p>
    <w:p w14:paraId="144FE4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w:t>
      </w:r>
      <w:r w:rsidRPr="00227C15">
        <w:rPr>
          <w:rFonts w:ascii="Times New Roman" w:hAnsi="Times New Roman" w:cs="Times New Roman"/>
          <w:i/>
          <w:iCs/>
          <w:sz w:val="30"/>
          <w:szCs w:val="30"/>
        </w:rPr>
        <w:t>(inquit)</w:t>
      </w:r>
      <w:r w:rsidRPr="00227C15">
        <w:rPr>
          <w:rFonts w:ascii="Times New Roman" w:hAnsi="Times New Roman" w:cs="Times New Roman"/>
          <w:sz w:val="30"/>
          <w:szCs w:val="30"/>
        </w:rPr>
        <w:t xml:space="preserve"> sunt species, quibus omnis arrogantium tumor demonstratur: Prima, cùm bonum à semet ipsis se habere existimant. Secunda, si sibi datum desuper credunt hoc pro suis se accepisse meritis. Tertia, cùm iactant se habere, quod non habent. Quarta, cùm despectis caeteris singulariter videri appetunt habere quod habent. Contra igitur vir pius &amp; humilis, primùm quod non habet bonum, illud etiam minimè iactat se habere. 2. Quod autem habet, illud neque à se, sed à Deo: neque ex suis meritis, sed ex gratia se habere nouit atque fatetur. Postremò, propter bonum quod habet, non contemnit reliquos, neque sese aliis praefert, sed potius sese omnibus subiicit atque submittit in timore Domini. </w:t>
      </w:r>
    </w:p>
    <w:p w14:paraId="5801ADED" w14:textId="77777777" w:rsidR="00227C15" w:rsidRPr="00227C15" w:rsidRDefault="00227C15" w:rsidP="00227C15">
      <w:pPr>
        <w:rPr>
          <w:rFonts w:ascii="Times New Roman" w:hAnsi="Times New Roman" w:cs="Times New Roman"/>
          <w:sz w:val="30"/>
          <w:szCs w:val="30"/>
        </w:rPr>
      </w:pPr>
    </w:p>
    <w:p w14:paraId="537A4F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πραότης, mansuetudo. πρᾶονdeducunt ἀπὸ τοῦ ῥάου, quod significat facile, addito π, vt πρᾶος, sit ῥᾶος: quòd qui donati sunt hac virtute, omnibus se faciles ac placidos reddant, ita vt sine vlla difficultate ad morem gerendum flectantur, nec facilè sinant sibi animum turbari. Aristoteles in libello περὶ τῶν ἀρετῶν, sic eam definiuit: πρᾶότης </w:t>
      </w:r>
      <w:r w:rsidRPr="00227C15">
        <w:rPr>
          <w:rFonts w:ascii="Times New Roman" w:hAnsi="Times New Roman" w:cs="Times New Roman"/>
          <w:i/>
          <w:iCs/>
          <w:sz w:val="30"/>
          <w:szCs w:val="30"/>
        </w:rPr>
        <w:t>(inquit)</w:t>
      </w:r>
      <w:r w:rsidRPr="00227C15">
        <w:rPr>
          <w:rFonts w:ascii="Times New Roman" w:hAnsi="Times New Roman" w:cs="Times New Roman"/>
          <w:sz w:val="30"/>
          <w:szCs w:val="30"/>
        </w:rPr>
        <w:t xml:space="preserve"> ἐστὶν ἀρετὴ τοῦ θυμοειδους. καθʼ ἧν ὑπʼ  ὀργῆς γίνονται δυσκίνηται: Est virtus in irascibili, secundùm quam ab ira difficulter mouentur, nempe homines hac virtute donati. Philosophica est definitio politicae &amp; humanae mansuetudinis. Sed aliquid amplius habet illa, quam donat Spiritus. S. suis electis. Hac enim donati, non modò non sinunt facilè sibi animum turbari ab ira: verùm etiam comes, placidos &amp; faciles ad gratificandum omnibus se exhibent. Et talis fuit πραότης Domini nostri Iesu Christi, &amp; Mosis, de quo legimus, quòd fuerit omnium hominum mansuetissimus. Ac proinde, quia placidum semper habent animum, &amp; minimè turbatum: ij etiam perquàm idonei sunt &amp; accommodatissimi ad percipiendos afflatus diuinos, sapientiamque caelestem. In animis enim non turbatis facilius imprimitur sapientia, veritas &amp; scientia, quàm in turbatis: &amp; tales etiam aptiores sunt ad consultationes, &amp; ad colloquia, quàm quibus facilè turbatur mens ab ira. Ira enim impedit animum, ne possit cernere verum: eoque &amp; suauior, &amp; diuturnior cum istis potest haberi consuetudo, &amp; coli amicitia, quàm cum immansuetis, morosis, </w:t>
      </w:r>
      <w:r w:rsidRPr="00227C15">
        <w:rPr>
          <w:rFonts w:ascii="Times New Roman" w:hAnsi="Times New Roman" w:cs="Times New Roman"/>
          <w:sz w:val="30"/>
          <w:szCs w:val="30"/>
        </w:rPr>
        <w:lastRenderedPageBreak/>
        <w:t xml:space="preserve">ferocibus hominibus. Sic igitur definiri potest, quod sit virtus per Spiritum S. piorum mentibus indita, qua ita tranquillo sunt animo, vt sicut non facilè sinunt se turbari ab ira, sic facilè praebeant se omnibus affabiles, comes, &amp; ad gratificandum promtos atque faciles. Haec est Christiana πραότης, quae quàm deceat filios Dei, quamque digna sit ve catione, qua vocati sumus in regnum Christi, nemo est, qui non videat: sicut contra, vitia huic virtuti opposita, vsque ta, [page 260] vsque adeò indigna sunt Christianis hominibus, vt ea Gentiles etiam semper tanquam intolerabilia, &amp; cum ipsa humanitate pugnantia detestati fuerint: qualia sunt, morositas, proteruia, contumacia, furore huius generis alia, quae animi tranquillitatem perturbant. Quis autem cum iis versetur hominibus, à quibus semper turbetur animo? Quomodo cum iis coalescere potest amicitia, pax, concordia? Ergo meritò Apostolus hanc à nobis exigit virtutem, tum quia dignaest vocatione nostra, qui facti sumus filii Dei &amp; membra Christi, qui fuit &amp; est ipsa mansuetudo: tum quia necessaria est ad mutuam tolerantiam, eoque &amp; ad pacem &amp; ad vnitatem Ecclesiae retinendam. </w:t>
      </w:r>
    </w:p>
    <w:p w14:paraId="165A7BAB" w14:textId="77777777" w:rsidR="00227C15" w:rsidRPr="00227C15" w:rsidRDefault="00227C15" w:rsidP="00227C15">
      <w:pPr>
        <w:rPr>
          <w:rFonts w:ascii="Times New Roman" w:hAnsi="Times New Roman" w:cs="Times New Roman"/>
          <w:sz w:val="30"/>
          <w:szCs w:val="30"/>
        </w:rPr>
      </w:pPr>
    </w:p>
    <w:p w14:paraId="284706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tertia, μακροθυμία, ad verbum, longanimitas: Virtus est, qua ita frenamus partem irascibilem, vt non facilè à quouis vento verbo aut iniuria, sinamus nos ad iram accendi: neque tamen est stupiditas (alioqui non esset virtus) nec efficit nos stupidos: sed vt tarde, &amp; non nisi grauissimis de caussis, &amp; quidem etiam cum temperamento prudentiae irascamur, praestat: qua de re infra dicet Apostolus, Irascamini &amp; nolite peccare. Deus quoque non dixit, se nunquam frasci, sed duntaxat se tardum esse ad iram. Haec est μακροθυμια Christiana. Non minus enim Vitium est, nunquam irasci, nempe vitiis, quàm quauis de caussa ad iracundiam accendi. Virtutem hanc in irascibili etiam collocant Philosophi: quia virtus est, per quam moderamur hanc passionem, seu hunc affectum, vt non sinamus nos facilè ad iracundiam impelli atque accendi, sed subitam &amp; praesentem iram reprimit. </w:t>
      </w:r>
    </w:p>
    <w:p w14:paraId="47DC7203" w14:textId="77777777" w:rsidR="00227C15" w:rsidRPr="00227C15" w:rsidRDefault="00227C15" w:rsidP="00227C15">
      <w:pPr>
        <w:rPr>
          <w:rFonts w:ascii="Times New Roman" w:hAnsi="Times New Roman" w:cs="Times New Roman"/>
          <w:sz w:val="30"/>
          <w:szCs w:val="30"/>
        </w:rPr>
      </w:pPr>
    </w:p>
    <w:p w14:paraId="6F0EB5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hanc attribuit charitati ad Cor. dicendo, ἡ ἀγάπη μακροθυμει: μακροθύμεῖν, est in longum iram differre, &amp; iniuriis non facilè commoueri [1 Cor. 3.]. Est igitur virtus, per Spiritum S. in mentibus fidelium excitata, per quam ita leniuntur illorum animi, vt non facilè irascantur, sed iniuriis cedentes, pacis ad tranquillitatis, seruandaeque amicitiae gratia, à suo etiam iure saepe discedunt. Haec etiam virtus primùm maximè decet filios Dei, &amp; digna est vocatione nostra, cùm etiam Deus sit μακρόθυμος: sicut contra </w:t>
      </w:r>
      <w:r w:rsidRPr="00227C15">
        <w:rPr>
          <w:rFonts w:ascii="Times New Roman" w:hAnsi="Times New Roman" w:cs="Times New Roman"/>
          <w:sz w:val="30"/>
          <w:szCs w:val="30"/>
        </w:rPr>
        <w:lastRenderedPageBreak/>
        <w:t xml:space="preserve">indigna res est filiis Dei, quòd à quouis verborum vel iniuriarum vento sinant se ad iracundiam inflammari. Deinde virtus haec ad amicitiam, ad pacem, ad concordiam, ad vnitatem Ecclesiae conseruandam pernecessaria est, vt Apostolus hic apertè docet. Hinc enim fit, vt alialios ferre possimus, nempe si donemur virtute μακροθυμίας: alioqui iracundus iracundum ferre non potest, sed ad vindictam statim accendetur vterque. Sequitur ergo. </w:t>
      </w:r>
    </w:p>
    <w:p w14:paraId="22645BF2" w14:textId="77777777" w:rsidR="00227C15" w:rsidRPr="00227C15" w:rsidRDefault="00227C15" w:rsidP="00227C15">
      <w:pPr>
        <w:rPr>
          <w:rFonts w:ascii="Times New Roman" w:hAnsi="Times New Roman" w:cs="Times New Roman"/>
          <w:sz w:val="30"/>
          <w:szCs w:val="30"/>
        </w:rPr>
      </w:pPr>
    </w:p>
    <w:p w14:paraId="7F2819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[Tolerantia.] Quarta, quae oritur ex μακροθυμία, nempe ἀνοχὴ, tolerantia: Virtus est, qua ad tolerandas iniurias &amp; cuiusque infirmitates facilè inclinamur, idque ex charitate. Differt aliquo modo à superiore, vt Rom. 2. Illa enim cohibet iracundiam, iramque remittit: haec remittit iniurias ipsas, &amp; non vlciscitur propter charitatem. Ideo ait Apostolus: Sufferentes inuicem in charitate. Haec enim est, quae efficit, vt illa tolerantia sit virtus Christiana: cùm scilicet non toleramus, aut quia stupidi sumus &amp; ἀναίσθητοι, aut propter nostrum commodum, aut quia metuimus eos, qui nos iniuria affecerunt: sed ex charitate, quia illos in Domino amamus, &amp; illorum quaerimus salutem, &amp; quia volumus pacem &amp; concordiam conseruare, &amp; vnitatem Ecclesiae soluere nolumus. Ideo 1. Cor. 13. ait, </w:t>
      </w:r>
      <w:r w:rsidRPr="00227C15">
        <w:rPr>
          <w:rFonts w:ascii="Times New Roman" w:hAnsi="Times New Roman" w:cs="Times New Roman"/>
          <w:i/>
          <w:iCs/>
          <w:sz w:val="30"/>
          <w:szCs w:val="30"/>
        </w:rPr>
        <w:t>Charitas omnia suffert.</w:t>
      </w:r>
      <w:r w:rsidRPr="00227C15">
        <w:rPr>
          <w:rFonts w:ascii="Times New Roman" w:hAnsi="Times New Roman" w:cs="Times New Roman"/>
          <w:sz w:val="30"/>
          <w:szCs w:val="30"/>
        </w:rPr>
        <w:t xml:space="preserve"> Haec est vera tolerantia, &amp; virtus vere Christiana, quae maximè conuenit Christianis, vt sicut Deus tolerat nos, sic nos mutuò toleremus. Quomodo Deus tolerat? Ex charitate. Ergo ex charitate nos quoque mutuò toleremus. Quid autem sit sustinere seu sufferre &amp; tolerare, declarauimus initio: est ad summam, quae in proximo sunt nobis molesta &amp; grauia, siue ad animum ea pertineant, siue ad corpus, eaex charitate erga illum &amp; Ecclesiam, patienter ferre &amp; sustinere: sicut verbum ἀνέκεινdocet, sustinere scilicet onus: &amp; Apostolus confirmat dicendo, </w:t>
      </w:r>
      <w:r w:rsidRPr="00227C15">
        <w:rPr>
          <w:rFonts w:ascii="Times New Roman" w:hAnsi="Times New Roman" w:cs="Times New Roman"/>
          <w:i/>
          <w:iCs/>
          <w:sz w:val="30"/>
          <w:szCs w:val="30"/>
        </w:rPr>
        <w:t>Alter alterius onera portate: &amp; sic adimplebitis legem Christi</w:t>
      </w:r>
      <w:r w:rsidRPr="00227C15">
        <w:rPr>
          <w:rFonts w:ascii="Times New Roman" w:hAnsi="Times New Roman" w:cs="Times New Roman"/>
          <w:sz w:val="30"/>
          <w:szCs w:val="30"/>
        </w:rPr>
        <w:t xml:space="preserve"> [Gal 6:25]. Haec autem est lex charitatis. Obiectum igitur tolerantiae, circa quod versatur, onera sunt, id est, mores proximi &amp; fratrum nobis graues. In his oportet nostram exercere tolerantiam. Et quidem (vt ante monui) obseruanda est particula ἀλλήλων: qua docemur, neminem tam bonis moribus praeditum esse, quin se aliis ingratum &amp; grauem ad ferendum aliqua in re praebeat. Nam sicut rustici mores ingrati sunt nobili: sic etiam contra nobilis mores, graues sunt rustico. Mores Iudaeorum erant admodum ingrati Gentibus: &amp; rursus horum illis. Quid igitur hic opus est? Apostolus docet, Tolerantia: tolerantes inuicem, inquit. Mallem hanc doctrinam cordibus singulorum inscriptam esse, quàm vel à me verbis exprimi, vel ab aliis audiri. O quàm consultum esset Ecclesiae, si haec Apostoli adhortatio locum habere posset in Ecclesia. </w:t>
      </w:r>
      <w:r w:rsidRPr="00227C15">
        <w:rPr>
          <w:rFonts w:ascii="Times New Roman" w:hAnsi="Times New Roman" w:cs="Times New Roman"/>
          <w:sz w:val="30"/>
          <w:szCs w:val="30"/>
        </w:rPr>
        <w:lastRenderedPageBreak/>
        <w:t xml:space="preserve">Nunc tenemus quid &amp; quàm necessariae dignaeque nostra vocatione sint hae 4. Virtutes, ταπεινοφροσύνη, πραότης, μακροθυμία, αἰνοχή. </w:t>
      </w:r>
    </w:p>
    <w:p w14:paraId="405E5B69" w14:textId="77777777" w:rsidR="00227C15" w:rsidRPr="00227C15" w:rsidRDefault="00227C15" w:rsidP="00227C15">
      <w:pPr>
        <w:rPr>
          <w:rFonts w:ascii="Times New Roman" w:hAnsi="Times New Roman" w:cs="Times New Roman"/>
          <w:sz w:val="30"/>
          <w:szCs w:val="30"/>
        </w:rPr>
      </w:pPr>
    </w:p>
    <w:p w14:paraId="7EE5A1D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 Studentes seruare vnitatem Spiritus in vinculo pacis. </w:t>
      </w:r>
    </w:p>
    <w:p w14:paraId="4A7E6EA6" w14:textId="77777777" w:rsidR="00227C15" w:rsidRPr="00227C15" w:rsidRDefault="00227C15" w:rsidP="00227C15">
      <w:pPr>
        <w:rPr>
          <w:rFonts w:ascii="Times New Roman" w:hAnsi="Times New Roman" w:cs="Times New Roman"/>
          <w:sz w:val="30"/>
          <w:szCs w:val="30"/>
        </w:rPr>
      </w:pPr>
    </w:p>
    <w:p w14:paraId="6F67C3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Obseruandum est, quod ait σπουδαζοντες. Vox est verè Euangelica. Legi non satis fiebat studio [page 261] illius obseruandae, sed exigebatur, vt tota omnino perficeretur: At Christus in Euangelio nihil aliud à nobis, qui iam salui facti sumus per gratiam fide apprehensam, requirit, quàm studium obedientiae, legis seruandae, sanctaeque vitae traducendae. Ideò ait, σπουδαζοντες. Ratio autem cur hoc studium satis nobis sit, est, quia quicquid interim peccatur à nobis ex infirmitate, illud condonatur propter Christum: id quod à lege non habebatur. Ideo dixi verbum esse vere Euangelicum, verbum </w:t>
      </w:r>
      <w:r w:rsidRPr="00227C15">
        <w:rPr>
          <w:rFonts w:ascii="Times New Roman" w:hAnsi="Times New Roman" w:cs="Times New Roman"/>
          <w:i/>
          <w:iCs/>
          <w:sz w:val="30"/>
          <w:szCs w:val="30"/>
        </w:rPr>
        <w:t>Studendi.</w:t>
      </w:r>
      <w:r w:rsidRPr="00227C15">
        <w:rPr>
          <w:rFonts w:ascii="Times New Roman" w:hAnsi="Times New Roman" w:cs="Times New Roman"/>
          <w:sz w:val="30"/>
          <w:szCs w:val="30"/>
        </w:rPr>
        <w:t xml:space="preserve"> Caeterùm notandum est, verbum hoc σπουδαζειν, non significare operam perfunctoriam, sed diligentem, attentam, accuratam. Nam σχεδιάζειν &amp; σπουδαζειν opponuntur. Vnum significat inconsideratè &amp; perfunctoriè aliquid agere: alterum significat attente, diligenter, &amp; intenta cogitatione efficere. Atque hoc est, quod in scripturis de multis legitur, quòd ambulauerint in lege Domini, &amp; in iustificationibus eius toto corde, id est, quanta potuerunt diligentia. Hoc est studium, quod exigit Apostolus. </w:t>
      </w:r>
    </w:p>
    <w:p w14:paraId="7ABD2C01" w14:textId="77777777" w:rsidR="00227C15" w:rsidRPr="00227C15" w:rsidRDefault="00227C15" w:rsidP="00227C15">
      <w:pPr>
        <w:rPr>
          <w:rFonts w:ascii="Times New Roman" w:hAnsi="Times New Roman" w:cs="Times New Roman"/>
          <w:sz w:val="30"/>
          <w:szCs w:val="30"/>
        </w:rPr>
      </w:pPr>
    </w:p>
    <w:p w14:paraId="464E0E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Obseruandum est </w:t>
      </w:r>
      <w:r w:rsidRPr="00227C15">
        <w:rPr>
          <w:rFonts w:ascii="Times New Roman" w:hAnsi="Times New Roman" w:cs="Times New Roman"/>
          <w:i/>
          <w:iCs/>
          <w:sz w:val="30"/>
          <w:szCs w:val="30"/>
        </w:rPr>
        <w:t>Seruandi</w:t>
      </w:r>
      <w:r w:rsidRPr="00227C15">
        <w:rPr>
          <w:rFonts w:ascii="Times New Roman" w:hAnsi="Times New Roman" w:cs="Times New Roman"/>
          <w:sz w:val="30"/>
          <w:szCs w:val="30"/>
        </w:rPr>
        <w:t xml:space="preserve"> verbum, &amp; quidnam exigat à nobis Deus per Apostolum, cùm ait, σπουδαζοντες τηρειν τὸν ἑνότητα. Non exigit, vt nos faciamus hanc vnitatem, sed factum à Christo studeamus conseruare. De vnitate corporis Ecclesiae, seu de omnium fidelium in vnum corpus coniunctione, quae ideo vnitas Spiritus vocatur, quia spiritualis est, &amp; per Spiritum S. fit, loqui Apostolum, supra demonstratum est. De ea enim loquitur, de qua &amp; 1. cap. dixit, Christum omnia in vnum collegisse, &amp; Ecclesiam esse vnum corpus Christi, &amp; de qua multa cap. 2. &amp; 3. disseruit, quòd omnes facti simus concorpores. Hanc fecit Christus. Is est enim pax nostra, qui fecit vtraque vnum, &amp; qui duos in vnum nouum hominem condidit per Spiritum suum. Vnitatis igitur huius Ecclesiasticae autores non sunt homines, nec esse possunt, cùm ipsi potius collecti sint in hoc vnum corpus, tanquam membra, non autem sunt collectores: sed autor est Christus caput totius corporis, qui suo Spiritu collegit &amp; colligit quotidie in vnum Electos suos. Quid igitur à nobis requirit Paulus? vt hanc vnitatem, tanquam membra eiusdem corporis seruare studeamus: id quod fit, dum &amp; quisque sese </w:t>
      </w:r>
      <w:r w:rsidRPr="00227C15">
        <w:rPr>
          <w:rFonts w:ascii="Times New Roman" w:hAnsi="Times New Roman" w:cs="Times New Roman"/>
          <w:sz w:val="30"/>
          <w:szCs w:val="30"/>
        </w:rPr>
        <w:lastRenderedPageBreak/>
        <w:t xml:space="preserve">continet in corpore Ecclesiae, suum faciens officium &amp; dum charitatis officia praestando, pacemque cum omnibus colendo, alios quoque retinere studet. Vocati igitur sumus ad conseruandam vnitatem eius corporis, cuius facti sumus membra: ad conseruandam, inquam, hanc vnitatem, pro sua quisque virili &amp; conditione. Christus certè ille ipse est, qui etiam hanc nitatem seruat: sed cuiusque membri opera &amp; officio vtitur &amp; vti vult: sicut &amp; caput in humano corpore facit. Non solùm enim imperat cuique membro, vt hoc aut illud faciat, sed etiam ad faciendum mouet. Christus quoque dum nos externè monet per Apostolum, vt studeamus seruare vnitatem: internè mouet per Spiritum suum ad studium hoc conseruandae vnitatis. Intelligamus ergo, Quando iam omnes in vnum corpus coacti sumus, hoc cum primis à nobis exigi, vt vnitatem huius corporis pro sua quisque virili &amp; officio studeat conseruare. Quomodo verò conseruatur? Docet, dicendo: </w:t>
      </w:r>
    </w:p>
    <w:p w14:paraId="3B9FC84E" w14:textId="77777777" w:rsidR="00227C15" w:rsidRPr="00227C15" w:rsidRDefault="00227C15" w:rsidP="00227C15">
      <w:pPr>
        <w:rPr>
          <w:rFonts w:ascii="Times New Roman" w:hAnsi="Times New Roman" w:cs="Times New Roman"/>
          <w:sz w:val="30"/>
          <w:szCs w:val="30"/>
        </w:rPr>
      </w:pPr>
    </w:p>
    <w:p w14:paraId="7BD43E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In vinculo pacis: seu per vinculum pacis. </w:t>
      </w:r>
    </w:p>
    <w:p w14:paraId="18648533" w14:textId="77777777" w:rsidR="00227C15" w:rsidRPr="00227C15" w:rsidRDefault="00227C15" w:rsidP="00227C15">
      <w:pPr>
        <w:rPr>
          <w:rFonts w:ascii="Times New Roman" w:hAnsi="Times New Roman" w:cs="Times New Roman"/>
          <w:sz w:val="30"/>
          <w:szCs w:val="30"/>
        </w:rPr>
      </w:pPr>
    </w:p>
    <w:p w14:paraId="6356C3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[Observ. 3.] Supra dixerat, Christum duos populos in vnum collegisse, facta pace, nempe tum inter ipsos &amp; Deum, tum inter ipsos mutuò, diruta macerie. Ipse Christus (inquit Apostolus) est pax nostra, qui fecit vtraque vnum. Vniuit ergo duos populos in vnum, vinculo pacis factae inter ipsos &amp; cum Deo. Nunc ait, hanc corporis vnitatem vinculo pacis, nempe eiusdem, qua etiam facta fuit haec vnitas, seruari: docens, tunc conseruari vnitatem Ecclesiae, cùm damus operam, vt &amp; pacem, quam habemus cum Deo per Christum, &amp; qua nos simul coniunxit Christus, seruemus. Illa prior pax retinetur fide &amp; studio obedientiae ac sanctitatis, id est, retinendo bonam conscientiam: haec altera retinetur ac fouetur charitate, charitatisque officiis, &amp; dum in sua quisque se continet vocatione, alterum neque verbis, neque iniuriis lacessendo, sed officiis potius &amp; beneficiis sibi conciliando, &amp; amicum conseruando. Hoc modo seruatur pax: Pacis autem vinculo sicut coacta fuit Ecclesia, sic etiam eius vnitas conseruatur. Meritò igitur dixit, Studentes seruare vnitatem Spiritus in vinculo pacis. Non dixit, vinculo concordiae, sed pacis. Aliquid enim amplius significat pax, quàm concordia: quia omnis pax, est etiam concordia, sed non omnis concordia, digna est nomine pacis: sicut omnis homo est animal, sed non contra. Concordia enim propriè ad alterum est, &amp; inter diuersos: quatenus scilicet multorum corda &amp; voluntates ad aliquod vnum tendunt: &amp; inde vocatur concordia, à concursu cordium ad aliquid aliud. Sed vera pax praeter hoc, habet etiam tranquillitatem mentis &amp; </w:t>
      </w:r>
      <w:r w:rsidRPr="00227C15">
        <w:rPr>
          <w:rFonts w:ascii="Times New Roman" w:hAnsi="Times New Roman" w:cs="Times New Roman"/>
          <w:sz w:val="30"/>
          <w:szCs w:val="30"/>
        </w:rPr>
        <w:lastRenderedPageBreak/>
        <w:t xml:space="preserve">quietem voluntatis atque appetitus. Vnde non dicitur quis habere pacem cum aliquo, nisi habeat illum sibi pacatum &amp; amicum: neque in se ipso is habet pacem, qui non habet pacatum cor, pacatamque mentem &amp; conscientiam: proinde dicit scriptura, </w:t>
      </w:r>
      <w:r w:rsidRPr="00227C15">
        <w:rPr>
          <w:rFonts w:ascii="Times New Roman" w:hAnsi="Times New Roman" w:cs="Times New Roman"/>
          <w:i/>
          <w:iCs/>
          <w:sz w:val="30"/>
          <w:szCs w:val="30"/>
        </w:rPr>
        <w:t>non est pax impiis</w:t>
      </w:r>
      <w:r w:rsidRPr="00227C15">
        <w:rPr>
          <w:rFonts w:ascii="Times New Roman" w:hAnsi="Times New Roman" w:cs="Times New Roman"/>
          <w:sz w:val="30"/>
          <w:szCs w:val="30"/>
        </w:rPr>
        <w:t xml:space="preserve"> [Ies. 57]: Concordia autem potest esse etiam inter inimicos &amp; dissidentes: quatenus concordes sunt aliqua in re, &amp; ad aliquid simul faciendum, cùm tamen aliis in rebus sint discordes. </w:t>
      </w:r>
    </w:p>
    <w:p w14:paraId="129DAF00" w14:textId="77777777" w:rsidR="00227C15" w:rsidRPr="00227C15" w:rsidRDefault="00227C15" w:rsidP="00227C15">
      <w:pPr>
        <w:rPr>
          <w:rFonts w:ascii="Times New Roman" w:hAnsi="Times New Roman" w:cs="Times New Roman"/>
          <w:sz w:val="30"/>
          <w:szCs w:val="30"/>
        </w:rPr>
      </w:pPr>
    </w:p>
    <w:p w14:paraId="464F3C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Meritò etiam pacem appellat Vinculum. 1. Quia vox Graeca εἰρήνῃ hoc significat. Est [page 262] cum ab enim ab εἶρω, quod significat etiam necto: nexus autem &amp; vinculum, idem sunt. Deinde reipsa pax multos simul connectit. Pax per Christum facta, coniunxit nos Deo, Deumque nobis: coniunxit coelestia cum terrestribus, Angelos cum hominibus: coniunxit duos populos longè diuersos inter se, in vnum corpus, imò in vnum nouum hominem. Paces etiam quae fiunt &amp; coëunt inter homines &amp; inter hostes, coniungunt eos qui dissidebant &amp; erant inimici. Ad summam, proprium pacis, est connectere &amp; copulare, atque in vnum vincire, quae disiuncta erant, &amp; coniuncta conseruare. Ideo meritò vocauit pacem vinculum: alludens ad vocem Graecam εἰρήνης, &amp; ad proprium eius officium respiciens: Et hoc vinculo dixit seruari vnitatem spiritus, id est, Ecclesiae spiritualem: quia (vt dictum est) non solùm vnit diuersa &amp; dissidentia, sed etiam vnita conseruat. Quare locus iste exigit, vt aliquid de pace dicamus. </w:t>
      </w:r>
    </w:p>
    <w:p w14:paraId="68D9D8CD" w14:textId="77777777" w:rsidR="00227C15" w:rsidRPr="00227C15" w:rsidRDefault="00227C15" w:rsidP="00227C15">
      <w:pPr>
        <w:rPr>
          <w:rFonts w:ascii="Times New Roman" w:hAnsi="Times New Roman" w:cs="Times New Roman"/>
          <w:sz w:val="30"/>
          <w:szCs w:val="30"/>
        </w:rPr>
      </w:pPr>
    </w:p>
    <w:p w14:paraId="085F2E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PACE. </w:t>
      </w:r>
    </w:p>
    <w:p w14:paraId="469631A0" w14:textId="77777777" w:rsidR="00227C15" w:rsidRPr="00227C15" w:rsidRDefault="00227C15" w:rsidP="00227C15">
      <w:pPr>
        <w:rPr>
          <w:rFonts w:ascii="Times New Roman" w:hAnsi="Times New Roman" w:cs="Times New Roman"/>
          <w:sz w:val="30"/>
          <w:szCs w:val="30"/>
        </w:rPr>
      </w:pPr>
    </w:p>
    <w:p w14:paraId="0AFA90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Pace.] Qvid nominis sit Hebraica vox </w:t>
      </w:r>
      <w:r w:rsidRPr="00227C15">
        <w:rPr>
          <w:rFonts w:ascii="Times New Roman" w:hAnsi="Times New Roman" w:cs="Times New Roman"/>
          <w:i/>
          <w:iCs/>
          <w:sz w:val="30"/>
          <w:szCs w:val="30"/>
        </w:rPr>
        <w:t>Schalom,</w:t>
      </w:r>
      <w:r w:rsidRPr="00227C15">
        <w:rPr>
          <w:rFonts w:ascii="Times New Roman" w:hAnsi="Times New Roman" w:cs="Times New Roman"/>
          <w:sz w:val="30"/>
          <w:szCs w:val="30"/>
        </w:rPr>
        <w:t xml:space="preserve"> a perfectione &amp; integritate ducta, naturam pacis explicat atque effecta. Illa dicuntur esse in pace, quae in ea permanent perfectione, in qua fuerunt à Deo condita. Sic Adamus ante peccatum: Sic Regna, vrbes in pace sunt, si salua. Sicut bellum omnia vastat, corrumpit, perdit: sic contra pax omnia in integrum restituit &amp; perficit. Hoc maximè apparet in pace per Christum facta: quia omnia sunt instaurata, &amp; tandem ad summam perfectionem deducentur: cùm &amp; caro subiecta fuerit spiritui, &amp; spiritus Deo, &amp; Deus erit omnia in omnibus: Ideo pax apud Hebraeos significat plenitudinem perfectionemque bonorum omnium, &amp; felicem rerum successum. </w:t>
      </w:r>
    </w:p>
    <w:p w14:paraId="497FD21D" w14:textId="77777777" w:rsidR="00227C15" w:rsidRPr="00227C15" w:rsidRDefault="00227C15" w:rsidP="00227C15">
      <w:pPr>
        <w:rPr>
          <w:rFonts w:ascii="Times New Roman" w:hAnsi="Times New Roman" w:cs="Times New Roman"/>
          <w:sz w:val="30"/>
          <w:szCs w:val="30"/>
        </w:rPr>
      </w:pPr>
    </w:p>
    <w:p w14:paraId="47AC76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Graeca vox εἰρήνη, ab εἶρειν duo significat. Primùm, Dico. Vt tempore belli, ius est in armis, silent leges, &amp; lites dirimuntur non verbis, sed gladiis: sic </w:t>
      </w:r>
      <w:r w:rsidRPr="00227C15">
        <w:rPr>
          <w:rFonts w:ascii="Times New Roman" w:hAnsi="Times New Roman" w:cs="Times New Roman"/>
          <w:sz w:val="30"/>
          <w:szCs w:val="30"/>
        </w:rPr>
        <w:lastRenderedPageBreak/>
        <w:t xml:space="preserve">contra tempore pacis, tra nec verbis &amp; legibus, iureque dicundo, omnia pacificè definiuntur. Ab hoc igitur effectu sic vocatur iuxta primam significationem. vel quia tum est pax, cùm idem dicitur ab omnibus. </w:t>
      </w:r>
    </w:p>
    <w:p w14:paraId="3E3ACB69" w14:textId="77777777" w:rsidR="00227C15" w:rsidRPr="00227C15" w:rsidRDefault="00227C15" w:rsidP="00227C15">
      <w:pPr>
        <w:rPr>
          <w:rFonts w:ascii="Times New Roman" w:hAnsi="Times New Roman" w:cs="Times New Roman"/>
          <w:sz w:val="30"/>
          <w:szCs w:val="30"/>
        </w:rPr>
      </w:pPr>
    </w:p>
    <w:p w14:paraId="709A55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Εἶρειν, nectere est. Connectit enim dissidentes in vnum, vt supra explicatum est tum de pace inter nos &amp; Deum, tum de pace politica &amp; humana: Ergo ab hoc altero effectu, pax vocatur εἰρηνῃ: &amp; huc respexit Paulus dicendo, studentes seruare vnitatem invinculo pacis. </w:t>
      </w:r>
    </w:p>
    <w:p w14:paraId="6BCC5871" w14:textId="77777777" w:rsidR="00227C15" w:rsidRPr="00227C15" w:rsidRDefault="00227C15" w:rsidP="00227C15">
      <w:pPr>
        <w:rPr>
          <w:rFonts w:ascii="Times New Roman" w:hAnsi="Times New Roman" w:cs="Times New Roman"/>
          <w:sz w:val="30"/>
          <w:szCs w:val="30"/>
        </w:rPr>
      </w:pPr>
    </w:p>
    <w:p w14:paraId="1969CE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Latina vox Pax, à paciscendo seu pangendo, &amp; à pactis faciendis ac seruandis deducitur. 1. Pax omnis fit certis pactis &amp; foederibus interiectis. 2. Seruatur &amp; custoditur, cùm statur pactis, pactaque seruantur. Exemplum est in pace cum Deo. A nobis exigit fidem in Christum, &amp; studium obedientiae. Exempla è S. Literis petantur. Pertinet huc, quòd Poetae pacem dixerunt esse filiam iustitiae, alij sororem. Iustitia dat cuique quod suum est: Ergo tunc pax est, cùm pacta seruantur, &amp; cuique datur quod suum est. </w:t>
      </w:r>
    </w:p>
    <w:p w14:paraId="0B13A5D1" w14:textId="77777777" w:rsidR="00227C15" w:rsidRPr="00227C15" w:rsidRDefault="00227C15" w:rsidP="00227C15">
      <w:pPr>
        <w:rPr>
          <w:rFonts w:ascii="Times New Roman" w:hAnsi="Times New Roman" w:cs="Times New Roman"/>
          <w:sz w:val="30"/>
          <w:szCs w:val="30"/>
        </w:rPr>
      </w:pPr>
    </w:p>
    <w:p w14:paraId="0BCD008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 Quid res sit. </w:t>
      </w:r>
    </w:p>
    <w:p w14:paraId="5299ADA1" w14:textId="77777777" w:rsidR="00227C15" w:rsidRPr="00227C15" w:rsidRDefault="00227C15" w:rsidP="00227C15">
      <w:pPr>
        <w:rPr>
          <w:rFonts w:ascii="Times New Roman" w:hAnsi="Times New Roman" w:cs="Times New Roman"/>
          <w:sz w:val="30"/>
          <w:szCs w:val="30"/>
        </w:rPr>
      </w:pPr>
    </w:p>
    <w:p w14:paraId="6CA6E5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Pax est donum Dei, quo omnia inter se connexa, in suo quodque ordine, quieta &amp; tranquilla conseruantur. Ideo multi dixerunt esse tranquillitatem ordinis. Alij, pax est perfecta &amp; omnimoda felicitas, bona non tam corporis, quàm animi respiciens, quae à Deo promissa, per Christum verò parta, per Spiritum S. reipsa fidelibus partim in hoc Mundo, partim in Coelo perfecta &amp; consummata reddetur. Sed haec pax non fuerit nisi piorum. Non est autem vna tantùm species. Triplex est pax. </w:t>
      </w:r>
    </w:p>
    <w:p w14:paraId="59D1CEFC" w14:textId="77777777" w:rsidR="00227C15" w:rsidRPr="00227C15" w:rsidRDefault="00227C15" w:rsidP="00227C15">
      <w:pPr>
        <w:rPr>
          <w:rFonts w:ascii="Times New Roman" w:hAnsi="Times New Roman" w:cs="Times New Roman"/>
          <w:sz w:val="30"/>
          <w:szCs w:val="30"/>
        </w:rPr>
      </w:pPr>
    </w:p>
    <w:p w14:paraId="60FE7C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Cum Deo. Is enim peccatis nostris offensus, per Christum nobis placatus est. Col. 1. </w:t>
      </w:r>
      <w:r w:rsidRPr="00227C15">
        <w:rPr>
          <w:rFonts w:ascii="Times New Roman" w:hAnsi="Times New Roman" w:cs="Times New Roman"/>
          <w:i/>
          <w:iCs/>
          <w:sz w:val="30"/>
          <w:szCs w:val="30"/>
        </w:rPr>
        <w:t>Pace per sanguinem eius facta.</w:t>
      </w:r>
      <w:r w:rsidRPr="00227C15">
        <w:rPr>
          <w:rFonts w:ascii="Times New Roman" w:hAnsi="Times New Roman" w:cs="Times New Roman"/>
          <w:sz w:val="30"/>
          <w:szCs w:val="30"/>
        </w:rPr>
        <w:t xml:space="preserve"> Et Ephes. 2. Haec nobis reipsa communicatur, cùm per fidem credimus, nos esse reconciliatos Deo per Christum: de qua Rom. 5. </w:t>
      </w:r>
      <w:r w:rsidRPr="00227C15">
        <w:rPr>
          <w:rFonts w:ascii="Times New Roman" w:hAnsi="Times New Roman" w:cs="Times New Roman"/>
          <w:i/>
          <w:iCs/>
          <w:sz w:val="30"/>
          <w:szCs w:val="30"/>
        </w:rPr>
        <w:t>Iustificati ex fide pacem habemus cum Deo.</w:t>
      </w:r>
      <w:r w:rsidRPr="00227C15">
        <w:rPr>
          <w:rFonts w:ascii="Times New Roman" w:hAnsi="Times New Roman" w:cs="Times New Roman"/>
          <w:sz w:val="30"/>
          <w:szCs w:val="30"/>
        </w:rPr>
        <w:t xml:space="preserve"> Deus fuit nobis pacificatus per Christum: nos ei reconciliamur per fidem in Christum. 2. Cor. 5. </w:t>
      </w:r>
      <w:r w:rsidRPr="00227C15">
        <w:rPr>
          <w:rFonts w:ascii="Times New Roman" w:hAnsi="Times New Roman" w:cs="Times New Roman"/>
          <w:i/>
          <w:iCs/>
          <w:sz w:val="30"/>
          <w:szCs w:val="30"/>
        </w:rPr>
        <w:t xml:space="preserve">Obsecro pro Christo, reconciliemini Deo. </w:t>
      </w:r>
    </w:p>
    <w:p w14:paraId="1E01DE9A" w14:textId="77777777" w:rsidR="00227C15" w:rsidRPr="00227C15" w:rsidRDefault="00227C15" w:rsidP="00227C15">
      <w:pPr>
        <w:rPr>
          <w:rFonts w:ascii="Times New Roman" w:hAnsi="Times New Roman" w:cs="Times New Roman"/>
          <w:sz w:val="30"/>
          <w:szCs w:val="30"/>
        </w:rPr>
      </w:pPr>
    </w:p>
    <w:p w14:paraId="48C587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Est pax conscientiae &amp; mentis, quam quisque fidelis in se ipso habet &amp; sentit. </w:t>
      </w:r>
      <w:r w:rsidRPr="00227C15">
        <w:rPr>
          <w:rFonts w:ascii="Times New Roman" w:hAnsi="Times New Roman" w:cs="Times New Roman"/>
          <w:i/>
          <w:iCs/>
          <w:sz w:val="30"/>
          <w:szCs w:val="30"/>
        </w:rPr>
        <w:t>Et pax Christi exultet in cordibus vestris,</w:t>
      </w:r>
      <w:r w:rsidRPr="00227C15">
        <w:rPr>
          <w:rFonts w:ascii="Times New Roman" w:hAnsi="Times New Roman" w:cs="Times New Roman"/>
          <w:sz w:val="30"/>
          <w:szCs w:val="30"/>
        </w:rPr>
        <w:t xml:space="preserve"> inquit Apostolus. Phil. 4. Fluit haec ex priore. Ex eo enim quod credimus, nos reconciliatos esse Deo, </w:t>
      </w:r>
      <w:r w:rsidRPr="00227C15">
        <w:rPr>
          <w:rFonts w:ascii="Times New Roman" w:hAnsi="Times New Roman" w:cs="Times New Roman"/>
          <w:sz w:val="30"/>
          <w:szCs w:val="30"/>
        </w:rPr>
        <w:lastRenderedPageBreak/>
        <w:t xml:space="preserve">sentimus pacatam conscientiam: item, mentis tranquillitatem: hinc regeneratio, qua etiam caro subiicitur spiritui. Imperfecta tamen est, quia pugna quaedam manet inter carnem &amp; spiritum. Gal. 5. perfecta erit in Coelo. </w:t>
      </w:r>
    </w:p>
    <w:p w14:paraId="5CDAADAD" w14:textId="77777777" w:rsidR="00227C15" w:rsidRPr="00227C15" w:rsidRDefault="00227C15" w:rsidP="00227C15">
      <w:pPr>
        <w:rPr>
          <w:rFonts w:ascii="Times New Roman" w:hAnsi="Times New Roman" w:cs="Times New Roman"/>
          <w:sz w:val="30"/>
          <w:szCs w:val="30"/>
        </w:rPr>
      </w:pPr>
    </w:p>
    <w:p w14:paraId="4C45A9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Fluit ex hac secunda, &amp; à prima: &amp; est charitatis cum proximo, quatenus quisque studet pacificè &amp; quietè viuere cum proximo. Matth. 5. </w:t>
      </w:r>
      <w:r w:rsidRPr="00227C15">
        <w:rPr>
          <w:rFonts w:ascii="Times New Roman" w:hAnsi="Times New Roman" w:cs="Times New Roman"/>
          <w:i/>
          <w:iCs/>
          <w:sz w:val="30"/>
          <w:szCs w:val="30"/>
        </w:rPr>
        <w:t>Beati pacifici.</w:t>
      </w:r>
      <w:r w:rsidRPr="00227C15">
        <w:rPr>
          <w:rFonts w:ascii="Times New Roman" w:hAnsi="Times New Roman" w:cs="Times New Roman"/>
          <w:sz w:val="30"/>
          <w:szCs w:val="30"/>
        </w:rPr>
        <w:t xml:space="preserve"> Rom. 12. </w:t>
      </w:r>
      <w:r w:rsidRPr="00227C15">
        <w:rPr>
          <w:rFonts w:ascii="Times New Roman" w:hAnsi="Times New Roman" w:cs="Times New Roman"/>
          <w:i/>
          <w:iCs/>
          <w:sz w:val="30"/>
          <w:szCs w:val="30"/>
        </w:rPr>
        <w:t>Si fieri potest, quod in vobis est, pacem cum omnibus hominibus habentes.</w:t>
      </w:r>
      <w:r w:rsidRPr="00227C15">
        <w:rPr>
          <w:rFonts w:ascii="Times New Roman" w:hAnsi="Times New Roman" w:cs="Times New Roman"/>
          <w:sz w:val="30"/>
          <w:szCs w:val="30"/>
        </w:rPr>
        <w:t xml:space="preserve"> Et ad Heb. 13. Pacem sectemini cum omnibus. Eph. 4. Fluit vt dictum est ex i. &amp; 2. De prima, quia quò quis magis sentit Charitatem Dei erga se, eò etiam magis accenditur ad Deum &amp; ad fratres etiam amandos. Item, ex secunda, quia quò magis in nobis mortificatur peccatum &amp; φιλαυτια,eò minus rixamur cum proximo: Gal. 5. fructus spiritus gaudium &amp; pax, &amp;c. pugnae autem opera carnis. Ad hanc verò pertinet I. Comprecatio pacis, Pax vobis. 2. ἐυτυχία, prosperitas vitae. [page 263] Sunt ne omnia in pace? id est, fortunata &amp; prospera? </w:t>
      </w:r>
    </w:p>
    <w:p w14:paraId="277BE40F" w14:textId="77777777" w:rsidR="00227C15" w:rsidRPr="00227C15" w:rsidRDefault="00227C15" w:rsidP="00227C15">
      <w:pPr>
        <w:rPr>
          <w:rFonts w:ascii="Times New Roman" w:hAnsi="Times New Roman" w:cs="Times New Roman"/>
          <w:sz w:val="30"/>
          <w:szCs w:val="30"/>
        </w:rPr>
      </w:pPr>
    </w:p>
    <w:p w14:paraId="56E8D0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Effecta huius tertiae pacis, multiplicia sunt, sed praecipuum est conseruatio vnitatis Ecclesiasticae. </w:t>
      </w:r>
    </w:p>
    <w:p w14:paraId="3C82F3FE" w14:textId="77777777" w:rsidR="00227C15" w:rsidRPr="00227C15" w:rsidRDefault="00227C15" w:rsidP="00227C15">
      <w:pPr>
        <w:rPr>
          <w:rFonts w:ascii="Times New Roman" w:hAnsi="Times New Roman" w:cs="Times New Roman"/>
          <w:sz w:val="30"/>
          <w:szCs w:val="30"/>
        </w:rPr>
      </w:pPr>
    </w:p>
    <w:p w14:paraId="06D72C9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4. Vnum corpus, vnus spiritus, sicut vocati estis in vna vocationis vestrae. </w:t>
      </w:r>
    </w:p>
    <w:p w14:paraId="07D77EF8" w14:textId="77777777" w:rsidR="00227C15" w:rsidRPr="00227C15" w:rsidRDefault="00227C15" w:rsidP="00227C15">
      <w:pPr>
        <w:rPr>
          <w:rFonts w:ascii="Times New Roman" w:hAnsi="Times New Roman" w:cs="Times New Roman"/>
          <w:i/>
          <w:iCs/>
          <w:sz w:val="30"/>
          <w:szCs w:val="30"/>
        </w:rPr>
      </w:pPr>
    </w:p>
    <w:p w14:paraId="712EB4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5. Vnus Dominus, vna fides, vnum Baptisma</w:t>
      </w:r>
      <w:r w:rsidRPr="00227C15">
        <w:rPr>
          <w:rFonts w:ascii="Times New Roman" w:hAnsi="Times New Roman" w:cs="Times New Roman"/>
          <w:sz w:val="30"/>
          <w:szCs w:val="30"/>
        </w:rPr>
        <w:t xml:space="preserve"> (eadem regeneratio, &amp; insitio in Christum.) </w:t>
      </w:r>
    </w:p>
    <w:p w14:paraId="27C40D01" w14:textId="77777777" w:rsidR="00227C15" w:rsidRPr="00227C15" w:rsidRDefault="00227C15" w:rsidP="00227C15">
      <w:pPr>
        <w:rPr>
          <w:rFonts w:ascii="Times New Roman" w:hAnsi="Times New Roman" w:cs="Times New Roman"/>
          <w:sz w:val="30"/>
          <w:szCs w:val="30"/>
        </w:rPr>
      </w:pPr>
    </w:p>
    <w:p w14:paraId="2733983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6. Vnus Deus &amp; pater omnium, qui in omnibus vobis est. </w:t>
      </w:r>
    </w:p>
    <w:p w14:paraId="01640A78" w14:textId="77777777" w:rsidR="00227C15" w:rsidRPr="00227C15" w:rsidRDefault="00227C15" w:rsidP="00227C15">
      <w:pPr>
        <w:rPr>
          <w:rFonts w:ascii="Times New Roman" w:hAnsi="Times New Roman" w:cs="Times New Roman"/>
          <w:sz w:val="30"/>
          <w:szCs w:val="30"/>
        </w:rPr>
      </w:pPr>
    </w:p>
    <w:p w14:paraId="75F25A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haec considerari debent. 1. Quatenus sunt argumenta, quibus ad seruandam vnitatem Ecclesiae extimulat nos Apostolus. Omnia sunt interna, &amp; ab iis, quae sunt in ipsa Ecclesia, singulisque membris petuntur. Quomodo autem intelligenda sint, diximus. </w:t>
      </w:r>
    </w:p>
    <w:p w14:paraId="6D92A066" w14:textId="77777777" w:rsidR="00227C15" w:rsidRPr="00227C15" w:rsidRDefault="00227C15" w:rsidP="00227C15">
      <w:pPr>
        <w:rPr>
          <w:rFonts w:ascii="Times New Roman" w:hAnsi="Times New Roman" w:cs="Times New Roman"/>
          <w:sz w:val="30"/>
          <w:szCs w:val="30"/>
        </w:rPr>
      </w:pPr>
    </w:p>
    <w:p w14:paraId="2D204F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Considerari possunt haec omnia vt ea, in quibus consistit vnitas Ecclesiae: nempe in hoc, vt omnes tanquam varia membra, in vnum corpus coniuncti simus per eundem Spiritum S. vt omnes ad eandem felicitatem aspiremus, non alia ratione, quàm sicut vocati sumus per Euangelium. Vocati autem sumus, ad eam non operibus promerendam, sed gratis propter Christum possidendam. Contraria igitur doctrina euertit vnitatem. Item, consistit in hoc, </w:t>
      </w:r>
      <w:r w:rsidRPr="00227C15">
        <w:rPr>
          <w:rFonts w:ascii="Times New Roman" w:hAnsi="Times New Roman" w:cs="Times New Roman"/>
          <w:sz w:val="30"/>
          <w:szCs w:val="30"/>
        </w:rPr>
        <w:lastRenderedPageBreak/>
        <w:t xml:space="preserve">vt habeamus eundem Christum. Qui igitur alium volunt, ij non sunt in vnitate Ecclesiae. Item in hoc, vt sit vna &amp; eadem omnium doctrina &amp; fides. Qui igitur variam adferunt doctrinam &amp; fidem: ij rumpunt vnitatem. Item in hoc, vt eadem sint sacramenta, ad substantiam quod attinet. Ideo ait </w:t>
      </w:r>
      <w:r w:rsidRPr="00227C15">
        <w:rPr>
          <w:rFonts w:ascii="Times New Roman" w:hAnsi="Times New Roman" w:cs="Times New Roman"/>
          <w:i/>
          <w:iCs/>
          <w:sz w:val="30"/>
          <w:szCs w:val="30"/>
        </w:rPr>
        <w:t>Vnum Baptisma:</w:t>
      </w:r>
      <w:r w:rsidRPr="00227C15">
        <w:rPr>
          <w:rFonts w:ascii="Times New Roman" w:hAnsi="Times New Roman" w:cs="Times New Roman"/>
          <w:sz w:val="30"/>
          <w:szCs w:val="30"/>
        </w:rPr>
        <w:t xml:space="preserve"> qua voce significatur in primis interior Baptismus. Is enim verè vnus omnium fuit &amp; est. Ergo qui aliter docet &amp; facit, vnitatem Ecclesiae scindit. Atque haec de prima capitis parte vers. 6. comprehensa. </w:t>
      </w:r>
    </w:p>
    <w:p w14:paraId="4B904778" w14:textId="77777777" w:rsidR="00227C15" w:rsidRPr="00227C15" w:rsidRDefault="00227C15" w:rsidP="00227C15">
      <w:pPr>
        <w:rPr>
          <w:rFonts w:ascii="Times New Roman" w:hAnsi="Times New Roman" w:cs="Times New Roman"/>
          <w:sz w:val="30"/>
          <w:szCs w:val="30"/>
        </w:rPr>
      </w:pPr>
    </w:p>
    <w:p w14:paraId="7912AD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PARS SECVNDA. </w:t>
      </w:r>
    </w:p>
    <w:p w14:paraId="5C92DD9F" w14:textId="77777777" w:rsidR="00227C15" w:rsidRPr="00227C15" w:rsidRDefault="00227C15" w:rsidP="00227C15">
      <w:pPr>
        <w:rPr>
          <w:rFonts w:ascii="Times New Roman" w:hAnsi="Times New Roman" w:cs="Times New Roman"/>
          <w:sz w:val="30"/>
          <w:szCs w:val="30"/>
        </w:rPr>
      </w:pPr>
    </w:p>
    <w:p w14:paraId="094D06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altera pars continetur à vers. 7. vsque ad 17. Summa autem haec est. </w:t>
      </w:r>
    </w:p>
    <w:p w14:paraId="6AF328B7" w14:textId="77777777" w:rsidR="00227C15" w:rsidRPr="00227C15" w:rsidRDefault="00227C15" w:rsidP="00227C15">
      <w:pPr>
        <w:rPr>
          <w:rFonts w:ascii="Times New Roman" w:hAnsi="Times New Roman" w:cs="Times New Roman"/>
          <w:sz w:val="30"/>
          <w:szCs w:val="30"/>
        </w:rPr>
      </w:pPr>
    </w:p>
    <w:p w14:paraId="0D6DE7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Nouo argumento confirmat studendum esse, vt vnitatem corporis Ecclesię conseruemus. Ita fuerit octauum argumentum. Nouum autem voco, quia hactenus argumentatus est ab iis, quae in singulis fidelibus, e quibus totum corpus Ecclesiae constat, vnum &amp; idem sunt: nunc autem argumentatur ab iis, quae in singulis diuersa sunt: docens eaesse ab vno &amp; eodem autore Christo, &amp; ad vnum eundemque finem, nempe ad totius corporis vtilitatem ac conseruationem, fidelibus donari. Ita hîc tacita quaedam occupatio continetur: nempe licet non omnia, quae in Ecclesia sunt, vnum omnibus &amp; idem sint, sicut superius commemorata, sed in multis multa sint &amp; diuersa &amp; inaequalia: hac tamen diuersitate non impediri, quin vnitati Ecclesiae conseruandae studendum sit: imò ad idem vnitatis studium hac diuersitate &amp; inaequalitate donorum nos permoueri debere: Ratio, quia ab eodem autore, &amp; ad eundem finem donantur. Argumentum hoc explicat ab vna specie donorum Christi, nempe à donis, quae ad ministerium verbi pertinent. Docet enim, etsi non omnes Christus voluerit esse Apostolos, aut omnes Prophetas, sed alios Apostolos, alios Prophetas, alios doctores &amp; pastores dederit: finem tamen eundem fuisse, eiusdem scilicet corporis Ecclesiae, ad cuius vnitatem conseruandam hortatur, aedificationem. Hoc est primum ac praecipuum, quod hic tractat à vers. 7. vsque ad 17. </w:t>
      </w:r>
    </w:p>
    <w:p w14:paraId="4C4586DC" w14:textId="77777777" w:rsidR="00227C15" w:rsidRPr="00227C15" w:rsidRDefault="00227C15" w:rsidP="00227C15">
      <w:pPr>
        <w:rPr>
          <w:rFonts w:ascii="Times New Roman" w:hAnsi="Times New Roman" w:cs="Times New Roman"/>
          <w:sz w:val="30"/>
          <w:szCs w:val="30"/>
        </w:rPr>
      </w:pPr>
    </w:p>
    <w:p w14:paraId="225375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Sed secundo loco, obiter de Christi humiliatione, ascensione, triumpho ac glorificatione disserit. Ita tria praecipua capita hic habemus. 1. Confirmationem superioris doctrinae, studendum scilicet esse, vt vnitatem Ecclesiae, vinculo pacis conseruemus. 2. Alterum de Christi humiliatione &amp; glorificatione. 3. De Ministerio Ecclesiastico, à quo sit, quotuplex sit, &amp; in </w:t>
      </w:r>
      <w:r w:rsidRPr="00227C15">
        <w:rPr>
          <w:rFonts w:ascii="Times New Roman" w:hAnsi="Times New Roman" w:cs="Times New Roman"/>
          <w:sz w:val="30"/>
          <w:szCs w:val="30"/>
        </w:rPr>
        <w:lastRenderedPageBreak/>
        <w:t xml:space="preserve">quem finem sit institutum. Haec est summa huius partis. Nunc textum percurramus. </w:t>
      </w:r>
    </w:p>
    <w:p w14:paraId="76BE2001" w14:textId="77777777" w:rsidR="00227C15" w:rsidRPr="00227C15" w:rsidRDefault="00227C15" w:rsidP="00227C15">
      <w:pPr>
        <w:rPr>
          <w:rFonts w:ascii="Times New Roman" w:hAnsi="Times New Roman" w:cs="Times New Roman"/>
          <w:sz w:val="30"/>
          <w:szCs w:val="30"/>
        </w:rPr>
      </w:pPr>
    </w:p>
    <w:p w14:paraId="76DEAD9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7. Verùm vnicuique nostrum data est gratia, iuxta mensuram doni Christi. </w:t>
      </w:r>
    </w:p>
    <w:p w14:paraId="57B74569" w14:textId="77777777" w:rsidR="00227C15" w:rsidRPr="00227C15" w:rsidRDefault="00227C15" w:rsidP="00227C15">
      <w:pPr>
        <w:rPr>
          <w:rFonts w:ascii="Times New Roman" w:hAnsi="Times New Roman" w:cs="Times New Roman"/>
          <w:sz w:val="30"/>
          <w:szCs w:val="30"/>
        </w:rPr>
      </w:pPr>
    </w:p>
    <w:p w14:paraId="2CEEC4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δωρεᾶς, multi vertunt donationis: Et sic Syriacus: </w:t>
      </w:r>
      <w:r w:rsidRPr="00227C15">
        <w:rPr>
          <w:rFonts w:ascii="Times New Roman" w:hAnsi="Times New Roman" w:cs="Times New Roman"/>
          <w:i/>
          <w:iCs/>
          <w:sz w:val="30"/>
          <w:szCs w:val="30"/>
        </w:rPr>
        <w:t>Vnicuique autem ex nobis, data est gratia, iuxta mensuram donationis Christi,</w:t>
      </w:r>
      <w:r w:rsidRPr="00227C15">
        <w:rPr>
          <w:rFonts w:ascii="Times New Roman" w:hAnsi="Times New Roman" w:cs="Times New Roman"/>
          <w:sz w:val="30"/>
          <w:szCs w:val="30"/>
        </w:rPr>
        <w:t xml:space="preserve"> id est, prout Christus vult, multum aut parum donorum suorum cuique nostrum donare. Hic est sensus. Itaque non displicet vetus versio, </w:t>
      </w:r>
      <w:r w:rsidRPr="00227C15">
        <w:rPr>
          <w:rFonts w:ascii="Times New Roman" w:hAnsi="Times New Roman" w:cs="Times New Roman"/>
          <w:i/>
          <w:iCs/>
          <w:sz w:val="30"/>
          <w:szCs w:val="30"/>
        </w:rPr>
        <w:t>iuxta mensuram donationis.</w:t>
      </w:r>
      <w:r w:rsidRPr="00227C15">
        <w:rPr>
          <w:rFonts w:ascii="Times New Roman" w:hAnsi="Times New Roman" w:cs="Times New Roman"/>
          <w:sz w:val="30"/>
          <w:szCs w:val="30"/>
        </w:rPr>
        <w:t xml:space="preserve"> Non enim eadem mensura fit haec donatio, seu donorum &amp; charismatum distributio</w:t>
      </w:r>
    </w:p>
    <w:p w14:paraId="5EE9F0C8" w14:textId="77777777" w:rsidR="00227C15" w:rsidRPr="00227C15" w:rsidRDefault="00227C15" w:rsidP="00227C15">
      <w:pPr>
        <w:rPr>
          <w:rFonts w:ascii="Times New Roman" w:hAnsi="Times New Roman" w:cs="Times New Roman"/>
          <w:sz w:val="30"/>
          <w:szCs w:val="30"/>
        </w:rPr>
      </w:pPr>
    </w:p>
    <w:p w14:paraId="4FC706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nomen χάρις, non significat gratiam, qua seruamur: hanc enim Scriptura facit aequalem, quatenus ex aequo Deus omnium suorum Electorum in Christo miseretur, &amp; peccata ex aequo omnibus condonat, &amp; ex aequo omnibus donat vitam aeternam: id quod conclusit Apostolus superioribus argumentis, quia vnus &amp; idem spiritus in omnibus, vna &amp; eadem haereditas, ad quam gratis possidendam vocati sumus omnes: in quem locum ita scribunt etiam Scholia: ὁ θεος ἡμᾶς ἐπὶ τοῖς αὐτοῖς ἐκάλεσεν, οὐδενὶ πλεῖον ἀπονείμας: πᾶσιν ἀθανασίαν, πᾶσι ζωην αἰώνιον ἐπηγγείλατα, πᾶσι δόξαν ἀθα νατον, πᾶσιν ἀδελφότητα, πᾶσι κληρονομίαν: Κοινὴ πάντῶν ἐγίνετο κεφαλὴ πάντας συνηγειρε καὶ συνεκάθισεν. Elegans locus est [page 264] ad confirmandam vnitatem Ecclesiae, &amp; ne quis inuideat alteri, cùm vna &amp; eadem sit omnium salus &amp; gratia, etiamsi aliqua dona non sint paria. </w:t>
      </w:r>
    </w:p>
    <w:p w14:paraId="21418D9A" w14:textId="77777777" w:rsidR="00227C15" w:rsidRPr="00227C15" w:rsidRDefault="00227C15" w:rsidP="00227C15">
      <w:pPr>
        <w:rPr>
          <w:rFonts w:ascii="Times New Roman" w:hAnsi="Times New Roman" w:cs="Times New Roman"/>
          <w:sz w:val="30"/>
          <w:szCs w:val="30"/>
        </w:rPr>
      </w:pPr>
    </w:p>
    <w:p w14:paraId="6AE220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Χαρις igitur accipitur pro charismate: &amp; sic Scholia, χάρις (inquiunt) τουτʼ ἐστι χάρισμα. Loquitur enim Apostolus de varietate donorum Spiritus sancti, quibus ornat singula membra huius corporis, quod est Ecclesia, ad aedificationem ipsius corporis: de quibus donis Rom. 12. &amp; 1 Cor. 12. Hactenus enim argumenta ad seruandam vnitatem Ecclesiae ex iis adduxit, quae ex aequo communia sunt omnium fidelium: nunc de donis subiicit, quae non omnibus eadem &amp; paria, sed aliis alia, &amp; impari mensura distribuuntur: quae licet imperitis videantur praebere potius materiam dissidiorum, quàm vnitatis, tamen sunt &amp; ipsa ad vnitatem seruandam necessaria. </w:t>
      </w:r>
    </w:p>
    <w:p w14:paraId="7FFF89CF" w14:textId="77777777" w:rsidR="00227C15" w:rsidRPr="00227C15" w:rsidRDefault="00227C15" w:rsidP="00227C15">
      <w:pPr>
        <w:rPr>
          <w:rFonts w:ascii="Times New Roman" w:hAnsi="Times New Roman" w:cs="Times New Roman"/>
          <w:sz w:val="30"/>
          <w:szCs w:val="30"/>
        </w:rPr>
      </w:pPr>
    </w:p>
    <w:p w14:paraId="0956D3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Illa particula δὲ, ἑνὶ δὲ, docet, immediatè quidem Apostolum excipere sibi aduersus praedicta argumenta ab vnitate ducta: Non enim omnia in Ecclesia </w:t>
      </w:r>
      <w:r w:rsidRPr="00227C15">
        <w:rPr>
          <w:rFonts w:ascii="Times New Roman" w:hAnsi="Times New Roman" w:cs="Times New Roman"/>
          <w:sz w:val="30"/>
          <w:szCs w:val="30"/>
        </w:rPr>
        <w:lastRenderedPageBreak/>
        <w:t xml:space="preserve">esse omnibus vnum &amp; idem: Sed tamen inuertit argumentum Apostolus, &amp; probat, haec varia dona ad eundem spectare finem, eoque non pugnare cum praecedentibus. Scholia sic explicant: Εἰ πάντα ἐστὶν ὡς λέγεις κοινὰ πόθεν ὁ μὲν μεῖζον, ὁ δὲ ἔλαττον ἔχει χάρισμα; τοῦτ γὰρ αὐτοὺς εἰς φθόνον μάλιστα ἦγε. Haec est obiectio. Respondet Apostolus, Ἑκάστῳ ἐδοθη ἡ χάρις, τοῦτʼ ἐστι, τὸ χάρισμα: non simpliciter, sed κατὰ τὸ μέτρον τῆς δωρεᾶς τοῦ χριστοῦ: quasi dicat, primùm, εἰ αὐτὸς (Christus) ἐμέτρησε: Ergo κάλῶς ἐμέτρησε, καὶ συμφερόντως: 2. Εἰ δωρᾶς ἐστι τὸ πᾶν:ὑπὲρ μὲν οὗ ἔλαβες, εὐχαρίστει: ὑπὲρ δὲ οὗ οὐκ ἔλαβες, μὴ φθένει. δωρεὰ γὰρ ἐστὶν. τὰ μὲν γὰρ ἄλλα, κοινὰ πρόκειται: τὰ δὲ χαρίσματα δίδοται κατὰ τὴν ἀναλογίαν τῆς ἑκάστου καθαρότητος. Sensus igitur Apostoli est is, &amp; quidem perspicuus: Haec quidem quae recensui, sunt communia nobis ex aequo: verùm ad dona Dei quod attinet, quae in corpore Christi distribuuntur, singularis cuique nostrum concessa est gratia, a Christo ipso, qui omnia sapientissimè, &amp; prout cuique expedit, distribuit, ad publicam &amp; communem totius corporis vtilitatem. Respicit enim ad similitudinem corporis humani, in quo vnicuique membrosingularis gratia datur, qua corporis necessitatibus subueniatur: cùm tamen vita, sensus &amp; motus sit omnibus communis. Argumentum ergo Apostoli est; sicut in humano corpore, tantum abest, vt propter officiorum &amp; actionum diuersitatem, membra à se inuicem dissideant, vt potius ideo vnita consistant cum toto corpore, quia diuersa sunt ipsorum munia, quibus sibi mutuò seruiunt: sic etiam tantum abest, vt varia χαρίσματα. in Ecclesia ad dissoluendam vnitatem corporis pertineant, vt potius ad eius conseruationem necessaria sint: Christo omnia sapientissimè, &amp; ad communem Ecclesiae salutem distribuente &amp; ordinante. Est enim ipse caput totius corporis, nos singuli, membra. Vt igitur caput non influit in membra, nec ea mouet, nisi quatenus conducit ad salutem totius corporis: sic Christus &amp;c. Diuersitas igitur donorum esto vobis stimuli instar, quo ad seruandam vnitatem corporis Ecclesiae excitemini pro sua quisque virili parte ac vocatione. </w:t>
      </w:r>
    </w:p>
    <w:p w14:paraId="62ED1429" w14:textId="77777777" w:rsidR="00227C15" w:rsidRPr="00227C15" w:rsidRDefault="00227C15" w:rsidP="00227C15">
      <w:pPr>
        <w:rPr>
          <w:rFonts w:ascii="Times New Roman" w:hAnsi="Times New Roman" w:cs="Times New Roman"/>
          <w:sz w:val="30"/>
          <w:szCs w:val="30"/>
        </w:rPr>
      </w:pPr>
    </w:p>
    <w:p w14:paraId="3C2B5D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8. Quapropter dicit, cum Ascendisset in altum, captiuam duxit captiuitatem, &amp; dedit dona hominibus.</w:t>
      </w:r>
      <w:r w:rsidRPr="00227C15">
        <w:rPr>
          <w:rFonts w:ascii="Times New Roman" w:hAnsi="Times New Roman" w:cs="Times New Roman"/>
          <w:sz w:val="30"/>
          <w:szCs w:val="30"/>
        </w:rPr>
        <w:t xml:space="preserve"> </w:t>
      </w:r>
    </w:p>
    <w:p w14:paraId="66BF6905" w14:textId="77777777" w:rsidR="00227C15" w:rsidRPr="00227C15" w:rsidRDefault="00227C15" w:rsidP="00227C15">
      <w:pPr>
        <w:rPr>
          <w:rFonts w:ascii="Times New Roman" w:hAnsi="Times New Roman" w:cs="Times New Roman"/>
          <w:sz w:val="30"/>
          <w:szCs w:val="30"/>
        </w:rPr>
      </w:pPr>
    </w:p>
    <w:p w14:paraId="582CE4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sic habet; </w:t>
      </w:r>
      <w:r w:rsidRPr="00227C15">
        <w:rPr>
          <w:rFonts w:ascii="Times New Roman" w:hAnsi="Times New Roman" w:cs="Times New Roman"/>
          <w:i/>
          <w:iCs/>
          <w:sz w:val="30"/>
          <w:szCs w:val="30"/>
        </w:rPr>
        <w:t>Propter hoc dictum est, quòd ascendit in altum, &amp; captiuam duxit captiuitatem, &amp; dedit dona filiis hominis.</w:t>
      </w:r>
      <w:r w:rsidRPr="00227C15">
        <w:rPr>
          <w:rFonts w:ascii="Times New Roman" w:hAnsi="Times New Roman" w:cs="Times New Roman"/>
          <w:sz w:val="30"/>
          <w:szCs w:val="30"/>
        </w:rPr>
        <w:t xml:space="preserve"> </w:t>
      </w:r>
    </w:p>
    <w:p w14:paraId="4D5222E0" w14:textId="77777777" w:rsidR="00227C15" w:rsidRPr="00227C15" w:rsidRDefault="00227C15" w:rsidP="00227C15">
      <w:pPr>
        <w:rPr>
          <w:rFonts w:ascii="Times New Roman" w:hAnsi="Times New Roman" w:cs="Times New Roman"/>
          <w:sz w:val="30"/>
          <w:szCs w:val="30"/>
        </w:rPr>
      </w:pPr>
    </w:p>
    <w:p w14:paraId="6310D1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Dixi, argumentum ad vnitatem seruandam duci in hac diuersitate donorum, à duobus capitibus: quorum primum est, quia vnus tantùm est autor omnium horum diuersorum donorum in Ecclesia, nempe Iesus Christus: alterum, quia omnia ad eundem finem ordinata sunt &amp; distribuuntur à Christo. De fine dicet postea. Nunc confirmat, Christum hunc esse vnicum autorem, nempe vnà cum Patre &amp; suo spiritu, qui sunt vnus &amp; idem Deus, vt explicatur 1. Cor. 12. sed quatenus Mediator est, per quem omnia Pater agit, &amp; quatenus est caput Ecclesiae, is solus autor est. Confirmat autem testimonio sumto ex Psalm. 68: vbi in secunda persona sic alloquitur Dauid Christum, quem vocat lehouam &amp; Elohim: </w:t>
      </w:r>
      <w:r w:rsidRPr="00227C15">
        <w:rPr>
          <w:rFonts w:ascii="Times New Roman" w:hAnsi="Times New Roman" w:cs="Times New Roman"/>
          <w:i/>
          <w:iCs/>
          <w:sz w:val="30"/>
          <w:szCs w:val="30"/>
        </w:rPr>
        <w:t>Ascendisti in altum, captiuasti captiuitatem, accepisti dona Beadam,</w:t>
      </w:r>
      <w:r w:rsidRPr="00227C15">
        <w:rPr>
          <w:rFonts w:ascii="Times New Roman" w:hAnsi="Times New Roman" w:cs="Times New Roman"/>
          <w:sz w:val="30"/>
          <w:szCs w:val="30"/>
        </w:rPr>
        <w:t xml:space="preserve"> id est, propter homines, hoc est, accepisti dona à Patre hominibus distribuenda. Ideo licet Apostolus loquatur in tertia persona, Dauid in secunda: Apostolus dicat, dedit, Propheta autem, accepit: et ibi dicat </w:t>
      </w:r>
      <w:r w:rsidRPr="00227C15">
        <w:rPr>
          <w:rFonts w:ascii="Times New Roman" w:hAnsi="Times New Roman" w:cs="Times New Roman"/>
          <w:i/>
          <w:iCs/>
          <w:sz w:val="30"/>
          <w:szCs w:val="30"/>
        </w:rPr>
        <w:t>Beadam</w:t>
      </w:r>
      <w:r w:rsidRPr="00227C15">
        <w:rPr>
          <w:rFonts w:ascii="Times New Roman" w:hAnsi="Times New Roman" w:cs="Times New Roman"/>
          <w:sz w:val="30"/>
          <w:szCs w:val="30"/>
        </w:rPr>
        <w:t xml:space="preserve"> hic autem legas, hominibus: idem tamen est sensus: quia Christus non accepit à Patre ea dona, nisi propter homines, &amp; vt distribueret hominibus. Apostoli autem soliti sunt sacras Scripturas veteris Testamenti ita citare, vt contenti fuerint, si genuinum sensum adferrent, sicut notum est. </w:t>
      </w:r>
    </w:p>
    <w:p w14:paraId="1733AC18" w14:textId="77777777" w:rsidR="00227C15" w:rsidRPr="00227C15" w:rsidRDefault="00227C15" w:rsidP="00227C15">
      <w:pPr>
        <w:rPr>
          <w:rFonts w:ascii="Times New Roman" w:hAnsi="Times New Roman" w:cs="Times New Roman"/>
          <w:sz w:val="30"/>
          <w:szCs w:val="30"/>
        </w:rPr>
      </w:pPr>
    </w:p>
    <w:p w14:paraId="345DC4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autem continet iste versiculus è Psalmo citatus: I. Vaticinium de Christi ascensione in Coelum: deinde geminum eius ascensionis fructum, quorum primus est triumphus, quo triumphauit de Satana, morte, peccato, &amp; in summa de regno Diaboli, Et hoc, dicendo, </w:t>
      </w:r>
      <w:r w:rsidRPr="00227C15">
        <w:rPr>
          <w:rFonts w:ascii="Times New Roman" w:hAnsi="Times New Roman" w:cs="Times New Roman"/>
          <w:i/>
          <w:iCs/>
          <w:sz w:val="30"/>
          <w:szCs w:val="30"/>
        </w:rPr>
        <w:t>captiuam duxit captiuitatem.</w:t>
      </w:r>
      <w:r w:rsidRPr="00227C15">
        <w:rPr>
          <w:rFonts w:ascii="Times New Roman" w:hAnsi="Times New Roman" w:cs="Times New Roman"/>
          <w:sz w:val="30"/>
          <w:szCs w:val="30"/>
        </w:rPr>
        <w:t xml:space="preserve"> Alter [page 265] est distributio donorum, de qua hîc loquitur Paulus. Ideò enim ascendit Christus in altum, id est, in Coelum, vt inde dona Spiritus S. primùm visibiliter, sicut contigit in die Pentecostes, deinde quotidie inuisibiliter Ecclesiae suae communicaret, quibus aedificari &amp; conseruari in hoc Mundo possit. </w:t>
      </w:r>
    </w:p>
    <w:p w14:paraId="0C4EDDEB" w14:textId="77777777" w:rsidR="00227C15" w:rsidRPr="00227C15" w:rsidRDefault="00227C15" w:rsidP="00227C15">
      <w:pPr>
        <w:rPr>
          <w:rFonts w:ascii="Times New Roman" w:hAnsi="Times New Roman" w:cs="Times New Roman"/>
          <w:sz w:val="30"/>
          <w:szCs w:val="30"/>
        </w:rPr>
      </w:pPr>
    </w:p>
    <w:p w14:paraId="48A435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ascensione ait, </w:t>
      </w:r>
      <w:r w:rsidRPr="00227C15">
        <w:rPr>
          <w:rFonts w:ascii="Times New Roman" w:hAnsi="Times New Roman" w:cs="Times New Roman"/>
          <w:i/>
          <w:iCs/>
          <w:sz w:val="30"/>
          <w:szCs w:val="30"/>
        </w:rPr>
        <w:t>Cùm ascendisset in altum.</w:t>
      </w:r>
      <w:r w:rsidRPr="00227C15">
        <w:rPr>
          <w:rFonts w:ascii="Times New Roman" w:hAnsi="Times New Roman" w:cs="Times New Roman"/>
          <w:sz w:val="30"/>
          <w:szCs w:val="30"/>
        </w:rPr>
        <w:t xml:space="preserve"> Quid est hoc altum? Infra explicat, dicendo </w:t>
      </w:r>
      <w:r w:rsidRPr="00227C15">
        <w:rPr>
          <w:rFonts w:ascii="Times New Roman" w:hAnsi="Times New Roman" w:cs="Times New Roman"/>
          <w:i/>
          <w:iCs/>
          <w:sz w:val="30"/>
          <w:szCs w:val="30"/>
        </w:rPr>
        <w:t>supra omnes Coelos.</w:t>
      </w:r>
      <w:r w:rsidRPr="00227C15">
        <w:rPr>
          <w:rFonts w:ascii="Times New Roman" w:hAnsi="Times New Roman" w:cs="Times New Roman"/>
          <w:sz w:val="30"/>
          <w:szCs w:val="30"/>
        </w:rPr>
        <w:t xml:space="preserve"> Locus hic refellit dogma de Coelo Vbiquitario. Item dogma de euanescentia corporis Christi per aërem, seu in aëre. Ait enim illum ascendisse in altum, id est, supra Coelos. </w:t>
      </w:r>
    </w:p>
    <w:p w14:paraId="5E9C7B0C" w14:textId="77777777" w:rsidR="00227C15" w:rsidRPr="00227C15" w:rsidRDefault="00227C15" w:rsidP="00227C15">
      <w:pPr>
        <w:rPr>
          <w:rFonts w:ascii="Times New Roman" w:hAnsi="Times New Roman" w:cs="Times New Roman"/>
          <w:sz w:val="30"/>
          <w:szCs w:val="30"/>
        </w:rPr>
      </w:pPr>
    </w:p>
    <w:p w14:paraId="342953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 primo fructu ait, </w:t>
      </w:r>
      <w:r w:rsidRPr="00227C15">
        <w:rPr>
          <w:rFonts w:ascii="Times New Roman" w:hAnsi="Times New Roman" w:cs="Times New Roman"/>
          <w:i/>
          <w:iCs/>
          <w:sz w:val="30"/>
          <w:szCs w:val="30"/>
        </w:rPr>
        <w:t>Captiuam duxit captiuitatem.</w:t>
      </w:r>
      <w:r w:rsidRPr="00227C15">
        <w:rPr>
          <w:rFonts w:ascii="Times New Roman" w:hAnsi="Times New Roman" w:cs="Times New Roman"/>
          <w:sz w:val="30"/>
          <w:szCs w:val="30"/>
        </w:rPr>
        <w:t xml:space="preserve"> Nomen captiuitatis &amp; passiuè, &amp; actiuè accipi potest: passiuè pro iis, qui tenebantur captiui à Diabolo. Christus enim hos liberauit &amp; redemit de potestate &amp; manusatanae: Actiuè autem pro Diabolis, qui captiuos tenebant homines. Hos enim omnes </w:t>
      </w:r>
      <w:r w:rsidRPr="00227C15">
        <w:rPr>
          <w:rFonts w:ascii="Times New Roman" w:hAnsi="Times New Roman" w:cs="Times New Roman"/>
          <w:sz w:val="30"/>
          <w:szCs w:val="30"/>
        </w:rPr>
        <w:lastRenderedPageBreak/>
        <w:t xml:space="preserve">superauit, captiuos fecit, &amp; in triumpho adduxit, qua de re ad Col. 2. </w:t>
      </w:r>
      <w:r w:rsidRPr="00227C15">
        <w:rPr>
          <w:rFonts w:ascii="Times New Roman" w:hAnsi="Times New Roman" w:cs="Times New Roman"/>
          <w:i/>
          <w:iCs/>
          <w:sz w:val="30"/>
          <w:szCs w:val="30"/>
        </w:rPr>
        <w:t>Expoliatosque principatus &amp; potestates ostentauit palam triumphans de illis per semetipsum.</w:t>
      </w:r>
      <w:r w:rsidRPr="00227C15">
        <w:rPr>
          <w:rFonts w:ascii="Times New Roman" w:hAnsi="Times New Roman" w:cs="Times New Roman"/>
          <w:sz w:val="30"/>
          <w:szCs w:val="30"/>
        </w:rPr>
        <w:t xml:space="preserve"> Sic enim solent victores suos populos captiuos liberare à captiuitate: tyrannos autem, hostes praesertim primores, vinctos à tergo, &amp; caput ac pedes nudos in triumpho ducere: atque ad hoc allusit Psalmus &amp; Apostolus. </w:t>
      </w:r>
    </w:p>
    <w:p w14:paraId="3068BAB1" w14:textId="77777777" w:rsidR="00227C15" w:rsidRPr="00227C15" w:rsidRDefault="00227C15" w:rsidP="00227C15">
      <w:pPr>
        <w:rPr>
          <w:rFonts w:ascii="Times New Roman" w:hAnsi="Times New Roman" w:cs="Times New Roman"/>
          <w:sz w:val="30"/>
          <w:szCs w:val="30"/>
        </w:rPr>
      </w:pPr>
    </w:p>
    <w:p w14:paraId="3CCEED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[Objectio.] At quomodo captiuus factus est Satan cum suis &amp; vinctus, cùm Apostolus infra dicat, nobis colluctandum esse cum Satana: Et Petrus ait, illum circuire instar leonis, &amp; quaerere, quem deuoret? [Eph. 6. 2 Pet. 5.] Respondeo. Christus destruxit illorum potentiam in Mundo, regnumque illorum euertit: &amp; haec est victoria, quam retulit Christus ascendens in altum. Interim nunc circumeunt non vt Dominium vllum in nos habentes, sed per insidias agentes, vt nos ad se pertrahant. Nos igitur Spiritus S. per Apostolos monet, simus cauti &amp; vigilemus, nec sinamus nos circumueniri. Simile. Etiam à peccato sumus liberati: interim manet in corpore nostro: non regnans, sed ad sui obedientiam solicitans. Mundus quoque victus est, ait Christus, </w:t>
      </w:r>
      <w:r w:rsidRPr="00227C15">
        <w:rPr>
          <w:rFonts w:ascii="Times New Roman" w:hAnsi="Times New Roman" w:cs="Times New Roman"/>
          <w:i/>
          <w:iCs/>
          <w:sz w:val="30"/>
          <w:szCs w:val="30"/>
        </w:rPr>
        <w:t>Ego vici Mundum</w:t>
      </w:r>
      <w:r w:rsidRPr="00227C15">
        <w:rPr>
          <w:rFonts w:ascii="Times New Roman" w:hAnsi="Times New Roman" w:cs="Times New Roman"/>
          <w:sz w:val="30"/>
          <w:szCs w:val="30"/>
        </w:rPr>
        <w:t xml:space="preserve"> [Ioh. 16.]: interim nos persequitur. Ergo sic liberati sumus è manibus Satanae, vt nihil in nos habeat imperii: sic à peccato, vt non possit nos condemnare, &amp; in sui obsequium vi trahere. Interim non desinunt. hostes esse. Fac leones multos esse vinctos catenis: nisi tu ipse sponte ad illos accedas, nihil nocere possunt. Cauendum igitur ab illis. Ita nos non sumus amplius captiui Satanae &amp; Diabolorum: sed ipsi captiui sunt Christi. </w:t>
      </w:r>
    </w:p>
    <w:p w14:paraId="6988481F" w14:textId="77777777" w:rsidR="00227C15" w:rsidRPr="00227C15" w:rsidRDefault="00227C15" w:rsidP="00227C15">
      <w:pPr>
        <w:rPr>
          <w:rFonts w:ascii="Times New Roman" w:hAnsi="Times New Roman" w:cs="Times New Roman"/>
          <w:sz w:val="30"/>
          <w:szCs w:val="30"/>
        </w:rPr>
      </w:pPr>
    </w:p>
    <w:p w14:paraId="2C43AB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De altero fructu Ascensionis ait, </w:t>
      </w:r>
      <w:r w:rsidRPr="00227C15">
        <w:rPr>
          <w:rFonts w:ascii="Times New Roman" w:hAnsi="Times New Roman" w:cs="Times New Roman"/>
          <w:i/>
          <w:iCs/>
          <w:sz w:val="30"/>
          <w:szCs w:val="30"/>
        </w:rPr>
        <w:t>Et dedit dona hominibus.</w:t>
      </w:r>
      <w:r w:rsidRPr="00227C15">
        <w:rPr>
          <w:rFonts w:ascii="Times New Roman" w:hAnsi="Times New Roman" w:cs="Times New Roman"/>
          <w:sz w:val="30"/>
          <w:szCs w:val="30"/>
        </w:rPr>
        <w:t xml:space="preserve"> Solent principes post victoriam, dum triumphant, magna munera &amp; pecunias in populum sibi triumphanti gratulantem &amp; iubilantem spargere: sic fecit Christus. Ergo rectè primò dixit, Captiuamduxit captiuitatem: post, dedit dona, &amp;c. </w:t>
      </w:r>
    </w:p>
    <w:p w14:paraId="3B123ABF" w14:textId="77777777" w:rsidR="00227C15" w:rsidRPr="00227C15" w:rsidRDefault="00227C15" w:rsidP="00227C15">
      <w:pPr>
        <w:rPr>
          <w:rFonts w:ascii="Times New Roman" w:hAnsi="Times New Roman" w:cs="Times New Roman"/>
          <w:sz w:val="30"/>
          <w:szCs w:val="30"/>
        </w:rPr>
      </w:pPr>
    </w:p>
    <w:p w14:paraId="4564860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Illud autem Ascendit, quid est, nisi quòd etiam descenderat prius in inferiores partes terrae? </w:t>
      </w:r>
    </w:p>
    <w:p w14:paraId="3C77AAAB" w14:textId="77777777" w:rsidR="00227C15" w:rsidRPr="00227C15" w:rsidRDefault="00227C15" w:rsidP="00227C15">
      <w:pPr>
        <w:rPr>
          <w:rFonts w:ascii="Times New Roman" w:hAnsi="Times New Roman" w:cs="Times New Roman"/>
          <w:sz w:val="30"/>
          <w:szCs w:val="30"/>
        </w:rPr>
      </w:pPr>
    </w:p>
    <w:p w14:paraId="55DB24F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Sic Syriac. </w:t>
      </w:r>
      <w:r w:rsidRPr="00227C15">
        <w:rPr>
          <w:rFonts w:ascii="Times New Roman" w:hAnsi="Times New Roman" w:cs="Times New Roman"/>
          <w:i/>
          <w:iCs/>
          <w:sz w:val="30"/>
          <w:szCs w:val="30"/>
        </w:rPr>
        <w:t xml:space="preserve">Quòd autem Ascendit, quidnam est, nisi quòd etiam descendit prius in inferiora terrae? </w:t>
      </w:r>
    </w:p>
    <w:p w14:paraId="5325A5BE" w14:textId="77777777" w:rsidR="00227C15" w:rsidRPr="00227C15" w:rsidRDefault="00227C15" w:rsidP="00227C15">
      <w:pPr>
        <w:rPr>
          <w:rFonts w:ascii="Times New Roman" w:hAnsi="Times New Roman" w:cs="Times New Roman"/>
          <w:sz w:val="30"/>
          <w:szCs w:val="30"/>
        </w:rPr>
      </w:pPr>
    </w:p>
    <w:p w14:paraId="665442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Sensus est perspicuus hoc modo: Illud verò, quod Propheta de Christo dixit, quòd ascendit in altum, quid innuit, quid significat, quidve concludit, nisi </w:t>
      </w:r>
      <w:r w:rsidRPr="00227C15">
        <w:rPr>
          <w:rFonts w:ascii="Times New Roman" w:hAnsi="Times New Roman" w:cs="Times New Roman"/>
          <w:sz w:val="30"/>
          <w:szCs w:val="30"/>
        </w:rPr>
        <w:lastRenderedPageBreak/>
        <w:t xml:space="preserve">quòd idem Christus prius descenderat ex illo alto loco, in partes terrae inferiores? Sic Scholia, quasi dicat: οὐκ ἄν δὲ ἐδεθη ὁ προφῆτης του εἰπεῖν ἀνέβη, εἰ μὴ ηδει, ὅτι κατέβη πρῶτον. </w:t>
      </w:r>
    </w:p>
    <w:p w14:paraId="498B6928" w14:textId="77777777" w:rsidR="00227C15" w:rsidRPr="00227C15" w:rsidRDefault="00227C15" w:rsidP="00227C15">
      <w:pPr>
        <w:rPr>
          <w:rFonts w:ascii="Times New Roman" w:hAnsi="Times New Roman" w:cs="Times New Roman"/>
          <w:sz w:val="30"/>
          <w:szCs w:val="30"/>
        </w:rPr>
      </w:pPr>
    </w:p>
    <w:p w14:paraId="044DF6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10. Qui descendit, ipse est etiam qui ascendit longè supra omnes Coelos, vt impleret omnia:</w:t>
      </w:r>
      <w:r w:rsidRPr="00227C15">
        <w:rPr>
          <w:rFonts w:ascii="Times New Roman" w:hAnsi="Times New Roman" w:cs="Times New Roman"/>
          <w:sz w:val="30"/>
          <w:szCs w:val="30"/>
        </w:rPr>
        <w:t xml:space="preserve"> Vel, vt habet Syriacus, </w:t>
      </w:r>
      <w:r w:rsidRPr="00227C15">
        <w:rPr>
          <w:rFonts w:ascii="Times New Roman" w:hAnsi="Times New Roman" w:cs="Times New Roman"/>
          <w:i/>
          <w:iCs/>
          <w:sz w:val="30"/>
          <w:szCs w:val="30"/>
        </w:rPr>
        <w:t>vt compleret omnia.</w:t>
      </w:r>
      <w:r w:rsidRPr="00227C15">
        <w:rPr>
          <w:rFonts w:ascii="Times New Roman" w:hAnsi="Times New Roman" w:cs="Times New Roman"/>
          <w:sz w:val="30"/>
          <w:szCs w:val="30"/>
        </w:rPr>
        <w:t xml:space="preserve"> </w:t>
      </w:r>
    </w:p>
    <w:p w14:paraId="3DECE378" w14:textId="77777777" w:rsidR="00227C15" w:rsidRPr="00227C15" w:rsidRDefault="00227C15" w:rsidP="00227C15">
      <w:pPr>
        <w:rPr>
          <w:rFonts w:ascii="Times New Roman" w:hAnsi="Times New Roman" w:cs="Times New Roman"/>
          <w:sz w:val="30"/>
          <w:szCs w:val="30"/>
        </w:rPr>
      </w:pPr>
    </w:p>
    <w:p w14:paraId="43DF53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Isti duo versus per parenthesin leguntur: Nam mox vers. 11. redit ad superiora, hoc est. ad explicanda dona aliquot, de quibus dixerat in genere, </w:t>
      </w:r>
      <w:r w:rsidRPr="00227C15">
        <w:rPr>
          <w:rFonts w:ascii="Times New Roman" w:hAnsi="Times New Roman" w:cs="Times New Roman"/>
          <w:i/>
          <w:iCs/>
          <w:sz w:val="30"/>
          <w:szCs w:val="30"/>
        </w:rPr>
        <w:t>Dedit dona hominibus.</w:t>
      </w:r>
      <w:r w:rsidRPr="00227C15">
        <w:rPr>
          <w:rFonts w:ascii="Times New Roman" w:hAnsi="Times New Roman" w:cs="Times New Roman"/>
          <w:sz w:val="30"/>
          <w:szCs w:val="30"/>
        </w:rPr>
        <w:t xml:space="preserve"> Summa autem horum duorum versuum haec est. Ex verbo Prophetae, Ascendit in altum (nempe Christus) tum humiliationem Christi: tum eiusdem exaltationem colligit. Humiliatioin duabus potissimùm rebus consistit, sicut ad Phil. clariùs explicat Apostolus [Phil. 2.]: quarum prima est, quia cùm esset in forma Dei, exinaniuit semet ipsum, forma serui sumta, &amp; factus est homo: altera quia homo iam factus, factus est etiam obediens vsque ad mortem mortem autem crucis, &amp; sepultus est, descenditque ad inferos. Hanc humiliationem tradit vers. 9. ex verbo Ascendit, Quia qui ascendit, inquit Apostolus, ipse est qui antè descenderat in has partes inferiores terrae, id est, factus est homo in vtero virginis, inter homines versatus, omnibusque iis affectus calamitatibus, quibus obnoxij sumus, quicunque in terra hac versamur, tandem palsus, mortuus &amp; sepultus ad inferos vsque descendit. Atque haec de humiliatione. </w:t>
      </w:r>
    </w:p>
    <w:p w14:paraId="69A0A331" w14:textId="77777777" w:rsidR="00227C15" w:rsidRPr="00227C15" w:rsidRDefault="00227C15" w:rsidP="00227C15">
      <w:pPr>
        <w:rPr>
          <w:rFonts w:ascii="Times New Roman" w:hAnsi="Times New Roman" w:cs="Times New Roman"/>
          <w:sz w:val="30"/>
          <w:szCs w:val="30"/>
        </w:rPr>
      </w:pPr>
    </w:p>
    <w:p w14:paraId="52A176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Glorificatio verò quam ex eodem verbo Ascendendi colligit, haec omnia complectitur: resurrectionem Christi, ascensionem in Coelum, sessionem ad dexteram, missionem Spiritus sancti, publicationem Euangelij per totum terrarum orbem, collectionem Ecclesiae, salutem omnium electorum per fidem in ipsum, &amp; quae ex iis omnibus secuta est diuinae Christi naturae patefactio, quòd scilicet omnes nouerint, hunc lesum, qui humiliatus [page 266] fuerat vsque ad mortem, esse verum ac naturalem Dei filium, Regem Regum, &amp; Dominum Dominantium, perque hunc condita esse &amp; constare omnia, per hunc denique solum è Coelo salutem &amp; omnia dona ac bona haberi posse. Glorificationem hanc tradit Apostolus vers. 10. vbi duo praecipua de Christo docet: quorum primum ad personam, secundum ad officium pertinet. De persona docet, licet sit Deus &amp; homo: vnam tamen duntaxat esse, eandemque personam, vnumque Christum: Et hoc, dicendo, </w:t>
      </w:r>
      <w:r w:rsidRPr="00227C15">
        <w:rPr>
          <w:rFonts w:ascii="Times New Roman" w:hAnsi="Times New Roman" w:cs="Times New Roman"/>
          <w:i/>
          <w:iCs/>
          <w:sz w:val="30"/>
          <w:szCs w:val="30"/>
        </w:rPr>
        <w:t xml:space="preserve">Qui descendit, ipse etiam est, qui ascendit. </w:t>
      </w:r>
    </w:p>
    <w:p w14:paraId="174075D8" w14:textId="77777777" w:rsidR="00227C15" w:rsidRPr="00227C15" w:rsidRDefault="00227C15" w:rsidP="00227C15">
      <w:pPr>
        <w:rPr>
          <w:rFonts w:ascii="Times New Roman" w:hAnsi="Times New Roman" w:cs="Times New Roman"/>
          <w:sz w:val="30"/>
          <w:szCs w:val="30"/>
        </w:rPr>
      </w:pPr>
    </w:p>
    <w:p w14:paraId="1EF5A7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officio, docet illud fuisse duplex: vnum, quod perficiendum erat in terra, de quo praecedenti versu, ex verbo, Descendit in inferiores partes terrae, diximus: alterum, quod illi perficiendum erat in Coelo, &amp; è Coelo: hoc explicat, finalem caussam tradens, cur ascenderit supra omnes Coelos, vt scilicet omnia impleret, quae ei complenda erant in Coelo, atque è Coelo. Haec est summa horum duorum versuum: in quibus quicquid de persona Christi, deque eius officio dicipotest, eoque tota salutis nostrae dispensatio, breuiter continetur. Neque verò haec, à caussa quam tractat, aliena sunt: sed huius doctrinae vsus ad rem maximè facit. Hortabatur Apostolus Ephesios, &amp; nos in illis, ad humilitatem, qui est primus gradus ad concordiam, eoque ad vnitatem Ecclesiae, per vinculum pacis, conseruandam. Ad hanc nunc nos extimulat exemplo Christi, qui cùm esset Deus, regnans in Coelo cum Patre, seipsum humiliauit, inde descendendo in inferiores partes terrae. Quorsum verò? Vt primùm suo sanguine &amp; morte omnes electos, id est, nos reconciliaret Patri: &amp; deinde vt euectus in Coelum, misso Spiritu sancto, Ecclesiam hanc in vnum corpus colligeret, foueret, conseruaret, instituto Ministerio, cuius finis est exaedificatio Ecclesiae. Quid igitur magis nos decet, nostraque vocatione dignum est, quàm vt humilitatem sectando, in idem conseruandae vnitatis Ecclesiastici corporis studium incumbamus? Hac enim re futurum, vt cum Christo omnes conglorificemur. </w:t>
      </w:r>
      <w:r w:rsidRPr="00227C15">
        <w:rPr>
          <w:rFonts w:ascii="Times New Roman" w:hAnsi="Times New Roman" w:cs="Times New Roman"/>
          <w:i/>
          <w:iCs/>
          <w:sz w:val="30"/>
          <w:szCs w:val="30"/>
        </w:rPr>
        <w:t>Nunc percurramus verba Apostoli.</w:t>
      </w:r>
      <w:r w:rsidRPr="00227C15">
        <w:rPr>
          <w:rFonts w:ascii="Times New Roman" w:hAnsi="Times New Roman" w:cs="Times New Roman"/>
          <w:sz w:val="30"/>
          <w:szCs w:val="30"/>
        </w:rPr>
        <w:t xml:space="preserve"> </w:t>
      </w:r>
    </w:p>
    <w:p w14:paraId="51351B81" w14:textId="77777777" w:rsidR="00227C15" w:rsidRPr="00227C15" w:rsidRDefault="00227C15" w:rsidP="00227C15">
      <w:pPr>
        <w:rPr>
          <w:rFonts w:ascii="Times New Roman" w:hAnsi="Times New Roman" w:cs="Times New Roman"/>
          <w:sz w:val="30"/>
          <w:szCs w:val="30"/>
        </w:rPr>
      </w:pPr>
    </w:p>
    <w:p w14:paraId="7D6CFE6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Caeterùm illud Ascendit, quid est, nisi quod etiam descenderat prius in inferiores partes terrae? </w:t>
      </w:r>
    </w:p>
    <w:p w14:paraId="596792E6" w14:textId="77777777" w:rsidR="00227C15" w:rsidRPr="00227C15" w:rsidRDefault="00227C15" w:rsidP="00227C15">
      <w:pPr>
        <w:rPr>
          <w:rFonts w:ascii="Times New Roman" w:hAnsi="Times New Roman" w:cs="Times New Roman"/>
          <w:sz w:val="30"/>
          <w:szCs w:val="30"/>
        </w:rPr>
      </w:pPr>
    </w:p>
    <w:p w14:paraId="757B5C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Verba haec bifariam exponi possunt: primùm ita, vt Paulus voluerit ex verbo illo Prophetae, Ascendit (nempe Christus) in altum, id est, in Coelum, concludere, Christum igitur prius fuisse in Coelo, indeque descendisse: aut ita, vt Apostolus velit interpretari dictum Prophetae, &amp; ostendere, illum cùm dixit, Christum ascendisse in Coelum, sensisse, illum prius inde descendisse. Si primo modo exponas, non videtur haec sequela bona esse: Ascendit in Coelum, Ergo prius ibi erat, &amp; inde descendit. Multi enim possunt in altum aliquem locum ascendere, vnde priùs non descenderunt, &amp; vbi prius non fuerunt. Moses ascendit in montem cum Domino loquebatur, vbi tamen antea non fuerat [Exod. 19.]. Elias quoque ascendit per turbinem in Coelum: num inferes, Eliam ergo prius in illo monte fuisse, &amp; inde post descendisse? [2. </w:t>
      </w:r>
      <w:r w:rsidRPr="00227C15">
        <w:rPr>
          <w:rFonts w:ascii="Times New Roman" w:hAnsi="Times New Roman" w:cs="Times New Roman"/>
          <w:sz w:val="30"/>
          <w:szCs w:val="30"/>
        </w:rPr>
        <w:lastRenderedPageBreak/>
        <w:t xml:space="preserve">Reg. 2.] Nos quoque ascendemus in Coelum in quo tamen nondum fuimus, &amp; ex quo non descendimus. Neque tamen improbari potest, si quis dicat, Apostolum ex illo verbo Ascendit, concludere voluisse, Ergo prius descenderat. Necessitas enim huius consequentiae Apostolicae non pendet ex natura rei secundùm quam ascendit, id est secundùm humanam naturam: sed pendet ex qualitate personae, quae ascendit, quae non solùm homo, sed etiam DEVS est. Nouerat autem Dauid, hunc Christum esse Deum aeternum, fuisseque semper cum Patre in Coelesti gloria ac maiestate: nouerat hoc idem &amp; Paulus, &amp; omnes Apostoli, omnesque fideles. Vnde &amp; Christus dicebat, se esse de supernis, nos autem è terra: Et Ioan. ait de Christo, </w:t>
      </w:r>
      <w:r w:rsidRPr="00227C15">
        <w:rPr>
          <w:rFonts w:ascii="Times New Roman" w:hAnsi="Times New Roman" w:cs="Times New Roman"/>
          <w:i/>
          <w:iCs/>
          <w:sz w:val="30"/>
          <w:szCs w:val="30"/>
        </w:rPr>
        <w:t>Qui de Coelo est, supra omnes est.</w:t>
      </w:r>
      <w:r w:rsidRPr="00227C15">
        <w:rPr>
          <w:rFonts w:ascii="Times New Roman" w:hAnsi="Times New Roman" w:cs="Times New Roman"/>
          <w:sz w:val="30"/>
          <w:szCs w:val="30"/>
        </w:rPr>
        <w:t xml:space="preserve"> [Ioh. 3.] &amp; Paulus eum vocat hominem Coelestem [1. Cor. 15.]. Certè si Christus esset è terra, sicut &amp; nos, consequentia Apostoli nulla esset: sed si supponas Christum verum esse Deum, &amp; è supernis esse, necessariò consequetur, Ascendit Christus in altum è terra, Ergo prius ex alto in terram venerat. Ergo si quis supponat, Christum esse naturâ suâ è supernis, sequela Apostoli necessaria fuerit, Ascendit Christus ex inferioribus terrae partibus in Coelum. Ergo prius è Coelo in inferiores terrae partes descenderat. Et sic Christus locutus est, cùm dixit, </w:t>
      </w:r>
      <w:r w:rsidRPr="00227C15">
        <w:rPr>
          <w:rFonts w:ascii="Times New Roman" w:hAnsi="Times New Roman" w:cs="Times New Roman"/>
          <w:i/>
          <w:iCs/>
          <w:sz w:val="30"/>
          <w:szCs w:val="30"/>
        </w:rPr>
        <w:t>Nemo ascendit in Coelum, nisi qui descendit de Coelo, filius hominis, qui est in Coelo.</w:t>
      </w:r>
      <w:r w:rsidRPr="00227C15">
        <w:rPr>
          <w:rFonts w:ascii="Times New Roman" w:hAnsi="Times New Roman" w:cs="Times New Roman"/>
          <w:sz w:val="30"/>
          <w:szCs w:val="30"/>
        </w:rPr>
        <w:t xml:space="preserve"> Hic est primus modus exponendi hunc locum. </w:t>
      </w:r>
    </w:p>
    <w:p w14:paraId="189081D0" w14:textId="77777777" w:rsidR="00227C15" w:rsidRPr="00227C15" w:rsidRDefault="00227C15" w:rsidP="00227C15">
      <w:pPr>
        <w:rPr>
          <w:rFonts w:ascii="Times New Roman" w:hAnsi="Times New Roman" w:cs="Times New Roman"/>
          <w:sz w:val="30"/>
          <w:szCs w:val="30"/>
        </w:rPr>
      </w:pPr>
    </w:p>
    <w:p w14:paraId="7AD0D6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 est, vt dicamus, Apostolum verbum Prophetae interpretari voluisse &amp; concludere, Dauidem cum in eo Psal. praedixit, Christum ascensurum in Coelum, praeuidisse, eum etiam prius descensurum è Coelo, futurumque hominem verum: hoc est, cùm praedixit de eius glorificatione, simul etiam de eiusdem humiliatione vaticinatum fuisse. Atque haec Scholiastae est interpretatio: οὐκ ἄν δὲ φησὶν, ἐδεθη ἡ προφῆτης τοῦ εἰπεῖν Ἀνέβη, εἰ μὴ ᾐ δει ὅτι κατεβη πρῶτον. Haec mihi videtur simplicior: praesertim cùm Dauid in eo Psal. hunc Christum vocarit lehouam. Vult autem Apostolus Prophetam omnino de Christo locutum fuisse. [page 267] Optima igitur fuit consequentia, Christus filius Iehouę Iehoua ascendit in altum, captiuam duxit captiuitatem, dedit dona hominibus: Ergo prius descenderat, id est, factus homo, &amp; mortuus sepultusque fuerat. Ita Apostolus interpretans verba Prophetae, docet Prophetam praenouisse, Filium Dei descensurum è Coelo, futurum hominem redenturum humanum genus, &amp; denuò rediturum cum triumpho in Coelum. Difficilior est illa particula </w:t>
      </w:r>
      <w:r w:rsidRPr="00227C15">
        <w:rPr>
          <w:rFonts w:ascii="Times New Roman" w:hAnsi="Times New Roman" w:cs="Times New Roman"/>
          <w:i/>
          <w:iCs/>
          <w:sz w:val="30"/>
          <w:szCs w:val="30"/>
        </w:rPr>
        <w:t>in inferiores partes terrae,</w:t>
      </w:r>
      <w:r w:rsidRPr="00227C15">
        <w:rPr>
          <w:rFonts w:ascii="Times New Roman" w:hAnsi="Times New Roman" w:cs="Times New Roman"/>
          <w:sz w:val="30"/>
          <w:szCs w:val="30"/>
        </w:rPr>
        <w:t xml:space="preserve"> propter diuersitatem interpretationum, quae adferuntur in hunc locum, illaque </w:t>
      </w:r>
      <w:r w:rsidRPr="00227C15">
        <w:rPr>
          <w:rFonts w:ascii="Times New Roman" w:hAnsi="Times New Roman" w:cs="Times New Roman"/>
          <w:sz w:val="30"/>
          <w:szCs w:val="30"/>
        </w:rPr>
        <w:lastRenderedPageBreak/>
        <w:t xml:space="preserve">probabiles. Nam illa de limbo, in quo Patres fuerint à condito orbe, vsque ad Christi aduentum, qui eos inde liberarit, &amp; tunc primùm secum in Coelum duxerit, cùm ipse ascendit in Coelum: haec inquam interpretatio de limbo, quam adhuc Pontificij tuentur, pridem refutata à nostris fuit: cùm nulla firma ratione nitatur. Dicam igitur de reliquis. </w:t>
      </w:r>
    </w:p>
    <w:p w14:paraId="38CFAF02" w14:textId="77777777" w:rsidR="00227C15" w:rsidRPr="00227C15" w:rsidRDefault="00227C15" w:rsidP="00227C15">
      <w:pPr>
        <w:rPr>
          <w:rFonts w:ascii="Times New Roman" w:hAnsi="Times New Roman" w:cs="Times New Roman"/>
          <w:sz w:val="30"/>
          <w:szCs w:val="30"/>
        </w:rPr>
      </w:pPr>
    </w:p>
    <w:p w14:paraId="1279A7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nomine inferiorum partium terrae, quae Hebraicè vocantur </w:t>
      </w:r>
      <w:r w:rsidRPr="00227C15">
        <w:rPr>
          <w:rFonts w:ascii="Times New Roman" w:hAnsi="Times New Roman" w:cs="Times New Roman"/>
          <w:i/>
          <w:iCs/>
          <w:sz w:val="30"/>
          <w:szCs w:val="30"/>
        </w:rPr>
        <w:t>Thabetioth. abaret,</w:t>
      </w:r>
      <w:r w:rsidRPr="00227C15">
        <w:rPr>
          <w:rFonts w:ascii="Times New Roman" w:hAnsi="Times New Roman" w:cs="Times New Roman"/>
          <w:sz w:val="30"/>
          <w:szCs w:val="30"/>
        </w:rPr>
        <w:t xml:space="preserve"> intelligunt vterum virginis, in quo Filius Dei conceptus est &amp; factus homo. Confirmant, primùm, quia eadem Phrasi vsus est idem Propheta in alio Psalmo 139. vers. 15. vbi sic alloquitur Deum dicendo, </w:t>
      </w:r>
      <w:r w:rsidRPr="00227C15">
        <w:rPr>
          <w:rFonts w:ascii="Times New Roman" w:hAnsi="Times New Roman" w:cs="Times New Roman"/>
          <w:i/>
          <w:iCs/>
          <w:sz w:val="30"/>
          <w:szCs w:val="30"/>
        </w:rPr>
        <w:t>Te, o Deus, virtus mea non latuit, cum fingerer in abdito,</w:t>
      </w:r>
      <w:r w:rsidRPr="00227C15">
        <w:rPr>
          <w:rFonts w:ascii="Times New Roman" w:hAnsi="Times New Roman" w:cs="Times New Roman"/>
          <w:sz w:val="30"/>
          <w:szCs w:val="30"/>
        </w:rPr>
        <w:t xml:space="preserve"> seu (vt habet alio versio) </w:t>
      </w:r>
      <w:r w:rsidRPr="00227C15">
        <w:rPr>
          <w:rFonts w:ascii="Times New Roman" w:hAnsi="Times New Roman" w:cs="Times New Roman"/>
          <w:i/>
          <w:iCs/>
          <w:sz w:val="30"/>
          <w:szCs w:val="30"/>
        </w:rPr>
        <w:t>Non est occultatum os meum ate, cum factus sum in occulto:</w:t>
      </w:r>
      <w:r w:rsidRPr="00227C15">
        <w:rPr>
          <w:rFonts w:ascii="Times New Roman" w:hAnsi="Times New Roman" w:cs="Times New Roman"/>
          <w:sz w:val="30"/>
          <w:szCs w:val="30"/>
        </w:rPr>
        <w:t xml:space="preserve"> &amp; subdit, cum formatus sum </w:t>
      </w:r>
      <w:r w:rsidRPr="00227C15">
        <w:rPr>
          <w:rFonts w:ascii="Times New Roman" w:hAnsi="Times New Roman" w:cs="Times New Roman"/>
          <w:i/>
          <w:iCs/>
          <w:sz w:val="30"/>
          <w:szCs w:val="30"/>
        </w:rPr>
        <w:t xml:space="preserve">Bethahetioth aharets, </w:t>
      </w:r>
      <w:r w:rsidRPr="00227C15">
        <w:rPr>
          <w:rFonts w:ascii="Times New Roman" w:hAnsi="Times New Roman" w:cs="Times New Roman"/>
          <w:sz w:val="30"/>
          <w:szCs w:val="30"/>
        </w:rPr>
        <w:t xml:space="preserve">in inferioribus terrae, id est, in vtero matris, Deinde confirmant etiam hac ratione, quia descensus Filij Dei de Coelis in inferiores partes terrae, non fuit factus mutatione loci, sed assumtione humanae naturae: assumtio autem haec facta fuit in vtero matris: non est igitur absurdum dicere, Christum tum demùm descendisse in inferiora terrae, cùm in vtero Virginis carnem suscepit &amp; homo factus est. </w:t>
      </w:r>
    </w:p>
    <w:p w14:paraId="601EE062" w14:textId="77777777" w:rsidR="00227C15" w:rsidRPr="00227C15" w:rsidRDefault="00227C15" w:rsidP="00227C15">
      <w:pPr>
        <w:rPr>
          <w:rFonts w:ascii="Times New Roman" w:hAnsi="Times New Roman" w:cs="Times New Roman"/>
          <w:sz w:val="30"/>
          <w:szCs w:val="30"/>
        </w:rPr>
      </w:pPr>
    </w:p>
    <w:p w14:paraId="1B9306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interpretantur terram ipsam, quae quatenus est infima pars Mundi, vocetur. inferiora terrae: vt sit comparatio non inter partes terrae, sed inter partes Mundi: vt sit sensus, descendit in terram, hoc est, subiecit se infimae &amp; miserae huius praesentis &amp; terrenae vitae conditioni. Est enim antithesis inter descensum &amp; ascensum. Ascensus significat. reditum ad Coelestem felicitatem, gloriosamque vitam: Ergo descensus significat contrarium, nempe τὸν λόγον, cùm esset in forma Dei, se ipsum exinaniuisse, &amp; forma serui sumta, se miserae huius terrenae vitae conditioni subiecisse. </w:t>
      </w:r>
    </w:p>
    <w:p w14:paraId="727EF2C4" w14:textId="77777777" w:rsidR="00227C15" w:rsidRPr="00227C15" w:rsidRDefault="00227C15" w:rsidP="00227C15">
      <w:pPr>
        <w:rPr>
          <w:rFonts w:ascii="Times New Roman" w:hAnsi="Times New Roman" w:cs="Times New Roman"/>
          <w:sz w:val="30"/>
          <w:szCs w:val="30"/>
        </w:rPr>
      </w:pPr>
    </w:p>
    <w:p w14:paraId="0B343C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intelligunt mortem &amp; sepulturam, statumque &amp; conditionem mortuorum: vt idem sint inferiores partes terrae, quod sepulchrum, &amp; inferi, statusque mortuorum. Et hunc locum exponunt per illum in Symbolo, </w:t>
      </w:r>
      <w:r w:rsidRPr="00227C15">
        <w:rPr>
          <w:rFonts w:ascii="Times New Roman" w:hAnsi="Times New Roman" w:cs="Times New Roman"/>
          <w:i/>
          <w:iCs/>
          <w:sz w:val="30"/>
          <w:szCs w:val="30"/>
        </w:rPr>
        <w:t>Descendit ad inferos.</w:t>
      </w:r>
      <w:r w:rsidRPr="00227C15">
        <w:rPr>
          <w:rFonts w:ascii="Times New Roman" w:hAnsi="Times New Roman" w:cs="Times New Roman"/>
          <w:sz w:val="30"/>
          <w:szCs w:val="30"/>
        </w:rPr>
        <w:t xml:space="preserve"> Nomine autem inferorum, intelligunt non solùm sepulchrum, in quo iacuit corpus, sed totum illum statum &amp; conditionem mortuorum. Hoc pacto comparatio erit inter partes terrae: quia vna est superior, vbi viuentes habitamus: altera inferior, &amp; subtus hanc partem, vbi corpora sunt demortuorum, mortui ipsi. Et sic de Christo est illud Ies. 53. </w:t>
      </w:r>
      <w:r w:rsidRPr="00227C15">
        <w:rPr>
          <w:rFonts w:ascii="Times New Roman" w:hAnsi="Times New Roman" w:cs="Times New Roman"/>
          <w:i/>
          <w:iCs/>
          <w:sz w:val="30"/>
          <w:szCs w:val="30"/>
        </w:rPr>
        <w:t>Succisus est de terra viuentium:</w:t>
      </w:r>
      <w:r w:rsidRPr="00227C15">
        <w:rPr>
          <w:rFonts w:ascii="Times New Roman" w:hAnsi="Times New Roman" w:cs="Times New Roman"/>
          <w:sz w:val="30"/>
          <w:szCs w:val="30"/>
        </w:rPr>
        <w:t xml:space="preserve"> quasi dicat, &amp; in terram statumque mortuorum deiectus. </w:t>
      </w:r>
      <w:r w:rsidRPr="00227C15">
        <w:rPr>
          <w:rFonts w:ascii="Times New Roman" w:hAnsi="Times New Roman" w:cs="Times New Roman"/>
          <w:sz w:val="30"/>
          <w:szCs w:val="30"/>
        </w:rPr>
        <w:lastRenderedPageBreak/>
        <w:t xml:space="preserve">Locum hunc &amp; statum mortuorum, Graeci vocare solent Αδην: ab α priuatiua particula, &amp; εἴδειν videre: quòd ibi omnia sint tenebricosa, vt nihil videri possit. </w:t>
      </w:r>
    </w:p>
    <w:p w14:paraId="6E0282C5" w14:textId="77777777" w:rsidR="00227C15" w:rsidRPr="00227C15" w:rsidRDefault="00227C15" w:rsidP="00227C15">
      <w:pPr>
        <w:rPr>
          <w:rFonts w:ascii="Times New Roman" w:hAnsi="Times New Roman" w:cs="Times New Roman"/>
          <w:sz w:val="30"/>
          <w:szCs w:val="30"/>
        </w:rPr>
      </w:pPr>
    </w:p>
    <w:p w14:paraId="715FB2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Denique alij volunt hoc nomine intelligi inferos ea significatione, qua &amp; Matth. 16. </w:t>
      </w:r>
      <w:r w:rsidRPr="00227C15">
        <w:rPr>
          <w:rFonts w:ascii="Times New Roman" w:hAnsi="Times New Roman" w:cs="Times New Roman"/>
          <w:i/>
          <w:iCs/>
          <w:sz w:val="30"/>
          <w:szCs w:val="30"/>
        </w:rPr>
        <w:t>Portae inferorum non praeualebunt aduersus eam:</w:t>
      </w:r>
      <w:r w:rsidRPr="00227C15">
        <w:rPr>
          <w:rFonts w:ascii="Times New Roman" w:hAnsi="Times New Roman" w:cs="Times New Roman"/>
          <w:sz w:val="30"/>
          <w:szCs w:val="30"/>
        </w:rPr>
        <w:t xml:space="preserve"> hoc est, locum certum subtus terram, qui Diabolo &amp; Angelis eius, &amp; omnibus impiis destinatus est. Volunt igitur Christum, sicut corpore erat in sepulchro, sic anima ad hos inferos penetrasse. Sed quorsum? Num vt ibi dolores inferni pateretur? Quidam audent affirmare: sed horum sententiam reprobamus, cùm fundamentum nullum habeat in scripturis, imò cum illis pugnet; finis enim dolorum fuit in cruce. Patres ferè in hac sunt sententia, Christum sua anima venisse ad locum damnatorum, vt non verbis, sed sua praesentia significaret, esse iustitiae Dei sua morte &amp; sanguine satisfactum, Satanam nil amplius habere potestatis in electos, quos ipse captiuos tenebat: se factum esse omnium dominum: datam sibi esse omnem potestatem in Coelo &amp; in terra, datumque nomen supra omne nomen, vt in nomine Iesu, omne genu flectatur, Coelestium, terrestrium &amp; inferorum: nec solùm venisse eò, vt haec illis significaret eo modo quo dictum est, verùm etiam, vt omnes Diabolos secum duceret in triumpho: quò referunt illud Col. 2. </w:t>
      </w:r>
      <w:r w:rsidRPr="00227C15">
        <w:rPr>
          <w:rFonts w:ascii="Times New Roman" w:hAnsi="Times New Roman" w:cs="Times New Roman"/>
          <w:i/>
          <w:iCs/>
          <w:sz w:val="30"/>
          <w:szCs w:val="30"/>
        </w:rPr>
        <w:t>Et expolians principatus &amp; potestates traduxit palam, triumphatis illis per eam scilicet crucem,</w:t>
      </w:r>
      <w:r w:rsidRPr="00227C15">
        <w:rPr>
          <w:rFonts w:ascii="Times New Roman" w:hAnsi="Times New Roman" w:cs="Times New Roman"/>
          <w:sz w:val="30"/>
          <w:szCs w:val="30"/>
        </w:rPr>
        <w:t xml:space="preserve"> id est, virtute crucis, qua expiauerat peccata, &amp; iustitiae Dei satis fecerat. </w:t>
      </w:r>
    </w:p>
    <w:p w14:paraId="7F4471A5" w14:textId="77777777" w:rsidR="00227C15" w:rsidRPr="00227C15" w:rsidRDefault="00227C15" w:rsidP="00227C15">
      <w:pPr>
        <w:rPr>
          <w:rFonts w:ascii="Times New Roman" w:hAnsi="Times New Roman" w:cs="Times New Roman"/>
          <w:sz w:val="30"/>
          <w:szCs w:val="30"/>
        </w:rPr>
      </w:pPr>
    </w:p>
    <w:p w14:paraId="7FC8B1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nonne poterat hoc facere sine hoc Animae descensus Poterat, sed voluit eò vsque humiliari, vt etiam Anima in illam tenebricosissimam &amp; infelicissimam regionem descenderet, quanquam nihil passura, sed initium sui de Diabolicis potestatibus triumphi inde factura. </w:t>
      </w:r>
    </w:p>
    <w:p w14:paraId="514B0DB1" w14:textId="77777777" w:rsidR="00227C15" w:rsidRPr="00227C15" w:rsidRDefault="00227C15" w:rsidP="00227C15">
      <w:pPr>
        <w:rPr>
          <w:rFonts w:ascii="Times New Roman" w:hAnsi="Times New Roman" w:cs="Times New Roman"/>
          <w:sz w:val="30"/>
          <w:szCs w:val="30"/>
        </w:rPr>
      </w:pPr>
    </w:p>
    <w:p w14:paraId="475925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Ego hanc Patrum sententiam non audeo damnare, quando non pugat cum S. literis, sed probabilia habet argumenta. Consensus Patrum, quando non pugnat manifestè cum Sacris Literis, [page 268] apud me multum habet ponderis. </w:t>
      </w:r>
    </w:p>
    <w:p w14:paraId="42037648" w14:textId="77777777" w:rsidR="00227C15" w:rsidRPr="00227C15" w:rsidRDefault="00227C15" w:rsidP="00227C15">
      <w:pPr>
        <w:rPr>
          <w:rFonts w:ascii="Times New Roman" w:hAnsi="Times New Roman" w:cs="Times New Roman"/>
          <w:sz w:val="30"/>
          <w:szCs w:val="30"/>
        </w:rPr>
      </w:pPr>
    </w:p>
    <w:p w14:paraId="19DD87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ad praesentem hunc locum Apostoli quod attinet, omnes hasce quatuor interpretationes complector: quia omnes veras esse intelligo, &amp; cum Apostoli verbis conuenire. Sicut enim verbo ASCENDENDI continentur omnia, quae ad glorificationem Christi pertinent, inter quae etiam est </w:t>
      </w:r>
      <w:r w:rsidRPr="00227C15">
        <w:rPr>
          <w:rFonts w:ascii="Times New Roman" w:hAnsi="Times New Roman" w:cs="Times New Roman"/>
          <w:sz w:val="30"/>
          <w:szCs w:val="30"/>
        </w:rPr>
        <w:lastRenderedPageBreak/>
        <w:t xml:space="preserve">triumphus de Diabolis ex inferno: sic etiam verbo DESCENDENDI, omnia quae ad eius humiliationem referuntur, intelligenda sunt. Atqui haec omnia, quae dicta sunt in iis quatuor interpretationibus, vera sunt ex symbolo ipso: primùm, quòd incarnatus sit &amp; natus ex Maria Virgine: 2. quòd in terris versatus &amp; passus sit: 3. quòd mortuus &amp; sepultus 4. quòd descenderit ad inferos: id quod fuit vltimum humiliationis opus Ergo nihil alienum ab Apostoli mente dixerimus, si dicamus Christum omnibus istis praedictis modis descendisse in inferiora terrae. Ac quia de tribus prioribus interpretationibus non taest controuersia, quàm de quarta: placet duas afferre coniecturas ex contextu Apostoli, quibus confirmari videtur, Christum suaAnima penetrasse in infernum damnatorum. </w:t>
      </w:r>
    </w:p>
    <w:p w14:paraId="62B6DAF6" w14:textId="77777777" w:rsidR="00227C15" w:rsidRPr="00227C15" w:rsidRDefault="00227C15" w:rsidP="00227C15">
      <w:pPr>
        <w:rPr>
          <w:rFonts w:ascii="Times New Roman" w:hAnsi="Times New Roman" w:cs="Times New Roman"/>
          <w:sz w:val="30"/>
          <w:szCs w:val="30"/>
        </w:rPr>
      </w:pPr>
    </w:p>
    <w:p w14:paraId="1BFAF8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Aperta est antithesis inter, </w:t>
      </w:r>
      <w:r w:rsidRPr="00227C15">
        <w:rPr>
          <w:rFonts w:ascii="Times New Roman" w:hAnsi="Times New Roman" w:cs="Times New Roman"/>
          <w:i/>
          <w:iCs/>
          <w:sz w:val="30"/>
          <w:szCs w:val="30"/>
        </w:rPr>
        <w:t>supra omnes Coelos,</w:t>
      </w:r>
      <w:r w:rsidRPr="00227C15">
        <w:rPr>
          <w:rFonts w:ascii="Times New Roman" w:hAnsi="Times New Roman" w:cs="Times New Roman"/>
          <w:sz w:val="30"/>
          <w:szCs w:val="30"/>
        </w:rPr>
        <w:t xml:space="preserve"> &amp; inter </w:t>
      </w:r>
      <w:r w:rsidRPr="00227C15">
        <w:rPr>
          <w:rFonts w:ascii="Times New Roman" w:hAnsi="Times New Roman" w:cs="Times New Roman"/>
          <w:i/>
          <w:iCs/>
          <w:sz w:val="30"/>
          <w:szCs w:val="30"/>
        </w:rPr>
        <w:t>inferiora terrae.</w:t>
      </w:r>
      <w:r w:rsidRPr="00227C15">
        <w:rPr>
          <w:rFonts w:ascii="Times New Roman" w:hAnsi="Times New Roman" w:cs="Times New Roman"/>
          <w:sz w:val="30"/>
          <w:szCs w:val="30"/>
        </w:rPr>
        <w:t xml:space="preserve"> Atqui illud accipitur ad literam, &amp; concluditur ascendisse in sublimiorem Coelorum partem; nihil enim sublimius illa parte, quae est supra hosce coelos: Ergo etiam hoc alterum ad literam intelligendum erit: nihil autem est magis infimum in terra, loco damnatorum, qui dicitur infernus &amp; inferi, &amp;c. </w:t>
      </w:r>
    </w:p>
    <w:p w14:paraId="06160DCE" w14:textId="77777777" w:rsidR="00227C15" w:rsidRPr="00227C15" w:rsidRDefault="00227C15" w:rsidP="00227C15">
      <w:pPr>
        <w:rPr>
          <w:rFonts w:ascii="Times New Roman" w:hAnsi="Times New Roman" w:cs="Times New Roman"/>
          <w:sz w:val="30"/>
          <w:szCs w:val="30"/>
        </w:rPr>
      </w:pPr>
    </w:p>
    <w:p w14:paraId="171C56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Apostolus non simpliciter ait, Christum descendisse ad inferos, sed expressè nominat terram, in inferiores terrae partes. Est autem locus iste Apostoli consentaneus cum illo Symboli, Descendit ad inferos. Igitur nomen inferorum in Symbolo significat locum infimum terrae. Sed de hoc alias. </w:t>
      </w:r>
    </w:p>
    <w:p w14:paraId="352B7A98" w14:textId="77777777" w:rsidR="00227C15" w:rsidRPr="00227C15" w:rsidRDefault="00227C15" w:rsidP="00227C15">
      <w:pPr>
        <w:rPr>
          <w:rFonts w:ascii="Times New Roman" w:hAnsi="Times New Roman" w:cs="Times New Roman"/>
          <w:sz w:val="30"/>
          <w:szCs w:val="30"/>
        </w:rPr>
      </w:pPr>
    </w:p>
    <w:p w14:paraId="600AF68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10. Qui descendit, ipse etiam est, qui ascendit supra omnes Coelos, vt impleret omnia. </w:t>
      </w:r>
    </w:p>
    <w:p w14:paraId="1F9F922D" w14:textId="77777777" w:rsidR="00227C15" w:rsidRPr="00227C15" w:rsidRDefault="00227C15" w:rsidP="00227C15">
      <w:pPr>
        <w:rPr>
          <w:rFonts w:ascii="Times New Roman" w:hAnsi="Times New Roman" w:cs="Times New Roman"/>
          <w:sz w:val="30"/>
          <w:szCs w:val="30"/>
        </w:rPr>
      </w:pPr>
    </w:p>
    <w:p w14:paraId="47B77D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sunt membra huius versus, vnum de eo, qui ascendit in Coelum: alterum de fine ascensionis. Primum facilè est, &amp; Nestorij dogma refellit. Ille ipse (inquit) qui descenderat, id est, qui factus fuerat homo, qui mortuus, qui sepultus, qui expoliauit principatus &amp; potestates: iis etiam &amp; non alius ascendit supra omnes Coelos. Quis autem descenderat? Ipse Christus exprimit dicendo, </w:t>
      </w:r>
      <w:r w:rsidRPr="00227C15">
        <w:rPr>
          <w:rFonts w:ascii="Times New Roman" w:hAnsi="Times New Roman" w:cs="Times New Roman"/>
          <w:i/>
          <w:iCs/>
          <w:sz w:val="30"/>
          <w:szCs w:val="30"/>
        </w:rPr>
        <w:t>Exiui a Patre, &amp; veni in Mundum, iterum relinquo Mundum &amp; vado ad Patrem</w:t>
      </w:r>
      <w:r w:rsidRPr="00227C15">
        <w:rPr>
          <w:rFonts w:ascii="Times New Roman" w:hAnsi="Times New Roman" w:cs="Times New Roman"/>
          <w:sz w:val="30"/>
          <w:szCs w:val="30"/>
        </w:rPr>
        <w:t xml:space="preserve"> [Ioh. 16.]. Filius igitur Dei, natus ex Patre Deo, descenderat in Mundum. Et Ioan. 3. </w:t>
      </w:r>
      <w:r w:rsidRPr="00227C15">
        <w:rPr>
          <w:rFonts w:ascii="Times New Roman" w:hAnsi="Times New Roman" w:cs="Times New Roman"/>
          <w:i/>
          <w:iCs/>
          <w:sz w:val="30"/>
          <w:szCs w:val="30"/>
        </w:rPr>
        <w:t>Qui de Coelo venit, supra omnes est.</w:t>
      </w:r>
      <w:r w:rsidRPr="00227C15">
        <w:rPr>
          <w:rFonts w:ascii="Times New Roman" w:hAnsi="Times New Roman" w:cs="Times New Roman"/>
          <w:sz w:val="30"/>
          <w:szCs w:val="30"/>
        </w:rPr>
        <w:t xml:space="preserve"> Deus igitur, qui venerat, id est, qui factus fuerat homo, idem etiam Deus ascendit. Apostolus I. Tim. 3. explicat dicendo, </w:t>
      </w:r>
      <w:r w:rsidRPr="00227C15">
        <w:rPr>
          <w:rFonts w:ascii="Times New Roman" w:hAnsi="Times New Roman" w:cs="Times New Roman"/>
          <w:i/>
          <w:iCs/>
          <w:sz w:val="30"/>
          <w:szCs w:val="30"/>
        </w:rPr>
        <w:t>Deus manifestatus est in carne,</w:t>
      </w:r>
      <w:r w:rsidRPr="00227C15">
        <w:rPr>
          <w:rFonts w:ascii="Times New Roman" w:hAnsi="Times New Roman" w:cs="Times New Roman"/>
          <w:sz w:val="30"/>
          <w:szCs w:val="30"/>
        </w:rPr>
        <w:t xml:space="preserve"> Ecce descensum: de ascensu addit ad extremum, </w:t>
      </w:r>
      <w:r w:rsidRPr="00227C15">
        <w:rPr>
          <w:rFonts w:ascii="Times New Roman" w:hAnsi="Times New Roman" w:cs="Times New Roman"/>
          <w:i/>
          <w:iCs/>
          <w:sz w:val="30"/>
          <w:szCs w:val="30"/>
        </w:rPr>
        <w:t xml:space="preserve">assumtus est in </w:t>
      </w:r>
      <w:r w:rsidRPr="00227C15">
        <w:rPr>
          <w:rFonts w:ascii="Times New Roman" w:hAnsi="Times New Roman" w:cs="Times New Roman"/>
          <w:i/>
          <w:iCs/>
          <w:sz w:val="30"/>
          <w:szCs w:val="30"/>
        </w:rPr>
        <w:lastRenderedPageBreak/>
        <w:t>gloriam,</w:t>
      </w:r>
      <w:r w:rsidRPr="00227C15">
        <w:rPr>
          <w:rFonts w:ascii="Times New Roman" w:hAnsi="Times New Roman" w:cs="Times New Roman"/>
          <w:sz w:val="30"/>
          <w:szCs w:val="30"/>
        </w:rPr>
        <w:t xml:space="preserve"> idem nimirum Deus, qui manifestatus est in carne. Idem ergo Filius Dei Deus, &amp; non alius, tum descendit de Coelis, tum etiam ascendit supra omnes Coelos. </w:t>
      </w:r>
    </w:p>
    <w:p w14:paraId="655B1C38" w14:textId="77777777" w:rsidR="00227C15" w:rsidRPr="00227C15" w:rsidRDefault="00227C15" w:rsidP="00227C15">
      <w:pPr>
        <w:rPr>
          <w:rFonts w:ascii="Times New Roman" w:hAnsi="Times New Roman" w:cs="Times New Roman"/>
          <w:sz w:val="30"/>
          <w:szCs w:val="30"/>
        </w:rPr>
      </w:pPr>
    </w:p>
    <w:p w14:paraId="735679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non sine caussa Apostolus non dixit, </w:t>
      </w:r>
      <w:r w:rsidRPr="00227C15">
        <w:rPr>
          <w:rFonts w:ascii="Times New Roman" w:hAnsi="Times New Roman" w:cs="Times New Roman"/>
          <w:i/>
          <w:iCs/>
          <w:sz w:val="30"/>
          <w:szCs w:val="30"/>
        </w:rPr>
        <w:t>Qui ascendit, idem est, qui descendit.</w:t>
      </w:r>
      <w:r w:rsidRPr="00227C15">
        <w:rPr>
          <w:rFonts w:ascii="Times New Roman" w:hAnsi="Times New Roman" w:cs="Times New Roman"/>
          <w:sz w:val="30"/>
          <w:szCs w:val="30"/>
        </w:rPr>
        <w:t xml:space="preserve"> Probauit, quidem ex ascensu, illius descensum; sed ex ascensu noluit probare eundem esse, qui descenderat, ideò non dixit, </w:t>
      </w:r>
      <w:r w:rsidRPr="00227C15">
        <w:rPr>
          <w:rFonts w:ascii="Times New Roman" w:hAnsi="Times New Roman" w:cs="Times New Roman"/>
          <w:i/>
          <w:iCs/>
          <w:sz w:val="30"/>
          <w:szCs w:val="30"/>
        </w:rPr>
        <w:t>Qui ascendit, ille est, qui etiam descendit,</w:t>
      </w:r>
      <w:r w:rsidRPr="00227C15">
        <w:rPr>
          <w:rFonts w:ascii="Times New Roman" w:hAnsi="Times New Roman" w:cs="Times New Roman"/>
          <w:sz w:val="30"/>
          <w:szCs w:val="30"/>
        </w:rPr>
        <w:t xml:space="preserve"> quod tamen verissimum est: cur ergo non dixit, Qui ascendit, ipse est etiam, qui descendit, sed contra, </w:t>
      </w:r>
      <w:r w:rsidRPr="00227C15">
        <w:rPr>
          <w:rFonts w:ascii="Times New Roman" w:hAnsi="Times New Roman" w:cs="Times New Roman"/>
          <w:i/>
          <w:iCs/>
          <w:sz w:val="30"/>
          <w:szCs w:val="30"/>
        </w:rPr>
        <w:t>Qui descendit, ipse est qui etiam ascendit?</w:t>
      </w:r>
      <w:r w:rsidRPr="00227C15">
        <w:rPr>
          <w:rFonts w:ascii="Times New Roman" w:hAnsi="Times New Roman" w:cs="Times New Roman"/>
          <w:sz w:val="30"/>
          <w:szCs w:val="30"/>
        </w:rPr>
        <w:t xml:space="preserve"> Ratio est, quoniam cùm Christus ascendit in Coelum, ascendit Deus &amp; homo: cùm verò descendit, descendit Deus tantùm, &amp; non homo, sed descensu factus est homo. Vt ergo occurreret haeresi eorum, qui dicturi erant, Christum attulisse corpus è Coelo, non dixit, </w:t>
      </w:r>
      <w:r w:rsidRPr="00227C15">
        <w:rPr>
          <w:rFonts w:ascii="Times New Roman" w:hAnsi="Times New Roman" w:cs="Times New Roman"/>
          <w:i/>
          <w:iCs/>
          <w:sz w:val="30"/>
          <w:szCs w:val="30"/>
        </w:rPr>
        <w:t>Qui ascenditis etiam est, qui descendit:</w:t>
      </w:r>
      <w:r w:rsidRPr="00227C15">
        <w:rPr>
          <w:rFonts w:ascii="Times New Roman" w:hAnsi="Times New Roman" w:cs="Times New Roman"/>
          <w:sz w:val="30"/>
          <w:szCs w:val="30"/>
        </w:rPr>
        <w:t xml:space="preserve"> Sed contra, </w:t>
      </w:r>
      <w:r w:rsidRPr="00227C15">
        <w:rPr>
          <w:rFonts w:ascii="Times New Roman" w:hAnsi="Times New Roman" w:cs="Times New Roman"/>
          <w:i/>
          <w:iCs/>
          <w:sz w:val="30"/>
          <w:szCs w:val="30"/>
        </w:rPr>
        <w:t>Qui descendit, ipse etiam est, qui ascendit.</w:t>
      </w:r>
      <w:r w:rsidRPr="00227C15">
        <w:rPr>
          <w:rFonts w:ascii="Times New Roman" w:hAnsi="Times New Roman" w:cs="Times New Roman"/>
          <w:sz w:val="30"/>
          <w:szCs w:val="30"/>
        </w:rPr>
        <w:t xml:space="preserve"> Qua locutione manifestè docuit Apostolus, Filium Dei descensu suo, id est, assumtione humanę naturae, non esse factum alium, id est, aliam personam: neque humanam illam assumtam naturam, aliquid ad personam Filij Dei vel constituendam vel perficiendam addidisse; alioqui alius ascendisset, quàm qui descenderat: descendisset enim persona simplex, ascendisset composita: descendisset imperfecta, ascendisset perfecta, quod absit vt dicamus vel sentiamus. Atque haec caussa est, cur dicamus personam Filij ei (propriè loquendo non posse dici esse compositam ex duabus naturis, tanquam ex partibus, id quod &amp; Aquinas oppugnat: sed sicut erat ante assumtam carnem, sic etiam post eius assumtionem mansit simplicissima &amp; perfectissima: Humanam autem naturam dicimus portari &amp; gestari à Verbo, seu à Persona Filij Dei. Simile Patrum libenter vsurpamus: Sicut qui assumit sibi vestem, eamque induit, non fit alius homo assumtione vestis: sic neque persona Filij Dei, facta est alia persona assumtione humanae naturae. Hanc enim ceu vestimentum induit, nunquam tamen depositurus, quia licet non assumta sit ad personam vel constituendam vel perficiendam, assumta tamen est in vnitatem personae. Hanc vim habet Phrasis Apostoli</w:t>
      </w:r>
      <w:r w:rsidRPr="00227C15">
        <w:rPr>
          <w:rFonts w:ascii="Times New Roman" w:hAnsi="Times New Roman" w:cs="Times New Roman"/>
          <w:i/>
          <w:iCs/>
          <w:sz w:val="30"/>
          <w:szCs w:val="30"/>
        </w:rPr>
        <w:t>Qui descendit, ipse etiam est, qui ascendit.</w:t>
      </w:r>
      <w:r w:rsidRPr="00227C15">
        <w:rPr>
          <w:rFonts w:ascii="Times New Roman" w:hAnsi="Times New Roman" w:cs="Times New Roman"/>
          <w:sz w:val="30"/>
          <w:szCs w:val="30"/>
        </w:rPr>
        <w:t xml:space="preserve"> Augustinus ait, Christum cùm descendit, fuisse ceu hominem nudum de monte descendentem: cùm ascendit, cum carne ascendisse, vt eundem hominem, sed vestitum. Si verò assumta [page 269] natura non mutauit, nec perfecit, nec composuit personam Filij Dei (propriè loquendo,) quia qui descendit, is etiam est qui ascendit, &amp; non alius: eadem ratione dici non potest, Christum assumsisse hominem, id est, humanam </w:t>
      </w:r>
      <w:r w:rsidRPr="00227C15">
        <w:rPr>
          <w:rFonts w:ascii="Times New Roman" w:hAnsi="Times New Roman" w:cs="Times New Roman"/>
          <w:sz w:val="30"/>
          <w:szCs w:val="30"/>
        </w:rPr>
        <w:lastRenderedPageBreak/>
        <w:t xml:space="preserve">personam, ita vt iam constet ex duabus personis, sicut Nestorius docebat: Qui enim descendit, ipse etiam est, qui ascendit, hoc est, qui erat Deus in coelis habitans, ille ipse est, qui factus est homo, qui passus, qui mortuus, qui sepultus, qui descendit ad inferos, qui denique ascendit supra coelos omnes. Sed hoc ideo non percipiebat Nestorius, quia vna ex parte tenebat hoc principium Philosophicum, &amp; illud quidem verissimum, Actiones esse τῶν ὑφισταμένων, non autem Naturarum: ex altera verò parte tenebat etiam hoc principium, illudque, si benè intelligatur, verum, Diuersorum &amp; contrariorum effectuum, diuersas esse &amp; contrarias caussas efficientes. Cùm verò videret in Christo fuisse diuersissimas contrariasque actiones, inde concludebat, oportere igitur in Christo diuersa esse ὑφιστάμενα, quorum vnum passum fuerit, alterum non passum, vnum sepultum, alterum non sepultum. Ita faciebat, vt qui descendit, non esset ille ipse qui ascendit. Sed non considerauit vir superbus, idem ὑφιστάμενον posse diuersa &amp;pugnantia operari, secundùm diuersas in eo naturas: quemadmodum homo secundùm mentem intelligit, secundùm corpus non intelligit, sed sentit: secundùm animam manet immortalis, semperque viuit, &amp; secundùm corpus moritur. Ita principiis Philosophicis abusus est ex imperitia, ad negandam veritatem scripturarum. Sed ex Philosophicis tamen principiis benè explicatis, refutatus fuit etiam illius error, &amp; veritas S. literarum asserta à Patribus, à quibus regula haec tradita est, Communicatione Idiomatum, contradictoria de eodem Christo verè &amp; realiter praedicari, sed non de naturis à Christo diuersis: vt Christus Deus passus est, Christus homo non est passus: non autem Deitas passa est, vel humanitas expers fuit passionis. Ergo stat sententia Apostoli, Qui descendit, eum ipsum esse, qui etiam ascendit. Atque haec de persona quae descendit &amp; ascendit. </w:t>
      </w:r>
    </w:p>
    <w:p w14:paraId="57900396" w14:textId="77777777" w:rsidR="00227C15" w:rsidRPr="00227C15" w:rsidRDefault="00227C15" w:rsidP="00227C15">
      <w:pPr>
        <w:rPr>
          <w:rFonts w:ascii="Times New Roman" w:hAnsi="Times New Roman" w:cs="Times New Roman"/>
          <w:sz w:val="30"/>
          <w:szCs w:val="30"/>
        </w:rPr>
      </w:pPr>
    </w:p>
    <w:p w14:paraId="4AE67B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Explicatio haec de vna persona, deque diuersis naturis in Christo, manifestè concludit, verbum Descendendi &amp; Ascendendi, non eodem modo esse accipienda. Verbum enim Descendit, dicitur de eo, qui nondum erat homo, sed Deus tantùm, antequam descenderet: Deus autem omnia replet, nec mutat locum: non potest igitur verbum Descendendi intelligi Physice, pro descensu, qui fit mutatione loci. Verbum autem Ascendendi de eo praedicatur, qui non solùm Deus, sed etiam homo erat. Oportet igitur respectu Humanitatis illud accipere propriè &amp; Physicè, quòd scilicet Christus suo corpore verè ascenderit è terra in Coelum, sicut etiam verè &amp; Physicè ascenderat è sepulchro in terram viuentium. Totus tamen &amp; idem Christus dicitur realiter </w:t>
      </w:r>
      <w:r w:rsidRPr="00227C15">
        <w:rPr>
          <w:rFonts w:ascii="Times New Roman" w:hAnsi="Times New Roman" w:cs="Times New Roman"/>
          <w:sz w:val="30"/>
          <w:szCs w:val="30"/>
        </w:rPr>
        <w:lastRenderedPageBreak/>
        <w:t xml:space="preserve">ascendisse, propter communicationem idiomatum, quae realis est in persona ipsa, quatenus reapse illis participat idem Christus verus Deus, verusque homoCùm igitur Apostolus dicit, Qui descendit, ipse est etiam, qui ascendit, duo concludit: Vnum, eandem esse personam, de qua ista duo verè praedicentur, descendit &amp; ascendit: Alterum, diuerso modo eandem personam descendisse &amp; ascendisse: quia descendit sine mutatione loci, cùm esset tantùm Deus: Ascendit autem mutatione loci, respectu humanae naturae, cùm esset homo. </w:t>
      </w:r>
    </w:p>
    <w:p w14:paraId="0728D11A" w14:textId="77777777" w:rsidR="00227C15" w:rsidRPr="00227C15" w:rsidRDefault="00227C15" w:rsidP="00227C15">
      <w:pPr>
        <w:rPr>
          <w:rFonts w:ascii="Times New Roman" w:hAnsi="Times New Roman" w:cs="Times New Roman"/>
          <w:sz w:val="30"/>
          <w:szCs w:val="30"/>
        </w:rPr>
      </w:pPr>
    </w:p>
    <w:p w14:paraId="43EA93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 verò ascendit? Ait, </w:t>
      </w:r>
      <w:r w:rsidRPr="00227C15">
        <w:rPr>
          <w:rFonts w:ascii="Times New Roman" w:hAnsi="Times New Roman" w:cs="Times New Roman"/>
          <w:i/>
          <w:iCs/>
          <w:sz w:val="30"/>
          <w:szCs w:val="30"/>
        </w:rPr>
        <w:t>supra omnes Coelos.</w:t>
      </w:r>
      <w:r w:rsidRPr="00227C15">
        <w:rPr>
          <w:rFonts w:ascii="Times New Roman" w:hAnsi="Times New Roman" w:cs="Times New Roman"/>
          <w:sz w:val="30"/>
          <w:szCs w:val="30"/>
        </w:rPr>
        <w:t xml:space="preserve"> Hoc est illud altum, τὸ ὕψος, de quo Psalmus, </w:t>
      </w:r>
      <w:r w:rsidRPr="00227C15">
        <w:rPr>
          <w:rFonts w:ascii="Times New Roman" w:hAnsi="Times New Roman" w:cs="Times New Roman"/>
          <w:i/>
          <w:iCs/>
          <w:sz w:val="30"/>
          <w:szCs w:val="30"/>
        </w:rPr>
        <w:t>Ascendisti in altum</w:t>
      </w:r>
      <w:r w:rsidRPr="00227C15">
        <w:rPr>
          <w:rFonts w:ascii="Times New Roman" w:hAnsi="Times New Roman" w:cs="Times New Roman"/>
          <w:sz w:val="30"/>
          <w:szCs w:val="30"/>
        </w:rPr>
        <w:t xml:space="preserve"> [Psal. 68.]: Et Christus ad Apostolos, </w:t>
      </w:r>
      <w:r w:rsidRPr="00227C15">
        <w:rPr>
          <w:rFonts w:ascii="Times New Roman" w:hAnsi="Times New Roman" w:cs="Times New Roman"/>
          <w:i/>
          <w:iCs/>
          <w:sz w:val="30"/>
          <w:szCs w:val="30"/>
        </w:rPr>
        <w:t>Induemini virtute ex alto</w:t>
      </w:r>
      <w:r w:rsidRPr="00227C15">
        <w:rPr>
          <w:rFonts w:ascii="Times New Roman" w:hAnsi="Times New Roman" w:cs="Times New Roman"/>
          <w:sz w:val="30"/>
          <w:szCs w:val="30"/>
        </w:rPr>
        <w:t xml:space="preserve"> [Act. 1.]: &amp; Apostolus Col. 3. </w:t>
      </w:r>
      <w:r w:rsidRPr="00227C15">
        <w:rPr>
          <w:rFonts w:ascii="Times New Roman" w:hAnsi="Times New Roman" w:cs="Times New Roman"/>
          <w:i/>
          <w:iCs/>
          <w:sz w:val="30"/>
          <w:szCs w:val="30"/>
        </w:rPr>
        <w:t>Si consurrexistis cum Christo, quae sursum sunt quaerite.</w:t>
      </w:r>
      <w:r w:rsidRPr="00227C15">
        <w:rPr>
          <w:rFonts w:ascii="Times New Roman" w:hAnsi="Times New Roman" w:cs="Times New Roman"/>
          <w:sz w:val="30"/>
          <w:szCs w:val="30"/>
        </w:rPr>
        <w:t xml:space="preserve"> Et Paulus hac praesenti locutione id manifestè euincit, nempe locum, in quem ascendit Christus, esse sursum &amp; altum ac sublimem. Quid enim altius est eo loco, qui est supra omnes Coelos? Christus autem, (ait Apostolus) ascendit supra omnes coelos. </w:t>
      </w:r>
    </w:p>
    <w:p w14:paraId="192BA8DF" w14:textId="77777777" w:rsidR="00227C15" w:rsidRPr="00227C15" w:rsidRDefault="00227C15" w:rsidP="00227C15">
      <w:pPr>
        <w:rPr>
          <w:rFonts w:ascii="Times New Roman" w:hAnsi="Times New Roman" w:cs="Times New Roman"/>
          <w:sz w:val="30"/>
          <w:szCs w:val="30"/>
        </w:rPr>
      </w:pPr>
    </w:p>
    <w:p w14:paraId="3AFA37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inquies, Si supra omnes coelos ascendit: Ergo corpus Christi, non est in loco, quia supra coelos omnes, nullus est locus. Respondeo. Imò, si in nullo est loco, multò minus erit in terra, &amp; vbique locorum. Augustinus verò ait, Tolle spacia locorum corporibus, &amp; nusquam erunt: &amp; quia nusquam erunt, non erunt, scilicet corpora. Oportet enim omne corpus in aliquo esse loco, id est, spacio. Etsi enim non omnis locus eiusdem rationis est, &amp; qualis describitur in Physicis ab Aristotele: vbi tamen est corpus, aliquod ibi spacium sit, quo contineatur corpus, necesse est: &amp; hoc spacium vocamus locum. Proinde, vbi iam Christus est, &amp; vbi futura sunt etiam nostra corpora, sacrae literae talibus nominibus exprimunt, quibus declarant, spacium esse corporibus capiendis accommodatum. Christus vocat domum Patris, in qua sint multae mansiones. Apostolus ad Hebraeos vocat Ciuitatem: Et item Petrus in Actis, vocat Coelum, quo capitur corpus Christi. </w:t>
      </w:r>
      <w:r w:rsidRPr="00227C15">
        <w:rPr>
          <w:rFonts w:ascii="Times New Roman" w:hAnsi="Times New Roman" w:cs="Times New Roman"/>
          <w:i/>
          <w:iCs/>
          <w:sz w:val="30"/>
          <w:szCs w:val="30"/>
        </w:rPr>
        <w:t>Sed omissa hac disputatione, videamus de sensu verborum.</w:t>
      </w:r>
      <w:r w:rsidRPr="00227C15">
        <w:rPr>
          <w:rFonts w:ascii="Times New Roman" w:hAnsi="Times New Roman" w:cs="Times New Roman"/>
          <w:sz w:val="30"/>
          <w:szCs w:val="30"/>
        </w:rPr>
        <w:t xml:space="preserve"> </w:t>
      </w:r>
    </w:p>
    <w:p w14:paraId="2C273E1D" w14:textId="77777777" w:rsidR="00227C15" w:rsidRPr="00227C15" w:rsidRDefault="00227C15" w:rsidP="00227C15">
      <w:pPr>
        <w:rPr>
          <w:rFonts w:ascii="Times New Roman" w:hAnsi="Times New Roman" w:cs="Times New Roman"/>
          <w:sz w:val="30"/>
          <w:szCs w:val="30"/>
        </w:rPr>
      </w:pPr>
    </w:p>
    <w:p w14:paraId="7886B5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Ascendit supra omnes coelos.</w:t>
      </w:r>
      <w:r w:rsidRPr="00227C15">
        <w:rPr>
          <w:rFonts w:ascii="Times New Roman" w:hAnsi="Times New Roman" w:cs="Times New Roman"/>
          <w:sz w:val="30"/>
          <w:szCs w:val="30"/>
        </w:rPr>
        <w:t xml:space="preserve"> Hieronymus ait, Apostolum sic locutum esse, vt significaret, Christum è Mundo visibili, ad inuisibilia transiuisse. Alij, vt nostram curiositatem reprimeret, [page 270] ne inuestigemus, vbi sit Christus, cùm ne coelos quidem penetrare possimus. Scriptura tamen alibi dicit, </w:t>
      </w:r>
      <w:r w:rsidRPr="00227C15">
        <w:rPr>
          <w:rFonts w:ascii="Times New Roman" w:hAnsi="Times New Roman" w:cs="Times New Roman"/>
          <w:sz w:val="30"/>
          <w:szCs w:val="30"/>
        </w:rPr>
        <w:lastRenderedPageBreak/>
        <w:t xml:space="preserve">Christum ascendisse in coelum, &amp; sic confitemur in symbolo, &amp; Act. 3. Quem oportet coelo capiQuomodo in coelo est, si supra omnes colos? </w:t>
      </w:r>
    </w:p>
    <w:p w14:paraId="62EED176" w14:textId="77777777" w:rsidR="00227C15" w:rsidRPr="00227C15" w:rsidRDefault="00227C15" w:rsidP="00227C15">
      <w:pPr>
        <w:rPr>
          <w:rFonts w:ascii="Times New Roman" w:hAnsi="Times New Roman" w:cs="Times New Roman"/>
          <w:sz w:val="30"/>
          <w:szCs w:val="30"/>
        </w:rPr>
      </w:pPr>
    </w:p>
    <w:p w14:paraId="7EE678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Breuiter, Respectu personae Filij Dei, simpliciter interpretamur esse supra omnes coelos, in gloria scilicet Patris, quando ea persona immensa est, &amp; omnia implet, sicut &amp; Pater: sed respectu naturae assumtae in vnitatem personae, Christum dicimus suo corpore non esse simpliciter supra omnes coelos, sed in certo coelo, sicut confitemur in symbolo: in coelo inquam illo, in quo &amp; nostra futura sunt corpora. At ait, supra Omnes coelos. Verum: sed idem Apostolus alibi ait, Christum ingressum esse in ipsum coelum. Et Col. 3. Habetis in coelo Dominum. Ne igitur pugnent inter se scripturę, dicendum est, Christum ascendisse supra omnes coelos, nempe hosce spectabiles suo corpore: ascendisse autem in coelum, quod supra hosce visibiles &amp; mobiles coelos positum est, quod vocare solemus coelum beatorum, plenum gloria &amp; maiestate. Qua de re aliàs. Atque haec de primo membro huius 10. versus. </w:t>
      </w:r>
    </w:p>
    <w:p w14:paraId="6AA5EDC5" w14:textId="77777777" w:rsidR="00227C15" w:rsidRPr="00227C15" w:rsidRDefault="00227C15" w:rsidP="00227C15">
      <w:pPr>
        <w:rPr>
          <w:rFonts w:ascii="Times New Roman" w:hAnsi="Times New Roman" w:cs="Times New Roman"/>
          <w:sz w:val="30"/>
          <w:szCs w:val="30"/>
        </w:rPr>
      </w:pPr>
    </w:p>
    <w:p w14:paraId="7A9F7D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altero ait, </w:t>
      </w:r>
      <w:r w:rsidRPr="00227C15">
        <w:rPr>
          <w:rFonts w:ascii="Times New Roman" w:hAnsi="Times New Roman" w:cs="Times New Roman"/>
          <w:i/>
          <w:iCs/>
          <w:sz w:val="30"/>
          <w:szCs w:val="30"/>
        </w:rPr>
        <w:t>vt impleret omnia,</w:t>
      </w:r>
      <w:r w:rsidRPr="00227C15">
        <w:rPr>
          <w:rFonts w:ascii="Times New Roman" w:hAnsi="Times New Roman" w:cs="Times New Roman"/>
          <w:sz w:val="30"/>
          <w:szCs w:val="30"/>
        </w:rPr>
        <w:t> ἵνα πληρώσῃ τὰ πάντα. Interpretes non eodem modo exponunt vel verbum πληρώσῃ, vel nomen πάντα.</w:t>
      </w:r>
    </w:p>
    <w:p w14:paraId="538D376F" w14:textId="77777777" w:rsidR="00227C15" w:rsidRPr="00227C15" w:rsidRDefault="00227C15" w:rsidP="00227C15">
      <w:pPr>
        <w:rPr>
          <w:rFonts w:ascii="Times New Roman" w:hAnsi="Times New Roman" w:cs="Times New Roman"/>
          <w:sz w:val="30"/>
          <w:szCs w:val="30"/>
        </w:rPr>
      </w:pPr>
    </w:p>
    <w:p w14:paraId="6B9483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πληρῶσαι pro implere &amp; occupare accipiunt; &amp; τὰ πάντα, pro omni locorum genere. Sunt autem tria locorum genera, iuxta Apostoli partitionem, Coelestia terrestria, &amp; inferna [Phil. 2.]. 1. Aiunt ergo, cùm Christus fuerit praesentia suae humanitatis in terrestribus locis, &amp; deinde in locis infernis, nimirum in sepulchro, suo corpore, in inferno autem, sua Anima: voluisse ascendere etiam supra coelos, vt etiam illa loca, praesentia suae humanitatis impleret: atque ita omnia locanon simul, sed vnum post alterum, occuparet. </w:t>
      </w:r>
    </w:p>
    <w:p w14:paraId="3B8F4234" w14:textId="77777777" w:rsidR="00227C15" w:rsidRPr="00227C15" w:rsidRDefault="00227C15" w:rsidP="00227C15">
      <w:pPr>
        <w:rPr>
          <w:rFonts w:ascii="Times New Roman" w:hAnsi="Times New Roman" w:cs="Times New Roman"/>
          <w:sz w:val="30"/>
          <w:szCs w:val="30"/>
        </w:rPr>
      </w:pPr>
    </w:p>
    <w:p w14:paraId="01EB9C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Alij verbum πληρῶσαι accipiunt pro conplere &amp; perficere, quo sensu etiam Matth. 5. </w:t>
      </w:r>
      <w:r w:rsidRPr="00227C15">
        <w:rPr>
          <w:rFonts w:ascii="Times New Roman" w:hAnsi="Times New Roman" w:cs="Times New Roman"/>
          <w:i/>
          <w:iCs/>
          <w:sz w:val="30"/>
          <w:szCs w:val="30"/>
        </w:rPr>
        <w:t>Non veni soluere legem, sed</w:t>
      </w:r>
      <w:r w:rsidRPr="00227C15">
        <w:rPr>
          <w:rFonts w:ascii="Times New Roman" w:hAnsi="Times New Roman" w:cs="Times New Roman"/>
          <w:sz w:val="30"/>
          <w:szCs w:val="30"/>
        </w:rPr>
        <w:t xml:space="preserve"> πληρῶσαι, </w:t>
      </w:r>
      <w:r w:rsidRPr="00227C15">
        <w:rPr>
          <w:rFonts w:ascii="Times New Roman" w:hAnsi="Times New Roman" w:cs="Times New Roman"/>
          <w:i/>
          <w:iCs/>
          <w:sz w:val="30"/>
          <w:szCs w:val="30"/>
        </w:rPr>
        <w:t>adimplere,</w:t>
      </w:r>
      <w:r w:rsidRPr="00227C15">
        <w:rPr>
          <w:rFonts w:ascii="Times New Roman" w:hAnsi="Times New Roman" w:cs="Times New Roman"/>
          <w:sz w:val="30"/>
          <w:szCs w:val="30"/>
        </w:rPr>
        <w:t xml:space="preserve"> id est, seruare &amp; perficere. Illud τὰ πάντα, accipiunt pro omnibus, quae de ipso scripta erant: fuerat autem etiam hoc praedictum, vt ascenderet in altum, sicut ex Psalmo citauit locum. </w:t>
      </w:r>
    </w:p>
    <w:p w14:paraId="46DF017C" w14:textId="77777777" w:rsidR="00227C15" w:rsidRPr="00227C15" w:rsidRDefault="00227C15" w:rsidP="00227C15">
      <w:pPr>
        <w:rPr>
          <w:rFonts w:ascii="Times New Roman" w:hAnsi="Times New Roman" w:cs="Times New Roman"/>
          <w:sz w:val="30"/>
          <w:szCs w:val="30"/>
        </w:rPr>
      </w:pPr>
    </w:p>
    <w:p w14:paraId="7448D3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Alij τὰ πάντα accipiunt pro omnibus Electis, in omnibus terrae locis, &amp; non solùm in Iudaea degentibus, &amp; loqui Apostolum de repletione donorum &amp; Spiritus S. de quibus sermo est: vt sit sensus, Ascendit supra omnes coelos, vt inde omnia Electorum corda, vbicunque locorum sint, impleret spiritu suo </w:t>
      </w:r>
      <w:r w:rsidRPr="00227C15">
        <w:rPr>
          <w:rFonts w:ascii="Times New Roman" w:hAnsi="Times New Roman" w:cs="Times New Roman"/>
          <w:sz w:val="30"/>
          <w:szCs w:val="30"/>
        </w:rPr>
        <w:lastRenderedPageBreak/>
        <w:t xml:space="preserve">sancto, &amp; donis eius. Quò pertinet quod Ioan. ait, </w:t>
      </w:r>
      <w:r w:rsidRPr="00227C15">
        <w:rPr>
          <w:rFonts w:ascii="Times New Roman" w:hAnsi="Times New Roman" w:cs="Times New Roman"/>
          <w:i/>
          <w:iCs/>
          <w:sz w:val="30"/>
          <w:szCs w:val="30"/>
        </w:rPr>
        <w:t>Spiritus nondum erat datus, quia Christus nondum fuerat glorificatus</w:t>
      </w:r>
      <w:r w:rsidRPr="00227C15">
        <w:rPr>
          <w:rFonts w:ascii="Times New Roman" w:hAnsi="Times New Roman" w:cs="Times New Roman"/>
          <w:sz w:val="30"/>
          <w:szCs w:val="30"/>
        </w:rPr>
        <w:t xml:space="preserve"> [Ioh. 7.]: significans fuisse necessariam hanc Christi ascensionem &amp; glorificationem, vt è coelo mitteretur Spiritus S. super omnes fideles. Quò etiam illud Christi ad Apostolos, </w:t>
      </w:r>
      <w:r w:rsidRPr="00227C15">
        <w:rPr>
          <w:rFonts w:ascii="Times New Roman" w:hAnsi="Times New Roman" w:cs="Times New Roman"/>
          <w:i/>
          <w:iCs/>
          <w:sz w:val="30"/>
          <w:szCs w:val="30"/>
        </w:rPr>
        <w:t>Nisi Ego abiero, paracletus non veniet ad vos.</w:t>
      </w:r>
      <w:r w:rsidRPr="00227C15">
        <w:rPr>
          <w:rFonts w:ascii="Times New Roman" w:hAnsi="Times New Roman" w:cs="Times New Roman"/>
          <w:sz w:val="30"/>
          <w:szCs w:val="30"/>
        </w:rPr>
        <w:t xml:space="preserve"> Atque hunc esse genuinum sensum, inde apparet, quia versatur Apostolus in explicatione dicti Prophetici, qui primò dixit, Christum ascensurum in ALTVM, deinde dona daturum hominibus. Ait igitur Apostolus, Ascendisse supra omnes coelos, id est, in hoc ALTVM, vt inde omnia, id est, omnes Electos, &amp; homines pios, impleret, iis scilicet donis, quae acceperat à Patre in Adam, id est, propter homines, vt ea illis distribuat. Quo pertinet, quòd statim post incipit explicare haec, disserens de Ministerio, &amp; dicens, </w:t>
      </w:r>
      <w:r w:rsidRPr="00227C15">
        <w:rPr>
          <w:rFonts w:ascii="Times New Roman" w:hAnsi="Times New Roman" w:cs="Times New Roman"/>
          <w:i/>
          <w:iCs/>
          <w:sz w:val="30"/>
          <w:szCs w:val="30"/>
        </w:rPr>
        <w:t>Dedit igitur alios Apostolos, &amp;c.</w:t>
      </w:r>
      <w:r w:rsidRPr="00227C15">
        <w:rPr>
          <w:rFonts w:ascii="Times New Roman" w:hAnsi="Times New Roman" w:cs="Times New Roman"/>
          <w:sz w:val="30"/>
          <w:szCs w:val="30"/>
        </w:rPr>
        <w:t xml:space="preserve"> </w:t>
      </w:r>
    </w:p>
    <w:p w14:paraId="28F91E2D" w14:textId="77777777" w:rsidR="00227C15" w:rsidRPr="00227C15" w:rsidRDefault="00227C15" w:rsidP="00227C15">
      <w:pPr>
        <w:rPr>
          <w:rFonts w:ascii="Times New Roman" w:hAnsi="Times New Roman" w:cs="Times New Roman"/>
          <w:sz w:val="30"/>
          <w:szCs w:val="30"/>
        </w:rPr>
      </w:pPr>
    </w:p>
    <w:p w14:paraId="78075D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Caeterum mihi non displicet illa quoque interpretatio, quae τὰ πάντα interpretatur omnia Christi officia: &amp; πληρῶσαι, pro perficere. Duo enim (vt supra dixi) officiorum genera iniuncta fuerunt à Patre Christo perficienda: primum continebat omnia, quae in terris pro nostra redemtione perficienda erant, vt pati, mori, sepeleri. Vbi haec perfecit, ait Apostolus, cum ascendisse, vt (reliqua etiam) omnia impleret, in coelo scilicet &amp; è coelo: inter quae etiam erat hoc de quo immediatè loquitur Apostolus, de donis scilicet è coelo dandis &amp; distribuendis hominibus in Ecclesia. Et eò magis iam haec interpretatio placet, quia complectitur etiam superiorem, de effundendo suo spiritu, donisque Spiritus S. super omnem carnem: sed illa superior non complectitur hanc. Certè erant etiam multa alia Christo implenda in coelo, &amp; è coelo, vt supra declaratum est. Ergo quia latius patet haec postrema, eam amplector. </w:t>
      </w:r>
    </w:p>
    <w:p w14:paraId="4DA1413C" w14:textId="77777777" w:rsidR="00227C15" w:rsidRPr="00227C15" w:rsidRDefault="00227C15" w:rsidP="00227C15">
      <w:pPr>
        <w:rPr>
          <w:rFonts w:ascii="Times New Roman" w:hAnsi="Times New Roman" w:cs="Times New Roman"/>
          <w:sz w:val="30"/>
          <w:szCs w:val="30"/>
        </w:rPr>
      </w:pPr>
    </w:p>
    <w:p w14:paraId="3E508C0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REPETITIO PERBREVIS </w:t>
      </w:r>
    </w:p>
    <w:p w14:paraId="33183A8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eorum quae dicta sunt ab initio cap. 4. huc vsque, hoc est, vsque ad vers. 11. </w:t>
      </w:r>
    </w:p>
    <w:p w14:paraId="438A85BE" w14:textId="77777777" w:rsidR="00227C15" w:rsidRPr="00227C15" w:rsidRDefault="00227C15" w:rsidP="00227C15">
      <w:pPr>
        <w:rPr>
          <w:rFonts w:ascii="Times New Roman" w:hAnsi="Times New Roman" w:cs="Times New Roman"/>
          <w:sz w:val="30"/>
          <w:szCs w:val="30"/>
        </w:rPr>
      </w:pPr>
    </w:p>
    <w:p w14:paraId="34399A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eorum omnium, quę hactenus dicta sunt, haec est. Tradita summa doctrinae de fide, tribus prioribus capitibus: Apostolus his aliis tribus posterioribus, explicat doctrinam de moribus, praesertim de charitate in proximum, &amp; de nostri mortificatione. Ac caput hoc quartum in tres partes secuimus: quarum prima continetur sex prioribus versibus. Secunda, decem aliis, nempe à 7. vsque ad 17. Tertia, reliquis ad finem vsque capitis. In prima priori loco generalem praemittit adhortationem de vita tali instituenda, [page 271] quae veros Dei filios deceat, vers. 1. Secundo loco, à genere ad species </w:t>
      </w:r>
      <w:r w:rsidRPr="00227C15">
        <w:rPr>
          <w:rFonts w:ascii="Times New Roman" w:hAnsi="Times New Roman" w:cs="Times New Roman"/>
          <w:sz w:val="30"/>
          <w:szCs w:val="30"/>
        </w:rPr>
        <w:lastRenderedPageBreak/>
        <w:t xml:space="preserve">descendens, ad varias virtutes hortatur, filiis Dei ad colendam inter se concordiam &amp; charitatem, &amp; ad conseruandam vnitatem Ecclesiastici corporis cum primis necessarias: quae sunt ταπεινοφροσυνη, humilitas: πραότης, mansuetudo: μακροθυμία, tarditas ad iram, seu animi lenitas: &amp; ἀνοχὴ, tolerantia, sed quae sit ex charitate, vers. 2. Tertio loco, idquod praecipuum caput est, hortatur ad concordiam consensionemque cum in aliis rebus, tum maximè in doctrina, sicut liquet. vers. 14. &amp; 15. eoque ad vnitatem Ecclesiasticicorporis colendam &amp; conseruandam, id quod fit vinculo pacis atque concordiae, vers. 3. Quarto loco argumenta subiicit septem ab vnitate earum rerum, quę in Ecclesia pręcipuae sunt, deducta: quibus tum extimulat nos ad vnitatem hanc conseruandam, tum etiam docet, quibusnam potissimum in rebus vnitas Ecclesiastica consistat, &amp; hoc vers. 4. 5. 6. dicendo, </w:t>
      </w:r>
      <w:r w:rsidRPr="00227C15">
        <w:rPr>
          <w:rFonts w:ascii="Times New Roman" w:hAnsi="Times New Roman" w:cs="Times New Roman"/>
          <w:i/>
          <w:iCs/>
          <w:sz w:val="30"/>
          <w:szCs w:val="30"/>
        </w:rPr>
        <w:t>vnum est corpus, vnus spiritus.</w:t>
      </w:r>
      <w:r w:rsidRPr="00227C15">
        <w:rPr>
          <w:rFonts w:ascii="Times New Roman" w:hAnsi="Times New Roman" w:cs="Times New Roman"/>
          <w:sz w:val="30"/>
          <w:szCs w:val="30"/>
        </w:rPr>
        <w:t xml:space="preserve"> Haec est summa prioris partis, in qua praeter alias doctrinas primùm disseruimus de studio sanctae vitae bonorumque operum: atque ex contextu Apostoli octo rationes collegimus, quibus ad hoc studium excitari debemus &amp; extimulari: quibus adiecimus nonam à quintuplici vsu bonorum operum ex variis locis S. Literarum collecto. Adiecimus &amp; decimam rationem petitam ex Epistola ad Colos. cap. 1. vbi ad idem studium hortans, hanc addit rationem, vt per omnia placeatis ei (DEO) in omni opere bono fructificantes. Vbi octo attulimus caussas, cur bona opera nostra placeant Deo. Ergo si nulla alia esset caussa, cur incumbendum sit in studium bonorum operum, haec vna deberet satis esse: quia scilicet placent Deo, ideo studendum, vt in illis ambulemus. Haec fuit, prima doctrina, ex I. vers. collecta. </w:t>
      </w:r>
    </w:p>
    <w:p w14:paraId="20D797E7" w14:textId="77777777" w:rsidR="00227C15" w:rsidRPr="00227C15" w:rsidRDefault="00227C15" w:rsidP="00227C15">
      <w:pPr>
        <w:rPr>
          <w:rFonts w:ascii="Times New Roman" w:hAnsi="Times New Roman" w:cs="Times New Roman"/>
          <w:sz w:val="30"/>
          <w:szCs w:val="30"/>
        </w:rPr>
      </w:pPr>
    </w:p>
    <w:p w14:paraId="09EB2E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diximus ex vers. 2. de illis quatuor Virtutibus, deque illarum contrariis vitiis: primùm, quàm illae deceant filios Dei, eoque dignae sint vocatione nostra. Secundò, de illarum ordine, prout recitantur ab Apostolo: &amp; quomodo humilitas fundamentum sit aliarum insequentium. Tertiò, de singulis diximus, quid sint, quae illarum caussae, quae proprietates, &amp; quae effecta, &amp; opposita vitia. </w:t>
      </w:r>
    </w:p>
    <w:p w14:paraId="1E6C0C5B" w14:textId="77777777" w:rsidR="00227C15" w:rsidRPr="00227C15" w:rsidRDefault="00227C15" w:rsidP="00227C15">
      <w:pPr>
        <w:rPr>
          <w:rFonts w:ascii="Times New Roman" w:hAnsi="Times New Roman" w:cs="Times New Roman"/>
          <w:sz w:val="30"/>
          <w:szCs w:val="30"/>
        </w:rPr>
      </w:pPr>
    </w:p>
    <w:p w14:paraId="3222CB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Praeterea ex vers. 3. doctrinas has collegimus. Primam, de studio seruandae vnitatis Ecclesiasticae: hoc propriè conuenire sanctis, quippe qui sunt de eodem corpore, in illud insiti per gratiam, virtute Spiritus S. Quando igitur facti sumus omnes concorpores sub eodem capite Christo, studendum, vt vnitas haec conseruetur. </w:t>
      </w:r>
    </w:p>
    <w:p w14:paraId="7BF0B7DB" w14:textId="77777777" w:rsidR="00227C15" w:rsidRPr="00227C15" w:rsidRDefault="00227C15" w:rsidP="00227C15">
      <w:pPr>
        <w:rPr>
          <w:rFonts w:ascii="Times New Roman" w:hAnsi="Times New Roman" w:cs="Times New Roman"/>
          <w:sz w:val="30"/>
          <w:szCs w:val="30"/>
        </w:rPr>
      </w:pPr>
    </w:p>
    <w:p w14:paraId="5CCA44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doctrina fuit de modo, quo vnitas haec conseruetur: per vinculum (inquit Apostolus) pacis. De pace diximus, 1. de eius Etymo apud Hebraeos, Graecos &amp; Latinos, &amp; quàm meritò vocata sit vinculum ab Apostolo, quia ab εἴρω est εἴρήνη. 2. Quid sit. 3. Quotuplex. Prima fidei cum Deo: secunda conscientiae nobiscum: tertia charitatis cum proximo: 4. de eius effectis. Haec omnia in prima parte. </w:t>
      </w:r>
    </w:p>
    <w:p w14:paraId="56B6549B" w14:textId="77777777" w:rsidR="00227C15" w:rsidRPr="00227C15" w:rsidRDefault="00227C15" w:rsidP="00227C15">
      <w:pPr>
        <w:rPr>
          <w:rFonts w:ascii="Times New Roman" w:hAnsi="Times New Roman" w:cs="Times New Roman"/>
          <w:sz w:val="30"/>
          <w:szCs w:val="30"/>
        </w:rPr>
      </w:pPr>
    </w:p>
    <w:p w14:paraId="2BD8B2E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Nunc versamur in secunda parte: à versu 7. vsque ad 17. Nouum argumentum ab Apostolo afferri diximus &amp; explicari, quo fideles excitet ad studium conseruandae vnitatis Ecclesiasticae per vinculum pacis: &amp; est octauum. Est autem argumentum ab iis, quae in singulis fidelibus diuersa sunt dona: quòd licet sint diuersa, ab vno tamen &amp; eodem sunt autore: &amp; ad vnum eundemque finem tendunt. Autor est Christus: finis est corporis Christi coagmentatio &amp; exaedificatio. Diuersitate igitur donorum non impediri, quin studendum sit vnitati Ecclesiasticę: imò potius hinc magis ac magis ad istud studium nos extimulari debere, quemadmodum &amp; varia membra in corpore magis ad conseruandam vnitatem corporis faciunt, quàm ad eius dissolutionem. Argumentum hoc primò proposuit in genere, dicendo, vnicuique nostrum datam esse gratiam seu varia dona (à Christo) secundùm mensuram donationis ipsius Christi: quibus verbis significauit, diuersa quidem esse dona, sed tamen autorem esse eundem, Christum scilicet, &amp; eundem etiam finem quia dat cuique secundùm mensuram, ac prout cuiusque officio in eodem corpore conuenit, ad conseruationem totius corporis. Et quidem de autore multa dixit, de ipsius scilicet humiliatione, &amp; rursus de eiusdem exaltatione, quibus in summa docere voluit, Christum ideo &amp; descendisse de Coelo, &amp; rursus in Coelum ascendisse, indeque dona hominibus diuersa dedisse &amp; dare, vt hoc Ecclesiae corpus colligeret in vnum, &amp; eius collecti vnitatem conseruaret atque conseruet. Quò spectant versus 8. 9. 10. </w:t>
      </w:r>
      <w:r w:rsidRPr="00227C15">
        <w:rPr>
          <w:rFonts w:ascii="Times New Roman" w:hAnsi="Times New Roman" w:cs="Times New Roman"/>
          <w:i/>
          <w:iCs/>
          <w:sz w:val="30"/>
          <w:szCs w:val="30"/>
        </w:rPr>
        <w:t xml:space="preserve">Haec est summa praecedentis contextus. </w:t>
      </w:r>
    </w:p>
    <w:p w14:paraId="3353ED4F" w14:textId="77777777" w:rsidR="00227C15" w:rsidRPr="00227C15" w:rsidRDefault="00227C15" w:rsidP="00227C15">
      <w:pPr>
        <w:rPr>
          <w:rFonts w:ascii="Times New Roman" w:hAnsi="Times New Roman" w:cs="Times New Roman"/>
          <w:sz w:val="30"/>
          <w:szCs w:val="30"/>
        </w:rPr>
      </w:pPr>
    </w:p>
    <w:p w14:paraId="35C3BB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CONTINVATIO contextus Apostolici. </w:t>
      </w:r>
    </w:p>
    <w:p w14:paraId="3103BCBB" w14:textId="77777777" w:rsidR="00227C15" w:rsidRPr="00227C15" w:rsidRDefault="00227C15" w:rsidP="00227C15">
      <w:pPr>
        <w:rPr>
          <w:rFonts w:ascii="Times New Roman" w:hAnsi="Times New Roman" w:cs="Times New Roman"/>
          <w:sz w:val="30"/>
          <w:szCs w:val="30"/>
        </w:rPr>
      </w:pPr>
    </w:p>
    <w:p w14:paraId="776C267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11. Et idem dedit hos quidem Apostolos, &amp;c. </w:t>
      </w:r>
    </w:p>
    <w:p w14:paraId="0B0C05CA" w14:textId="77777777" w:rsidR="00227C15" w:rsidRPr="00227C15" w:rsidRDefault="00227C15" w:rsidP="00227C15">
      <w:pPr>
        <w:rPr>
          <w:rFonts w:ascii="Times New Roman" w:hAnsi="Times New Roman" w:cs="Times New Roman"/>
          <w:sz w:val="30"/>
          <w:szCs w:val="30"/>
        </w:rPr>
      </w:pPr>
    </w:p>
    <w:p w14:paraId="6746BB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in genere dixerat de vno eodemque diuersorum donorum autore Christo, qui sicut in vnum eundemque finem, salutem scilicet Ecclesiae, varia </w:t>
      </w:r>
      <w:r w:rsidRPr="00227C15">
        <w:rPr>
          <w:rFonts w:ascii="Times New Roman" w:hAnsi="Times New Roman" w:cs="Times New Roman"/>
          <w:sz w:val="30"/>
          <w:szCs w:val="30"/>
        </w:rPr>
        <w:lastRenderedPageBreak/>
        <w:t xml:space="preserve">praestitit officia, sic etiam in eundem finem varia dedit datque hominibus dona: illud nunc in donis ad ministerium verbi pertinentibus explicat. Docet enim, Christum varios quidem Ministrorum [page 272] ordines in Ecclesia constituisse, eosque variis donis secundùm cuiusque vocationem ornasse: sed ad vnum tamen eundemque finem, hoc est, ad Ecclesiae exaedificationem, omnes ordinasse. Atque sicut supra amplificauit circumstantiam de vno eodemque autore diuersorum donorum, sic nunc amplificat alteram, quae est de vno eodemque fine, ad quem diuersa illa dona fuerunt ordinata. Quorsum verò haec? Vt tandem inde concludat, cùm simus varia membra eiusdem corporis, variisque donata officiis &amp; charismatibus propter salutem totius corporis: debere nos in studium huius vnius corporis Ecclesiastici conseruandi incumbere. </w:t>
      </w:r>
      <w:r w:rsidRPr="00227C15">
        <w:rPr>
          <w:rFonts w:ascii="Times New Roman" w:hAnsi="Times New Roman" w:cs="Times New Roman"/>
          <w:i/>
          <w:iCs/>
          <w:sz w:val="30"/>
          <w:szCs w:val="30"/>
        </w:rPr>
        <w:t>Haec est summa, &amp; hic est scopus Apostoli in hoc contextu. Iam</w:t>
      </w:r>
      <w:r w:rsidRPr="00227C15">
        <w:rPr>
          <w:rFonts w:ascii="Times New Roman" w:hAnsi="Times New Roman" w:cs="Times New Roman"/>
          <w:sz w:val="30"/>
          <w:szCs w:val="30"/>
        </w:rPr>
        <w:t xml:space="preserve"> Ανάλυσις </w:t>
      </w:r>
      <w:r w:rsidRPr="00227C15">
        <w:rPr>
          <w:rFonts w:ascii="Times New Roman" w:hAnsi="Times New Roman" w:cs="Times New Roman"/>
          <w:i/>
          <w:iCs/>
          <w:sz w:val="30"/>
          <w:szCs w:val="30"/>
        </w:rPr>
        <w:t>consideretur.</w:t>
      </w:r>
      <w:r w:rsidRPr="00227C15">
        <w:rPr>
          <w:rFonts w:ascii="Times New Roman" w:hAnsi="Times New Roman" w:cs="Times New Roman"/>
          <w:sz w:val="30"/>
          <w:szCs w:val="30"/>
        </w:rPr>
        <w:t xml:space="preserve"> </w:t>
      </w:r>
    </w:p>
    <w:p w14:paraId="1F8767F2" w14:textId="77777777" w:rsidR="00227C15" w:rsidRPr="00227C15" w:rsidRDefault="00227C15" w:rsidP="00227C15">
      <w:pPr>
        <w:rPr>
          <w:rFonts w:ascii="Times New Roman" w:hAnsi="Times New Roman" w:cs="Times New Roman"/>
          <w:sz w:val="30"/>
          <w:szCs w:val="30"/>
        </w:rPr>
      </w:pPr>
    </w:p>
    <w:p w14:paraId="28AB64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Varios ordines Ecclesiastici Ministerii partim temporarios, partim perpetuos à Christo institutos commemorat: &amp; hoc vers. 11. </w:t>
      </w:r>
    </w:p>
    <w:p w14:paraId="5229A527" w14:textId="77777777" w:rsidR="00227C15" w:rsidRPr="00227C15" w:rsidRDefault="00227C15" w:rsidP="00227C15">
      <w:pPr>
        <w:rPr>
          <w:rFonts w:ascii="Times New Roman" w:hAnsi="Times New Roman" w:cs="Times New Roman"/>
          <w:sz w:val="30"/>
          <w:szCs w:val="30"/>
        </w:rPr>
      </w:pPr>
    </w:p>
    <w:p w14:paraId="22B1BA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harum omnium diuersarum functionum Ecclesiasticarum, vnum &amp; eundem finem esse ostendit, nempe vt omnes sancti, id est, Electi ita per opus Ministerij Ecclesiastici Christo capiti adglutinentur &amp; in vnum coalescant, vt ex omnibus vna exaedificetur. Ecclesia, id est, vnum constituatur corpus mysticum Christi, quod est Ecclesia: Et id vers. 12.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docet quamdiu velit Christus vsum huius Ministerij in Ecclesia perdurare, nempe in finem vsque Mundi, donec omnes euadamus in vnitatem fidei, hoc est, vsque ad illud tempus, quo omnes carne exuti, &amp; plenè inter nos consentientes, plenaque filij Dei cognitione donati, perfecti fiemus viri spiritualiter, sicut &amp; Christus ad perfectam peruenit aetatem &amp; staturam corporaliter: Et hoc tradit vers. 13.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rationem affert, cur vsque ad finem Mundi necessarius nobis sit perpetuus Ministerij verbi vsus: ne scilicet maneamus pueri in cognitione doctrinae Coelestis, &amp; ita facilè ab impostoribus &amp; haereticis seducamur: sed potius, vt per Euangelij ministerium, ab imperfecta cognitione, ad perfectam, ceu à pueritia ad adolescentiam peruenientes, adolescamus per Veritatem, id est, per veram doctrinam ac fidem, perque charitatem mutuam, in Christum qui est caput totius huius corporis: id est, vt magis ac magis incorporemur Christo, &amp; ipse suo spiritu adolescat. in nobis, donec perfectus in nobis sit vir: &amp; hoc vers. 14. &amp; 15.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Simili corporis &amp; capitis illustrat, quod dixit de vsu Ministerij: nempe, quòd per veram </w:t>
      </w:r>
      <w:r w:rsidRPr="00227C15">
        <w:rPr>
          <w:rFonts w:ascii="Times New Roman" w:hAnsi="Times New Roman" w:cs="Times New Roman"/>
          <w:sz w:val="30"/>
          <w:szCs w:val="30"/>
        </w:rPr>
        <w:lastRenderedPageBreak/>
        <w:t xml:space="preserve">veritatis cognitionem ac fidem, perque veram charitatem, quam ex continua Euangelij praedicatione comparamus, adolescamus in Christum paulatim, donec in perfectum virum quisque euadat: vers. 16. </w:t>
      </w:r>
    </w:p>
    <w:p w14:paraId="175F2C04" w14:textId="77777777" w:rsidR="00227C15" w:rsidRPr="00227C15" w:rsidRDefault="00227C15" w:rsidP="00227C15">
      <w:pPr>
        <w:rPr>
          <w:rFonts w:ascii="Times New Roman" w:hAnsi="Times New Roman" w:cs="Times New Roman"/>
          <w:sz w:val="30"/>
          <w:szCs w:val="30"/>
        </w:rPr>
      </w:pPr>
    </w:p>
    <w:p w14:paraId="392860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quo simili concludit quod proposuerat initio, fouendam scilicet esse vnitatem corporis Ecclesiae, per vinculum pacis, pacis inquam, sicut cum Deo &amp; Christo per fidem, sic cum proximo, per charitatem. Ratio, quia sicut nisi quis maneat in Christo per fidem, viuificari ab ipso non potest &amp; incrementum capere: sic nisi quis vnitatem colat cum aliis membris, sed se ab illis separet, in Christo adolescere non poterit, imò neque consistere. Ita enim se habet hoc corpus, vt nisi omnia membra maneant inter se suo capiti congruenter coagmentata, neque etiam a Christo capite vitam &amp; incrementum capere queant, neque alterum alteri prodesse possit. Vnitas igitur corporis Ecclesiasticicolenda. Haec est summa &amp; Analysis horum reliquorum versuum, 11, 12, 13. 14, 15. 16. </w:t>
      </w:r>
    </w:p>
    <w:p w14:paraId="5D093B86" w14:textId="77777777" w:rsidR="00227C15" w:rsidRPr="00227C15" w:rsidRDefault="00227C15" w:rsidP="00227C15">
      <w:pPr>
        <w:rPr>
          <w:rFonts w:ascii="Times New Roman" w:hAnsi="Times New Roman" w:cs="Times New Roman"/>
          <w:sz w:val="30"/>
          <w:szCs w:val="30"/>
        </w:rPr>
      </w:pPr>
    </w:p>
    <w:p w14:paraId="463D676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11. Et idem dedit hos quidem Apostolos, hos autem Prophetas, hos autem Euangelistas, hos verò Pastores &amp; Doctores. </w:t>
      </w:r>
    </w:p>
    <w:p w14:paraId="3CB4F7EB" w14:textId="77777777" w:rsidR="00227C15" w:rsidRPr="00227C15" w:rsidRDefault="00227C15" w:rsidP="00227C15">
      <w:pPr>
        <w:rPr>
          <w:rFonts w:ascii="Times New Roman" w:hAnsi="Times New Roman" w:cs="Times New Roman"/>
          <w:sz w:val="30"/>
          <w:szCs w:val="30"/>
        </w:rPr>
      </w:pPr>
    </w:p>
    <w:p w14:paraId="0597C4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w:t>
      </w:r>
      <w:r w:rsidRPr="00227C15">
        <w:rPr>
          <w:rFonts w:ascii="Times New Roman" w:hAnsi="Times New Roman" w:cs="Times New Roman"/>
          <w:i/>
          <w:iCs/>
          <w:sz w:val="30"/>
          <w:szCs w:val="30"/>
        </w:rPr>
        <w:t xml:space="preserve">Et ipse dedit: sunt quos Apostolos, &amp; sunt, quos Prophetas, &amp; sunt quos Euangelistas, &amp; sunt quos Pastores, &amp; sunt quos Doctores, scilicet dedit, nempe Ecclesiae. </w:t>
      </w:r>
    </w:p>
    <w:p w14:paraId="2A6851F7" w14:textId="77777777" w:rsidR="00227C15" w:rsidRPr="00227C15" w:rsidRDefault="00227C15" w:rsidP="00227C15">
      <w:pPr>
        <w:rPr>
          <w:rFonts w:ascii="Times New Roman" w:hAnsi="Times New Roman" w:cs="Times New Roman"/>
          <w:sz w:val="30"/>
          <w:szCs w:val="30"/>
        </w:rPr>
      </w:pPr>
    </w:p>
    <w:p w14:paraId="7F1D37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Continuatio huius contextus cum superioribus manifesta est. Dixerat Apostolus vers. 7. varia quidem esse charismata in Ecclesia, sed vnum esse eundemque distributorem Christum, &amp; vnum eundemque esse omnium horum charismatum finem: Ecclesiae videlicet, id est, totius corporis Christi salutem &amp; conseruationem: Ergo tantum abesse, vt haec dona debeamus vsurpare ad dissolutionem vnitatis Ecclesiasticae, vt potius iis vtendum sit ad eandem vnitatem conseruandam. Ratio, quia in hunc finem idem autor ea distribuit. Ad id, quod de donorum autore dixerat, confirmandum, adduxit dictum ex Psal. 68. </w:t>
      </w:r>
      <w:r w:rsidRPr="00227C15">
        <w:rPr>
          <w:rFonts w:ascii="Times New Roman" w:hAnsi="Times New Roman" w:cs="Times New Roman"/>
          <w:i/>
          <w:iCs/>
          <w:sz w:val="30"/>
          <w:szCs w:val="30"/>
        </w:rPr>
        <w:t>Ascendisti in altum, captiuam duxisti captiuitatem, accepisti dona</w:t>
      </w:r>
      <w:r w:rsidRPr="00227C15">
        <w:rPr>
          <w:rFonts w:ascii="Times New Roman" w:hAnsi="Times New Roman" w:cs="Times New Roman"/>
          <w:sz w:val="30"/>
          <w:szCs w:val="30"/>
        </w:rPr>
        <w:t xml:space="preserve"> (scilicet distribuenda) in homines. Hoc idem confirmauit, ab officio ipsius Christi, &amp; à fine ascensionis ipsius in coelum, dicendo, </w:t>
      </w:r>
      <w:r w:rsidRPr="00227C15">
        <w:rPr>
          <w:rFonts w:ascii="Times New Roman" w:hAnsi="Times New Roman" w:cs="Times New Roman"/>
          <w:i/>
          <w:iCs/>
          <w:sz w:val="30"/>
          <w:szCs w:val="30"/>
        </w:rPr>
        <w:t>Qui descendit, idem ille ipse est, qui ascendit, supra omnes coelos.</w:t>
      </w:r>
      <w:r w:rsidRPr="00227C15">
        <w:rPr>
          <w:rFonts w:ascii="Times New Roman" w:hAnsi="Times New Roman" w:cs="Times New Roman"/>
          <w:sz w:val="30"/>
          <w:szCs w:val="30"/>
        </w:rPr>
        <w:t xml:space="preserve"> Sicut enim descendit in inferiores partes terrae (vt nostra scilicet peccata, sua morte expiaret, mortem destrueret, regnum Diaboli euerteret, &amp; nos ex eius manibus </w:t>
      </w:r>
      <w:r w:rsidRPr="00227C15">
        <w:rPr>
          <w:rFonts w:ascii="Times New Roman" w:hAnsi="Times New Roman" w:cs="Times New Roman"/>
          <w:sz w:val="30"/>
          <w:szCs w:val="30"/>
        </w:rPr>
        <w:lastRenderedPageBreak/>
        <w:t xml:space="preserve">liberaret) sic contra ascendit supra omnes coelos, vt omnia impleret, id est, vt inde quaecunque ad salutem Ecclesiae necessaria erant, hominibus communicaret, atque ita omnia sua impleret, quae acceperat à Patre, officia. Impletis enim, quae perficienda erant in terris, restabat vt impleret ea, quae perficienda erant in coelis &amp; è coelis. Hanc igitur ob caussam ascendit in coelum idem ille qui descenderat, vt impleret omnia, sua scilicet officia, inter quę erat hoc etiam non postremum, nempe vt misso [page 273] Spiritu sancto, impleret omnia Electorum vbique terrarum corda, &amp; omnia terrarum loca impleret amplitudine Regni sui per Ministerium Apostolorum. Hoc igitur est, quod nunc explicat Apostolus. Enumerat enim quaedam praecipua dona, quae ad colligendam seruandamque Ecclesiam necessaria prorsus erant: &amp; simul explicat finem, propter quem dona haec singularia traditasunt Ecclesiae à Christo è coelis. Dona haec fuerunt, Apostoli, Prophetae, Euangelistae, pastores, Doctores: non simpliciter quatenus sunt electi in Apostolos &amp; Pastores, sed quatenus illos è coelis repleuit Spiritu S. &amp; variis Spiritus S. donis ad Ministerium feliciter obeundum necessariis: &amp; ita illos non solùm elegit &amp; vocauit &amp; constituit Apostolos, sed reipsa fecit tales, quales esse oportebat, Apostolos, Prophetas, &amp;c. Hoc explicat versu hoc 11. </w:t>
      </w:r>
    </w:p>
    <w:p w14:paraId="1EF9B4C9" w14:textId="77777777" w:rsidR="00227C15" w:rsidRPr="00227C15" w:rsidRDefault="00227C15" w:rsidP="00227C15">
      <w:pPr>
        <w:rPr>
          <w:rFonts w:ascii="Times New Roman" w:hAnsi="Times New Roman" w:cs="Times New Roman"/>
          <w:sz w:val="30"/>
          <w:szCs w:val="30"/>
        </w:rPr>
      </w:pPr>
    </w:p>
    <w:p w14:paraId="6C994E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Finem postea explicabit versu insequentiAit igitur, </w:t>
      </w:r>
      <w:r w:rsidRPr="00227C15">
        <w:rPr>
          <w:rFonts w:ascii="Times New Roman" w:hAnsi="Times New Roman" w:cs="Times New Roman"/>
          <w:i/>
          <w:iCs/>
          <w:sz w:val="30"/>
          <w:szCs w:val="30"/>
        </w:rPr>
        <w:t>Et ipse dedit, &amp;c.</w:t>
      </w:r>
      <w:r w:rsidRPr="00227C15">
        <w:rPr>
          <w:rFonts w:ascii="Times New Roman" w:hAnsi="Times New Roman" w:cs="Times New Roman"/>
          <w:sz w:val="30"/>
          <w:szCs w:val="30"/>
        </w:rPr>
        <w:t xml:space="preserve"> Verba sunt perspicua, si quaedam explicentur dubitationes in contextu. </w:t>
      </w:r>
    </w:p>
    <w:p w14:paraId="506A0E2A" w14:textId="77777777" w:rsidR="00227C15" w:rsidRPr="00227C15" w:rsidRDefault="00227C15" w:rsidP="00227C15">
      <w:pPr>
        <w:rPr>
          <w:rFonts w:ascii="Times New Roman" w:hAnsi="Times New Roman" w:cs="Times New Roman"/>
          <w:sz w:val="30"/>
          <w:szCs w:val="30"/>
        </w:rPr>
      </w:pPr>
    </w:p>
    <w:p w14:paraId="0FAE4A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Prima proponitur à Scholiis, cur Apostolus hîc dicat, Καὶ αὐτός (Christus) dedit, cùm alibi 1. Cor. 12. Spiritui S. hoc attribuat, dicendo: </w:t>
      </w:r>
      <w:r w:rsidRPr="00227C15">
        <w:rPr>
          <w:rFonts w:ascii="Times New Roman" w:hAnsi="Times New Roman" w:cs="Times New Roman"/>
          <w:i/>
          <w:iCs/>
          <w:sz w:val="30"/>
          <w:szCs w:val="30"/>
        </w:rPr>
        <w:t>Omnia autem haec operatur vnus atque idem spiritus:</w:t>
      </w:r>
      <w:r w:rsidRPr="00227C15">
        <w:rPr>
          <w:rFonts w:ascii="Times New Roman" w:hAnsi="Times New Roman" w:cs="Times New Roman"/>
          <w:sz w:val="30"/>
          <w:szCs w:val="30"/>
        </w:rPr>
        <w:t xml:space="preserve"> alibi verò hoc adscribat Deo Patri, 1. Cor. 12. dicendo: </w:t>
      </w:r>
      <w:r w:rsidRPr="00227C15">
        <w:rPr>
          <w:rFonts w:ascii="Times New Roman" w:hAnsi="Times New Roman" w:cs="Times New Roman"/>
          <w:i/>
          <w:iCs/>
          <w:sz w:val="30"/>
          <w:szCs w:val="30"/>
        </w:rPr>
        <w:t>Et alios quidem constituit Deus in Ecclesia primum Apostolos, deinde Prophetas.</w:t>
      </w:r>
      <w:r w:rsidRPr="00227C15">
        <w:rPr>
          <w:rFonts w:ascii="Times New Roman" w:hAnsi="Times New Roman" w:cs="Times New Roman"/>
          <w:sz w:val="30"/>
          <w:szCs w:val="30"/>
        </w:rPr>
        <w:t xml:space="preserve"> Respondeo. 1. Sgnificare voluit, Christum esse verum Deum. Dei enim est solius, dona haec è coelo communicare, &amp; dare Apostolos, vt ait 1. Cor. 12. v. 18. Quò pertinet, quod etiam supra citauit ex Psal. 68. &amp; de Christo interpretatus est, quod de lehoua ibi praedicatur, </w:t>
      </w:r>
      <w:r w:rsidRPr="00227C15">
        <w:rPr>
          <w:rFonts w:ascii="Times New Roman" w:hAnsi="Times New Roman" w:cs="Times New Roman"/>
          <w:i/>
          <w:iCs/>
          <w:sz w:val="30"/>
          <w:szCs w:val="30"/>
        </w:rPr>
        <w:t>Ascendisti in altum, &amp;c.</w:t>
      </w:r>
      <w:r w:rsidRPr="00227C15">
        <w:rPr>
          <w:rFonts w:ascii="Times New Roman" w:hAnsi="Times New Roman" w:cs="Times New Roman"/>
          <w:sz w:val="30"/>
          <w:szCs w:val="30"/>
        </w:rPr>
        <w:t xml:space="preserve"> 2. Voluit etiam indicare, opera haec externa communia esse tribus illis personis: &amp; hanc afferunt caussam Scholia, dicendo, Κοινὰ γὰρ τὰ πάντα τῇ ἁγιὰ καὶ μακαρία τριάδι. Et certum est, Patrem omnia agere in nobis per Filium, communicato suo spiritu, sicut Soletiam per radios communicato suo calore omnia inferiora viuificat. </w:t>
      </w:r>
      <w:r w:rsidRPr="00227C15">
        <w:rPr>
          <w:rFonts w:ascii="Times New Roman" w:hAnsi="Times New Roman" w:cs="Times New Roman"/>
          <w:i/>
          <w:iCs/>
          <w:sz w:val="30"/>
          <w:szCs w:val="30"/>
        </w:rPr>
        <w:t>Hinc ad alterum liquet responsio.</w:t>
      </w:r>
      <w:r w:rsidRPr="00227C15">
        <w:rPr>
          <w:rFonts w:ascii="Times New Roman" w:hAnsi="Times New Roman" w:cs="Times New Roman"/>
          <w:sz w:val="30"/>
          <w:szCs w:val="30"/>
        </w:rPr>
        <w:t xml:space="preserve"> </w:t>
      </w:r>
    </w:p>
    <w:p w14:paraId="2C68655F" w14:textId="77777777" w:rsidR="00227C15" w:rsidRPr="00227C15" w:rsidRDefault="00227C15" w:rsidP="00227C15">
      <w:pPr>
        <w:rPr>
          <w:rFonts w:ascii="Times New Roman" w:hAnsi="Times New Roman" w:cs="Times New Roman"/>
          <w:sz w:val="30"/>
          <w:szCs w:val="30"/>
        </w:rPr>
      </w:pPr>
    </w:p>
    <w:p w14:paraId="3C05CA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Quaest. II.</w:t>
      </w:r>
      <w:r w:rsidRPr="00227C15">
        <w:rPr>
          <w:rFonts w:ascii="Times New Roman" w:hAnsi="Times New Roman" w:cs="Times New Roman"/>
          <w:sz w:val="30"/>
          <w:szCs w:val="30"/>
        </w:rPr>
        <w:t xml:space="preserve"> Cur 1. Cor. 12. v. 18. loquens de eadem re det Patri verbum: ἔθετο, dicendo Καὶ οὕς μὲν ἔθετα ὁ θεὸς ἐν τῇ ἐκκλησια. Alios Apostolos, &amp;c. Hic autem det verbum ἔδωκε, dicendo, Dedit alios, &amp;c. Respondeo. Significat, Patrem fontem &amp; primum autorem esse omnium horum donorum: ideo dicitur ipse constituisse: Filium autem esse distributorem: Ideò ait hunc dedisse haec scilicet donaDe Filio enim loquitur tanquam de Mediatore. Quaecunque igitur Christus donat, ex Patris constitutione donat. </w:t>
      </w:r>
    </w:p>
    <w:p w14:paraId="452AD474" w14:textId="77777777" w:rsidR="00227C15" w:rsidRPr="00227C15" w:rsidRDefault="00227C15" w:rsidP="00227C15">
      <w:pPr>
        <w:rPr>
          <w:rFonts w:ascii="Times New Roman" w:hAnsi="Times New Roman" w:cs="Times New Roman"/>
          <w:sz w:val="30"/>
          <w:szCs w:val="30"/>
        </w:rPr>
      </w:pPr>
    </w:p>
    <w:p w14:paraId="17253C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Quaest. III.</w:t>
      </w:r>
      <w:r w:rsidRPr="00227C15">
        <w:rPr>
          <w:rFonts w:ascii="Times New Roman" w:hAnsi="Times New Roman" w:cs="Times New Roman"/>
          <w:sz w:val="30"/>
          <w:szCs w:val="30"/>
        </w:rPr>
        <w:t xml:space="preserve"> Cur Christo attribuit, quòd cum ascendisset in coelum, dederit Ecclesię Apostolos? Annon antequam pateretur, Apostolos vocarat ad hoc officium, constitueratque Apostolos, &amp; post resurrectionem dedit eis Spiritum S. &amp; iussit ire in orbem terrarum, &amp; dixit, </w:t>
      </w:r>
      <w:r w:rsidRPr="00227C15">
        <w:rPr>
          <w:rFonts w:ascii="Times New Roman" w:hAnsi="Times New Roman" w:cs="Times New Roman"/>
          <w:i/>
          <w:iCs/>
          <w:sz w:val="30"/>
          <w:szCs w:val="30"/>
        </w:rPr>
        <w:t>sicut misit me pater, &amp; Ego mitto vos.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Euntes igitur in vniuersum terrarum orbem, praedicate, &amp;c?</w:t>
      </w:r>
      <w:r w:rsidRPr="00227C15">
        <w:rPr>
          <w:rFonts w:ascii="Times New Roman" w:hAnsi="Times New Roman" w:cs="Times New Roman"/>
          <w:sz w:val="30"/>
          <w:szCs w:val="30"/>
        </w:rPr>
        <w:t xml:space="preserve"> Respondeo. Vera sunt haec sed tribus de caussis dicitur Christus Apostolos è coelis dedisse Ecclesiae: 1. Prima, respectu perfectionis &amp; plenitudinis donorum ad Apostolatum necessariorum, quae tum primum acceperunt à Christo, cùm sederet ad dexteram Patris. Licet enim ante passionem Electi fuerint &amp; vocati ad Apostolatum, licet etiam fuerint in doctrina instituti, donaque multa acceperint, licet etiam post resurrectionem aucti fuerint &amp; cognitione veritatis, &amp; donis Spiritus S. plenitudinem tamen spiritus &amp; virtutis coelestis ad functionem Apostolatus feliciter obeundam necessariae, nondum acceperant, cùm Christus nondum ad Patrem ascendisset: qua de reIoan. 7. </w:t>
      </w:r>
      <w:r w:rsidRPr="00227C15">
        <w:rPr>
          <w:rFonts w:ascii="Times New Roman" w:hAnsi="Times New Roman" w:cs="Times New Roman"/>
          <w:i/>
          <w:iCs/>
          <w:sz w:val="30"/>
          <w:szCs w:val="30"/>
        </w:rPr>
        <w:t>Spiritus S. nondum erat</w:t>
      </w:r>
      <w:r w:rsidRPr="00227C15">
        <w:rPr>
          <w:rFonts w:ascii="Times New Roman" w:hAnsi="Times New Roman" w:cs="Times New Roman"/>
          <w:sz w:val="30"/>
          <w:szCs w:val="30"/>
        </w:rPr>
        <w:t xml:space="preserve"> (datus) </w:t>
      </w:r>
      <w:r w:rsidRPr="00227C15">
        <w:rPr>
          <w:rFonts w:ascii="Times New Roman" w:hAnsi="Times New Roman" w:cs="Times New Roman"/>
          <w:i/>
          <w:iCs/>
          <w:sz w:val="30"/>
          <w:szCs w:val="30"/>
        </w:rPr>
        <w:t>quia Iesus nondum fuerat glorificatus: Et</w:t>
      </w:r>
      <w:r w:rsidRPr="00227C15">
        <w:rPr>
          <w:rFonts w:ascii="Times New Roman" w:hAnsi="Times New Roman" w:cs="Times New Roman"/>
          <w:sz w:val="30"/>
          <w:szCs w:val="30"/>
        </w:rPr>
        <w:t xml:space="preserve"> Ioan. 16. </w:t>
      </w:r>
      <w:r w:rsidRPr="00227C15">
        <w:rPr>
          <w:rFonts w:ascii="Times New Roman" w:hAnsi="Times New Roman" w:cs="Times New Roman"/>
          <w:i/>
          <w:iCs/>
          <w:sz w:val="30"/>
          <w:szCs w:val="30"/>
        </w:rPr>
        <w:t>Nisi Ego abiero, paracletus non veniet ad vos.</w:t>
      </w:r>
      <w:r w:rsidRPr="00227C15">
        <w:rPr>
          <w:rFonts w:ascii="Times New Roman" w:hAnsi="Times New Roman" w:cs="Times New Roman"/>
          <w:sz w:val="30"/>
          <w:szCs w:val="30"/>
        </w:rPr>
        <w:t xml:space="preserve"> Item Act. 1. </w:t>
      </w:r>
      <w:r w:rsidRPr="00227C15">
        <w:rPr>
          <w:rFonts w:ascii="Times New Roman" w:hAnsi="Times New Roman" w:cs="Times New Roman"/>
          <w:i/>
          <w:iCs/>
          <w:sz w:val="30"/>
          <w:szCs w:val="30"/>
        </w:rPr>
        <w:t>Jussit eos exspectare Hierosolymis, donec acciperent virtutem Spiritus S. &amp; induerentur virtute ex alto.</w:t>
      </w:r>
      <w:r w:rsidRPr="00227C15">
        <w:rPr>
          <w:rFonts w:ascii="Times New Roman" w:hAnsi="Times New Roman" w:cs="Times New Roman"/>
          <w:sz w:val="30"/>
          <w:szCs w:val="30"/>
        </w:rPr>
        <w:t xml:space="preserve"> Quia igitur tunc primùm perfectionem Apostolatus sui acceperunt, donati plenitudine donorum Spiritus S. idcirco ait Apostolus, Christum è coelo dedisse Apostolos, perfectos scilicet Apostolos. Nos quoque iam sumus regeniti per Spiritum S. quia tamen nondum est perfecta regeneratio, sed perficietur in fine seculi: ideo dies ille vltimus, vocatur dies regenerationis. </w:t>
      </w:r>
    </w:p>
    <w:p w14:paraId="0A8A5811" w14:textId="77777777" w:rsidR="00227C15" w:rsidRPr="00227C15" w:rsidRDefault="00227C15" w:rsidP="00227C15">
      <w:pPr>
        <w:rPr>
          <w:rFonts w:ascii="Times New Roman" w:hAnsi="Times New Roman" w:cs="Times New Roman"/>
          <w:sz w:val="30"/>
          <w:szCs w:val="30"/>
        </w:rPr>
      </w:pPr>
    </w:p>
    <w:p w14:paraId="78613D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caussa est, quia tunc primùm fuerunt illa visibili Spiritus S. è coelis acceptione, ceu lolemni quadam inauguratione, coram toto populo Israel, in Apostolatu confirmati &amp; publicatii Apostoli Christi. Respectu igitur huius solemnis &amp; publicae inaugurationis è coelo, dicuntur tunc fuisse dati à Christo Apostoli. Dauid etiam fuerat vnctus in Regem populi Israel, primùm </w:t>
      </w:r>
      <w:r w:rsidRPr="00227C15">
        <w:rPr>
          <w:rFonts w:ascii="Times New Roman" w:hAnsi="Times New Roman" w:cs="Times New Roman"/>
          <w:sz w:val="30"/>
          <w:szCs w:val="30"/>
        </w:rPr>
        <w:lastRenderedPageBreak/>
        <w:t xml:space="preserve">domi suę in medio fratrum suorum, 1. Sam. 16. Deinde in Hebron à tribu Iuda, 2. Sam. 2. quia tamen nondum coram toto Israële fuerat vnctus, idcirco tum primùm appellatus fuit Rex Israel, cùm à toto populo, solemni inauguratione fuit coram omnibus tribubus vnctus in Regem, 2. Sam 5. Ergo licet Apostoli &amp; ante passionem fuerint creatii Apostoli, &amp; post resurrectionem confirmati; tum primùm tamen dicitur Christus dedisse Apostolos Ecclesiae suae, cùm eos communicata è coelis Spiritus S. virtute, visibili signo, toti populo Israël declarauit suos esse Apostolos, Ecclesiae ad salutem destinatos. </w:t>
      </w:r>
    </w:p>
    <w:p w14:paraId="457589C5" w14:textId="77777777" w:rsidR="00227C15" w:rsidRPr="00227C15" w:rsidRDefault="00227C15" w:rsidP="00227C15">
      <w:pPr>
        <w:rPr>
          <w:rFonts w:ascii="Times New Roman" w:hAnsi="Times New Roman" w:cs="Times New Roman"/>
          <w:sz w:val="30"/>
          <w:szCs w:val="30"/>
        </w:rPr>
      </w:pPr>
    </w:p>
    <w:p w14:paraId="493325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274] 3. Accedit tertia, quae haec est. Antea quidem fuerant vocati &amp; creati Apostoli, sed ante passionem in sola Ecclesia Israël, officio Apostolatus functi sunt: post resurrectionem etiam acceperunt quidem mandatum eundi etiam ad Gentes, &amp; per totum orbem terrarum Euangelium omni creaturae praedicandi, Matth. 28. Sed interim non nisi post acceptum è coelo à Christo Spiritum sanctum, reipsa iuerunt ad Gentes, &amp; Ecclesiam collegerunt. Ecclesia autem Christi constare debebat cùm ex Iudaeis, tum maximè ex Gentibus. Hoc igitur est, quod ait, Dedit (scilicet reipsa) Apostolos, (nempe toti Ecclesiae suae, vt postea explicatur, &amp; liquet. 1. Cor. 12.) Iusserat enim Christus illos exspectare Hierosolymis, donec virtute induerentur ex altoNunc tenemus sensum huius loci, quomodo scilicet tum primùm dicatur Christus dedisse Apostolos, cùm eos è coelo repleuit, Spiritu S. &amp; solemni inauguratione publicatos ac confirmatos, reipsa tum ad Iudaeos, tum ad Gentes ablegauit, vt Euangelij praedicatione ex vtroque populo Ecclesiam sibi colligerent. De Matthia &amp; Paulo constat, à Christo è coelo vocatos fuisse ad Apostolatum. Atque haec ad quaestionem de Apostolis. De aliis, Prophetis scilicet &amp; Euangelistis, quaestio haec non proponitur, quia in illis non habet locum. </w:t>
      </w:r>
    </w:p>
    <w:p w14:paraId="4A41F8DE" w14:textId="77777777" w:rsidR="00227C15" w:rsidRPr="00227C15" w:rsidRDefault="00227C15" w:rsidP="00227C15">
      <w:pPr>
        <w:rPr>
          <w:rFonts w:ascii="Times New Roman" w:hAnsi="Times New Roman" w:cs="Times New Roman"/>
          <w:sz w:val="30"/>
          <w:szCs w:val="30"/>
        </w:rPr>
      </w:pPr>
    </w:p>
    <w:p w14:paraId="5FF530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Quaest. IV.</w:t>
      </w:r>
      <w:r w:rsidRPr="00227C15">
        <w:rPr>
          <w:rFonts w:ascii="Times New Roman" w:hAnsi="Times New Roman" w:cs="Times New Roman"/>
          <w:sz w:val="30"/>
          <w:szCs w:val="30"/>
        </w:rPr>
        <w:t xml:space="preserve"> Cur Christus distulit hanc donorum communicationem vsque ad illud tempus, quo esset suo etiam corpore in coelo, cùm etiam antea hoc potuerit facere? Iam enim ex parte Spiritum suum communicauerat Apostolis. Respondeo. Responsio quidem immediata est, hoc ideo illum fecisse, quia sic praedictum fuerat per Prophetas, vt Paulus etiam supra indicauit ex Psalm. 68. Ascendisti inaltum &amp;c. oportuit autem impleri scripturas: Sed quia hoc Patris decretum non caruit sapientia, ideò alia quoque ratio adferri potest &amp; debet. Dico igitur, voluisse Christum hac ratione declarare, se in coelum verè </w:t>
      </w:r>
      <w:r w:rsidRPr="00227C15">
        <w:rPr>
          <w:rFonts w:ascii="Times New Roman" w:hAnsi="Times New Roman" w:cs="Times New Roman"/>
          <w:sz w:val="30"/>
          <w:szCs w:val="30"/>
        </w:rPr>
        <w:lastRenderedPageBreak/>
        <w:t xml:space="preserve">ascendisse, sedereque ad dextram Patris, &amp; inde se Ecclesiam regere: Quomodo hoc ex illo consequitur? Quia sicut promiserat se facturum, è coelo misit Spiritum S. visibilibus signis, &amp; toti Israeli conspicuis. Quomodo potuit clarius declarare, totque Israëli patefacere, se verè resurrexisse &amp; ascendisse in coelum, quàm illa visibili donorum Spiritus S. è coelo distributione? Atque hoc est, quod Petrus Act. 2. à Spiritu S. visibiliter effuso è coelis à Christo super Apostolos &amp; alios fideles, probat Christi resurrectionem &amp; sessionem ad dexteram Patris. Accedit alia caussa: voluit hac ratione declarare, absentia sui corporis carnali, minimè vel κοινωνίαν cum ipso, vel communicationem sui Spiritus aliorumque bonorum impediri, imò magis promoueri: proinde copiosiorem Spiritum acceperunt Apostoli à Christo absente in coelis, quàm antè acceperant ab eodem praesente in terris. Quò spectat illud Christi Ioan. 16. </w:t>
      </w:r>
      <w:r w:rsidRPr="00227C15">
        <w:rPr>
          <w:rFonts w:ascii="Times New Roman" w:hAnsi="Times New Roman" w:cs="Times New Roman"/>
          <w:i/>
          <w:iCs/>
          <w:sz w:val="30"/>
          <w:szCs w:val="30"/>
        </w:rPr>
        <w:t>Expedit vobis, vt ego vadam.</w:t>
      </w:r>
      <w:r w:rsidRPr="00227C15">
        <w:rPr>
          <w:rFonts w:ascii="Times New Roman" w:hAnsi="Times New Roman" w:cs="Times New Roman"/>
          <w:sz w:val="30"/>
          <w:szCs w:val="30"/>
        </w:rPr>
        <w:t xml:space="preserve"> Et ratio est; quia quò magis distat à nobis Christus suo corpore, in sua coelesti maiestate: eò altius &amp; efficacius in eum subleuantur corda nostra, &amp; capaciora fiunt spiritualis cum illo vnionis donorumque illius. Quò pertinet, quod iussit Apostolos exspectare Hierosolymis in precibus &amp; officiis dilectionis, donec induerentur virtute ex alto. Hae sunt praecipuae caussae, quamobrem Deus voluerit Filium suum Iesum Christum prius ascendere in coelum, quàm tanta Spiritus S. &amp; donorum eius copia replere Apostolos &amp; alios fideles. Itaque meritò dicit Apostolus, Christum è coelo dedisse dona hominibus: inter quae inprimis enumerat verbi praecipua ministeria, dicendo, eum dedisse Apostolos, Prophetas. Ita tenemus plenam horum verborum intelligentiam: </w:t>
      </w:r>
      <w:r w:rsidRPr="00227C15">
        <w:rPr>
          <w:rFonts w:ascii="Times New Roman" w:hAnsi="Times New Roman" w:cs="Times New Roman"/>
          <w:i/>
          <w:iCs/>
          <w:sz w:val="30"/>
          <w:szCs w:val="30"/>
        </w:rPr>
        <w:t>Et ipse dedit</w:t>
      </w:r>
      <w:r w:rsidRPr="00227C15">
        <w:rPr>
          <w:rFonts w:ascii="Times New Roman" w:hAnsi="Times New Roman" w:cs="Times New Roman"/>
          <w:sz w:val="30"/>
          <w:szCs w:val="30"/>
        </w:rPr>
        <w:t xml:space="preserve"> (scilicet è coelo ipsi Ecclesiae) </w:t>
      </w:r>
      <w:r w:rsidRPr="00227C15">
        <w:rPr>
          <w:rFonts w:ascii="Times New Roman" w:hAnsi="Times New Roman" w:cs="Times New Roman"/>
          <w:i/>
          <w:iCs/>
          <w:sz w:val="30"/>
          <w:szCs w:val="30"/>
        </w:rPr>
        <w:t>alios Apostolos, &amp;c.</w:t>
      </w:r>
      <w:r w:rsidRPr="00227C15">
        <w:rPr>
          <w:rFonts w:ascii="Times New Roman" w:hAnsi="Times New Roman" w:cs="Times New Roman"/>
          <w:sz w:val="30"/>
          <w:szCs w:val="30"/>
        </w:rPr>
        <w:t xml:space="preserve"> </w:t>
      </w:r>
    </w:p>
    <w:p w14:paraId="5C4C75AF" w14:textId="77777777" w:rsidR="00227C15" w:rsidRPr="00227C15" w:rsidRDefault="00227C15" w:rsidP="00227C15">
      <w:pPr>
        <w:rPr>
          <w:rFonts w:ascii="Times New Roman" w:hAnsi="Times New Roman" w:cs="Times New Roman"/>
          <w:sz w:val="30"/>
          <w:szCs w:val="30"/>
        </w:rPr>
      </w:pPr>
    </w:p>
    <w:p w14:paraId="7C4BB2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Restat vt videamus de iis Ministrorum ordinibus, quos tanquam praecipua dona Christus dedit Ecclesiae. </w:t>
      </w:r>
    </w:p>
    <w:p w14:paraId="7F1E4369" w14:textId="77777777" w:rsidR="00227C15" w:rsidRPr="00227C15" w:rsidRDefault="00227C15" w:rsidP="00227C15">
      <w:pPr>
        <w:rPr>
          <w:rFonts w:ascii="Times New Roman" w:hAnsi="Times New Roman" w:cs="Times New Roman"/>
          <w:sz w:val="30"/>
          <w:szCs w:val="30"/>
        </w:rPr>
      </w:pPr>
    </w:p>
    <w:p w14:paraId="470D19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Apostolis non est cur multa dicamus, cùm de iis initio huius Epistolae satis dixerimus: neque etiam de Prophetis, quandoquidem aliâs de iis &amp; à nobis, &amp; ab aliis copiosè scriptum fuit. Breuiter ergo perstringam omnia. </w:t>
      </w:r>
    </w:p>
    <w:p w14:paraId="5C97C479" w14:textId="77777777" w:rsidR="00227C15" w:rsidRPr="00227C15" w:rsidRDefault="00227C15" w:rsidP="00227C15">
      <w:pPr>
        <w:rPr>
          <w:rFonts w:ascii="Times New Roman" w:hAnsi="Times New Roman" w:cs="Times New Roman"/>
          <w:sz w:val="30"/>
          <w:szCs w:val="30"/>
        </w:rPr>
      </w:pPr>
    </w:p>
    <w:p w14:paraId="45593D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cùm duplex sit vocatio, vna immediata à Deo, altera per homines: Apostoli homines fuerunt immediatè à Christo ad hanc functionem è Mundo electi &amp; vocati, non autem per homines. Liquet de Matthia, Act. 1. De Paulo, Act. 9. &amp; 22. Gal. 1. &amp; alibi. De reliquis testantur Euangelistae. 2. Fuerunt etiam immediatè ab ipso Christo Euangelium coelestemque doctrinam edocti, </w:t>
      </w:r>
      <w:r w:rsidRPr="00227C15">
        <w:rPr>
          <w:rFonts w:ascii="Times New Roman" w:hAnsi="Times New Roman" w:cs="Times New Roman"/>
          <w:sz w:val="30"/>
          <w:szCs w:val="30"/>
        </w:rPr>
        <w:lastRenderedPageBreak/>
        <w:t xml:space="preserve">&amp; ad illud praedicandum missi. Liquet hoc ex superioribus locis, vbi de illorum vocatione agitur. Ideo etiam Paulus ait, Se Euangelium suum non accepisse ab hominibus, sed à Christo per reuelationem, Gal. 1. 3. Fuerunt virtute edendi miracula immediatè à Christo donati, quibus miraculis tum suam confirmarent doctrinam, tum declararent, se fuisse à Christo missos ad hoc faciendum officium, quod faciebant. Matth. 10. Luc. 9. 4. Prima ac praecipua fuit illorum in Ecclesia autoritas non temporalis aut politica, sed Spiritualis &amp; Ecclesiastica: ideo primo etiam loco fuerunt à Christo electi, &amp; ab Apostolo in hoc capite omnibus aliis praeponuntur. 5. Fuit autem illorum officium, primùm Ecclesias vbique terrarum erigere &amp; aedificare verbo,sacramentis, [page 275] disciplina. Ideo Paulus 1. Cor. 3. </w:t>
      </w:r>
      <w:r w:rsidRPr="00227C15">
        <w:rPr>
          <w:rFonts w:ascii="Times New Roman" w:hAnsi="Times New Roman" w:cs="Times New Roman"/>
          <w:i/>
          <w:iCs/>
          <w:sz w:val="30"/>
          <w:szCs w:val="30"/>
        </w:rPr>
        <w:t>Ego</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plantaui:</w:t>
      </w:r>
      <w:r w:rsidRPr="00227C15">
        <w:rPr>
          <w:rFonts w:ascii="Times New Roman" w:hAnsi="Times New Roman" w:cs="Times New Roman"/>
          <w:sz w:val="30"/>
          <w:szCs w:val="30"/>
        </w:rPr>
        <w:t xml:space="preserve"> &amp; Christus Matth. 16. ait, </w:t>
      </w:r>
      <w:r w:rsidRPr="00227C15">
        <w:rPr>
          <w:rFonts w:ascii="Times New Roman" w:hAnsi="Times New Roman" w:cs="Times New Roman"/>
          <w:i/>
          <w:iCs/>
          <w:sz w:val="30"/>
          <w:szCs w:val="30"/>
        </w:rPr>
        <w:t>Et super hanc Petram (id est, confessionem de me factam) aedificabo Ecclesiam meam:</w:t>
      </w:r>
      <w:r w:rsidRPr="00227C15">
        <w:rPr>
          <w:rFonts w:ascii="Times New Roman" w:hAnsi="Times New Roman" w:cs="Times New Roman"/>
          <w:sz w:val="30"/>
          <w:szCs w:val="30"/>
        </w:rPr>
        <w:t xml:space="preserve"> nempe per tuum, ô Petre, &amp; per aliorum Apostolorum ministerium. Deinde eorum fuit, in Ecclesiis iam aedificatis, instituere Episcopos, Presbyteros, Diaconos, cum approbatione tamen &amp; consensu Ecclesiarum: qua de re Act. 6. &amp; 14. Tit. 1. Fuere autem vocatii Apostoli, à missione: quia ij soli à Christo immediatè fuerunt cum omni autoritate in totum terrarum orbem, ad praedicandum Euangelium missi. Haec est breuis descriptio Apostolatus &amp; Apostolorum, quorum primus locus fuit in Ecclesia. </w:t>
      </w:r>
    </w:p>
    <w:p w14:paraId="0B9F3EDC" w14:textId="77777777" w:rsidR="00227C15" w:rsidRPr="00227C15" w:rsidRDefault="00227C15" w:rsidP="00227C15">
      <w:pPr>
        <w:rPr>
          <w:rFonts w:ascii="Times New Roman" w:hAnsi="Times New Roman" w:cs="Times New Roman"/>
          <w:sz w:val="30"/>
          <w:szCs w:val="30"/>
        </w:rPr>
      </w:pPr>
    </w:p>
    <w:p w14:paraId="773B35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Prophetae duplicis fuerunt generis: alij ad vetus, alij ad Nouum Testamentum pertinuerunt. De illis prioribus non loquitur hîc Apostolus, sed de secundi generis. Fuerunt igitur Prophetae, homines, quos primò Deus immediate per suum spiritum, non autem per homines in Ecclesia excitabat, &amp; ad officium vocabat: Et qui secundò non humana opera, sed per Spiritus S. afflatum, singulari sapientia, rerum diuinarum cognitione prę diti erant, quemadmodum &amp; de Apostolis dictum est: Ita &amp; illorum vocatio, &amp; illorum doctrina ac sapientia, non erat ab hominibus, sed immediatè à Deo per Spiritus S. afflatum. Tertiò, Hos praeterea per eundem suum spiritum docebat Deus de arcanis suis consiliis atque iudiciis tum praesentibus, tum futuris, quae volebat per horum ministerium tam ad confirmandam Electorum fidem, quàm ad reddendos impios inexcusabiles, in Ecclesia praedici ac reuelari, quemadmodum legimus de Agabo, qui &amp; famem praedixit illam totius Palestinae Act. 11. &amp; vincula Pauli, Act. 21. Quartò, Hos praeterea donabat Deus mira interpretandi scripturas &amp; vaticinia veterum Prophetarum explicandi &amp; ad sua tempora accommodandi facultate &amp; dexteritate. Vnde &amp; </w:t>
      </w:r>
      <w:r w:rsidRPr="00227C15">
        <w:rPr>
          <w:rFonts w:ascii="Times New Roman" w:hAnsi="Times New Roman" w:cs="Times New Roman"/>
          <w:sz w:val="30"/>
          <w:szCs w:val="30"/>
        </w:rPr>
        <w:lastRenderedPageBreak/>
        <w:t xml:space="preserve">verbum Prophetandi apud Paulum, pro interpretari scripturas, &amp; nomen Prophetae pro interprete scripturarum nonnunquam accipitur, vt 1. Cor. 14. Atque his 4. conditionibus, similes fuerunt Apostolis Prophetae. Nam Apostoli &amp; spiritu Prophetico &amp; dono interpretandi scripturas maximè praediti fuerunt: sed autoritate fuerunt inferiores Apostolis: non enim habebant Apostolatum, sicut Apostoli praeter Apostolatum habebant etiam Prophetiam. Quintò, Horum officium fuit, non solùm futura praedicere, &amp; scripturas interpretari: sed Ecclesias etiam ab Apostolis plantatas rigare, &amp; institutas administrare: idque non vno tantùm in loco, sed modò hic, modò illic, prout Apostoli illis mandabant. Erant enim Apostolis subiecti &amp; coadiutores: Denominatio tamen facta fuit à peculiari illorum dono, quod fuit futura praeuidere &amp; praedicere. De his Prophetis legimus Act. 13. qui erant Antiochiae, Et Rom. 12. 1. Cor. 12. 13. 14. Et Christus dixit Iudaeis, </w:t>
      </w:r>
      <w:r w:rsidRPr="00227C15">
        <w:rPr>
          <w:rFonts w:ascii="Times New Roman" w:hAnsi="Times New Roman" w:cs="Times New Roman"/>
          <w:i/>
          <w:iCs/>
          <w:sz w:val="30"/>
          <w:szCs w:val="30"/>
        </w:rPr>
        <w:t>Ecce Ego mitto ad vos Prophetas, &amp;c.</w:t>
      </w:r>
      <w:r w:rsidRPr="00227C15">
        <w:rPr>
          <w:rFonts w:ascii="Times New Roman" w:hAnsi="Times New Roman" w:cs="Times New Roman"/>
          <w:sz w:val="30"/>
          <w:szCs w:val="30"/>
        </w:rPr>
        <w:t xml:space="preserve"> Matth. 23. </w:t>
      </w:r>
    </w:p>
    <w:p w14:paraId="358C8019" w14:textId="77777777" w:rsidR="00227C15" w:rsidRPr="00227C15" w:rsidRDefault="00227C15" w:rsidP="00227C15">
      <w:pPr>
        <w:rPr>
          <w:rFonts w:ascii="Times New Roman" w:hAnsi="Times New Roman" w:cs="Times New Roman"/>
          <w:sz w:val="30"/>
          <w:szCs w:val="30"/>
        </w:rPr>
      </w:pPr>
    </w:p>
    <w:p w14:paraId="6A1B0B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Euangelistae ab Euangelio fuerunt appellati, nempe vel praedicando, vel etiam scribendo. Duo igitur fuerunt genera Euangelistarum: quidam voce tantum praedicabant non in aliquo certo semper loco, sicut pastores &amp; Doctores, sed modò in vno, modò in alio, quemadmodum &amp; Apostoli: comites enim erant Apostolorum, vt illos labore subleuarent. Talis fuit Timotheus, de quo 2. Tim. 4. </w:t>
      </w:r>
      <w:r w:rsidRPr="00227C15">
        <w:rPr>
          <w:rFonts w:ascii="Times New Roman" w:hAnsi="Times New Roman" w:cs="Times New Roman"/>
          <w:i/>
          <w:iCs/>
          <w:sz w:val="30"/>
          <w:szCs w:val="30"/>
        </w:rPr>
        <w:t>Opus fac Euangelistae,</w:t>
      </w:r>
      <w:r w:rsidRPr="00227C15">
        <w:rPr>
          <w:rFonts w:ascii="Times New Roman" w:hAnsi="Times New Roman" w:cs="Times New Roman"/>
          <w:sz w:val="30"/>
          <w:szCs w:val="30"/>
        </w:rPr>
        <w:t xml:space="preserve"> inquit Paulus. Talis fuit &amp; Titus, Syluanus, Apollos, &amp; alij &amp;c. Alij erant, qui non solùm voce praedicabant Euangelium, sed etiam historias &amp; doctrinam Euangelicam literis committebant: quales fuerunt Marcus &amp; Lucas, commites Apostolici, Matthaeus &amp; loannes fuerunt non solum Apostoli, sed etiam Euangelistae. Vnde apparet, Apostolis conuenire nomen non solùm Apostolorum, quia immediatè à Christo, ipsi soli missi fuerunt ad praedicandum Euangelium vbique terrarum: sed etiam nomen Prophetarum &amp; Euangelistarum. </w:t>
      </w:r>
    </w:p>
    <w:p w14:paraId="2A983E6E" w14:textId="77777777" w:rsidR="00227C15" w:rsidRPr="00227C15" w:rsidRDefault="00227C15" w:rsidP="00227C15">
      <w:pPr>
        <w:rPr>
          <w:rFonts w:ascii="Times New Roman" w:hAnsi="Times New Roman" w:cs="Times New Roman"/>
          <w:sz w:val="30"/>
          <w:szCs w:val="30"/>
        </w:rPr>
      </w:pPr>
    </w:p>
    <w:p w14:paraId="2D9FB9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Euangelistae non administrabant Ecclesias nunc has nunc illas, sicut Prophetae, sed tantùm fuerunt Apostolorum comites. Ita in hoc etiam differebant à Prophetis. Sed neque fuerunt immediatè à Christo missi in totum terrarum orbem, sicut Apostoli: sed assumebantur ab Apostolis. Ideo hac etiam in parte differebant ab Apostolis. </w:t>
      </w:r>
    </w:p>
    <w:p w14:paraId="63A1541E" w14:textId="77777777" w:rsidR="00227C15" w:rsidRPr="00227C15" w:rsidRDefault="00227C15" w:rsidP="00227C15">
      <w:pPr>
        <w:rPr>
          <w:rFonts w:ascii="Times New Roman" w:hAnsi="Times New Roman" w:cs="Times New Roman"/>
          <w:sz w:val="30"/>
          <w:szCs w:val="30"/>
        </w:rPr>
      </w:pPr>
    </w:p>
    <w:p w14:paraId="3F24DB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Horum igitur omnium Euangelistarum officium fuit praedicare Euangelium vnà cum Apostolis: quorundam etiam fuit conscribere historias Euangelicas &amp; Apostolicas. </w:t>
      </w:r>
    </w:p>
    <w:p w14:paraId="040CD226" w14:textId="77777777" w:rsidR="00227C15" w:rsidRPr="00227C15" w:rsidRDefault="00227C15" w:rsidP="00227C15">
      <w:pPr>
        <w:rPr>
          <w:rFonts w:ascii="Times New Roman" w:hAnsi="Times New Roman" w:cs="Times New Roman"/>
          <w:sz w:val="30"/>
          <w:szCs w:val="30"/>
        </w:rPr>
      </w:pPr>
    </w:p>
    <w:p w14:paraId="7AE69B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 tres ordines ita temporarij fuerunt, vt nulli alij Apostoli exspectandi sint: Prophetas verò &amp; Euangelistas dederit Dominus etiam post prima illa tempora, cùm ei placuit. </w:t>
      </w:r>
    </w:p>
    <w:p w14:paraId="7BF3D073" w14:textId="77777777" w:rsidR="00227C15" w:rsidRPr="00227C15" w:rsidRDefault="00227C15" w:rsidP="00227C15">
      <w:pPr>
        <w:rPr>
          <w:rFonts w:ascii="Times New Roman" w:hAnsi="Times New Roman" w:cs="Times New Roman"/>
          <w:sz w:val="30"/>
          <w:szCs w:val="30"/>
        </w:rPr>
      </w:pPr>
    </w:p>
    <w:p w14:paraId="5390C8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Restant ordinarij ac perpetui, Pastores scilicet &amp; Doctores. Sunt qui velint vtroque nomine eosdem significari, vt Scholia &amp; Hieronymus, quibus non subscribo. Quorsum enim in tam paucis verbis Apostolus duobus nominibus ad eandem rem explicandam vsus est? </w:t>
      </w:r>
    </w:p>
    <w:p w14:paraId="7475735C" w14:textId="77777777" w:rsidR="00227C15" w:rsidRPr="00227C15" w:rsidRDefault="00227C15" w:rsidP="00227C15">
      <w:pPr>
        <w:rPr>
          <w:rFonts w:ascii="Times New Roman" w:hAnsi="Times New Roman" w:cs="Times New Roman"/>
          <w:sz w:val="30"/>
          <w:szCs w:val="30"/>
        </w:rPr>
      </w:pPr>
    </w:p>
    <w:p w14:paraId="58D784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Pastores igitur cum Ambrosio &amp; aliis distinguo à Doctoribus. Omnis pastor est Doctor: sed non contra. Pastores itaque sunt, qui alicuius certi gregis Dominici curam gerunt: quos 1. Thess. 5. vocat Paulus προίσταμένους, &amp; ad Heb. 13. ἡγουμένους: Et in Actis Episcopi vocantur Act. 20. Philipp. 1. &amp; alibi. Nam sic etiam apud profanos scriptores vocati [page 276] fuerunt Reges &amp; omnes populorum gubernatores πομένος λαῶν, pastores populorum, id est, rectores. Pastorum igitur officium est non solùm docere, sed etiam arguere vitia, consolari afflictas conscientias, administrare sacramenta &amp; disciplinam, denique totius Ecclesiae curam suscipere. </w:t>
      </w:r>
    </w:p>
    <w:p w14:paraId="5EFF90E0" w14:textId="77777777" w:rsidR="00227C15" w:rsidRPr="00227C15" w:rsidRDefault="00227C15" w:rsidP="00227C15">
      <w:pPr>
        <w:rPr>
          <w:rFonts w:ascii="Times New Roman" w:hAnsi="Times New Roman" w:cs="Times New Roman"/>
          <w:sz w:val="30"/>
          <w:szCs w:val="30"/>
        </w:rPr>
      </w:pPr>
    </w:p>
    <w:p w14:paraId="0D65CE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Doctores autem fuerunt &amp; sunt illi, qui vocati tantùm sunt ad docendum, quae sit vera Christianae religionis doctrina, &amp; ad refellendum haereticos. Hos alibi vocat Paulus Catechistas: Et talis fuit in veteri Ecclesia Origenes in Schola Alexandrina, &amp; Clemens &amp; alij. Horum officium erat &amp; est, vera fidei fundamenta tradere, Sacras literas simpliciter explicare, doctrinas ex illis eruere, &amp; ad summam, quid credendum, quomodove videndum sit, docere, &amp; Scholas Christianas regere. Haec est vera &amp; simplex horum quinque Ministerij Ecclesiastici generum explicatio. Ita tenemus huius versus genuinum sensum: quomodo &amp; quaenam dona dederit Christus è coelo hominibus, hoc est, Apostolos, Prophetas, Euangelistas, &amp;c. </w:t>
      </w:r>
    </w:p>
    <w:p w14:paraId="15A8FDAD" w14:textId="77777777" w:rsidR="00227C15" w:rsidRPr="00227C15" w:rsidRDefault="00227C15" w:rsidP="00227C15">
      <w:pPr>
        <w:rPr>
          <w:rFonts w:ascii="Times New Roman" w:hAnsi="Times New Roman" w:cs="Times New Roman"/>
          <w:sz w:val="30"/>
          <w:szCs w:val="30"/>
        </w:rPr>
      </w:pPr>
    </w:p>
    <w:p w14:paraId="0F18A02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Sequitur iam de fine &amp; vsu, in quem dederit. </w:t>
      </w:r>
    </w:p>
    <w:p w14:paraId="3EC5BF61" w14:textId="77777777" w:rsidR="00227C15" w:rsidRPr="00227C15" w:rsidRDefault="00227C15" w:rsidP="00227C15">
      <w:pPr>
        <w:rPr>
          <w:rFonts w:ascii="Times New Roman" w:hAnsi="Times New Roman" w:cs="Times New Roman"/>
          <w:i/>
          <w:iCs/>
          <w:sz w:val="30"/>
          <w:szCs w:val="30"/>
        </w:rPr>
      </w:pPr>
    </w:p>
    <w:p w14:paraId="434BCE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12. Ad instaurationem sanctorum</w:t>
      </w:r>
      <w:r w:rsidRPr="00227C15">
        <w:rPr>
          <w:rFonts w:ascii="Times New Roman" w:hAnsi="Times New Roman" w:cs="Times New Roman"/>
          <w:sz w:val="30"/>
          <w:szCs w:val="30"/>
        </w:rPr>
        <w:t xml:space="preserve"> (πρὸς τὸν καταρτισμὸν) </w:t>
      </w:r>
      <w:r w:rsidRPr="00227C15">
        <w:rPr>
          <w:rFonts w:ascii="Times New Roman" w:hAnsi="Times New Roman" w:cs="Times New Roman"/>
          <w:i/>
          <w:iCs/>
          <w:sz w:val="30"/>
          <w:szCs w:val="30"/>
        </w:rPr>
        <w:t>in opus ministerij, in aedificationem corporis Christi.</w:t>
      </w:r>
      <w:r w:rsidRPr="00227C15">
        <w:rPr>
          <w:rFonts w:ascii="Times New Roman" w:hAnsi="Times New Roman" w:cs="Times New Roman"/>
          <w:sz w:val="30"/>
          <w:szCs w:val="30"/>
        </w:rPr>
        <w:t xml:space="preserve"> </w:t>
      </w:r>
    </w:p>
    <w:p w14:paraId="4E455010" w14:textId="77777777" w:rsidR="00227C15" w:rsidRPr="00227C15" w:rsidRDefault="00227C15" w:rsidP="00227C15">
      <w:pPr>
        <w:rPr>
          <w:rFonts w:ascii="Times New Roman" w:hAnsi="Times New Roman" w:cs="Times New Roman"/>
          <w:sz w:val="30"/>
          <w:szCs w:val="30"/>
        </w:rPr>
      </w:pPr>
    </w:p>
    <w:p w14:paraId="541D680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 xml:space="preserve">Ad perfectionem sanctorum, ad opus Ministerij, ad aedificium Christi. </w:t>
      </w:r>
    </w:p>
    <w:p w14:paraId="072BC150" w14:textId="77777777" w:rsidR="00227C15" w:rsidRPr="00227C15" w:rsidRDefault="00227C15" w:rsidP="00227C15">
      <w:pPr>
        <w:rPr>
          <w:rFonts w:ascii="Times New Roman" w:hAnsi="Times New Roman" w:cs="Times New Roman"/>
          <w:sz w:val="30"/>
          <w:szCs w:val="30"/>
        </w:rPr>
      </w:pPr>
    </w:p>
    <w:p w14:paraId="34A3D0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πρὸς τὸν καταρτισμὸν variè vertunt Interpretes: Alij, </w:t>
      </w:r>
      <w:r w:rsidRPr="00227C15">
        <w:rPr>
          <w:rFonts w:ascii="Times New Roman" w:hAnsi="Times New Roman" w:cs="Times New Roman"/>
          <w:i/>
          <w:iCs/>
          <w:sz w:val="30"/>
          <w:szCs w:val="30"/>
        </w:rPr>
        <w:t>ad consummationem seu perfectionem, vt etiam Syriacus:</w:t>
      </w:r>
      <w:r w:rsidRPr="00227C15">
        <w:rPr>
          <w:rFonts w:ascii="Times New Roman" w:hAnsi="Times New Roman" w:cs="Times New Roman"/>
          <w:sz w:val="30"/>
          <w:szCs w:val="30"/>
        </w:rPr>
        <w:t xml:space="preserve"> Alij, </w:t>
      </w:r>
      <w:r w:rsidRPr="00227C15">
        <w:rPr>
          <w:rFonts w:ascii="Times New Roman" w:hAnsi="Times New Roman" w:cs="Times New Roman"/>
          <w:i/>
          <w:iCs/>
          <w:sz w:val="30"/>
          <w:szCs w:val="30"/>
        </w:rPr>
        <w:t>ad instaurationem:</w:t>
      </w:r>
      <w:r w:rsidRPr="00227C15">
        <w:rPr>
          <w:rFonts w:ascii="Times New Roman" w:hAnsi="Times New Roman" w:cs="Times New Roman"/>
          <w:sz w:val="30"/>
          <w:szCs w:val="30"/>
        </w:rPr>
        <w:t xml:space="preserve"> Alij, </w:t>
      </w:r>
      <w:r w:rsidRPr="00227C15">
        <w:rPr>
          <w:rFonts w:ascii="Times New Roman" w:hAnsi="Times New Roman" w:cs="Times New Roman"/>
          <w:i/>
          <w:iCs/>
          <w:sz w:val="30"/>
          <w:szCs w:val="30"/>
        </w:rPr>
        <w:t>ad coagmentationem.</w:t>
      </w:r>
      <w:r w:rsidRPr="00227C15">
        <w:rPr>
          <w:rFonts w:ascii="Times New Roman" w:hAnsi="Times New Roman" w:cs="Times New Roman"/>
          <w:sz w:val="30"/>
          <w:szCs w:val="30"/>
        </w:rPr>
        <w:t xml:space="preserve"> Ac variam quidem habet significationem hoc nomen: illa tamen mihi probatur, qua significatur membrorum luxatorum in suum locum restitutio: de quare Medici scribunt, τὸν καταρτισμὸν esse μεταγωγὴν reductionem τῶν ὅστων ἐκ τοῦ παρὰ φύσιν τόπου, εἰς τὸν κατὰ φύσιν. Loquitur enim hic de corpore Ecclesiae, vt mox sequitur, quod constat ex electis, tanquam membris: qui cùm per peccatum essent ceu membra luxata à capite Christo, &amp; à se inuicem: per Ministerium Euangelij, restituuntur in suum locum. Cogmentantur enim cum Christo per fidem, &amp; inter se per charitatem, quorum vtrumque habetur per Ministerium verbi: Et Ministrisunt ceu Medici &amp; Chirurgi adhoc destinati. Hic igitur Apostolus finem &amp; vsum Ministerij explicat: &amp; simul etiam officium, ad quod vocantur Ministri, indicat. Ad quidnam vocantur, &amp; ad quid faciendum dati à Christo sunt Apostoli, Prophetae, Euangelistae &amp;c. Primùm, non ad otiandum, sed ad operandum. II. Non ad dominandum, nec ad imperandum in Ecclesia, sed ad seruiendum, opusque Ministri, id est, serui faciendum. Hoc significat, cùm ait, εἰς ἔργον διακονίας. Nomen τοῦ ἔργου excludit otium: διακονίας autem, dominium. Sic 1. Tim. 3. vocat Episcopatum ἐργον, opus, dicendo: Si quis Episcopatum desiderat, καλοῦ ἔργου ἐπιθυμεῖ. Ad Corinth. verò vocat se &amp; alios Apostolos διακόνους modò Christi, modò Noui Testamenti. Dati igitur sunt Apostoli, Prophetae, Pastores, εἰς τὸ ἐργον τῆς διακονίας, vt sint Diaconi &amp; seruiant Ecclesiae. Sed quis est finis totius huius διακονίας? Primus, instauratio, eoque salus sanctorum, id est, Electorum: &amp; secundus, totius corporis Ecclesiae exaedificatio. De primo ait, </w:t>
      </w:r>
    </w:p>
    <w:p w14:paraId="0B8113C4" w14:textId="77777777" w:rsidR="00227C15" w:rsidRPr="00227C15" w:rsidRDefault="00227C15" w:rsidP="00227C15">
      <w:pPr>
        <w:rPr>
          <w:rFonts w:ascii="Times New Roman" w:hAnsi="Times New Roman" w:cs="Times New Roman"/>
          <w:sz w:val="30"/>
          <w:szCs w:val="30"/>
        </w:rPr>
      </w:pPr>
    </w:p>
    <w:p w14:paraId="71DFF1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Πρὸς τὸν καταρτισμὸν τῶν ἁγίων: De alte ro ait, εἰς τὴν οἰκοδομὴν τοῦ σώματος τοῦ χριστοῦ. In medio ponitur officium ministrorum, quod vocat ἔργον τῆς διακονίας, quia per hoc tum instauratio sanctorum, tum aedificatio totius corporis Christi promouetur. [Vsus ministrerij.] Sic ergo dicere possumus, triplicem hìc vsum à Paulo explicari, ad quem Christus vocauit, dedit, datque Ministros, Pastores, Doctores: primus respicit singulos electos </w:t>
      </w:r>
      <w:r w:rsidRPr="00227C15">
        <w:rPr>
          <w:rFonts w:ascii="Times New Roman" w:hAnsi="Times New Roman" w:cs="Times New Roman"/>
          <w:sz w:val="30"/>
          <w:szCs w:val="30"/>
        </w:rPr>
        <w:lastRenderedPageBreak/>
        <w:t xml:space="preserve">&amp; sanctos, hic est illorum instauratio. Dedit igitur Apostolos, &amp;c. non ad perdendos aut luxandos sanctos, sed ad instaurandos, Christo capiti &amp; inter se adglutinandos atque seruandos. Alter vsus respicit ipsos Ministros, Pastores, Doctores, is est το ἐργον διακονίας. Dedit igitur Apostolos, &amp; caeteros, non ad otiandum, sed ad laborandum opusque faciendum: non ad dominandum sed ad seruiendum, nempe tum singulis sanctis, tum toti Ecclesiae: Sed excludunturne ipsi è numero sanctorum, qui opus habent καταρτισμῳ? Nequaquam: sed sese mutuò instaurant, &amp; alios seruando, se quoque seruant, 1. Tim. 4. Tertius vsus totum corpus Ecclesiae concernit, is est, totius huius corporis exaedificatio: Dedit igitur Apostolos, non ad euertendam, sed ad aedificandam Ecclesiam. Ita respectu primi, docet Apostolos &amp; reliquos Ministerij Ecclesiastici ordines, esse medicos &amp; Chirurgos, quia illorum est, luxata membra in suum reponere locum, &amp; curare vt maneant tum cum capite coniuncta, vnde vitam accipiant, tum inter se coagmentata, vt mutuò sibi inseruiant, ad totius corporis conseruationem. Respectu secundi vsus, docet eos esse operarios &amp; seruos, non autem vel otiosos ventres, vel dominos esse debere. Respectu tertij vsus, docet eos esse architectos, quorum est aedificare: sicut etiam alibi Paulus vocat se architectum. Ad summam, nomine τοῦ ἔργουτῆς διακονίας, Apostolus (meo quidem iudicio) intellexit officium Ministrorum, complexusque [page 277] est omnes Ecclesiasticarum functionum actiones, quas Christus tribus verbis expressit, seu ad tria genera restrinxit, nempe ad praedicationem Euangelij, dicendo, </w:t>
      </w:r>
      <w:r w:rsidRPr="00227C15">
        <w:rPr>
          <w:rFonts w:ascii="Times New Roman" w:hAnsi="Times New Roman" w:cs="Times New Roman"/>
          <w:i/>
          <w:iCs/>
          <w:sz w:val="30"/>
          <w:szCs w:val="30"/>
        </w:rPr>
        <w:t>Euntes praedicate Euangelium:</w:t>
      </w:r>
      <w:r w:rsidRPr="00227C15">
        <w:rPr>
          <w:rFonts w:ascii="Times New Roman" w:hAnsi="Times New Roman" w:cs="Times New Roman"/>
          <w:sz w:val="30"/>
          <w:szCs w:val="30"/>
        </w:rPr>
        <w:t xml:space="preserve"> ad sacramentorum administrationem, dicendo, </w:t>
      </w:r>
      <w:r w:rsidRPr="00227C15">
        <w:rPr>
          <w:rFonts w:ascii="Times New Roman" w:hAnsi="Times New Roman" w:cs="Times New Roman"/>
          <w:i/>
          <w:iCs/>
          <w:sz w:val="30"/>
          <w:szCs w:val="30"/>
        </w:rPr>
        <w:t>Bapti Zantes eos:</w:t>
      </w:r>
      <w:r w:rsidRPr="00227C15">
        <w:rPr>
          <w:rFonts w:ascii="Times New Roman" w:hAnsi="Times New Roman" w:cs="Times New Roman"/>
          <w:sz w:val="30"/>
          <w:szCs w:val="30"/>
        </w:rPr>
        <w:t xml:space="preserve"> &amp; ad curandum, vt mandata Dei seruentur, dicendo, </w:t>
      </w:r>
      <w:r w:rsidRPr="00227C15">
        <w:rPr>
          <w:rFonts w:ascii="Times New Roman" w:hAnsi="Times New Roman" w:cs="Times New Roman"/>
          <w:i/>
          <w:iCs/>
          <w:sz w:val="30"/>
          <w:szCs w:val="30"/>
        </w:rPr>
        <w:t>Docentes seruare quaecunque mandaui vobis:</w:t>
      </w:r>
      <w:r w:rsidRPr="00227C15">
        <w:rPr>
          <w:rFonts w:ascii="Times New Roman" w:hAnsi="Times New Roman" w:cs="Times New Roman"/>
          <w:sz w:val="30"/>
          <w:szCs w:val="30"/>
        </w:rPr>
        <w:t xml:space="preserve"> hoc autem fit docendo, praecepta explicando, peccantes arguendo, monendo afflictos consolando, deiectos animos erigendo, &amp; aliis actionibus multis. Omnium autem actionum ministerij Ecclesiastici finis vnus est proximus, singulorum sanctorum instauratio ac salus; alter est totius corporis Ecclesiae exaedificatio: atque hic finis pendet ex priore: quia sicut ex membris constat corpus, sic ex singulorum sanctorum instauratione perficitur totius Ecclesiae aedificatio. Semper igitur aedificatur Ecclesia, &amp; non absoluetur hoc aedificium, nisi in fine Mundi, postquam omnes electi fuerint in vnum collecti, vt sequitur in vers. 13. Accommodari ad haec Pauli verba possunt ea, quae traduntur in 1. Ethic. Aristotelis περὶ πράξεων καὶ ἔργων, seu de differentia finium, quòd alij sint tantùm πράξεις, alij praeter has, etiam τὰ ἔργα. Finis Ministerij Ecclesiastici non consistit in sola actione, hoc est, in docendo praedicando, sacramenta administrando, sed </w:t>
      </w:r>
      <w:r w:rsidRPr="00227C15">
        <w:rPr>
          <w:rFonts w:ascii="Times New Roman" w:hAnsi="Times New Roman" w:cs="Times New Roman"/>
          <w:sz w:val="30"/>
          <w:szCs w:val="30"/>
        </w:rPr>
        <w:lastRenderedPageBreak/>
        <w:t xml:space="preserve">hae actiones referuntur ad τὸ ἔργον, quod est tum singulorum sanctorum καταρτισμὸς, tum totius corporis Christi οικοδομη. Ad hos fines ordinatum est totum Ministerium Ecclesiasticum, &amp; omnia dona atque charismata Spiritus S. quae cuique dantur secundùm mensuram donationis Christi. Omnia verò sunt perspicua, quae hic tradidit Paulus: tantùm aliquid dicendum est de isto καταρτισ μῶ sanctorum, ad quem ordinatum est Ministerium. </w:t>
      </w:r>
    </w:p>
    <w:p w14:paraId="37524734" w14:textId="77777777" w:rsidR="00227C15" w:rsidRPr="00227C15" w:rsidRDefault="00227C15" w:rsidP="00227C15">
      <w:pPr>
        <w:rPr>
          <w:rFonts w:ascii="Times New Roman" w:hAnsi="Times New Roman" w:cs="Times New Roman"/>
          <w:sz w:val="30"/>
          <w:szCs w:val="30"/>
        </w:rPr>
      </w:pPr>
    </w:p>
    <w:p w14:paraId="6A8271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Catartismus sit bifariam: primùm, cùm Electi, qui auulsi erant à capite Christo, per fidem, qua donantur ad praedicationem Euangelij, denuò inseruntur Christo, &amp; illi adglutinantur, eoque &amp; per fidei confessionem in corpus Ecclesiae admittuntur, &amp; vinculo charitatis &amp; pacis coagmentantur cum aliis membris, id est, cum fratribus.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fit iste καταρισμὸς, cùm illi sancti, qui iam sunt in Ecclesia, &amp; cum Christo copulati, quotidianis Ministerij actionibus magis ac magis instaurantur, &amp; tam cum Christo, quam cum fratribus perfectius coagmentantur: ac si peccent vel in fide, vel in charitate, atque ita vel à Christo aliquid deflectant, haec membra, vel inter se laedantur, statim corriguntur &amp; conciliantur, ac ceu manu Chirurgi, hoc est, ministri in suum reponuntur locum, &amp; ibi confirmantur &amp; constabiliuntur. Hoc autem fit quotidie, quia quotidie peccamus, semperque vel multum vel parum luxamur. Proinde quotidie etiam opus habemus instauratione, vt quisque tum cum capite Christo, tum cum singulis membris coagmentatus conseruetur, &amp; incrementum in hac coagmentatione accipiat. Habet enim sua incrementa iste καταρτισμὸς, in finem vsque vitae, in sanctis. </w:t>
      </w:r>
      <w:r w:rsidRPr="00227C15">
        <w:rPr>
          <w:rFonts w:ascii="Times New Roman" w:hAnsi="Times New Roman" w:cs="Times New Roman"/>
          <w:i/>
          <w:iCs/>
          <w:sz w:val="30"/>
          <w:szCs w:val="30"/>
        </w:rPr>
        <w:t>Hoc est ergo quod subdit Apostolus.</w:t>
      </w:r>
      <w:r w:rsidRPr="00227C15">
        <w:rPr>
          <w:rFonts w:ascii="Times New Roman" w:hAnsi="Times New Roman" w:cs="Times New Roman"/>
          <w:sz w:val="30"/>
          <w:szCs w:val="30"/>
        </w:rPr>
        <w:t xml:space="preserve"> </w:t>
      </w:r>
    </w:p>
    <w:p w14:paraId="2955A6FC" w14:textId="77777777" w:rsidR="00227C15" w:rsidRPr="00227C15" w:rsidRDefault="00227C15" w:rsidP="00227C15">
      <w:pPr>
        <w:rPr>
          <w:rFonts w:ascii="Times New Roman" w:hAnsi="Times New Roman" w:cs="Times New Roman"/>
          <w:sz w:val="30"/>
          <w:szCs w:val="30"/>
        </w:rPr>
      </w:pPr>
    </w:p>
    <w:p w14:paraId="55F3EA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13.</w:t>
      </w:r>
      <w:r w:rsidRPr="00227C15">
        <w:rPr>
          <w:rFonts w:ascii="Times New Roman" w:hAnsi="Times New Roman" w:cs="Times New Roman"/>
          <w:sz w:val="30"/>
          <w:szCs w:val="30"/>
        </w:rPr>
        <w:t xml:space="preserve"> Μεχρὶ καταντήσωμεν, </w:t>
      </w:r>
      <w:r w:rsidRPr="00227C15">
        <w:rPr>
          <w:rFonts w:ascii="Times New Roman" w:hAnsi="Times New Roman" w:cs="Times New Roman"/>
          <w:i/>
          <w:iCs/>
          <w:sz w:val="30"/>
          <w:szCs w:val="30"/>
        </w:rPr>
        <w:t>Donec</w:t>
      </w:r>
      <w:r w:rsidRPr="00227C15">
        <w:rPr>
          <w:rFonts w:ascii="Times New Roman" w:hAnsi="Times New Roman" w:cs="Times New Roman"/>
          <w:sz w:val="30"/>
          <w:szCs w:val="30"/>
        </w:rPr>
        <w:t xml:space="preserve"> (vel vsque, dum) </w:t>
      </w:r>
      <w:r w:rsidRPr="00227C15">
        <w:rPr>
          <w:rFonts w:ascii="Times New Roman" w:hAnsi="Times New Roman" w:cs="Times New Roman"/>
          <w:i/>
          <w:iCs/>
          <w:sz w:val="30"/>
          <w:szCs w:val="30"/>
        </w:rPr>
        <w:t>occurramus</w:t>
      </w:r>
      <w:r w:rsidRPr="00227C15">
        <w:rPr>
          <w:rFonts w:ascii="Times New Roman" w:hAnsi="Times New Roman" w:cs="Times New Roman"/>
          <w:sz w:val="30"/>
          <w:szCs w:val="30"/>
        </w:rPr>
        <w:t xml:space="preserve"> (perueniamus) </w:t>
      </w:r>
      <w:r w:rsidRPr="00227C15">
        <w:rPr>
          <w:rFonts w:ascii="Times New Roman" w:hAnsi="Times New Roman" w:cs="Times New Roman"/>
          <w:i/>
          <w:iCs/>
          <w:sz w:val="30"/>
          <w:szCs w:val="30"/>
        </w:rPr>
        <w:t>omnes in vnitatem fidei, &amp; agnitionis Filij Dei, in virum perfectum, in mensuram plenitudinis Christi, id est, plenè adulti Christi.</w:t>
      </w:r>
      <w:r w:rsidRPr="00227C15">
        <w:rPr>
          <w:rFonts w:ascii="Times New Roman" w:hAnsi="Times New Roman" w:cs="Times New Roman"/>
          <w:sz w:val="30"/>
          <w:szCs w:val="30"/>
        </w:rPr>
        <w:t xml:space="preserve"> </w:t>
      </w:r>
    </w:p>
    <w:p w14:paraId="097D47EF" w14:textId="77777777" w:rsidR="00227C15" w:rsidRPr="00227C15" w:rsidRDefault="00227C15" w:rsidP="00227C15">
      <w:pPr>
        <w:rPr>
          <w:rFonts w:ascii="Times New Roman" w:hAnsi="Times New Roman" w:cs="Times New Roman"/>
          <w:sz w:val="30"/>
          <w:szCs w:val="30"/>
        </w:rPr>
      </w:pPr>
    </w:p>
    <w:p w14:paraId="263D51B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Donec fiamus omnes nos, vna res per fidem, &amp; per agnitionem Filij Dei:</w:t>
      </w:r>
      <w:r w:rsidRPr="00227C15">
        <w:rPr>
          <w:rFonts w:ascii="Times New Roman" w:hAnsi="Times New Roman" w:cs="Times New Roman"/>
          <w:sz w:val="30"/>
          <w:szCs w:val="30"/>
        </w:rPr>
        <w:t xml:space="preserve"> Et (siamus) </w:t>
      </w:r>
      <w:r w:rsidRPr="00227C15">
        <w:rPr>
          <w:rFonts w:ascii="Times New Roman" w:hAnsi="Times New Roman" w:cs="Times New Roman"/>
          <w:i/>
          <w:iCs/>
          <w:sz w:val="30"/>
          <w:szCs w:val="30"/>
        </w:rPr>
        <w:t xml:space="preserve">vnus homo perfectus in mensura staturae plenitudinis illius. </w:t>
      </w:r>
    </w:p>
    <w:p w14:paraId="19740A82" w14:textId="77777777" w:rsidR="00227C15" w:rsidRPr="00227C15" w:rsidRDefault="00227C15" w:rsidP="00227C15">
      <w:pPr>
        <w:rPr>
          <w:rFonts w:ascii="Times New Roman" w:hAnsi="Times New Roman" w:cs="Times New Roman"/>
          <w:sz w:val="30"/>
          <w:szCs w:val="30"/>
        </w:rPr>
      </w:pPr>
    </w:p>
    <w:p w14:paraId="13C3E5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versu explicat Apostolus, primùm, quò vsque Christus velit Ministerium verbi esse in Ecclesia: nempe vsque dum omnes Electi simul in vnum perfectè coalescant, totumque corpus Christi mysticum perficiatur: id quod fieri non potest, nisi post consummationem seculi. Deinde simul etiam docet modum, quo omnes electi in vnum coagmententur: nempe per veram fidem, </w:t>
      </w:r>
      <w:r w:rsidRPr="00227C15">
        <w:rPr>
          <w:rFonts w:ascii="Times New Roman" w:hAnsi="Times New Roman" w:cs="Times New Roman"/>
          <w:sz w:val="30"/>
          <w:szCs w:val="30"/>
        </w:rPr>
        <w:lastRenderedPageBreak/>
        <w:t xml:space="preserve">veramque cognitionem Filij Dei, à qua fide &amp; cognitione dilectio separari non potest: Continenter igitur proficiendum &amp; pergendum esse in fide &amp; cognitione Christi, inque vera dilectione: donec tandem simul cum Christo perfectissimo vnionis vinculo coniungamur in coelesti patria. Haec est summa. Ita clarius explicat finem Ministerij, &amp; quomodo ac quamdiu Ecclesia aedificetur. </w:t>
      </w:r>
    </w:p>
    <w:p w14:paraId="5D54F697" w14:textId="77777777" w:rsidR="00227C15" w:rsidRPr="00227C15" w:rsidRDefault="00227C15" w:rsidP="00227C15">
      <w:pPr>
        <w:rPr>
          <w:rFonts w:ascii="Times New Roman" w:hAnsi="Times New Roman" w:cs="Times New Roman"/>
          <w:sz w:val="30"/>
          <w:szCs w:val="30"/>
        </w:rPr>
      </w:pPr>
    </w:p>
    <w:p w14:paraId="1F84F3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μεχρὶ καταντήσωμεν εἰς τὴν ἑνότητα. Scholia sic interpretantur, ἕως αἴ οἱ πάντες μίαν πίστιν σχῶμεν, ἕκαστος κάμνει, καὶ ἕκαστος διάκονεῖ. ἑνότης γὰρ πίστεως, τὸ μὴ διαφῶνεῖν περὶ τὰ δόγματα. τοῦτο γὰρ ἐπίγνωσις τοῦ υἱοῦ τοῦ θεοῦ, τὸ μὴ διαφῶνεῖν. περὶ αὐτοῦ. Sed cum fide semper coniunctam fiduciam &amp; dilectionem intellige. </w:t>
      </w:r>
    </w:p>
    <w:p w14:paraId="4A79484C" w14:textId="77777777" w:rsidR="00227C15" w:rsidRPr="00227C15" w:rsidRDefault="00227C15" w:rsidP="00227C15">
      <w:pPr>
        <w:rPr>
          <w:rFonts w:ascii="Times New Roman" w:hAnsi="Times New Roman" w:cs="Times New Roman"/>
          <w:sz w:val="30"/>
          <w:szCs w:val="30"/>
        </w:rPr>
      </w:pPr>
    </w:p>
    <w:p w14:paraId="29D75B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quoque quod ait de Viro perfecto, &amp; de mensura aetatis plenitudinis Christi, referunt ad perfectam Christi cognitionem, quae certè non nisi post hanc vitam contingere nobis potest. Ἄνδρα δὲ τέλειον (in quiunt) καὶ μέτρον ἡλικίας, λέγει τὴν τελείαν του χρίστου ενοιαν καὶ εἴδησιν. Item πλήρμα χριστοῦ φησὶ, τὴν περὶ χριστοῦ ὁλοτελῆ γνῶσιν καὶ πίστιν. Et apertè refellunt eorum interpretationem, qui haec Apostoli verba de corporali hominis mensura &amp; carnali aetate intelligunt. Non defuerunt enim, qui haec [page 278] Apostoli verba interpretati sint de resurrectione corporum, &amp; duo inde collegerint dogmata: primùm, omnes resurrecturos in sexu masculino, etiam quae mortuae fuerunt foeminae: quia Apostolus ait, donec occurramus, non εἰς ἄνθρωπον, quod est communis generis, sed εἰς τὸν ἄνδρα, in virum. Deinde resurrecturos omnes in eadem corporis magnitudine &amp; aetate, in qua &amp; Christus resurrexit. Quid ita? Quia ait Apostolus, </w:t>
      </w:r>
      <w:r w:rsidRPr="00227C15">
        <w:rPr>
          <w:rFonts w:ascii="Times New Roman" w:hAnsi="Times New Roman" w:cs="Times New Roman"/>
          <w:i/>
          <w:iCs/>
          <w:sz w:val="30"/>
          <w:szCs w:val="30"/>
        </w:rPr>
        <w:t>donec Occurramus in virum perfectum: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in mensuram staturae plenitudinis Christi.</w:t>
      </w:r>
      <w:r w:rsidRPr="00227C15">
        <w:rPr>
          <w:rFonts w:ascii="Times New Roman" w:hAnsi="Times New Roman" w:cs="Times New Roman"/>
          <w:sz w:val="30"/>
          <w:szCs w:val="30"/>
        </w:rPr>
        <w:t xml:space="preserve"> Quibus de rebus legatur Augustinus Tom. 5. de Ciuitate Dei, lib. 22. cap. 15. 16. 17. 18. Dogma primum, de sexu vanum est. De altero, quòd omnia corpora sint eiusdem aetatis &amp; staturae futura, Ego non multum contenderem: sed quod ex hoc loco hauriant, nihil ineptius. Nihil enim minus cogitauit Apostolus, cùm haec scriberet, quàm haec, quae iam retulimus: vt meritò Scholia hanc interpretationem refutarint, &amp; post etiam Augustinus &amp; alij. Verus igitur sensus explicandus est, quem initio indicauimus, &amp; quem Scholia paucis attingunt, quanquam non totum dicant, quod Apostolus voluit. 1. Ergo primùm exponit Apostolus, quo vsque constitutum sit in Ecclesiaopus Ministerij: ait, </w:t>
      </w:r>
      <w:r w:rsidRPr="00227C15">
        <w:rPr>
          <w:rFonts w:ascii="Times New Roman" w:hAnsi="Times New Roman" w:cs="Times New Roman"/>
          <w:i/>
          <w:iCs/>
          <w:sz w:val="30"/>
          <w:szCs w:val="30"/>
        </w:rPr>
        <w:t>vsque dum occurramus. omnes in vnitatem fidei,</w:t>
      </w:r>
      <w:r w:rsidRPr="00227C15">
        <w:rPr>
          <w:rFonts w:ascii="Times New Roman" w:hAnsi="Times New Roman" w:cs="Times New Roman"/>
          <w:sz w:val="30"/>
          <w:szCs w:val="30"/>
        </w:rPr>
        <w:t xml:space="preserve"> id est, Dedit </w:t>
      </w:r>
      <w:r w:rsidRPr="00227C15">
        <w:rPr>
          <w:rFonts w:ascii="Times New Roman" w:hAnsi="Times New Roman" w:cs="Times New Roman"/>
          <w:sz w:val="30"/>
          <w:szCs w:val="30"/>
        </w:rPr>
        <w:lastRenderedPageBreak/>
        <w:t xml:space="preserve">pastores, doctores ad opus Ministerij, &amp; ita ad aedificandam Ecclesiam, vsque dum omnes vniamur, in eadem fide &amp; cognitione Filij Dei: omnes inquam nos electi, &amp; quicunque futuri sunt, perueniamus in vnitatem fidei, id est, fiamus vnum, per vnam &amp; eandem fidem &amp; agnitionem Filij Dei. Hic est enim finis Ministerij. Hoc autem perfici non potest, nisi postquam impletus fuerit numerus Electorum: id quod non nisi in fine seculi futurum est. Ergo Ministerium verbi, per quod sancti instaurantur, &amp; aedificatur corpus Christi, in finem vsque seculi perdurare &amp; continuari vult Christus. </w:t>
      </w:r>
      <w:r w:rsidRPr="00227C15">
        <w:rPr>
          <w:rFonts w:ascii="Times New Roman" w:hAnsi="Times New Roman" w:cs="Times New Roman"/>
          <w:i/>
          <w:iCs/>
          <w:sz w:val="30"/>
          <w:szCs w:val="30"/>
        </w:rPr>
        <w:t>Hoc est primum, quod concludere vult Apostolus.</w:t>
      </w:r>
      <w:r w:rsidRPr="00227C15">
        <w:rPr>
          <w:rFonts w:ascii="Times New Roman" w:hAnsi="Times New Roman" w:cs="Times New Roman"/>
          <w:sz w:val="30"/>
          <w:szCs w:val="30"/>
        </w:rPr>
        <w:t xml:space="preserve"> </w:t>
      </w:r>
    </w:p>
    <w:p w14:paraId="45E60F43" w14:textId="77777777" w:rsidR="00227C15" w:rsidRPr="00227C15" w:rsidRDefault="00227C15" w:rsidP="00227C15">
      <w:pPr>
        <w:rPr>
          <w:rFonts w:ascii="Times New Roman" w:hAnsi="Times New Roman" w:cs="Times New Roman"/>
          <w:sz w:val="30"/>
          <w:szCs w:val="30"/>
        </w:rPr>
      </w:pPr>
    </w:p>
    <w:p w14:paraId="25E455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Docet, per quid fiat haec omnium sanctorum, id est, Electorum in vnum cum Christo corpus, coniunctio: per vnam &amp; eandem fidem, perque vnam &amp; eandem cognitionem FilisDei: &amp; hoc est, quod ait, </w:t>
      </w:r>
      <w:r w:rsidRPr="00227C15">
        <w:rPr>
          <w:rFonts w:ascii="Times New Roman" w:hAnsi="Times New Roman" w:cs="Times New Roman"/>
          <w:i/>
          <w:iCs/>
          <w:sz w:val="30"/>
          <w:szCs w:val="30"/>
        </w:rPr>
        <w:t>Donec perueniamus omnes in vnitatem fidei,</w:t>
      </w:r>
      <w:r w:rsidRPr="00227C15">
        <w:rPr>
          <w:rFonts w:ascii="Times New Roman" w:hAnsi="Times New Roman" w:cs="Times New Roman"/>
          <w:sz w:val="30"/>
          <w:szCs w:val="30"/>
        </w:rPr>
        <w:t xml:space="preserve"> id est, donec fiamus perfectè vnum (&amp; vt Syriacus habet, vna res) per fidem eandem, qua pariformiter credamus in Christum. Fides autem ex auditu est, auditus verò per verbum Dei, scilicet praedicatum &amp; administratum. Est igitur hic vsus Ministerij in finem vsque Mundi necessarius in Ecclesia. Coniungit autem fidem &amp; cognitionem, sicut &amp; Ioan. 6. </w:t>
      </w:r>
      <w:r w:rsidRPr="00227C15">
        <w:rPr>
          <w:rFonts w:ascii="Times New Roman" w:hAnsi="Times New Roman" w:cs="Times New Roman"/>
          <w:i/>
          <w:iCs/>
          <w:sz w:val="30"/>
          <w:szCs w:val="30"/>
        </w:rPr>
        <w:t>Et credidimus &amp; cognouimus, quòd tu es Christus Filius ille Dei:</w:t>
      </w:r>
      <w:r w:rsidRPr="00227C15">
        <w:rPr>
          <w:rFonts w:ascii="Times New Roman" w:hAnsi="Times New Roman" w:cs="Times New Roman"/>
          <w:sz w:val="30"/>
          <w:szCs w:val="30"/>
        </w:rPr>
        <w:t xml:space="preserve"> quia vera fides non est absque cognitione. Haec autem fides &amp; cognitio, de qua loquitur Apostolus, non est simplex notitia de Christo in mente, sed coniunctam habet fiduciam &amp; dilectionem in corde: ac proinde &amp; constantem confessionem atque studium obedientiae. Rom. 10. </w:t>
      </w:r>
      <w:r w:rsidRPr="00227C15">
        <w:rPr>
          <w:rFonts w:ascii="Times New Roman" w:hAnsi="Times New Roman" w:cs="Times New Roman"/>
          <w:i/>
          <w:iCs/>
          <w:sz w:val="30"/>
          <w:szCs w:val="30"/>
        </w:rPr>
        <w:t>Corde creditur. ad iustitiam, ore autem fit confessio ad salutem.</w:t>
      </w:r>
      <w:r w:rsidRPr="00227C15">
        <w:rPr>
          <w:rFonts w:ascii="Times New Roman" w:hAnsi="Times New Roman" w:cs="Times New Roman"/>
          <w:sz w:val="30"/>
          <w:szCs w:val="30"/>
        </w:rPr>
        <w:t xml:space="preserve"> Proinde non sine caussa Apostolus non dixit εἰς ἑνότητα τῆς γνώσεως, sed τῆς ἐπιγνωσεως. Ἐπίγνωσις est agnitio, qua Christum non solùm nouimus esse Deum, esse hominem, esse seruatorem, sed etiam qua pro tali nostro seruatore agnoscimus, amplectimur, profitemur: ac fiduciam in se habet hęc agnitio, qua nos in illum recumbimus. Notanum praeterea, duplicem esse cognitionem Filij Dei, vnam, quae ad praesens seculum attinet: alteram, quae ad futurum. Illa priore cognoscimus nunc ex parte &amp; in aenigmate: alterâ videbimus eum sicuti est, &amp; facie ad faciem: Et prior fidei est, altera per speciem: &amp; ab illa peruenitur ad hanc: cessabit fides, vt est 1. Cor. 13. sed haec altera cognitio per speciem, aeterna est: &amp; illa prior incrementum habet: haec altera eadem semper manebit, quia perfectissima. De vtraque autem loquitur Apostolus, cùm ait, </w:t>
      </w:r>
      <w:r w:rsidRPr="00227C15">
        <w:rPr>
          <w:rFonts w:ascii="Times New Roman" w:hAnsi="Times New Roman" w:cs="Times New Roman"/>
          <w:i/>
          <w:iCs/>
          <w:sz w:val="30"/>
          <w:szCs w:val="30"/>
        </w:rPr>
        <w:t>Donec perueniamus omnes in vnitatem agnitionis Filij Dei.</w:t>
      </w:r>
      <w:r w:rsidRPr="00227C15">
        <w:rPr>
          <w:rFonts w:ascii="Times New Roman" w:hAnsi="Times New Roman" w:cs="Times New Roman"/>
          <w:sz w:val="30"/>
          <w:szCs w:val="30"/>
        </w:rPr>
        <w:t xml:space="preserve"> Et primò peruenient omnes electi in vnitatem fidei, &amp; cognitionis, quae habetur ex fide: &amp; deinde in vnitatem illius </w:t>
      </w:r>
      <w:r w:rsidRPr="00227C15">
        <w:rPr>
          <w:rFonts w:ascii="Times New Roman" w:hAnsi="Times New Roman" w:cs="Times New Roman"/>
          <w:sz w:val="30"/>
          <w:szCs w:val="30"/>
        </w:rPr>
        <w:lastRenderedPageBreak/>
        <w:t xml:space="preserve">cognitionis, quae futura est per speciem. Ideo primò dixit, in vnitatem fidei, deinde adiecit Cognitionis vnitatem Et vnitas quidem fidei in eo consistit, vt idem de Christo credamus &amp; sentiamus ac confiteamur omnes, fiduciaque in eundem recumbamus omnes, quamuis in alio sit maior, in alio minor: sed vnitas illius futurae cognitionis aliquid amplius habebit: Vna enim etiam erit, quia aequalis in omnibus sanctis. Omnes enim videbimus sicuti est, </w:t>
      </w:r>
      <w:r w:rsidRPr="00227C15">
        <w:rPr>
          <w:rFonts w:ascii="Times New Roman" w:hAnsi="Times New Roman" w:cs="Times New Roman"/>
          <w:i/>
          <w:iCs/>
          <w:sz w:val="30"/>
          <w:szCs w:val="30"/>
        </w:rPr>
        <w:t>Et erit Deus omnia in omnibus.</w:t>
      </w:r>
      <w:r w:rsidRPr="00227C15">
        <w:rPr>
          <w:rFonts w:ascii="Times New Roman" w:hAnsi="Times New Roman" w:cs="Times New Roman"/>
          <w:sz w:val="30"/>
          <w:szCs w:val="30"/>
        </w:rPr>
        <w:t xml:space="preserve"> Si verò per fidem omnes fimus in hoc Mundo vnum cum Christo: multò magis tunc erimus vnum per illam perfectissimam cognitionem. Nunc ergo tenemus alterum, quod concludere voluit Apostolus, nempe quomodò fiamus vnum omnes in Christo: per fidem scilicet &amp; cognitionem Filij Dei. </w:t>
      </w:r>
    </w:p>
    <w:p w14:paraId="43AC547D" w14:textId="77777777" w:rsidR="00227C15" w:rsidRPr="00227C15" w:rsidRDefault="00227C15" w:rsidP="00227C15">
      <w:pPr>
        <w:rPr>
          <w:rFonts w:ascii="Times New Roman" w:hAnsi="Times New Roman" w:cs="Times New Roman"/>
          <w:sz w:val="30"/>
          <w:szCs w:val="30"/>
        </w:rPr>
      </w:pPr>
    </w:p>
    <w:p w14:paraId="453208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hoc etiam voluit docere, dum sumus in hoc Mundo viatores, fieri non posse, vt omnibus numeris perfecta sit vnio nostri cum Christo, id est, perfectè simus renati, &amp; facti vnus homo cum Christo. Ratio, quia neque fides, &amp; quae ex illa habetur cognitio, perfecta esse potest: ac proinde semper pergendum &amp; proficiendum esse in cognitione Filij Dei per Ministerium verbi, vt magis etiam ac magis in dies renascamur, &amp; fiamus vnum cum ipso. Atque hoc est, quòd vsus est hoc verbo, [page 279] μέχρι καταντῆσωμεν. </w:t>
      </w:r>
    </w:p>
    <w:p w14:paraId="2B815AA2" w14:textId="77777777" w:rsidR="00227C15" w:rsidRPr="00227C15" w:rsidRDefault="00227C15" w:rsidP="00227C15">
      <w:pPr>
        <w:rPr>
          <w:rFonts w:ascii="Times New Roman" w:hAnsi="Times New Roman" w:cs="Times New Roman"/>
          <w:sz w:val="30"/>
          <w:szCs w:val="30"/>
        </w:rPr>
      </w:pPr>
    </w:p>
    <w:p w14:paraId="1C7ECC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Vnio ergo &amp; regeneratio haec incipit per fidem, &amp; agnitionem Filij Dei, &amp; indies capit incrementum ad ministerium verbi &amp; participationem Sacramentorum, aliaque pietatis exercitia: sed in altero seculo perficietur, quando omnes Electi tanquam membra cum Christo capite, erimus vnus homo perfectus, &amp; Deus erit omnia in omnibus. </w:t>
      </w:r>
      <w:r w:rsidRPr="00227C15">
        <w:rPr>
          <w:rFonts w:ascii="Times New Roman" w:hAnsi="Times New Roman" w:cs="Times New Roman"/>
          <w:i/>
          <w:iCs/>
          <w:sz w:val="30"/>
          <w:szCs w:val="30"/>
        </w:rPr>
        <w:t>Hoc iam est, quod subdit:</w:t>
      </w:r>
      <w:r w:rsidRPr="00227C15">
        <w:rPr>
          <w:rFonts w:ascii="Times New Roman" w:hAnsi="Times New Roman" w:cs="Times New Roman"/>
          <w:sz w:val="30"/>
          <w:szCs w:val="30"/>
        </w:rPr>
        <w:t xml:space="preserve"> </w:t>
      </w:r>
    </w:p>
    <w:p w14:paraId="47742CD6" w14:textId="77777777" w:rsidR="00227C15" w:rsidRPr="00227C15" w:rsidRDefault="00227C15" w:rsidP="00227C15">
      <w:pPr>
        <w:rPr>
          <w:rFonts w:ascii="Times New Roman" w:hAnsi="Times New Roman" w:cs="Times New Roman"/>
          <w:sz w:val="30"/>
          <w:szCs w:val="30"/>
        </w:rPr>
      </w:pPr>
    </w:p>
    <w:p w14:paraId="4EE8E8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virum perfectum.</w:t>
      </w:r>
      <w:r w:rsidRPr="00227C15">
        <w:rPr>
          <w:rFonts w:ascii="Times New Roman" w:hAnsi="Times New Roman" w:cs="Times New Roman"/>
          <w:sz w:val="30"/>
          <w:szCs w:val="30"/>
        </w:rPr>
        <w:t xml:space="preserve"> De regeneratione loquitur, de qua cap. 2. </w:t>
      </w:r>
      <w:r w:rsidRPr="00227C15">
        <w:rPr>
          <w:rFonts w:ascii="Times New Roman" w:hAnsi="Times New Roman" w:cs="Times New Roman"/>
          <w:i/>
          <w:iCs/>
          <w:sz w:val="30"/>
          <w:szCs w:val="30"/>
        </w:rPr>
        <w:t>Vt duos conderet in vnum nouum hominem.</w:t>
      </w:r>
      <w:r w:rsidRPr="00227C15">
        <w:rPr>
          <w:rFonts w:ascii="Times New Roman" w:hAnsi="Times New Roman" w:cs="Times New Roman"/>
          <w:sz w:val="30"/>
          <w:szCs w:val="30"/>
        </w:rPr>
        <w:t xml:space="preserve"> Sed vt exprimat se loqui de consummata, quae erit post mortem, subdit, </w:t>
      </w:r>
      <w:r w:rsidRPr="00227C15">
        <w:rPr>
          <w:rFonts w:ascii="Times New Roman" w:hAnsi="Times New Roman" w:cs="Times New Roman"/>
          <w:i/>
          <w:iCs/>
          <w:sz w:val="30"/>
          <w:szCs w:val="30"/>
        </w:rPr>
        <w:t>Ad mensuram aetatis plenitudinis Christi,</w:t>
      </w:r>
      <w:r w:rsidRPr="00227C15">
        <w:rPr>
          <w:rFonts w:ascii="Times New Roman" w:hAnsi="Times New Roman" w:cs="Times New Roman"/>
          <w:sz w:val="30"/>
          <w:szCs w:val="30"/>
        </w:rPr>
        <w:t xml:space="preserve"> seu plenè adulti Christi: nempe tam diu futurum verbi ministerium in Ecclesia, donec omnes occurramus &amp; perueniamus non solùm in vnitatem fidei &amp; cognitionis Filij Dei, sed &amp; in virum perfectum, perfectum inquam omnibus numeris. Incrementum sanctorum in cognitione Christi, ac proinde in regeneratione &amp; vnione cum Christo, exprimit hac metaphora Apostolus. </w:t>
      </w:r>
    </w:p>
    <w:p w14:paraId="581A5006" w14:textId="77777777" w:rsidR="00227C15" w:rsidRPr="00227C15" w:rsidRDefault="00227C15" w:rsidP="00227C15">
      <w:pPr>
        <w:rPr>
          <w:rFonts w:ascii="Times New Roman" w:hAnsi="Times New Roman" w:cs="Times New Roman"/>
          <w:sz w:val="30"/>
          <w:szCs w:val="30"/>
        </w:rPr>
      </w:pPr>
    </w:p>
    <w:p w14:paraId="047CDD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Metaphora est à corpore naturali Christi, ad corpus eiusdem mysticum ducta, quod sumus nos totaque Ecclesia. Corpus illud naturale, sicut &amp; nostra, </w:t>
      </w:r>
      <w:r w:rsidRPr="00227C15">
        <w:rPr>
          <w:rFonts w:ascii="Times New Roman" w:hAnsi="Times New Roman" w:cs="Times New Roman"/>
          <w:sz w:val="30"/>
          <w:szCs w:val="30"/>
        </w:rPr>
        <w:lastRenderedPageBreak/>
        <w:t xml:space="preserve">diuersos aetatis gradus habuit, eoque &amp; diuersa incrementa: habuit infantiam, pueritiam, adolescentiam, perfectam aetatem, eoque &amp; secundùm varios aetatis gradus, diuersae etiam fuit quantitatis: </w:t>
      </w:r>
      <w:r w:rsidRPr="00227C15">
        <w:rPr>
          <w:rFonts w:ascii="Times New Roman" w:hAnsi="Times New Roman" w:cs="Times New Roman"/>
          <w:i/>
          <w:iCs/>
          <w:sz w:val="30"/>
          <w:szCs w:val="30"/>
        </w:rPr>
        <w:t>Crescebat (inquit Lucas) puer sapientia (quoad animam) &amp; aetate (quoad ipsum etiam corpus) coram Deo &amp; hominibus:</w:t>
      </w:r>
      <w:r w:rsidRPr="00227C15">
        <w:rPr>
          <w:rFonts w:ascii="Times New Roman" w:hAnsi="Times New Roman" w:cs="Times New Roman"/>
          <w:sz w:val="30"/>
          <w:szCs w:val="30"/>
        </w:rPr>
        <w:t xml:space="preserve"> &amp; cùm mortuus est Christus, perfectae fuit aetatis; eoque &amp; perfectae mensurae, qua grandior fieri non poterat, habuit corpus: proinde vocat plenitudinem aetatis Christi. Idem docet Apostolus contingere etiam corpori mystico Christi: quia &amp; singula membra, id est, fideles, &amp; totum ipsum corpus, suam habuit infantiam, nempe in cognitione Christi, &amp; in regeneratione atque in vnitione cum ipso: suam item pueritiam &amp; adolescentiam. </w:t>
      </w:r>
    </w:p>
    <w:p w14:paraId="453F0ABA" w14:textId="77777777" w:rsidR="00227C15" w:rsidRPr="00227C15" w:rsidRDefault="00227C15" w:rsidP="00227C15">
      <w:pPr>
        <w:rPr>
          <w:rFonts w:ascii="Times New Roman" w:hAnsi="Times New Roman" w:cs="Times New Roman"/>
          <w:sz w:val="30"/>
          <w:szCs w:val="30"/>
        </w:rPr>
      </w:pPr>
    </w:p>
    <w:p w14:paraId="1E8B5E8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Docet autem, quamdiu sumus in hac carne, nos semper versari in incremento, semperque adolescere, nunquam peruenire ad perfectam aetatem, id est, ad perfectam cognitionem, &amp; ad perfectam regenerationem &amp; incorporationem, qua maior esse non possit cum Christo: sed hoc reseruari in aliud seculum: nos igitur hîc semper esse infantes, aut pueros, aut adolescentes, nunquam autem perfectos viros, eoque nos opus habere perpetuo alimento verbi, quo adolescamus &amp; crescamus in Christo, Christusque in nobis. Quare dandam nobis esse operam, ne maneamus semper infantes &amp; pueri in fide ac cognitione Christi, sed vt adolescamus, donec tandem fiamus viri perfecti: id quod plenè continget in futuro seculo. Haec est summa huius metaphorae, qua concludere. voluit Apostolus, necessariam esse ministerij functionem in Ecclesia, ad finem vsque seculi, vt per hoc crescamus in fide, &amp; adolescamus in Christo spiritualiter. Sicut enim corpore suo naturali Dominus creuit sumtione panis &amp; aliorum alimentorum, donec tandem factus est perfectus vir, &amp; iustam mensuram adultae aetatis assecutus est: Ita nos alimento verbi, &amp; pietatis exercitiis tantisper in cognitione Christi &amp; fide crescere oportet, donec tandem aliquando ad perfectionem veniamus, &amp; omnes simus vnus perfectus vir: id quod, vt dixi, in coelo duntaxat plenè futurum est. Quare manifestè liquet, Apostolum hîc non esse locutum de resurrectione, neque de corporea mole &amp; mensura. Hoc etiam magis liquet versibus insequentibus. </w:t>
      </w:r>
      <w:r w:rsidRPr="00227C15">
        <w:rPr>
          <w:rFonts w:ascii="Times New Roman" w:hAnsi="Times New Roman" w:cs="Times New Roman"/>
          <w:i/>
          <w:iCs/>
          <w:sz w:val="30"/>
          <w:szCs w:val="30"/>
        </w:rPr>
        <w:t xml:space="preserve">Nunc ergo tenemus verum sensum huius versus. Sequitur: </w:t>
      </w:r>
    </w:p>
    <w:p w14:paraId="63B75762" w14:textId="77777777" w:rsidR="00227C15" w:rsidRPr="00227C15" w:rsidRDefault="00227C15" w:rsidP="00227C15">
      <w:pPr>
        <w:rPr>
          <w:rFonts w:ascii="Times New Roman" w:hAnsi="Times New Roman" w:cs="Times New Roman"/>
          <w:i/>
          <w:iCs/>
          <w:sz w:val="30"/>
          <w:szCs w:val="30"/>
        </w:rPr>
      </w:pPr>
    </w:p>
    <w:p w14:paraId="0BA036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14. Vt non amplius simus pueri, qui fluctuemus &amp; circumferamur quouis vento doctrinae,</w:t>
      </w:r>
      <w:r w:rsidRPr="00227C15">
        <w:rPr>
          <w:rFonts w:ascii="Times New Roman" w:hAnsi="Times New Roman" w:cs="Times New Roman"/>
          <w:sz w:val="30"/>
          <w:szCs w:val="30"/>
        </w:rPr>
        <w:t xml:space="preserve"> ἐν τῇ κυβεία τῶν αἰθρώπων, </w:t>
      </w:r>
      <w:r w:rsidRPr="00227C15">
        <w:rPr>
          <w:rFonts w:ascii="Times New Roman" w:hAnsi="Times New Roman" w:cs="Times New Roman"/>
          <w:i/>
          <w:iCs/>
          <w:sz w:val="30"/>
          <w:szCs w:val="30"/>
        </w:rPr>
        <w:t>in alea hominum,</w:t>
      </w:r>
      <w:r w:rsidRPr="00227C15">
        <w:rPr>
          <w:rFonts w:ascii="Times New Roman" w:hAnsi="Times New Roman" w:cs="Times New Roman"/>
          <w:sz w:val="30"/>
          <w:szCs w:val="30"/>
        </w:rPr>
        <w:t xml:space="preserve"> ἐν πανουργία </w:t>
      </w:r>
      <w:r w:rsidRPr="00227C15">
        <w:rPr>
          <w:rFonts w:ascii="Times New Roman" w:hAnsi="Times New Roman" w:cs="Times New Roman"/>
          <w:i/>
          <w:iCs/>
          <w:sz w:val="30"/>
          <w:szCs w:val="30"/>
        </w:rPr>
        <w:t>in astuta</w:t>
      </w:r>
      <w:r w:rsidRPr="00227C15">
        <w:rPr>
          <w:rFonts w:ascii="Times New Roman" w:hAnsi="Times New Roman" w:cs="Times New Roman"/>
          <w:sz w:val="30"/>
          <w:szCs w:val="30"/>
        </w:rPr>
        <w:t xml:space="preserve">, πρὸς τὴν μεθοδείαν, </w:t>
      </w:r>
      <w:r w:rsidRPr="00227C15">
        <w:rPr>
          <w:rFonts w:ascii="Times New Roman" w:hAnsi="Times New Roman" w:cs="Times New Roman"/>
          <w:i/>
          <w:iCs/>
          <w:sz w:val="30"/>
          <w:szCs w:val="30"/>
        </w:rPr>
        <w:t>ad insidias seductionis.</w:t>
      </w:r>
      <w:r w:rsidRPr="00227C15">
        <w:rPr>
          <w:rFonts w:ascii="Times New Roman" w:hAnsi="Times New Roman" w:cs="Times New Roman"/>
          <w:sz w:val="30"/>
          <w:szCs w:val="30"/>
        </w:rPr>
        <w:t xml:space="preserve"> </w:t>
      </w:r>
    </w:p>
    <w:p w14:paraId="1C60352B" w14:textId="77777777" w:rsidR="00227C15" w:rsidRPr="00227C15" w:rsidRDefault="00227C15" w:rsidP="00227C15">
      <w:pPr>
        <w:rPr>
          <w:rFonts w:ascii="Times New Roman" w:hAnsi="Times New Roman" w:cs="Times New Roman"/>
          <w:sz w:val="30"/>
          <w:szCs w:val="30"/>
        </w:rPr>
      </w:pPr>
    </w:p>
    <w:p w14:paraId="31E483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w:t>
      </w:r>
      <w:r w:rsidRPr="00227C15">
        <w:rPr>
          <w:rFonts w:ascii="Times New Roman" w:hAnsi="Times New Roman" w:cs="Times New Roman"/>
          <w:i/>
          <w:iCs/>
          <w:sz w:val="30"/>
          <w:szCs w:val="30"/>
        </w:rPr>
        <w:t>Et non simus pueri, qui commouentur &amp; variantur ad omnem ventum doctrinarum versutarum filiorum hominis, qui per astutiam suam sese componunt vt fallant.</w:t>
      </w:r>
      <w:r w:rsidRPr="00227C15">
        <w:rPr>
          <w:rFonts w:ascii="Times New Roman" w:hAnsi="Times New Roman" w:cs="Times New Roman"/>
          <w:sz w:val="30"/>
          <w:szCs w:val="30"/>
        </w:rPr>
        <w:t xml:space="preserve"> Variè hunc locum vertunt interpretes. </w:t>
      </w:r>
    </w:p>
    <w:p w14:paraId="26A5AB49" w14:textId="77777777" w:rsidR="00227C15" w:rsidRPr="00227C15" w:rsidRDefault="00227C15" w:rsidP="00227C15">
      <w:pPr>
        <w:rPr>
          <w:rFonts w:ascii="Times New Roman" w:hAnsi="Times New Roman" w:cs="Times New Roman"/>
          <w:sz w:val="30"/>
          <w:szCs w:val="30"/>
        </w:rPr>
      </w:pPr>
    </w:p>
    <w:p w14:paraId="3CA8CB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Beza, </w:t>
      </w:r>
      <w:r w:rsidRPr="00227C15">
        <w:rPr>
          <w:rFonts w:ascii="Times New Roman" w:hAnsi="Times New Roman" w:cs="Times New Roman"/>
          <w:i/>
          <w:iCs/>
          <w:sz w:val="30"/>
          <w:szCs w:val="30"/>
        </w:rPr>
        <w:t>Vt non simus amplius pueri, qui fluctuemus &amp; circumferamur in hominum alea, veteratoria ad insidiosè fallendum versutia</w:t>
      </w:r>
      <w:r w:rsidRPr="00227C15">
        <w:rPr>
          <w:rFonts w:ascii="Times New Roman" w:hAnsi="Times New Roman" w:cs="Times New Roman"/>
          <w:sz w:val="30"/>
          <w:szCs w:val="30"/>
        </w:rPr>
        <w:t xml:space="preserve">. </w:t>
      </w:r>
    </w:p>
    <w:p w14:paraId="32A672CA" w14:textId="77777777" w:rsidR="00227C15" w:rsidRPr="00227C15" w:rsidRDefault="00227C15" w:rsidP="00227C15">
      <w:pPr>
        <w:rPr>
          <w:rFonts w:ascii="Times New Roman" w:hAnsi="Times New Roman" w:cs="Times New Roman"/>
          <w:sz w:val="30"/>
          <w:szCs w:val="30"/>
        </w:rPr>
      </w:pPr>
    </w:p>
    <w:p w14:paraId="368E8CF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Alij, postrema verba sic vertunt, </w:t>
      </w:r>
      <w:r w:rsidRPr="00227C15">
        <w:rPr>
          <w:rFonts w:ascii="Times New Roman" w:hAnsi="Times New Roman" w:cs="Times New Roman"/>
          <w:i/>
          <w:iCs/>
          <w:sz w:val="30"/>
          <w:szCs w:val="30"/>
        </w:rPr>
        <w:t xml:space="preserve">per astum hominum, per versutiam, ad insidias seductionis. </w:t>
      </w:r>
    </w:p>
    <w:p w14:paraId="15C2DAEA" w14:textId="77777777" w:rsidR="00227C15" w:rsidRPr="00227C15" w:rsidRDefault="00227C15" w:rsidP="00227C15">
      <w:pPr>
        <w:rPr>
          <w:rFonts w:ascii="Times New Roman" w:hAnsi="Times New Roman" w:cs="Times New Roman"/>
          <w:sz w:val="30"/>
          <w:szCs w:val="30"/>
        </w:rPr>
      </w:pPr>
    </w:p>
    <w:p w14:paraId="6F550E2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Alij, </w:t>
      </w:r>
      <w:r w:rsidRPr="00227C15">
        <w:rPr>
          <w:rFonts w:ascii="Times New Roman" w:hAnsi="Times New Roman" w:cs="Times New Roman"/>
          <w:i/>
          <w:iCs/>
          <w:sz w:val="30"/>
          <w:szCs w:val="30"/>
        </w:rPr>
        <w:t xml:space="preserve">per versutiam hominum, per astutiam ad circumuentionem erroris. </w:t>
      </w:r>
    </w:p>
    <w:p w14:paraId="2D0D1BDA" w14:textId="77777777" w:rsidR="00227C15" w:rsidRPr="00227C15" w:rsidRDefault="00227C15" w:rsidP="00227C15">
      <w:pPr>
        <w:rPr>
          <w:rFonts w:ascii="Times New Roman" w:hAnsi="Times New Roman" w:cs="Times New Roman"/>
          <w:sz w:val="30"/>
          <w:szCs w:val="30"/>
        </w:rPr>
      </w:pPr>
    </w:p>
    <w:p w14:paraId="6AF255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verbum sic verto, </w:t>
      </w:r>
      <w:r w:rsidRPr="00227C15">
        <w:rPr>
          <w:rFonts w:ascii="Times New Roman" w:hAnsi="Times New Roman" w:cs="Times New Roman"/>
          <w:i/>
          <w:iCs/>
          <w:sz w:val="30"/>
          <w:szCs w:val="30"/>
        </w:rPr>
        <w:t>Vt non amplius simus infantes à fluctibus agitati (id est, ne simus) &amp; circumacti omni vento doctrinae: per aleam hominum, per versutiam, ad insidias seductionis.</w:t>
      </w:r>
      <w:r w:rsidRPr="00227C15">
        <w:rPr>
          <w:rFonts w:ascii="Times New Roman" w:hAnsi="Times New Roman" w:cs="Times New Roman"/>
          <w:sz w:val="30"/>
          <w:szCs w:val="30"/>
        </w:rPr>
        <w:t xml:space="preserve"> </w:t>
      </w:r>
    </w:p>
    <w:p w14:paraId="6DCDEC18" w14:textId="77777777" w:rsidR="00227C15" w:rsidRPr="00227C15" w:rsidRDefault="00227C15" w:rsidP="00227C15">
      <w:pPr>
        <w:rPr>
          <w:rFonts w:ascii="Times New Roman" w:hAnsi="Times New Roman" w:cs="Times New Roman"/>
          <w:sz w:val="30"/>
          <w:szCs w:val="30"/>
        </w:rPr>
      </w:pPr>
    </w:p>
    <w:p w14:paraId="0FE746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Duae autem sunt particulę huius versus: in quarum priore explicatur caussa, cur necessarius nobis sit vsus verbi Dei, &amp; totius sacri ministerij, quo promouetur fides &amp; regeneratio in finem vsque Mundi: Fides, quia per verbum occurrimus in vnitatem fidei &amp; cognitionis Christi: Regeneratio, quia occurrimus in virum perfectum: explicatur inquam caussa, cur iste progressus in fide, &amp; in virum perfectum per Ministerium verbi, sit necessarius: nimirum ne maneamus pueri in cognitione doctrinae coelestis &amp; Filij Dei: atque ita ne facilè dum versamur in hoc seculo, ab impostoribus seducamur. In altera versus particula, praecipui modi declarantur, quibus impostores atque haeretici, &amp; alij veritatis hostes seducere pueros solent, id est, infirmos in fide, [page 280] &amp; in varios pertrahere errores. </w:t>
      </w:r>
    </w:p>
    <w:p w14:paraId="3689CC50" w14:textId="77777777" w:rsidR="00227C15" w:rsidRPr="00227C15" w:rsidRDefault="00227C15" w:rsidP="00227C15">
      <w:pPr>
        <w:rPr>
          <w:rFonts w:ascii="Times New Roman" w:hAnsi="Times New Roman" w:cs="Times New Roman"/>
          <w:sz w:val="30"/>
          <w:szCs w:val="30"/>
        </w:rPr>
      </w:pPr>
    </w:p>
    <w:p w14:paraId="5F6FEB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Primam partem duobus similibus explicat: quorum primum sumitur à pueris, qui quoniam nondum firmo sunt iudicio, nec rerum periti, facilè seducuntur, &amp; ad quiduis credendum adducuntur: </w:t>
      </w:r>
      <w:r w:rsidRPr="00227C15">
        <w:rPr>
          <w:rFonts w:ascii="Times New Roman" w:hAnsi="Times New Roman" w:cs="Times New Roman"/>
          <w:i/>
          <w:iCs/>
          <w:sz w:val="30"/>
          <w:szCs w:val="30"/>
        </w:rPr>
        <w:t>ideo dixit, vt nesimus amplius pueri,</w:t>
      </w:r>
      <w:r w:rsidRPr="00227C15">
        <w:rPr>
          <w:rFonts w:ascii="Times New Roman" w:hAnsi="Times New Roman" w:cs="Times New Roman"/>
          <w:sz w:val="30"/>
          <w:szCs w:val="30"/>
        </w:rPr>
        <w:t xml:space="preserve"> νηπίους dixit (vt scholia exponunt) τῇ πίστει. Dixit verò in prima persona, Ne simus διὰ τῆς ἀνεπαχθὲς, vt euitaret inuidiam. Loqui autem de pueris, id est, de infirmis in fide, &amp; qui prima tantùm tenent vtcunque principia fidei, non autem de prorsus insipientibus &amp; rerum diuinarum imperitis, vt quidam </w:t>
      </w:r>
      <w:r w:rsidRPr="00227C15">
        <w:rPr>
          <w:rFonts w:ascii="Times New Roman" w:hAnsi="Times New Roman" w:cs="Times New Roman"/>
          <w:sz w:val="30"/>
          <w:szCs w:val="30"/>
        </w:rPr>
        <w:lastRenderedPageBreak/>
        <w:t xml:space="preserve">exponunt, liquet ex antithesi, in versu sequenti, vbi ait, Sed veritatem sectantes crescamus: </w:t>
      </w:r>
      <w:r w:rsidRPr="00227C15">
        <w:rPr>
          <w:rFonts w:ascii="Times New Roman" w:hAnsi="Times New Roman" w:cs="Times New Roman"/>
          <w:i/>
          <w:iCs/>
          <w:sz w:val="30"/>
          <w:szCs w:val="30"/>
        </w:rPr>
        <w:t xml:space="preserve">Hoc est primum simile. </w:t>
      </w:r>
    </w:p>
    <w:p w14:paraId="6398872B" w14:textId="77777777" w:rsidR="00227C15" w:rsidRPr="00227C15" w:rsidRDefault="00227C15" w:rsidP="00227C15">
      <w:pPr>
        <w:rPr>
          <w:rFonts w:ascii="Times New Roman" w:hAnsi="Times New Roman" w:cs="Times New Roman"/>
          <w:sz w:val="30"/>
          <w:szCs w:val="30"/>
        </w:rPr>
      </w:pPr>
    </w:p>
    <w:p w14:paraId="6D8660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sumitur à nauigantibus, qui in medio Mari si aduersum habeant ventum, &amp; bono careant rectore: aut à fluctibus modò in vnum, modò in alterum latus agitantur, aut etiam huc atque illuc, &amp; in varios scopulos à ventis transferuntur. Sic qui infirmi sunt in fide, nisi quotidie ministerio verbi in fide confirmentur &amp; stabiliantur, necesse est, vt ventis contrariarum doctrinarum excitatis, aut vacillare incipiant in fide, aut etiam in varios &amp; perniciosos errores abducantur. Atque hoc est, quod ait, Ne simus κλυδωνίζόμενοι (id est, agitati à fluctibus, seu ne fluctuemus) καὶ περιφερόμενοι παντὶ ἀνέμῳ τῆς διδασκαλίας. Et certè grauius est &amp; periculosius circumferri nauem aliquam à ventis huc &amp; illuc praecipitem, quàm à fluctibus tantum, iacta anchora agitari: quanquam à priore in posterius incidere solent, si intendantur &amp; ingrauescant venti, qui funem etiam anchorae rumpant. Idem in religione contingit, vt primùm de doctrina iam recepta dubitare incipiant: deinde etiam in varias haereses prolabantur, qui destituuntur Ministerio verbi, &amp; per illud in cognitione Christi proficere non curant. </w:t>
      </w:r>
      <w:r w:rsidRPr="00227C15">
        <w:rPr>
          <w:rFonts w:ascii="Times New Roman" w:hAnsi="Times New Roman" w:cs="Times New Roman"/>
          <w:i/>
          <w:iCs/>
          <w:sz w:val="30"/>
          <w:szCs w:val="30"/>
        </w:rPr>
        <w:t xml:space="preserve">Haec est prima particula huius versus. </w:t>
      </w:r>
    </w:p>
    <w:p w14:paraId="57398CD2" w14:textId="77777777" w:rsidR="00227C15" w:rsidRPr="00227C15" w:rsidRDefault="00227C15" w:rsidP="00227C15">
      <w:pPr>
        <w:rPr>
          <w:rFonts w:ascii="Times New Roman" w:hAnsi="Times New Roman" w:cs="Times New Roman"/>
          <w:sz w:val="30"/>
          <w:szCs w:val="30"/>
        </w:rPr>
      </w:pPr>
    </w:p>
    <w:p w14:paraId="55DC38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tamen volunt tria esse similia: vnum à pueris ductum, alterum à nauibus in Mari turbato positis: tertium ab arundinibus à vento agitatis. Imò quidam volunt esse vnum simile à pueris ductum: &amp; ita legunt, Ne simus pueri, qui fluctuant (animo &amp; corpore &amp; circumferuntur omni vento. Sed dixi quod mihi videtur congruentius. Ita apparet quàm necessarius sit perpetuus sacri Ministerij in Ecclesia vsus, per quem quotidie crescamus in cognitione filij Dei: vt benè dixerit Apostolus, eò vsque Apostolos, &amp;c. datos esse à Christo, id est, Ministerium Ecclesiasticum institutum esse, ad instaurationem sanctorum, donec occurramus omnes in vnitatem fidei: ne scilicet perpetuò maneamus infantes, qui facilè seducamur. </w:t>
      </w:r>
    </w:p>
    <w:p w14:paraId="7C74E78D" w14:textId="77777777" w:rsidR="00227C15" w:rsidRPr="00227C15" w:rsidRDefault="00227C15" w:rsidP="00227C15">
      <w:pPr>
        <w:rPr>
          <w:rFonts w:ascii="Times New Roman" w:hAnsi="Times New Roman" w:cs="Times New Roman"/>
          <w:sz w:val="30"/>
          <w:szCs w:val="30"/>
        </w:rPr>
      </w:pPr>
    </w:p>
    <w:p w14:paraId="2BE40A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versus particula indicat modum, quo infantes, id est infirmi seduci solent. Est autem ille multiplex: sed Apostolus duobus nominibus omnes complexus est, nomine scilicet κυβείας &amp; πανουργίας dicendo ἐν κυβείῳ τῶν ἀνθρώπων, ἐν πανουργια. </w:t>
      </w:r>
    </w:p>
    <w:p w14:paraId="6672C6B4" w14:textId="77777777" w:rsidR="00227C15" w:rsidRPr="00227C15" w:rsidRDefault="00227C15" w:rsidP="00227C15">
      <w:pPr>
        <w:rPr>
          <w:rFonts w:ascii="Times New Roman" w:hAnsi="Times New Roman" w:cs="Times New Roman"/>
          <w:sz w:val="30"/>
          <w:szCs w:val="30"/>
        </w:rPr>
      </w:pPr>
    </w:p>
    <w:p w14:paraId="5C3DE6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Scholia quidem volunt κυβείαν καὶ πάνουργίαν hoc loco idem esse, dicentes κυβείαν τὴνπανουργίαν καλει: &amp; illa particula, quę sequitur, explicari finem τῆς κυβείας, quam &amp; πανουργίαν vocant: ἴδιον δὲ τούτου (verbi scilicet κυβέυειν est) τὸ τῇδὲ κακείσε μεταφέρειν. τὰς ψήφους πανουργευομένους. Placet explicatio verbi: sed quòd confundant κυβείαν cum πανουργία, non placet, cùm latius pateat πανουργία, quàm κυβεῖα. Nam omnis κυβεῖα, est πανουργια, sed non contra. </w:t>
      </w:r>
    </w:p>
    <w:p w14:paraId="4DB3E659" w14:textId="77777777" w:rsidR="00227C15" w:rsidRPr="00227C15" w:rsidRDefault="00227C15" w:rsidP="00227C15">
      <w:pPr>
        <w:rPr>
          <w:rFonts w:ascii="Times New Roman" w:hAnsi="Times New Roman" w:cs="Times New Roman"/>
          <w:sz w:val="30"/>
          <w:szCs w:val="30"/>
        </w:rPr>
      </w:pPr>
    </w:p>
    <w:p w14:paraId="0998BF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sic locum hunc interpretantur, vt illud primum ablatiuum ἐν κυθεια hominum, accipiant pro praesenti hominum vita, quae ideo comparatur ludo aleae, quia sicut ludus aleae incertus est, sic statu praesentis vitae nihil est inconstantius, sed variis &amp; incertis casibus tota vita humana est obnoxia. Confirmant à verbo Apostoli, quo vsus est, metaphora à nauigatione sumta, cùm dicit, Ne fluctuemus &amp; circumferamur omni vento. Vita enim humana, nauigationi comparatur: nauigatione autem nihil est incertius. Addunt nomine κυβείας, significari etiam apud Ciceronem quoddam magnae onerariae genus: prouerbiali autem sententia homines qui eiusdem incertae fortunae sunt socij, dici solere eadem vehi naui. Siue igitur κυβείαν accipias pro alea, siue pro illa naui, non incongruè incertitudinem humanae vitae significari: ac proinde volunt hunc esse sensum, ideo necessariò proficiendum esse in cognitione Filij Dei, donec euadamus omnes, in virum perfectum, ne dum sumus in hac alea, id est, vita humana, in qua omnia sunt incerta, simus pueri, qui fluctuemus. Altera autem dictione πανουργία volunt significari modum, quo pueri, id est, infirmi in fide seduci soleant ab haereticis &amp; aliis. Ego tamen communiorem sequor interpretationem: ac puto antithesin quandam esse inter πίους qui seducuntur, &amp; inter ἀνθρώπους, quorum ait esse κυβείαν. Sicut enim viri adulti &amp; alearum periti, in ludo aleae &amp; chartarum facilè imponunt pueris imperitis: Sic etiam Sophistae haeretici facilè in disputationibus &amp; colloquiis fallunt simpliciores &amp; infirmos in fide. Nomine igitur κυβείας intelligo Sophisticam, qua haeretici norunt sacras literas ad suas haereses confirmandas torquere, &amp; ex illis quiduis colligere ad imperitos seducendos. Exemplis declaro. Tempore Pauli [page 281] erant Pseudoapostoli ex Iudaismo, qui ex S. Literis colligebant loca de necessaria mandatorum Dei obseruatione, &amp; illis, locis imperitos seducebant, concludentes, hominem sola in Christum fide non posse sustificari. Haec erat κυβεῖα, quia astutè testimonia S. literarum tanquam κύβους &amp; taxillos inuertebant, atque ad suum propositum torquebant. </w:t>
      </w:r>
    </w:p>
    <w:p w14:paraId="43EF8DB7" w14:textId="77777777" w:rsidR="00227C15" w:rsidRPr="00227C15" w:rsidRDefault="00227C15" w:rsidP="00227C15">
      <w:pPr>
        <w:rPr>
          <w:rFonts w:ascii="Times New Roman" w:hAnsi="Times New Roman" w:cs="Times New Roman"/>
          <w:sz w:val="30"/>
          <w:szCs w:val="30"/>
        </w:rPr>
      </w:pPr>
    </w:p>
    <w:p w14:paraId="581C8D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Ecclesia Romana Sophistae proferunt è scripturis multa loca, quibus Deus mercedem promittit bonis operibus: nomine autem bonorum operum aiunt intelligi merita. Concludunt, Propter merita igitur nostra, dari aeternam vitam. Legunt item, Petro fuisse dictum, Pasce oues meas: Item, Super hanc Petram aedificabo Ecclesiam meam coucludunt, super Petrum igitur fundatam esse Ecclesiam, Petrumque esse vniuersalem totius Gregis Christi pastorem. Item legunt, Christum porrecto pane dixisse. Hoc est corpus meum. Non potest autem esse (aiunt) &amp; panis &amp; corpus Christi verum, quod pro nobis traditum est: mutatam igitur esse substantiam panis in substantiam corporis Christi. Haec est κυβεῖα, qua scripturas corrumpunt, torquent, &amp; ad suas haereses confirmandas apud simpliciores in medium astutè proferunt. Sic Vbiquitarij, Data est mihi omnis potestas in coelo &amp; in terra: non est autem data Deitati Christi: igitur Humanitas facta est omnipotens, vt possit esse vbiqueHaec est prima species imposturae &amp; fallaciarum, quibus Haeretici ad imperitos imbecillosque in fide seducendos vtuntur: Et est κυθεῖα τῶν ἀνθρώπων, ad νηπίους seducendos excogitata. </w:t>
      </w:r>
    </w:p>
    <w:p w14:paraId="5A780580" w14:textId="77777777" w:rsidR="00227C15" w:rsidRPr="00227C15" w:rsidRDefault="00227C15" w:rsidP="00227C15">
      <w:pPr>
        <w:rPr>
          <w:rFonts w:ascii="Times New Roman" w:hAnsi="Times New Roman" w:cs="Times New Roman"/>
          <w:sz w:val="30"/>
          <w:szCs w:val="30"/>
        </w:rPr>
      </w:pPr>
    </w:p>
    <w:p w14:paraId="4977E3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Reliquas species vna voce complectitur πανουργίας. πάνουργος, à πᾶν &amp; ἔργον, propriè significat hominem, qui in rebus omnibus versatus, eoque callidus &amp; versutus, quidlibet ex quolibet facit sua versutia: &amp; πανουργία est talis vafricies &amp; versutia. </w:t>
      </w:r>
    </w:p>
    <w:p w14:paraId="17523F57" w14:textId="77777777" w:rsidR="00227C15" w:rsidRPr="00227C15" w:rsidRDefault="00227C15" w:rsidP="00227C15">
      <w:pPr>
        <w:rPr>
          <w:rFonts w:ascii="Times New Roman" w:hAnsi="Times New Roman" w:cs="Times New Roman"/>
          <w:sz w:val="30"/>
          <w:szCs w:val="30"/>
        </w:rPr>
      </w:pPr>
    </w:p>
    <w:p w14:paraId="49549C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Verba quae sequuntur, bifariam possumus interpretari: aut vt declarent finem, quo tendit πανουργία haereticorum, nempe non ad extorquendas pecunias, quod tolerabilius esset, sed ad errores fidei insidiosè inducendos, Ita amplificat peccata. Aut ita, vt sint epexegesis πανουργίας, Scholia, οἱ δὲ τοιοῦτοι (Haeretici) καὶ πανοῦργοι πρὸς τὸ μέθοδον εὑρεῖν, καὶ πρόφασιν πλάνης, πάντα πρὸς τὸ ἀπατῆσαι μηχανώμενοι. </w:t>
      </w:r>
    </w:p>
    <w:p w14:paraId="4E127CDC" w14:textId="77777777" w:rsidR="00227C15" w:rsidRPr="00227C15" w:rsidRDefault="00227C15" w:rsidP="00227C15">
      <w:pPr>
        <w:rPr>
          <w:rFonts w:ascii="Times New Roman" w:hAnsi="Times New Roman" w:cs="Times New Roman"/>
          <w:sz w:val="30"/>
          <w:szCs w:val="30"/>
        </w:rPr>
      </w:pPr>
    </w:p>
    <w:p w14:paraId="364CF5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Πανοῦργοι ergo sunt illi, qui optimè norunt inuenire methodum &amp; rationem fallendi ac decipiendi. </w:t>
      </w:r>
    </w:p>
    <w:p w14:paraId="41624B4B" w14:textId="77777777" w:rsidR="00227C15" w:rsidRPr="00227C15" w:rsidRDefault="00227C15" w:rsidP="00227C15">
      <w:pPr>
        <w:rPr>
          <w:rFonts w:ascii="Times New Roman" w:hAnsi="Times New Roman" w:cs="Times New Roman"/>
          <w:sz w:val="30"/>
          <w:szCs w:val="30"/>
        </w:rPr>
      </w:pPr>
    </w:p>
    <w:p w14:paraId="72EF45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Μεθοδεῖα tamen videtur significare proprie hîc insidias, quae à tergo alicui incauto struuntur, à μεθοειν, quod vt dixi, significat etiam à tergo insidias parare, vt multi solent latrones viatoribus. Πανουργία ergo significat versutiam, qua hostes veritatis omniasua &amp; verba &amp; facta eò dirigunt, vt ceu </w:t>
      </w:r>
      <w:r w:rsidRPr="00227C15">
        <w:rPr>
          <w:rFonts w:ascii="Times New Roman" w:hAnsi="Times New Roman" w:cs="Times New Roman"/>
          <w:sz w:val="30"/>
          <w:szCs w:val="30"/>
        </w:rPr>
        <w:lastRenderedPageBreak/>
        <w:t xml:space="preserve">exinsidiis fideles imperitos adoriantur &amp; à veritate abducant, Ecclesiamque Christi euertant. Cùm haec ita se habeant, &amp; perpetuò futuri sint in Ecclesia tales κυβευται, καὶ πανουργοι, quid facto opus est? Vt per Ministerium Verbi quotidie muniamur &amp; crescamus in veritatis cognitione, ne tanquam pueri seducamur. Ita apparet quàm necessarius sit vsus sacri ministerij in Ecclesia, per quod crescamus in cognitione Filij Dei. Hoc igitur est quod sequitur. </w:t>
      </w:r>
    </w:p>
    <w:p w14:paraId="605C5778" w14:textId="77777777" w:rsidR="00227C15" w:rsidRPr="00227C15" w:rsidRDefault="00227C15" w:rsidP="00227C15">
      <w:pPr>
        <w:rPr>
          <w:rFonts w:ascii="Times New Roman" w:hAnsi="Times New Roman" w:cs="Times New Roman"/>
          <w:sz w:val="30"/>
          <w:szCs w:val="30"/>
        </w:rPr>
      </w:pPr>
    </w:p>
    <w:p w14:paraId="519473B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15. Veritatem autem sectantes</w:t>
      </w:r>
      <w:r w:rsidRPr="00227C15">
        <w:rPr>
          <w:rFonts w:ascii="Times New Roman" w:hAnsi="Times New Roman" w:cs="Times New Roman"/>
          <w:sz w:val="30"/>
          <w:szCs w:val="30"/>
        </w:rPr>
        <w:t xml:space="preserve"> (vel sed veritatem) </w:t>
      </w:r>
      <w:r w:rsidRPr="00227C15">
        <w:rPr>
          <w:rFonts w:ascii="Times New Roman" w:hAnsi="Times New Roman" w:cs="Times New Roman"/>
          <w:i/>
          <w:iCs/>
          <w:sz w:val="30"/>
          <w:szCs w:val="30"/>
        </w:rPr>
        <w:t xml:space="preserve">in charitate adolescamus. in eum </w:t>
      </w:r>
      <w:r w:rsidRPr="00227C15">
        <w:rPr>
          <w:rFonts w:ascii="Times New Roman" w:hAnsi="Times New Roman" w:cs="Times New Roman"/>
          <w:sz w:val="30"/>
          <w:szCs w:val="30"/>
        </w:rPr>
        <w:t xml:space="preserve">τὰ παντι (id est, καὶ τὰ πάντα) </w:t>
      </w:r>
      <w:r w:rsidRPr="00227C15">
        <w:rPr>
          <w:rFonts w:ascii="Times New Roman" w:hAnsi="Times New Roman" w:cs="Times New Roman"/>
          <w:i/>
          <w:iCs/>
          <w:sz w:val="30"/>
          <w:szCs w:val="30"/>
        </w:rPr>
        <w:t xml:space="preserve">per omnia, qui est caput, Christus. </w:t>
      </w:r>
    </w:p>
    <w:p w14:paraId="47289E4E" w14:textId="77777777" w:rsidR="00227C15" w:rsidRPr="00227C15" w:rsidRDefault="00227C15" w:rsidP="00227C15">
      <w:pPr>
        <w:rPr>
          <w:rFonts w:ascii="Times New Roman" w:hAnsi="Times New Roman" w:cs="Times New Roman"/>
          <w:sz w:val="30"/>
          <w:szCs w:val="30"/>
        </w:rPr>
      </w:pPr>
    </w:p>
    <w:p w14:paraId="7C4DFA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Syriae. </w:t>
      </w:r>
      <w:r w:rsidRPr="00227C15">
        <w:rPr>
          <w:rFonts w:ascii="Times New Roman" w:hAnsi="Times New Roman" w:cs="Times New Roman"/>
          <w:i/>
          <w:iCs/>
          <w:sz w:val="30"/>
          <w:szCs w:val="30"/>
        </w:rPr>
        <w:t xml:space="preserve">Sed simus firmi in charitate nostra, vt quicquid est nobis, crescat in Christum, qui est caput. </w:t>
      </w:r>
    </w:p>
    <w:p w14:paraId="5684EEB0" w14:textId="77777777" w:rsidR="00227C15" w:rsidRPr="00227C15" w:rsidRDefault="00227C15" w:rsidP="00227C15">
      <w:pPr>
        <w:rPr>
          <w:rFonts w:ascii="Times New Roman" w:hAnsi="Times New Roman" w:cs="Times New Roman"/>
          <w:sz w:val="30"/>
          <w:szCs w:val="30"/>
        </w:rPr>
      </w:pPr>
    </w:p>
    <w:p w14:paraId="44C5C6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antithesis superioris versus: </w:t>
      </w:r>
      <w:r w:rsidRPr="00227C15">
        <w:rPr>
          <w:rFonts w:ascii="Times New Roman" w:hAnsi="Times New Roman" w:cs="Times New Roman"/>
          <w:i/>
          <w:iCs/>
          <w:sz w:val="30"/>
          <w:szCs w:val="30"/>
        </w:rPr>
        <w:t>Ne simus pueri, &amp;c.</w:t>
      </w:r>
      <w:r w:rsidRPr="00227C15">
        <w:rPr>
          <w:rFonts w:ascii="Times New Roman" w:hAnsi="Times New Roman" w:cs="Times New Roman"/>
          <w:sz w:val="30"/>
          <w:szCs w:val="30"/>
        </w:rPr>
        <w:t xml:space="preserve"> Sed veritatem sectantes in charitate, adolescamus in eum qui est caput, Christus. </w:t>
      </w:r>
    </w:p>
    <w:p w14:paraId="725F0FA6" w14:textId="77777777" w:rsidR="00227C15" w:rsidRPr="00227C15" w:rsidRDefault="00227C15" w:rsidP="00227C15">
      <w:pPr>
        <w:rPr>
          <w:rFonts w:ascii="Times New Roman" w:hAnsi="Times New Roman" w:cs="Times New Roman"/>
          <w:sz w:val="30"/>
          <w:szCs w:val="30"/>
        </w:rPr>
      </w:pPr>
    </w:p>
    <w:p w14:paraId="43E839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Aliter Scholia: Ἐκεῖνοι μὲν (haeretici) νόθα καὶ ψευδὴ διδάσκουσι περὶ ὧν ὁ λόγος: ἡμεῖς δὲ ἀληθίνοντες ἔντε δόγμασι, καὶ βίῳ καὶ λόγῳ ἐν ἀγάπη. </w:t>
      </w:r>
    </w:p>
    <w:p w14:paraId="3F016034" w14:textId="77777777" w:rsidR="00227C15" w:rsidRPr="00227C15" w:rsidRDefault="00227C15" w:rsidP="00227C15">
      <w:pPr>
        <w:rPr>
          <w:rFonts w:ascii="Times New Roman" w:hAnsi="Times New Roman" w:cs="Times New Roman"/>
          <w:sz w:val="30"/>
          <w:szCs w:val="30"/>
        </w:rPr>
      </w:pPr>
    </w:p>
    <w:p w14:paraId="32D481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Mihi tamen magis placet prior expositio, vt sic antithesin componamus, Vt ne simus pueri fluctuantes: sed veritatem sectantes crescamus. Explicatio tamen verbi ἄληθευοντες perplacet, nempe vt sit, veritatem sectari tum in dogmatibus, tum in vita, &amp; in charitate. </w:t>
      </w:r>
    </w:p>
    <w:p w14:paraId="1D6DB1B0" w14:textId="77777777" w:rsidR="00227C15" w:rsidRPr="00227C15" w:rsidRDefault="00227C15" w:rsidP="00227C15">
      <w:pPr>
        <w:rPr>
          <w:rFonts w:ascii="Times New Roman" w:hAnsi="Times New Roman" w:cs="Times New Roman"/>
          <w:sz w:val="30"/>
          <w:szCs w:val="30"/>
        </w:rPr>
      </w:pPr>
    </w:p>
    <w:p w14:paraId="144661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quoque quod sequitur, αὐξήσωμεν. εἰς αὐτὸν τὰ πάντα, sic interpretantur, aὐ ξησωμεν καὶ ἐπικοδομήσωμεν εἰς τὸν χριστὸν τὴν κεφαλὴν ἡμῶν, καὶ βίον καὶ λόγον, καὶ δόγματα. Caeterùm vt dixi, hic est talis antithesis. Dixerat, non esse permanendum in infantia, ne hoc pacto seducamur ab astutis hominibus: nunc igitur contra ait, sectandam esse veritatem, id est, persistendum in vera doctrina &amp; fide, &amp; in charitate: Inde enim fieri, vt possimus in ipsum Christum τὰ παντα, id est, secundum omnes nostras partes adolescere. Nam quò magis in cognitione Christi, in fide, in charitate crescimus: eò etiam magis recedimus à pueritia, &amp; adolescimus in Christum. Docet igitur hîc Apostolus modum, quo possimus in virum perfectum adultae aetatis Christi peruenire: id quod vocat hîc adolescere in Christum. Modus est, si sectemur constanter veritatem [page 282] doctrinae coelestis, cum charitate. In iis enim duobus, in fide, &amp; charitate, tota pietas </w:t>
      </w:r>
      <w:r w:rsidRPr="00227C15">
        <w:rPr>
          <w:rFonts w:ascii="Times New Roman" w:hAnsi="Times New Roman" w:cs="Times New Roman"/>
          <w:sz w:val="30"/>
          <w:szCs w:val="30"/>
        </w:rPr>
        <w:lastRenderedPageBreak/>
        <w:t xml:space="preserve">Christiana consistit: &amp; huius rei caussa ministerium in Ecclesia à Christo institutum est: atque hac ratione fit, vt adolescamus in Christum, qui est caput. Quare conclusio Apostoli est, institutum esse Ministerium verbi in Ecclesia à Christo, illudque futurum perpetuum ad finem vsque Mundi, vt per illud quotidie proficiamus in fide &amp; in cognitione Filij Dei, coelestisque veritatis, &amp; consequenter in dilectione Dei, Christi, &amp; proximi: donec tandem in perfectum virum, in mensuram adulti Christi perueniamus, fiamusque omnes cum capite Christo vnus tantùm vir perfectissimus: id quod, vt supra dictum est, tum tandem perfectè implebitur, cùm post hoc seculum Deus erit omnia in omnibus nobis. </w:t>
      </w:r>
      <w:r w:rsidRPr="00227C15">
        <w:rPr>
          <w:rFonts w:ascii="Times New Roman" w:hAnsi="Times New Roman" w:cs="Times New Roman"/>
          <w:i/>
          <w:iCs/>
          <w:sz w:val="30"/>
          <w:szCs w:val="30"/>
        </w:rPr>
        <w:t xml:space="preserve">Haec est summa. </w:t>
      </w:r>
    </w:p>
    <w:p w14:paraId="6B2431B8" w14:textId="77777777" w:rsidR="00227C15" w:rsidRPr="00227C15" w:rsidRDefault="00227C15" w:rsidP="00227C15">
      <w:pPr>
        <w:rPr>
          <w:rFonts w:ascii="Times New Roman" w:hAnsi="Times New Roman" w:cs="Times New Roman"/>
          <w:sz w:val="30"/>
          <w:szCs w:val="30"/>
        </w:rPr>
      </w:pPr>
    </w:p>
    <w:p w14:paraId="66945E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Porrò non sine caussa non dixit simpliciter, </w:t>
      </w:r>
      <w:r w:rsidRPr="00227C15">
        <w:rPr>
          <w:rFonts w:ascii="Times New Roman" w:hAnsi="Times New Roman" w:cs="Times New Roman"/>
          <w:i/>
          <w:iCs/>
          <w:sz w:val="30"/>
          <w:szCs w:val="30"/>
        </w:rPr>
        <w:t>Adolescamus in Christum,</w:t>
      </w:r>
      <w:r w:rsidRPr="00227C15">
        <w:rPr>
          <w:rFonts w:ascii="Times New Roman" w:hAnsi="Times New Roman" w:cs="Times New Roman"/>
          <w:sz w:val="30"/>
          <w:szCs w:val="30"/>
        </w:rPr>
        <w:t xml:space="preserve"> sed adiecit, </w:t>
      </w:r>
      <w:r w:rsidRPr="00227C15">
        <w:rPr>
          <w:rFonts w:ascii="Times New Roman" w:hAnsi="Times New Roman" w:cs="Times New Roman"/>
          <w:i/>
          <w:iCs/>
          <w:sz w:val="30"/>
          <w:szCs w:val="30"/>
        </w:rPr>
        <w:t>Qui est caput.</w:t>
      </w:r>
      <w:r w:rsidRPr="00227C15">
        <w:rPr>
          <w:rFonts w:ascii="Times New Roman" w:hAnsi="Times New Roman" w:cs="Times New Roman"/>
          <w:sz w:val="30"/>
          <w:szCs w:val="30"/>
        </w:rPr>
        <w:t xml:space="preserve"> Caussa huius additae particulae duplex est: prima pertinet ad scopum Apostoli, qui fuit, hortari nos ad vnitatem Ecclesiae seruandam. Quare? Quia omnes sumus vnum corpus sub vno capite Christo. Et ideo hinc versu insequenti denuo κοινωνίαν huius corporis, id est, &amp; membrorum cum capite, &amp; membrorum inter se describit: Altera, vt doceat, nos non posse verè proficere in cognitione veritatis, &amp; in charitate, eoque adolescere in Christum, nisi in illum, tanquam in caput nostrum, oculos mentis defixos semper habeamus. </w:t>
      </w:r>
    </w:p>
    <w:p w14:paraId="64E7E185" w14:textId="77777777" w:rsidR="00227C15" w:rsidRPr="00227C15" w:rsidRDefault="00227C15" w:rsidP="00227C15">
      <w:pPr>
        <w:rPr>
          <w:rFonts w:ascii="Times New Roman" w:hAnsi="Times New Roman" w:cs="Times New Roman"/>
          <w:sz w:val="30"/>
          <w:szCs w:val="30"/>
        </w:rPr>
      </w:pPr>
    </w:p>
    <w:p w14:paraId="2EC3A7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Caeterum rationes, cur caput Ecclesiae dicatur, aliâs explicauimus in primo capite: &amp; porrò etiam dicemus aliquid. </w:t>
      </w:r>
    </w:p>
    <w:p w14:paraId="22F4065D" w14:textId="77777777" w:rsidR="00227C15" w:rsidRPr="00227C15" w:rsidRDefault="00227C15" w:rsidP="00227C15">
      <w:pPr>
        <w:rPr>
          <w:rFonts w:ascii="Times New Roman" w:hAnsi="Times New Roman" w:cs="Times New Roman"/>
          <w:sz w:val="30"/>
          <w:szCs w:val="30"/>
        </w:rPr>
      </w:pPr>
    </w:p>
    <w:p w14:paraId="06A4D5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explicauimus octauum argumentum, quo Paulus demonstrauit Ephesiis &amp; nobis simul, quàm necessarium sit studium conseruandae vnitatis Ecclesiasticae, per vinculum pacis. Argumentum ductum fuit à variis donis, quae Christus suae Ecclesiae, &amp; singulis Ecclesiae membris communicat. Vis autem argumenti haec fuit: licet multa &amp; varia sint dona, functiones, &amp; charismata in Ecclesia, quae videmus variis communicari. hominibus: quia tamen ab vno &amp; eodem sunt autore &amp; capite Ecclesiae Christo, &amp; in vnum eundemque finem, nempe in aedificationem &amp; conseruationem totius huius corporis Ecclesiastici conferri ac destinata esse patet: propterea haec quoque donorum diuersitas debet nos extimulare ad studium conseruandi hanc vnitatem Ecclesiasticam per vinculum pacis &amp; concordiae ac charitatis: tantum abest, vt debeat inuidias &amp; dissidia inter nos excitare, &amp; vnitatem Ecclesiae dissoluere. Haec fuit vis octaui argumenti. Explicauit autem hoc </w:t>
      </w:r>
      <w:r w:rsidRPr="00227C15">
        <w:rPr>
          <w:rFonts w:ascii="Times New Roman" w:hAnsi="Times New Roman" w:cs="Times New Roman"/>
          <w:sz w:val="30"/>
          <w:szCs w:val="30"/>
        </w:rPr>
        <w:lastRenderedPageBreak/>
        <w:t xml:space="preserve">argumentum in vna specie diuersorum donorum Christi, nempe  in variis Ministerij Ecclesiastici functionibus: demonstrato primùm autore totius Ministerij Christo: &amp; deinde explicato fine &amp; vsu huius Ministerij, &amp; quamdiu in Ecclesia duraturum sit, causis quoque indicatis, cur in finem vsque Mundi necessarius sit huius Ministerij vsus, quo fides, cognitio Christi, &amp; regeneratio promouentur: Ne scilicet maneamus pueri, id est, infirmi in fide, qui facilè ab haereticis seducuntur: sed contra ἀληθεύοντες ἐν ἀγάπη, hoc est, persistentes sinceri in vera doctrina ac fide, &amp; in charitate, adolescamus per omnia in eum, qui est caput, nempe Christus. </w:t>
      </w:r>
    </w:p>
    <w:p w14:paraId="7CA0A1A3" w14:textId="77777777" w:rsidR="00227C15" w:rsidRPr="00227C15" w:rsidRDefault="00227C15" w:rsidP="00227C15">
      <w:pPr>
        <w:rPr>
          <w:rFonts w:ascii="Times New Roman" w:hAnsi="Times New Roman" w:cs="Times New Roman"/>
          <w:sz w:val="30"/>
          <w:szCs w:val="30"/>
        </w:rPr>
      </w:pPr>
    </w:p>
    <w:p w14:paraId="3965E5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igitur simili sumto à corpore humano, quaecunque hactenus conclusit tum de vnitate corporis Ecclesiastici seruanda, tum de vnione, quam habemus cum Christo capite, &amp; inter nos membra, tum de vsu donorum Dei ad totius corporis aedificationem, tum maximè de incremento quod perpetuò faciendum est, &amp; quo ad extremum dixit, oportere nos sectantes veritatem in dilectione adolescere in Christum: haec omnia pulcherrimè illustrat. </w:t>
      </w:r>
    </w:p>
    <w:p w14:paraId="15188578" w14:textId="77777777" w:rsidR="00227C15" w:rsidRPr="00227C15" w:rsidRDefault="00227C15" w:rsidP="00227C15">
      <w:pPr>
        <w:rPr>
          <w:rFonts w:ascii="Times New Roman" w:hAnsi="Times New Roman" w:cs="Times New Roman"/>
          <w:sz w:val="30"/>
          <w:szCs w:val="30"/>
        </w:rPr>
      </w:pPr>
    </w:p>
    <w:p w14:paraId="68C50F6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Est autem propriè hic locus de κοινωνία, quam habemus cum Christo &amp; inter nos, deque incremento in hac κοινωνία faciendo, imò quod semper faciunt veri fideles, &amp; tota simul Ecclesia. Locus est insignis &amp; plenus consolationis &amp; coelestis sapientiae. Praestet Deus nobis gratiam, vt etiam possimus, sicut decet, explicare. Res quidem ipsa est perspicua: sed contextus, quia breuis est, &amp; vtcunque intricatus, obscurus videtur. </w:t>
      </w:r>
      <w:r w:rsidRPr="00227C15">
        <w:rPr>
          <w:rFonts w:ascii="Times New Roman" w:hAnsi="Times New Roman" w:cs="Times New Roman"/>
          <w:i/>
          <w:iCs/>
          <w:sz w:val="30"/>
          <w:szCs w:val="30"/>
        </w:rPr>
        <w:t xml:space="preserve">Recitabo prius verba, &amp; quomodo ab aliis intelligantur &amp; construantur: &amp; deinde dicam quod sentio, speroque me rem planam facturum. </w:t>
      </w:r>
    </w:p>
    <w:p w14:paraId="6AEDC9B2" w14:textId="77777777" w:rsidR="00227C15" w:rsidRPr="00227C15" w:rsidRDefault="00227C15" w:rsidP="00227C15">
      <w:pPr>
        <w:rPr>
          <w:rFonts w:ascii="Times New Roman" w:hAnsi="Times New Roman" w:cs="Times New Roman"/>
          <w:i/>
          <w:iCs/>
          <w:sz w:val="30"/>
          <w:szCs w:val="30"/>
        </w:rPr>
      </w:pPr>
    </w:p>
    <w:p w14:paraId="3F5FB0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16. Ex quo totum corpus congruenter coagmentatum &amp; compactum per omnem iuncturam subministrationis</w:t>
      </w:r>
      <w:r w:rsidRPr="00227C15">
        <w:rPr>
          <w:rFonts w:ascii="Times New Roman" w:hAnsi="Times New Roman" w:cs="Times New Roman"/>
          <w:sz w:val="30"/>
          <w:szCs w:val="30"/>
        </w:rPr>
        <w:t xml:space="preserve"> (sic ad verbum) </w:t>
      </w:r>
      <w:r w:rsidRPr="00227C15">
        <w:rPr>
          <w:rFonts w:ascii="Times New Roman" w:hAnsi="Times New Roman" w:cs="Times New Roman"/>
          <w:i/>
          <w:iCs/>
          <w:sz w:val="30"/>
          <w:szCs w:val="30"/>
        </w:rPr>
        <w:t>secundùm efficaciam</w:t>
      </w:r>
      <w:r w:rsidRPr="00227C15">
        <w:rPr>
          <w:rFonts w:ascii="Times New Roman" w:hAnsi="Times New Roman" w:cs="Times New Roman"/>
          <w:sz w:val="30"/>
          <w:szCs w:val="30"/>
        </w:rPr>
        <w:t xml:space="preserve"> (seu ex vi intus agente) </w:t>
      </w:r>
      <w:r w:rsidRPr="00227C15">
        <w:rPr>
          <w:rFonts w:ascii="Times New Roman" w:hAnsi="Times New Roman" w:cs="Times New Roman"/>
          <w:i/>
          <w:iCs/>
          <w:sz w:val="30"/>
          <w:szCs w:val="30"/>
        </w:rPr>
        <w:t>pro mensura vniuscuiusque membri, incrementum corporis facit, in aedificationem sui ipsius, in charitate,</w:t>
      </w:r>
      <w:r w:rsidRPr="00227C15">
        <w:rPr>
          <w:rFonts w:ascii="Times New Roman" w:hAnsi="Times New Roman" w:cs="Times New Roman"/>
          <w:sz w:val="30"/>
          <w:szCs w:val="30"/>
        </w:rPr>
        <w:t xml:space="preserve"> (id est, per charitatem.) </w:t>
      </w:r>
    </w:p>
    <w:p w14:paraId="55068585" w14:textId="77777777" w:rsidR="00227C15" w:rsidRPr="00227C15" w:rsidRDefault="00227C15" w:rsidP="00227C15">
      <w:pPr>
        <w:rPr>
          <w:rFonts w:ascii="Times New Roman" w:hAnsi="Times New Roman" w:cs="Times New Roman"/>
          <w:sz w:val="30"/>
          <w:szCs w:val="30"/>
        </w:rPr>
      </w:pPr>
    </w:p>
    <w:p w14:paraId="763D12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Et ab eo totum corpus componitur &amp; colligatur, per omnes commissuras, secundum donum quod datum est in mensura vnicuique membro, ad incrementum ipsius corporis, vt per charitatem perficiatur aedificium eius.</w:t>
      </w:r>
      <w:r w:rsidRPr="00227C15">
        <w:rPr>
          <w:rFonts w:ascii="Times New Roman" w:hAnsi="Times New Roman" w:cs="Times New Roman"/>
          <w:sz w:val="30"/>
          <w:szCs w:val="30"/>
        </w:rPr>
        <w:t xml:space="preserve"> </w:t>
      </w:r>
    </w:p>
    <w:p w14:paraId="1FE9D17E" w14:textId="77777777" w:rsidR="00227C15" w:rsidRPr="00227C15" w:rsidRDefault="00227C15" w:rsidP="00227C15">
      <w:pPr>
        <w:rPr>
          <w:rFonts w:ascii="Times New Roman" w:hAnsi="Times New Roman" w:cs="Times New Roman"/>
          <w:sz w:val="30"/>
          <w:szCs w:val="30"/>
        </w:rPr>
      </w:pPr>
    </w:p>
    <w:p w14:paraId="681689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Beza. </w:t>
      </w:r>
      <w:r w:rsidRPr="00227C15">
        <w:rPr>
          <w:rFonts w:ascii="Times New Roman" w:hAnsi="Times New Roman" w:cs="Times New Roman"/>
          <w:i/>
          <w:iCs/>
          <w:sz w:val="30"/>
          <w:szCs w:val="30"/>
        </w:rPr>
        <w:t>Ex quo totum corpus congruenter coagmentatum &amp; compactum, per omnes suppeditatas commissuras, ex vi intus agente pro mensura vniuscuiusque membri, incrementum capit corpori conueniens, ad sui ipsius extructionem per charitatem.</w:t>
      </w:r>
      <w:r w:rsidRPr="00227C15">
        <w:rPr>
          <w:rFonts w:ascii="Times New Roman" w:hAnsi="Times New Roman" w:cs="Times New Roman"/>
          <w:sz w:val="30"/>
          <w:szCs w:val="30"/>
        </w:rPr>
        <w:t xml:space="preserve"> </w:t>
      </w:r>
    </w:p>
    <w:p w14:paraId="43AF15FD" w14:textId="77777777" w:rsidR="00227C15" w:rsidRPr="00227C15" w:rsidRDefault="00227C15" w:rsidP="00227C15">
      <w:pPr>
        <w:rPr>
          <w:rFonts w:ascii="Times New Roman" w:hAnsi="Times New Roman" w:cs="Times New Roman"/>
          <w:sz w:val="30"/>
          <w:szCs w:val="30"/>
        </w:rPr>
      </w:pPr>
    </w:p>
    <w:p w14:paraId="2EEB6E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διὰ πάσσης ἀφῆς τῆς ἐπιχορηγίας. passiue accipit D. Beza, &amp; in plurali expressit, [page 283] dicendo, per omnes commissuras suppeditatas: passiuè etiam Camerarius construendum &amp; explicandum esse iudicat, dicendo, διὰ πάσης ἀφῆς τῆς χορηγίας, ἤγουν συγημμένης καὶ συναρθρώμένης χορηγίας. </w:t>
      </w:r>
    </w:p>
    <w:p w14:paraId="18EF1B21" w14:textId="77777777" w:rsidR="00227C15" w:rsidRPr="00227C15" w:rsidRDefault="00227C15" w:rsidP="00227C15">
      <w:pPr>
        <w:rPr>
          <w:rFonts w:ascii="Times New Roman" w:hAnsi="Times New Roman" w:cs="Times New Roman"/>
          <w:sz w:val="30"/>
          <w:szCs w:val="30"/>
        </w:rPr>
      </w:pPr>
    </w:p>
    <w:p w14:paraId="27F085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κατʼ ἐνεργειαν ἐν μέτρῳ, &amp;c. sic construit cum verbo τὴν αὕξησιν ποιήται, dicendo: </w:t>
      </w:r>
      <w:r w:rsidRPr="00227C15">
        <w:rPr>
          <w:rFonts w:ascii="Times New Roman" w:hAnsi="Times New Roman" w:cs="Times New Roman"/>
          <w:i/>
          <w:iCs/>
          <w:sz w:val="30"/>
          <w:szCs w:val="30"/>
        </w:rPr>
        <w:t>Ex quo totum corpus per omnem suppeditatam commissuram congruenter coagmentatum &amp; compactum,</w:t>
      </w:r>
      <w:r w:rsidRPr="00227C15">
        <w:rPr>
          <w:rFonts w:ascii="Times New Roman" w:hAnsi="Times New Roman" w:cs="Times New Roman"/>
          <w:sz w:val="30"/>
          <w:szCs w:val="30"/>
        </w:rPr>
        <w:t xml:space="preserve"> ποιῆται τὴν αὐξησιν τοῦ σώματος (ἡγοῦν ἑαυτοῦ) κατʼ ἐνεργαν ἐν μετρῷ ἑκάστου μέρους, id est, ἐμμέτρως ἐνεργουντος ἐκάστου μέλους: Vt sit sensus, corpus Christo compactum &amp; congruenter per conmissuras acceptas conglutinatum, facit sui incrementum, vi à capite accepta, &amp; vnoquoque membro pro sua mensura efficaciter operante. </w:t>
      </w:r>
    </w:p>
    <w:p w14:paraId="514BACE6" w14:textId="77777777" w:rsidR="00227C15" w:rsidRPr="00227C15" w:rsidRDefault="00227C15" w:rsidP="00227C15">
      <w:pPr>
        <w:rPr>
          <w:rFonts w:ascii="Times New Roman" w:hAnsi="Times New Roman" w:cs="Times New Roman"/>
          <w:sz w:val="30"/>
          <w:szCs w:val="30"/>
        </w:rPr>
      </w:pPr>
    </w:p>
    <w:p w14:paraId="5F34CF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tamen malunt actiuè accipere illam vocem ἐπιχορηγίας, &amp; construere cum verbo ποιῆται αὔξησιν, vt sit sensus, corpus hoc mysticum, quod Christo adglutinatum est, &amp; inter se congruenter coagmentatum, facit incrementum sui, dum vnumquodque membrum vim quam accipit à capite, alteri pro sua portione communicat, &amp; efficaciter per suas commissuras &amp; iuncturas, id est, per suam functionem &amp; vocationem distribuit. </w:t>
      </w:r>
    </w:p>
    <w:p w14:paraId="081A28F8" w14:textId="77777777" w:rsidR="00227C15" w:rsidRPr="00227C15" w:rsidRDefault="00227C15" w:rsidP="00227C15">
      <w:pPr>
        <w:rPr>
          <w:rFonts w:ascii="Times New Roman" w:hAnsi="Times New Roman" w:cs="Times New Roman"/>
          <w:sz w:val="30"/>
          <w:szCs w:val="30"/>
        </w:rPr>
      </w:pPr>
    </w:p>
    <w:p w14:paraId="6EA272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varia Interpretum lectione &amp; constructione apparet, locum esse ad verba quod attinet, subobscurum: Res tamen est perspicua. Summa haec est huius versus: Simili corporis &amp; capitis illustrat quae antè dixit, vt supra declaraui, &amp; praesertim quod praecedenti versu conclusit, nempe quòd per veram veritatis ac Filij Dei cognitionem, perque veram charitatem, quam ex continuaEuangelij praedicatione comparamus, adolescimus paulatim in Christum, donec in perfectum virum euadamus. </w:t>
      </w:r>
    </w:p>
    <w:p w14:paraId="690DCD77" w14:textId="77777777" w:rsidR="00227C15" w:rsidRPr="00227C15" w:rsidRDefault="00227C15" w:rsidP="00227C15">
      <w:pPr>
        <w:rPr>
          <w:rFonts w:ascii="Times New Roman" w:hAnsi="Times New Roman" w:cs="Times New Roman"/>
          <w:sz w:val="30"/>
          <w:szCs w:val="30"/>
        </w:rPr>
      </w:pPr>
    </w:p>
    <w:p w14:paraId="51903B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Simile tale est, sicut D. Beza eleganter explicauit: Quemadmodum corpus humanum, antequam ad iustam mensuram excreuerit, vitalis facultas è suo fonte (id est, à capite) in subiectos artus (seu membra) sese insinuans &amp; </w:t>
      </w:r>
      <w:r w:rsidRPr="00227C15">
        <w:rPr>
          <w:rFonts w:ascii="Times New Roman" w:hAnsi="Times New Roman" w:cs="Times New Roman"/>
          <w:sz w:val="30"/>
          <w:szCs w:val="30"/>
        </w:rPr>
        <w:lastRenderedPageBreak/>
        <w:t xml:space="preserve">singulis per suas commissuras, pro ipsorum ratione, portionem nutrimenti distribuens, hac ratione totum corpus vegetat, vt pro modulo suo accrescentibus singulis membris, vniuersum corpus tandem in iustam corporis staturam euadat: Ita Christus Ecclesiae caput singulis membris vim suam instillans, &amp; per multiplices variarum &amp; diuersarum functionum iuncturas, tantum suppeditans alimenti, quanto opus est tum ad vniuscuiusque membri vegetationem, tum etiam ad quotidianum incrementum, Ecclesiam suam fouere non definit, dum singulis partibus iustam mensuram adeptis, corpus tandem perfectum euadat. Haec ille. </w:t>
      </w:r>
    </w:p>
    <w:p w14:paraId="254F2A54" w14:textId="77777777" w:rsidR="00227C15" w:rsidRPr="00227C15" w:rsidRDefault="00227C15" w:rsidP="00227C15">
      <w:pPr>
        <w:rPr>
          <w:rFonts w:ascii="Times New Roman" w:hAnsi="Times New Roman" w:cs="Times New Roman"/>
          <w:sz w:val="30"/>
          <w:szCs w:val="30"/>
        </w:rPr>
      </w:pPr>
    </w:p>
    <w:p w14:paraId="6917AC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Concludere autem vult Apostolus: quod initio proposuerat, &amp; fouendam esse vnitatem huius corporis mystici per vinculum pacis Ratio, quia ita se habet hoc corpus, vt nisi quis per fidem viuam amorisque plenam cum Christo coniunctus, &amp; per fraternam charitatem cum fratribus totaque Ecclesia congruenter coagmentatus permaneat: is non possit à Christo vel vitam vel alimentum &amp; incrementum accipere. </w:t>
      </w:r>
    </w:p>
    <w:p w14:paraId="4C3C2913" w14:textId="77777777" w:rsidR="00227C15" w:rsidRPr="00227C15" w:rsidRDefault="00227C15" w:rsidP="00227C15">
      <w:pPr>
        <w:rPr>
          <w:rFonts w:ascii="Times New Roman" w:hAnsi="Times New Roman" w:cs="Times New Roman"/>
          <w:sz w:val="30"/>
          <w:szCs w:val="30"/>
        </w:rPr>
      </w:pPr>
    </w:p>
    <w:p w14:paraId="3B00AE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porrò sunt praecipuae particulae huius versus: in quo (vt supra dixi) propriè agitur de communione sanctorum, hoc est, de κοινωνία, quam habemus cum capite Christo, &amp; inter nos, ac cum tota Ecclesia, deque incremento in hac κοινωνια faciendo: 1.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particula docet, vndenam tanquam à fonte sit, &amp; incrementum accipiat corpus Christi mysticum: nempe à capite ipsius corporis, Christo. Ideo ait ἐξ οὗ, Ex quo, scilicet Christo capite, de quo praecedenti versu: Ex quo inquam capite Christo, nimirum pendet, est, incrementumque facit totum corpus &amp; singula membra. </w:t>
      </w:r>
    </w:p>
    <w:p w14:paraId="2422BF28" w14:textId="77777777" w:rsidR="00227C15" w:rsidRPr="00227C15" w:rsidRDefault="00227C15" w:rsidP="00227C15">
      <w:pPr>
        <w:rPr>
          <w:rFonts w:ascii="Times New Roman" w:hAnsi="Times New Roman" w:cs="Times New Roman"/>
          <w:sz w:val="30"/>
          <w:szCs w:val="30"/>
        </w:rPr>
      </w:pPr>
    </w:p>
    <w:p w14:paraId="640C3A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particula tradit modum, quo hoc fit incrementum. Modus tribus in rebus consistit: Primùm, vt corpus &amp; singula membra maneant cum capite coniuncta, &amp; inter se congruenter coagmentata: ratio, quia à capite fluit vis vitalis &amp; motus, totumque alimentum distribuitur in talia membra: non autem si vel à capite auellantur, vel inter se dissideant, &amp; suis locis non maneant. Modus igitur augmenti in hoc consistit, quod caput in tale corpus taliaque membra sibi &amp; inter se coniuncta, vitalem virtutem &amp; alimentum instillat. Hoc significat, dicendo: Ex quo παν τὸ σῶμα συναρμολογούμενον καὶ συμβιβαζόμενον, scilicet incrementum facit, vt post sequitur: id est, catenus totum corpus incrementum facit, quatenus manet cum Christo, &amp; cum </w:t>
      </w:r>
      <w:r w:rsidRPr="00227C15">
        <w:rPr>
          <w:rFonts w:ascii="Times New Roman" w:hAnsi="Times New Roman" w:cs="Times New Roman"/>
          <w:sz w:val="30"/>
          <w:szCs w:val="30"/>
        </w:rPr>
        <w:lastRenderedPageBreak/>
        <w:t xml:space="preserve">singulis membris coniunctum &amp; congruenter coagmentatum: accepta nimirum virtute &amp; nutritione principaliter à capite. </w:t>
      </w:r>
    </w:p>
    <w:p w14:paraId="442BFEBC" w14:textId="77777777" w:rsidR="00227C15" w:rsidRPr="00227C15" w:rsidRDefault="00227C15" w:rsidP="00227C15">
      <w:pPr>
        <w:rPr>
          <w:rFonts w:ascii="Times New Roman" w:hAnsi="Times New Roman" w:cs="Times New Roman"/>
          <w:sz w:val="30"/>
          <w:szCs w:val="30"/>
        </w:rPr>
      </w:pPr>
    </w:p>
    <w:p w14:paraId="66D856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in eo consistit iste modus, vt singuli fideles sicut certo ordine per iuncturas &amp; ligamenta spiritualia cum capite Christo &amp; inter sese coniuncta sunt, perque has à capite alimentum, &amp; vitam accipiunt: sic singuli per has iuncturas perque dona spiritus sibi suppeditata, in sua quisque vocatione, quod accipit à capite alimentum &amp; gratiam, aliis etiam vicinis membris communicet. Ratio, quia Christus sua bona per media, id est, per homines ipsos, ad certas functiones vocatos, &amp; donis instructos communicare vult, &amp; communicare consueuit. Et sic etiam videamus fieri in corpore humano, vbi membra membris certa serie, per iuncturas, per commissuras articulorum, per venas, neruos, [page 284] per tendines coniuncta &amp; conglutinata, quem à capite accipiunt spiritum, sanguinem, vitam, motum, alimentum: eadem per easdem commissuras alia aliis communicant: &amp; ita dum singula membra incrementum accipiunt, incrementum quoque faciunt totius corporis, &amp; nutrita nutriunt, &amp; aucta augent: Sic in spirituali corpore sit, faciendumque est. Hoc docet Apostolus, cùm subdit, διὰ πάσης ἁφῆς τῆς ἐπιχορηγίας. Actiuè potius accipio illam dictionem ἐπιχορηγίας, quàm passiuè: quia sensus Apostoli est, corpus totum &amp; singula membra, per suas commissuras &amp; iuncturas, quibus sunt sibi inuicem colligata, quod accipiunt à capite alimentum &amp; sanguinem, alia aliis communicare, &amp; ita facere incrementum: quanquam &amp; passiuè accipi potest, vt postea dicam. </w:t>
      </w:r>
    </w:p>
    <w:p w14:paraId="1485DA06" w14:textId="77777777" w:rsidR="00227C15" w:rsidRPr="00227C15" w:rsidRDefault="00227C15" w:rsidP="00227C15">
      <w:pPr>
        <w:rPr>
          <w:rFonts w:ascii="Times New Roman" w:hAnsi="Times New Roman" w:cs="Times New Roman"/>
          <w:sz w:val="30"/>
          <w:szCs w:val="30"/>
        </w:rPr>
      </w:pPr>
    </w:p>
    <w:p w14:paraId="6E09E7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Modus in hoc consistit, vt quisque fidelis non aliter, quàm pro facultate sibi à Deo ad certam mensuram &amp; proportionem data, quae accipit à capite Christo bona, eaetiam aliis communicet. Non enim omnibus iuxta eandem mensuram dat Christus dona sua. Ergo sicut quisque accipit, ita etiam aliis distribuat, &amp; sua sorte sit contentus, maneatque in sua vocatione. Hoc spectamus etiam in humano corpore, vbi vnumquodque membrum, secundùm suam mensuram &amp; capacitatem, sicut accipit alimentum vnde crescat, sic etiam aliis communicat: idque efficaci &amp; interna sua actione. Exemplum: Ventriculus totum capit cibum &amp; concoquit: ex alimento illo, traiectis faecibus in intestina, nutritur ipse: deinde interna sua actione, maximam partem transmittit ad Epar: Epar pro sua mensura &amp; capacitate sicut accipit, sic transmittit etiam ad Cor. Modus igitur iste in hoc consistit, vt vnumquodque membrum sua mensura contentum sit: &amp; prout accipit siue </w:t>
      </w:r>
      <w:r w:rsidRPr="00227C15">
        <w:rPr>
          <w:rFonts w:ascii="Times New Roman" w:hAnsi="Times New Roman" w:cs="Times New Roman"/>
          <w:sz w:val="30"/>
          <w:szCs w:val="30"/>
        </w:rPr>
        <w:lastRenderedPageBreak/>
        <w:t xml:space="preserve">multum, siue parum, sic etiam aliis efficaciter distribuat. Hoc explicauit Apostolus dicendo, κατ᾽ ἐνέργείαν, ἐν μέτρῷ ἑνος ἑκάστου μέρους. Quaedam exemplaria habent μέλους, membri: Sed eodem recidit. In iis tribus igitur consistit modus, quo hoc incrementum fit in corpore Ecclesiae, sicut etiam in corpore humano. </w:t>
      </w:r>
    </w:p>
    <w:p w14:paraId="0D0F8D14" w14:textId="77777777" w:rsidR="00227C15" w:rsidRPr="00227C15" w:rsidRDefault="00227C15" w:rsidP="00227C15">
      <w:pPr>
        <w:rPr>
          <w:rFonts w:ascii="Times New Roman" w:hAnsi="Times New Roman" w:cs="Times New Roman"/>
          <w:sz w:val="30"/>
          <w:szCs w:val="30"/>
        </w:rPr>
      </w:pPr>
    </w:p>
    <w:p w14:paraId="28A402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particula huius versus docet caussam finalem huius incrementi, quod vnumquodque membrum pro sua portione &amp; mensura facit in corpore: docet inquam finem, qui vocatur τέλος ᾧ, finis cui. In cuiusnam vtilitatem cedit? Totius ipsius corporis Ideo enim singula membra &amp; nutriuntur atque augentur, &amp; nutrita atque aucta, nutriunt alia &amp; augent, vt totum tandem corpus ad iustam mensuram perducatur, quae tali corpori conueniat. Hoc exprimit, cùm ait, ὡς οἰκοδομὴν ἑαυτοῦ. Ergo quicquid singula membra aliis communicant, cedit in vtilitatem totius corporis, eoque &amp; singulorum membrorum. </w:t>
      </w:r>
    </w:p>
    <w:p w14:paraId="3707421F" w14:textId="77777777" w:rsidR="00227C15" w:rsidRPr="00227C15" w:rsidRDefault="00227C15" w:rsidP="00227C15">
      <w:pPr>
        <w:rPr>
          <w:rFonts w:ascii="Times New Roman" w:hAnsi="Times New Roman" w:cs="Times New Roman"/>
          <w:sz w:val="30"/>
          <w:szCs w:val="30"/>
        </w:rPr>
      </w:pPr>
    </w:p>
    <w:p w14:paraId="2C807D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Quarta continet caussam impulsiuam, à qua impellitur quisque fidelis, &amp; impelli debet, ad promouendum hoc totius corporis &amp; singulorum membrorum incrementum. Haec est dilectio &amp; charitas erga totum corpus, ac proinde &amp; erga caput inprimis, &amp; erga singula membra. Ideo ait, ἐν ἀγάπῃ. </w:t>
      </w:r>
    </w:p>
    <w:p w14:paraId="585F245B" w14:textId="77777777" w:rsidR="00227C15" w:rsidRPr="00227C15" w:rsidRDefault="00227C15" w:rsidP="00227C15">
      <w:pPr>
        <w:rPr>
          <w:rFonts w:ascii="Times New Roman" w:hAnsi="Times New Roman" w:cs="Times New Roman"/>
          <w:sz w:val="30"/>
          <w:szCs w:val="30"/>
        </w:rPr>
      </w:pPr>
    </w:p>
    <w:p w14:paraId="5502A5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Vnde enim membra corporis nostri adducuntur ad nutrimentum sibi inuicem conmunicandum? A naturali &amp; innato quodam amore erga se inuicem &amp; erga totum corpus. Nam etiam caput Christus, influit in nos, ἐν ἀγάπῃ. </w:t>
      </w:r>
    </w:p>
    <w:p w14:paraId="619CB546" w14:textId="77777777" w:rsidR="00227C15" w:rsidRPr="00227C15" w:rsidRDefault="00227C15" w:rsidP="00227C15">
      <w:pPr>
        <w:rPr>
          <w:rFonts w:ascii="Times New Roman" w:hAnsi="Times New Roman" w:cs="Times New Roman"/>
          <w:sz w:val="30"/>
          <w:szCs w:val="30"/>
        </w:rPr>
      </w:pPr>
    </w:p>
    <w:p w14:paraId="53E31D1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Nunc tenemus perspicuam partitionem versus: hac retenta, facilius omnia intelligentur. </w:t>
      </w:r>
    </w:p>
    <w:p w14:paraId="4ADED876" w14:textId="77777777" w:rsidR="00227C15" w:rsidRPr="00227C15" w:rsidRDefault="00227C15" w:rsidP="00227C15">
      <w:pPr>
        <w:rPr>
          <w:rFonts w:ascii="Times New Roman" w:hAnsi="Times New Roman" w:cs="Times New Roman"/>
          <w:sz w:val="30"/>
          <w:szCs w:val="30"/>
        </w:rPr>
      </w:pPr>
    </w:p>
    <w:p w14:paraId="622305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primam igitur particulam quod attinet, quod ait, ἐξ οὗ χριστοῦ, ex quo Christo capite, construe cum verbo ἄυξησιν ποιῆται, nempe πᾶν σῶμα. Sensus enim est, totum Ecclesiae corpus, singulaque membra à Christo, qui est caput, accipere vitam, motum, &amp; totum alimentum, quo augentur, &amp; incrementum capiunt: quemadmodum etiam ab eodem suam habent originem, suum ESSE, &amp; vt sint membra tali capiti adglutinata. A matre infans habet, vt sit homo: ab eadem etiam accipit nutrimentum lactis, quo augetur &amp; adolescit. </w:t>
      </w:r>
    </w:p>
    <w:p w14:paraId="7485A9EC" w14:textId="77777777" w:rsidR="00227C15" w:rsidRPr="00227C15" w:rsidRDefault="00227C15" w:rsidP="00227C15">
      <w:pPr>
        <w:rPr>
          <w:rFonts w:ascii="Times New Roman" w:hAnsi="Times New Roman" w:cs="Times New Roman"/>
          <w:sz w:val="30"/>
          <w:szCs w:val="30"/>
        </w:rPr>
      </w:pPr>
    </w:p>
    <w:p w14:paraId="46D4B9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Caeterùm, cum vocat Christum, intellige totum Christum, Deum &amp; hominem simul ac proinde cùm dicat, nos esse illi adglutinatos, non quemadmodum populus suo principi, sed sicut membra humani corporis suo capiti adglutinata sunt, dicatque ab illo nos accipere alimentum &amp; incrementum, non sicut populus à Principe accipit, sed quemadmodum membra à capite: intellige nos, id est, nostram carnem &amp; animam tam verè &amp; realiter, sed nexu Spiritus S. cum toto Christo, adeoque cum eius carne, sanguine &amp; anima esse coagmentatos, atque sunt menbra corporis nostri, cum suo capite: &amp; tam verè ac realiter vitam ac motum, sed spiritualem, alimentum &amp; incrementum, sed spirituale à toto Christo, atque adeo ab eius carne &amp; sanguine in nos deriuari, sed per ipsius spiritum, quàm etiam à capite corporis nostri in membra fluit vita, motus, &amp; alimentum, quo viuimus &amp; adolescimus. Vt enim hoc significaret Apostolus, non vsus est simili corporis politici, sed corporis Physici &amp; humani: idque non solùm hic, sed supra etiam &amp; alibi saepiùs. Quò pertinet &amp; illud simile quo Christus vocauit se vitem, nos palmites, &amp; alia huius generis. </w:t>
      </w:r>
    </w:p>
    <w:p w14:paraId="69E2D2F8" w14:textId="77777777" w:rsidR="00227C15" w:rsidRPr="00227C15" w:rsidRDefault="00227C15" w:rsidP="00227C15">
      <w:pPr>
        <w:rPr>
          <w:rFonts w:ascii="Times New Roman" w:hAnsi="Times New Roman" w:cs="Times New Roman"/>
          <w:sz w:val="30"/>
          <w:szCs w:val="30"/>
        </w:rPr>
      </w:pPr>
    </w:p>
    <w:p w14:paraId="3DC460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igitur tenemus primum, vndenam tanquam à fonte, corpus Christi mysticum, omniaque [page 285] eius membra accipiant alimentum &amp; incrementum: à capite nimirum suo, hoc est, à toto Christo, adeoque à corpore eius naturali, sed virtute spiritus ipsius. Pertinet huc quod Paulus dicebat, </w:t>
      </w:r>
      <w:r w:rsidRPr="00227C15">
        <w:rPr>
          <w:rFonts w:ascii="Times New Roman" w:hAnsi="Times New Roman" w:cs="Times New Roman"/>
          <w:i/>
          <w:iCs/>
          <w:sz w:val="30"/>
          <w:szCs w:val="30"/>
        </w:rPr>
        <w:t>Ego plantaui, Apollos rigauit, Deus autem incrementum dedit</w:t>
      </w:r>
      <w:r w:rsidRPr="00227C15">
        <w:rPr>
          <w:rFonts w:ascii="Times New Roman" w:hAnsi="Times New Roman" w:cs="Times New Roman"/>
          <w:sz w:val="30"/>
          <w:szCs w:val="30"/>
        </w:rPr>
        <w:t xml:space="preserve"> [1. Cor 3. Matth. 3.]. Et Ioan. Baptista, se baptizare aqua, sed Christum baptizare spiritu. Pastor etiam ministrat panem &amp; vinum: sed Christus ipse dasuam veram carnem &amp; suum sanguinem virtute sui spiritus. Doctor etiam ministrat verbum auribus: sed Christus alimentum &amp; succum verbi instillat in animos nostros. </w:t>
      </w:r>
    </w:p>
    <w:p w14:paraId="31C01B09" w14:textId="77777777" w:rsidR="00227C15" w:rsidRPr="00227C15" w:rsidRDefault="00227C15" w:rsidP="00227C15">
      <w:pPr>
        <w:rPr>
          <w:rFonts w:ascii="Times New Roman" w:hAnsi="Times New Roman" w:cs="Times New Roman"/>
          <w:sz w:val="30"/>
          <w:szCs w:val="30"/>
        </w:rPr>
      </w:pPr>
    </w:p>
    <w:p w14:paraId="31DA03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Ad secundam particulam quod attinet, qua docetur modus, quo fit hoc corporis incrementum ex capite: </w:t>
      </w:r>
    </w:p>
    <w:p w14:paraId="13B51C2A" w14:textId="77777777" w:rsidR="00227C15" w:rsidRPr="00227C15" w:rsidRDefault="00227C15" w:rsidP="00227C15">
      <w:pPr>
        <w:rPr>
          <w:rFonts w:ascii="Times New Roman" w:hAnsi="Times New Roman" w:cs="Times New Roman"/>
          <w:sz w:val="30"/>
          <w:szCs w:val="30"/>
        </w:rPr>
      </w:pPr>
    </w:p>
    <w:p w14:paraId="260641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ait, παν σωμα συναρμολογουμενον καὶ συμβιβαζόμενον, nempe incrementum facit: hoc est, eatenus incrementum ex Christo capite facit, quatenus cum hoc capite coniunctum manet, eoque &amp; singula membra, quatenus coagmentata inter se &amp; cum capite manent. Ait πᾶν σῶμα: de corpore autem, quod ex electis tantùm constat loquitur: haec est enim vera Ecclesia, verumque Christi mysticum corpus, quod capit incrementum &amp; </w:t>
      </w:r>
      <w:r w:rsidRPr="00227C15">
        <w:rPr>
          <w:rFonts w:ascii="Times New Roman" w:hAnsi="Times New Roman" w:cs="Times New Roman"/>
          <w:sz w:val="30"/>
          <w:szCs w:val="30"/>
        </w:rPr>
        <w:lastRenderedPageBreak/>
        <w:t xml:space="preserve">adolescit in Christum. Quare hypocritae, cùm neque viuant in Christo, neque adolescant, excluduntur ab hoc corpore. Ideo Photius in Scholiis, πᾶν σῶμα, ἥγοῦν οἱ πιστὸι, inquit. Deinde licet tota Ecclesia constet non solùm ex electis qui sunt invia, sed etiam ex illis, qui iam sunt in patria tam Angeli, quàm sanctorum Animae: hic tamen sermo non est, nisi de corpore Ecclesiae militantis: id quod manifestè liquet ex contextu Apostoli, quia loquitur de illo corpore, quod capit incrementum, id est, quod adolescit (vt supra explicauit) in Christum, donec ad perfectam plenamque staturam perueniat: Qui autem sunt in coelo, tale incrementum non capiunt. </w:t>
      </w:r>
    </w:p>
    <w:p w14:paraId="590938C8" w14:textId="77777777" w:rsidR="00227C15" w:rsidRPr="00227C15" w:rsidRDefault="00227C15" w:rsidP="00227C15">
      <w:pPr>
        <w:rPr>
          <w:rFonts w:ascii="Times New Roman" w:hAnsi="Times New Roman" w:cs="Times New Roman"/>
          <w:sz w:val="30"/>
          <w:szCs w:val="30"/>
        </w:rPr>
      </w:pPr>
    </w:p>
    <w:p w14:paraId="51D43B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Addit praeterea duo participia, quibus coagmentationem huius corporis cum capite, &amp; membrorum inter se exprimit: primum est συναρμολογούμενον, hoc propriè significatur congruus ordo &amp; dispositio men brorum, inter se &amp; cum capite. Significare enim voluit Apostolus, hoc corpus ita rationabiliter constructum &amp; coagmentatum, esse, vt aptis proportionibus membra sibi mutuò cohaereant, &amp; aptè alterum alteri respondeat: omnia verò cum capite optimè congruant. Alterum est συμβιβαζόμενον, quo propriè significatur, hoc corpus ita arctè &amp; firmiter simul compositum esse &amp; inter se&amp; cum capite: vt neque caput à membris, neque membra à capite, vel à se inuicem diuelli queant sine totius corporis ruina atque interitu. Sunt tamen qui dicant, priore voce significari congruentem membrorum inter se connexionem: posteriore verò, accommodatam totius corporis cum capite coagmentationem, ita vt subiectum capiti maneat semper. De hoc eodem modo, subdit secundo loco διὰ πάσης ἁφῆς, τῆς ἐπιχορηγίας. </w:t>
      </w:r>
    </w:p>
    <w:p w14:paraId="55F5DEB6" w14:textId="77777777" w:rsidR="00227C15" w:rsidRPr="00227C15" w:rsidRDefault="00227C15" w:rsidP="00227C15">
      <w:pPr>
        <w:rPr>
          <w:rFonts w:ascii="Times New Roman" w:hAnsi="Times New Roman" w:cs="Times New Roman"/>
          <w:sz w:val="30"/>
          <w:szCs w:val="30"/>
        </w:rPr>
      </w:pPr>
    </w:p>
    <w:p w14:paraId="546DBE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Ἁφὴ ἀπὸ τοῦ ἅπτειν, tangere est: ideo significat tum ligamenta, neruos ac venas, quibus membra simul inter se, &amp; cum capite coniunguntur: tum ipsum articulorum &amp; membrorum contactum, quo simul coniuncta sese mutuò tangunt. Ideo Graeci vocant συναφείαν. </w:t>
      </w:r>
    </w:p>
    <w:p w14:paraId="1144C5B5" w14:textId="77777777" w:rsidR="00227C15" w:rsidRPr="00227C15" w:rsidRDefault="00227C15" w:rsidP="00227C15">
      <w:pPr>
        <w:rPr>
          <w:rFonts w:ascii="Times New Roman" w:hAnsi="Times New Roman" w:cs="Times New Roman"/>
          <w:sz w:val="30"/>
          <w:szCs w:val="30"/>
        </w:rPr>
      </w:pPr>
    </w:p>
    <w:p w14:paraId="166163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ait πάσης, quia non vnum membrum alteri per vnam commissuram, &amp; alterum alteri per aliam: sed omnia simul &amp; inter se, &amp; cum capite per omnes commissuras coniuncta sunt. Omnes enim ab vno capite pendent commissurae, venae, nerui, tendines: &amp; omnia simul membra cum capite connectunt. Ideo ait Photius in Scholiis, διὰ πάσης ἁφῆς, φησι, ἱνα μὴ ὁ μὲν τῷ δὲ συνάπτηται, ὁ δὲ τῷ δὲ, ἀλλα πάντες πᾶσι. διὰ γὰρ τῆς ἁπάντων συναφῆς, ἡ κοινὴ τοῦ σώματος παντὸς αὒξησις γίνεται. </w:t>
      </w:r>
    </w:p>
    <w:p w14:paraId="312F5E87" w14:textId="77777777" w:rsidR="00227C15" w:rsidRPr="00227C15" w:rsidRDefault="00227C15" w:rsidP="00227C15">
      <w:pPr>
        <w:rPr>
          <w:rFonts w:ascii="Times New Roman" w:hAnsi="Times New Roman" w:cs="Times New Roman"/>
          <w:sz w:val="30"/>
          <w:szCs w:val="30"/>
        </w:rPr>
      </w:pPr>
    </w:p>
    <w:p w14:paraId="014A41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Cur verò vocat hanc πᾶσαν ἁφὴν, ἀφὴν ἐπιχορηγίας? Photius vult, quia suppeditatur à capite. A capite enim pendent omnes venae, nerui, commissurae: αὐτὴ δὲ ἡ ἁφὴ (inquit Photius) καὶ συναφεια, πόθεν φύεται; τῆς ἐπιχορηγίας ἐστὶ τὸδ χριστοδ φησὶ. ἐπιχορηγίας δὲ, ὅτι μετὰ τῶν ἄλλων αὐτοῦ εὐεργίσιῶν καὶ τὴν ἀλλήλων συνάφειαν αὐτὸς ἐπιχορηγεῖ: id est, vocatur autem ἁφὴ ἐπιχορηγίας, quia ipse Christus vnà cum aliis beneficiis, ipsam quoque mutuam membrorum iuncturam &amp; connexionem suppeditat. Verum est quod dicit. Caeterùm Ego puto totam hanc iuncturam in corpore, id est, neruos, venas, &amp; omnia ligamenta vocari τῆς ἐπιχορηγίας, quia totum corpus &amp; singula membra per illa ligamenta, sicut vitam &amp; alimentum accipiunt à capite, sic mutuò alia aliis membra idem alimentum &amp; incrementum ἐπιχορηγοῦσι, suppeditant. Hic enim describit Apostolus modum, quo incrementum fit singulorum membrorum &amp; totius corporis. Ait autem per hoc fieri, quòd vnumquodque membrum, per iuncturas, quibus omnia sunt &amp; cum capite &amp; inter se coniuncta, ficut à capite spiritus, sanguinem alimentum accipiunt, sic etiam alia aliis mutuò eum suppeditant. Iuncturas igitur vocat iuncturas ἐπιχορηγίας, subministrationis, quia per eas vnum membrum subministrat alteri vitalem spiritum, qui à capite in omnia membra per iuncturas, quibus connexa sunt, diffunditur. [page 286] Haec est vera caussa, cur istae iuncturae, vocentur iuncturae &amp; commissurae subministrationis: subministrationis inquam actiuè acceptae, quia per illas subministratur vitalis spiritus &amp; alimentum à membris inmembra. Atque haec etiam est caussa, cur libentius hanc particulam coniungam &amp; construam cum praedicato &amp; cum verbo ποιῆται αὒξησιν, quàm cum subiecto &amp; cum participiis praecedentibus. </w:t>
      </w:r>
    </w:p>
    <w:p w14:paraId="18BBD686" w14:textId="77777777" w:rsidR="00227C15" w:rsidRPr="00227C15" w:rsidRDefault="00227C15" w:rsidP="00227C15">
      <w:pPr>
        <w:rPr>
          <w:rFonts w:ascii="Times New Roman" w:hAnsi="Times New Roman" w:cs="Times New Roman"/>
          <w:sz w:val="30"/>
          <w:szCs w:val="30"/>
        </w:rPr>
      </w:pPr>
    </w:p>
    <w:p w14:paraId="79219E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enim qui sic legant, τὸ σῶμα συναρμολογούμενον καὶ συμβιβαζόμενον διὰ πάσης ἁφῆς ἐπιχορηγίας, &amp; ibi sit comma, quasi Apostolus explicare voluerit, per quid corpus &amp; omnia membra sint connexa cum capite &amp; inter se: nempe per iuncturas. Sed si hoc voluit, quorsum adiecit τῆς ἐπιχορηγίας? Verùm (vt dixi) aliud fuit consilium Apostoli: voluit explicare, quomodo fiat hoc incrementum corporis &amp; membrorum. Res tamen ipsa, vera est, nempe per haec ligamenta connecti membra cum capite &amp; inter se: sed aliud (vt modò dictum est) horum ligamentorum officium voluit hoc loco explicare Apostolus, qui docet, quomodo adolescamus in Christum, qui est caput. Duplex autem vel etiam triplex est norum officium: Vnum, vt per haec, </w:t>
      </w:r>
      <w:r w:rsidRPr="00227C15">
        <w:rPr>
          <w:rFonts w:ascii="Times New Roman" w:hAnsi="Times New Roman" w:cs="Times New Roman"/>
          <w:sz w:val="30"/>
          <w:szCs w:val="30"/>
        </w:rPr>
        <w:lastRenderedPageBreak/>
        <w:t xml:space="preserve">omnia membra tum cum capite, tum inter se connectantur: Alterum, vt per haec, vitalem spiritum à capite singula membra accipiant: Tertium, vt quem à capite accipiunt spiritum, eundem per haec eadem ligamenta &amp; iuncturas sibi mutuò subministrent. De duobus postremis hic agit Apostolus, quando iuncturas has, vocat iuncturas subministrationis, id est, per quas fit subministratiosubministratio inquam, quia per has primùm subministratur à capite iste Spiritus, &amp; alimentum ipsis membris: deinde, quia per has, eundem subministrant sibi mutuò membra, superiora inferioribus. Ista sunt manifesta in corpore humano. </w:t>
      </w:r>
    </w:p>
    <w:p w14:paraId="19D63F29" w14:textId="77777777" w:rsidR="00227C15" w:rsidRPr="00227C15" w:rsidRDefault="00227C15" w:rsidP="00227C15">
      <w:pPr>
        <w:rPr>
          <w:rFonts w:ascii="Times New Roman" w:hAnsi="Times New Roman" w:cs="Times New Roman"/>
          <w:sz w:val="30"/>
          <w:szCs w:val="30"/>
        </w:rPr>
      </w:pPr>
    </w:p>
    <w:p w14:paraId="4B41BC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quaenam sunt hae iuncturae &amp; haec ligamenta in corpore mystico, quibus &amp; cum Christo singuli fideles, &amp; inter se coniuncti sunt: &amp; verò etiam quorum beneficio tum à Christo accipimus vitalem spiritum, tum etiam nobis mutuò eundem subministramus? Quicquid nos cum Christo, &amp; inter nos coniungit, &amp; per quod vitam &amp; alimentum spirituale à capite accipimus, &amp; nos aliis communicamus: totum illud nomine iuncturae &amp; ligamenti intelligitur. Primum autem &amp; praecipuum ligamentum, seu primaἁφὴ, est Spiritus Christi, Spiritus inquam regenerationis. Hoc enim spiritu Christus totum suum corpus singulaque membra sibi deuinxit ac copulauit, &amp; ipsa membra inter se. </w:t>
      </w:r>
      <w:r w:rsidRPr="00227C15">
        <w:rPr>
          <w:rFonts w:ascii="Times New Roman" w:hAnsi="Times New Roman" w:cs="Times New Roman"/>
          <w:i/>
          <w:iCs/>
          <w:sz w:val="30"/>
          <w:szCs w:val="30"/>
        </w:rPr>
        <w:t>Nam qui non habet Spiritum Christi: is non est eius</w:t>
      </w:r>
      <w:r w:rsidRPr="00227C15">
        <w:rPr>
          <w:rFonts w:ascii="Times New Roman" w:hAnsi="Times New Roman" w:cs="Times New Roman"/>
          <w:sz w:val="30"/>
          <w:szCs w:val="30"/>
        </w:rPr>
        <w:t xml:space="preserve"> [Rom. 8:9]. Per hunc eundem spiritum, sua in nos bona instillat &amp; communicat, vitam, remissionem peccatorum, iustitiam, pacem conscientiae, motus spirituales, bonam voluntatem, suam denique carnem &amp; sanguinem. </w:t>
      </w:r>
      <w:r w:rsidRPr="00227C15">
        <w:rPr>
          <w:rFonts w:ascii="Times New Roman" w:hAnsi="Times New Roman" w:cs="Times New Roman"/>
          <w:i/>
          <w:iCs/>
          <w:sz w:val="30"/>
          <w:szCs w:val="30"/>
        </w:rPr>
        <w:t>De meo</w:t>
      </w:r>
      <w:r w:rsidRPr="00227C15">
        <w:rPr>
          <w:rFonts w:ascii="Times New Roman" w:hAnsi="Times New Roman" w:cs="Times New Roman"/>
          <w:sz w:val="30"/>
          <w:szCs w:val="30"/>
        </w:rPr>
        <w:t xml:space="preserve"> (dicebat Christus, loquens ol. 16. de hoc Spiritu) </w:t>
      </w:r>
      <w:r w:rsidRPr="00227C15">
        <w:rPr>
          <w:rFonts w:ascii="Times New Roman" w:hAnsi="Times New Roman" w:cs="Times New Roman"/>
          <w:i/>
          <w:iCs/>
          <w:sz w:val="30"/>
          <w:szCs w:val="30"/>
        </w:rPr>
        <w:t>accipiet, &amp; reuelabit atque etiam dabit vobis</w:t>
      </w:r>
      <w:r w:rsidRPr="00227C15">
        <w:rPr>
          <w:rFonts w:ascii="Times New Roman" w:hAnsi="Times New Roman" w:cs="Times New Roman"/>
          <w:sz w:val="30"/>
          <w:szCs w:val="30"/>
        </w:rPr>
        <w:t xml:space="preserve"> [Ioh. 16.]. Per hunc eundem Spiritum nos excitati, eadem bona à capite accepta, aliis communicamus. </w:t>
      </w:r>
      <w:r w:rsidRPr="00227C15">
        <w:rPr>
          <w:rFonts w:ascii="Times New Roman" w:hAnsi="Times New Roman" w:cs="Times New Roman"/>
          <w:i/>
          <w:iCs/>
          <w:sz w:val="30"/>
          <w:szCs w:val="30"/>
        </w:rPr>
        <w:t>Accipite Spiritum Sanctum</w:t>
      </w:r>
      <w:r w:rsidRPr="00227C15">
        <w:rPr>
          <w:rFonts w:ascii="Times New Roman" w:hAnsi="Times New Roman" w:cs="Times New Roman"/>
          <w:sz w:val="30"/>
          <w:szCs w:val="30"/>
        </w:rPr>
        <w:t xml:space="preserve"> (dicebat Christus Apostolis) </w:t>
      </w:r>
      <w:r w:rsidRPr="00227C15">
        <w:rPr>
          <w:rFonts w:ascii="Times New Roman" w:hAnsi="Times New Roman" w:cs="Times New Roman"/>
          <w:i/>
          <w:iCs/>
          <w:sz w:val="30"/>
          <w:szCs w:val="30"/>
        </w:rPr>
        <w:t>quorum remiseritis peccata, remittentur eis</w:t>
      </w:r>
      <w:r w:rsidRPr="00227C15">
        <w:rPr>
          <w:rFonts w:ascii="Times New Roman" w:hAnsi="Times New Roman" w:cs="Times New Roman"/>
          <w:sz w:val="30"/>
          <w:szCs w:val="30"/>
        </w:rPr>
        <w:t xml:space="preserve"> [Ioh. 20.] Haec est prima &amp; principalis ἁφὴ, qua tangit nos Christus, &amp; nos ipsum, &amp; omnes simul mutuò. Sunt praeterea dona huius Spiritus, vti est inprimis donum fidei. Hac enim iuncti sumus Christo, per hanc accipimus ab ipso remissionem peccatorum &amp; vitam: eiusdem fidei vinculo, iuncti sunt omnes fideles inter se, perque hanc sese mutuò fouent, consolantur, hortantur: vt &amp; Paulus ad Rom. 1. </w:t>
      </w:r>
      <w:r w:rsidRPr="00227C15">
        <w:rPr>
          <w:rFonts w:ascii="Times New Roman" w:hAnsi="Times New Roman" w:cs="Times New Roman"/>
          <w:i/>
          <w:iCs/>
          <w:sz w:val="30"/>
          <w:szCs w:val="30"/>
        </w:rPr>
        <w:t>Desidero videre vos, vt aliquando impertiar vobis donum Spirituale:</w:t>
      </w:r>
      <w:r w:rsidRPr="00227C15">
        <w:rPr>
          <w:rFonts w:ascii="Times New Roman" w:hAnsi="Times New Roman" w:cs="Times New Roman"/>
          <w:sz w:val="30"/>
          <w:szCs w:val="30"/>
        </w:rPr>
        <w:t xml:space="preserve"> hoc est, vt communem exhortationem percipiam apud vos, per mutuam fidem, vestram simul &amp; meam. Cum vinculo fidei semper est coniunctum vinculum dilectionis &amp; pacis. Sed inter alia dona Spiritus, sunt diuersae vocationes in Ecclesia, quibus ceu ligamentis simul deuincti sunt </w:t>
      </w:r>
      <w:r w:rsidRPr="00227C15">
        <w:rPr>
          <w:rFonts w:ascii="Times New Roman" w:hAnsi="Times New Roman" w:cs="Times New Roman"/>
          <w:sz w:val="30"/>
          <w:szCs w:val="30"/>
        </w:rPr>
        <w:lastRenderedPageBreak/>
        <w:t xml:space="preserve">fideles, &amp; vnus alteri quae à Christo accipit bona, communicat, &amp; ille vicissim aliis. Exemplum afferam, quod hic tractat Apostolus, exemplum inquam in functionibus Ecclesiasticis: Sunt hae etiam dona de quibus dixit, </w:t>
      </w:r>
      <w:r w:rsidRPr="00227C15">
        <w:rPr>
          <w:rFonts w:ascii="Times New Roman" w:hAnsi="Times New Roman" w:cs="Times New Roman"/>
          <w:i/>
          <w:iCs/>
          <w:sz w:val="30"/>
          <w:szCs w:val="30"/>
        </w:rPr>
        <w:t>Dedit dona hominibus: Alios enim dedit Apostolos, alios Prophetas, &amp;c.</w:t>
      </w:r>
      <w:r w:rsidRPr="00227C15">
        <w:rPr>
          <w:rFonts w:ascii="Times New Roman" w:hAnsi="Times New Roman" w:cs="Times New Roman"/>
          <w:sz w:val="30"/>
          <w:szCs w:val="30"/>
        </w:rPr>
        <w:t xml:space="preserve"> Ministri nexu sui ministerij deuincti sunt Christo, à quo sunt ad ministerium missi, &amp; Ecclesiae, cui sunt destinati: Et vicissim Ecclesia Ministris: Doctores studiosis, &amp; studiosi praeceptoribus suis. Pastores &amp; Doctores, quam à Christo tanquam eius administri accipiunt coelestem doctrinam, eandem per sui officij functionem, communicant Ecclesiae suisque auditoribus: &amp; inter auditores qui sunt maiores &amp; eruditiores, eandem explicant minoribus &amp; imperitioribus: vt Patres familias suis liberis &amp; vxoribus, quibus deuincti sunt vinculo suae vocationis, qua vocati sunt, vt sint patres &amp; mariti, &amp; vt suam instituant familiam. En quomodo diuersae vocationes in Ecclesia, sunt tot vincula &amp; ligamenta, quibus fideles inter se deuincti sunt, &amp; cum Christo: &amp; quibus sit, vt bona diuersa accipiant à Christo capite, &amp; eadem à Christo accepta alia aliis communicent. Exemplum Apostoli est perspicuum: </w:t>
      </w:r>
      <w:r w:rsidRPr="00227C15">
        <w:rPr>
          <w:rFonts w:ascii="Times New Roman" w:hAnsi="Times New Roman" w:cs="Times New Roman"/>
          <w:i/>
          <w:iCs/>
          <w:sz w:val="30"/>
          <w:szCs w:val="30"/>
        </w:rPr>
        <w:t>Christus dedit Apostolos, &amp;c. ad instaurationem sanctorum, ad opus ministerij, ad aedificatione corporis.</w:t>
      </w:r>
      <w:r w:rsidRPr="00227C15">
        <w:rPr>
          <w:rFonts w:ascii="Times New Roman" w:hAnsi="Times New Roman" w:cs="Times New Roman"/>
          <w:sz w:val="30"/>
          <w:szCs w:val="30"/>
        </w:rPr>
        <w:t xml:space="preserve"> Quicquid igitur nos deuincit Christo &amp; Ecclesiae, &amp; per quod à Christo accipimus coelestia [page 287] bona, eaque aliis communicamus: illud nomine iuncturae &amp; commissurae intelligitur: quod cùm in primis faciat Spiritus Christi nobis donatus, is etiam primum &amp; principale ligamentum nostrum est. </w:t>
      </w:r>
      <w:r w:rsidRPr="00227C15">
        <w:rPr>
          <w:rFonts w:ascii="Times New Roman" w:hAnsi="Times New Roman" w:cs="Times New Roman"/>
          <w:i/>
          <w:iCs/>
          <w:sz w:val="30"/>
          <w:szCs w:val="30"/>
        </w:rPr>
        <w:t>Nunc pergamus.</w:t>
      </w:r>
      <w:r w:rsidRPr="00227C15">
        <w:rPr>
          <w:rFonts w:ascii="Times New Roman" w:hAnsi="Times New Roman" w:cs="Times New Roman"/>
          <w:sz w:val="30"/>
          <w:szCs w:val="30"/>
        </w:rPr>
        <w:t xml:space="preserve"> </w:t>
      </w:r>
    </w:p>
    <w:p w14:paraId="33E63B60" w14:textId="77777777" w:rsidR="00227C15" w:rsidRPr="00227C15" w:rsidRDefault="00227C15" w:rsidP="00227C15">
      <w:pPr>
        <w:rPr>
          <w:rFonts w:ascii="Times New Roman" w:hAnsi="Times New Roman" w:cs="Times New Roman"/>
          <w:sz w:val="30"/>
          <w:szCs w:val="30"/>
        </w:rPr>
      </w:pPr>
    </w:p>
    <w:p w14:paraId="228097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De hoc modo, quo fit incrementum, subdit Apostolus, κατ᾽ ἐνέργειαν ἐν μέτρῷ ἑνὸς ἑκάστου μέρους. Sensus est, πᾶν σῶμα, seu omnia membra simul compacta per commissuras, per quas fit subministratio, secundùm suam quodque efficacem operationem, &amp; pro sua mensura donorum quae accipit à capite, operatur incrementum corporis. Requiritur ergo in vnoquoque membroefficax operatio, qua dona accepta non teneat sepulta, sed ea aliis communicet: alioqui corpus non poterit aedificari &amp; capere incrementum. In hunc enim finem Christus eligit &amp; ad varias functiones nos vocat, suisque donis variis ornat, vt ea ad totius corporis aedificationem efficaciter communicemus. Hoc est ergo quod ait, κατ᾽ ἐνέργειαν. </w:t>
      </w:r>
    </w:p>
    <w:p w14:paraId="3A517F4C" w14:textId="77777777" w:rsidR="00227C15" w:rsidRPr="00227C15" w:rsidRDefault="00227C15" w:rsidP="00227C15">
      <w:pPr>
        <w:rPr>
          <w:rFonts w:ascii="Times New Roman" w:hAnsi="Times New Roman" w:cs="Times New Roman"/>
          <w:sz w:val="30"/>
          <w:szCs w:val="30"/>
        </w:rPr>
      </w:pPr>
    </w:p>
    <w:p w14:paraId="638D47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non requirit, vt ea communicemus, quae non accepimus, neque supra vires nostras operemur: sed vt pro sua quisque mensura, &amp; pro sua </w:t>
      </w:r>
      <w:r w:rsidRPr="00227C15">
        <w:rPr>
          <w:rFonts w:ascii="Times New Roman" w:hAnsi="Times New Roman" w:cs="Times New Roman"/>
          <w:sz w:val="30"/>
          <w:szCs w:val="30"/>
        </w:rPr>
        <w:lastRenderedPageBreak/>
        <w:t xml:space="preserve">virili parte operetur: &amp; quantum accepit, siue multum, siue parum, tantùm etiam aliis communicet, &amp; in commune conferat: qui duo talenta, duo: qui tria, tria. Christus enim dat cuique ad certam mensuram. Vult igitur, vt quisque pro hac donorum in se collatorum mensura operetur in Ecclesia. Hoc est quod subdit, ἐν μέτρῳ ἑνὸς ἑκάστου μέρους, vel μέλους, id est, pro modo &amp; mensura cuiusque partis seu membri: nempe efficaciter operatur, &amp; operando incrementum corporis facit. Ratio, quia non ad suam propriam tantummodo: sed ad communem totius Ecclesiae vtilitatem, dona quae quisque habet, accepit à Christo: quemadmodum etiam in humano corpore videmus: Ventriculus non pro se tantùm accipit alimentum: sed vt etiam Epati, &amp; Epar cordi, &amp; sic deinceps reliquis membris ad pedes vsque communicet: idque pro suo quodque modo &amp; mensura, quaetiam accipit. </w:t>
      </w:r>
    </w:p>
    <w:p w14:paraId="3DF9D8A5" w14:textId="77777777" w:rsidR="00227C15" w:rsidRPr="00227C15" w:rsidRDefault="00227C15" w:rsidP="00227C15">
      <w:pPr>
        <w:rPr>
          <w:rFonts w:ascii="Times New Roman" w:hAnsi="Times New Roman" w:cs="Times New Roman"/>
          <w:sz w:val="30"/>
          <w:szCs w:val="30"/>
        </w:rPr>
      </w:pPr>
    </w:p>
    <w:p w14:paraId="34F906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Videmus hoc in ipsis Apostolis. Paulus ait se plus reliquis laborasse: &amp; certè ex eius laboribus plus incrementi accepit Ecclesia, quàm ex aliorum: multò verò majus quàm ex laboribus Titi, Timothei, &amp; similium Euangelistarum. Quid ita? Quia plura etiam dona acceperat Paulus à capite Christo. Interim omnes pro sua quisque mensura efficaciter operando, aedificarunt Ecclesiam. Si Ego etiam pro mensura donorum, quae mihi largitus est Dominus, proque mea virili parte promoueam incrementum Ecclesiae: fecero quod à me exigit Dominus, nec quisquam debet à me plus petere, quàm acceperim. Credo me iam satis perspicuè modum explicasse, quo totum corpus, id est, singula membra incrementum faciunt corporis. Mota enim mouent, nutrita nutriunt, aucta augent, alia aliis quae accipiunt à Domino, munere commissurarum &amp; vocationum suarum communicantia. </w:t>
      </w:r>
      <w:r w:rsidRPr="00227C15">
        <w:rPr>
          <w:rFonts w:ascii="Times New Roman" w:hAnsi="Times New Roman" w:cs="Times New Roman"/>
          <w:i/>
          <w:iCs/>
          <w:sz w:val="30"/>
          <w:szCs w:val="30"/>
        </w:rPr>
        <w:t>Atque haec de secunda particula satis.</w:t>
      </w:r>
      <w:r w:rsidRPr="00227C15">
        <w:rPr>
          <w:rFonts w:ascii="Times New Roman" w:hAnsi="Times New Roman" w:cs="Times New Roman"/>
          <w:sz w:val="30"/>
          <w:szCs w:val="30"/>
        </w:rPr>
        <w:t xml:space="preserve"> </w:t>
      </w:r>
    </w:p>
    <w:p w14:paraId="5082521F" w14:textId="77777777" w:rsidR="00227C15" w:rsidRPr="00227C15" w:rsidRDefault="00227C15" w:rsidP="00227C15">
      <w:pPr>
        <w:rPr>
          <w:rFonts w:ascii="Times New Roman" w:hAnsi="Times New Roman" w:cs="Times New Roman"/>
          <w:sz w:val="30"/>
          <w:szCs w:val="30"/>
        </w:rPr>
      </w:pPr>
    </w:p>
    <w:p w14:paraId="329554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Sequitur tertia, In cuiusnam vtilitatem cedit totum hoc incrementum, quod totum corpus, id est, singula membra, pro sua quodque mensura faciunt? Ait: </w:t>
      </w:r>
    </w:p>
    <w:p w14:paraId="25D168B8" w14:textId="77777777" w:rsidR="00227C15" w:rsidRPr="00227C15" w:rsidRDefault="00227C15" w:rsidP="00227C15">
      <w:pPr>
        <w:rPr>
          <w:rFonts w:ascii="Times New Roman" w:hAnsi="Times New Roman" w:cs="Times New Roman"/>
          <w:sz w:val="30"/>
          <w:szCs w:val="30"/>
        </w:rPr>
      </w:pPr>
    </w:p>
    <w:p w14:paraId="6DAB2F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Εἰς οἰκοδομὴν ἑαυτου. Photius in Scholiis, Αὒξων γὰρ τὴν ἐκκλησίαν ὁ χριστὸς πνευματικῶς καὶ αἰσθητῶς, ἑαυτὴν οἰκόδομει, ἐπειδὴ τὸ ἴδιον ἄυξει σῶμα, ὡς κεφαλὴ τὰ μέλη. Dixit quod res est: quia reuera Christus est ille, qui hoc incrementum facit, quanquam ad hoc vtatur membris ipsis. Haec enim omnia viuificando &amp; augendo, totum corpus viuificat &amp; auget: cùm nihil aliud sit corpus totum, quàm omnia simul membra congruenter coaptata. Quia tamen constructio verborum talis est, vt Paulus dicat, corpus ipsum ex Christo capite facere incrementum corporis ad aedificationem sui ipsius: nos </w:t>
      </w:r>
      <w:r w:rsidRPr="00227C15">
        <w:rPr>
          <w:rFonts w:ascii="Times New Roman" w:hAnsi="Times New Roman" w:cs="Times New Roman"/>
          <w:sz w:val="30"/>
          <w:szCs w:val="30"/>
        </w:rPr>
        <w:lastRenderedPageBreak/>
        <w:t xml:space="preserve">dicimus, finem totius huius incrementi, quod membra omnia faciunt, esse ipsam totius corporis aedificationem: id est, vt tandem totum corpus exaedificetur, &amp; ad perfectam staturam plenè adulti Christi perducatur, de qua supra dixerat: id quod futurum est, cùm Christus in fine seculi, acceptis omnibus suis membris, quorum ipse est caput, absoluet totam hanc sui corporis αὒξησιν, quam hìc vocat aedificationem. </w:t>
      </w:r>
    </w:p>
    <w:p w14:paraId="5B58F786" w14:textId="77777777" w:rsidR="00227C15" w:rsidRPr="00227C15" w:rsidRDefault="00227C15" w:rsidP="00227C15">
      <w:pPr>
        <w:rPr>
          <w:rFonts w:ascii="Times New Roman" w:hAnsi="Times New Roman" w:cs="Times New Roman"/>
          <w:sz w:val="30"/>
          <w:szCs w:val="30"/>
        </w:rPr>
      </w:pPr>
    </w:p>
    <w:p w14:paraId="7F1CA4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Deflexit autem à sua metaphora corporis, &amp; rediit ad illam, qua cap. 2. vsus fuerat, templi scilicet, super Christum fundamentum extructi: vt melius etiam explicaret hanc finalem caussam, nimirum Ecclesię incrementum. In quem enim finem augentur lapides, &amp; excrescit quotidie structura templi? Vt tandem totum templum exaedificetur. Hoc est, quod ait, </w:t>
      </w:r>
      <w:r w:rsidRPr="00227C15">
        <w:rPr>
          <w:rFonts w:ascii="Times New Roman" w:hAnsi="Times New Roman" w:cs="Times New Roman"/>
          <w:i/>
          <w:iCs/>
          <w:sz w:val="30"/>
          <w:szCs w:val="30"/>
        </w:rPr>
        <w:t>in exaedificationem sui ipsius.</w:t>
      </w:r>
      <w:r w:rsidRPr="00227C15">
        <w:rPr>
          <w:rFonts w:ascii="Times New Roman" w:hAnsi="Times New Roman" w:cs="Times New Roman"/>
          <w:sz w:val="30"/>
          <w:szCs w:val="30"/>
        </w:rPr>
        <w:t xml:space="preserve"> Ergo dum quisque nostrum operam dat, vt incrementum Ecclesiae promoueat, promouet, sui etiam incrementum, in totius corporis incremento, &amp; sui ipsius aedificationem, in totius corporis aedificatione: vt tandem hoc corpus totum, ad perfectam staturam adulti Christi perducatur, quod futurum est, vt dixi, in fine seculi. Hic incipit &amp; quotidie promouetur aedificium, tunc absoluetur. Sensus igitur est, aedificari corpus ipsum, dum membra crescunt &amp; augescunt: &amp; Ecclesiam aedificari, dum fideles crescunt in fide, in cognitione, in charitate. </w:t>
      </w:r>
    </w:p>
    <w:p w14:paraId="08D6EE0B" w14:textId="77777777" w:rsidR="00227C15" w:rsidRPr="00227C15" w:rsidRDefault="00227C15" w:rsidP="00227C15">
      <w:pPr>
        <w:rPr>
          <w:rFonts w:ascii="Times New Roman" w:hAnsi="Times New Roman" w:cs="Times New Roman"/>
          <w:sz w:val="30"/>
          <w:szCs w:val="30"/>
        </w:rPr>
      </w:pPr>
    </w:p>
    <w:p w14:paraId="3876E2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288] 4. Adiecit caussam impulsiuam, ἐν ἀγάπῃ.Haec viget in singulis veris membris Ecclesiae: &amp; ab ea aguntur ad promouendum pro sua virili, incrementum Ecclesiae. 1. Cor. 13. hanc docet Apostolus esse caussam, qua ad omnia bona impellimur. Ergo vbi non viget charitas inter fratres, inter ministros, inter Ecclesias: quomodo poterit promoueri incrementum totius Ecclesiae? Sine charitate non potest promoueri, non potest incrementum capere. </w:t>
      </w:r>
      <w:r w:rsidRPr="00227C15">
        <w:rPr>
          <w:rFonts w:ascii="Times New Roman" w:hAnsi="Times New Roman" w:cs="Times New Roman"/>
          <w:i/>
          <w:iCs/>
          <w:sz w:val="30"/>
          <w:szCs w:val="30"/>
        </w:rPr>
        <w:t>Scientia inflat: charitas aedificat.</w:t>
      </w:r>
      <w:r w:rsidRPr="00227C15">
        <w:rPr>
          <w:rFonts w:ascii="Times New Roman" w:hAnsi="Times New Roman" w:cs="Times New Roman"/>
          <w:sz w:val="30"/>
          <w:szCs w:val="30"/>
        </w:rPr>
        <w:t xml:space="preserve"> 1. Cor. 8. </w:t>
      </w:r>
    </w:p>
    <w:p w14:paraId="43ED8501" w14:textId="77777777" w:rsidR="00227C15" w:rsidRPr="00227C15" w:rsidRDefault="00227C15" w:rsidP="00227C15">
      <w:pPr>
        <w:rPr>
          <w:rFonts w:ascii="Times New Roman" w:hAnsi="Times New Roman" w:cs="Times New Roman"/>
          <w:sz w:val="30"/>
          <w:szCs w:val="30"/>
        </w:rPr>
      </w:pPr>
    </w:p>
    <w:p w14:paraId="0A1453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DOCTRINAE EX secunda parte, à vers. 7. vsque ad 17. </w:t>
      </w:r>
    </w:p>
    <w:p w14:paraId="48D245AF" w14:textId="77777777" w:rsidR="00227C15" w:rsidRPr="00227C15" w:rsidRDefault="00227C15" w:rsidP="00227C15">
      <w:pPr>
        <w:rPr>
          <w:rFonts w:ascii="Times New Roman" w:hAnsi="Times New Roman" w:cs="Times New Roman"/>
          <w:sz w:val="30"/>
          <w:szCs w:val="30"/>
        </w:rPr>
      </w:pPr>
    </w:p>
    <w:p w14:paraId="45C81B6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Video me prolixiorem fuisse, quàm volebam, in explicanda hac altera parte contextus capitis Quarti: breuior igitur ero in colligenda doctrina, quae in hisce versibus sese offert. </w:t>
      </w:r>
    </w:p>
    <w:p w14:paraId="28D0D7B3" w14:textId="77777777" w:rsidR="00227C15" w:rsidRPr="00227C15" w:rsidRDefault="00227C15" w:rsidP="00227C15">
      <w:pPr>
        <w:rPr>
          <w:rFonts w:ascii="Times New Roman" w:hAnsi="Times New Roman" w:cs="Times New Roman"/>
          <w:i/>
          <w:iCs/>
          <w:sz w:val="30"/>
          <w:szCs w:val="30"/>
        </w:rPr>
      </w:pPr>
    </w:p>
    <w:p w14:paraId="6EEFC33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7. Sed vnicuique nostrum data est gratia, pro mensura donationis Christi, &amp;c. </w:t>
      </w:r>
    </w:p>
    <w:p w14:paraId="7F212956" w14:textId="77777777" w:rsidR="00227C15" w:rsidRPr="00227C15" w:rsidRDefault="00227C15" w:rsidP="00227C15">
      <w:pPr>
        <w:rPr>
          <w:rFonts w:ascii="Times New Roman" w:hAnsi="Times New Roman" w:cs="Times New Roman"/>
          <w:i/>
          <w:iCs/>
          <w:sz w:val="30"/>
          <w:szCs w:val="30"/>
        </w:rPr>
      </w:pPr>
    </w:p>
    <w:p w14:paraId="363BBA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Duo hinc colliguntur.</w:t>
      </w:r>
      <w:r w:rsidRPr="00227C15">
        <w:rPr>
          <w:rFonts w:ascii="Times New Roman" w:hAnsi="Times New Roman" w:cs="Times New Roman"/>
          <w:sz w:val="30"/>
          <w:szCs w:val="30"/>
        </w:rPr>
        <w:t xml:space="preserve"> 1. Nullum igitur est verum Ecclesiae membrum, id est, nullus fidelis, qui non habeat aliquod charisma à Spiritu S. quo se praebere vtilem possit Ecclesiae, &amp; corporis incrementum promouere: quenadmodum etiam nullum est membrum in corpore humano, quod suo careat ad totius corporis vtilitatem officio &amp; vsu. Ait enim Apostolus: Vnicuique nostrum data est gratia. </w:t>
      </w:r>
    </w:p>
    <w:p w14:paraId="2C802671" w14:textId="77777777" w:rsidR="00227C15" w:rsidRPr="00227C15" w:rsidRDefault="00227C15" w:rsidP="00227C15">
      <w:pPr>
        <w:rPr>
          <w:rFonts w:ascii="Times New Roman" w:hAnsi="Times New Roman" w:cs="Times New Roman"/>
          <w:sz w:val="30"/>
          <w:szCs w:val="30"/>
        </w:rPr>
      </w:pPr>
    </w:p>
    <w:p w14:paraId="4B4F83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respondet illis, quae habet in vers. 16. nullum scilicet membrum esse in corpore, quod pro sua mensura &amp; efficacia, non faciat ad incrementum totius corporis. Ratio est, quia spiritus Christi sese diffundit in omnia huius corporis membra: &amp; nullum finit, esse otiosum &amp; inutile. Deus &amp; Natura nihil agunt frustra. </w:t>
      </w:r>
    </w:p>
    <w:p w14:paraId="44853B38" w14:textId="77777777" w:rsidR="00227C15" w:rsidRPr="00227C15" w:rsidRDefault="00227C15" w:rsidP="00227C15">
      <w:pPr>
        <w:rPr>
          <w:rFonts w:ascii="Times New Roman" w:hAnsi="Times New Roman" w:cs="Times New Roman"/>
          <w:sz w:val="30"/>
          <w:szCs w:val="30"/>
        </w:rPr>
      </w:pPr>
    </w:p>
    <w:p w14:paraId="463DB3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Alterum est.</w:t>
      </w:r>
      <w:r w:rsidRPr="00227C15">
        <w:rPr>
          <w:rFonts w:ascii="Times New Roman" w:hAnsi="Times New Roman" w:cs="Times New Roman"/>
          <w:sz w:val="30"/>
          <w:szCs w:val="30"/>
        </w:rPr>
        <w:t xml:space="preserve"> Nulli membro Ecclesiae, plenitudinem gratiae &amp; charismatum donari, sed cuique donum aliquod &amp; ad mensuram: quemadmodum etiam in humano corpore nullum est membrum, quod omnibus officiis ad totius corporis necessitatem &amp; conseruationem necessariis fungi possit: sed vnumquodque suum habet proprium, prout placuit corporis conditori. Soli Christo datus est Spiritus non ad mensuram. Ait enim Apostolus, Datam esse cuique gratiam pro mensura donationis Christi. Hoc respondet illis, quae tradit in vers. 16. Corpus facere incrementum pro mensura cuiusque membri, id est, membrum quodque in corpore facere incrementum pro mensura donorum quae accepit. Nullum igitur membrum in Ecclesia contemnendum est, sicut neque vllum membrum in humano corpore: quia nullum est inutile aut otiosum, vtut vilissimum esse videatur: sic Deo omnia in corpore sapientissimè ordinante. Neque vnum alteri inuidere debet, quia ex voluntate donantis Christi est, quòd vnus habeat plura, quàm alius. </w:t>
      </w:r>
    </w:p>
    <w:p w14:paraId="481E0AC1" w14:textId="77777777" w:rsidR="00227C15" w:rsidRPr="00227C15" w:rsidRDefault="00227C15" w:rsidP="00227C15">
      <w:pPr>
        <w:rPr>
          <w:rFonts w:ascii="Times New Roman" w:hAnsi="Times New Roman" w:cs="Times New Roman"/>
          <w:sz w:val="30"/>
          <w:szCs w:val="30"/>
        </w:rPr>
      </w:pPr>
    </w:p>
    <w:p w14:paraId="438F627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8. </w:t>
      </w:r>
      <w:r w:rsidRPr="00227C15">
        <w:rPr>
          <w:rFonts w:ascii="Times New Roman" w:hAnsi="Times New Roman" w:cs="Times New Roman"/>
          <w:i/>
          <w:iCs/>
          <w:sz w:val="30"/>
          <w:szCs w:val="30"/>
        </w:rPr>
        <w:t xml:space="preserve">Quapropter dicit cùm ascendisset in altum, captiuam duxit captiuitatem, dedit dona hominibus. </w:t>
      </w:r>
    </w:p>
    <w:p w14:paraId="6EC1F6C0" w14:textId="77777777" w:rsidR="00227C15" w:rsidRPr="00227C15" w:rsidRDefault="00227C15" w:rsidP="00227C15">
      <w:pPr>
        <w:rPr>
          <w:rFonts w:ascii="Times New Roman" w:hAnsi="Times New Roman" w:cs="Times New Roman"/>
          <w:i/>
          <w:iCs/>
          <w:sz w:val="30"/>
          <w:szCs w:val="30"/>
        </w:rPr>
      </w:pPr>
    </w:p>
    <w:p w14:paraId="22241D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Ex hoc versu colligimus tria:</w:t>
      </w:r>
      <w:r w:rsidRPr="00227C15">
        <w:rPr>
          <w:rFonts w:ascii="Times New Roman" w:hAnsi="Times New Roman" w:cs="Times New Roman"/>
          <w:sz w:val="30"/>
          <w:szCs w:val="30"/>
        </w:rPr>
        <w:t xml:space="preserve"> 1.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Christum esse verum Deum lehouam. De Christo enim interpretatur Apostolus, quod de Iehoua cecinerat Dauid in Psal. 68. </w:t>
      </w:r>
    </w:p>
    <w:p w14:paraId="5E8A0490" w14:textId="77777777" w:rsidR="00227C15" w:rsidRPr="00227C15" w:rsidRDefault="00227C15" w:rsidP="00227C15">
      <w:pPr>
        <w:rPr>
          <w:rFonts w:ascii="Times New Roman" w:hAnsi="Times New Roman" w:cs="Times New Roman"/>
          <w:sz w:val="30"/>
          <w:szCs w:val="30"/>
        </w:rPr>
      </w:pPr>
    </w:p>
    <w:p w14:paraId="6FDDEE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 </w:t>
      </w:r>
      <w:r w:rsidRPr="00227C15">
        <w:rPr>
          <w:rFonts w:ascii="Times New Roman" w:hAnsi="Times New Roman" w:cs="Times New Roman"/>
          <w:i/>
          <w:iCs/>
          <w:sz w:val="30"/>
          <w:szCs w:val="30"/>
        </w:rPr>
        <w:t>Alterum est,</w:t>
      </w:r>
      <w:r w:rsidRPr="00227C15">
        <w:rPr>
          <w:rFonts w:ascii="Times New Roman" w:hAnsi="Times New Roman" w:cs="Times New Roman"/>
          <w:sz w:val="30"/>
          <w:szCs w:val="30"/>
        </w:rPr>
        <w:t xml:space="preserve"> omne donum, &amp; omne bonum verè esse è coelo, &amp; ab eo qui regnat in coelo. Ait enim Apostolus, tum demum Christum dedisse dona (cepisse) hominibus, postquam ascendisset in altum. Quare quae etiam communicabat in terra existens corpore, è coelo erant, &amp; è coelo descendebant, id est, coelestia erant dona. Quò pertinet quod Iacobus ait, </w:t>
      </w:r>
      <w:r w:rsidRPr="00227C15">
        <w:rPr>
          <w:rFonts w:ascii="Times New Roman" w:hAnsi="Times New Roman" w:cs="Times New Roman"/>
          <w:i/>
          <w:iCs/>
          <w:sz w:val="30"/>
          <w:szCs w:val="30"/>
        </w:rPr>
        <w:t>omne datum optimum, omneque donum perfectum de sursum est, descendens à Patre luminum</w:t>
      </w:r>
      <w:r w:rsidRPr="00227C15">
        <w:rPr>
          <w:rFonts w:ascii="Times New Roman" w:hAnsi="Times New Roman" w:cs="Times New Roman"/>
          <w:sz w:val="30"/>
          <w:szCs w:val="30"/>
        </w:rPr>
        <w:t xml:space="preserve"> [Iacob. 1.]. Et illud Ioan. Baptist. </w:t>
      </w:r>
      <w:r w:rsidRPr="00227C15">
        <w:rPr>
          <w:rFonts w:ascii="Times New Roman" w:hAnsi="Times New Roman" w:cs="Times New Roman"/>
          <w:i/>
          <w:iCs/>
          <w:sz w:val="30"/>
          <w:szCs w:val="30"/>
        </w:rPr>
        <w:t>Homo non potest accipere quicquam, nisi fuerit ei datum è coelo</w:t>
      </w:r>
      <w:r w:rsidRPr="00227C15">
        <w:rPr>
          <w:rFonts w:ascii="Times New Roman" w:hAnsi="Times New Roman" w:cs="Times New Roman"/>
          <w:sz w:val="30"/>
          <w:szCs w:val="30"/>
        </w:rPr>
        <w:t xml:space="preserve"> [Ioan. 3.]. Quin etiam bona ad praesentem vitam pertinentia, è coelo communicantur. Hos. 2. </w:t>
      </w:r>
      <w:r w:rsidRPr="00227C15">
        <w:rPr>
          <w:rFonts w:ascii="Times New Roman" w:hAnsi="Times New Roman" w:cs="Times New Roman"/>
          <w:i/>
          <w:iCs/>
          <w:sz w:val="30"/>
          <w:szCs w:val="30"/>
        </w:rPr>
        <w:t>Coelum enim exaudit terram, Terra exaudit frumentum.</w:t>
      </w:r>
      <w:r w:rsidRPr="00227C15">
        <w:rPr>
          <w:rFonts w:ascii="Times New Roman" w:hAnsi="Times New Roman" w:cs="Times New Roman"/>
          <w:sz w:val="30"/>
          <w:szCs w:val="30"/>
        </w:rPr>
        <w:t xml:space="preserve"> Sursum igitur semper attollendi sunt oculi, unde nobis omnia proueniunt bona</w:t>
      </w:r>
    </w:p>
    <w:p w14:paraId="30254DBA" w14:textId="77777777" w:rsidR="00227C15" w:rsidRPr="00227C15" w:rsidRDefault="00227C15" w:rsidP="00227C15">
      <w:pPr>
        <w:rPr>
          <w:rFonts w:ascii="Times New Roman" w:hAnsi="Times New Roman" w:cs="Times New Roman"/>
          <w:sz w:val="30"/>
          <w:szCs w:val="30"/>
        </w:rPr>
      </w:pPr>
    </w:p>
    <w:p w14:paraId="2223A3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Tertium est,</w:t>
      </w:r>
      <w:r w:rsidRPr="00227C15">
        <w:rPr>
          <w:rFonts w:ascii="Times New Roman" w:hAnsi="Times New Roman" w:cs="Times New Roman"/>
          <w:sz w:val="30"/>
          <w:szCs w:val="30"/>
        </w:rPr>
        <w:t xml:space="preserve"> Christum verè è mortuis resurrexisse, &amp; in coelum ascendisse, vereque sedere ad dexteram Patris, eoque verè suamorte, nostra peccata expiasse, &amp; nos è potestate Satanae liberasse. E coelo enim dedit dona hominibus, sicut se facturum promiserat. Quò spectat argumentum Petri in Act. cap. 2. quo probat Christum resurrexisse, &amp; in coelum ascendisse, Deumque nobis reconciliasse: argumentum inquam ductum à spiritu donisque spiritus, quae è coelo hominibus distribuit. </w:t>
      </w:r>
    </w:p>
    <w:p w14:paraId="4C5290E8" w14:textId="77777777" w:rsidR="00227C15" w:rsidRPr="00227C15" w:rsidRDefault="00227C15" w:rsidP="00227C15">
      <w:pPr>
        <w:rPr>
          <w:rFonts w:ascii="Times New Roman" w:hAnsi="Times New Roman" w:cs="Times New Roman"/>
          <w:sz w:val="30"/>
          <w:szCs w:val="30"/>
        </w:rPr>
      </w:pPr>
    </w:p>
    <w:p w14:paraId="168DE78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Caeterùm illud ascendit, quid est, nisi quòd etiam descenderat priùs in infimas partes terrae? </w:t>
      </w:r>
    </w:p>
    <w:p w14:paraId="5CF7F850" w14:textId="77777777" w:rsidR="00227C15" w:rsidRPr="00227C15" w:rsidRDefault="00227C15" w:rsidP="00227C15">
      <w:pPr>
        <w:rPr>
          <w:rFonts w:ascii="Times New Roman" w:hAnsi="Times New Roman" w:cs="Times New Roman"/>
          <w:i/>
          <w:iCs/>
          <w:sz w:val="30"/>
          <w:szCs w:val="30"/>
        </w:rPr>
      </w:pPr>
    </w:p>
    <w:p w14:paraId="2FFDFFD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10. Qui descendit, ipse etiam est qui ascendit supra omnes coelos, vt impleret omnia. </w:t>
      </w:r>
    </w:p>
    <w:p w14:paraId="3E4C885D" w14:textId="77777777" w:rsidR="00227C15" w:rsidRPr="00227C15" w:rsidRDefault="00227C15" w:rsidP="00227C15">
      <w:pPr>
        <w:rPr>
          <w:rFonts w:ascii="Times New Roman" w:hAnsi="Times New Roman" w:cs="Times New Roman"/>
          <w:sz w:val="30"/>
          <w:szCs w:val="30"/>
        </w:rPr>
      </w:pPr>
    </w:p>
    <w:p w14:paraId="191826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his duobus versibus per parenthesin simul inclusis, quae colligi potest doctrina, ea tradita à nobis fuit in horum versuum explicatione. Neque enim potuerunt explicari, nisi quae de vna persona Christi, deque duabus eius naturis, &amp; de officio, de eius humiliatione &amp; glorificatione tradunt S. Literae, simul explicarentur. Non est igitur opus, vt repetantur. </w:t>
      </w:r>
    </w:p>
    <w:p w14:paraId="4E8B2BF0" w14:textId="77777777" w:rsidR="00227C15" w:rsidRPr="00227C15" w:rsidRDefault="00227C15" w:rsidP="00227C15">
      <w:pPr>
        <w:rPr>
          <w:rFonts w:ascii="Times New Roman" w:hAnsi="Times New Roman" w:cs="Times New Roman"/>
          <w:sz w:val="30"/>
          <w:szCs w:val="30"/>
        </w:rPr>
      </w:pPr>
    </w:p>
    <w:p w14:paraId="4C216B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289] </w:t>
      </w:r>
      <w:r w:rsidRPr="00227C15">
        <w:rPr>
          <w:rFonts w:ascii="Times New Roman" w:hAnsi="Times New Roman" w:cs="Times New Roman"/>
          <w:i/>
          <w:iCs/>
          <w:sz w:val="30"/>
          <w:szCs w:val="30"/>
        </w:rPr>
        <w:t xml:space="preserve">11. Dedit igitur alios Apostolos, alios Prophetas, alios Euangelistas. </w:t>
      </w:r>
    </w:p>
    <w:p w14:paraId="392CD5B7" w14:textId="77777777" w:rsidR="00227C15" w:rsidRPr="00227C15" w:rsidRDefault="00227C15" w:rsidP="00227C15">
      <w:pPr>
        <w:rPr>
          <w:rFonts w:ascii="Times New Roman" w:hAnsi="Times New Roman" w:cs="Times New Roman"/>
          <w:sz w:val="30"/>
          <w:szCs w:val="30"/>
        </w:rPr>
      </w:pPr>
    </w:p>
    <w:p w14:paraId="080FAF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hoc et ex aliis versibus insequentibus, 12. 13. 14. 15. in quibus de Ecclesiastico ministerio, de eius autore, vsu, necessitate, vtilitate, duratione, </w:t>
      </w:r>
      <w:r w:rsidRPr="00227C15">
        <w:rPr>
          <w:rFonts w:ascii="Times New Roman" w:hAnsi="Times New Roman" w:cs="Times New Roman"/>
          <w:sz w:val="30"/>
          <w:szCs w:val="30"/>
        </w:rPr>
        <w:lastRenderedPageBreak/>
        <w:t xml:space="preserve">deque ministrorum gradibus agitur, non multa mihi colligenda sunt, quoniam aliâs seorsum peculiari tractatione deMinisterio Ecclesiastico, Deo fauente, dicturus sum. Breuiter ergo nonnulla perstringam ex singulis versibus. </w:t>
      </w:r>
    </w:p>
    <w:p w14:paraId="5CD4B7FA" w14:textId="77777777" w:rsidR="00227C15" w:rsidRPr="00227C15" w:rsidRDefault="00227C15" w:rsidP="00227C15">
      <w:pPr>
        <w:rPr>
          <w:rFonts w:ascii="Times New Roman" w:hAnsi="Times New Roman" w:cs="Times New Roman"/>
          <w:sz w:val="30"/>
          <w:szCs w:val="30"/>
        </w:rPr>
      </w:pPr>
    </w:p>
    <w:p w14:paraId="67A2CA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vers. 11. hanc doctrinam colligo, varios quidem ministrorum gradus constitutos fuisse à Christo, sed neminem, qui omnibus autoritate, potestate &amp; dignitate antecelleret, adeoque toti Ecclesiae, sui loco praeesset, electum datumve fuisse. Nam si hoc fecisset Christus, cùm res sit tanti momenti, Paulus certè non tacuisset hoc loco: vbi ex professo de constitutis à Christo in Ecclesia ministro rum praecipuis ordinibus disseruit. Sed nec alibi vnquam huiusce rei vllam fecit mentionem, cùm de ministerio deque ministris Ecclesiae egit: egit autem sępe, vt ad Rom. 12. 1. ad Cor. 12. 1. Tim. 3. &amp; 5. &amp; alibi. Figmentum igitur est, quod de primatu Romani Episcopi, illum fuisse à Christo institutum, à Sophistis traditum est. </w:t>
      </w:r>
    </w:p>
    <w:p w14:paraId="6B2CA6E9" w14:textId="77777777" w:rsidR="00227C15" w:rsidRPr="00227C15" w:rsidRDefault="00227C15" w:rsidP="00227C15">
      <w:pPr>
        <w:rPr>
          <w:rFonts w:ascii="Times New Roman" w:hAnsi="Times New Roman" w:cs="Times New Roman"/>
          <w:sz w:val="30"/>
          <w:szCs w:val="30"/>
        </w:rPr>
      </w:pPr>
    </w:p>
    <w:p w14:paraId="2B0C1F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12. Ad coagmentationem sanctorum, ad opus ministerij, ad aedificationem Ecclesiae:</w:t>
      </w:r>
      <w:r w:rsidRPr="00227C15">
        <w:rPr>
          <w:rFonts w:ascii="Times New Roman" w:hAnsi="Times New Roman" w:cs="Times New Roman"/>
          <w:sz w:val="30"/>
          <w:szCs w:val="30"/>
        </w:rPr>
        <w:t xml:space="preserve"> hinc colligimus: </w:t>
      </w:r>
    </w:p>
    <w:p w14:paraId="0B335985" w14:textId="77777777" w:rsidR="00227C15" w:rsidRPr="00227C15" w:rsidRDefault="00227C15" w:rsidP="00227C15">
      <w:pPr>
        <w:rPr>
          <w:rFonts w:ascii="Times New Roman" w:hAnsi="Times New Roman" w:cs="Times New Roman"/>
          <w:sz w:val="30"/>
          <w:szCs w:val="30"/>
        </w:rPr>
      </w:pPr>
    </w:p>
    <w:p w14:paraId="4BFDF0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Electos antequam per spiritum regenerationis &amp; fidei, qui ad prędicationem Euangelij donari solet, Christo inserantur, non fuisse cum Christo nec cum corpore Ecclesiae reipsa coniunctos: opera autem ministerij, vocari, colligi, &amp; corpori Ecclesiae inseri: &amp; postquam etiam sunt insiti, semper vel multum vel parum veteris conditionis pati, &amp; mutari in fide: ac proinde necessarium illis semper esse opus ministerij, per quod instaurentur &amp; confirmentur in fide &amp; in Christo. Ait enim datos esse ministros πρὸς καταρτισμὸν τῶν ἁγίων. </w:t>
      </w:r>
    </w:p>
    <w:p w14:paraId="67FD4669" w14:textId="77777777" w:rsidR="00227C15" w:rsidRPr="00227C15" w:rsidRDefault="00227C15" w:rsidP="00227C15">
      <w:pPr>
        <w:rPr>
          <w:rFonts w:ascii="Times New Roman" w:hAnsi="Times New Roman" w:cs="Times New Roman"/>
          <w:sz w:val="30"/>
          <w:szCs w:val="30"/>
        </w:rPr>
      </w:pPr>
    </w:p>
    <w:p w14:paraId="7A8308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Ministerium non esse institutum propter salutem reproborum, sicut neque pro ipsis rogauit Christus, nec mortuus est, sed tantùm propter salutem electorum. Ait enim datos esse Apostolos, ad instaurationem sanctorum, &amp; aedificationem corporis Christi. Euangelium igitur non praedicatur reprobis, &amp; sacramenta iis non administrantur, nisi vt reddantur inexcusabiles. Quò pertinet quod habetur 2. Cor. 4. </w:t>
      </w:r>
      <w:r w:rsidRPr="00227C15">
        <w:rPr>
          <w:rFonts w:ascii="Times New Roman" w:hAnsi="Times New Roman" w:cs="Times New Roman"/>
          <w:i/>
          <w:iCs/>
          <w:sz w:val="30"/>
          <w:szCs w:val="30"/>
        </w:rPr>
        <w:t xml:space="preserve">Quòd si obtectum est Euangelium nostrum, iis qui pereunt, obtectum est: </w:t>
      </w:r>
    </w:p>
    <w:p w14:paraId="0FEC0455" w14:textId="77777777" w:rsidR="00227C15" w:rsidRPr="00227C15" w:rsidRDefault="00227C15" w:rsidP="00227C15">
      <w:pPr>
        <w:rPr>
          <w:rFonts w:ascii="Times New Roman" w:hAnsi="Times New Roman" w:cs="Times New Roman"/>
          <w:sz w:val="30"/>
          <w:szCs w:val="30"/>
        </w:rPr>
      </w:pPr>
    </w:p>
    <w:p w14:paraId="6C6EF5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Neque tamen Euangelium &amp; sacramenta sunt illis caussa perditionis, nisi ex accidenti: sed caussa mortis, est ipsorum incredulitas &amp; Diabolus. Ait enim Apostolus, Ministros non esse datos, nisi ad instaurationem &amp; ad </w:t>
      </w:r>
      <w:r w:rsidRPr="00227C15">
        <w:rPr>
          <w:rFonts w:ascii="Times New Roman" w:hAnsi="Times New Roman" w:cs="Times New Roman"/>
          <w:sz w:val="30"/>
          <w:szCs w:val="30"/>
        </w:rPr>
        <w:lastRenderedPageBreak/>
        <w:t xml:space="preserve">aedificationem. Quò pertinet quod Apostolus subiicit loco iam ex 2. Cor. 4. allato de reprobis, </w:t>
      </w:r>
      <w:r w:rsidRPr="00227C15">
        <w:rPr>
          <w:rFonts w:ascii="Times New Roman" w:hAnsi="Times New Roman" w:cs="Times New Roman"/>
          <w:i/>
          <w:iCs/>
          <w:sz w:val="30"/>
          <w:szCs w:val="30"/>
        </w:rPr>
        <w:t>In quibus (inquit) Deus huius seculi (id est, Satan) excaecauit mentes, id est, infidelibus, ne irradiet eos lumen Euangelij.</w:t>
      </w:r>
      <w:r w:rsidRPr="00227C15">
        <w:rPr>
          <w:rFonts w:ascii="Times New Roman" w:hAnsi="Times New Roman" w:cs="Times New Roman"/>
          <w:sz w:val="30"/>
          <w:szCs w:val="30"/>
        </w:rPr>
        <w:t xml:space="preserve"> Meritò igitur etiam ad Rom. 1. Euangelium vocatur δύναμις τοῦ θεοῦ, non ad perniciem, sed ad salutem: non quidem incredulis, sed omni credenti. </w:t>
      </w:r>
    </w:p>
    <w:p w14:paraId="77BF2BC2" w14:textId="77777777" w:rsidR="00227C15" w:rsidRPr="00227C15" w:rsidRDefault="00227C15" w:rsidP="00227C15">
      <w:pPr>
        <w:rPr>
          <w:rFonts w:ascii="Times New Roman" w:hAnsi="Times New Roman" w:cs="Times New Roman"/>
          <w:sz w:val="30"/>
          <w:szCs w:val="30"/>
        </w:rPr>
      </w:pPr>
    </w:p>
    <w:p w14:paraId="7BFEAE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Discimus, ministros non esse vocatos, vt aut otientur in Ecclesia, aut dominatum exerceant in membra Christi: sed tum ad laborem, tum ad seruiendum ipsis sanctis &amp; Ecclesię. Ait enim, Datos esse πρὸς τὸ ἔργον τῆς διακονίας. Et loquitur Paulus tam de Apostolis omnibus, quàm de aliis ministris. </w:t>
      </w:r>
    </w:p>
    <w:p w14:paraId="7485F6DF" w14:textId="77777777" w:rsidR="00227C15" w:rsidRPr="00227C15" w:rsidRDefault="00227C15" w:rsidP="00227C15">
      <w:pPr>
        <w:rPr>
          <w:rFonts w:ascii="Times New Roman" w:hAnsi="Times New Roman" w:cs="Times New Roman"/>
          <w:sz w:val="30"/>
          <w:szCs w:val="30"/>
        </w:rPr>
      </w:pPr>
    </w:p>
    <w:p w14:paraId="525CAC9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13. Donec occurramus omnes in vnitatem fidei &amp; cognitionis Filij Dei, in virum perfectum, in mensuram staturae adulti Christi. </w:t>
      </w:r>
    </w:p>
    <w:p w14:paraId="48560621" w14:textId="77777777" w:rsidR="00227C15" w:rsidRPr="00227C15" w:rsidRDefault="00227C15" w:rsidP="00227C15">
      <w:pPr>
        <w:rPr>
          <w:rFonts w:ascii="Times New Roman" w:hAnsi="Times New Roman" w:cs="Times New Roman"/>
          <w:sz w:val="30"/>
          <w:szCs w:val="30"/>
        </w:rPr>
      </w:pPr>
    </w:p>
    <w:p w14:paraId="273601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Praeter ea quae diximus de duratione Ministerij in finem vsque Mundi, &amp; de vnitate fidei: haec etiam colligimus ex hoc versu. </w:t>
      </w:r>
    </w:p>
    <w:p w14:paraId="5DEBDE1B" w14:textId="77777777" w:rsidR="00227C15" w:rsidRPr="00227C15" w:rsidRDefault="00227C15" w:rsidP="00227C15">
      <w:pPr>
        <w:rPr>
          <w:rFonts w:ascii="Times New Roman" w:hAnsi="Times New Roman" w:cs="Times New Roman"/>
          <w:sz w:val="30"/>
          <w:szCs w:val="30"/>
        </w:rPr>
      </w:pPr>
    </w:p>
    <w:p w14:paraId="3CB4A6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Non esse sperandam in Ecclesia perfectam omnium in fide fideique doctrina consensionem, ante finem Mundi. Apostolus enim docet, ministerium in Ecclesia duraturum, vsque dum omnes occurramus in vnitatem fidei &amp; cognitionis Filij Dei: innuens, postquam omnes occurrerimus in vnitatem fidei, tum demum cessaturum ministerium. Atqui ministerium ad finem vsque Mundi duraturum est. Ergo ante finem Mundi iste occursus omnium electorum in vnitatem fidei, non futurus est. Quare dolendum quidem est, quòd etiam inter pios non semper &amp; vsquequaque conueniat de doctrina religionis, subinde verò oriantur nouae quaestiones &amp; diuersae sententiae: sed mirandum tamen non est, quia plena &amp; perfecta consensio, vnitasque fidei in finem Mundi reseruatur. Interim studendum semper est consensioni, &amp; huic vnitati. </w:t>
      </w:r>
    </w:p>
    <w:p w14:paraId="7971A207" w14:textId="77777777" w:rsidR="00227C15" w:rsidRPr="00227C15" w:rsidRDefault="00227C15" w:rsidP="00227C15">
      <w:pPr>
        <w:rPr>
          <w:rFonts w:ascii="Times New Roman" w:hAnsi="Times New Roman" w:cs="Times New Roman"/>
          <w:sz w:val="30"/>
          <w:szCs w:val="30"/>
        </w:rPr>
      </w:pPr>
    </w:p>
    <w:p w14:paraId="1761E6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Idem concludimus de perfecta regeneratione &amp; sanctitate vitae. Nam neque haec sperari potest, dum sumus in hac vita, vbi per petuò ideo praedicatur Euangelium &amp; administrantur sacramenta, vt proficiamus sicut in fide &amp; cognitione Filij Dei, sic etiam in regeneratione &amp; sanctitate vitae, atque iustitia. Idem enim Apostolus de hac perfectione iustitiae &amp; sanctitatis ita loquitur, vt doceat, eam non futuram nisi post hanc vitam: Donec occurramus </w:t>
      </w:r>
      <w:r w:rsidRPr="00227C15">
        <w:rPr>
          <w:rFonts w:ascii="Times New Roman" w:hAnsi="Times New Roman" w:cs="Times New Roman"/>
          <w:sz w:val="30"/>
          <w:szCs w:val="30"/>
        </w:rPr>
        <w:lastRenderedPageBreak/>
        <w:t xml:space="preserve">(inquit) in virum perfectum, in mensuram staturae adulti Christi. Et infra ait, oportere nos semper adolescere in Christum: Item, corpus Ecclesiae, &amp; singula membra quotidie incrementum facere, donec tota Ecclesia [page 290] exaedificetur. Falluntur ergo Anabaptistae illi, qui perfectionem nescio quam totius hominis iactant se consecutos esse, &amp; ab vnoquoque homine, si velit, eam sibi in hac vita comparari posse contendunt. Paulus certè aliter loquitur etiam de se deque omnibus sanctis, cùm ait, </w:t>
      </w:r>
      <w:r w:rsidRPr="00227C15">
        <w:rPr>
          <w:rFonts w:ascii="Times New Roman" w:hAnsi="Times New Roman" w:cs="Times New Roman"/>
          <w:i/>
          <w:iCs/>
          <w:sz w:val="30"/>
          <w:szCs w:val="30"/>
        </w:rPr>
        <w:t>Donec occurramus omnes in virum perfectum.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Sed veritatem sectantes cum charitate, crescamus sen adolescamus in illum, qui est caput, Christus.</w:t>
      </w:r>
      <w:r w:rsidRPr="00227C15">
        <w:rPr>
          <w:rFonts w:ascii="Times New Roman" w:hAnsi="Times New Roman" w:cs="Times New Roman"/>
          <w:sz w:val="30"/>
          <w:szCs w:val="30"/>
        </w:rPr>
        <w:t xml:space="preserve"> Et Phil. 3. </w:t>
      </w:r>
      <w:r w:rsidRPr="00227C15">
        <w:rPr>
          <w:rFonts w:ascii="Times New Roman" w:hAnsi="Times New Roman" w:cs="Times New Roman"/>
          <w:i/>
          <w:iCs/>
          <w:sz w:val="30"/>
          <w:szCs w:val="30"/>
        </w:rPr>
        <w:t>Non quod iam acceperim, aut perfectus sim, sed sequor aliquo modo, vt apprehendam. Fratres, Ego me non arbitror apprehendisse.</w:t>
      </w:r>
      <w:r w:rsidRPr="00227C15">
        <w:rPr>
          <w:rFonts w:ascii="Times New Roman" w:hAnsi="Times New Roman" w:cs="Times New Roman"/>
          <w:sz w:val="30"/>
          <w:szCs w:val="30"/>
        </w:rPr>
        <w:t xml:space="preserve"> Et 1. Ioan. 1. </w:t>
      </w:r>
      <w:r w:rsidRPr="00227C15">
        <w:rPr>
          <w:rFonts w:ascii="Times New Roman" w:hAnsi="Times New Roman" w:cs="Times New Roman"/>
          <w:i/>
          <w:iCs/>
          <w:sz w:val="30"/>
          <w:szCs w:val="30"/>
        </w:rPr>
        <w:t>Si dixerimus quod peccatum non habemus, ipsi nos seducimus &amp; mentimur.</w:t>
      </w:r>
      <w:r w:rsidRPr="00227C15">
        <w:rPr>
          <w:rFonts w:ascii="Times New Roman" w:hAnsi="Times New Roman" w:cs="Times New Roman"/>
          <w:sz w:val="30"/>
          <w:szCs w:val="30"/>
        </w:rPr>
        <w:t xml:space="preserve"> Proinde meritò contemnunt Ecclesiasticum ministerium Anabaptistae: quia ministerium illis tantùm est necessarium, qui nondum peruenerunt in virum perfectum, &amp; ad mensuram staturae adulti Christi: ipsi autem eò peruenerunt, si Deo placet. </w:t>
      </w:r>
    </w:p>
    <w:p w14:paraId="21D55F73" w14:textId="77777777" w:rsidR="00227C15" w:rsidRPr="00227C15" w:rsidRDefault="00227C15" w:rsidP="00227C15">
      <w:pPr>
        <w:rPr>
          <w:rFonts w:ascii="Times New Roman" w:hAnsi="Times New Roman" w:cs="Times New Roman"/>
          <w:sz w:val="30"/>
          <w:szCs w:val="30"/>
        </w:rPr>
      </w:pPr>
    </w:p>
    <w:p w14:paraId="11BB7E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Colligimus etiam ex verbo Occurrendi, Electos in hoc Mundo partim dispersos esse &amp; vagari, partim variis affectibus in Mundum huc atque illuc distrahi: sed tandem omnes simul in vnum sibi inuicem occursuros, futurumque vnum ouile &amp; vnum pastorem, vt docuit etiam Christus. Occurrent ergo tandem aliquando omnes in vnum, per vnam eandemque fidem &amp; cognitionem Christi. </w:t>
      </w:r>
    </w:p>
    <w:p w14:paraId="60E404B8" w14:textId="77777777" w:rsidR="00227C15" w:rsidRPr="00227C15" w:rsidRDefault="00227C15" w:rsidP="00227C15">
      <w:pPr>
        <w:rPr>
          <w:rFonts w:ascii="Times New Roman" w:hAnsi="Times New Roman" w:cs="Times New Roman"/>
          <w:sz w:val="30"/>
          <w:szCs w:val="30"/>
        </w:rPr>
      </w:pPr>
    </w:p>
    <w:p w14:paraId="269603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Discimus, summam fidei doctrinaeque Apostolicae consistere in cognitione Filis Dei: Ait enim, Donec occurramus omnes in vnitatem fidei &amp; cognitionis Filij Dei. At (inquies) Christus ipse posuit vitam aeternam in cognitione primùm Dei, deinde Christi ipsius, Ioan. 17. Respondeo. Verum: Sed qui nouit Filium, nouit Patrem, &amp; qui habet Filium, habet Patrem. Quomodo enim quis verè nouit Christum, si non nouit Deum, &amp; Christum huius Dei Filium esse, ac proinde &amp; ipsum esse verum Deum, vnumque Deum cum Patre suo, &amp; vnum esse vtriusque spiritum? Per Filium autem omnia condita sunt à Patre &amp; reguntur: Filius iste factus est homo è semine Dauidis, conceptus de Spiritu S. natus ex Maria Virgine, passus sub Pontio Pilato, mortuus &amp; sepultus pro salute totius Ecclesiae, id est, propter peccata nostra expianda, &amp; resurrexit &amp; ascendit in coelum propter iustificationem nostram: sedet ad dextram Patris, &amp; inde regit Ecclesiam, donat remissionem peccatorum, iustificat, regenerat: redibit demum ad iudicandum viuos &amp; </w:t>
      </w:r>
      <w:r w:rsidRPr="00227C15">
        <w:rPr>
          <w:rFonts w:ascii="Times New Roman" w:hAnsi="Times New Roman" w:cs="Times New Roman"/>
          <w:sz w:val="30"/>
          <w:szCs w:val="30"/>
        </w:rPr>
        <w:lastRenderedPageBreak/>
        <w:t xml:space="preserve">mortuos, Electos in aeternam vitam introducturus, &amp; impios in ignem aeternum detrusurus. Haec autem est summa fidei &amp; doctrinae Euangelicae. Ergo qui verè nouit Christum quoad vtramque naturam; &amp; quoad officium: is plenam habet fidei &amp; doctrinae Euangelicae cognitionem: vt non immeritò Apostolus alibi etiam dixerit, se nihil scire, nisi Iesum Christum, &amp; hunc crucifixum: Dicendo Iesum Christum, personam expressit duabus constantem naturis: Dicendo, Et hunc crucifixum, officium indicauit. Certum autem est, Apostolum nil latuisse eorum, quae ad Euangelium pertinent, &amp; ad veram Dei cognitionem. Ergo in vera cognitione Fllij Dei, summa doctrinae caelestis consistit. Quomodo igitur illi vocari possunt Christiani, fideles, Euangelici, qui Christum negant aut verùm esse Deum, vt Ariani, aut verum hominem, vt Anabaptistae: aut perfectum seruatorem, vt multi Sophistae? Caeterùm eum neque veri fideles perfectè norunt: Nouimus nunc tantum ex parte, dicebat Apostolus, perfectissimam eius cognitionem consecuturi in altero seculo, vbi videbimus eum facie ad faciem. Amen, Amen. </w:t>
      </w:r>
    </w:p>
    <w:p w14:paraId="64120F1C" w14:textId="77777777" w:rsidR="00227C15" w:rsidRPr="00227C15" w:rsidRDefault="00227C15" w:rsidP="00227C15">
      <w:pPr>
        <w:rPr>
          <w:rFonts w:ascii="Times New Roman" w:hAnsi="Times New Roman" w:cs="Times New Roman"/>
          <w:sz w:val="30"/>
          <w:szCs w:val="30"/>
        </w:rPr>
      </w:pPr>
    </w:p>
    <w:p w14:paraId="23DA80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Ex illis verbis, εἰς μέτρον ἡλικίας τοῦ πληρώματος τοῦ χρίστου, id est, ex isto simili, quo voluit Christus in suo illo naturali corpore, quid futurum sit corpori suo mystico, declarare, duo nobis obseruanda sese offerunt: vnum de qualitate Ecclesiae, alterum de officio cuiusque Christiani. </w:t>
      </w:r>
    </w:p>
    <w:p w14:paraId="107E054F" w14:textId="77777777" w:rsidR="00227C15" w:rsidRPr="00227C15" w:rsidRDefault="00227C15" w:rsidP="00227C15">
      <w:pPr>
        <w:rPr>
          <w:rFonts w:ascii="Times New Roman" w:hAnsi="Times New Roman" w:cs="Times New Roman"/>
          <w:sz w:val="30"/>
          <w:szCs w:val="30"/>
        </w:rPr>
      </w:pPr>
    </w:p>
    <w:p w14:paraId="4D9E59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tale est: Sicut Christus suo corpore semper adoleuit, quousque ad perfectam mensuram plenamque aetatem perductus est, ac tum ita cessauit motus incrementi, vt Christus ad aetatem illam, in qua hominum vires decrescunt, &amp; ad interitum homines accedunt, peruenire noluerit: Sic etiam idem facturus est in corpore suo mystico, &amp; quotidie in singulis membris facit &amp; facere pergit, donec tandem liberati hac carnis corruptione, &amp; ex hoc seculo erepti, eò perducamur, vbi omne cessat incrementum, &amp; vbi etiam nullum metuendum est decrementum, aut interitus periculum. Ac in fine quidem Mundi Christus suum tandem πληρώμα accipiet: cùm omnes ad se collegerit, sibique aeterno vinculo copularit. Illa demum erit &amp; totius corporis &amp; singulorum membrorum, &amp; capitis ipsius perfectio. Haec est qualitas Ecclesiae, quam in suo naturali corpore praemonstrauit Christus. </w:t>
      </w:r>
    </w:p>
    <w:p w14:paraId="4ECF0283" w14:textId="77777777" w:rsidR="00227C15" w:rsidRPr="00227C15" w:rsidRDefault="00227C15" w:rsidP="00227C15">
      <w:pPr>
        <w:rPr>
          <w:rFonts w:ascii="Times New Roman" w:hAnsi="Times New Roman" w:cs="Times New Roman"/>
          <w:sz w:val="30"/>
          <w:szCs w:val="30"/>
        </w:rPr>
      </w:pPr>
    </w:p>
    <w:p w14:paraId="76A031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est de officio Christiani hominis: hoc autem est, vt oculos mentis nostrae semper defixos teneamus in Christum, in corpus inquam illud, quod nostra caussa creuit vsque ad perfectam aetatem, &amp; postea ascendit in </w:t>
      </w:r>
      <w:r w:rsidRPr="00227C15">
        <w:rPr>
          <w:rFonts w:ascii="Times New Roman" w:hAnsi="Times New Roman" w:cs="Times New Roman"/>
          <w:sz w:val="30"/>
          <w:szCs w:val="30"/>
        </w:rPr>
        <w:lastRenderedPageBreak/>
        <w:t xml:space="preserve">coelum, ibique idem semper permanet beatum. Quorsum enim in suo corpore, quod iam in coelo est, voluit Christus hanc Ecclesiae adolescentiam, &amp; perpetuum ad plenitudinem vsque incrementum nobis praemonstrare? Nempe vt nos ad oculos &amp; corda nostra in illud in coelo contemplandum corpus intendenda &amp; dirigenda excitaret. Quò pertinent [page 291] adhortationes Pauli, Quae sursum sunt quaerite, vbi Christus est in dextera Dei sedens: &amp; alia similia dicta [Col. 3.]. Qui aedificat, in Archetypum semper intentus est. Archetypus nostri incrementi, est corpus Christi in coelo regnantis. Nunquam igitur benè excrescet aedificium nostrum, nostrumque incrementum spirituale non promouebitur: nisi intentos semper teneamus oculos inChristum, qui sicut tandem ad perfectam mensuram suum perduxit corpus naturale, sic perducet etiam mysticum. </w:t>
      </w:r>
    </w:p>
    <w:p w14:paraId="7A8AB600" w14:textId="77777777" w:rsidR="00227C15" w:rsidRPr="00227C15" w:rsidRDefault="00227C15" w:rsidP="00227C15">
      <w:pPr>
        <w:rPr>
          <w:rFonts w:ascii="Times New Roman" w:hAnsi="Times New Roman" w:cs="Times New Roman"/>
          <w:sz w:val="30"/>
          <w:szCs w:val="30"/>
        </w:rPr>
      </w:pPr>
    </w:p>
    <w:p w14:paraId="3675228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14. Vt non simus amplius pueri quifluctuemus &amp; circumferamur omni vento doctrinae, per aleam hominum, per astutiam ac circumuentionem erroris. </w:t>
      </w:r>
    </w:p>
    <w:p w14:paraId="46BB3B23" w14:textId="77777777" w:rsidR="00227C15" w:rsidRPr="00227C15" w:rsidRDefault="00227C15" w:rsidP="00227C15">
      <w:pPr>
        <w:rPr>
          <w:rFonts w:ascii="Times New Roman" w:hAnsi="Times New Roman" w:cs="Times New Roman"/>
          <w:i/>
          <w:iCs/>
          <w:sz w:val="30"/>
          <w:szCs w:val="30"/>
        </w:rPr>
      </w:pPr>
    </w:p>
    <w:p w14:paraId="17D8853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15. Sed veritatem sectantes in charitate adolescamus in illum per omnia, qui est caput Christus. </w:t>
      </w:r>
    </w:p>
    <w:p w14:paraId="687C0844" w14:textId="77777777" w:rsidR="00227C15" w:rsidRPr="00227C15" w:rsidRDefault="00227C15" w:rsidP="00227C15">
      <w:pPr>
        <w:rPr>
          <w:rFonts w:ascii="Times New Roman" w:hAnsi="Times New Roman" w:cs="Times New Roman"/>
          <w:sz w:val="30"/>
          <w:szCs w:val="30"/>
        </w:rPr>
      </w:pPr>
    </w:p>
    <w:p w14:paraId="7955FE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duobus simul coniunctis versibus, multiplicem colligimus doctrinam. Prima est de officio eorum qui sunt pueri, id est, infirmi in fide. Si facilè ij seducuntur à Sophistis &amp; haereticis: debent igitur vitare illorum consortia, colloquia, scripta. Col. 2. </w:t>
      </w:r>
      <w:r w:rsidRPr="00227C15">
        <w:rPr>
          <w:rFonts w:ascii="Times New Roman" w:hAnsi="Times New Roman" w:cs="Times New Roman"/>
          <w:i/>
          <w:iCs/>
          <w:sz w:val="30"/>
          <w:szCs w:val="30"/>
        </w:rPr>
        <w:t>Ne quis vos decipiat, &amp;c.</w:t>
      </w:r>
      <w:r w:rsidRPr="00227C15">
        <w:rPr>
          <w:rFonts w:ascii="Times New Roman" w:hAnsi="Times New Roman" w:cs="Times New Roman"/>
          <w:sz w:val="30"/>
          <w:szCs w:val="30"/>
        </w:rPr>
        <w:t xml:space="preserve"> Altera doctrina est de vsu Ministerij quotidiano. Is necessarius est, vt crescamus in fide, &amp; in cognitione Filij Dei. Vnde enim generatur fides: inde etiam nutritur, augescit, &amp; incrementum capit. Generatur autem ex auditu verbi Christi. Rom. 10. Duabus verò de caussis crescendum in fide est, &amp; in cognitione Christi quotidie per verbum: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Ne si maneamus in Christo paruuli, facilè per imposturas astutorum hominum in varios errores à veritate abducamur, vt habet vers. 14. atque ita ne pereamus.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vt crescentibus nobis in fide ad cognitione Christi, crescat etiam in nobis regeneratio, nouusque homo: &amp; ita magis ac magis incorporemur &amp; adolescamus in Christum, vt habet vers. 15. idque faciamus non solùm propter nostram priuatam salutem, sed inprimis propter salutem totius corporis Christi, hoc est, vt tandem Christus caput, omnia sua recipiat membra, &amp; ea habeat perfecta: qua in re consistit πλήρωμα corporis ipsius, &amp; plena templi exaedificatiovt cap. 2. vers. 16. habet Apostolus. Totum verò hoc à verbi ministerio, tanquam Christi instrumento </w:t>
      </w:r>
      <w:r w:rsidRPr="00227C15">
        <w:rPr>
          <w:rFonts w:ascii="Times New Roman" w:hAnsi="Times New Roman" w:cs="Times New Roman"/>
          <w:sz w:val="30"/>
          <w:szCs w:val="30"/>
        </w:rPr>
        <w:lastRenderedPageBreak/>
        <w:t xml:space="preserve">habemus. Christus quidem principalis autor est fidei &amp; regenerationis, nouique in nobis hominis, sicut etiam incrementi vtriusque: sed (vt dictum est) facit tam vnum, quàm alterum ordinariè per Ministerium verbi &amp; sacramentorum. Hujus igitur ministerij vtilitatem ac necessitatem in Ecclesia agnoscamus. </w:t>
      </w:r>
    </w:p>
    <w:p w14:paraId="731B1B16" w14:textId="77777777" w:rsidR="00227C15" w:rsidRPr="00227C15" w:rsidRDefault="00227C15" w:rsidP="00227C15">
      <w:pPr>
        <w:rPr>
          <w:rFonts w:ascii="Times New Roman" w:hAnsi="Times New Roman" w:cs="Times New Roman"/>
          <w:sz w:val="30"/>
          <w:szCs w:val="30"/>
        </w:rPr>
      </w:pPr>
    </w:p>
    <w:p w14:paraId="71EB07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Colligimus, incrementum hoc spirituale, de quo agit Apostolus, duplex esse: vnum totius corporis, alterum singulorum membrorum in sese. Singulorum membrorum est, cùm singuli fideles crescunt in fide &amp; in charitate, &amp; nouus in ipsis homo adolescit. ac vires accipit: de hoc speciatim loquitur vers. 14. &amp; 15. dicendo. </w:t>
      </w:r>
      <w:r w:rsidRPr="00227C15">
        <w:rPr>
          <w:rFonts w:ascii="Times New Roman" w:hAnsi="Times New Roman" w:cs="Times New Roman"/>
          <w:i/>
          <w:iCs/>
          <w:sz w:val="30"/>
          <w:szCs w:val="30"/>
        </w:rPr>
        <w:t>Ne simus sicut pueri: Sed veritatem sectantes crescamus seu adolescamus.</w:t>
      </w:r>
      <w:r w:rsidRPr="00227C15">
        <w:rPr>
          <w:rFonts w:ascii="Times New Roman" w:hAnsi="Times New Roman" w:cs="Times New Roman"/>
          <w:sz w:val="30"/>
          <w:szCs w:val="30"/>
        </w:rPr>
        <w:t xml:space="preserve"> Totius verò corporis incrementum bifariam fit: primùm accessione quotidiana eorum, qui separati erant, ad corpus, &amp; ad vnitatem Ecclesiae &amp; fidei, per receptionem verbi &amp; Baptisimi, eiusdemque fidei professionem, perque veram regenerationem &amp; incorporationem in Christum: Et de hoc modo loquitur vers. 13. dicendo, </w:t>
      </w:r>
      <w:r w:rsidRPr="00227C15">
        <w:rPr>
          <w:rFonts w:ascii="Times New Roman" w:hAnsi="Times New Roman" w:cs="Times New Roman"/>
          <w:i/>
          <w:iCs/>
          <w:sz w:val="30"/>
          <w:szCs w:val="30"/>
        </w:rPr>
        <w:t>Donec occurramus, omnes in vnitatem fidei:</w:t>
      </w:r>
      <w:r w:rsidRPr="00227C15">
        <w:rPr>
          <w:rFonts w:ascii="Times New Roman" w:hAnsi="Times New Roman" w:cs="Times New Roman"/>
          <w:sz w:val="30"/>
          <w:szCs w:val="30"/>
        </w:rPr>
        <w:t xml:space="preserve"> de quo incrementi genere &amp; modo Matth. 13. sub parabola grani Sinapis: Et Act. 6. &amp; 19. Quotidie crescebat numerus discipulorum &amp; credentium. Vbi omnes electi fuerint collecti, tum perfectum erit hoc incrementum, quia assumta erunt omnia membra. Fit deinde hoc totius corporis incrementum maiori interioris hominis in singulis fidelibus indies corroboratione &amp; viuificatione per Spiritum S. intus efficaciter operantem. Dum enim singula membra in corpore humano viuificantur, corroborantur &amp; crescunt: totum etiam corpus simul crescit &amp; augetur, vnoquoque membro pro sua mensura ad hoc commune incrementum, suam suppeditante ἐνέργειαν. </w:t>
      </w:r>
    </w:p>
    <w:p w14:paraId="6082814F" w14:textId="77777777" w:rsidR="00227C15" w:rsidRPr="00227C15" w:rsidRDefault="00227C15" w:rsidP="00227C15">
      <w:pPr>
        <w:rPr>
          <w:rFonts w:ascii="Times New Roman" w:hAnsi="Times New Roman" w:cs="Times New Roman"/>
          <w:sz w:val="30"/>
          <w:szCs w:val="30"/>
        </w:rPr>
      </w:pPr>
    </w:p>
    <w:p w14:paraId="09A7AA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de hoc speciatim incremento loquitur Apostolus vers. 16. vbi ait, </w:t>
      </w:r>
      <w:r w:rsidRPr="00227C15">
        <w:rPr>
          <w:rFonts w:ascii="Times New Roman" w:hAnsi="Times New Roman" w:cs="Times New Roman"/>
          <w:i/>
          <w:iCs/>
          <w:sz w:val="30"/>
          <w:szCs w:val="30"/>
        </w:rPr>
        <w:t>Ex quo Christo totum corpus congruenter coagmentatum, &amp;c. facit incrementum.</w:t>
      </w:r>
      <w:r w:rsidRPr="00227C15">
        <w:rPr>
          <w:rFonts w:ascii="Times New Roman" w:hAnsi="Times New Roman" w:cs="Times New Roman"/>
          <w:sz w:val="30"/>
          <w:szCs w:val="30"/>
        </w:rPr>
        <w:t xml:space="preserve"> Atque haec est communio sanctorum secreta &amp; inuisibilis: quam ideo dicimus nos credere, quia eam non videmus, sed suam tantùm quisque sentit κοινωνίαν, quam habet cum capite, &amp; cum toto corpore, suumque incrementum. </w:t>
      </w:r>
    </w:p>
    <w:p w14:paraId="0037C768" w14:textId="77777777" w:rsidR="00227C15" w:rsidRPr="00227C15" w:rsidRDefault="00227C15" w:rsidP="00227C15">
      <w:pPr>
        <w:rPr>
          <w:rFonts w:ascii="Times New Roman" w:hAnsi="Times New Roman" w:cs="Times New Roman"/>
          <w:sz w:val="30"/>
          <w:szCs w:val="30"/>
        </w:rPr>
      </w:pPr>
    </w:p>
    <w:p w14:paraId="76E992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Colligere quoque promtum est ex hoc contextu, ad corpus Ecclesiae non pertinere, nisi renatos in Christo. Mortua enim membra, non augentur nec capiunt incrementum, neque adolescunt nisi viuentes, sumtione alimenti: </w:t>
      </w:r>
      <w:r w:rsidRPr="00227C15">
        <w:rPr>
          <w:rFonts w:ascii="Times New Roman" w:hAnsi="Times New Roman" w:cs="Times New Roman"/>
          <w:sz w:val="30"/>
          <w:szCs w:val="30"/>
        </w:rPr>
        <w:lastRenderedPageBreak/>
        <w:t xml:space="preserve">mortui autem non edunt. Vndeetiam consequitur, impios, &amp; qui vera Christi membra non sunt, non vesci cibo spirituali carnis Christi, nec sanguinis eius fieri participes. Quocunque enim mortis genere quis mortuus est: is eius generis cibis vesci non potest. Soli igitur renati in Christo, &amp; vescuntur &amp; nutriuntur carne ac sanguine Christi, solique incrementum capiunt, &amp; adolescunt in Christum. </w:t>
      </w:r>
    </w:p>
    <w:p w14:paraId="79A47CC0" w14:textId="77777777" w:rsidR="00227C15" w:rsidRPr="00227C15" w:rsidRDefault="00227C15" w:rsidP="00227C15">
      <w:pPr>
        <w:rPr>
          <w:rFonts w:ascii="Times New Roman" w:hAnsi="Times New Roman" w:cs="Times New Roman"/>
          <w:sz w:val="30"/>
          <w:szCs w:val="30"/>
        </w:rPr>
      </w:pPr>
    </w:p>
    <w:p w14:paraId="3652CF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Illud εἰς τὸν χριστὸν, seu in eum qui est caput Christum, motum significat perpetuum in Christum, motum inquam, non localem, sed spiritualis incrementi: nempe quòd qui adolescit, [page 292] is semper eò tendat, vt magis magisque Christo incorporetur, similis ei euadat, &amp; vnum fiat cum illo. Nec solùm is eò respicit, &amp; vt talis fiat, incumbit, sed re ipsa talis fit, qui adolescit in Christum. Hoc est, quod supra etiam dixit in Accusatiuo, Donec occurramus in virum perfectum, ad mensuram aetatis plenè adulti Christi: Et cap. 2. De eo qui aedificatur super fundamentum, ait, crescit in templum sanctum in DominoDiscimus ergo adolescentiam hanc spiritualem eò spectare, vt magis ac magis cum Christo coalescamus, illi incorporemur, in illo corroboremur, &amp; vt non solùm ei similes, sed vnum &amp; idem fiamus cum illo: Imò hanc adolescentiam in Christum, nihil aliud esse, quàm incrementum huius incorporationis, coagmentationis, insitionis &amp; vnitionis cum Christo &amp; in Christum, donec tandem plenè ac perfectè vnum fiamus cum illo in coelesti patria. Obseruandi sunt hi Accusatiui, in Christum, in ipsum, in templum sanctum, in virum perfectum, &amp;c. magnam enim habent emphasin. Quale monstrum esset, si quis haberet caput humanum, membra autem partim porcina, partim asinina, partim canina, aliorumque brutorum? Non est ergo, cur illi glorientur, se membra esse Christi, qui non ita adolescunt in Christum, vt in dies magis ac magis similes fiant Christo capiti: quando corpus Christi monstrosum non est, sed formosum, &amp; membra eandem vitam viuunt, quam &amp; caput, ossa ex ossibus eius, &amp; caro de carne eius. Quo illud Petri, Fecit vos participes diuinae suae naturae [1. Pet. 1.]. Haec est vis locutionis Adolescendi in eum, qui est caput, Christum. </w:t>
      </w:r>
    </w:p>
    <w:p w14:paraId="21F71345" w14:textId="77777777" w:rsidR="00227C15" w:rsidRPr="00227C15" w:rsidRDefault="00227C15" w:rsidP="00227C15">
      <w:pPr>
        <w:rPr>
          <w:rFonts w:ascii="Times New Roman" w:hAnsi="Times New Roman" w:cs="Times New Roman"/>
          <w:sz w:val="30"/>
          <w:szCs w:val="30"/>
        </w:rPr>
      </w:pPr>
    </w:p>
    <w:p w14:paraId="1EAB00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Quibus addo, hac locutione significari etiam finem, in quem tendat &amp; dirigenda sit haec spiritualis adolescentia: nempe ad caput. ad Christum, vt scilicet ipsum caput, tandem omnia &amp; perfecta habeat sibi inseparabiliter coniuncta membra: Et Christus sicut in sua persona etiam quatenus homo perfectus fuit &amp; est, suum habens πλήρωμα, &amp; ad perfectam staturam </w:t>
      </w:r>
      <w:r w:rsidRPr="00227C15">
        <w:rPr>
          <w:rFonts w:ascii="Times New Roman" w:hAnsi="Times New Roman" w:cs="Times New Roman"/>
          <w:sz w:val="30"/>
          <w:szCs w:val="30"/>
        </w:rPr>
        <w:lastRenderedPageBreak/>
        <w:t xml:space="preserve">peruenit: sic etiam in suo corpore mystico, suum πλήρωμα consequatur, &amp; sit integer &amp; perfectus Christus, caput cum corpore. Hic est finis, in quem tendit, &amp; in quem dirigendum est huius nostrae adolescentiae, huiusque incrementi spiritualis studium. </w:t>
      </w:r>
    </w:p>
    <w:p w14:paraId="2142F92D" w14:textId="77777777" w:rsidR="00227C15" w:rsidRPr="00227C15" w:rsidRDefault="00227C15" w:rsidP="00227C15">
      <w:pPr>
        <w:rPr>
          <w:rFonts w:ascii="Times New Roman" w:hAnsi="Times New Roman" w:cs="Times New Roman"/>
          <w:sz w:val="30"/>
          <w:szCs w:val="30"/>
        </w:rPr>
      </w:pPr>
    </w:p>
    <w:p w14:paraId="215DF6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Ex illa etiam particula ἀληθίνοντες ἐν ἀγάπῃ: hanc colligimus doctrinam, ad hanc veram adolescentiam spiritualem promouendam, necessarium esse sincerum tum veritatis retinendę ac propagandae, tum fraternae charitatis colendae &amp; exercendae studium: sincerum inquam studium, non hypocriticum &amp; simulatum: quia illud verbum ἀληθέυειν, non significat tantùm veritatem doctrinae sequi, sed sincere &amp; veraciter atque candidè sese tum in doctrina &amp; verbis, tum in amore &amp; actionibus omnibus gerere. Ergo sine vero ac perpetuo fidei ac doctrinae Christianae retinendae, &amp; charitatis colendae &amp; exercendae studio, nemo putet se adolescere posse in Christum. Hanc eandem charitatis comditionem repetiit in vers. 16. &amp; supra, cùm egit de ratione vnitatis Ecclesiasticae seruandae, adiecit hanc particulam, dicendo, Tolerantes alij alios ἐν ἀγαπη. Christus certè non habitat in cordibus nostris nisi per fidem, sup. cap. 3. Sed vera fides operatur per dilectionem. In Christo igitur non est, nec Christus in eo, qui caret dilectione erga sanctos. Ideo 1. Ioan. 4. Qui manet in charitate, in Deo manet. Deus enim est ipsa charitas. </w:t>
      </w:r>
    </w:p>
    <w:p w14:paraId="2CB48413" w14:textId="77777777" w:rsidR="00227C15" w:rsidRPr="00227C15" w:rsidRDefault="00227C15" w:rsidP="00227C15">
      <w:pPr>
        <w:rPr>
          <w:rFonts w:ascii="Times New Roman" w:hAnsi="Times New Roman" w:cs="Times New Roman"/>
          <w:sz w:val="30"/>
          <w:szCs w:val="30"/>
        </w:rPr>
      </w:pPr>
    </w:p>
    <w:p w14:paraId="243B87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verum igitur incrementum in Christo faciendum sciamus necessarium esse fincerum ac verum tum fidei ac veritatis, tum fraternae dilectionis studium. </w:t>
      </w:r>
    </w:p>
    <w:p w14:paraId="1AC42EE3" w14:textId="77777777" w:rsidR="00227C15" w:rsidRPr="00227C15" w:rsidRDefault="00227C15" w:rsidP="00227C15">
      <w:pPr>
        <w:rPr>
          <w:rFonts w:ascii="Times New Roman" w:hAnsi="Times New Roman" w:cs="Times New Roman"/>
          <w:sz w:val="30"/>
          <w:szCs w:val="30"/>
        </w:rPr>
      </w:pPr>
    </w:p>
    <w:p w14:paraId="73476D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Pertinet huc, quod ait, τὰ πάντα: id est, κατὰ τὰ πάντα, secundùm omnes nostras partes adolescendum esse in Christum. Nam etiam homo cùm adolescit, adolescit &amp; crescit secundùm omnes suas partes, internas &amp; externas: crescunt pedes, tibiae, crura, venter, brachia, pectus, intestina, cor, epar, ventriculus, splen, denique nihil est, quod non crescat: imò &amp; singula membra secundùm omnes suas particulas crescunt, quia crescit os, medulla, caro, nerui, venae, tendines, &amp;c. In incremento igitur hoc spirituali, oportet nos crescere non solùm cognitione veritatis in mente, sed &amp; amore ac charitate in corde, charitatisque operibus, pedes, manus, linguam &amp; totum corpus ad id accommodantes. Quare ne putet quis se crescere &amp; adolescere verè in Christum, si tantùm augeatur in dies cognitione veritatis, nisi etiam </w:t>
      </w:r>
      <w:r w:rsidRPr="00227C15">
        <w:rPr>
          <w:rFonts w:ascii="Times New Roman" w:hAnsi="Times New Roman" w:cs="Times New Roman"/>
          <w:sz w:val="30"/>
          <w:szCs w:val="30"/>
        </w:rPr>
        <w:lastRenderedPageBreak/>
        <w:t xml:space="preserve">sentiat se crescere in charitate, in mortificatione affectuum, in visceribus miserationum. Hoc est adolescere τὰ πάντα. </w:t>
      </w:r>
    </w:p>
    <w:p w14:paraId="164EA85B" w14:textId="77777777" w:rsidR="00227C15" w:rsidRPr="00227C15" w:rsidRDefault="00227C15" w:rsidP="00227C15">
      <w:pPr>
        <w:rPr>
          <w:rFonts w:ascii="Times New Roman" w:hAnsi="Times New Roman" w:cs="Times New Roman"/>
          <w:sz w:val="30"/>
          <w:szCs w:val="30"/>
        </w:rPr>
      </w:pPr>
    </w:p>
    <w:p w14:paraId="629D62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 hanc doctrinam particula εἰς τὴν χριστον. Oportet enim crescere in Christum totum, non in partem: eoque secundùm omnia, quae in Christo videmus, vt in dies fiamus magis ac magis participes diuinae eius naturae, &amp; spiritus ipsius. </w:t>
      </w:r>
    </w:p>
    <w:p w14:paraId="4AD038FA" w14:textId="77777777" w:rsidR="00227C15" w:rsidRPr="00227C15" w:rsidRDefault="00227C15" w:rsidP="00227C15">
      <w:pPr>
        <w:rPr>
          <w:rFonts w:ascii="Times New Roman" w:hAnsi="Times New Roman" w:cs="Times New Roman"/>
          <w:sz w:val="30"/>
          <w:szCs w:val="30"/>
        </w:rPr>
      </w:pPr>
    </w:p>
    <w:p w14:paraId="312699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Quòd verò Christus vocetur caput nostrum, totiusque Ecclesiae, quatuor modis id intelligendum esse, non malè docent Interpretes, &amp; inprimis Philipp. Melanchthon, nempe efficacia, perfectione, merito, ordine. Efficacia, quia Ecclesiam suo spiritu viuisicat, sustentat, regit &amp; seruat: Perfectione, quia antecellit omnibus Angelis &amp; hominibus sapientia &amp; iustitia: Merito, quia obedientia crucis expiauit peccata, &amp; obedientia legis satisfecit iustitiae Dei, vt quotquot in ipsum [page 293] crediderint, ipsius Christi iustitia habeantur iusti: Ordine, quia est Ecclesiae Monarcha. Haec alij, &amp; verè. Sed praecipua caussa, ea mihi esse videtur, cur appellari voluerit nostrum caput, &amp; nos eius membra, caput inquam non voliticum, quale est Rex respectu sui populi, sed naturale, quale est caput in nostro corpore, caussa inquam est, nempe vt significaret vnionem, quam nobiscum habet, esse omnium arctissimam &amp; perfectissimam, qualis nimirum etiam est capitis nostri cum omnibus suis membris: ita vt primùm sicut ex capite &amp; ex omnibus membris, vnus tantum constat homo, sic ex persona Christi, &amp; ex omnibus electis Christo insitis, vnus constet Christus, hoc est, vnum corpus mysticum, quod Christus vocatur ab Apostolo, 1. Cor. 12. &amp; secundò, vt sicut humanum corpus, si vel vno careat membro, perfectum corpus humanum non est, sic sciamus, Christum non se iudicare perfectum, nisi omnia tandem membra sua, id est, electos sibi compulet: qua de caussa Ecclesiam, id est, nos in cap. 1. vocauit πλήρωμα eius, qui omnia in omnibus implet, id est perficit, nempe Christi. Haec est vna caussa cur Christus caput nostrum vocetur: Hinc verò postea sequitur, eum esse caput efficacia, perfectione, merito, ordine, vt supra explicatum est. Discamus ergo, quanta sit vnio nostri cum Christo, &amp; Christi nobiscum: Ille est caro de carne nostra, &amp; nos caro de carne illius: Ille sese nobis vniuit arctissimo vinculo nostrae à se assumtae carnis, factus homo, vt nos sibi vicissim strictissimo nexu spiritus sui in sempiternum compularet, eoque viuificaret &amp; regeret, sicut caput membra, suaeque iustitiae &amp; sapientiae, &amp; </w:t>
      </w:r>
      <w:r w:rsidRPr="00227C15">
        <w:rPr>
          <w:rFonts w:ascii="Times New Roman" w:hAnsi="Times New Roman" w:cs="Times New Roman"/>
          <w:sz w:val="30"/>
          <w:szCs w:val="30"/>
        </w:rPr>
        <w:lastRenderedPageBreak/>
        <w:t xml:space="preserve">tandem etiam aeternae, felicitatis participes efficeret. Hoc ita se habere, declarauit Apostolus, versu insequenti 16. </w:t>
      </w:r>
    </w:p>
    <w:p w14:paraId="30EDC66A" w14:textId="77777777" w:rsidR="00227C15" w:rsidRPr="00227C15" w:rsidRDefault="00227C15" w:rsidP="00227C15">
      <w:pPr>
        <w:rPr>
          <w:rFonts w:ascii="Times New Roman" w:hAnsi="Times New Roman" w:cs="Times New Roman"/>
          <w:sz w:val="30"/>
          <w:szCs w:val="30"/>
        </w:rPr>
      </w:pPr>
    </w:p>
    <w:p w14:paraId="2CE1ABF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16. Ex quo totum corpus congruenter coagmentatum &amp; compactum, per omnem iuncturam subministrationis, secundùm efficaciam in mensura cuiusque partis incrementum corporis facit, in aedificationem sui ipsius, per charitatem. </w:t>
      </w:r>
    </w:p>
    <w:p w14:paraId="68902728" w14:textId="77777777" w:rsidR="00227C15" w:rsidRPr="00227C15" w:rsidRDefault="00227C15" w:rsidP="00227C15">
      <w:pPr>
        <w:rPr>
          <w:rFonts w:ascii="Times New Roman" w:hAnsi="Times New Roman" w:cs="Times New Roman"/>
          <w:sz w:val="30"/>
          <w:szCs w:val="30"/>
        </w:rPr>
      </w:pPr>
    </w:p>
    <w:p w14:paraId="7D3B1B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Praeter ea quae in explicatione huius versiculi diximus de incremento spirituali, quod Ecclesia &amp; singula eius membra pro sua quod que mensura faciunt, multiplicem etiam hinc colligimus doctrinam, atque in primis veram Ecclesiae à multis proprietatibus descriptionem. </w:t>
      </w:r>
    </w:p>
    <w:p w14:paraId="5F94FBCC" w14:textId="77777777" w:rsidR="00227C15" w:rsidRPr="00227C15" w:rsidRDefault="00227C15" w:rsidP="00227C15">
      <w:pPr>
        <w:rPr>
          <w:rFonts w:ascii="Times New Roman" w:hAnsi="Times New Roman" w:cs="Times New Roman"/>
          <w:sz w:val="30"/>
          <w:szCs w:val="30"/>
        </w:rPr>
      </w:pPr>
    </w:p>
    <w:p w14:paraId="718CB2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proprietas est, quòd Ecclesia non constat nisi ex electis, non simpliciter, sed Spiritu Christi iam renatis &amp; Christo reipsa, sicut membra capiti adglutinatis &amp; coagmentatis. Docet hoc Apostolus, cùm ait, Ex quo Christo (tanquam capite) totum corpus congruenter coagmentatum esse. Non dicit à quo (Nam etiam ab eo sunt animalia) sed ex quo, tanquam ex capite. Oportet igitur Ecclesiam renatam esse ex Spiritu Christi. Confirmat particula, per iuncturas. Harum autem prima ac praecipua, est Spiritus regenerationis. Hac enim immediatè iungimur Christo. Confirmatur haec proprietas ex aliis S. Scripturae locis. Ioan. 3. </w:t>
      </w:r>
      <w:r w:rsidRPr="00227C15">
        <w:rPr>
          <w:rFonts w:ascii="Times New Roman" w:hAnsi="Times New Roman" w:cs="Times New Roman"/>
          <w:i/>
          <w:iCs/>
          <w:sz w:val="30"/>
          <w:szCs w:val="30"/>
        </w:rPr>
        <w:t>Nisi quis renatus fuerit ex aqua &amp; Spiritu S. non potest ingredi in regnum Dei.</w:t>
      </w:r>
      <w:r w:rsidRPr="00227C15">
        <w:rPr>
          <w:rFonts w:ascii="Times New Roman" w:hAnsi="Times New Roman" w:cs="Times New Roman"/>
          <w:sz w:val="30"/>
          <w:szCs w:val="30"/>
        </w:rPr>
        <w:t xml:space="preserve"> Ecclesia autem Christi, est ipsum Dei regnum. Nisi ergo quis per Spiritum Christi sibi communicatum regeneretur, Christoque capiti in vnum cum aliis electis concorporetur: is ad Ecclesiam Christi non pertinet, nec membrum Ecclesiae dici verè potest. Vt enim ad corpus humanum non pertinent illa, quae cum capite &amp; cum aliis membris nullam habent per iuncturas neruosque connexionem, &amp; quae eadem Anima non viuificantur à capite, veluti sunt faeces in corporibus nostris, &amp; omnia excrementa: sic neque ad Ecclesiam, qui per Spiritum S. cum Christo &amp; cum aliis sanctis coniuncti non sunt, &amp; eodem Spiritu non viuunt, vtut in Ecclesia sint, &amp; cum aliis conuersentur, &amp; sacramentis participent, atque etiam fide temporaria praediti sint, pertinere verè dici possunt. </w:t>
      </w:r>
    </w:p>
    <w:p w14:paraId="3DA7C557" w14:textId="77777777" w:rsidR="00227C15" w:rsidRPr="00227C15" w:rsidRDefault="00227C15" w:rsidP="00227C15">
      <w:pPr>
        <w:rPr>
          <w:rFonts w:ascii="Times New Roman" w:hAnsi="Times New Roman" w:cs="Times New Roman"/>
          <w:sz w:val="30"/>
          <w:szCs w:val="30"/>
        </w:rPr>
      </w:pPr>
    </w:p>
    <w:p w14:paraId="684A7E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r w:rsidRPr="00227C15">
        <w:rPr>
          <w:rFonts w:ascii="Times New Roman" w:hAnsi="Times New Roman" w:cs="Times New Roman"/>
          <w:i/>
          <w:iCs/>
          <w:sz w:val="30"/>
          <w:szCs w:val="30"/>
        </w:rPr>
        <w:t>Secunda est,</w:t>
      </w:r>
      <w:r w:rsidRPr="00227C15">
        <w:rPr>
          <w:rFonts w:ascii="Times New Roman" w:hAnsi="Times New Roman" w:cs="Times New Roman"/>
          <w:sz w:val="30"/>
          <w:szCs w:val="30"/>
        </w:rPr>
        <w:t xml:space="preserve"> quòd vera Ecclesia ex solo Christo tanquam capite pendet, collecta &amp; compacta est, vitamque &amp; omnia accipit. bona: quando etiam in solo Christo fuit electa, per solum Christum creata, per solum Christum </w:t>
      </w:r>
      <w:r w:rsidRPr="00227C15">
        <w:rPr>
          <w:rFonts w:ascii="Times New Roman" w:hAnsi="Times New Roman" w:cs="Times New Roman"/>
          <w:sz w:val="30"/>
          <w:szCs w:val="30"/>
        </w:rPr>
        <w:lastRenderedPageBreak/>
        <w:t xml:space="preserve">redenta, per solum Christum vocata, soli Christo insita, in solo Christo iustificata, &amp; in solo etiam Christo glorificanda. Ait enim, </w:t>
      </w:r>
      <w:r w:rsidRPr="00227C15">
        <w:rPr>
          <w:rFonts w:ascii="Times New Roman" w:hAnsi="Times New Roman" w:cs="Times New Roman"/>
          <w:i/>
          <w:iCs/>
          <w:sz w:val="30"/>
          <w:szCs w:val="30"/>
        </w:rPr>
        <w:t>Ex quo</w:t>
      </w:r>
      <w:r w:rsidRPr="00227C15">
        <w:rPr>
          <w:rFonts w:ascii="Times New Roman" w:hAnsi="Times New Roman" w:cs="Times New Roman"/>
          <w:sz w:val="30"/>
          <w:szCs w:val="30"/>
        </w:rPr>
        <w:t xml:space="preserve"> (Christo, nempe solo) </w:t>
      </w:r>
      <w:r w:rsidRPr="00227C15">
        <w:rPr>
          <w:rFonts w:ascii="Times New Roman" w:hAnsi="Times New Roman" w:cs="Times New Roman"/>
          <w:i/>
          <w:iCs/>
          <w:sz w:val="30"/>
          <w:szCs w:val="30"/>
        </w:rPr>
        <w:t>totum corpus compactum, &amp;c.</w:t>
      </w:r>
      <w:r w:rsidRPr="00227C15">
        <w:rPr>
          <w:rFonts w:ascii="Times New Roman" w:hAnsi="Times New Roman" w:cs="Times New Roman"/>
          <w:sz w:val="30"/>
          <w:szCs w:val="30"/>
        </w:rPr>
        <w:t xml:space="preserve"> Proinde meritò Ecclesia vera, vnum solum Christum, pro suo capite agnoscit. Quis enim est, qui hoc corpus mysticum, ex Electis colligit &amp; conflat. Christus: Ait enim Apostolus, </w:t>
      </w:r>
      <w:r w:rsidRPr="00227C15">
        <w:rPr>
          <w:rFonts w:ascii="Times New Roman" w:hAnsi="Times New Roman" w:cs="Times New Roman"/>
          <w:i/>
          <w:iCs/>
          <w:sz w:val="30"/>
          <w:szCs w:val="30"/>
        </w:rPr>
        <w:t>Ex quo</w:t>
      </w:r>
      <w:r w:rsidRPr="00227C15">
        <w:rPr>
          <w:rFonts w:ascii="Times New Roman" w:hAnsi="Times New Roman" w:cs="Times New Roman"/>
          <w:sz w:val="30"/>
          <w:szCs w:val="30"/>
        </w:rPr>
        <w:t xml:space="preserve"> (Christo) </w:t>
      </w:r>
      <w:r w:rsidRPr="00227C15">
        <w:rPr>
          <w:rFonts w:ascii="Times New Roman" w:hAnsi="Times New Roman" w:cs="Times New Roman"/>
          <w:i/>
          <w:iCs/>
          <w:sz w:val="30"/>
          <w:szCs w:val="30"/>
        </w:rPr>
        <w:t>totum corpus collectum, &amp;c.</w:t>
      </w:r>
      <w:r w:rsidRPr="00227C15">
        <w:rPr>
          <w:rFonts w:ascii="Times New Roman" w:hAnsi="Times New Roman" w:cs="Times New Roman"/>
          <w:sz w:val="30"/>
          <w:szCs w:val="30"/>
        </w:rPr>
        <w:t xml:space="preserve"> Licet ergo hominum ministerio vtatur Christus in colligenda, sibique adglutinanda Ecclesia: ipse tamen reuera est ille, qui Ecclesiam colligit, &amp; congruenter sibi conglutinat. Ait enim, </w:t>
      </w:r>
      <w:r w:rsidRPr="00227C15">
        <w:rPr>
          <w:rFonts w:ascii="Times New Roman" w:hAnsi="Times New Roman" w:cs="Times New Roman"/>
          <w:i/>
          <w:iCs/>
          <w:sz w:val="30"/>
          <w:szCs w:val="30"/>
        </w:rPr>
        <w:t xml:space="preserve">Ex quo compactum &amp; conglutinatum. corpus, &amp;c. </w:t>
      </w:r>
    </w:p>
    <w:p w14:paraId="0CDD7A05" w14:textId="77777777" w:rsidR="00227C15" w:rsidRPr="00227C15" w:rsidRDefault="00227C15" w:rsidP="00227C15">
      <w:pPr>
        <w:rPr>
          <w:rFonts w:ascii="Times New Roman" w:hAnsi="Times New Roman" w:cs="Times New Roman"/>
          <w:sz w:val="30"/>
          <w:szCs w:val="30"/>
        </w:rPr>
      </w:pPr>
    </w:p>
    <w:p w14:paraId="279EBD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proprietas est, quòd corpus Ecclesiae, pulcherrimo &amp; maximè concinno ac congruenti ordine compositum est: quemadmodum &amp; naturali corpore Christi nihil fuit aut est pulchrius, &amp; congruentiori ordine coagmentatum. </w:t>
      </w:r>
    </w:p>
    <w:p w14:paraId="0FE9EC98" w14:textId="77777777" w:rsidR="00227C15" w:rsidRPr="00227C15" w:rsidRDefault="00227C15" w:rsidP="00227C15">
      <w:pPr>
        <w:rPr>
          <w:rFonts w:ascii="Times New Roman" w:hAnsi="Times New Roman" w:cs="Times New Roman"/>
          <w:sz w:val="30"/>
          <w:szCs w:val="30"/>
        </w:rPr>
      </w:pPr>
    </w:p>
    <w:p w14:paraId="1C264A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Hunc ordinem congruentissimum significat, cùm ait συναρμολογούμενον &amp;c. In humano [page 294] corpore ordo iste in eo consistit, vt omnia membra suo quodque loco, posita sint, ad ornamentum &amp; vtilitatem totius corporis: organa sensuum in capite: organa cibum concoquendi, &amp; coctum distribuendi, in pectore, atque ita de aliis. Idem in corpore mystico considerandum, &amp; oculo metis contemplandum est. </w:t>
      </w:r>
    </w:p>
    <w:p w14:paraId="0403FA33" w14:textId="77777777" w:rsidR="00227C15" w:rsidRPr="00227C15" w:rsidRDefault="00227C15" w:rsidP="00227C15">
      <w:pPr>
        <w:rPr>
          <w:rFonts w:ascii="Times New Roman" w:hAnsi="Times New Roman" w:cs="Times New Roman"/>
          <w:sz w:val="30"/>
          <w:szCs w:val="30"/>
        </w:rPr>
      </w:pPr>
    </w:p>
    <w:p w14:paraId="27A21B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ordo iste ac congruens membrorum Ecclesiae dispositio duplex est: vnus ordo soli Deo plenè vereque notus atque perspectus est: alter nobis quoque non ignotus. Prior in hoc consistit, quòd licet omnes electi aequaliter pro sua quisque portione viuificentur à Christo: non eadem tamen Spiritus &amp; donorum mensura, omnes donati sunt, sed alij sunt coram Deo instar oculorum, alij instar aurium, alij sunt manus, &amp; pedes alij. Quò pertinet, quod Christus quibusdam dicebat, illos esse modicae fidei, aliis quòd magna esset ipsorum fides. Item, quòd supra dixit Apostolus, Vnicuique nostrum data est gratia, secundùm mensuram donationis Christi. Neque iidem sunt gradus &amp; ordines inter Angelos, sed alij superiores, alij inferiores, principatus &amp; potestates, Angeli, Archangeli: omnes tamen pulcherrimo ordine collocati atque dispositi. Eodem tamen Spiritu viuunt Electi omnes, &amp; eodem Spiritu aguntur &amp; agunt: quanquam diuersa sit fidei mensura, diuersa Spiritus S. dona, diuersae functiones. Ad summam, dubitandum non est, quin sicut in humano corpore, pulcherrimo &amp; congruentissimo ordine collocata sunt omnia </w:t>
      </w:r>
      <w:r w:rsidRPr="00227C15">
        <w:rPr>
          <w:rFonts w:ascii="Times New Roman" w:hAnsi="Times New Roman" w:cs="Times New Roman"/>
          <w:sz w:val="30"/>
          <w:szCs w:val="30"/>
        </w:rPr>
        <w:lastRenderedPageBreak/>
        <w:t xml:space="preserve">membra: sic etiam non dissimilis ordo sit inter omnia Ecclesiae membra coram DEO, quanquam nos huiusce ordinis non nisi vestigia quaedam videmus. Est enim Deus autor ordinis. </w:t>
      </w:r>
    </w:p>
    <w:p w14:paraId="1110129C" w14:textId="77777777" w:rsidR="00227C15" w:rsidRPr="00227C15" w:rsidRDefault="00227C15" w:rsidP="00227C15">
      <w:pPr>
        <w:rPr>
          <w:rFonts w:ascii="Times New Roman" w:hAnsi="Times New Roman" w:cs="Times New Roman"/>
          <w:sz w:val="30"/>
          <w:szCs w:val="30"/>
        </w:rPr>
      </w:pPr>
    </w:p>
    <w:p w14:paraId="30A6AD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 nobis quoque notus est, quia visibilis ordo fidelium est in Ecclesia pro diuersitate visibilium donorum &amp; vocationum. Alij enim Apostoli, alij Prophetae, alij Euangelistae, alij Pastores, alij Doctores, alij Diaconi: alij Principes, alij subditi: alij Domini, alij serui: alij Patres familias, alij liberi: alij nobiles, alij opifices, alij agricolae, &amp;c. &amp; omnes tamen Filij Dei, omnes membra Christi, omnes eundem habent Spirituum. Hic est ordo concinnus membrorum corporis mystici, pro diuersitate fidei, donorum Spiritus, functionum: Et vult Christus caput huius corporis, vt vnumquodque membrum, suo maneat loco, &amp; in sua statione se contineat. Quò pertinet, quod ait Apostolus, 1. Cor. 7. Vnus quisque in ea maneat vocatione, in qua vocatus est. In Canticis Canticorum dicitur de Sponsa, quòd tota sit formosa &amp; tota pulchra. Pulchritudo autem in concinna membrorum dispositione &amp; colorum varietate consistit. Qualis est obsecro inter elementa ordo, inter orbes coelestes, inter omnes Mundi partes? Et ideo vocatur Kόσμος. Multò augustior &amp; formosior ordo ac dispositio membrorum, est in corpore Christi, quod est Ecclesia. Qui igitur ordinem Ecclesiasticum turbant: corpus Christi, quantum in ipsis est, deformant, lacerant. Atque hoc ex participio συναρμολογούμενον. </w:t>
      </w:r>
    </w:p>
    <w:p w14:paraId="05584F19" w14:textId="77777777" w:rsidR="00227C15" w:rsidRPr="00227C15" w:rsidRDefault="00227C15" w:rsidP="00227C15">
      <w:pPr>
        <w:rPr>
          <w:rFonts w:ascii="Times New Roman" w:hAnsi="Times New Roman" w:cs="Times New Roman"/>
          <w:sz w:val="30"/>
          <w:szCs w:val="30"/>
        </w:rPr>
      </w:pPr>
    </w:p>
    <w:p w14:paraId="27DF28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proprietas est, quòd omnia membra in hoc corpore non solùm pulcherrimo ordine collocata sunt sub vno capite Christo: verùm etiam arctissimo &amp; indissolubili vinculo constricta atque compacta sunt, vinculo scilicet Spiritus sancti: Vinculo etiam fidei, charitatis &amp; pacis. Hoc significat Apostolus dicendo, καὶ συμβιβαζομενον. Qualitas haec manifestissima est in corpore humano: vbi non solùm spectatur concinnus ordo membrorum, sed etiam tenacissima inter se &amp; cum capite coniunctio atque constrictio. Videmus eandem in hac magna Mundi machina, quàm omnes Mundi partes sint &amp; suauissime &amp; simul etiam solidissimè coagmentatae atque coniunctae. Nihil igitur firmius Ecclesia Christi, quae ex capite Christo pendens, tota simul coagmentata &amp; constabilita est. De firmitudine Ecclesiae, infinita sunt testimonia in S. Literis. Illud omnibus notum est, </w:t>
      </w:r>
      <w:r w:rsidRPr="00227C15">
        <w:rPr>
          <w:rFonts w:ascii="Times New Roman" w:hAnsi="Times New Roman" w:cs="Times New Roman"/>
          <w:i/>
          <w:iCs/>
          <w:sz w:val="30"/>
          <w:szCs w:val="30"/>
        </w:rPr>
        <w:t>Super hanc petram aedificabo Ecclesiam meam, &amp; portae inferorum non praeualebunt aduersus eam</w:t>
      </w:r>
      <w:r w:rsidRPr="00227C15">
        <w:rPr>
          <w:rFonts w:ascii="Times New Roman" w:hAnsi="Times New Roman" w:cs="Times New Roman"/>
          <w:sz w:val="30"/>
          <w:szCs w:val="30"/>
        </w:rPr>
        <w:t xml:space="preserve"> [Matth. 16.]. Nam huius conseruandae caussa, caeteras quoque Mundi </w:t>
      </w:r>
      <w:r w:rsidRPr="00227C15">
        <w:rPr>
          <w:rFonts w:ascii="Times New Roman" w:hAnsi="Times New Roman" w:cs="Times New Roman"/>
          <w:sz w:val="30"/>
          <w:szCs w:val="30"/>
        </w:rPr>
        <w:lastRenderedPageBreak/>
        <w:t xml:space="preserve">partes seruat Dominus. Hinc discimus, quanta animorum &amp; voluntatum consensio; quàm firma &amp; tenax amoris &amp; cordium coniunctio esse inter nos debeat, si vera sumus huius συναρμολογούμενου καὶ συμβιβαζομένου σώματος τοῦ χρίστου membra. Pertinet huc particula illa, in initio capitis, Soliciti seruare vnitatem Spiritus in vinculo pacis. Pertinet huc etiam quinta proprietas. </w:t>
      </w:r>
    </w:p>
    <w:p w14:paraId="371DEBB5" w14:textId="77777777" w:rsidR="00227C15" w:rsidRPr="00227C15" w:rsidRDefault="00227C15" w:rsidP="00227C15">
      <w:pPr>
        <w:rPr>
          <w:rFonts w:ascii="Times New Roman" w:hAnsi="Times New Roman" w:cs="Times New Roman"/>
          <w:sz w:val="30"/>
          <w:szCs w:val="30"/>
        </w:rPr>
      </w:pPr>
    </w:p>
    <w:p w14:paraId="11E855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w:t>
      </w:r>
      <w:r w:rsidRPr="00227C15">
        <w:rPr>
          <w:rFonts w:ascii="Times New Roman" w:hAnsi="Times New Roman" w:cs="Times New Roman"/>
          <w:i/>
          <w:iCs/>
          <w:sz w:val="30"/>
          <w:szCs w:val="30"/>
        </w:rPr>
        <w:t>Quinta</w:t>
      </w:r>
      <w:r w:rsidRPr="00227C15">
        <w:rPr>
          <w:rFonts w:ascii="Times New Roman" w:hAnsi="Times New Roman" w:cs="Times New Roman"/>
          <w:sz w:val="30"/>
          <w:szCs w:val="30"/>
        </w:rPr>
        <w:t xml:space="preserve"> proprietas est, quòd Ecclesię corpus non vno tantùm, sed multis &amp; variis vinculis, iuncturis, commissuris, neruis, venis, tendinibus, ligamentis, coniunctum &amp; constrictum est, constrictaque omnia simul habet membra, vt non facie vnum ab altero, aut à capite diuelli possit, capite omnia in vnum seruante Docet hoc, cùm ait: </w:t>
      </w:r>
    </w:p>
    <w:p w14:paraId="1911971A" w14:textId="77777777" w:rsidR="00227C15" w:rsidRPr="00227C15" w:rsidRDefault="00227C15" w:rsidP="00227C15">
      <w:pPr>
        <w:rPr>
          <w:rFonts w:ascii="Times New Roman" w:hAnsi="Times New Roman" w:cs="Times New Roman"/>
          <w:sz w:val="30"/>
          <w:szCs w:val="30"/>
        </w:rPr>
      </w:pPr>
    </w:p>
    <w:p w14:paraId="52DE79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Per omnem iuncturam.</w:t>
      </w:r>
      <w:r w:rsidRPr="00227C15">
        <w:rPr>
          <w:rFonts w:ascii="Times New Roman" w:hAnsi="Times New Roman" w:cs="Times New Roman"/>
          <w:sz w:val="30"/>
          <w:szCs w:val="30"/>
        </w:rPr>
        <w:t xml:space="preserve"> Iuncturarum nomine diximus intelligi omnia illa, quibus cum Christo capite, &amp; inter nos coniuncti sumus &amp; cohaeremus &amp; consociamur. Quarum prima ac principalis est Spiritus Christi, quo omnes cum Christo, &amp; inter se conglutinati sunt. Nam qui non habet Spiritum Christi, is non est eius. Hinc pendent reliqua omnia ligamenta, tam interna quàm externa. [page 295] Vinculum fidei ac religionis: vinculum charitatis &amp; pacis: vinculum baptismi &amp; coenae Domini, quorum legitimo vsu, magis ac magis fimus vnum cum Christo, &amp; inter nos: vinculum diuersarum vocationum in Ecclesia, quibus alij aliis inseruiunt &amp; subministrant. Ista sunt vincula &amp; iuncturae propriae Ecclesiae Christi: &amp; vincula religionis, atque Ecclesiastica vocari possunt, quae suam habent efficacitatem à primo vinculo, quod est Spiritus S. Accedit vinculum humanae necessitudinis &amp; naturae. Summus enim omnes, homines, &amp; hoc vinculo quisque tenetur alterum diligere &amp; fouere. Accedunt postea vincula etiam politica &amp; domestica. Haec enim etiam non parum ponderis habent apud pios, ad colendam vnitatem &amp; societatem inter se, veluti est eiusdem patriae, eiusdem vrbis, &amp; eiusdem Reipub. Vincula item domestica, quae tria sunt praecipua, vnum est vinculum coniugij, quo vir &amp; vxor in Domino coniugati, sibi etiam mutuò seruiunt in Domino, &amp; sese mutuò ad ambulandum in via Domini, &amp; ad liberos in Domino instituendos exstimulant. Secundum vinculum est patris &amp; liberorum: Tertium vinculum Domini &amp; serui, herae &amp; ancillae. Neque enim Christus haec vincula aliis quoque Gentibus communia sustulit, sed potius benedixit, vt vnitati Ecclesiae conservandę, &amp; saluti totius corporis promouendae inseruiant. Haec igitur est quinta proprietas Ecclesiae, quod </w:t>
      </w:r>
      <w:r w:rsidRPr="00227C15">
        <w:rPr>
          <w:rFonts w:ascii="Times New Roman" w:hAnsi="Times New Roman" w:cs="Times New Roman"/>
          <w:sz w:val="30"/>
          <w:szCs w:val="30"/>
        </w:rPr>
        <w:lastRenderedPageBreak/>
        <w:t xml:space="preserve">sicut à Domino iis ligamentis &amp; vinculis firmiter connexa &amp; copulata est: sic etiam ea non soluit, sed studet seruare. Ideo veri fideles non abiiciunt Spiritum S. non amittunt fidem, non violant charitatem, non abiiciunt spem, non contemnunt ministerium verbi &amp; sacramentorum, non soluunt vnitatem Ecclesiae, non rumpunt vinculum pacis &amp; concordiae, non sunt autores diuortiorum, non turbant statum Reipub. aut pacem publicam: sed quibuscunque vinculis vident se fuisse à Domino in Ecclesia cum aliis colligatos ad vnitatem totius corporis seruandam, ea chara habent &amp; colunt. </w:t>
      </w:r>
    </w:p>
    <w:p w14:paraId="3BE6ACD6" w14:textId="77777777" w:rsidR="00227C15" w:rsidRPr="00227C15" w:rsidRDefault="00227C15" w:rsidP="00227C15">
      <w:pPr>
        <w:rPr>
          <w:rFonts w:ascii="Times New Roman" w:hAnsi="Times New Roman" w:cs="Times New Roman"/>
          <w:sz w:val="30"/>
          <w:szCs w:val="30"/>
        </w:rPr>
      </w:pPr>
    </w:p>
    <w:p w14:paraId="1B8169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Sexta proprietas est, quòd nullum membrum in hoc corpore est, vel mortuum, vel otiosum, nec sibi etiam soli viuit aut seruit: sed quam à capite accepit vitam &amp; nutrimentum, aliave bona, eadem etiam aliis communicat ac subministrat, idque per eas iuncturas, per quas ipsi etiam à capite suppeditantur: puta, vt quam quis per iuncturam ministerij Ecclesiastici, perque iuncturam Scholarum Christianarum accepit &amp; accipit à Domino salutis doctrinam, eandem &amp; ipse factus minister &amp; doctor, per eandem ministerij vel muneris Scholastici iuncturam aliis communicat: &amp; sic vicissim alij aliis. Quae quis item accepit bona per ministerium parentum: eandem ipse per iuncturam &amp; vinculum coniugij subministrat vxori &amp; liberis: &amp; per iuncturam humanae societatis &amp; necessitudinis, per iuncturam item charitatis, aliis etiam hominibus egentibus de suis bonis subministrat. Denique quisque in sua vocatione sese vtilem praebet Ecclesiae, &amp; singulis proximis sibi membris. Proprietatem hanc docet Apostolus, primùm, cùm iuncturas has, iuncturas vocat subministrationis, quia per eas &amp; nobis à Christo bona tum temporalia, tum maximè spiritualia subministrantur: Et nos vicissim in sua quisque vocatione &amp; per suum quisque ministerium. aliis subministramus. Item eandem proprietatem clariùs explicat, cùm cuique membro suam dat ἐνέργείαν, secundùm quam incrementum facit corporis. Pertinent huc adhortationes Apostoli in fine etiam huius capitis, vbi ait, </w:t>
      </w:r>
      <w:r w:rsidRPr="00227C15">
        <w:rPr>
          <w:rFonts w:ascii="Times New Roman" w:hAnsi="Times New Roman" w:cs="Times New Roman"/>
          <w:i/>
          <w:iCs/>
          <w:sz w:val="30"/>
          <w:szCs w:val="30"/>
        </w:rPr>
        <w:t>Estote alij in alios benigni, miserricordes, condonantes vobis inuicem, sicut &amp; Christus condonauit vobis.</w:t>
      </w:r>
      <w:r w:rsidRPr="00227C15">
        <w:rPr>
          <w:rFonts w:ascii="Times New Roman" w:hAnsi="Times New Roman" w:cs="Times New Roman"/>
          <w:sz w:val="30"/>
          <w:szCs w:val="30"/>
        </w:rPr>
        <w:t xml:space="preserve"> Item cap. 5. </w:t>
      </w:r>
      <w:r w:rsidRPr="00227C15">
        <w:rPr>
          <w:rFonts w:ascii="Times New Roman" w:hAnsi="Times New Roman" w:cs="Times New Roman"/>
          <w:i/>
          <w:iCs/>
          <w:sz w:val="30"/>
          <w:szCs w:val="30"/>
        </w:rPr>
        <w:t>Vt vxores subiectae sint viris suis, sicut &amp; Ecclesia Christo: &amp; vicissim viri diligant vxores suas, sicut &amp; Christus Ecclesiam.</w:t>
      </w:r>
      <w:r w:rsidRPr="00227C15">
        <w:rPr>
          <w:rFonts w:ascii="Times New Roman" w:hAnsi="Times New Roman" w:cs="Times New Roman"/>
          <w:sz w:val="30"/>
          <w:szCs w:val="30"/>
        </w:rPr>
        <w:t xml:space="preserve"> Ecce iuncturam coniugij, per quam Apostolus vult, vt maritus vxori, &amp; vxor marito suppeditet eam, quam à Christo acceperunt gratiam. Et in cap. 6. Parentibus mandat, vt liberos suos instituant in doctrina &amp; disciplina Dei: &amp; Filiis, vt debitum honorem praestent parentibus. Ecce </w:t>
      </w:r>
      <w:r w:rsidRPr="00227C15">
        <w:rPr>
          <w:rFonts w:ascii="Times New Roman" w:hAnsi="Times New Roman" w:cs="Times New Roman"/>
          <w:sz w:val="30"/>
          <w:szCs w:val="30"/>
        </w:rPr>
        <w:lastRenderedPageBreak/>
        <w:t xml:space="preserve">iuncturas, per quas quae quis accepit à Domino beneficia, siue spiritualia, siue corporalia, ea communicant filij Dei, alij aliis. </w:t>
      </w:r>
    </w:p>
    <w:p w14:paraId="4EA90E37" w14:textId="77777777" w:rsidR="00227C15" w:rsidRPr="00227C15" w:rsidRDefault="00227C15" w:rsidP="00227C15">
      <w:pPr>
        <w:rPr>
          <w:rFonts w:ascii="Times New Roman" w:hAnsi="Times New Roman" w:cs="Times New Roman"/>
          <w:sz w:val="30"/>
          <w:szCs w:val="30"/>
        </w:rPr>
      </w:pPr>
    </w:p>
    <w:p w14:paraId="469327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Nullus igitur verè fidelis, nullumque verum Ecclesiae membrum, vel vitae spiritualis expers, vel otiosum esse, vel sibi soli viuere ac seruire potest: sed in studium promouendi aliorum salutem incumbit, &amp; ad hoc pro sua virili &amp; energia, quicquid à Christo accipit, confert. </w:t>
      </w:r>
    </w:p>
    <w:p w14:paraId="1665ED92" w14:textId="77777777" w:rsidR="00227C15" w:rsidRPr="00227C15" w:rsidRDefault="00227C15" w:rsidP="00227C15">
      <w:pPr>
        <w:rPr>
          <w:rFonts w:ascii="Times New Roman" w:hAnsi="Times New Roman" w:cs="Times New Roman"/>
          <w:sz w:val="30"/>
          <w:szCs w:val="30"/>
        </w:rPr>
      </w:pPr>
    </w:p>
    <w:p w14:paraId="5F57A5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Hinc sequitur septima proprietas: ea est συμπάθεια, quasi quid aduersi vni membro contingat, alia quoque membra eandem sentiunt calamitatem: ac proinde ad opem ferendam illi membro affecto, accurrunt aliamembra, pro suo quodque officio. De hac proprietate passim scripturae docent, quae est &amp; esse debet inter fideles in Ecclesia. Alter alterius onera portate, dicebat Apostolus, &amp; sic adimplebitis legem Christi. De se ipso, Quis infirmatur (inquit), &amp; ego non infirmor. Haec proprietas manifesta est ex iis quae dicta sunt de omnibus membris strictè simul compactis, &amp; sibi inuicem seruientibus. Videant igitur illi, qui nulla afficiuntur commiseratione erga eos, qui propter Christum variis premuntur calamitatibus, qualia sint membra in hoc corpore. Ad verum Christi corpus non pertinent: &amp; de Ecclesia non sunt, [page 296] quia carent hac proprietate, id est, συμπαθεία. </w:t>
      </w:r>
    </w:p>
    <w:p w14:paraId="407D8013" w14:textId="77777777" w:rsidR="00227C15" w:rsidRPr="00227C15" w:rsidRDefault="00227C15" w:rsidP="00227C15">
      <w:pPr>
        <w:rPr>
          <w:rFonts w:ascii="Times New Roman" w:hAnsi="Times New Roman" w:cs="Times New Roman"/>
          <w:sz w:val="30"/>
          <w:szCs w:val="30"/>
        </w:rPr>
      </w:pPr>
    </w:p>
    <w:p w14:paraId="29A738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Octaua est, quod nullum membrum habet omnia dona Spiritus S. cùm hoc solius sit capitis, sed suum quodque habet ad mensuram: nullum verò est, quod suo careat dono, quo sese vtile reddat corpori: quanquam fideles alij aliis plura &amp; praestantiora habeant, omnes tamen ad mensuram. Omnes habent fidem, sed neque omnes aequalem &amp; eadem mensurâ. Sic de aliis bonis spiritualibus &amp; temporalibus, &amp; de vocationibus dicendum est, vt etiam manifestum est. Qua de re Apostolus 1. Cor. 12. Non omnes Apostoli, non omnes Prophetae, &amp;c. sicut etiam in corpore humano varia sunt dona singulis membris communicata, &amp; omnia ad mensuram. Nec tamen vnum membrum inuidet alteri membro: sed quodque suo dono suaque sorte contentum est. Veri igitur fideles in Ecclesia, contenti sunt sua sorte, nulla laborant inuidia, nec quae sunt alterius dona &amp; bona, ea sibi vsurpant. Atque hoc est, quod Apostolus ait ad Corinth. 13. </w:t>
      </w:r>
      <w:r w:rsidRPr="00227C15">
        <w:rPr>
          <w:rFonts w:ascii="Times New Roman" w:hAnsi="Times New Roman" w:cs="Times New Roman"/>
          <w:i/>
          <w:iCs/>
          <w:sz w:val="30"/>
          <w:szCs w:val="30"/>
        </w:rPr>
        <w:t>charitas non inuidet, non aemulatur.</w:t>
      </w:r>
      <w:r w:rsidRPr="00227C15">
        <w:rPr>
          <w:rFonts w:ascii="Times New Roman" w:hAnsi="Times New Roman" w:cs="Times New Roman"/>
          <w:sz w:val="30"/>
          <w:szCs w:val="30"/>
        </w:rPr>
        <w:t xml:space="preserve"> Satis quisque habet, si quod accepit talentum, illud possit in communem vtilitatem conferre. Hanc proprietatem colligimus inde, vbi ait, vnumquodque </w:t>
      </w:r>
      <w:r w:rsidRPr="00227C15">
        <w:rPr>
          <w:rFonts w:ascii="Times New Roman" w:hAnsi="Times New Roman" w:cs="Times New Roman"/>
          <w:sz w:val="30"/>
          <w:szCs w:val="30"/>
        </w:rPr>
        <w:lastRenderedPageBreak/>
        <w:t xml:space="preserve">membrum facere incrementum κατ᾽ ἐνέργειαν ἐν μέτρῳ ἑνὸς ἑκάστου μέρους. </w:t>
      </w:r>
    </w:p>
    <w:p w14:paraId="0F3E2A18" w14:textId="77777777" w:rsidR="00227C15" w:rsidRPr="00227C15" w:rsidRDefault="00227C15" w:rsidP="00227C15">
      <w:pPr>
        <w:rPr>
          <w:rFonts w:ascii="Times New Roman" w:hAnsi="Times New Roman" w:cs="Times New Roman"/>
          <w:sz w:val="30"/>
          <w:szCs w:val="30"/>
        </w:rPr>
      </w:pPr>
    </w:p>
    <w:p w14:paraId="5EE195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Nona est, quòd omnes veri fideles in Ecclesia semper proficiunt, adolescunt, &amp; incrementum faciunt: tantum abest, vt prorsus deficiant à corpore. Atque hoc est praecipuum caput in hoc loco, de perseuerentia &amp; incremento sanctorum. Non enim ait Apostolus, quòd debeant facere incrementum, sed quod faciant, ποιηται ἄυξησιν. Sed quale incrementum? Subdit, τοῦ σώματος, id est, tali corpori conueniens. Incrementum igitur filiorum Dei, non consistit in diuitiis cumulandis, &amp; aliis huius seculi rebus: sed in iis, quae tali corpori Christi competunt &amp; conueniunt, in vita Dei, in pietate, in vera religione. </w:t>
      </w:r>
    </w:p>
    <w:p w14:paraId="0F2159F1" w14:textId="77777777" w:rsidR="00227C15" w:rsidRPr="00227C15" w:rsidRDefault="00227C15" w:rsidP="00227C15">
      <w:pPr>
        <w:rPr>
          <w:rFonts w:ascii="Times New Roman" w:hAnsi="Times New Roman" w:cs="Times New Roman"/>
          <w:sz w:val="30"/>
          <w:szCs w:val="30"/>
        </w:rPr>
      </w:pPr>
    </w:p>
    <w:p w14:paraId="0D842A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quomodo faciunt incrementum sancti perpetuò, cùm quotidie peccent, &amp; aliquando grauissimè? Respondeo. </w:t>
      </w:r>
    </w:p>
    <w:p w14:paraId="224EE53C" w14:textId="77777777" w:rsidR="00227C15" w:rsidRPr="00227C15" w:rsidRDefault="00227C15" w:rsidP="00227C15">
      <w:pPr>
        <w:rPr>
          <w:rFonts w:ascii="Times New Roman" w:hAnsi="Times New Roman" w:cs="Times New Roman"/>
          <w:sz w:val="30"/>
          <w:szCs w:val="30"/>
        </w:rPr>
      </w:pPr>
    </w:p>
    <w:p w14:paraId="47BCE9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1. Peccant ex infirmitate, &amp; secundùm carnem, mens tamen recta in Deum manet. Non enim propterea excidunt prorsus à Christo, nec destituuntur nutrimento, quod à capite in illos fluit. Ideo incrementum capiunt, quia capiunt nutrimentum, nec verbum contemnunt. Exemplum. Etiam in corpore membrum vnum aliquod accipit vulnus: num propterea non accipit alimentum &amp; incrementum? Capit dum manet adiunctum corpori reliquo &amp; capiti. Idem contingit verè sanctis membris Christi. Deinde Christus pro sua bonitate efficit, vt etiam peccata conuertantur in bonum suis fidelibus. Surgunt enim humiliores, fiunt cautiores, sicut Dauid &amp; Petrus. Non potest igitur impediri verum verè fidelium incrementum. Haec est praecipua consolatio huius loci. Qui igitur tandem pereunt, testimonium dant, se nunquam fuisse vera &amp; viua membra</w:t>
      </w:r>
    </w:p>
    <w:p w14:paraId="35555CB0" w14:textId="77777777" w:rsidR="00227C15" w:rsidRPr="00227C15" w:rsidRDefault="00227C15" w:rsidP="00227C15">
      <w:pPr>
        <w:rPr>
          <w:rFonts w:ascii="Times New Roman" w:hAnsi="Times New Roman" w:cs="Times New Roman"/>
          <w:sz w:val="30"/>
          <w:szCs w:val="30"/>
        </w:rPr>
      </w:pPr>
    </w:p>
    <w:p w14:paraId="26D199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Decima proprietas est, quòd veri fideles in hoc incremento non tam quaerunt propriam salutem, quàm salutem totius corporis, vt Christus caput, suum tandem integrum &amp; perfectum accipiat corpus. Hanc habemus, vbi ait, In aedificationem sui ipsius, totius scilicet corporis &amp;c. </w:t>
      </w:r>
    </w:p>
    <w:p w14:paraId="51F46A6F" w14:textId="77777777" w:rsidR="00227C15" w:rsidRPr="00227C15" w:rsidRDefault="00227C15" w:rsidP="00227C15">
      <w:pPr>
        <w:rPr>
          <w:rFonts w:ascii="Times New Roman" w:hAnsi="Times New Roman" w:cs="Times New Roman"/>
          <w:sz w:val="30"/>
          <w:szCs w:val="30"/>
        </w:rPr>
      </w:pPr>
    </w:p>
    <w:p w14:paraId="28A3F7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caussa finalis, &amp; hanc respiciunt sancti. </w:t>
      </w:r>
    </w:p>
    <w:p w14:paraId="3551EED4" w14:textId="77777777" w:rsidR="00227C15" w:rsidRPr="00227C15" w:rsidRDefault="00227C15" w:rsidP="00227C15">
      <w:pPr>
        <w:rPr>
          <w:rFonts w:ascii="Times New Roman" w:hAnsi="Times New Roman" w:cs="Times New Roman"/>
          <w:sz w:val="30"/>
          <w:szCs w:val="30"/>
        </w:rPr>
      </w:pPr>
    </w:p>
    <w:p w14:paraId="23440F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11. Vndecima est, quòd omnes sancti in hoc corpore praediti sunt charitate, &amp; quicquid agunt, ex charitate agunt. Ex his omnibus huiuscemodi Ecclesiae descriptionem colligere possumus, quae haec est. </w:t>
      </w:r>
    </w:p>
    <w:p w14:paraId="05232FC5" w14:textId="77777777" w:rsidR="00227C15" w:rsidRPr="00227C15" w:rsidRDefault="00227C15" w:rsidP="00227C15">
      <w:pPr>
        <w:rPr>
          <w:rFonts w:ascii="Times New Roman" w:hAnsi="Times New Roman" w:cs="Times New Roman"/>
          <w:sz w:val="30"/>
          <w:szCs w:val="30"/>
        </w:rPr>
      </w:pPr>
    </w:p>
    <w:p w14:paraId="31EC4F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Ecclesia est corpus mysticum, ex Christo tanquam ex capite ortum, vitam ac motum habens, &amp; ex electis per Spiritum S. renatis, tanquam ex propriis membris constans: in quo omnia membra tum cum capite, tum inter se congruentissimo ordine collocata &amp; coagmentata, &amp; firmissimè ac tenacissimè simul constricta, idque per iuncturas &amp; ligamenta spiritualia eiusdem nimirum spiritus Christi, eiusdem fidei, spei, &amp; charitatis, doctrinae &amp; sacramentorum, totiusque religionis, &amp; diuersarum in ea functionum, nec non &amp; per iuncturam humanae necessitudinis ac societatis, saepe etiam per vinculum eiusdem nationis, patriae, vrbis, familiae, consanguinitatis, affinitatis, amicitiae, aliaque vincula: in quo inquam omnia membra simul cum capite connexa, semper tum spiritualem vitam viuunt, tum pro suo quodque munere, secundùm donorum mensuram &amp; energiam operantur: ac quae per commissuras à capite accipiunt bona, ea alij aliis per easdem commissuras subministrando, incrementum tali corpori congruens tamdiu per charitatem mutuamque inter se dilectionem faciunt, dum totum corpus exaedificetur, &amp; ad perfectam staturam perducatur: id quod futurum est, cum Deus erit omnia in omnibus. </w:t>
      </w:r>
    </w:p>
    <w:p w14:paraId="51A10E7F" w14:textId="77777777" w:rsidR="00227C15" w:rsidRPr="00227C15" w:rsidRDefault="00227C15" w:rsidP="00227C15">
      <w:pPr>
        <w:rPr>
          <w:rFonts w:ascii="Times New Roman" w:hAnsi="Times New Roman" w:cs="Times New Roman"/>
          <w:sz w:val="30"/>
          <w:szCs w:val="30"/>
        </w:rPr>
      </w:pPr>
    </w:p>
    <w:p w14:paraId="2AB5EC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PARS TERTIA </w:t>
      </w:r>
    </w:p>
    <w:p w14:paraId="2030D7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 IV. </w:t>
      </w:r>
    </w:p>
    <w:p w14:paraId="0CD87771" w14:textId="77777777" w:rsidR="00227C15" w:rsidRPr="00227C15" w:rsidRDefault="00227C15" w:rsidP="00227C15">
      <w:pPr>
        <w:rPr>
          <w:rFonts w:ascii="Times New Roman" w:hAnsi="Times New Roman" w:cs="Times New Roman"/>
          <w:sz w:val="30"/>
          <w:szCs w:val="30"/>
        </w:rPr>
      </w:pPr>
    </w:p>
    <w:p w14:paraId="676AE3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nunc tertia pars huius 4. cap. in qua Ephesios cùm ad studium regenerationis magis ac magis perficiendae, tum ad eius fructus proferendos hortatur Apostolus. </w:t>
      </w:r>
    </w:p>
    <w:p w14:paraId="0AA46B80" w14:textId="77777777" w:rsidR="00227C15" w:rsidRPr="00227C15" w:rsidRDefault="00227C15" w:rsidP="00227C15">
      <w:pPr>
        <w:rPr>
          <w:rFonts w:ascii="Times New Roman" w:hAnsi="Times New Roman" w:cs="Times New Roman"/>
          <w:sz w:val="30"/>
          <w:szCs w:val="30"/>
        </w:rPr>
      </w:pPr>
    </w:p>
    <w:p w14:paraId="60BCD4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297] </w:t>
      </w:r>
      <w:r w:rsidRPr="00227C15">
        <w:rPr>
          <w:rFonts w:ascii="Times New Roman" w:hAnsi="Times New Roman" w:cs="Times New Roman"/>
          <w:i/>
          <w:iCs/>
          <w:sz w:val="30"/>
          <w:szCs w:val="30"/>
        </w:rPr>
        <w:t xml:space="preserve">17. Hoc itaque dico &amp; obtestor per Dominum, ne amplius ambuletis, &amp;c. </w:t>
      </w:r>
    </w:p>
    <w:p w14:paraId="4726C741" w14:textId="77777777" w:rsidR="00227C15" w:rsidRPr="00227C15" w:rsidRDefault="00227C15" w:rsidP="00227C15">
      <w:pPr>
        <w:rPr>
          <w:rFonts w:ascii="Times New Roman" w:hAnsi="Times New Roman" w:cs="Times New Roman"/>
          <w:sz w:val="30"/>
          <w:szCs w:val="30"/>
        </w:rPr>
      </w:pPr>
    </w:p>
    <w:p w14:paraId="35B6F1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Continuatio huius partis cum superioribus haec est. Explicata doctrina de fide tribus prioribus capitibus, inde generalem adhortationem ad vitam Christiano homine dignam traducendam deduxit atque exorsus est, dicendo vers. 1. </w:t>
      </w:r>
      <w:r w:rsidRPr="00227C15">
        <w:rPr>
          <w:rFonts w:ascii="Times New Roman" w:hAnsi="Times New Roman" w:cs="Times New Roman"/>
          <w:i/>
          <w:iCs/>
          <w:sz w:val="30"/>
          <w:szCs w:val="30"/>
        </w:rPr>
        <w:t>Precor itaque vos Ego vinctus in Domino, vt ambuletis sicut dignum est vocatione, quae vocati estis, in omni humilitate.</w:t>
      </w:r>
      <w:r w:rsidRPr="00227C15">
        <w:rPr>
          <w:rFonts w:ascii="Times New Roman" w:hAnsi="Times New Roman" w:cs="Times New Roman"/>
          <w:sz w:val="30"/>
          <w:szCs w:val="30"/>
        </w:rPr>
        <w:t xml:space="preserve"> Peculiariter verò hortatus est </w:t>
      </w:r>
      <w:r w:rsidRPr="00227C15">
        <w:rPr>
          <w:rFonts w:ascii="Times New Roman" w:hAnsi="Times New Roman" w:cs="Times New Roman"/>
          <w:sz w:val="30"/>
          <w:szCs w:val="30"/>
        </w:rPr>
        <w:lastRenderedPageBreak/>
        <w:t xml:space="preserve">cum primis ad studium conseruandę vnitatis istius corporis Christi, in quod ipsi quoque Ephesij insitifuerant: idque fecit multis argumentis, quorum postremum à qualitate &amp; conditione huius corporis deductum fuit: conditio autem illa &amp; proprietas haec est, nempe, quòd nisi omnia membra maneant inter se coagmentata, ita vt superiora inferioribus per debitas iuncturas, pro sua quodque mensura subministret quod à capite accepit: ea nutriri ac proinde incrementum facere non possint, quare tandem intereant necesse est. Atqui corpus hoc Christi mysticum interire non potest, sed semper facit incrementum, donec perueniat ad iustam mensuram, sicut etiam fecit corpus eiusdem Christi naturale. Fieri igitur non poterit, ô Ephesij, si vera estis membra huius corporis, quin maneatis simul vniti &amp; totius corporis vnitatem conseruare studeatis per vinculum pacis, concordiae, ac charitatis. Quare si quis vnitatem corporis huius soluat, manifestam dabit significationem, se verum membrum corporis non fuisse. Huc spectant omnia quae dixit cùm de ministerio, per quod suppeditatur alimentum corpori, tum de ipsius corporis coagmentatione &amp; incremento, quod facit per charitatem. </w:t>
      </w:r>
    </w:p>
    <w:p w14:paraId="464AD498" w14:textId="77777777" w:rsidR="00227C15" w:rsidRPr="00227C15" w:rsidRDefault="00227C15" w:rsidP="00227C15">
      <w:pPr>
        <w:rPr>
          <w:rFonts w:ascii="Times New Roman" w:hAnsi="Times New Roman" w:cs="Times New Roman"/>
          <w:sz w:val="30"/>
          <w:szCs w:val="30"/>
        </w:rPr>
      </w:pPr>
    </w:p>
    <w:p w14:paraId="3FCAA6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itaque absoluto hoc quod praecipuum erat de vnitate Ecclesiae conseruanda argumento: resumit adhortationem de vita Christiano homine digna, &amp; quae membris talis corporis conueniat, instituenda, &amp; ait: </w:t>
      </w:r>
    </w:p>
    <w:p w14:paraId="5C675F67" w14:textId="77777777" w:rsidR="00227C15" w:rsidRPr="00227C15" w:rsidRDefault="00227C15" w:rsidP="00227C15">
      <w:pPr>
        <w:rPr>
          <w:rFonts w:ascii="Times New Roman" w:hAnsi="Times New Roman" w:cs="Times New Roman"/>
          <w:sz w:val="30"/>
          <w:szCs w:val="30"/>
        </w:rPr>
      </w:pPr>
    </w:p>
    <w:p w14:paraId="04C3E8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Hoc igitur dico &amp; obtestor per Dominum:</w:t>
      </w:r>
      <w:r w:rsidRPr="00227C15">
        <w:rPr>
          <w:rFonts w:ascii="Times New Roman" w:hAnsi="Times New Roman" w:cs="Times New Roman"/>
          <w:sz w:val="30"/>
          <w:szCs w:val="30"/>
        </w:rPr>
        <w:t xml:space="preserve"> Quasi dicat, hoc igitur est, quod coeperam, dicere &amp; rogare, nempe, vt ambuletis, sicut dignum est vocatione, qua vocati estis. Non enim estis amplius Gentes profanae, sed Filij Dei, membraque Christi: non debetis igitur amplius vt Gentes viuere, sed vt filij Dei. Haec est continuatio textus praesentis cum superioribus. </w:t>
      </w:r>
    </w:p>
    <w:p w14:paraId="6AB5C126" w14:textId="77777777" w:rsidR="00227C15" w:rsidRPr="00227C15" w:rsidRDefault="00227C15" w:rsidP="00227C15">
      <w:pPr>
        <w:rPr>
          <w:rFonts w:ascii="Times New Roman" w:hAnsi="Times New Roman" w:cs="Times New Roman"/>
          <w:sz w:val="30"/>
          <w:szCs w:val="30"/>
        </w:rPr>
      </w:pPr>
    </w:p>
    <w:p w14:paraId="59BFC3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verò eorum, quae hîc tractat, haec est. </w:t>
      </w:r>
    </w:p>
    <w:p w14:paraId="2CC344EE" w14:textId="77777777" w:rsidR="00227C15" w:rsidRPr="00227C15" w:rsidRDefault="00227C15" w:rsidP="00227C15">
      <w:pPr>
        <w:rPr>
          <w:rFonts w:ascii="Times New Roman" w:hAnsi="Times New Roman" w:cs="Times New Roman"/>
          <w:sz w:val="30"/>
          <w:szCs w:val="30"/>
        </w:rPr>
      </w:pPr>
    </w:p>
    <w:p w14:paraId="5A3819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Docet in genere, non amplius esse Ephesiis ambulandum, sicut reliquae Gentes ambulant, sed sicut illos decet, qui ab impio statu, ad Christum efficaciter vocati sunt. Atque hoc confirmat à contrariis caussis: à quibus enim caussis infideles ad omnia facinorum genera perpetranda impelluntur: illis contrariae sunt, quibus adduci debent fideles, vt mores moribus infidelium prorsus contrarios, mores nimirum tales, quales etiam in Christo fuerunt, persequantur. Ita breuiter describit, idque in genere tum foeditatem vitae gentilium, tum vitae renouationem, quam sequi debent renati in Christo. </w:t>
      </w:r>
    </w:p>
    <w:p w14:paraId="35488806" w14:textId="77777777" w:rsidR="00227C15" w:rsidRPr="00227C15" w:rsidRDefault="00227C15" w:rsidP="00227C15">
      <w:pPr>
        <w:rPr>
          <w:rFonts w:ascii="Times New Roman" w:hAnsi="Times New Roman" w:cs="Times New Roman"/>
          <w:sz w:val="30"/>
          <w:szCs w:val="30"/>
        </w:rPr>
      </w:pPr>
    </w:p>
    <w:p w14:paraId="3A9714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hoc facit primis octo versibus, à vers. 17. vsque ad 25. Hoc est primum. </w:t>
      </w:r>
    </w:p>
    <w:p w14:paraId="50FE9AFC" w14:textId="77777777" w:rsidR="00227C15" w:rsidRPr="00227C15" w:rsidRDefault="00227C15" w:rsidP="00227C15">
      <w:pPr>
        <w:rPr>
          <w:rFonts w:ascii="Times New Roman" w:hAnsi="Times New Roman" w:cs="Times New Roman"/>
          <w:sz w:val="30"/>
          <w:szCs w:val="30"/>
        </w:rPr>
      </w:pPr>
    </w:p>
    <w:p w14:paraId="528C88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ab hac generali adhortatione transit ad particulares, vitiis aliquot veteris hominis, quae vitare debent, recensitis, &amp; contra fructibus praecipuis noui hominis, quos vt proferant, rogat, in medium propositis. Et hoc à vers. 25. ad finem vsque. </w:t>
      </w:r>
    </w:p>
    <w:p w14:paraId="744EC72E" w14:textId="77777777" w:rsidR="00227C15" w:rsidRPr="00227C15" w:rsidRDefault="00227C15" w:rsidP="00227C15">
      <w:pPr>
        <w:rPr>
          <w:rFonts w:ascii="Times New Roman" w:hAnsi="Times New Roman" w:cs="Times New Roman"/>
          <w:sz w:val="30"/>
          <w:szCs w:val="30"/>
        </w:rPr>
      </w:pPr>
    </w:p>
    <w:p w14:paraId="0D3C19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contextum perstringamus. </w:t>
      </w:r>
    </w:p>
    <w:p w14:paraId="559FFCDD" w14:textId="77777777" w:rsidR="00227C15" w:rsidRPr="00227C15" w:rsidRDefault="00227C15" w:rsidP="00227C15">
      <w:pPr>
        <w:rPr>
          <w:rFonts w:ascii="Times New Roman" w:hAnsi="Times New Roman" w:cs="Times New Roman"/>
          <w:sz w:val="30"/>
          <w:szCs w:val="30"/>
        </w:rPr>
      </w:pPr>
    </w:p>
    <w:p w14:paraId="75B498B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17. Hoc itaque dico &amp; obtestor in Domino, ne amplius vos ambuletis, sicut &amp; reliquae Gentes ambulant in vanitate mentis suae. </w:t>
      </w:r>
    </w:p>
    <w:p w14:paraId="2C540DBC" w14:textId="77777777" w:rsidR="00227C15" w:rsidRPr="00227C15" w:rsidRDefault="00227C15" w:rsidP="00227C15">
      <w:pPr>
        <w:rPr>
          <w:rFonts w:ascii="Times New Roman" w:hAnsi="Times New Roman" w:cs="Times New Roman"/>
          <w:i/>
          <w:iCs/>
          <w:sz w:val="30"/>
          <w:szCs w:val="30"/>
        </w:rPr>
      </w:pPr>
    </w:p>
    <w:p w14:paraId="2F9FAA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18. Excaecati intelligentia</w:t>
      </w:r>
      <w:r w:rsidRPr="00227C15">
        <w:rPr>
          <w:rFonts w:ascii="Times New Roman" w:hAnsi="Times New Roman" w:cs="Times New Roman"/>
          <w:sz w:val="30"/>
          <w:szCs w:val="30"/>
        </w:rPr>
        <w:t xml:space="preserve"> (τῇ διανοία) </w:t>
      </w:r>
      <w:r w:rsidRPr="00227C15">
        <w:rPr>
          <w:rFonts w:ascii="Times New Roman" w:hAnsi="Times New Roman" w:cs="Times New Roman"/>
          <w:i/>
          <w:iCs/>
          <w:sz w:val="30"/>
          <w:szCs w:val="30"/>
        </w:rPr>
        <w:t xml:space="preserve">existentes abalienati à vita Dei, propter ignorantiam, quae est in ipsis, propter obdurationem cordis eorum. </w:t>
      </w:r>
    </w:p>
    <w:p w14:paraId="1B49D7DC" w14:textId="77777777" w:rsidR="00227C15" w:rsidRPr="00227C15" w:rsidRDefault="00227C15" w:rsidP="00227C15">
      <w:pPr>
        <w:rPr>
          <w:rFonts w:ascii="Times New Roman" w:hAnsi="Times New Roman" w:cs="Times New Roman"/>
          <w:sz w:val="30"/>
          <w:szCs w:val="30"/>
        </w:rPr>
      </w:pPr>
    </w:p>
    <w:p w14:paraId="7AEAD1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Ἐσκοτισμένοι scilicet ἄνθρωποι ἐθνικὴ, respexit res ipsas, homines nimirum, non nomen &amp; τὰ ἐθνη. </w:t>
      </w:r>
    </w:p>
    <w:p w14:paraId="1D67F61B" w14:textId="77777777" w:rsidR="00227C15" w:rsidRPr="00227C15" w:rsidRDefault="00227C15" w:rsidP="00227C15">
      <w:pPr>
        <w:rPr>
          <w:rFonts w:ascii="Times New Roman" w:hAnsi="Times New Roman" w:cs="Times New Roman"/>
          <w:sz w:val="30"/>
          <w:szCs w:val="30"/>
        </w:rPr>
      </w:pPr>
    </w:p>
    <w:p w14:paraId="385931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19. Qui posteaquam dedoluerunt</w:t>
      </w:r>
      <w:r w:rsidRPr="00227C15">
        <w:rPr>
          <w:rFonts w:ascii="Times New Roman" w:hAnsi="Times New Roman" w:cs="Times New Roman"/>
          <w:sz w:val="30"/>
          <w:szCs w:val="30"/>
        </w:rPr>
        <w:t xml:space="preserve"> (id est dolere desierunt) </w:t>
      </w:r>
      <w:r w:rsidRPr="00227C15">
        <w:rPr>
          <w:rFonts w:ascii="Times New Roman" w:hAnsi="Times New Roman" w:cs="Times New Roman"/>
          <w:i/>
          <w:iCs/>
          <w:sz w:val="30"/>
          <w:szCs w:val="30"/>
        </w:rPr>
        <w:t>semet ipsos dediderunt lasciuiae</w:t>
      </w:r>
      <w:r w:rsidRPr="00227C15">
        <w:rPr>
          <w:rFonts w:ascii="Times New Roman" w:hAnsi="Times New Roman" w:cs="Times New Roman"/>
          <w:sz w:val="30"/>
          <w:szCs w:val="30"/>
        </w:rPr>
        <w:t xml:space="preserve"> (alij, proteruiae, ἀσελγεία, id est, effreni peccandi libidini) </w:t>
      </w:r>
      <w:r w:rsidRPr="00227C15">
        <w:rPr>
          <w:rFonts w:ascii="Times New Roman" w:hAnsi="Times New Roman" w:cs="Times New Roman"/>
          <w:i/>
          <w:iCs/>
          <w:sz w:val="30"/>
          <w:szCs w:val="30"/>
        </w:rPr>
        <w:t>ad patrandam immunditiem omnem, cum auiditate</w:t>
      </w:r>
      <w:r w:rsidRPr="00227C15">
        <w:rPr>
          <w:rFonts w:ascii="Times New Roman" w:hAnsi="Times New Roman" w:cs="Times New Roman"/>
          <w:sz w:val="30"/>
          <w:szCs w:val="30"/>
        </w:rPr>
        <w:t xml:space="preserve"> (ad verbum, ad patrationem omnis impuritatis in auiditate.) </w:t>
      </w:r>
    </w:p>
    <w:p w14:paraId="50C1E8CA" w14:textId="77777777" w:rsidR="00227C15" w:rsidRPr="00227C15" w:rsidRDefault="00227C15" w:rsidP="00227C15">
      <w:pPr>
        <w:rPr>
          <w:rFonts w:ascii="Times New Roman" w:hAnsi="Times New Roman" w:cs="Times New Roman"/>
          <w:sz w:val="30"/>
          <w:szCs w:val="30"/>
        </w:rPr>
      </w:pPr>
    </w:p>
    <w:p w14:paraId="3A0C771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Hos tres versus, qui vno contextu legendi sunt, Syriacus sic tradit: </w:t>
      </w:r>
    </w:p>
    <w:p w14:paraId="0B422BF7" w14:textId="77777777" w:rsidR="00227C15" w:rsidRPr="00227C15" w:rsidRDefault="00227C15" w:rsidP="00227C15">
      <w:pPr>
        <w:rPr>
          <w:rFonts w:ascii="Times New Roman" w:hAnsi="Times New Roman" w:cs="Times New Roman"/>
          <w:sz w:val="30"/>
          <w:szCs w:val="30"/>
        </w:rPr>
      </w:pPr>
    </w:p>
    <w:p w14:paraId="049D5E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autem dico &amp; testor per Dominum, vt deinceps non ambuletis, sicut residuum Gentium, quae ambulant in vanitate cognitionis suae: Et tenebrosae sunt (Gentes) in intellectibus suis, suntque alienae à vita Dei, propterea quòd non est in eis notitia, &amp; propter caecitatem cordis sui: Quae ἀπηλγηκότες absciderunt spem suam, &amp; tradiderunt se ipsos lasciuiae, &amp; ad perpetrationem omnis impuritatis, in cupiditate sua. </w:t>
      </w:r>
    </w:p>
    <w:p w14:paraId="243D32B4" w14:textId="77777777" w:rsidR="00227C15" w:rsidRPr="00227C15" w:rsidRDefault="00227C15" w:rsidP="00227C15">
      <w:pPr>
        <w:rPr>
          <w:rFonts w:ascii="Times New Roman" w:hAnsi="Times New Roman" w:cs="Times New Roman"/>
          <w:sz w:val="30"/>
          <w:szCs w:val="30"/>
        </w:rPr>
      </w:pPr>
    </w:p>
    <w:p w14:paraId="5ACEDD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tribus versibus, quibus hortatur, ne ambulemus sicut Gentes, describit Naturam Gentium, id est, eorum omnium, qui Spiritu Christi renati non sunt: describit inquam tum à caussis mouentibus, tum ab effectis. </w:t>
      </w:r>
    </w:p>
    <w:p w14:paraId="4D12C8F0" w14:textId="77777777" w:rsidR="00227C15" w:rsidRPr="00227C15" w:rsidRDefault="00227C15" w:rsidP="00227C15">
      <w:pPr>
        <w:rPr>
          <w:rFonts w:ascii="Times New Roman" w:hAnsi="Times New Roman" w:cs="Times New Roman"/>
          <w:sz w:val="30"/>
          <w:szCs w:val="30"/>
        </w:rPr>
      </w:pPr>
    </w:p>
    <w:p w14:paraId="64B38D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Caussas totius impiae &amp; turpissimae vitae in non renatis, tres assignat, tanquam tria Cerberi capita: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est vanitas mentis, ματαιότις τοῦ νοὸς αὐτῶν, vers. 17.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obtenebratio, [page 298] seu caecitas intelligentię. Sunt enim ἐσκοτισμένοι τῇ διανοία.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est obduratio cordis, πώρωσις τῆς καρδίας: &amp; vna nascitur ab altera. Has duas tradit vers. 18. </w:t>
      </w:r>
    </w:p>
    <w:p w14:paraId="574A6FC7" w14:textId="77777777" w:rsidR="00227C15" w:rsidRPr="00227C15" w:rsidRDefault="00227C15" w:rsidP="00227C15">
      <w:pPr>
        <w:rPr>
          <w:rFonts w:ascii="Times New Roman" w:hAnsi="Times New Roman" w:cs="Times New Roman"/>
          <w:sz w:val="30"/>
          <w:szCs w:val="30"/>
        </w:rPr>
      </w:pPr>
    </w:p>
    <w:p w14:paraId="5DAF14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Effectum</w:t>
      </w:r>
      <w:r w:rsidRPr="00227C15">
        <w:rPr>
          <w:rFonts w:ascii="Times New Roman" w:hAnsi="Times New Roman" w:cs="Times New Roman"/>
          <w:sz w:val="30"/>
          <w:szCs w:val="30"/>
        </w:rPr>
        <w:t xml:space="preserve"> vnum in genere ponit, cùm ait, Gentes ambulare, id est, vitam ducere in vanitate mentissuae, vers. 17. </w:t>
      </w:r>
    </w:p>
    <w:p w14:paraId="20AEE84C" w14:textId="77777777" w:rsidR="00227C15" w:rsidRPr="00227C15" w:rsidRDefault="00227C15" w:rsidP="00227C15">
      <w:pPr>
        <w:rPr>
          <w:rFonts w:ascii="Times New Roman" w:hAnsi="Times New Roman" w:cs="Times New Roman"/>
          <w:sz w:val="30"/>
          <w:szCs w:val="30"/>
        </w:rPr>
      </w:pPr>
    </w:p>
    <w:p w14:paraId="711271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w:t>
      </w:r>
      <w:r w:rsidRPr="00227C15">
        <w:rPr>
          <w:rFonts w:ascii="Times New Roman" w:hAnsi="Times New Roman" w:cs="Times New Roman"/>
          <w:sz w:val="30"/>
          <w:szCs w:val="30"/>
        </w:rPr>
        <w:t xml:space="preserve"> effectus specialis est, &amp; hic est ἄγνοια τοῦ θεοῦ, quae oritur ex vanitate mentis, &amp; ἐκ διανοίας excaecatione seu caecitate. </w:t>
      </w:r>
    </w:p>
    <w:p w14:paraId="6B99C0D9" w14:textId="77777777" w:rsidR="00227C15" w:rsidRPr="00227C15" w:rsidRDefault="00227C15" w:rsidP="00227C15">
      <w:pPr>
        <w:rPr>
          <w:rFonts w:ascii="Times New Roman" w:hAnsi="Times New Roman" w:cs="Times New Roman"/>
          <w:sz w:val="30"/>
          <w:szCs w:val="30"/>
        </w:rPr>
      </w:pPr>
    </w:p>
    <w:p w14:paraId="048834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Tertius</w:t>
      </w:r>
      <w:r w:rsidRPr="00227C15">
        <w:rPr>
          <w:rFonts w:ascii="Times New Roman" w:hAnsi="Times New Roman" w:cs="Times New Roman"/>
          <w:sz w:val="30"/>
          <w:szCs w:val="30"/>
        </w:rPr>
        <w:t xml:space="preserve"> qui sequitur ex secundo, est abalienatio à vita Dei. Ait enim, eos abalienatos esse à vita Dei, propter ignorantiam quae est in ipsis: &amp; hos duos effectus tradit vers. 18. </w:t>
      </w:r>
    </w:p>
    <w:p w14:paraId="784958FB" w14:textId="77777777" w:rsidR="00227C15" w:rsidRPr="00227C15" w:rsidRDefault="00227C15" w:rsidP="00227C15">
      <w:pPr>
        <w:rPr>
          <w:rFonts w:ascii="Times New Roman" w:hAnsi="Times New Roman" w:cs="Times New Roman"/>
          <w:sz w:val="30"/>
          <w:szCs w:val="30"/>
        </w:rPr>
      </w:pPr>
    </w:p>
    <w:p w14:paraId="30E79E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Quartus</w:t>
      </w:r>
      <w:r w:rsidRPr="00227C15">
        <w:rPr>
          <w:rFonts w:ascii="Times New Roman" w:hAnsi="Times New Roman" w:cs="Times New Roman"/>
          <w:sz w:val="30"/>
          <w:szCs w:val="30"/>
        </w:rPr>
        <w:t xml:space="preserve"> effectus est indolentia ac stupor, quo non amplius sentiunt ac dolent peccata sua, seu est amissio omnis συντηρήσεως &amp; conscientiae. Hinc sequitur </w:t>
      </w:r>
    </w:p>
    <w:p w14:paraId="40B0D93F" w14:textId="77777777" w:rsidR="00227C15" w:rsidRPr="00227C15" w:rsidRDefault="00227C15" w:rsidP="00227C15">
      <w:pPr>
        <w:rPr>
          <w:rFonts w:ascii="Times New Roman" w:hAnsi="Times New Roman" w:cs="Times New Roman"/>
          <w:sz w:val="30"/>
          <w:szCs w:val="30"/>
        </w:rPr>
      </w:pPr>
    </w:p>
    <w:p w14:paraId="5B8B27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Quintus,</w:t>
      </w:r>
      <w:r w:rsidRPr="00227C15">
        <w:rPr>
          <w:rFonts w:ascii="Times New Roman" w:hAnsi="Times New Roman" w:cs="Times New Roman"/>
          <w:sz w:val="30"/>
          <w:szCs w:val="30"/>
        </w:rPr>
        <w:t xml:space="preserve"> qui est ἀσελγεια, id est, proteruia, seu effrenis quaedam peccandi libido: Amissa enim conscientia, quid scelerum non appetit impius? Hinc sequitur. </w:t>
      </w:r>
    </w:p>
    <w:p w14:paraId="047AC6AB" w14:textId="77777777" w:rsidR="00227C15" w:rsidRPr="00227C15" w:rsidRDefault="00227C15" w:rsidP="00227C15">
      <w:pPr>
        <w:rPr>
          <w:rFonts w:ascii="Times New Roman" w:hAnsi="Times New Roman" w:cs="Times New Roman"/>
          <w:sz w:val="30"/>
          <w:szCs w:val="30"/>
        </w:rPr>
      </w:pPr>
    </w:p>
    <w:p w14:paraId="752436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Sextus,</w:t>
      </w:r>
      <w:r w:rsidRPr="00227C15">
        <w:rPr>
          <w:rFonts w:ascii="Times New Roman" w:hAnsi="Times New Roman" w:cs="Times New Roman"/>
          <w:sz w:val="30"/>
          <w:szCs w:val="30"/>
        </w:rPr>
        <w:t xml:space="preserve"> is est actualis cuiusuis sceleris perpetratio: illa enim peccandi libido prorumpit, quoties datur occasio in omnis generis flagitia: vocatur à Paulo ἐργασία πάσσης ἀκαθαρίας. Additur ad extremum. </w:t>
      </w:r>
    </w:p>
    <w:p w14:paraId="09490F87" w14:textId="77777777" w:rsidR="00227C15" w:rsidRPr="00227C15" w:rsidRDefault="00227C15" w:rsidP="00227C15">
      <w:pPr>
        <w:rPr>
          <w:rFonts w:ascii="Times New Roman" w:hAnsi="Times New Roman" w:cs="Times New Roman"/>
          <w:sz w:val="30"/>
          <w:szCs w:val="30"/>
        </w:rPr>
      </w:pPr>
    </w:p>
    <w:p w14:paraId="52E5615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Septimus,</w:t>
      </w:r>
      <w:r w:rsidRPr="00227C15">
        <w:rPr>
          <w:rFonts w:ascii="Times New Roman" w:hAnsi="Times New Roman" w:cs="Times New Roman"/>
          <w:sz w:val="30"/>
          <w:szCs w:val="30"/>
        </w:rPr>
        <w:t xml:space="preserve"> qui est auiditas, πλεονεξία, qua nunquam ita saturantur vel libidinibus ac voluptatibus, vel ebrietatibus, vel auaritia, aliisve peccatis, quin plura adhuc appetant, &amp; aueant admittere. Hanc peccandi insatiabilitatem, vocat πλεονεξίαν. Haec 4. effecta postrema habemus in vers. 19. Haec est naturae &amp; vitae hominis non renati descriptio à caussis &amp; effectis, qua declaratur, qualis sit intus &amp; foris. </w:t>
      </w:r>
      <w:r w:rsidRPr="00227C15">
        <w:rPr>
          <w:rFonts w:ascii="Times New Roman" w:hAnsi="Times New Roman" w:cs="Times New Roman"/>
          <w:i/>
          <w:iCs/>
          <w:sz w:val="30"/>
          <w:szCs w:val="30"/>
        </w:rPr>
        <w:t xml:space="preserve">Hac analysi, omnia faciliora redduntur. Singulos igitur percurramus versus. </w:t>
      </w:r>
    </w:p>
    <w:p w14:paraId="44D53D3F" w14:textId="77777777" w:rsidR="00227C15" w:rsidRPr="00227C15" w:rsidRDefault="00227C15" w:rsidP="00227C15">
      <w:pPr>
        <w:rPr>
          <w:rFonts w:ascii="Times New Roman" w:hAnsi="Times New Roman" w:cs="Times New Roman"/>
          <w:i/>
          <w:iCs/>
          <w:sz w:val="30"/>
          <w:szCs w:val="30"/>
        </w:rPr>
      </w:pPr>
    </w:p>
    <w:p w14:paraId="439B7B8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lastRenderedPageBreak/>
        <w:t xml:space="preserve">17. Hoc igitur dico &amp; obtestor in Domino, ne amplius vos ambuletis sicut &amp; reliquae Gentes ambulant in vanitate mentis suae. </w:t>
      </w:r>
    </w:p>
    <w:p w14:paraId="3EDE6ACB" w14:textId="77777777" w:rsidR="00227C15" w:rsidRPr="00227C15" w:rsidRDefault="00227C15" w:rsidP="00227C15">
      <w:pPr>
        <w:rPr>
          <w:rFonts w:ascii="Times New Roman" w:hAnsi="Times New Roman" w:cs="Times New Roman"/>
          <w:sz w:val="30"/>
          <w:szCs w:val="30"/>
        </w:rPr>
      </w:pPr>
    </w:p>
    <w:p w14:paraId="75B3C0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μαρτύρομαι ἐν Κυρίῳ, Scholia sic, τοὗτ᾽ ἐστὶ, μάρτυρα τὸν Κύριον καλῶ, ὅτι εἶπον, τὶ δεῖ ὑμᾶς πράττειν. Sed magis placet, vt sit obtestatio, quasi dicat, Rogo per Dominum, ne ambuletis. </w:t>
      </w:r>
    </w:p>
    <w:p w14:paraId="0BEE6353" w14:textId="77777777" w:rsidR="00227C15" w:rsidRPr="00227C15" w:rsidRDefault="00227C15" w:rsidP="00227C15">
      <w:pPr>
        <w:rPr>
          <w:rFonts w:ascii="Times New Roman" w:hAnsi="Times New Roman" w:cs="Times New Roman"/>
          <w:sz w:val="30"/>
          <w:szCs w:val="30"/>
        </w:rPr>
      </w:pPr>
    </w:p>
    <w:p w14:paraId="53651D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Illa antithesis inter ὑμᾶς, &amp; τὰ λοιπὰ ἒθνη, cum illa particula μηκέτι περιπατεῖν,emphasin habet: &amp; est, ac si dicat, Eratis &amp; vos Gentes, sed nunc non estis amplius: Ergo sicut mutastis religionem, sic mutanda vobis est vita: Et sicut non colitis amplius vana idola, sicut illae: sic non debetis amplius ambulare &amp; viuere, quemadmodum illae. Hinc colligimus, aliquos inter Ephesios fuisse, qui adhuc in multis ambularent, in quibus &amp; Gentes reliquae. </w:t>
      </w:r>
    </w:p>
    <w:p w14:paraId="6939DE78" w14:textId="77777777" w:rsidR="00227C15" w:rsidRPr="00227C15" w:rsidRDefault="00227C15" w:rsidP="00227C15">
      <w:pPr>
        <w:rPr>
          <w:rFonts w:ascii="Times New Roman" w:hAnsi="Times New Roman" w:cs="Times New Roman"/>
          <w:sz w:val="30"/>
          <w:szCs w:val="30"/>
        </w:rPr>
      </w:pPr>
    </w:p>
    <w:p w14:paraId="6C1885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Porrò volunt Scholia, mentem vocari vanam à fine, seu ab obiecto, quòd mens infidelis hominis occupetur circa vana: nihil enim vanus idolis, illorumque cultu. Sed aliud sibi voluit Apostolus, nempe praestantissimam etiam Animae in non renato partem, nimirum τὸν νοῦν, esse vanissimam insese, praesertim quoad ea, quae ad religionem pertinent, &amp; ad veram felicitatem: ac proinde, non etiam occupari illam posse, nisi circa vana. Quid igitur sentiendum de reliquis hominis partibus? Quid autem significat μάταιον? Vanum tria significat, &amp; iuxta omnia haec significata, mens hominis non renati, vana est: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vanum dicitur, quod inane &amp; vacuum est, seu quod re ipsa destituitur. Virgil. Sed </w:t>
      </w:r>
      <w:r w:rsidRPr="00227C15">
        <w:rPr>
          <w:rFonts w:ascii="Times New Roman" w:hAnsi="Times New Roman" w:cs="Times New Roman"/>
          <w:i/>
          <w:iCs/>
          <w:sz w:val="30"/>
          <w:szCs w:val="30"/>
        </w:rPr>
        <w:t>illos exspectata seges vanis elusit auenis,</w:t>
      </w:r>
      <w:r w:rsidRPr="00227C15">
        <w:rPr>
          <w:rFonts w:ascii="Times New Roman" w:hAnsi="Times New Roman" w:cs="Times New Roman"/>
          <w:sz w:val="30"/>
          <w:szCs w:val="30"/>
        </w:rPr>
        <w:t xml:space="preserve"> id est, inanibus &amp; vacuis, Sic idola vocantur vana, quia foris videntur esse Dij, &amp; intus vacua sunt omni Deitate &amp; sensu. Idolum (inquit Paulus) nihil est. Sic Actor. 14. Paulus &amp; Barnabas dicebant Gentibus, </w:t>
      </w:r>
      <w:r w:rsidRPr="00227C15">
        <w:rPr>
          <w:rFonts w:ascii="Times New Roman" w:hAnsi="Times New Roman" w:cs="Times New Roman"/>
          <w:i/>
          <w:iCs/>
          <w:sz w:val="30"/>
          <w:szCs w:val="30"/>
        </w:rPr>
        <w:t>Annunciamus vobis, vt ab iis vanis conuertamini ad Deum viuum.</w:t>
      </w:r>
      <w:r w:rsidRPr="00227C15">
        <w:rPr>
          <w:rFonts w:ascii="Times New Roman" w:hAnsi="Times New Roman" w:cs="Times New Roman"/>
          <w:sz w:val="30"/>
          <w:szCs w:val="30"/>
        </w:rPr>
        <w:t xml:space="preserve"> Sic igitur Mens humana in iis, quae ad Deum ac religionem, veramque felicitatem pertinent, vana est: quia licet de Deo multa Ethnicus cogitet, putetque &amp; dicat se Deum nosse &amp; colere: totum tamen hoc nihil est, &amp; vanum idolum loco veri Dei habet in mente &amp; colit. </w:t>
      </w:r>
    </w:p>
    <w:p w14:paraId="03C551AC" w14:textId="77777777" w:rsidR="00227C15" w:rsidRPr="00227C15" w:rsidRDefault="00227C15" w:rsidP="00227C15">
      <w:pPr>
        <w:rPr>
          <w:rFonts w:ascii="Times New Roman" w:hAnsi="Times New Roman" w:cs="Times New Roman"/>
          <w:sz w:val="30"/>
          <w:szCs w:val="30"/>
        </w:rPr>
      </w:pPr>
    </w:p>
    <w:p w14:paraId="43DAD7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Vanum dicitur id, quod effectum, qui sperabatur, non assequitur. Sic Salomon in Ecclesiaste, studium sapientiae &amp; gloriae &amp; deliciarum, quod secutus fuerat, vanum appellat: propterea quod per illud, solidam animi pacationem &amp; tranquillitatem ac oblectationem, quam quaesierat, non est </w:t>
      </w:r>
      <w:r w:rsidRPr="00227C15">
        <w:rPr>
          <w:rFonts w:ascii="Times New Roman" w:hAnsi="Times New Roman" w:cs="Times New Roman"/>
          <w:sz w:val="30"/>
          <w:szCs w:val="30"/>
        </w:rPr>
        <w:lastRenderedPageBreak/>
        <w:t xml:space="preserve">consecutus. Sic dicitur spes vana, quae frustratur re sperata. Hoc etiam modo mens non renati, vana est, quia multa sibi pollicetur ex cultibus à se excogitatis, ex suis item consiliis &amp; operibus, &amp; nihil interim earum rerum assequitur, sed contraria potius, puta, non remissionem peccatorum impetrat suis operibus, sed peccata potius sibi cumulat, &amp; iram Dei contra se prouocat, tantùm abest, vt suis operibus illum placet. Vanum enim est, quicquid ad finem non ducit. Gentes autem ne finem quidem, id est, Deum verè nouerunt, &amp; si quid norunt, illud statim transit, nec suum assequitur finem. </w:t>
      </w:r>
    </w:p>
    <w:p w14:paraId="3D8557F0" w14:textId="77777777" w:rsidR="00227C15" w:rsidRPr="00227C15" w:rsidRDefault="00227C15" w:rsidP="00227C15">
      <w:pPr>
        <w:rPr>
          <w:rFonts w:ascii="Times New Roman" w:hAnsi="Times New Roman" w:cs="Times New Roman"/>
          <w:sz w:val="30"/>
          <w:szCs w:val="30"/>
        </w:rPr>
      </w:pPr>
    </w:p>
    <w:p w14:paraId="3F8B78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Vanum dicitur, quod citò transit, &amp; non permanet, vnde &amp; dicitur euanescere. Sic Prouerb. 31. Vana est pulchritudo, id est, citò transit, vt fumus. Et Rom. 8. Omnis [page 299] creatura vanitati subiecta est, id est, instabilitati &amp; corruptioni. Hoc etiam sensu, mens hominis impij vana est in suis consiliis &amp; magnis deliberationibus, quia citò euane scunt omnia. Nam etiamsi multa de Deononnunquam benè cogitant: mox tamen euanescunt, quia non habent radicem, &amp; sunt vt fumi ac nubes citò transeuntes. Sic Psalm. 94. </w:t>
      </w:r>
      <w:r w:rsidRPr="00227C15">
        <w:rPr>
          <w:rFonts w:ascii="Times New Roman" w:hAnsi="Times New Roman" w:cs="Times New Roman"/>
          <w:i/>
          <w:iCs/>
          <w:sz w:val="30"/>
          <w:szCs w:val="30"/>
        </w:rPr>
        <w:t>Nouit Dominus cogitationes hominum, quòd vanae sint.</w:t>
      </w:r>
      <w:r w:rsidRPr="00227C15">
        <w:rPr>
          <w:rFonts w:ascii="Times New Roman" w:hAnsi="Times New Roman" w:cs="Times New Roman"/>
          <w:sz w:val="30"/>
          <w:szCs w:val="30"/>
        </w:rPr>
        <w:t xml:space="preserve"> Et Apostolus Rom. 1. optimè describit hanc sapientum huius seculi vanitatem, dicendo, </w:t>
      </w:r>
      <w:r w:rsidRPr="00227C15">
        <w:rPr>
          <w:rFonts w:ascii="Times New Roman" w:hAnsi="Times New Roman" w:cs="Times New Roman"/>
          <w:i/>
          <w:iCs/>
          <w:sz w:val="30"/>
          <w:szCs w:val="30"/>
        </w:rPr>
        <w:t>Vani facti sunt in suis cogitationibus. Item, cùm profiterentur se esse sapientes, stulti facti sunt.</w:t>
      </w:r>
      <w:r w:rsidRPr="00227C15">
        <w:rPr>
          <w:rFonts w:ascii="Times New Roman" w:hAnsi="Times New Roman" w:cs="Times New Roman"/>
          <w:sz w:val="30"/>
          <w:szCs w:val="30"/>
        </w:rPr>
        <w:t xml:space="preserve"> Nunc tenemus cur Apostolus praecipuam hominis partem τὸν νοῦν, quae à Philosophis vocatur τὸ ἡγεμονικον, quo reliquae partes reguntur, vocarit. vanam. </w:t>
      </w:r>
    </w:p>
    <w:p w14:paraId="64A4C43A" w14:textId="77777777" w:rsidR="00227C15" w:rsidRPr="00227C15" w:rsidRDefault="00227C15" w:rsidP="00227C15">
      <w:pPr>
        <w:rPr>
          <w:rFonts w:ascii="Times New Roman" w:hAnsi="Times New Roman" w:cs="Times New Roman"/>
          <w:sz w:val="30"/>
          <w:szCs w:val="30"/>
        </w:rPr>
      </w:pPr>
    </w:p>
    <w:p w14:paraId="2008DAC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Sunt quidem in humana mente, non diffitemur, quaedam adhuc γνῶμαι &amp; principia vera etiam de Deo, puta Deum esse, eumque esse colendum. Sed quid? mox euanescunt, dum &amp; loco Dei (vt diximus) idolum in mente fabricatur &amp; cultus excogitatur vanissimus, quo Deus magis ad iram prouocatur. Haec erat vanitas Gentium &amp; adhuc est in omnium illorum mentibus, qui Spiritu Dei non ducuntur, nec eius verbum sequuntur. Atque haec est prima caussa impiae &amp; sceleratae vitae in homine non renato. ipsa nimirum Mentis vanitas. </w:t>
      </w:r>
      <w:r w:rsidRPr="00227C15">
        <w:rPr>
          <w:rFonts w:ascii="Times New Roman" w:hAnsi="Times New Roman" w:cs="Times New Roman"/>
          <w:i/>
          <w:iCs/>
          <w:sz w:val="30"/>
          <w:szCs w:val="30"/>
        </w:rPr>
        <w:t xml:space="preserve">Sequitur secunda. </w:t>
      </w:r>
    </w:p>
    <w:p w14:paraId="0EBE1236" w14:textId="77777777" w:rsidR="00227C15" w:rsidRPr="00227C15" w:rsidRDefault="00227C15" w:rsidP="00227C15">
      <w:pPr>
        <w:rPr>
          <w:rFonts w:ascii="Times New Roman" w:hAnsi="Times New Roman" w:cs="Times New Roman"/>
          <w:i/>
          <w:iCs/>
          <w:sz w:val="30"/>
          <w:szCs w:val="30"/>
        </w:rPr>
      </w:pPr>
    </w:p>
    <w:p w14:paraId="2CCD56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18. Obtenebrati </w:t>
      </w:r>
      <w:r w:rsidRPr="00227C15">
        <w:rPr>
          <w:rFonts w:ascii="Times New Roman" w:hAnsi="Times New Roman" w:cs="Times New Roman"/>
          <w:sz w:val="30"/>
          <w:szCs w:val="30"/>
        </w:rPr>
        <w:t xml:space="preserve">τῇ διανοία. </w:t>
      </w:r>
    </w:p>
    <w:p w14:paraId="5C6E8994" w14:textId="77777777" w:rsidR="00227C15" w:rsidRPr="00227C15" w:rsidRDefault="00227C15" w:rsidP="00227C15">
      <w:pPr>
        <w:rPr>
          <w:rFonts w:ascii="Times New Roman" w:hAnsi="Times New Roman" w:cs="Times New Roman"/>
          <w:sz w:val="30"/>
          <w:szCs w:val="30"/>
        </w:rPr>
      </w:pPr>
    </w:p>
    <w:p w14:paraId="17A0DF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Vocem διανοίας bifariam exponunt Interpretes: Quidam accipiunt pro illa animi facultate, qua ratiocinamur, discurrimus &amp; colligimus atque concludimus aliquid ex iis, quae ὁ νοὸς quietè cernit. Νοὸν enim tenere </w:t>
      </w:r>
      <w:r w:rsidRPr="00227C15">
        <w:rPr>
          <w:rFonts w:ascii="Times New Roman" w:hAnsi="Times New Roman" w:cs="Times New Roman"/>
          <w:sz w:val="30"/>
          <w:szCs w:val="30"/>
        </w:rPr>
        <w:lastRenderedPageBreak/>
        <w:t xml:space="preserve">principia sicut scientiarum, sic etiam honestorum &amp; inhonestorum sine ratiocinatione: διάνοιαν autem ex illis principiis ratiocinari, hoc aut illud esse faciendum: &amp; ita à thesi descendere ad hypothesin. Dicam clarius. Eadem mens humana, quatenus sine discursu tenet &amp; intelligit prima principia, vocatur νοῦς: quatenus autem ex illis ratiocinatur, vocatur διάνοια. Sic quidam volunt: &amp; sic videntur Scholia accepisse: quia attribuunt τῇ διανοίᾳ τὸ διορητικὸν, id est, vim percipiendi, quam dicunt in infidelibus multitudine negotiorum huius seculi &amp; peccatorum obscurari &amp; excaecari. Alij accipiunt pro ipsa ratiocinatione &amp; cogitatione, actione scilicet mentis: Et hunc locum explicant per illum, ad Rom. 1. </w:t>
      </w:r>
      <w:r w:rsidRPr="00227C15">
        <w:rPr>
          <w:rFonts w:ascii="Times New Roman" w:hAnsi="Times New Roman" w:cs="Times New Roman"/>
          <w:i/>
          <w:iCs/>
          <w:sz w:val="30"/>
          <w:szCs w:val="30"/>
        </w:rPr>
        <w:t>Vani facti sunt in cogitationibus suis, &amp; obscuratum est insipiens coreorum:</w:t>
      </w:r>
      <w:r w:rsidRPr="00227C15">
        <w:rPr>
          <w:rFonts w:ascii="Times New Roman" w:hAnsi="Times New Roman" w:cs="Times New Roman"/>
          <w:sz w:val="30"/>
          <w:szCs w:val="30"/>
        </w:rPr>
        <w:t xml:space="preserve"> vt διάνοια hoc loco sit idem, quod διαλογίσμοι, ad Rom. 1. Eodem tamen recidit sensus: Gentes lumine fidei, &amp; Spiritu Dei destitutas excaecari in suis ratiocinationibus, nempe de DEO, rebusque ad veram felicitatem pertinentibus. Neque enim adimit Apostolus Gentibus omnem perspicaciam &amp; iudicium in rebus humanis, quando constabat etiam Apostolo, multa praeclara fuisse à Philosophis &amp; aliis sapientibus inter Gentes conscripta de variis scientiis, &amp; demoribus, de iusto &amp; honesto: sed adimit in rebus diuinis. Et locus ad Rom. 1. huius est explicatio. Ideo enim ait in suis ratiocinationibus euanuisse &amp; excaecatas fuisse, quia commutauerunt gloriam Dei in imagines corruptibilis hominis. Et 1. Cor. 2. Non adimit homini animali omnem cognitionem, sed cognitionem veram Dei. Non enim ait, Animalis homo nihil percipit, sed, non percipit ea, quae sunt Dei. Non est igitur hic locus simpliciter intelligendus de διανοία omnis hominis non renati in omnibus rebus: sed restringendus est ad ea, quae sunt Dei: quanquam saepe etiam in aliis multis excaecetur, sed non semper, nec omnis, nec in omnibus rebus. Paulus autem hic de omnibus Gentilibus loquitur: Ait enim sicut &amp; reliquae Gentes scilicet omnes ambulant, obtenebrati τῇ διανοία. </w:t>
      </w:r>
    </w:p>
    <w:p w14:paraId="119F07E9" w14:textId="77777777" w:rsidR="00227C15" w:rsidRPr="00227C15" w:rsidRDefault="00227C15" w:rsidP="00227C15">
      <w:pPr>
        <w:rPr>
          <w:rFonts w:ascii="Times New Roman" w:hAnsi="Times New Roman" w:cs="Times New Roman"/>
          <w:sz w:val="30"/>
          <w:szCs w:val="30"/>
        </w:rPr>
      </w:pPr>
    </w:p>
    <w:p w14:paraId="1CFF367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Sequitur effectus vnus Vanitatis mentis &amp; excaecationis τῆς διανοίας. </w:t>
      </w:r>
      <w:r w:rsidRPr="00227C15">
        <w:rPr>
          <w:rFonts w:ascii="Times New Roman" w:hAnsi="Times New Roman" w:cs="Times New Roman"/>
          <w:i/>
          <w:iCs/>
          <w:sz w:val="30"/>
          <w:szCs w:val="30"/>
        </w:rPr>
        <w:t>Existentes abalienati à vita Dei,</w:t>
      </w:r>
      <w:r w:rsidRPr="00227C15">
        <w:rPr>
          <w:rFonts w:ascii="Times New Roman" w:hAnsi="Times New Roman" w:cs="Times New Roman"/>
          <w:sz w:val="30"/>
          <w:szCs w:val="30"/>
        </w:rPr>
        <w:t xml:space="preserve"> ὅντες ἀπηλλοτριωμένοι. Omnis vita à DEO est: nec tamen quaeuis vita, vita Dei appellari consueuit: sed ea tantùm vita hoc nomine digna est, qua Deus viuit tum in seipso, tum in suis electis per Spiritum suum. Est enim vita hominum quadruplex: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est, qua in vteris maternis, per solam Vegetantem facultatem, instar plantarum, sine sensu viuimus.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vita, est animalis, qua per solam viuimus animam, seu facultatem sentientem, sicut &amp; reliqua animalia. </w:t>
      </w: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est vita humana, qua </w:t>
      </w:r>
      <w:r w:rsidRPr="00227C15">
        <w:rPr>
          <w:rFonts w:ascii="Times New Roman" w:hAnsi="Times New Roman" w:cs="Times New Roman"/>
          <w:sz w:val="30"/>
          <w:szCs w:val="30"/>
        </w:rPr>
        <w:lastRenderedPageBreak/>
        <w:t xml:space="preserve">nimirum viuimus, vt homines, per facultatem rationalem: de quibus omnibus loquebatur Apostolus, cùm diceret, </w:t>
      </w:r>
      <w:r w:rsidRPr="00227C15">
        <w:rPr>
          <w:rFonts w:ascii="Times New Roman" w:hAnsi="Times New Roman" w:cs="Times New Roman"/>
          <w:i/>
          <w:iCs/>
          <w:sz w:val="30"/>
          <w:szCs w:val="30"/>
        </w:rPr>
        <w:t>In ipse viuimus, mouemur, &amp; sumus</w:t>
      </w:r>
      <w:r w:rsidRPr="00227C15">
        <w:rPr>
          <w:rFonts w:ascii="Times New Roman" w:hAnsi="Times New Roman" w:cs="Times New Roman"/>
          <w:sz w:val="30"/>
          <w:szCs w:val="30"/>
        </w:rPr>
        <w:t xml:space="preserve"> [Act. 17.]. A Deo enim triplex haec vita habetur &amp; conseruatur. Nunquam tamen haec triplex vita, vocatur vita Dei. </w:t>
      </w:r>
      <w:r w:rsidRPr="00227C15">
        <w:rPr>
          <w:rFonts w:ascii="Times New Roman" w:hAnsi="Times New Roman" w:cs="Times New Roman"/>
          <w:i/>
          <w:iCs/>
          <w:sz w:val="30"/>
          <w:szCs w:val="30"/>
        </w:rPr>
        <w:t>Quarta</w:t>
      </w:r>
      <w:r w:rsidRPr="00227C15">
        <w:rPr>
          <w:rFonts w:ascii="Times New Roman" w:hAnsi="Times New Roman" w:cs="Times New Roman"/>
          <w:sz w:val="30"/>
          <w:szCs w:val="30"/>
        </w:rPr>
        <w:t xml:space="preserve"> est vita Christiana, qua scilicet &amp; Christus vna cum Patre per Spiritum suum viuit in nobis, &amp; nos per eundem Spiritum renati ac viuificati, viuimus illiAtque haec est illa vita, quam hîc Paulus vitam Dei ideo vocat, non tam quia à DEO est, sicut &amp; reliquae, quàm quia &amp; ipse Deus viuit in nobis, &amp; viuendo, nos viuificat per suum Spiritum, &amp; nos per eundem Spiritum viuimus Deo, &amp; ad voluntatem Dei. </w:t>
      </w:r>
      <w:r w:rsidRPr="00227C15">
        <w:rPr>
          <w:rFonts w:ascii="Times New Roman" w:hAnsi="Times New Roman" w:cs="Times New Roman"/>
          <w:i/>
          <w:iCs/>
          <w:sz w:val="30"/>
          <w:szCs w:val="30"/>
        </w:rPr>
        <w:t xml:space="preserve">Nunc tenemus quae sit vita Dei, &amp; cur sic vocetur. </w:t>
      </w:r>
    </w:p>
    <w:p w14:paraId="05D904EB" w14:textId="77777777" w:rsidR="00227C15" w:rsidRPr="00227C15" w:rsidRDefault="00227C15" w:rsidP="00227C15">
      <w:pPr>
        <w:rPr>
          <w:rFonts w:ascii="Times New Roman" w:hAnsi="Times New Roman" w:cs="Times New Roman"/>
          <w:sz w:val="30"/>
          <w:szCs w:val="30"/>
        </w:rPr>
      </w:pPr>
    </w:p>
    <w:p w14:paraId="719E59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porrò complectitur nomen Vitae: Primùm, [page 300] illud ESSE, quod ex coniunctione Animae cum corpore accipimus: Et sic propriè definitur Vita, quòd sit Esse viuentis exconiunctione Animae cum corpore nascens. Secundò ipsas etiam significat actiones vitae, vnde &amp; nonnunquam Aristoteles definiuit. vitam per ipsas actiones &amp; motus. Sic igitur in homine renato consideranda est haec vita: primùm, illud ESSE nouum tum mentis, tum voluntatis, &amp; affectuum, quod in nobis ex coniunctione spiritus Christi &amp; Dei patris resultat, quod ESSE tum noua creatura, tum nouus homo appellari solet: Apostolus hîc vocat vitam Dei, quia ESSE diuinum est, non humanum. Secundò, ex hoc nouo &amp; diuino ESSE, sequuntur nouae &amp; diuinae affectiones &amp; actiones. Ea vita nos dicimur. viuere in Christo, &amp; Christus in nobis, Gal. 2. &amp; vtroque respectu vocatur vita Dei: nimirum quia tum nos viuimus non solùm in Deo, id est, per virtutem Dei, sed etiam Deo ipsi: tum quia ipse viuit in nobis, tale ESSE nouum in nobis seruans, donans bonam voluntatem, &amp; excitans diuinas actiones. Haec est vita Dei, de qua Apostolus. Ab hac ait Abalienatas fuisse omnes Gentes, quae scilicet nondum per fidem in Christum insitae erant. Quid est alienatum esse? Is dicitur ab aliquo abalienatus esse, qui cum eo prius erat aliquo necessitudinis &amp; amicitię vinculo coniunctus. Significat ergo, omnes Gentes in Adamo ante lapsum fuisse cum Deo coniunctas, &amp; hanc vitam Dei vixisse, sed nunc esse à Deo &amp; vita Dei alienatas. Bestiae dicipossunt alienae semper fuisse ab hac vita Dei: Sed non verè dicerentur abalienatae esse, quia talis vitae nunquam participes fuerunt. Ergo proprium hominis post peccatum, est abalienatum esse à vita Dei. </w:t>
      </w:r>
    </w:p>
    <w:p w14:paraId="62E6054C" w14:textId="77777777" w:rsidR="00227C15" w:rsidRPr="00227C15" w:rsidRDefault="00227C15" w:rsidP="00227C15">
      <w:pPr>
        <w:rPr>
          <w:rFonts w:ascii="Times New Roman" w:hAnsi="Times New Roman" w:cs="Times New Roman"/>
          <w:sz w:val="30"/>
          <w:szCs w:val="30"/>
        </w:rPr>
      </w:pPr>
    </w:p>
    <w:p w14:paraId="2D6619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Sequitur alius effectus, &amp; primus quidem ordine, caussa verò alienationis à vita Dei. Haec est ἄγνοια τοῦ θεοῦ. Ait ergo διὰ τὴν ἄγνοίαν (τοῦ scilicet θεοῦ) τὴν οὖσαν ἐν ἀυτοῖς. Haec ignoratio (vt modò dixi) in Gentibus, sicut est effectus vanitatis mentis &amp; excaecationis τῆς διανοίας: sic etiam caussa est non postrema, cur alienatae maneant à vita Dei. Initium enim huius vitae à cognitione Dei in Christo dependet: quia nisi prius mens illuminetur lumine spiritus, &amp; pulsa ignorantia, donetur vera Dei cognitione, neque etiam cor renouari potest, seu ex lapideo fieri carneum: qua in re potissimùm consistit regeneratio, eoque vita Dei. Meritò igitur ait, Abalienatos esse à vita Dei, διὰ τὴν ἄγνοίαν, τὴν οὖσαν ἐν ἀυτοῖς. Emphasin habet, quod ait τὴν οὖσαν ἐν ἀυτοις: docet caussam perditionis in ipsis qui pereunt haerere, eamque esse non à Deo, sed ab ipsis, innatam scilicet &amp; existentem in ipsis ignorantiam Dei, innatam inquam à peccato Adae, eoque à naturali caecitate mentis, confirmatam verò ipsorum pertinacia. Repellendo enim lumen Dei, quod in illorum mentes incurrit, magis ac magis excaecantur, ne Deum agnoscant, &amp; sese obdurant in peccatis. Ideo sequitur tertia caussa omnis impietatis in Ethnicis, quae est obduratio cordis. Ait enim, Διὰ τὴν πώρωσιν τῆς καρδιὰς αὐτῶν. Sicut excaecatio propriè ad mentem, cuius est videre, refertur: sic obduratio ad cor, cuius est flecti, accommodari solet in S. Literis. Sic videmus factum esse à Paulo in hoc contextu. Supra dixerat, Excaecati mente, &amp;c. hic διὰ τὴν πώρωσιν τῆς καρδιὰς αὐτῶν. Non simpliciter διὰ τὴν πώρωσιν, sed πώρωσιν τῆς καρδίας. ἀυτῶν. Est haec obduratio effectus &amp; caussa: Effectus excaecatae τῆς διανοίας· caussa verò, cùm aliorum scelerum, tum etiam crassioris ignorantiae Dei. Nam sicut excaecata Mente, obduratur cor: sic rursus, obdurato corde, crassiores tenebrae ipsam mentem consequuntur. </w:t>
      </w:r>
    </w:p>
    <w:p w14:paraId="40F4500D" w14:textId="77777777" w:rsidR="00227C15" w:rsidRPr="00227C15" w:rsidRDefault="00227C15" w:rsidP="00227C15">
      <w:pPr>
        <w:rPr>
          <w:rFonts w:ascii="Times New Roman" w:hAnsi="Times New Roman" w:cs="Times New Roman"/>
          <w:sz w:val="30"/>
          <w:szCs w:val="30"/>
        </w:rPr>
      </w:pPr>
    </w:p>
    <w:p w14:paraId="77AFD7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τῆς καρδίας αὐτῶν, passiuè simul &amp; actiuè accipio: passiuè quidem, quòd ipsorum corda sint obdurata, id est pertinaciora facta in proposito peccandi, suaque idola colendi: actiue autem, quia se ipsi obdurauerunt, sicut &amp; de Pharaone legimus, eum indurasse cor suum [Exod. 9.]: quod bifariam intelligendum est, primùm, quia praemisit caussam, nempe contumaciam, propter quam meritò dicitur induratus fuisse à Deo, per Diabolum scilicet carnificem diuinae iustitiae, qui in Pharaone efficaciter operabatur: Deinde, quia ipse Pharao sic à Diabolo actus, quò plura videbat miracula, &amp; Dei se vocantis testimonia, eò pertinacius resistebat Dei mandato, &amp; se in suo proposito atque consilio firmiùs confirmabat, &amp; ita obdurabat cor suum in </w:t>
      </w:r>
      <w:r w:rsidRPr="00227C15">
        <w:rPr>
          <w:rFonts w:ascii="Times New Roman" w:hAnsi="Times New Roman" w:cs="Times New Roman"/>
          <w:sz w:val="30"/>
          <w:szCs w:val="30"/>
        </w:rPr>
        <w:lastRenderedPageBreak/>
        <w:t xml:space="preserve">malo. Idem de iis Gentibus, de quibus hic Paulus, intelligendum est. Ergo reuera erat obduratio cordis ipsorum, erat inquam ipsorum, &amp; actiuè &amp; passiuè: &amp; ex hac sequebatur crassior ignorantia Dei, rerumque diuinarum: ac proinde ait, διὰ τὴν πώρωσιν τῆς καρδίας. ἀυτῶν. Potest tamen illa particula δια, alium habere sensum, nempe vt alteram significet caussam, cur Gentes alienatae essent à vita Dei: vna fuit διὰ τὴν ἄγνοιαν τὴν οὖσαν ἐν ἀυτοῖς: altera διὰ τὴν πώρωσιν τῆς καρδίας ἀυτῶν. Nam reuera ex iis duobus fontibus fluit haec à vita Dei alienatio: nempe quia homines &amp; Deum ignorant, &amp; contumaces sunt, ac pertinaces in suis peccatis atque propositis carnis. Proinde haec interpretatio mihi magis probatur. Principia enim actionum in homine, sunt mens &amp; cor seu voluntas. Vterque tamen sensus verus est, nec à mente Apostoli [page 301] alienus: nimirum Gentes &amp; alienatas esse à vita Dei, tum propter ignorantiam quae in ipsis est Dei, tum propter obdurationem cordis ipsorum: &amp; simul etiam ideo magis ac magis illos ignorasse Deum, quia obdurata erant illorum corda in suis propriis affectibus. Ex hoc fonte, obduratione scilicet cordis ipsorum, sequuntur alia effecta, quae iam subdit Apostolus, vers. 19. </w:t>
      </w:r>
    </w:p>
    <w:p w14:paraId="2FF55A43" w14:textId="77777777" w:rsidR="00227C15" w:rsidRPr="00227C15" w:rsidRDefault="00227C15" w:rsidP="00227C15">
      <w:pPr>
        <w:rPr>
          <w:rFonts w:ascii="Times New Roman" w:hAnsi="Times New Roman" w:cs="Times New Roman"/>
          <w:sz w:val="30"/>
          <w:szCs w:val="30"/>
        </w:rPr>
      </w:pPr>
    </w:p>
    <w:p w14:paraId="729490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19. Qui posteaquam dedoluerunt, seipsos dediderunt lasciuiae</w:t>
      </w:r>
      <w:r w:rsidRPr="00227C15">
        <w:rPr>
          <w:rFonts w:ascii="Times New Roman" w:hAnsi="Times New Roman" w:cs="Times New Roman"/>
          <w:sz w:val="30"/>
          <w:szCs w:val="30"/>
        </w:rPr>
        <w:t xml:space="preserve"> (id est, effreni peccandi libidini) </w:t>
      </w:r>
      <w:r w:rsidRPr="00227C15">
        <w:rPr>
          <w:rFonts w:ascii="Times New Roman" w:hAnsi="Times New Roman" w:cs="Times New Roman"/>
          <w:i/>
          <w:iCs/>
          <w:sz w:val="30"/>
          <w:szCs w:val="30"/>
        </w:rPr>
        <w:t>ad perpetrationem omnis immunditiae, cum auiditate</w:t>
      </w:r>
      <w:r w:rsidRPr="00227C15">
        <w:rPr>
          <w:rFonts w:ascii="Times New Roman" w:hAnsi="Times New Roman" w:cs="Times New Roman"/>
          <w:sz w:val="30"/>
          <w:szCs w:val="30"/>
        </w:rPr>
        <w:t xml:space="preserve"> (id est, cum inexplebili pergendi in suis voluptatibus desiderio &amp; studio) </w:t>
      </w:r>
    </w:p>
    <w:p w14:paraId="4888FD6F" w14:textId="77777777" w:rsidR="00227C15" w:rsidRPr="00227C15" w:rsidRDefault="00227C15" w:rsidP="00227C15">
      <w:pPr>
        <w:rPr>
          <w:rFonts w:ascii="Times New Roman" w:hAnsi="Times New Roman" w:cs="Times New Roman"/>
          <w:sz w:val="30"/>
          <w:szCs w:val="30"/>
        </w:rPr>
      </w:pPr>
    </w:p>
    <w:p w14:paraId="4A6F78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qui velint illa verba, οἵτινες ἀπηληκότες, esse explicationem praecedentis dictionis, nempe πωρώσεως τῆς καρδίας: qualiexplicet Apostolus, quid sit illa πώρωσις: esse nimirum ἀπαλγησιν, καὶ ἀναλγησίαν, seu ἀναισθησίαν. Et sic Scholia interpretantur διὰ τὴν πώρωσιν, pro δὶα τὴν ἀναισθησίαν, quam &amp; mox vocant ἀναγησίαν: &amp; statim illud ἀπηλγηκότες sic interpretantur, οἷονἀναλγήτως ἐχηκότες. Sed diuersa (meo iudicio) à praecedentibus hîc scribit Apostolus, &amp; incrementum peccatorum atque impietatis in Ethnicis ostendit, vt partim liquet in praecedenti versu, partim liquebit in hoc praesenti. Et certè plus est, factum iam esse ἀναίσθητον omnis peccati, nullamque amplius habere συντήρησιν &amp; conscientiam, quàm habere cor obduratum. Omnis ἀναλγησία (de adultis loquor) adiunctam habet τὴν πώρωσιν καρδίας, sed non contra. Exemplo nobis esto Pharao: cuius cor obduratum fuisse scriptura tradit. Idem tamen non penitus dedoluerat, neque omnem peccati sensum exuerat, eadem scriptura teste. Fatebatur enim suum peccatum, &amp; se precibus Mosis commendabat. Iudae etiam &amp; Saulis </w:t>
      </w:r>
      <w:r w:rsidRPr="00227C15">
        <w:rPr>
          <w:rFonts w:ascii="Times New Roman" w:hAnsi="Times New Roman" w:cs="Times New Roman"/>
          <w:sz w:val="30"/>
          <w:szCs w:val="30"/>
        </w:rPr>
        <w:lastRenderedPageBreak/>
        <w:t xml:space="preserve">cordafuerunt obdurata: neuter tamen ἀναισθησίαν peccati incurrit. Ergo amplius est, quod hîc dicit Apostolus, οἵτινες ἀπηλγηκότες, quàm quod ante dixerat, διὰ τὴν πώρωσιν τῆς καρδιὰς ἀυτων. Nec dubito, quin multi sint hodie, qui pertinacissimo corde tuentur contra conscientiam pestilentissimas haereses, qui interim non sunt prorsus ἀπηληκότος. Sed quid? Dum diu pugnant contra conscientiam pertinaciter, tandem fiunt ἀναίσθητοι, ἀνάλγητοι, ἀπηλγηκότες, &amp; vt alibi loquitur Apostolus κεκαντηριασμένοι τὴν ἴδιαν συνείδησιν [1. Tim. 4.]. </w:t>
      </w:r>
    </w:p>
    <w:p w14:paraId="31742C4E" w14:textId="77777777" w:rsidR="00227C15" w:rsidRPr="00227C15" w:rsidRDefault="00227C15" w:rsidP="00227C15">
      <w:pPr>
        <w:rPr>
          <w:rFonts w:ascii="Times New Roman" w:hAnsi="Times New Roman" w:cs="Times New Roman"/>
          <w:sz w:val="30"/>
          <w:szCs w:val="30"/>
        </w:rPr>
      </w:pPr>
    </w:p>
    <w:p w14:paraId="50D488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ergo hîc fructus excaecatae mentis in infidelibus, è superioribus diuersos re censet Apostolus: quorum vnus est, quòd huius generis homines excaecati mente atque διανοία, &amp; obdurati corde, dum perpetuò contra conscientiam peccant, tandem cauterio amputatur illis conscientia, omnemque peccati sensum atque dolorem amittunt: Hoc enim est fieri ἀπηληκότες. Fiunt enim instar Phreneticorum, qui licet grauissimo laborent morbo, nullum tamen sentiunt dolorem, sed rident miseri vsque ad mortem: ἔτινες (aiunt Scholia) εἰς τὸν παράνομον ἐξοκείλαντες βίον, κατὰ βραχὺ τὴν ἀναλγῆσίαν ἐνόσησαν, id est, qui iniquissimam vitam pertinaciter degunt, ij tandem incidunt in morbum stupiditatis &amp; indolentiae. </w:t>
      </w:r>
    </w:p>
    <w:p w14:paraId="04827A25" w14:textId="77777777" w:rsidR="00227C15" w:rsidRPr="00227C15" w:rsidRDefault="00227C15" w:rsidP="00227C15">
      <w:pPr>
        <w:rPr>
          <w:rFonts w:ascii="Times New Roman" w:hAnsi="Times New Roman" w:cs="Times New Roman"/>
          <w:sz w:val="30"/>
          <w:szCs w:val="30"/>
        </w:rPr>
      </w:pPr>
    </w:p>
    <w:p w14:paraId="1C9487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Secundus effectus est, quòd postquam facti sunt prorsus ἀπηλγηκότες, dedunt se totos τῇ ἀσελγεία. Quid est, se dedunt? Dedunt se, id est, sicut qui cum hostibus pugnare nolunt, sponte se illis dedunt captiuos, ad omne illorum obsequium atque imperium, sic tales Ethnici iam omnis conscientiae expertes, securi se dedunt concupiscentiae, effrenique libidini in se inhabitanti, quia nolunt pugnare cum suis affectibus. Hinc liquet etiam in Ethnicis cùm peccant, esse aliquem peccati sensum ac dolorem. Se ipsos (inquit) dediderunt: Ergo cùm legimus Deum tradidisse has Gentes in desideria cordis eorum: non intelligamus eos fuisse traditos inuitos: cùm hîc dicat Apostolus, quòd se ipsos dediderunt: παρέδωκεν ἑαυτοὺς. Sic de Pharaone legimus, eum &amp; seipsum indurasse, &amp; à Deo induratum fuisse [Exod. 9.]. Deus igitur pro iusto suo iudicio tradit per Ministerium Satanae, &amp; ipsi se tradunt, sua spontanea voluntate, &amp; κατὰ γνώμην (vt ait Photius) peccant. Quare iusta simul &amp; voluntaria est impiorum traditio in reprobum sensum, &amp; in desideria cordis: Iusta, quia fit Deo iusto iudice peccata ipsorum praecedentia &amp; cordis contumaciam puniente: Voluntaria verò, quia non inuiti traduntur, sed ipsimet se tradunt, vt hîc loquitur Apostolus. </w:t>
      </w:r>
    </w:p>
    <w:p w14:paraId="092F6891" w14:textId="77777777" w:rsidR="00227C15" w:rsidRPr="00227C15" w:rsidRDefault="00227C15" w:rsidP="00227C15">
      <w:pPr>
        <w:rPr>
          <w:rFonts w:ascii="Times New Roman" w:hAnsi="Times New Roman" w:cs="Times New Roman"/>
          <w:sz w:val="30"/>
          <w:szCs w:val="30"/>
        </w:rPr>
      </w:pPr>
    </w:p>
    <w:p w14:paraId="7ACB31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Obseruauit hoc &amp; Photius in Scholiis. </w:t>
      </w:r>
    </w:p>
    <w:p w14:paraId="60370FDB" w14:textId="77777777" w:rsidR="00227C15" w:rsidRPr="00227C15" w:rsidRDefault="00227C15" w:rsidP="00227C15">
      <w:pPr>
        <w:rPr>
          <w:rFonts w:ascii="Times New Roman" w:hAnsi="Times New Roman" w:cs="Times New Roman"/>
          <w:sz w:val="30"/>
          <w:szCs w:val="30"/>
        </w:rPr>
      </w:pPr>
    </w:p>
    <w:p w14:paraId="3B6837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Ἀσέλγεια, propriè est venerea impuritas atque lasciuia, sicut πλεονεξία, propriè est insatiabile habendi desiderium, seu auaritia. Et ita nonnulli simpliciter de iis duobus vitiis interpretantur hunc locum. Et aiunt, vtrumque coniungi, quia lasciuiam ferè consequitur Auaritia. Ac dicunt Scholia haec duo fortè vitia singulariter nominari ab Apostolo, quòd essent ἐπιπολάζοντα μᾶλλον τῶν ἄλλων ἁμαρτιῶν. Alij sentiunt nomine τῆς ἀσελγείας hoc in loco significari omnes à sanctis alienas voluptates, quae in cibo, potu, re venerea, vestibus, odoramentis, denique in omni [page 302] abusu rerum creatarum versantur: qui luxus, quia non potest sustineri sine magnis diuitiis, necessariò trahit secum πλεο νεξίαν in sua propria significatione acceptam, Caeterùm mihi magis placet illorum interpretatio, qui ἀσέλγειαν accipiunt pro effreni libidine peccandi: ita vt tota concupiscentia intelligatur, sed in primis quae voluptates complectitur: vt hic locus explicetur per eum, qui est Rom. 1. </w:t>
      </w:r>
      <w:r w:rsidRPr="00227C15">
        <w:rPr>
          <w:rFonts w:ascii="Times New Roman" w:hAnsi="Times New Roman" w:cs="Times New Roman"/>
          <w:i/>
          <w:iCs/>
          <w:sz w:val="30"/>
          <w:szCs w:val="30"/>
        </w:rPr>
        <w:t>Quapropter tradidit eos Deus cupiditatibus cordium suorum, in impuritatem, vt ignominia afficerent corpora sua inter se.</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Tradidit eos Deus cupiditatibus ignominiosis.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Tradidit eos Deus in mentem omnis rationis expertem, vt faciant quae non conueniunt: repleti omni iniustitia, scortatione, improbitate, malitia, pleni inuidia, caede, contentione, dolo, &amp;c.</w:t>
      </w:r>
      <w:r w:rsidRPr="00227C15">
        <w:rPr>
          <w:rFonts w:ascii="Times New Roman" w:hAnsi="Times New Roman" w:cs="Times New Roman"/>
          <w:sz w:val="30"/>
          <w:szCs w:val="30"/>
        </w:rPr>
        <w:t xml:space="preserve"> Ergo sensus est, Gentes sese dedidisse suae concupiscentiae captiuos, ad omnem impuritatem, ad quam illa instigat, perpetrandam: à quare fideles dehortatur Apostolus dicendo: </w:t>
      </w:r>
      <w:r w:rsidRPr="00227C15">
        <w:rPr>
          <w:rFonts w:ascii="Times New Roman" w:hAnsi="Times New Roman" w:cs="Times New Roman"/>
          <w:i/>
          <w:iCs/>
          <w:sz w:val="30"/>
          <w:szCs w:val="30"/>
        </w:rPr>
        <w:t>Non ergo regnet peccatum in vestro mortali corpore, ad obediendum concupiscentiis eius.</w:t>
      </w:r>
      <w:r w:rsidRPr="00227C15">
        <w:rPr>
          <w:rFonts w:ascii="Times New Roman" w:hAnsi="Times New Roman" w:cs="Times New Roman"/>
          <w:sz w:val="30"/>
          <w:szCs w:val="30"/>
        </w:rPr>
        <w:t xml:space="preserve"> Atque hoc est, quod subdit hic Apostolus, dicendo, Gentes sese de didisse τῇ ἀσελγεία, εἰς ἐργασίαν ἀκαθαρσίας πάσης. </w:t>
      </w:r>
    </w:p>
    <w:p w14:paraId="281D55CB" w14:textId="77777777" w:rsidR="00227C15" w:rsidRPr="00227C15" w:rsidRDefault="00227C15" w:rsidP="00227C15">
      <w:pPr>
        <w:rPr>
          <w:rFonts w:ascii="Times New Roman" w:hAnsi="Times New Roman" w:cs="Times New Roman"/>
          <w:sz w:val="30"/>
          <w:szCs w:val="30"/>
        </w:rPr>
      </w:pPr>
    </w:p>
    <w:p w14:paraId="08710C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Tertius itaque fructus illius caecitatis mentis &amp; obdurationis cordis, quem hoc versu recenset Paulus, est quòd non solùm internè flagrant omni concupiscentiae igne, &amp; regnantis in se peccati mancipia sunt: verùm etiam, quòd externè nihil non operantur iniquitatis &amp; impuritatis. Fiunt enim pec cati mancipia non otiosa, sed ad perpetrandam omnem impuritatem promissima: </w:t>
      </w:r>
      <w:r w:rsidRPr="00227C15">
        <w:rPr>
          <w:rFonts w:ascii="Times New Roman" w:hAnsi="Times New Roman" w:cs="Times New Roman"/>
          <w:i/>
          <w:iCs/>
          <w:sz w:val="30"/>
          <w:szCs w:val="30"/>
        </w:rPr>
        <w:t>Ad perpetrationem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impuritatis omnis.</w:t>
      </w:r>
      <w:r w:rsidRPr="00227C15">
        <w:rPr>
          <w:rFonts w:ascii="Times New Roman" w:hAnsi="Times New Roman" w:cs="Times New Roman"/>
          <w:sz w:val="30"/>
          <w:szCs w:val="30"/>
        </w:rPr>
        <w:t xml:space="preserve"> Nullum est genus impuritatis &amp; peccati, quod ipsi non admittant, si possint: vsque adeo captiui sunt peccati &amp; suae concupiscentiae. Sic ad Rom. non solùm ait, παρέδωκεν αὐτοὺς ὁ θεὸς ἐν ταῖς ἐπιθοίμαις τῶνκαρδιῶν αὐτῶν: sed adiecit, εἰς ἀκαθαρσίαν. Eadem est vox, quae &amp; hic. Item, infra non solùm dixit, παρέδωκεν αὐτοὺς εἰς </w:t>
      </w:r>
      <w:r w:rsidRPr="00227C15">
        <w:rPr>
          <w:rFonts w:ascii="Times New Roman" w:hAnsi="Times New Roman" w:cs="Times New Roman"/>
          <w:sz w:val="30"/>
          <w:szCs w:val="30"/>
        </w:rPr>
        <w:lastRenderedPageBreak/>
        <w:t xml:space="preserve">ἀδόκιμοννοῦν, sed adiecit, ποιεῖν τὰ μὴ καθήκοντα. Et egregiè explicat ibi Apostolus horrenda &amp; obscaena scelera, quae admittebantur à Gentibus. Nullum igitur genus scelerum est quod perpetrare paratus non sit homo non renatus, si ei detur facultas. Hoc voluit significare Apostolus, cùm dixit, Dediderunt te ipsos τῇ ἀσελγεία εἰς ἐργασίαν ἄκαθαρσίας πάσσης. </w:t>
      </w:r>
    </w:p>
    <w:p w14:paraId="73FF86E8" w14:textId="77777777" w:rsidR="00227C15" w:rsidRPr="00227C15" w:rsidRDefault="00227C15" w:rsidP="00227C15">
      <w:pPr>
        <w:rPr>
          <w:rFonts w:ascii="Times New Roman" w:hAnsi="Times New Roman" w:cs="Times New Roman"/>
          <w:sz w:val="30"/>
          <w:szCs w:val="30"/>
        </w:rPr>
      </w:pPr>
    </w:p>
    <w:p w14:paraId="2CE778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Quartus &amp; postremus est insatiabile habendi desiderium, habendi inquam non tam pecunias, quàm omnia ea, quibus suas immundas &amp; nefarias cupiditates explere queant. Hunc fructum impietatis ac caecitatis obdurationisque cordium in non renatis expressit Apostolus nomine πλεονεξίας. </w:t>
      </w:r>
    </w:p>
    <w:p w14:paraId="4705C673" w14:textId="77777777" w:rsidR="00227C15" w:rsidRPr="00227C15" w:rsidRDefault="00227C15" w:rsidP="00227C15">
      <w:pPr>
        <w:rPr>
          <w:rFonts w:ascii="Times New Roman" w:hAnsi="Times New Roman" w:cs="Times New Roman"/>
          <w:sz w:val="30"/>
          <w:szCs w:val="30"/>
        </w:rPr>
      </w:pPr>
    </w:p>
    <w:p w14:paraId="439AF35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Atque hactenus qualis sit natura &amp; vita hominis non renati descripsit: internè nimirum totus est corruptus: mentem habet vanitatis plenam: ratiocinandi vim excaecatam: cor obduratum: hinc ignorantia Dei, hinc alienatio à vita Dei, hinc indolentia &amp; αναισθησία peccatorum: Externè verò homo non renatus totus est deditus effreni libidini peccandi, nullumque sceleris genus est, quod non patret, si possit: inexplebili peccandi suasque appetitiones omnes perficiendi desiderio semper affectus. O miserum ac infelicem statum non renatorum hominum. Hoc scilicet est liberum hominis arbitrium. Quorsum verò haec descriptio, taliumque scelerum amplificatio? Vt magis absterreret à studio Ethnicae vitae eos, qui Ephesi nomen Christi professi, Ethnicè tamen adhuc viuebant. Totum verò hoc, quod iam de natura &amp; vita non renatorum Ethnicorum dixit, explicatio est Maioris propositionis eius Syllogismi, quo probaturus est, Non debere fideles ita viuere, sicut infideles. Syllogismus autem hic est. Vbi diuersae sunt actionum caussae, ibi diuersa debent esse effecta. Atqui in vobis fidelibus longè aliae sunt actionum caussae, quàm in aliis Ethnicis, (hoc iam partim probauit, partim probaturus est.) Ergo non debetis ambulare, sicut Gentes. Huius Minoris probatio seu explicatio hęc est. In aliis Ethnicis caussae actionum lunt, Vanitas Mentis, excaecatioque intelligentiae vna ex parte, &amp; ex altera parte ipsa cordis obduratio (hoc iam probatum est.) In nobis autem contra est illuminatio mentis per verbum, perque Spiritum sanctum, qua nostis Christum, &amp; per consequens inest cordis renouatio. (Hoc iam dicet vers. 20.) Sequitur conclusio: Ergo debetis alio modo ambulare vos, quàm reliquae Gentes, cùm in vobis etiam aliae sint caussae ambulandi, quàm in reliquis Gentibus. </w:t>
      </w:r>
      <w:r w:rsidRPr="00227C15">
        <w:rPr>
          <w:rFonts w:ascii="Times New Roman" w:hAnsi="Times New Roman" w:cs="Times New Roman"/>
          <w:i/>
          <w:iCs/>
          <w:sz w:val="30"/>
          <w:szCs w:val="30"/>
        </w:rPr>
        <w:t xml:space="preserve">Atque hoc est, quod subdit per antithesin: </w:t>
      </w:r>
    </w:p>
    <w:p w14:paraId="2A76D223" w14:textId="77777777" w:rsidR="00227C15" w:rsidRPr="00227C15" w:rsidRDefault="00227C15" w:rsidP="00227C15">
      <w:pPr>
        <w:rPr>
          <w:rFonts w:ascii="Times New Roman" w:hAnsi="Times New Roman" w:cs="Times New Roman"/>
          <w:sz w:val="30"/>
          <w:szCs w:val="30"/>
        </w:rPr>
      </w:pPr>
    </w:p>
    <w:p w14:paraId="2B6847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[Vers. 20.] Ὑμᾶς δὲ οὐχ οὕτως ἐμάθετε τὸν χριστον. οὐχ οὕτως, nempe vt alienati à vita Dei propter obdurationem cordis, omnique sensu peccati destituti, dedatis vos ἀσελγεία ad perpetrationem omnis impuritatis: sed contra potius οὕτως didicistis Christum, vt illustrati eius cognitione, &amp; renouati corde, exuere debeatis veterem hominem, &amp; induere nouum: &amp; ita sincerè viuere, sicut exemplar vitae habetis in ipso Christo Iesu. In hoc enim est veritas, id est, vera viuendi ratio. Haec est vis totius huius argumenti à contrariis actionum caussis deducti: cuius Maior reticetur, nempe haec. Vbicunque diuersae sunt actionum caussae, ibi debent diuersae [page 303] esse actiones. Minoris membrum primum explicatum est, vers. 17. 18. 19. Alterum membrum subiicitur vers. 20. dicendo, </w:t>
      </w:r>
      <w:r w:rsidRPr="00227C15">
        <w:rPr>
          <w:rFonts w:ascii="Times New Roman" w:hAnsi="Times New Roman" w:cs="Times New Roman"/>
          <w:i/>
          <w:iCs/>
          <w:sz w:val="30"/>
          <w:szCs w:val="30"/>
        </w:rPr>
        <w:t xml:space="preserve">Vos autem non sic didicistis Christum. Hic est sensus, atque haec analysis est totius huius contextus, vsque ad vers. 21. </w:t>
      </w:r>
    </w:p>
    <w:p w14:paraId="5A91C1AF" w14:textId="77777777" w:rsidR="00227C15" w:rsidRPr="00227C15" w:rsidRDefault="00227C15" w:rsidP="00227C15">
      <w:pPr>
        <w:rPr>
          <w:rFonts w:ascii="Times New Roman" w:hAnsi="Times New Roman" w:cs="Times New Roman"/>
          <w:sz w:val="30"/>
          <w:szCs w:val="30"/>
        </w:rPr>
      </w:pPr>
    </w:p>
    <w:p w14:paraId="24C045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igitur ait, ὑμεῖς δὲ οὐχ οὕτως ἐμάθετε τὸν χριστὸν, de vera, solida, &amp; efficaci disciplina cognitioneque Christi loquitur, qua &amp; mens rectè iudicat, &amp; cor in obsequium Dei inclinatur. Ita tribus illis superioribus caussis, vanitati mentis, excaecationis τῆς διανοίας, &amp; obdurationi cordis, opponit hic vnam solidam &amp; veram Christi cognitionem: quia hęc veram etiam cordis renouationem, eoque &amp; sanctitatem vitae secum affert. </w:t>
      </w:r>
    </w:p>
    <w:p w14:paraId="7F3B9F94" w14:textId="77777777" w:rsidR="00227C15" w:rsidRPr="00227C15" w:rsidRDefault="00227C15" w:rsidP="00227C15">
      <w:pPr>
        <w:rPr>
          <w:rFonts w:ascii="Times New Roman" w:hAnsi="Times New Roman" w:cs="Times New Roman"/>
          <w:sz w:val="30"/>
          <w:szCs w:val="30"/>
        </w:rPr>
      </w:pPr>
    </w:p>
    <w:p w14:paraId="2D65E1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quia nouerat Apostolus, non omnes, qui verbum Euangelij audiuerunt, verè Christum nouisse, eoque &amp; cordibus renouatos esse: idcirco correctionem seu ἐπανόρθῶσιν quandam subdit, quae continetur vers. 21. 22. 23. 24. qua inprimis declarat, se In vers. 20. non locutum esse de quouis homine Christum profitente, sed tantùm de lis, qui verè &amp; per Spiritum S. Christum didicerunt atque nouerunt: &amp; simul etiam huius solidae cognitionis Christi fructus explicat: qui ad summam consistunt in hoc, vt exuamus veterem hominem, &amp; induamus nouum: quibus duabus in rebus posita est tota regeneratio &amp; vitae renouatio. </w:t>
      </w:r>
      <w:r w:rsidRPr="00227C15">
        <w:rPr>
          <w:rFonts w:ascii="Times New Roman" w:hAnsi="Times New Roman" w:cs="Times New Roman"/>
          <w:i/>
          <w:iCs/>
          <w:sz w:val="30"/>
          <w:szCs w:val="30"/>
        </w:rPr>
        <w:t xml:space="preserve">Haec est summa &amp; analysis totius huius contextus his 8. versibus conprehensi. </w:t>
      </w:r>
    </w:p>
    <w:p w14:paraId="387BA70E" w14:textId="77777777" w:rsidR="00227C15" w:rsidRPr="00227C15" w:rsidRDefault="00227C15" w:rsidP="00227C15">
      <w:pPr>
        <w:rPr>
          <w:rFonts w:ascii="Times New Roman" w:hAnsi="Times New Roman" w:cs="Times New Roman"/>
          <w:sz w:val="30"/>
          <w:szCs w:val="30"/>
        </w:rPr>
      </w:pPr>
    </w:p>
    <w:p w14:paraId="7AC490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Posteaquam igitur explicauit argumentum, debere Ephesios longè aliter ambulare, quàm reliquae Gentes ambulent, quia ipsi donati sint vera Christi cognitione, eoque &amp; cordis renouatione, cùm alij Gentiles excaecati sint intelligentia, &amp; obdurati corde: subdit Epanorthosin, qua explicat, quod modo dixit, ὑμεῖς δὲ οὐχ οὕτως ἐμάθετε τὸν χριστὸν: nempe vt ambuletis, sicut </w:t>
      </w:r>
      <w:r w:rsidRPr="00227C15">
        <w:rPr>
          <w:rFonts w:ascii="Times New Roman" w:hAnsi="Times New Roman" w:cs="Times New Roman"/>
          <w:sz w:val="30"/>
          <w:szCs w:val="30"/>
        </w:rPr>
        <w:lastRenderedPageBreak/>
        <w:t xml:space="preserve">gentes reliquae, sed potius sicut Christus ipse, exuti veterem, hominem, &amp; induti nouum: Epanorthosis haec est: </w:t>
      </w:r>
    </w:p>
    <w:p w14:paraId="61EE95A9" w14:textId="77777777" w:rsidR="00227C15" w:rsidRPr="00227C15" w:rsidRDefault="00227C15" w:rsidP="00227C15">
      <w:pPr>
        <w:rPr>
          <w:rFonts w:ascii="Times New Roman" w:hAnsi="Times New Roman" w:cs="Times New Roman"/>
          <w:sz w:val="30"/>
          <w:szCs w:val="30"/>
        </w:rPr>
      </w:pPr>
    </w:p>
    <w:p w14:paraId="18F04E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21.] Ἔιγε ἀυτὸν ἠκούσατε καὶ ἐν ἀυτῷ ἐδιδάχθητε, καθώς ἐστιν ἀλήθεια ἐν τῷ ἰησοῦ. </w:t>
      </w:r>
    </w:p>
    <w:p w14:paraId="55FBE536" w14:textId="77777777" w:rsidR="00227C15" w:rsidRPr="00227C15" w:rsidRDefault="00227C15" w:rsidP="00227C15">
      <w:pPr>
        <w:rPr>
          <w:rFonts w:ascii="Times New Roman" w:hAnsi="Times New Roman" w:cs="Times New Roman"/>
          <w:sz w:val="30"/>
          <w:szCs w:val="30"/>
        </w:rPr>
      </w:pPr>
    </w:p>
    <w:p w14:paraId="3B9519C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Antequam explicem hunc versum, prius referam totam Syriaci versionem, quae valde illustrat totum hunc contextum. </w:t>
      </w:r>
    </w:p>
    <w:p w14:paraId="620A432D" w14:textId="77777777" w:rsidR="00227C15" w:rsidRPr="00227C15" w:rsidRDefault="00227C15" w:rsidP="00227C15">
      <w:pPr>
        <w:rPr>
          <w:rFonts w:ascii="Times New Roman" w:hAnsi="Times New Roman" w:cs="Times New Roman"/>
          <w:i/>
          <w:iCs/>
          <w:sz w:val="30"/>
          <w:szCs w:val="30"/>
        </w:rPr>
      </w:pPr>
    </w:p>
    <w:p w14:paraId="3EC0006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Vers. 20.</w:t>
      </w:r>
      <w:r w:rsidRPr="00227C15">
        <w:rPr>
          <w:rFonts w:ascii="Times New Roman" w:hAnsi="Times New Roman" w:cs="Times New Roman"/>
          <w:sz w:val="30"/>
          <w:szCs w:val="30"/>
        </w:rPr>
        <w:t xml:space="preserve"> Nil variat à Graeco, sic enim habet, </w:t>
      </w:r>
      <w:r w:rsidRPr="00227C15">
        <w:rPr>
          <w:rFonts w:ascii="Times New Roman" w:hAnsi="Times New Roman" w:cs="Times New Roman"/>
          <w:i/>
          <w:iCs/>
          <w:sz w:val="30"/>
          <w:szCs w:val="30"/>
        </w:rPr>
        <w:t xml:space="preserve">Vos autem nequaquam ita didicistis Christum. </w:t>
      </w:r>
    </w:p>
    <w:p w14:paraId="66DCF85D" w14:textId="77777777" w:rsidR="00227C15" w:rsidRPr="00227C15" w:rsidRDefault="00227C15" w:rsidP="00227C15">
      <w:pPr>
        <w:rPr>
          <w:rFonts w:ascii="Times New Roman" w:hAnsi="Times New Roman" w:cs="Times New Roman"/>
          <w:i/>
          <w:iCs/>
          <w:sz w:val="30"/>
          <w:szCs w:val="30"/>
        </w:rPr>
      </w:pPr>
    </w:p>
    <w:p w14:paraId="4630EC6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Vers. 21.</w:t>
      </w:r>
      <w:r w:rsidRPr="00227C15">
        <w:rPr>
          <w:rFonts w:ascii="Times New Roman" w:hAnsi="Times New Roman" w:cs="Times New Roman"/>
          <w:sz w:val="30"/>
          <w:szCs w:val="30"/>
        </w:rPr>
        <w:t xml:space="preserve"> Claudit hunc versum parenthesi, &amp; ita legit </w:t>
      </w:r>
      <w:r w:rsidRPr="00227C15">
        <w:rPr>
          <w:rFonts w:ascii="Times New Roman" w:hAnsi="Times New Roman" w:cs="Times New Roman"/>
          <w:i/>
          <w:iCs/>
          <w:sz w:val="30"/>
          <w:szCs w:val="30"/>
        </w:rPr>
        <w:t>(si verè audiuistis eum: &amp; (verè) didicistis, sicut est veritas in Iesu):</w:t>
      </w:r>
      <w:r w:rsidRPr="00227C15">
        <w:rPr>
          <w:rFonts w:ascii="Times New Roman" w:hAnsi="Times New Roman" w:cs="Times New Roman"/>
          <w:sz w:val="30"/>
          <w:szCs w:val="30"/>
        </w:rPr>
        <w:t xml:space="preserve"> quasi dicat, Iesus quidem verè &amp; sincerè docet, sed non omnes verè &amp; sincerè audiunt eum &amp; discunt, Si ergo ita verè audistis eum &amp; didicistis, sicut ipse verè docuit: vos reuera non ambulabitis sicut Gentes. </w:t>
      </w:r>
      <w:r w:rsidRPr="00227C15">
        <w:rPr>
          <w:rFonts w:ascii="Times New Roman" w:hAnsi="Times New Roman" w:cs="Times New Roman"/>
          <w:i/>
          <w:iCs/>
          <w:sz w:val="30"/>
          <w:szCs w:val="30"/>
        </w:rPr>
        <w:t>Mox sine parenthesi coniungit vers. 22. cum 20. hoc modo. Vers. 22. Sed</w:t>
      </w:r>
      <w:r w:rsidRPr="00227C15">
        <w:rPr>
          <w:rFonts w:ascii="Times New Roman" w:hAnsi="Times New Roman" w:cs="Times New Roman"/>
          <w:sz w:val="30"/>
          <w:szCs w:val="30"/>
        </w:rPr>
        <w:t xml:space="preserve"> (didicistis) </w:t>
      </w:r>
      <w:r w:rsidRPr="00227C15">
        <w:rPr>
          <w:rFonts w:ascii="Times New Roman" w:hAnsi="Times New Roman" w:cs="Times New Roman"/>
          <w:i/>
          <w:iCs/>
          <w:sz w:val="30"/>
          <w:szCs w:val="30"/>
        </w:rPr>
        <w:t xml:space="preserve">vt deponatis à vobis conuersationes vestras priores, filium hominis illum veterem, qui corrumpitur concupiscentiis erroris. </w:t>
      </w:r>
    </w:p>
    <w:p w14:paraId="5DEA762C" w14:textId="77777777" w:rsidR="00227C15" w:rsidRPr="00227C15" w:rsidRDefault="00227C15" w:rsidP="00227C15">
      <w:pPr>
        <w:rPr>
          <w:rFonts w:ascii="Times New Roman" w:hAnsi="Times New Roman" w:cs="Times New Roman"/>
          <w:i/>
          <w:iCs/>
          <w:sz w:val="30"/>
          <w:szCs w:val="30"/>
        </w:rPr>
      </w:pPr>
    </w:p>
    <w:p w14:paraId="06C463C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Vers. 23. Et</w:t>
      </w:r>
      <w:r w:rsidRPr="00227C15">
        <w:rPr>
          <w:rFonts w:ascii="Times New Roman" w:hAnsi="Times New Roman" w:cs="Times New Roman"/>
          <w:sz w:val="30"/>
          <w:szCs w:val="30"/>
        </w:rPr>
        <w:t xml:space="preserve"> (didicistis, vt) </w:t>
      </w:r>
      <w:r w:rsidRPr="00227C15">
        <w:rPr>
          <w:rFonts w:ascii="Times New Roman" w:hAnsi="Times New Roman" w:cs="Times New Roman"/>
          <w:i/>
          <w:iCs/>
          <w:sz w:val="30"/>
          <w:szCs w:val="30"/>
        </w:rPr>
        <w:t xml:space="preserve">renouemini in spiritu intellectuum vestrorum. </w:t>
      </w:r>
    </w:p>
    <w:p w14:paraId="3733C0ED" w14:textId="77777777" w:rsidR="00227C15" w:rsidRPr="00227C15" w:rsidRDefault="00227C15" w:rsidP="00227C15">
      <w:pPr>
        <w:rPr>
          <w:rFonts w:ascii="Times New Roman" w:hAnsi="Times New Roman" w:cs="Times New Roman"/>
          <w:i/>
          <w:iCs/>
          <w:sz w:val="30"/>
          <w:szCs w:val="30"/>
        </w:rPr>
      </w:pPr>
    </w:p>
    <w:p w14:paraId="577D07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Vers. 24. Et</w:t>
      </w:r>
      <w:r w:rsidRPr="00227C15">
        <w:rPr>
          <w:rFonts w:ascii="Times New Roman" w:hAnsi="Times New Roman" w:cs="Times New Roman"/>
          <w:sz w:val="30"/>
          <w:szCs w:val="30"/>
        </w:rPr>
        <w:t xml:space="preserve"> (vt) </w:t>
      </w:r>
      <w:r w:rsidRPr="00227C15">
        <w:rPr>
          <w:rFonts w:ascii="Times New Roman" w:hAnsi="Times New Roman" w:cs="Times New Roman"/>
          <w:i/>
          <w:iCs/>
          <w:sz w:val="30"/>
          <w:szCs w:val="30"/>
        </w:rPr>
        <w:t>induatis filium hominis nouum illum, qui secundum Deum creatus est in iustitia, &amp; in sanctitate veritatis.</w:t>
      </w:r>
      <w:r w:rsidRPr="00227C15">
        <w:rPr>
          <w:rFonts w:ascii="Times New Roman" w:hAnsi="Times New Roman" w:cs="Times New Roman"/>
          <w:sz w:val="30"/>
          <w:szCs w:val="30"/>
        </w:rPr>
        <w:t xml:space="preserve"> Sensus igitur iuxta lectionem Syriacam, hic est, </w:t>
      </w:r>
    </w:p>
    <w:p w14:paraId="7293F8A8" w14:textId="77777777" w:rsidR="00227C15" w:rsidRPr="00227C15" w:rsidRDefault="00227C15" w:rsidP="00227C15">
      <w:pPr>
        <w:rPr>
          <w:rFonts w:ascii="Times New Roman" w:hAnsi="Times New Roman" w:cs="Times New Roman"/>
          <w:sz w:val="30"/>
          <w:szCs w:val="30"/>
        </w:rPr>
      </w:pPr>
    </w:p>
    <w:p w14:paraId="31B727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Vos autem non sic didicistis Christum (vt scilicet vinatis sicut reliquae Gentes) (si tamen ita verè &amp; sincerò didicistis à Christo per me praedicante, sicut ipse verè &amp; sincerè vos per me docuit) Non inquam vos ita didicistis Christum, vt viuere debeatis Ethnicè, sed didicistis, vt deponatis conuersationes vestras priores, &amp;c. Hoc modo totus iste contextus facilis est. </w:t>
      </w:r>
    </w:p>
    <w:p w14:paraId="5A645488" w14:textId="77777777" w:rsidR="00227C15" w:rsidRPr="00227C15" w:rsidRDefault="00227C15" w:rsidP="00227C15">
      <w:pPr>
        <w:rPr>
          <w:rFonts w:ascii="Times New Roman" w:hAnsi="Times New Roman" w:cs="Times New Roman"/>
          <w:sz w:val="30"/>
          <w:szCs w:val="30"/>
        </w:rPr>
      </w:pPr>
    </w:p>
    <w:p w14:paraId="560BCC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libet etiam referre, quomodo Scholia interpretentur: deinde breuiter, quisnam sit verus &amp; genuinus sensus, aperiam. </w:t>
      </w:r>
    </w:p>
    <w:p w14:paraId="1DBCEE27" w14:textId="77777777" w:rsidR="00227C15" w:rsidRPr="00227C15" w:rsidRDefault="00227C15" w:rsidP="00227C15">
      <w:pPr>
        <w:rPr>
          <w:rFonts w:ascii="Times New Roman" w:hAnsi="Times New Roman" w:cs="Times New Roman"/>
          <w:sz w:val="30"/>
          <w:szCs w:val="30"/>
        </w:rPr>
      </w:pPr>
    </w:p>
    <w:p w14:paraId="740916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Vers. 20.</w:t>
      </w:r>
      <w:r w:rsidRPr="00227C15">
        <w:rPr>
          <w:rFonts w:ascii="Times New Roman" w:hAnsi="Times New Roman" w:cs="Times New Roman"/>
          <w:sz w:val="30"/>
          <w:szCs w:val="30"/>
        </w:rPr>
        <w:t xml:space="preserve"> Ὑμεῖς δὲ οὐχ οὕτως ἐμάθει, id est, οὐκ ἐπὶ τούτῳ τῷ ὅρῳ, ὥστε τὰ ὅμοια ποιεῖν. ἐκείνοις. </w:t>
      </w:r>
    </w:p>
    <w:p w14:paraId="1BB2E489" w14:textId="77777777" w:rsidR="00227C15" w:rsidRPr="00227C15" w:rsidRDefault="00227C15" w:rsidP="00227C15">
      <w:pPr>
        <w:rPr>
          <w:rFonts w:ascii="Times New Roman" w:hAnsi="Times New Roman" w:cs="Times New Roman"/>
          <w:sz w:val="30"/>
          <w:szCs w:val="30"/>
        </w:rPr>
      </w:pPr>
    </w:p>
    <w:p w14:paraId="38F60F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Vers. 21.</w:t>
      </w:r>
      <w:r w:rsidRPr="00227C15">
        <w:rPr>
          <w:rFonts w:ascii="Times New Roman" w:hAnsi="Times New Roman" w:cs="Times New Roman"/>
          <w:sz w:val="30"/>
          <w:szCs w:val="30"/>
        </w:rPr>
        <w:t> Εἴ γε αὐτὸν ἠκούσατε, &amp;c. Illud εἴ γε, aiunt accipi à loanne Chysost. tanquam βεβαιωτικὸν, hoc sensu, Siquidem, seu Etenim illum audiuistis. Ita sensus est: Vos autem non didicistis ita Christum, vt liceat vobis ambulare, vt gentes: Nam audiuistis eum (cuius rei veritas est in Christo, vera scilicet iustitia) &amp; docti estis, vt deponatis, &amp;c. Sed aiunt posse etiam accipi ἐν ἀμφιβολία, quaApostolus vsus sit, quò magis perstringeret illos Ephesios, qui adhuc viuebant Ethnicè in peccatis, quasi dicat Apostolus, Ἀμφι βάλλῳ γὰρ, εἰ τις τὸν χριστὸν ἀκούσας καὶ διδαχθεῖς ἐν αὐτῶ τοιαῦτα πράττι: quasi dicat, reuera qui haec agunt, ij nondum verè Christum audiuerunt, neque per eum sunt edocti</w:t>
      </w:r>
    </w:p>
    <w:p w14:paraId="52D07444" w14:textId="77777777" w:rsidR="00227C15" w:rsidRPr="00227C15" w:rsidRDefault="00227C15" w:rsidP="00227C15">
      <w:pPr>
        <w:rPr>
          <w:rFonts w:ascii="Times New Roman" w:hAnsi="Times New Roman" w:cs="Times New Roman"/>
          <w:sz w:val="30"/>
          <w:szCs w:val="30"/>
        </w:rPr>
      </w:pPr>
    </w:p>
    <w:p w14:paraId="22092B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verò, quod sequitur in eodem vers. 21. nempe καθῶς ἐστιν ἀλήθεια ἐν τῷ Ἰησοῦ, aiunt posse construi cum superioribus, &amp; cum inferioribus. Cum superioribus, id est, cum verbis εἴγε ἠκούσατε, καὶ ἐδιδάχθητε: hoc modo: εἰ γε ἡκούσατι, καὶ ἐν αὐτῷ ἐδιδάχθητε: τί (dicetis) ἐδιδάχθημεν; καθῶς ἐστιν ἀληθειαἐν αὐτῶ: ἀληθειαν λέγων τὴν δικαιοσύνην. Τὸ γὰρ ψεδδός, ἐστιν ἁμαρία. Καθὼς οὖν ἐστιν ἐν αὐτῷ ἀληθεια, οὕτως καὶ ὑμεῖς ἐδιδάχθητε κατὰ γὰρ αὐτὴν ἐδιδάχθητι. Hic est sensus. Si verò coniungatur cum proximè sequenti versu particula illa καθῶς ἐστιν ἀλήθεια ἐν τῷ Ἰησοῦ, hunc habebit sensum, καὶ ἐν αὐτῶ διδάχθητε, καθῶς ἐστιν ἀλήθεια ἐν τῷ ἐν τῷ Ἰησοῦ. [page 304] Quid edocti estis? ἀποθέσαι ὑμᾶς. τοῦτα γὰρ ἐδιδάχθητε, καὶ αὐτὸ ἐστιν, ἡ ἐν τῷ Ἰησοῦ ἀλήθεια, τὸ ἀποθέσθαι ὑμᾶς τὸν παλαὶον ἄνθρωπον. Sic Scholia. </w:t>
      </w:r>
    </w:p>
    <w:p w14:paraId="54CCE1DB" w14:textId="77777777" w:rsidR="00227C15" w:rsidRPr="00227C15" w:rsidRDefault="00227C15" w:rsidP="00227C15">
      <w:pPr>
        <w:rPr>
          <w:rFonts w:ascii="Times New Roman" w:hAnsi="Times New Roman" w:cs="Times New Roman"/>
          <w:sz w:val="30"/>
          <w:szCs w:val="30"/>
        </w:rPr>
      </w:pPr>
    </w:p>
    <w:p w14:paraId="530183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etiam annotat, sic posse legi versum 20. ὑμεῖς δὲ οὐχ οὕτως, &amp; ibi sit colon: intelligatur verò more Hebraeorum, relatiuum qui: qui scilicet didicistis Christum, vt sit sensus: Vos autem ambulare non debetis sicut Gentes, vos inquam, qui Christum didicistis: &amp; mox sequatur Correctio: si modò, vel si tamen audiuistis, &amp;c. Sed ego sequor receptam lectionem. Sensus igitur versus 20. est ille, quem antè explicaui: nempe Gentes ambulant in vanitate mentis, &amp; dedunt seἀσελγεία, ad pattandam omnem impuritatem: quia excaecati sunt intelligentia, &amp; obdurati corde: At vos non sic didicistis Christum, vt scilicet debeatis adhuc ambulare sicut reliquae Gentes: quasi dicat, Sed contra didicistis Christum, vt &amp; illuminatam habeatis mentem </w:t>
      </w:r>
      <w:r w:rsidRPr="00227C15">
        <w:rPr>
          <w:rFonts w:ascii="Times New Roman" w:hAnsi="Times New Roman" w:cs="Times New Roman"/>
          <w:sz w:val="30"/>
          <w:szCs w:val="30"/>
        </w:rPr>
        <w:lastRenderedPageBreak/>
        <w:t xml:space="preserve">atque intelligentiam ad cognitionem veritatis, &amp; renouatum cor per Spiritum S. ad faciendam Dei voluntatem, &amp; ad veram sanctitatem persequendam. Cùm igitur diuersae in vobis sint caussae actionum ab iis, quę sunt in reliquis Gentibus: vos non debetis ambulare sicut illae ambulant. Totum hoc verum erat reipsa in renatis, sicut etiam veritas est in Iesu: in omnibus autem reliquis verum erat professione &amp; sacramentaliter, sed non reipsa. Proinde subiecit correctionem quandam, quod dicit verum esse in iis tantùm, qui verè Christum audierunt: nescire autem, an omnes verè audierint Christum, Euangelium per Paulum praedicantem, &amp; an fuerint in ipso Christo, per ipsius scilicet spiritum edocti, nec ne. Itaque sic ait, vers. 21. Εἴ γε, </w:t>
      </w:r>
      <w:r w:rsidRPr="00227C15">
        <w:rPr>
          <w:rFonts w:ascii="Times New Roman" w:hAnsi="Times New Roman" w:cs="Times New Roman"/>
          <w:i/>
          <w:iCs/>
          <w:sz w:val="30"/>
          <w:szCs w:val="30"/>
        </w:rPr>
        <w:t xml:space="preserve">si modo, si tamen cum audiuistis. </w:t>
      </w:r>
    </w:p>
    <w:p w14:paraId="7C2AF364" w14:textId="77777777" w:rsidR="00227C15" w:rsidRPr="00227C15" w:rsidRDefault="00227C15" w:rsidP="00227C15">
      <w:pPr>
        <w:rPr>
          <w:rFonts w:ascii="Times New Roman" w:hAnsi="Times New Roman" w:cs="Times New Roman"/>
          <w:sz w:val="30"/>
          <w:szCs w:val="30"/>
        </w:rPr>
      </w:pPr>
    </w:p>
    <w:p w14:paraId="16C836F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Credo sic posse legi, si modò οὕτως audiuistis eum (Christum) &amp; in ipso edocti estis, καθῶς ἐστιν ἀληθεια ἐν τῷ Ἰησοῦ [Vers. 22.]. Quid edocti in Christo? Explicat versu insequenti, Nempe </w:t>
      </w:r>
      <w:r w:rsidRPr="00227C15">
        <w:rPr>
          <w:rFonts w:ascii="Times New Roman" w:hAnsi="Times New Roman" w:cs="Times New Roman"/>
          <w:i/>
          <w:iCs/>
          <w:sz w:val="30"/>
          <w:szCs w:val="30"/>
        </w:rPr>
        <w:t>deponere, seu</w:t>
      </w:r>
      <w:r w:rsidRPr="00227C15">
        <w:rPr>
          <w:rFonts w:ascii="Times New Roman" w:hAnsi="Times New Roman" w:cs="Times New Roman"/>
          <w:sz w:val="30"/>
          <w:szCs w:val="30"/>
        </w:rPr>
        <w:t xml:space="preserve"> (vt Syriacus legit, &amp; Ambrosius) </w:t>
      </w:r>
      <w:r w:rsidRPr="00227C15">
        <w:rPr>
          <w:rFonts w:ascii="Times New Roman" w:hAnsi="Times New Roman" w:cs="Times New Roman"/>
          <w:i/>
          <w:iCs/>
          <w:sz w:val="30"/>
          <w:szCs w:val="30"/>
        </w:rPr>
        <w:t>vt deponatis, secundùm pristinam conuersationem, veterem hominem,</w:t>
      </w:r>
      <w:r w:rsidRPr="00227C15">
        <w:rPr>
          <w:rFonts w:ascii="Times New Roman" w:hAnsi="Times New Roman" w:cs="Times New Roman"/>
          <w:sz w:val="30"/>
          <w:szCs w:val="30"/>
        </w:rPr>
        <w:t xml:space="preserve"> vt sit sensus: In Christo Iesu est veritas doctrinae huius de sanctitate persequenda, de viuenda vita Dei, deque nouo homine induendo, qui creatus est in iustitia &amp; sanctitate vera. In Christo enim nullum est peccatum, sed perfecta sanctitas &amp; vera vinendi ratio in hoc Iesu, tanquam in illustri exemplo proposita est. In Christo enim nihil est fucatum, sed quam nos verbo docet iustitiam &amp; sanctitatem, ea in ipso est reuera &amp; sincerè. Si igitur tam verè &amp; sincerè vos Christum per me praedicantem audiuistis, &amp; si tam verè edocti estis in ipso, id est, per ipsius spiritum, doctrinam de exuendo vetere homine, &amp; induendo nouo, quàm verè &amp; sincerè tota haec sanctitas perfectaque viuendi ratio in ipso est Iesu: dico vos non ita didicisse Christum, vt velitis &amp; possitis posthac viuere, sicut &amp; reliquae Gentes: sed istam veram Christi cognitionem, qua immutantur corda, aio effecturam, vt aliter ambuletis, quàm ambulent Gentes: nempe vt deponatis secundùm veterem vestram conuersationem, veterem illum hominem. Quod qui non fecerint: ij apertam dabunt significationem, se nondum verè didicisse Christum, veraque illius cognitione donatos esse. </w:t>
      </w:r>
      <w:r w:rsidRPr="00227C15">
        <w:rPr>
          <w:rFonts w:ascii="Times New Roman" w:hAnsi="Times New Roman" w:cs="Times New Roman"/>
          <w:i/>
          <w:iCs/>
          <w:sz w:val="30"/>
          <w:szCs w:val="30"/>
        </w:rPr>
        <w:t xml:space="preserve">Hunc puto verum &amp; genuinum esse sensum Apostoli in toto hoc contextu. </w:t>
      </w:r>
    </w:p>
    <w:p w14:paraId="19F09FE2" w14:textId="77777777" w:rsidR="00227C15" w:rsidRPr="00227C15" w:rsidRDefault="00227C15" w:rsidP="00227C15">
      <w:pPr>
        <w:rPr>
          <w:rFonts w:ascii="Times New Roman" w:hAnsi="Times New Roman" w:cs="Times New Roman"/>
          <w:i/>
          <w:iCs/>
          <w:sz w:val="30"/>
          <w:szCs w:val="30"/>
        </w:rPr>
      </w:pPr>
    </w:p>
    <w:p w14:paraId="3F325CE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Singulos igitur versus breuiter perstringo. </w:t>
      </w:r>
    </w:p>
    <w:p w14:paraId="0A229516" w14:textId="77777777" w:rsidR="00227C15" w:rsidRPr="00227C15" w:rsidRDefault="00227C15" w:rsidP="00227C15">
      <w:pPr>
        <w:rPr>
          <w:rFonts w:ascii="Times New Roman" w:hAnsi="Times New Roman" w:cs="Times New Roman"/>
          <w:i/>
          <w:iCs/>
          <w:sz w:val="30"/>
          <w:szCs w:val="30"/>
        </w:rPr>
      </w:pPr>
    </w:p>
    <w:p w14:paraId="6BBE22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20. Vos autem non ita didicistis Christum, vt scilicet debeatis adhuc viuere, sicut reliquae Gentes.</w:t>
      </w:r>
      <w:r w:rsidRPr="00227C15">
        <w:rPr>
          <w:rFonts w:ascii="Times New Roman" w:hAnsi="Times New Roman" w:cs="Times New Roman"/>
          <w:sz w:val="30"/>
          <w:szCs w:val="30"/>
        </w:rPr>
        <w:t xml:space="preserve"> </w:t>
      </w:r>
    </w:p>
    <w:p w14:paraId="784F48FF" w14:textId="77777777" w:rsidR="00227C15" w:rsidRPr="00227C15" w:rsidRDefault="00227C15" w:rsidP="00227C15">
      <w:pPr>
        <w:rPr>
          <w:rFonts w:ascii="Times New Roman" w:hAnsi="Times New Roman" w:cs="Times New Roman"/>
          <w:sz w:val="30"/>
          <w:szCs w:val="30"/>
        </w:rPr>
      </w:pPr>
    </w:p>
    <w:p w14:paraId="14B049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δὲ, ὑμεῖς δὲ, opponitur iis, quae supra de Gentibus dixerat, eas ideo sese dedere ἀσελγεία, ad perpetrandam omnem turpitudinem, quia destituti Christi cognitione, vani sunt mente, excaecati intelligentia, &amp; obdurati corde: At verò vos didicistis Christum, donati vera illius cognitione. Ergo non est, cur ambuletis sicut illi, sed contra potius, nempe sicut &amp; Christus ambulauit, eoque deponatis veterem hominem. Hic igitur reddit caussam Apostolus, cur non debeant fideles Ephesij ambulare sicut reliquae Gentes, Christi cognitione destitutae. Quaenam est haec caussa? Quia (inquit) didicistis Christum. Hanc solam Christi notitiam opponit Apostolus omnibus illis impurae vitae caussis, quas recensuit, &amp; quas in Ethnicis esse dixit: ac docet hanc vnicam Christi cognitionem, efficacem esse caussam, cur veri fideles deponere possint veterem conuersationem, veteremque hominem: induant autem nouum. Ratio, quia hac Christi cognitione non solùm mens illustratur ad cognitionem veritatis, sed etiam cor renouatur &amp; flectitur in nouam obedientiam, &amp; denique homo mutatur, vt vitam Dei viuere possit, &amp; velit. </w:t>
      </w:r>
    </w:p>
    <w:p w14:paraId="4A02D495" w14:textId="77777777" w:rsidR="00227C15" w:rsidRPr="00227C15" w:rsidRDefault="00227C15" w:rsidP="00227C15">
      <w:pPr>
        <w:rPr>
          <w:rFonts w:ascii="Times New Roman" w:hAnsi="Times New Roman" w:cs="Times New Roman"/>
          <w:sz w:val="30"/>
          <w:szCs w:val="30"/>
        </w:rPr>
      </w:pPr>
    </w:p>
    <w:p w14:paraId="69A225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21. Si modò cum</w:t>
      </w:r>
      <w:r w:rsidRPr="00227C15">
        <w:rPr>
          <w:rFonts w:ascii="Times New Roman" w:hAnsi="Times New Roman" w:cs="Times New Roman"/>
          <w:sz w:val="30"/>
          <w:szCs w:val="30"/>
        </w:rPr>
        <w:t xml:space="preserve"> (οὕτως) </w:t>
      </w:r>
      <w:r w:rsidRPr="00227C15">
        <w:rPr>
          <w:rFonts w:ascii="Times New Roman" w:hAnsi="Times New Roman" w:cs="Times New Roman"/>
          <w:i/>
          <w:iCs/>
          <w:sz w:val="30"/>
          <w:szCs w:val="30"/>
        </w:rPr>
        <w:t xml:space="preserve">audiuistis, &amp; </w:t>
      </w:r>
      <w:r w:rsidRPr="00227C15">
        <w:rPr>
          <w:rFonts w:ascii="Times New Roman" w:hAnsi="Times New Roman" w:cs="Times New Roman"/>
          <w:sz w:val="30"/>
          <w:szCs w:val="30"/>
        </w:rPr>
        <w:t xml:space="preserve">(οὕτως) </w:t>
      </w:r>
      <w:r w:rsidRPr="00227C15">
        <w:rPr>
          <w:rFonts w:ascii="Times New Roman" w:hAnsi="Times New Roman" w:cs="Times New Roman"/>
          <w:i/>
          <w:iCs/>
          <w:sz w:val="30"/>
          <w:szCs w:val="30"/>
        </w:rPr>
        <w:t>in ipso edocti estis:</w:t>
      </w:r>
      <w:r w:rsidRPr="00227C15">
        <w:rPr>
          <w:rFonts w:ascii="Times New Roman" w:hAnsi="Times New Roman" w:cs="Times New Roman"/>
          <w:sz w:val="30"/>
          <w:szCs w:val="30"/>
        </w:rPr>
        <w:t xml:space="preserve"> καθῶς </w:t>
      </w:r>
      <w:r w:rsidRPr="00227C15">
        <w:rPr>
          <w:rFonts w:ascii="Times New Roman" w:hAnsi="Times New Roman" w:cs="Times New Roman"/>
          <w:i/>
          <w:iCs/>
          <w:sz w:val="30"/>
          <w:szCs w:val="30"/>
        </w:rPr>
        <w:t>veritaest in Iesu.</w:t>
      </w:r>
      <w:r w:rsidRPr="00227C15">
        <w:rPr>
          <w:rFonts w:ascii="Times New Roman" w:hAnsi="Times New Roman" w:cs="Times New Roman"/>
          <w:sz w:val="30"/>
          <w:szCs w:val="30"/>
        </w:rPr>
        <w:t xml:space="preserve"> </w:t>
      </w:r>
    </w:p>
    <w:p w14:paraId="0C897E1C" w14:textId="77777777" w:rsidR="00227C15" w:rsidRPr="00227C15" w:rsidRDefault="00227C15" w:rsidP="00227C15">
      <w:pPr>
        <w:rPr>
          <w:rFonts w:ascii="Times New Roman" w:hAnsi="Times New Roman" w:cs="Times New Roman"/>
          <w:sz w:val="30"/>
          <w:szCs w:val="30"/>
        </w:rPr>
      </w:pPr>
    </w:p>
    <w:p w14:paraId="11B7A0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ἠκούσατε, ad auditum verbi refertur, ad auditum inquam verum &amp; sincerum. Illud verò, καὶ ἐν αὐτῷ ἐδιδάχθητε, ad doctri nae auditae, in cor per vim Spiritus Christi, impressionem referendum esse iudico. Verbum enim sinceris auribus auditum, imprimitur in corda Electorum per ipsum Christum, hoc est, per Spiritum Christi: &amp; hoc est doceri in Christo, quod non omnium est, sed tantùm electorum renatorum. Qui enim [page 305] in Christo sunt insiti per Spirituum Christi: ij etiam in Christo docentur, per eundem Spiritum. Ἀλήθεια verò, quam dicit esse in Christo, est ipsa vera iustitia, vera sanctitas, vera illa &amp; essentialis sanctè viuendi ratio, quam Christus per Euangelium docuit &amp; docet. Docet eam verbo, sed reipsa in Christo Iesu, tanquam in illustri speculo nobis ad imitandum proposita est. Et sic Scholia interpretantur, vt supra vidimus. Sensus igitur est: Si ita sincerè &amp; verè (vt habet Syriacus) audiuistis Christum, &amp; in ipso edocti estis, sicut verè in Christo est ipsa vera sanctitas, veraque viuendi ratio, quam suo verbo &amp; exemplo nos docuit &amp; docet: omnino ita didicistis Christum, id est, tali </w:t>
      </w:r>
      <w:r w:rsidRPr="00227C15">
        <w:rPr>
          <w:rFonts w:ascii="Times New Roman" w:hAnsi="Times New Roman" w:cs="Times New Roman"/>
          <w:sz w:val="30"/>
          <w:szCs w:val="30"/>
        </w:rPr>
        <w:lastRenderedPageBreak/>
        <w:t xml:space="preserve">cognitione Christi donati estis, qua possitis deponere veterem hominem, &amp; induere nouum, &amp; non amplius ambulare sicut reliquae Gentes, sed sicut Christus ambulauit. </w:t>
      </w:r>
    </w:p>
    <w:p w14:paraId="4C9A43FD" w14:textId="77777777" w:rsidR="00227C15" w:rsidRPr="00227C15" w:rsidRDefault="00227C15" w:rsidP="00227C15">
      <w:pPr>
        <w:rPr>
          <w:rFonts w:ascii="Times New Roman" w:hAnsi="Times New Roman" w:cs="Times New Roman"/>
          <w:sz w:val="30"/>
          <w:szCs w:val="30"/>
        </w:rPr>
      </w:pPr>
    </w:p>
    <w:p w14:paraId="552F12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22.</w:t>
      </w:r>
      <w:r w:rsidRPr="00227C15">
        <w:rPr>
          <w:rFonts w:ascii="Times New Roman" w:hAnsi="Times New Roman" w:cs="Times New Roman"/>
          <w:sz w:val="30"/>
          <w:szCs w:val="30"/>
        </w:rPr>
        <w:t xml:space="preserve"> (Nimirum) </w:t>
      </w:r>
      <w:r w:rsidRPr="00227C15">
        <w:rPr>
          <w:rFonts w:ascii="Times New Roman" w:hAnsi="Times New Roman" w:cs="Times New Roman"/>
          <w:i/>
          <w:iCs/>
          <w:sz w:val="30"/>
          <w:szCs w:val="30"/>
        </w:rPr>
        <w:t>Deponere,</w:t>
      </w:r>
      <w:r w:rsidRPr="00227C15">
        <w:rPr>
          <w:rFonts w:ascii="Times New Roman" w:hAnsi="Times New Roman" w:cs="Times New Roman"/>
          <w:sz w:val="30"/>
          <w:szCs w:val="30"/>
        </w:rPr>
        <w:t xml:space="preserve"> (id est, vt deponatis) </w:t>
      </w:r>
      <w:r w:rsidRPr="00227C15">
        <w:rPr>
          <w:rFonts w:ascii="Times New Roman" w:hAnsi="Times New Roman" w:cs="Times New Roman"/>
          <w:i/>
          <w:iCs/>
          <w:sz w:val="30"/>
          <w:szCs w:val="30"/>
        </w:rPr>
        <w:t>iuxta veterem conuersationem, veterem illum hominem, qui corrumpitur iuxta concupiscentias deceptionis.</w:t>
      </w:r>
      <w:r w:rsidRPr="00227C15">
        <w:rPr>
          <w:rFonts w:ascii="Times New Roman" w:hAnsi="Times New Roman" w:cs="Times New Roman"/>
          <w:sz w:val="30"/>
          <w:szCs w:val="30"/>
        </w:rPr>
        <w:t xml:space="preserve"> </w:t>
      </w:r>
    </w:p>
    <w:p w14:paraId="09DD380A" w14:textId="77777777" w:rsidR="00227C15" w:rsidRPr="00227C15" w:rsidRDefault="00227C15" w:rsidP="00227C15">
      <w:pPr>
        <w:rPr>
          <w:rFonts w:ascii="Times New Roman" w:hAnsi="Times New Roman" w:cs="Times New Roman"/>
          <w:sz w:val="30"/>
          <w:szCs w:val="30"/>
        </w:rPr>
      </w:pPr>
    </w:p>
    <w:p w14:paraId="06BB8F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ἀποθέσθαι ὑμᾶς, construitur cum verbo, edocti estis: &amp; deponere, pro exuere, id est, deponere vestem, accepit: opponitur enim verbo induendi, quod sequitur in versu 24: sicut vetus homo, nouo homini, Quid autem intelligit nomine veteris hominis? Respondent Scholia, παλαὶον ἄν θρωπον, οὐ τὴν φύσιν ὠνόμασιν, ἀλλὰ τὴν τῆς ἁμαρτίας ἐνεργειαν: παλαιὸν scilicet ἐν ταῖς ἁμαρτίαις: sicut nouus postea dicetur,qui creatus est in iustitia &amp; sanctitate vera. Vetus igitur homo, est vetus naturae corruptio atque prauitas, quam ex Adamo quisque hausit: ex hac porrò radice, surgunt fallaces &amp; deceptrices cupiditates, quas Apostolus vocat ἐπιθυμίας τῆς ἀπάτης: ex iis verò, si eis obediamus, prodeunt ἁμαρτίαι, id est, actualia peccata, in quibus viuunt &amp; versantur homines non renati: quam vitam in peccatis vocat hîc Apostolus προτέραν ἀναστροφὴν, quasi dicat veterem conuersationem. Dixit enim προτέραν, quatenus opponitur posteriori, id est, nouae vitae. Haec tria ad Rom. 5. explicat aliis tribus nominibus, peccati, concupiscentiarum, &amp; obedientiae, cùm ait, </w:t>
      </w:r>
      <w:r w:rsidRPr="00227C15">
        <w:rPr>
          <w:rFonts w:ascii="Times New Roman" w:hAnsi="Times New Roman" w:cs="Times New Roman"/>
          <w:i/>
          <w:iCs/>
          <w:sz w:val="30"/>
          <w:szCs w:val="30"/>
        </w:rPr>
        <w:t>Ne ergo regnet peccatum in vestro mortalicorpore, vt obediatis concupiscentiis eius.</w:t>
      </w:r>
      <w:r w:rsidRPr="00227C15">
        <w:rPr>
          <w:rFonts w:ascii="Times New Roman" w:hAnsi="Times New Roman" w:cs="Times New Roman"/>
          <w:sz w:val="30"/>
          <w:szCs w:val="30"/>
        </w:rPr>
        <w:t xml:space="preserve"> Quod ibi vocat peccatum, hîc vocat veterem hominem: quod ibi simpliciter concupiscentias peccati, hîc concupiscentias τῆς ἀπάτης: quod ibi obedientiam, seu obedire concupiscentiis peccati: hîc vocat priorem conuersationem. Horum autem trium subiectum, in quo sunt &amp; fiunt, est hominis substantia, à Deo creata, Anima &amp; corpus, id est, ipse homo: qui &amp; ipse respectu veteris prauitatis ab Adamo acceptae, vetus homo vocatur: respectu autem nouae, id est, diuinae naturae, quam à Christo accipimus, nouus homo vocari solet. Quis ergo iubetur deponere? Homo ipse. Quid verò deponere? Numquid suam substantiam? Minimè verò, sed vetustatem suam, &amp; prauitatem naturae. Quomodo? Deponendo priorem conuersationem, ita vt non amplius ambulet in peccatis. Illud enim κατὰ τὴν προτέραν ἀναστροφὴν, modum indicat, quo debeamus &amp; possimus veterem hominem, id est, prauitatem veterem, &amp; deceptrices eius cupiditates deponere: nempe si deponamus priorem conuersationem, id est, si non conuersemur amplius, nec ambulemus in peccatis. Hic est modus paulatim </w:t>
      </w:r>
      <w:r w:rsidRPr="00227C15">
        <w:rPr>
          <w:rFonts w:ascii="Times New Roman" w:hAnsi="Times New Roman" w:cs="Times New Roman"/>
          <w:sz w:val="30"/>
          <w:szCs w:val="30"/>
        </w:rPr>
        <w:lastRenderedPageBreak/>
        <w:t xml:space="preserve">deponendi, &amp; exuendi veterem hominem: sicut vetus ille homo magis ac magis sumit vires, &amp; fit corruptior, id est, deterior, si concupiscentiis eius obtemperemus, &amp; in eis versemur ac ambulemus. Vt enim ex frequentatis actionibus comparantur habitus: sic ex intermissione actionum, &amp; cessatione ab actionibus, habitus exuuntur. Atque hoc est, quod dicit, τὸν φειθρόμενον κατὰ τὰς ἐπιθυμίας τῆς ἀπάτης. Opponuntur enim haec duo membra, ἀποθέσθαι τὸν παλαιὸν ἄνθρωπον: &amp; eundem corrumpi, id est, corruptiorem &amp; deteriorem fieri. Deponitur &amp; exuitur depositione prioris, id est, veteris conuersationis &amp; vitae: corrumpitur autem obedientia, qua obeditur concupiscentiis eius. Ideo Scholia illud κατὰ τὰς ἐπιθυμίας aiunt positum esse, pro διὰ τὸν ἐπιθυμιῶν. Cae terùm quò magis vetus homo, id est, prauitas &amp; corruptio naturae corrumpitur, id est, corruptior fit: eò etiam homo ipse, id est, ipsi homines magis ac magis corrumpuntur: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quia priores fiunt &amp; deteriores &amp; ad peccandum propensiores, inualescente in eis naturali prauitate, &amp; peccati veneno.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quia aeternae corruptioni, id est, morti magis ac magis praeparantur, &amp; grauioribus suppliciis digniores fiunt. Et sic Graeca Scholia interpretantur: δι᾽ αὐτῶν γὰρ (ἐπιθυμιῶν) φθείρεται ὁ ἄνθρωπος, ὥσπερ τὸ ἒριον (lana) δι᾽ ὧν τίκτει σητῶν, per quas gignit tineas: φθείρεται δὲ καὶ ἐν τῇ Γεέννῃ, καὶ ἐν τῷ νῦν βίῳ. Atque hac de caussa concupiscentiae ipsae, vocantur ἐπιθυμίαι τῆς ἀπάτης, actiuè, id est, decipientes, more Hebraeorum: quia fallunt &amp; decipiunt hominem. Promittunt enim prima fronte voluptatem ac felicitatem, &amp; ita nos alliciunt ad peccandum: sed contrarium praestant: corrumpunt enim totum hominem, eo sensu, [page 306] quem explicuimus, id est, deteriorem &amp; infeliciorem efficiunt. Scholia tamen nomen τῆς ἀπάτης accipiunt pro ipso peccato, quod per concupiscentias perficitur. Καλῶς δὲ τὴν ἐκ τῶν ἐπιθυμιῶν ἀποτελουμένην ἁμαρτίαν, ἀπάτην ἐκάλλεσεν. Ἀπάτη γὰρ, καὶ οὐ κυρίως ἡδονὴ: Est enim fallax atque falsa, &amp; non propriè vera voluptas. Sed prior interpretatio magis congruit cum loco Iacobi, vbi ait, </w:t>
      </w:r>
      <w:r w:rsidRPr="00227C15">
        <w:rPr>
          <w:rFonts w:ascii="Times New Roman" w:hAnsi="Times New Roman" w:cs="Times New Roman"/>
          <w:i/>
          <w:iCs/>
          <w:sz w:val="30"/>
          <w:szCs w:val="30"/>
        </w:rPr>
        <w:t>Vnumquemque tentari à concupiscentia sua abstractum &amp; illectum</w:t>
      </w:r>
      <w:r w:rsidRPr="00227C15">
        <w:rPr>
          <w:rFonts w:ascii="Times New Roman" w:hAnsi="Times New Roman" w:cs="Times New Roman"/>
          <w:sz w:val="30"/>
          <w:szCs w:val="30"/>
        </w:rPr>
        <w:t xml:space="preserve"> [Iacob. 1.]. </w:t>
      </w:r>
    </w:p>
    <w:p w14:paraId="648F5A70" w14:textId="77777777" w:rsidR="00227C15" w:rsidRPr="00227C15" w:rsidRDefault="00227C15" w:rsidP="00227C15">
      <w:pPr>
        <w:rPr>
          <w:rFonts w:ascii="Times New Roman" w:hAnsi="Times New Roman" w:cs="Times New Roman"/>
          <w:sz w:val="30"/>
          <w:szCs w:val="30"/>
        </w:rPr>
      </w:pPr>
    </w:p>
    <w:p w14:paraId="6A8D54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Concupiscentiae igitur &amp; appetitiones allicientes nos ad peccatum perpetrandum, decipiunt, &amp; ita sunt ἐπιθυμιαι τῆς ἀπάτης. Quare sensus huius loci hic est: Qui verè Christum audiuerunt per Apostolos praedicantem, &amp; in ipso per Spiritum S. edocti sunt, in his ita efficacem esse hanc Christi cognitionem, vt nolint amplius, nec possint, sicut relique Gentes, ambulare, &amp; in peccatis versari: ratio, quoniam sicut veritas, id est, vera iustitia &amp; sanctitas </w:t>
      </w:r>
      <w:r w:rsidRPr="00227C15">
        <w:rPr>
          <w:rFonts w:ascii="Times New Roman" w:hAnsi="Times New Roman" w:cs="Times New Roman"/>
          <w:sz w:val="30"/>
          <w:szCs w:val="30"/>
        </w:rPr>
        <w:lastRenderedPageBreak/>
        <w:t xml:space="preserve">est in Iesu, sic ipsi efficaciter in ipso edocti sunt tum veterem hominem cum priori conuersatione deponere seu exuere, tum nouum (vt mox subiiciet) induere: quibus duabus in rebus vera consistit. resipiscentia: edocti inquam sunt veterem deponere hominem, hoc est, priorem nempe Ethnicam conuersationem &amp; vitam deponendo, ipsam quoque veterem naturae prauitatem paulatim exuere. Sicut enim corruptior fit atque deterior, dum fallacibus eius desideriis obedimus: sic contra tollitur atque exuitur, dum illis repugnando, mores &amp; vitam priorem deponimus, quae prima pars est verae resipiscentiae, ex fide ac vera Christi cognitione proficiscens: nostrae scilicet vitiosae naturae mortificatio, atque à priori mala uita discessio. Atque hoc Syriacus voluit, cùm dixit, sed didicistis, vt deponatis à vobis conuersationes vestras priores (hoc est, priores mores, &amp; vitam: &amp; statim subdit de tota naturae corruptione) Filium hominis illum veterem, qui corrumpitur concupiscentiis erroris. Sequitur altera verae resipiscentiae pars, quae in renouatione totius hominis, atque inprimis ipsius mentis consistit, quae &amp; ipsa à fide &amp; à vera Christi cognitione proficiscitur. </w:t>
      </w:r>
    </w:p>
    <w:p w14:paraId="4AF93054" w14:textId="77777777" w:rsidR="00227C15" w:rsidRPr="00227C15" w:rsidRDefault="00227C15" w:rsidP="00227C15">
      <w:pPr>
        <w:rPr>
          <w:rFonts w:ascii="Times New Roman" w:hAnsi="Times New Roman" w:cs="Times New Roman"/>
          <w:sz w:val="30"/>
          <w:szCs w:val="30"/>
        </w:rPr>
      </w:pPr>
    </w:p>
    <w:p w14:paraId="54BFD38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23. Renouari verò spiritu mentis vestrae. </w:t>
      </w:r>
    </w:p>
    <w:p w14:paraId="5E234AD8" w14:textId="77777777" w:rsidR="00227C15" w:rsidRPr="00227C15" w:rsidRDefault="00227C15" w:rsidP="00227C15">
      <w:pPr>
        <w:rPr>
          <w:rFonts w:ascii="Times New Roman" w:hAnsi="Times New Roman" w:cs="Times New Roman"/>
          <w:sz w:val="30"/>
          <w:szCs w:val="30"/>
        </w:rPr>
      </w:pPr>
    </w:p>
    <w:p w14:paraId="0AFB28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Subintellige, edocti estis, in Christo: ἀπὸ κοινοῦ γὰρ τὸ ἐδιδάχθητι, aiunt Scholia. Sensus autem est, vos, quicunque verè audiuistis Christum, &amp; in ipso insiti edocti estis, hoc estis edocti, &amp; hoc didicistis, nempe vt quotidie detis operam, quò deponentes veteres mores, simul etiam totum veterem hominem deponatis, atque ita in dies etiam magis ac magis renouemini, mente cum primis per Spiritum S. </w:t>
      </w:r>
    </w:p>
    <w:p w14:paraId="603B22B4" w14:textId="77777777" w:rsidR="00227C15" w:rsidRPr="00227C15" w:rsidRDefault="00227C15" w:rsidP="00227C15">
      <w:pPr>
        <w:rPr>
          <w:rFonts w:ascii="Times New Roman" w:hAnsi="Times New Roman" w:cs="Times New Roman"/>
          <w:sz w:val="30"/>
          <w:szCs w:val="30"/>
        </w:rPr>
      </w:pPr>
    </w:p>
    <w:p w14:paraId="57AF39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cùm alloquatur Christianos, qui iam renati erant in Christo, illud ἀνανεοῦσθαι, pro magis ac magis renouari accipiendum est. </w:t>
      </w:r>
    </w:p>
    <w:p w14:paraId="784CCC3F" w14:textId="77777777" w:rsidR="00227C15" w:rsidRPr="00227C15" w:rsidRDefault="00227C15" w:rsidP="00227C15">
      <w:pPr>
        <w:rPr>
          <w:rFonts w:ascii="Times New Roman" w:hAnsi="Times New Roman" w:cs="Times New Roman"/>
          <w:sz w:val="30"/>
          <w:szCs w:val="30"/>
        </w:rPr>
      </w:pPr>
    </w:p>
    <w:p w14:paraId="354486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τῷ πνέυματι τοῦ νοὸς ὑμῶν, trifariam exponitur: primùm, Scholia nomen </w:t>
      </w:r>
      <w:r w:rsidRPr="00227C15">
        <w:rPr>
          <w:rFonts w:ascii="Times New Roman" w:hAnsi="Times New Roman" w:cs="Times New Roman"/>
          <w:i/>
          <w:iCs/>
          <w:sz w:val="30"/>
          <w:szCs w:val="30"/>
        </w:rPr>
        <w:t>Spiritus,</w:t>
      </w:r>
      <w:r w:rsidRPr="00227C15">
        <w:rPr>
          <w:rFonts w:ascii="Times New Roman" w:hAnsi="Times New Roman" w:cs="Times New Roman"/>
          <w:sz w:val="30"/>
          <w:szCs w:val="30"/>
        </w:rPr>
        <w:t xml:space="preserve"> accipiunt pro Spiritu S. per quem fit mentis renouatio: vt significet non partem mentis quae renouetur, sed caussam efficientem, per quam fit renouatio, &amp; quae in ipsa habitat mente, id est, Spiritum S. Verba Scholiorum sunt: ἀνανεοῦσθαι δὲ διὰ τοῦ ἀγίου πνευματος, τοῦ ὄντος ἐν τῷ νῷ ὑμῶν. Τὸ γὰρ πνεόμα, πα λαιῶν οὐκ ἀνέχεται πράξεων. </w:t>
      </w:r>
    </w:p>
    <w:p w14:paraId="20F12806" w14:textId="77777777" w:rsidR="00227C15" w:rsidRPr="00227C15" w:rsidRDefault="00227C15" w:rsidP="00227C15">
      <w:pPr>
        <w:rPr>
          <w:rFonts w:ascii="Times New Roman" w:hAnsi="Times New Roman" w:cs="Times New Roman"/>
          <w:sz w:val="30"/>
          <w:szCs w:val="30"/>
        </w:rPr>
      </w:pPr>
    </w:p>
    <w:p w14:paraId="5E9926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Quidam nomen Spiritus, accipit pro altera parte mentis humanę, id est, pro affectu ac voluntate, seu pro corde, vbi vigent affectus &amp; appetitus: Mentem verò pro parte intelligente &amp; iudicante, ad quam totius vitae gubernatio pertinet. Paulum igitur non simpliciter dixisse, vt renouemini spiritu vestro, vel mente vestra, sed spiritu mentis vestrae: vt totius mentis tam partis intelligentis, quàm partis appetentis renouationem complecteretur. In vtriusque enim renouationem incumbendum est. </w:t>
      </w:r>
    </w:p>
    <w:p w14:paraId="345C53D1" w14:textId="77777777" w:rsidR="00227C15" w:rsidRPr="00227C15" w:rsidRDefault="00227C15" w:rsidP="00227C15">
      <w:pPr>
        <w:rPr>
          <w:rFonts w:ascii="Times New Roman" w:hAnsi="Times New Roman" w:cs="Times New Roman"/>
          <w:sz w:val="30"/>
          <w:szCs w:val="30"/>
        </w:rPr>
      </w:pPr>
    </w:p>
    <w:p w14:paraId="55083D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nomen Spiritus accipiunt pro toto homine, quatenus renatus est, sicut saepe hoc sensu capitur, vt sit sensus, inchoatam renouationem esse perficiendam, &amp; quidem etiam in mente ipsa, quae videtur magis vacua à peccatis. Nunquam enim in hoc Mundo ita perfectè renouatum esse hominem, quin opus ei sit, vt quotidie magis ac magis renouetur: atque hanc esse Christi doctrinam, quam veri fideles in Christo efficaciter edocti sunt. </w:t>
      </w:r>
    </w:p>
    <w:p w14:paraId="381D4040" w14:textId="77777777" w:rsidR="00227C15" w:rsidRPr="00227C15" w:rsidRDefault="00227C15" w:rsidP="00227C15">
      <w:pPr>
        <w:rPr>
          <w:rFonts w:ascii="Times New Roman" w:hAnsi="Times New Roman" w:cs="Times New Roman"/>
          <w:sz w:val="30"/>
          <w:szCs w:val="30"/>
        </w:rPr>
      </w:pPr>
    </w:p>
    <w:p w14:paraId="5536B2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Dixisse autem, renouari spiritu mentis, quia in mente incipit renouatio, vt pote in qua sedes est fidei &amp; cognitionis ChristiCùm igitur homo renatus, duabus constet partibus, carne &amp; spiritu, id est, cùm partim sit renatus, &amp; partim non renatus, ita vt etiam mens non sit perfectè renouata: opus esse Christiano homini, vt quod carnis ac veteris Adami est, illud quotidie deponat, quod verò spiritus est, in perfectiorem illius renouationem semper incumbat. Omnes piae sunt: prior tamen magis recepta est. Renouari igitur spiritu mentis fuerit nil aliud, quàm mentem per Spiritum S. in ea habitantem, renouari: Mentis verò nomen Synecdochi κῶς positum fuerit, pro toto homine: sed ideo mentem nominauit Apostolus, vt significaret, tum ibi initium fieri renouationis, tum ipsam quoque egere perpetua renouatione. Syriacus tamen nomen Spiritus, accipit non pro Spiritu S. qui renouat, sed pro spiritu humano, qui renouatur. Ait enim, </w:t>
      </w:r>
      <w:r w:rsidRPr="00227C15">
        <w:rPr>
          <w:rFonts w:ascii="Times New Roman" w:hAnsi="Times New Roman" w:cs="Times New Roman"/>
          <w:i/>
          <w:iCs/>
          <w:sz w:val="30"/>
          <w:szCs w:val="30"/>
        </w:rPr>
        <w:t>Ea renouemini</w:t>
      </w:r>
      <w:r w:rsidRPr="00227C15">
        <w:rPr>
          <w:rFonts w:ascii="Times New Roman" w:hAnsi="Times New Roman" w:cs="Times New Roman"/>
          <w:sz w:val="30"/>
          <w:szCs w:val="30"/>
        </w:rPr>
        <w:t xml:space="preserve"> [page 307] </w:t>
      </w:r>
      <w:r w:rsidRPr="00227C15">
        <w:rPr>
          <w:rFonts w:ascii="Times New Roman" w:hAnsi="Times New Roman" w:cs="Times New Roman"/>
          <w:i/>
          <w:iCs/>
          <w:sz w:val="30"/>
          <w:szCs w:val="30"/>
        </w:rPr>
        <w:t>in Spiritu intellectuum vestrorum:</w:t>
      </w:r>
      <w:r w:rsidRPr="00227C15">
        <w:rPr>
          <w:rFonts w:ascii="Times New Roman" w:hAnsi="Times New Roman" w:cs="Times New Roman"/>
          <w:sz w:val="30"/>
          <w:szCs w:val="30"/>
        </w:rPr>
        <w:t xml:space="preserve"> intellectus nostros, pro mente nostra posuit. </w:t>
      </w:r>
    </w:p>
    <w:p w14:paraId="2E656ED5" w14:textId="77777777" w:rsidR="00227C15" w:rsidRPr="00227C15" w:rsidRDefault="00227C15" w:rsidP="00227C15">
      <w:pPr>
        <w:rPr>
          <w:rFonts w:ascii="Times New Roman" w:hAnsi="Times New Roman" w:cs="Times New Roman"/>
          <w:sz w:val="30"/>
          <w:szCs w:val="30"/>
        </w:rPr>
      </w:pPr>
    </w:p>
    <w:p w14:paraId="04599B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24. Et induere</w:t>
      </w:r>
      <w:r w:rsidRPr="00227C15">
        <w:rPr>
          <w:rFonts w:ascii="Times New Roman" w:hAnsi="Times New Roman" w:cs="Times New Roman"/>
          <w:sz w:val="30"/>
          <w:szCs w:val="30"/>
        </w:rPr>
        <w:t xml:space="preserve"> (scilicet edocti, estis) </w:t>
      </w:r>
      <w:r w:rsidRPr="00227C15">
        <w:rPr>
          <w:rFonts w:ascii="Times New Roman" w:hAnsi="Times New Roman" w:cs="Times New Roman"/>
          <w:i/>
          <w:iCs/>
          <w:sz w:val="30"/>
          <w:szCs w:val="30"/>
        </w:rPr>
        <w:t>nouum hominem illum, qui secundùm Deum creatus est in iustitia &amp; sanctitate veritatis</w:t>
      </w:r>
      <w:r w:rsidRPr="00227C15">
        <w:rPr>
          <w:rFonts w:ascii="Times New Roman" w:hAnsi="Times New Roman" w:cs="Times New Roman"/>
          <w:sz w:val="30"/>
          <w:szCs w:val="30"/>
        </w:rPr>
        <w:t xml:space="preserve"> (id est, vera.) </w:t>
      </w:r>
    </w:p>
    <w:p w14:paraId="7C9EFC7E" w14:textId="77777777" w:rsidR="00227C15" w:rsidRPr="00227C15" w:rsidRDefault="00227C15" w:rsidP="00227C15">
      <w:pPr>
        <w:rPr>
          <w:rFonts w:ascii="Times New Roman" w:hAnsi="Times New Roman" w:cs="Times New Roman"/>
          <w:sz w:val="30"/>
          <w:szCs w:val="30"/>
        </w:rPr>
      </w:pPr>
    </w:p>
    <w:p w14:paraId="7A4970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versus veram antithesin habet cum vers. 22. ibi est deponere nempe tanquam vestem, id est, exuere, hic est induere: ibi vetus homo, hic nouus homo. Ille vetus homo non est à Deo, neque secundùm Deum creatus, sed à Diabolo contra Deum inductus: hic verò nouus secundùm Deum creatus est: </w:t>
      </w:r>
      <w:r w:rsidRPr="00227C15">
        <w:rPr>
          <w:rFonts w:ascii="Times New Roman" w:hAnsi="Times New Roman" w:cs="Times New Roman"/>
          <w:sz w:val="30"/>
          <w:szCs w:val="30"/>
        </w:rPr>
        <w:lastRenderedPageBreak/>
        <w:t xml:space="preserve">ille vetus homo nihil aliud habet, quàm iniustitiam contra proximum, &amp; impietatem contra Deum: corrumpitur enim concupiscentiis erroris, hic autem nouus in iustitia ergaproximum, &amp; in sanctitate erga Deum conditus est atque consistit. Tribus autem de caussis vsus est Apostolus tum verbo Exuendi veterem hominem, vers. 21. tum hîc verbo Induendi nouum. </w:t>
      </w:r>
    </w:p>
    <w:p w14:paraId="6E773CB4" w14:textId="77777777" w:rsidR="00227C15" w:rsidRPr="00227C15" w:rsidRDefault="00227C15" w:rsidP="00227C15">
      <w:pPr>
        <w:rPr>
          <w:rFonts w:ascii="Times New Roman" w:hAnsi="Times New Roman" w:cs="Times New Roman"/>
          <w:sz w:val="30"/>
          <w:szCs w:val="30"/>
        </w:rPr>
      </w:pPr>
    </w:p>
    <w:p w14:paraId="6F60C6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Vt significaret, sicut vestis res est diuersa ab eo, qui eam induit: sic etiam &amp; veterem &amp; nouum hominem, res esse diuersas à nobis qui vnum exuimus, quo eramus induti, &amp; alterum denuò induimus, quo eramus exutiAnte peccatum, eramus in Adamo indutihoc homine, qui secundùm Deum creatus est in iustitia &amp; sanctitate vera: post peccatum illo exuti per Adamum, induimus alterum, qui corrumpitur concupiscentiis, &amp; quem Apostolus vocat veterem: At verò per alterum Adamum, id est, per Christum, cui inserimur, exuimur veteri, &amp; induimur nouo homine. Sicut igitur aliud est vestis, qua quis induitur aut exuitur, ab eo qui exuitur aut induitur: sic aliud est tum vetus homo, peccatumque originale, quod traximus ab Adamo, tum vera iustitia, quam habemus à Christo. Et aliud homo ipse, qui vnum ab Adamo, alterum à Christo accepit. Proinde non iubemur deponere nos ipsos, sed veterem hominem, qui in nobis est: nec induere nos ipsos, sed nouum hominem, qui in nobis creatur. Viderint ergo illi quid dicant, qui peccatum Originale, ipsam hominis substantiam esse docent. </w:t>
      </w:r>
    </w:p>
    <w:p w14:paraId="6EA028EE" w14:textId="77777777" w:rsidR="00227C15" w:rsidRPr="00227C15" w:rsidRDefault="00227C15" w:rsidP="00227C15">
      <w:pPr>
        <w:rPr>
          <w:rFonts w:ascii="Times New Roman" w:hAnsi="Times New Roman" w:cs="Times New Roman"/>
          <w:sz w:val="30"/>
          <w:szCs w:val="30"/>
        </w:rPr>
      </w:pPr>
    </w:p>
    <w:p w14:paraId="114F18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caussa, cur his verbis vsus sit Apostolus, est vt significaret, sicut sumtio vestis lacerae &amp; sordidae dehonestat &amp; dedecorat. hominem, &amp; contra sumtio pulchrae exornat, &amp; honorabilem reddit: sic qui retineveterem hominem, eumque non deponit, foedissimus est, &amp; putidissimus coram Deo &amp; Angelis eius: qui verò indutus est nouo homine, is Deo gratissimus est &amp; speciosus, laudeque &amp; honore dignus in coelo, &amp; in Ecclesia Dei. Quò pertinet, quod ad Rom. 13. ait, </w:t>
      </w:r>
      <w:r w:rsidRPr="00227C15">
        <w:rPr>
          <w:rFonts w:ascii="Times New Roman" w:hAnsi="Times New Roman" w:cs="Times New Roman"/>
          <w:i/>
          <w:iCs/>
          <w:sz w:val="30"/>
          <w:szCs w:val="30"/>
        </w:rPr>
        <w:t>induamur habitu, qui luci conueniat, sic vt in die honestè ambulemus: induimini igitur Domino Iesu.</w:t>
      </w:r>
      <w:r w:rsidRPr="00227C15">
        <w:rPr>
          <w:rFonts w:ascii="Times New Roman" w:hAnsi="Times New Roman" w:cs="Times New Roman"/>
          <w:sz w:val="30"/>
          <w:szCs w:val="30"/>
        </w:rPr>
        <w:t xml:space="preserve"> </w:t>
      </w:r>
    </w:p>
    <w:p w14:paraId="2263A308" w14:textId="77777777" w:rsidR="00227C15" w:rsidRPr="00227C15" w:rsidRDefault="00227C15" w:rsidP="00227C15">
      <w:pPr>
        <w:rPr>
          <w:rFonts w:ascii="Times New Roman" w:hAnsi="Times New Roman" w:cs="Times New Roman"/>
          <w:sz w:val="30"/>
          <w:szCs w:val="30"/>
        </w:rPr>
      </w:pPr>
    </w:p>
    <w:p w14:paraId="63721C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caussa est, vt doceret, sicut vestis quam assuminus, nobis vnitur, &amp; fit nostra atque intima nobis: sic tam vetus homo &amp; peccatum, quàm nouus &amp; iustitia, adeoque Christus ipse, verè nostra fiunt, &amp; in nobis sunt, vnumque fimus cum illis. Quò pertinet quod etiam dicitur de Gedeone, </w:t>
      </w:r>
      <w:r w:rsidRPr="00227C15">
        <w:rPr>
          <w:rFonts w:ascii="Times New Roman" w:hAnsi="Times New Roman" w:cs="Times New Roman"/>
          <w:i/>
          <w:iCs/>
          <w:sz w:val="30"/>
          <w:szCs w:val="30"/>
        </w:rPr>
        <w:t>quòd Spiritus Domini illum induerit,</w:t>
      </w:r>
      <w:r w:rsidRPr="00227C15">
        <w:rPr>
          <w:rFonts w:ascii="Times New Roman" w:hAnsi="Times New Roman" w:cs="Times New Roman"/>
          <w:sz w:val="30"/>
          <w:szCs w:val="30"/>
        </w:rPr>
        <w:t xml:space="preserve"> Iud. 6. Et apud Paulum, </w:t>
      </w:r>
      <w:r w:rsidRPr="00227C15">
        <w:rPr>
          <w:rFonts w:ascii="Times New Roman" w:hAnsi="Times New Roman" w:cs="Times New Roman"/>
          <w:i/>
          <w:iCs/>
          <w:sz w:val="30"/>
          <w:szCs w:val="30"/>
        </w:rPr>
        <w:t>quòd Christus in nobis sit, &amp; nos in illo.</w:t>
      </w:r>
      <w:r w:rsidRPr="00227C15">
        <w:rPr>
          <w:rFonts w:ascii="Times New Roman" w:hAnsi="Times New Roman" w:cs="Times New Roman"/>
          <w:sz w:val="30"/>
          <w:szCs w:val="30"/>
        </w:rPr>
        <w:t xml:space="preserve"> Nunc tenemus vim horum verborum, &amp; </w:t>
      </w:r>
      <w:r w:rsidRPr="00227C15">
        <w:rPr>
          <w:rFonts w:ascii="Times New Roman" w:hAnsi="Times New Roman" w:cs="Times New Roman"/>
          <w:i/>
          <w:iCs/>
          <w:sz w:val="30"/>
          <w:szCs w:val="30"/>
        </w:rPr>
        <w:t>Exuendi, &amp; Induendi.</w:t>
      </w:r>
      <w:r w:rsidRPr="00227C15">
        <w:rPr>
          <w:rFonts w:ascii="Times New Roman" w:hAnsi="Times New Roman" w:cs="Times New Roman"/>
          <w:sz w:val="30"/>
          <w:szCs w:val="30"/>
        </w:rPr>
        <w:t xml:space="preserve"> </w:t>
      </w:r>
    </w:p>
    <w:p w14:paraId="2BC42B70" w14:textId="77777777" w:rsidR="00227C15" w:rsidRPr="00227C15" w:rsidRDefault="00227C15" w:rsidP="00227C15">
      <w:pPr>
        <w:rPr>
          <w:rFonts w:ascii="Times New Roman" w:hAnsi="Times New Roman" w:cs="Times New Roman"/>
          <w:sz w:val="30"/>
          <w:szCs w:val="30"/>
        </w:rPr>
      </w:pPr>
    </w:p>
    <w:p w14:paraId="1FC33F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Caeterum, quid nomine noui hominis intellexerit Apostolus, non omnes consentiunt Interpretes. </w:t>
      </w:r>
    </w:p>
    <w:p w14:paraId="20738CB1" w14:textId="77777777" w:rsidR="00227C15" w:rsidRPr="00227C15" w:rsidRDefault="00227C15" w:rsidP="00227C15">
      <w:pPr>
        <w:rPr>
          <w:rFonts w:ascii="Times New Roman" w:hAnsi="Times New Roman" w:cs="Times New Roman"/>
          <w:sz w:val="30"/>
          <w:szCs w:val="30"/>
        </w:rPr>
      </w:pPr>
    </w:p>
    <w:p w14:paraId="0BE927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Ambrosius intelligit Christum ipsum: iuxta illud ad Rom. 13. </w:t>
      </w:r>
      <w:r w:rsidRPr="00227C15">
        <w:rPr>
          <w:rFonts w:ascii="Times New Roman" w:hAnsi="Times New Roman" w:cs="Times New Roman"/>
          <w:i/>
          <w:iCs/>
          <w:sz w:val="30"/>
          <w:szCs w:val="30"/>
        </w:rPr>
        <w:t>Induimini Domino Iesu Christo.</w:t>
      </w:r>
      <w:r w:rsidRPr="00227C15">
        <w:rPr>
          <w:rFonts w:ascii="Times New Roman" w:hAnsi="Times New Roman" w:cs="Times New Roman"/>
          <w:sz w:val="30"/>
          <w:szCs w:val="30"/>
        </w:rPr>
        <w:t xml:space="preserve"> Ac reuera hic est ille, quo solo induti, accepti sumus &amp; speciosi in conspectu Patris. </w:t>
      </w:r>
    </w:p>
    <w:p w14:paraId="0A98C694" w14:textId="77777777" w:rsidR="00227C15" w:rsidRPr="00227C15" w:rsidRDefault="00227C15" w:rsidP="00227C15">
      <w:pPr>
        <w:rPr>
          <w:rFonts w:ascii="Times New Roman" w:hAnsi="Times New Roman" w:cs="Times New Roman"/>
          <w:sz w:val="30"/>
          <w:szCs w:val="30"/>
        </w:rPr>
      </w:pPr>
    </w:p>
    <w:p w14:paraId="2206C5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intelligunt nouam vitae qualitatem leu nouam naturam, quam per Spiritum regenerationis consequimur. Sicut enim vetus homo nil aliud est, quàm mala illa qualitas &amp; corrupta natura, quam habemus in animo &amp; corpore ab Adamo: sic etiam homo nouus (aiunt) est illa noua &amp; diuina qualitas, qua per Christum fimus sancti &amp; iusti: quam modò nouam creaturam, modò diuinam naturam S. literae vocant. Vtrumque verum est, nec vnum ab altero separari potest. Neque enim noua haec qualitas in nobis esse potest sine Christo, nec Christus sine illa: sed Christus per fidem receptus, illius nouae in nobis naturae caussa est. Scholia sic explicant, Καινὸν δὲ ἄνθρωπον φησὶ, τὸν ἐν ἀρετῇ διαζῶντα, ὥσπερ παλαιὸν τὸν ἐν ἁμάρίαις. Nouus igitur homo primùm est Christus ipse in nobis habitans: deinde ipsa noua totius hominis qualitas &amp; natura, per Christum in nobis creata: postremò nos ipsi, induti Christo, &amp; nouae illius diuinaeque naturae participes effecti, &amp; in virtute (vt loquuntur Scholia) viuentes. </w:t>
      </w:r>
    </w:p>
    <w:p w14:paraId="78D0C022" w14:textId="77777777" w:rsidR="00227C15" w:rsidRPr="00227C15" w:rsidRDefault="00227C15" w:rsidP="00227C15">
      <w:pPr>
        <w:rPr>
          <w:rFonts w:ascii="Times New Roman" w:hAnsi="Times New Roman" w:cs="Times New Roman"/>
          <w:sz w:val="30"/>
          <w:szCs w:val="30"/>
        </w:rPr>
      </w:pPr>
    </w:p>
    <w:p w14:paraId="7B67DA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cùm Apostolus dicit, debere nos induere nouum hominem, id non niside Christo, &amp; de noua vitae qualitate intelligi potest, quia res qua induimur, differat à nobis qui induimur, necesse est, </w:t>
      </w:r>
    </w:p>
    <w:p w14:paraId="5A44AD3F" w14:textId="77777777" w:rsidR="00227C15" w:rsidRPr="00227C15" w:rsidRDefault="00227C15" w:rsidP="00227C15">
      <w:pPr>
        <w:rPr>
          <w:rFonts w:ascii="Times New Roman" w:hAnsi="Times New Roman" w:cs="Times New Roman"/>
          <w:sz w:val="30"/>
          <w:szCs w:val="30"/>
        </w:rPr>
      </w:pPr>
    </w:p>
    <w:p w14:paraId="17B73D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verò ait, τὸν κατὰ θεὸν κτισθέντα: si ad Christum iuxta Ambrosij interpretationem referatur, de eo intelligitur, quatenus homo est. Neque enim vt Deus creatus est, sed vt homo, idque non solùm à Deo, conceptus de Spiritu S. sed &amp; secundùm Deum, id est, ad exemplar &amp; imaginem Dei, quam amiserat primus Adam. Fuit enim &amp; est Christus, etiam quâ homo, imago Dei: quia [page 308] in vera iustitia &amp; sanctitate, id est, iustissimus &amp; sanctissimus in vtero Virginis, &amp; sine peccato creatus est: ita vt factus sit nostra iustitia &amp; sanctificatio. Si ad qualitatem illam nouam: illa quoque creatur non solùm à Deo, sed &amp; secundum Deum quia ad exemplar diuinae naturae iustissimae atque sanctissimae creatur in nobis, vnde &amp; nomen </w:t>
      </w:r>
      <w:r w:rsidRPr="00227C15">
        <w:rPr>
          <w:rFonts w:ascii="Times New Roman" w:hAnsi="Times New Roman" w:cs="Times New Roman"/>
          <w:sz w:val="30"/>
          <w:szCs w:val="30"/>
        </w:rPr>
        <w:lastRenderedPageBreak/>
        <w:t xml:space="preserve">diuinae naturae accepit, vt apud Petrum [1. Pet. 1.]. Quò illud spePsal. 15. ctat Psalmi, </w:t>
      </w:r>
      <w:r w:rsidRPr="00227C15">
        <w:rPr>
          <w:rFonts w:ascii="Times New Roman" w:hAnsi="Times New Roman" w:cs="Times New Roman"/>
          <w:i/>
          <w:iCs/>
          <w:sz w:val="30"/>
          <w:szCs w:val="30"/>
        </w:rPr>
        <w:t>Cor mundum crea in me Deus</w:t>
      </w:r>
      <w:r w:rsidRPr="00227C15">
        <w:rPr>
          <w:rFonts w:ascii="Times New Roman" w:hAnsi="Times New Roman" w:cs="Times New Roman"/>
          <w:sz w:val="30"/>
          <w:szCs w:val="30"/>
        </w:rPr>
        <w:t xml:space="preserve"> [Psal. 15.]: &amp; à Paulo, noua vocatur creatura [2. Cor. 5.]. Sicut igitur de veteri homine, id est, de corruptione &amp; prauitate naturae nostrae, dixit, illum per cupiditates suas erroneas corrumpi: Sic de nouo, id est, de hac noua qualitate nouoque corde ait, eam creatam esse, atque creari secundùm Deum, quia diuina res est, imaginem habens diuinae iustitiae ac sanctitatis. Quia verò tum hac noua qualitate in nobis creata, tum Christo in nobis per fidem inhabitante, nos ad imaginem Dei reformamur, ac recreamur: idcirco renati quoque dicuntur creati esse &amp; creari secundùm Deum: Et sic Scholia, ὁ γὰρ ἐν ἀρετῇ ζῶν, κατὰ θεον ἔκτισται, καὶ κατα θεον πολιτεύεται: Et supra cap. 2. </w:t>
      </w:r>
      <w:r w:rsidRPr="00227C15">
        <w:rPr>
          <w:rFonts w:ascii="Times New Roman" w:hAnsi="Times New Roman" w:cs="Times New Roman"/>
          <w:i/>
          <w:iCs/>
          <w:sz w:val="30"/>
          <w:szCs w:val="30"/>
        </w:rPr>
        <w:t>Ipsius enim factura sumus.</w:t>
      </w:r>
      <w:r w:rsidRPr="00227C15">
        <w:rPr>
          <w:rFonts w:ascii="Times New Roman" w:hAnsi="Times New Roman" w:cs="Times New Roman"/>
          <w:sz w:val="30"/>
          <w:szCs w:val="30"/>
        </w:rPr>
        <w:t xml:space="preserve"> </w:t>
      </w:r>
    </w:p>
    <w:p w14:paraId="6BADFC87" w14:textId="77777777" w:rsidR="00227C15" w:rsidRPr="00227C15" w:rsidRDefault="00227C15" w:rsidP="00227C15">
      <w:pPr>
        <w:rPr>
          <w:rFonts w:ascii="Times New Roman" w:hAnsi="Times New Roman" w:cs="Times New Roman"/>
          <w:sz w:val="30"/>
          <w:szCs w:val="30"/>
        </w:rPr>
      </w:pPr>
    </w:p>
    <w:p w14:paraId="0CBDBA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quia Apostolus loquitur de illo homine nouo, quo renati induuntur: quod hic dicit τὸν κατὰ θεον κτισθέντα, non nisi de Christo, &amp; de noua in nobis creata qualitate atque natura intelligi potest. Induimur autem Christum, per fidem illum amplectendo. </w:t>
      </w:r>
      <w:r w:rsidRPr="00227C15">
        <w:rPr>
          <w:rFonts w:ascii="Times New Roman" w:hAnsi="Times New Roman" w:cs="Times New Roman"/>
          <w:i/>
          <w:iCs/>
          <w:sz w:val="30"/>
          <w:szCs w:val="30"/>
        </w:rPr>
        <w:t>Habitat enim in nobis per fidem,</w:t>
      </w:r>
      <w:r w:rsidRPr="00227C15">
        <w:rPr>
          <w:rFonts w:ascii="Times New Roman" w:hAnsi="Times New Roman" w:cs="Times New Roman"/>
          <w:sz w:val="30"/>
          <w:szCs w:val="30"/>
        </w:rPr>
        <w:t xml:space="preserve"> Eph. 3. Ipse verò in nobis existens per suum Spiritum, nos illa noua qualitate, &amp; cordis innouatione, magis ac magis induit, regenerationem quotidie perficiendo. </w:t>
      </w:r>
    </w:p>
    <w:p w14:paraId="65BA22D7" w14:textId="77777777" w:rsidR="00227C15" w:rsidRPr="00227C15" w:rsidRDefault="00227C15" w:rsidP="00227C15">
      <w:pPr>
        <w:rPr>
          <w:rFonts w:ascii="Times New Roman" w:hAnsi="Times New Roman" w:cs="Times New Roman"/>
          <w:sz w:val="30"/>
          <w:szCs w:val="30"/>
        </w:rPr>
      </w:pPr>
    </w:p>
    <w:p w14:paraId="30D78A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ἐν τῇ δικαιοσύνῃ καὶ ὀσιότητι τῆς ἀληθείας, primùm explicatio illius esse potest, quod dixit, κατὰ θεον κτισθέντα, nempe in iustitia &amp; sanctitate vera: ita vt alluserit Apostolus ad primam hominis creationem, qui creatus fuit ad imaginem &amp; similitudinem Dei, nempe in vera iustitia &amp; sanctitate, id est, verè iustus &amp; sanctus. Imago verò illa in primo Adamo amissa, restituitur nobis in Christo, perque ipsius Spiritum instauratur. Et ferè sic accipiunt Interpretes. Sed potest etiam referri ad verbum, induere nouum hominem in iustitia &amp; sanctitate. Et sic Scholia. </w:t>
      </w:r>
    </w:p>
    <w:p w14:paraId="57DB6077" w14:textId="77777777" w:rsidR="00227C15" w:rsidRPr="00227C15" w:rsidRDefault="00227C15" w:rsidP="00227C15">
      <w:pPr>
        <w:rPr>
          <w:rFonts w:ascii="Times New Roman" w:hAnsi="Times New Roman" w:cs="Times New Roman"/>
          <w:sz w:val="30"/>
          <w:szCs w:val="30"/>
        </w:rPr>
      </w:pPr>
    </w:p>
    <w:p w14:paraId="1610A9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Vox δικαιοσύη, ad secundam tabulam: vox autem ὁσιότητος, ad primam refertur ab interpretibus. In secunda enim tabula, praecepta de iustitia erga proximum: in prima autem mandata de sanctitate &amp; pietate erga Deum praescribuntur. Homo autem creatur iustus, seu in iustitia, qua se iustè gerat erga proximum: in sanctitate verò, qua Deum sanctè colere possit. Non incommodè tamen dici potest, iustitiam opponi plenae &amp; absolutae illi iniustitiae, qua homo non renatus peccat &amp; in Deum &amp; in proximum, neutri dans quod debet: Sanctitatem verò opponi immunditiae, lasciuiae, crapulis, </w:t>
      </w:r>
      <w:r w:rsidRPr="00227C15">
        <w:rPr>
          <w:rFonts w:ascii="Times New Roman" w:hAnsi="Times New Roman" w:cs="Times New Roman"/>
          <w:sz w:val="30"/>
          <w:szCs w:val="30"/>
        </w:rPr>
        <w:lastRenderedPageBreak/>
        <w:t xml:space="preserve">obscoenis libidinibus, quibus sese contaminant suaque corpora, homines impij. Ὅσιος enim purum significat, vt i. Tim. 2. Sustollentes ὁσίους χεῖ ρας, puras manus. Ita hîc duabus vocibus totam Christianae vitae qualitatem complexus est, qua debemus &amp; erga Deum &amp; cum proximo iustè viuere, vnicuique quod suum est praebendo; &amp; in nobis ipsis sancti, id est, mundi &amp; puri esse, retinentes purum cor, &amp; corpora munda, ac sancta. Quò illud, </w:t>
      </w:r>
      <w:r w:rsidRPr="00227C15">
        <w:rPr>
          <w:rFonts w:ascii="Times New Roman" w:hAnsi="Times New Roman" w:cs="Times New Roman"/>
          <w:i/>
          <w:iCs/>
          <w:sz w:val="30"/>
          <w:szCs w:val="30"/>
        </w:rPr>
        <w:t>Templum Dei sanctum est, quod estis vos.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Filij vestri sancti sunt.</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Sancti estote, quia &amp; ego sanctus sum,</w:t>
      </w:r>
      <w:r w:rsidRPr="00227C15">
        <w:rPr>
          <w:rFonts w:ascii="Times New Roman" w:hAnsi="Times New Roman" w:cs="Times New Roman"/>
          <w:sz w:val="30"/>
          <w:szCs w:val="30"/>
        </w:rPr>
        <w:t xml:space="preserve"> id est, mundi, puri. Et sic fere Scholia: δικαιοσυνη, ἡ καθολικὴ λέγεται ἀρέτὴ, ὁσιότης δὲ, ἡ καθαρότης. </w:t>
      </w:r>
    </w:p>
    <w:p w14:paraId="184FA90B" w14:textId="77777777" w:rsidR="00227C15" w:rsidRPr="00227C15" w:rsidRDefault="00227C15" w:rsidP="00227C15">
      <w:pPr>
        <w:rPr>
          <w:rFonts w:ascii="Times New Roman" w:hAnsi="Times New Roman" w:cs="Times New Roman"/>
          <w:sz w:val="30"/>
          <w:szCs w:val="30"/>
        </w:rPr>
      </w:pPr>
    </w:p>
    <w:p w14:paraId="4314D6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Cur verò adiecit τῆς αληθείας? Duplicem adferunt Scholia interpretationem: vnam, quòd etiam Iudaei habuerint suas iustificationes &amp; sanctitates, sed typicas atque corporales. Differentiae igitur caussa dixisse ἀληθείας. Alteram, vt has opponeret hypocriticis. ἦν καὶ παρὰ Ἰουδαίους δικαιοσύνη, καὶ ὁσιότης: ἀλλα τυπικὴ. Περὶ γὰρ σώματος καθαρσιν ἠσχόλητο, ἀλλὰ μὴ ταύτην, ἀλλὰ τὴν ἐν ψύχῇ δικαιοσύνην καὶ ὁσιότητα ἐνδύσασθε. Haec est prima differentia. Alteram subiiciunt, ἢ δικαιοσύνην τῆς ἀληθείας λεγει, πρὸς ἀντιδιαστολὴν τῆς ἐν ὑποκρίσει. Primaratio, ad Iudaeos si scripsisset, plurimum haberet momenti: sed ad Gentes altera magis congruit. </w:t>
      </w:r>
    </w:p>
    <w:p w14:paraId="1187EF58" w14:textId="77777777" w:rsidR="00227C15" w:rsidRPr="00227C15" w:rsidRDefault="00227C15" w:rsidP="00227C15">
      <w:pPr>
        <w:rPr>
          <w:rFonts w:ascii="Times New Roman" w:hAnsi="Times New Roman" w:cs="Times New Roman"/>
          <w:sz w:val="30"/>
          <w:szCs w:val="30"/>
        </w:rPr>
      </w:pPr>
    </w:p>
    <w:p w14:paraId="26F5B12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Hactenus in genere contulit vitam non renatorum, talisque vitae caussas, cum tarenatorum &amp; eius caussis: &amp; hortatus est, vt deponamus veterem hominem cum priore eius conuersatione, induamus autem nouum. Sequuntur nunc proprij cuiusque vitae fructus, eoque &amp; singulares ad peculiaria quaedam vitia vitanda, quae tunc in illa Ecclesia regnabant, &amp; ad contrarias virtutes persequendas, adhortationes. Prima est, vt fugiamus mendacium, omnesque mendacij species, puta simulationes, dissimulationes, dolos, astutias, imposturas omnes: &amp; contra sequamur veritatem, sinceritatem, candorem. </w:t>
      </w:r>
      <w:r w:rsidRPr="00227C15">
        <w:rPr>
          <w:rFonts w:ascii="Times New Roman" w:hAnsi="Times New Roman" w:cs="Times New Roman"/>
          <w:i/>
          <w:iCs/>
          <w:sz w:val="30"/>
          <w:szCs w:val="30"/>
        </w:rPr>
        <w:t xml:space="preserve">Ait igitur: </w:t>
      </w:r>
    </w:p>
    <w:p w14:paraId="3A98EE45" w14:textId="77777777" w:rsidR="00227C15" w:rsidRPr="00227C15" w:rsidRDefault="00227C15" w:rsidP="00227C15">
      <w:pPr>
        <w:rPr>
          <w:rFonts w:ascii="Times New Roman" w:hAnsi="Times New Roman" w:cs="Times New Roman"/>
          <w:i/>
          <w:iCs/>
          <w:sz w:val="30"/>
          <w:szCs w:val="30"/>
        </w:rPr>
      </w:pPr>
    </w:p>
    <w:p w14:paraId="17F998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25. Quapropter deposito mendacio loquimini veritatem quisque cum proximo suo: quoniam sumus inuicem membra.</w:t>
      </w:r>
      <w:r w:rsidRPr="00227C15">
        <w:rPr>
          <w:rFonts w:ascii="Times New Roman" w:hAnsi="Times New Roman" w:cs="Times New Roman"/>
          <w:sz w:val="30"/>
          <w:szCs w:val="30"/>
        </w:rPr>
        <w:t xml:space="preserve"> </w:t>
      </w:r>
    </w:p>
    <w:p w14:paraId="5D4E9D6E" w14:textId="77777777" w:rsidR="00227C15" w:rsidRPr="00227C15" w:rsidRDefault="00227C15" w:rsidP="00227C15">
      <w:pPr>
        <w:rPr>
          <w:rFonts w:ascii="Times New Roman" w:hAnsi="Times New Roman" w:cs="Times New Roman"/>
          <w:sz w:val="30"/>
          <w:szCs w:val="30"/>
        </w:rPr>
      </w:pPr>
    </w:p>
    <w:p w14:paraId="2BFA64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Propterea deponite à vobis mendacium, &amp; loquimini veritatem, vir cum proximo suo: membra enim sumus vnus alterius.</w:t>
      </w:r>
      <w:r w:rsidRPr="00227C15">
        <w:rPr>
          <w:rFonts w:ascii="Times New Roman" w:hAnsi="Times New Roman" w:cs="Times New Roman"/>
          <w:sz w:val="30"/>
          <w:szCs w:val="30"/>
        </w:rPr>
        <w:t xml:space="preserve"> </w:t>
      </w:r>
    </w:p>
    <w:p w14:paraId="3FF10630" w14:textId="77777777" w:rsidR="00227C15" w:rsidRPr="00227C15" w:rsidRDefault="00227C15" w:rsidP="00227C15">
      <w:pPr>
        <w:rPr>
          <w:rFonts w:ascii="Times New Roman" w:hAnsi="Times New Roman" w:cs="Times New Roman"/>
          <w:sz w:val="30"/>
          <w:szCs w:val="30"/>
        </w:rPr>
      </w:pPr>
    </w:p>
    <w:p w14:paraId="1C872E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Vnum habemus praeceptum, duas eius caussas. Mandatum est, ne loquamur mendacium. [page 309] Prima caussa, in Διὸ, &amp;c. Emphasin habet illud διὸ: quasi dicat, si deponendus est vetus homo, cum veteri conuersatione, &amp; induendus nouus in iustitia &amp; sanctitate non fucata, sed vera: optimè sequitur, in primis deponendum esse mendacium, quod ex diametro pugnat cum veritate. Deponere enim mendacium, pertinet ad depositionem veteris hominis secundùm priorem conuersationem: sicut loqui veritatem, pertinet ad id, quod dixerat, Et induere nouum hominem. Incipit igitur à mendacio, non solùm, quia illud etiam fuit primum peccatum in Paradiso admissum, idque Diaboli proprium, vnde totius humani generis ruina profectaest: verùm etiam, quia nil magis contrarium verae iustitiae, quàm mendacium. Quid sit mentiri &amp; mendacium, &amp; quotuplex, aliâs dicemus: in praesentia tantùm dico, nomine Mendacij hic intelligi quicquid opponitur. veritati. Veritatem autem loqui, significat non solùm dicere id, quod res est, sed in omnibus sincerè agere, sine dolo, sine fraude sine simulatione aut dissimulatione, quae in cuiuspiam damnum cadere possit. Ergo de ponere mendacium, est quicquid noueris esse falsum, ab illo abstinere, cum agis cum fratribus tuis: sincerè autem cum illo, candidè &amp; apertè agere. Hoc est, quod etiam Ioan. 3. Christus dixit. </w:t>
      </w:r>
      <w:r w:rsidRPr="00227C15">
        <w:rPr>
          <w:rFonts w:ascii="Times New Roman" w:hAnsi="Times New Roman" w:cs="Times New Roman"/>
          <w:i/>
          <w:iCs/>
          <w:sz w:val="30"/>
          <w:szCs w:val="30"/>
        </w:rPr>
        <w:t>Qui malè agit, odit lucem: qui autem sincerè agit</w:t>
      </w:r>
      <w:r w:rsidRPr="00227C15">
        <w:rPr>
          <w:rFonts w:ascii="Times New Roman" w:hAnsi="Times New Roman" w:cs="Times New Roman"/>
          <w:sz w:val="30"/>
          <w:szCs w:val="30"/>
        </w:rPr>
        <w:t xml:space="preserve"> (ὁ δὲ ποιῶν τὴν ἀληθεια) </w:t>
      </w:r>
      <w:r w:rsidRPr="00227C15">
        <w:rPr>
          <w:rFonts w:ascii="Times New Roman" w:hAnsi="Times New Roman" w:cs="Times New Roman"/>
          <w:i/>
          <w:iCs/>
          <w:sz w:val="30"/>
          <w:szCs w:val="30"/>
        </w:rPr>
        <w:t>venit ad lucem.</w:t>
      </w:r>
      <w:r w:rsidRPr="00227C15">
        <w:rPr>
          <w:rFonts w:ascii="Times New Roman" w:hAnsi="Times New Roman" w:cs="Times New Roman"/>
          <w:sz w:val="30"/>
          <w:szCs w:val="30"/>
        </w:rPr>
        <w:t xml:space="preserve"> Veritas igitur significat sinceritatem: Et loqui ac facere veritatem, est sincerè loqui &amp; agere. In summa hoc praeceptum est simile illi, Inter bonos, bene agier oportet, &amp; sine defraudatione. Peccatum hoc in tribus potissimum hominum generibus regnat: in Aulicis, in Mercatoribus, in hypocritis. Videtur familiare fuisse astutis illis Ethnicis &amp; Graecis Ephesiis: Graecia mendax, dicebat ille: Et Apostolus, Cretenses mendaces semper. Hac de caussa primo loco dehortatus est illos ab hoc vitio. Ac dicendo, Deponite mendacium, docet hanc mentiendi consuetudinem fuisse adhuc indutos nonnullos Ephesios. Nihil verò est certe homine indignius, quàm mentiri: vt etiam Ethnicus poeta dixerit, ψεῦδος δὲ μισεῖ πᾶς ρόνιμος καὶ σοφός. Christus dixit, </w:t>
      </w:r>
      <w:r w:rsidRPr="00227C15">
        <w:rPr>
          <w:rFonts w:ascii="Times New Roman" w:hAnsi="Times New Roman" w:cs="Times New Roman"/>
          <w:i/>
          <w:iCs/>
          <w:sz w:val="30"/>
          <w:szCs w:val="30"/>
        </w:rPr>
        <w:t>Diabolum esse mendacem, &amp; patrem mendacij</w:t>
      </w:r>
      <w:r w:rsidRPr="00227C15">
        <w:rPr>
          <w:rFonts w:ascii="Times New Roman" w:hAnsi="Times New Roman" w:cs="Times New Roman"/>
          <w:sz w:val="30"/>
          <w:szCs w:val="30"/>
        </w:rPr>
        <w:t xml:space="preserve"> [Ioh. 8]. </w:t>
      </w:r>
    </w:p>
    <w:p w14:paraId="090C5D39" w14:textId="77777777" w:rsidR="00227C15" w:rsidRPr="00227C15" w:rsidRDefault="00227C15" w:rsidP="00227C15">
      <w:pPr>
        <w:rPr>
          <w:rFonts w:ascii="Times New Roman" w:hAnsi="Times New Roman" w:cs="Times New Roman"/>
          <w:sz w:val="30"/>
          <w:szCs w:val="30"/>
        </w:rPr>
      </w:pPr>
    </w:p>
    <w:p w14:paraId="3A60F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Rationem alteram efficacissimam subdit, cur non debeamus loqui mendacium, quoniam (inquit) sumus inuicem membra. Dico alteram rationem, quoniam prima praecessit, vbi dixit, Διὸ. Pugnat enim cum iustitia &amp; sanctitate veritatis mendacium. Nunc igitur alteram subdit, dicendo, </w:t>
      </w:r>
      <w:r w:rsidRPr="00227C15">
        <w:rPr>
          <w:rFonts w:ascii="Times New Roman" w:hAnsi="Times New Roman" w:cs="Times New Roman"/>
          <w:i/>
          <w:iCs/>
          <w:sz w:val="30"/>
          <w:szCs w:val="30"/>
        </w:rPr>
        <w:t>quoniam sumus inuicem membra.</w:t>
      </w:r>
      <w:r w:rsidRPr="00227C15">
        <w:rPr>
          <w:rFonts w:ascii="Times New Roman" w:hAnsi="Times New Roman" w:cs="Times New Roman"/>
          <w:sz w:val="30"/>
          <w:szCs w:val="30"/>
        </w:rPr>
        <w:t xml:space="preserve"> Multae quidem sunt aliae rationes, cur inter </w:t>
      </w:r>
      <w:r w:rsidRPr="00227C15">
        <w:rPr>
          <w:rFonts w:ascii="Times New Roman" w:hAnsi="Times New Roman" w:cs="Times New Roman"/>
          <w:sz w:val="30"/>
          <w:szCs w:val="30"/>
        </w:rPr>
        <w:lastRenderedPageBreak/>
        <w:t xml:space="preserve">homines locum habere non debeat mendacium, aut vlla fraus, quas iam commemorare non est necesse: sed haec est efficacissima, cur procul abesse debeat ab Ecclesia Christiana, piisque hominibus, quia scilicet sumus inuicem membra, membra nimirum eiusdem corporis Christi, quod est Ecclesia. Caput huius corporis, est ipsissima veritas, </w:t>
      </w:r>
      <w:r w:rsidRPr="00227C15">
        <w:rPr>
          <w:rFonts w:ascii="Times New Roman" w:hAnsi="Times New Roman" w:cs="Times New Roman"/>
          <w:i/>
          <w:iCs/>
          <w:sz w:val="30"/>
          <w:szCs w:val="30"/>
        </w:rPr>
        <w:t>Ego sum veritas dicebat Christus: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plenus gratia &amp; veritate: Et nunquam inuentus est in ore eius dolus</w:t>
      </w:r>
      <w:r w:rsidRPr="00227C15">
        <w:rPr>
          <w:rFonts w:ascii="Times New Roman" w:hAnsi="Times New Roman" w:cs="Times New Roman"/>
          <w:sz w:val="30"/>
          <w:szCs w:val="30"/>
        </w:rPr>
        <w:t xml:space="preserve"> [Ioh. 14:6, Ies. 53.]. Quale igitur monstrum est, si sub tali capite membra degant, quae sibi inuicem mentiantur, &amp; dolis ac fraudibus agant? In humano corpore nullum membrum alterum decipit, quia in suam ipsiusmet fraudem hoc faceret: Se ipsum igitur decipit, qui fratrem decipit. Turpe est, si homo homini, si popularis populari, si ciuis ciui mentiatur: Turpius, si domesticus domestico, frater fratri, famulus Domino. Quid igitur, si membrum Christi, membro Christi, Christianus Christiano, fidelis fideli: Scholia sic explicant: μὴ ὀφθαλμὸς ἰδὼν θηριον, οὐ διδωσι φυγὴν τοῖς ποσὶν; ἡ χεὶρ ψηλα φήσασα τὶ πονηρὸν φεύδεται τὰ λοιπὰ μέλη; οὕτως καὶ ὑμᾶς χρὴ διακεῖσθαι, </w:t>
      </w:r>
    </w:p>
    <w:p w14:paraId="34DC6496" w14:textId="77777777" w:rsidR="00227C15" w:rsidRPr="00227C15" w:rsidRDefault="00227C15" w:rsidP="00227C15">
      <w:pPr>
        <w:rPr>
          <w:rFonts w:ascii="Times New Roman" w:hAnsi="Times New Roman" w:cs="Times New Roman"/>
          <w:sz w:val="30"/>
          <w:szCs w:val="30"/>
        </w:rPr>
      </w:pPr>
    </w:p>
    <w:p w14:paraId="060BA62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26. Irascimini, &amp; ne peccetis: Sol ne occidat super iracundiam vestram. </w:t>
      </w:r>
    </w:p>
    <w:p w14:paraId="07F23A4E" w14:textId="77777777" w:rsidR="00227C15" w:rsidRPr="00227C15" w:rsidRDefault="00227C15" w:rsidP="00227C15">
      <w:pPr>
        <w:rPr>
          <w:rFonts w:ascii="Times New Roman" w:hAnsi="Times New Roman" w:cs="Times New Roman"/>
          <w:i/>
          <w:iCs/>
          <w:sz w:val="30"/>
          <w:szCs w:val="30"/>
        </w:rPr>
      </w:pPr>
    </w:p>
    <w:p w14:paraId="72B379C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27. Neque date locum Diabolo. </w:t>
      </w:r>
    </w:p>
    <w:p w14:paraId="6A53D761" w14:textId="77777777" w:rsidR="00227C15" w:rsidRPr="00227C15" w:rsidRDefault="00227C15" w:rsidP="00227C15">
      <w:pPr>
        <w:rPr>
          <w:rFonts w:ascii="Times New Roman" w:hAnsi="Times New Roman" w:cs="Times New Roman"/>
          <w:sz w:val="30"/>
          <w:szCs w:val="30"/>
        </w:rPr>
      </w:pPr>
    </w:p>
    <w:p w14:paraId="2D7A89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Syrus: </w:t>
      </w:r>
      <w:r w:rsidRPr="00227C15">
        <w:rPr>
          <w:rFonts w:ascii="Times New Roman" w:hAnsi="Times New Roman" w:cs="Times New Roman"/>
          <w:i/>
          <w:iCs/>
          <w:sz w:val="30"/>
          <w:szCs w:val="30"/>
        </w:rPr>
        <w:t>Calumniatori, &amp;c.</w:t>
      </w:r>
      <w:r w:rsidRPr="00227C15">
        <w:rPr>
          <w:rFonts w:ascii="Times New Roman" w:hAnsi="Times New Roman" w:cs="Times New Roman"/>
          <w:sz w:val="30"/>
          <w:szCs w:val="30"/>
        </w:rPr>
        <w:t xml:space="preserve"> </w:t>
      </w:r>
    </w:p>
    <w:p w14:paraId="50F88347" w14:textId="77777777" w:rsidR="00227C15" w:rsidRPr="00227C15" w:rsidRDefault="00227C15" w:rsidP="00227C15">
      <w:pPr>
        <w:rPr>
          <w:rFonts w:ascii="Times New Roman" w:hAnsi="Times New Roman" w:cs="Times New Roman"/>
          <w:sz w:val="30"/>
          <w:szCs w:val="30"/>
        </w:rPr>
      </w:pPr>
    </w:p>
    <w:p w14:paraId="68D12DF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Cùm ait, </w:t>
      </w:r>
      <w:r w:rsidRPr="00227C15">
        <w:rPr>
          <w:rFonts w:ascii="Times New Roman" w:hAnsi="Times New Roman" w:cs="Times New Roman"/>
          <w:i/>
          <w:iCs/>
          <w:sz w:val="30"/>
          <w:szCs w:val="30"/>
        </w:rPr>
        <w:t>Irascimini,</w:t>
      </w:r>
      <w:r w:rsidRPr="00227C15">
        <w:rPr>
          <w:rFonts w:ascii="Times New Roman" w:hAnsi="Times New Roman" w:cs="Times New Roman"/>
          <w:sz w:val="30"/>
          <w:szCs w:val="30"/>
        </w:rPr>
        <w:t xml:space="preserve"> neque iubet vt irascamur, neque simpliciter prohibet, ne vnquam irascamur. Ratio vtriusque est, quia ira per se neque mala est, neque bona: sed ex circumstantiis potest esse vel bona vel mala. Nam ira Deo etiam attribuitur: Et Filius in carne manifestatus, iratus est aduersus peccata Pharisaeorum. Certè irasci hoc modo vel nostris, vel nostrorum peccatis, res est sanctissima: modò etiam ordo &amp; modus seruetur. Fieri verò potest mala tribus potissimùm modis: 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si aut nullis, aut leuibus de caussis irascamur propter priuatas potius iniurias nobis factas, quàm propter peccata ipsa. Irasci enim propter peccata vel nostra, vel aliorum, quatenus scilicet illis offenditur Deus &amp; proximus, pium &amp; sanctum opus est.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si irascimur quibus non debemus, vt cùm iram, qua debebamus nobis ipsis, &amp; nostris aliorumque vitiis irasci, in fratres ipsos conuertimus.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si semel commoti ira, metas transilimus, &amp; excedimus modum. Ita peccare possumus aut in caussis irae, aut in rebus, quibus irascimur, aut in modo irascendi: Et contra fieri potest, vt sit bona &amp; laudabilis ira,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si </w:t>
      </w:r>
      <w:r w:rsidRPr="00227C15">
        <w:rPr>
          <w:rFonts w:ascii="Times New Roman" w:hAnsi="Times New Roman" w:cs="Times New Roman"/>
          <w:sz w:val="30"/>
          <w:szCs w:val="30"/>
        </w:rPr>
        <w:lastRenderedPageBreak/>
        <w:t xml:space="preserve">caussas habeamus iustas &amp; graues irascendi: sunt autem hae, peccata ipsa, nostra in primis, &amp; deinde etiam aliorum: idque non quatenus offensae sunt priuatae, sed quatenus, illis offensus est Deus &amp; proximus.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si non in personas &amp; in fratres euomamus iram, sed in peccata ipsa, &amp; in autorem peccati Diabolum.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si modum seruemus &amp; ne cum iusta &amp; [page 310] sancta ira misceri finamus carnis affectus: ac si fortè abripimur vltra metas, eam statim reprimamus. Cùm igitur in irra &amp; peccari possit &amp; non peccari: idcirco Paulus nec iubet vt irascamur, nec simpliciter phibet. Sed quidIubet si irascimur, ne peccemus in ira, illis scilicet modis, qui modò explicati sunt. Hoc igitur sibi vult dictum hoc, ex Ps. 4. desumtum, </w:t>
      </w:r>
      <w:r w:rsidRPr="00227C15">
        <w:rPr>
          <w:rFonts w:ascii="Times New Roman" w:hAnsi="Times New Roman" w:cs="Times New Roman"/>
          <w:i/>
          <w:iCs/>
          <w:sz w:val="30"/>
          <w:szCs w:val="30"/>
        </w:rPr>
        <w:t>Irasci mini, &amp; nolite peccare.</w:t>
      </w:r>
      <w:r w:rsidRPr="00227C15">
        <w:rPr>
          <w:rFonts w:ascii="Times New Roman" w:hAnsi="Times New Roman" w:cs="Times New Roman"/>
          <w:sz w:val="30"/>
          <w:szCs w:val="30"/>
        </w:rPr>
        <w:t xml:space="preserve"> Vbi Oecumenius, μία ἀναμάρτητος ὀργὴ, ἡ πρὸς τοὺς δαίμονας, καὶ τὰ πάθη. Sed quid? Si contingat, vt irascendo peccemus? Summus enim homines: subdit Apostolus remedium, nempe cohibeamus iracundiam nostram, reconciliemur fratribus, nec sinamus illam longius progredi, aut temporis spacio obdurescere. Hoc igitur est, quod subdit: </w:t>
      </w:r>
      <w:r w:rsidRPr="00227C15">
        <w:rPr>
          <w:rFonts w:ascii="Times New Roman" w:hAnsi="Times New Roman" w:cs="Times New Roman"/>
          <w:i/>
          <w:iCs/>
          <w:sz w:val="30"/>
          <w:szCs w:val="30"/>
        </w:rPr>
        <w:t xml:space="preserve">Sol ne occidat super iracundiam vestram. </w:t>
      </w:r>
    </w:p>
    <w:p w14:paraId="3BDCF0D0" w14:textId="77777777" w:rsidR="00227C15" w:rsidRPr="00227C15" w:rsidRDefault="00227C15" w:rsidP="00227C15">
      <w:pPr>
        <w:rPr>
          <w:rFonts w:ascii="Times New Roman" w:hAnsi="Times New Roman" w:cs="Times New Roman"/>
          <w:sz w:val="30"/>
          <w:szCs w:val="30"/>
        </w:rPr>
      </w:pPr>
    </w:p>
    <w:p w14:paraId="260F29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ait ἐπι τῇ ὀργῆ, sed ἐπὶ τῷ παραοργισ μῷ ὑμῶν. Ira enim fieri potest, vt sit bona &amp; ex Zelo gloriae Dei nascatur: ac proinde vt talis irae poenitere nos non debeat: sed ait παροργίσμῷ, quia παροργισμὸς, bonus esse non potest, cùm sit ira praeter rationem, &amp; sine vlla iusta caussa suscepta. Hanc vim habet illa addita particula παρά. Ita discrimen faciendum &amp; retinendum est inter ὀργὴν, ὀργισμὸν, &amp; παροργισμὸν, id est, iram, iracundiam, &amp; iniustam iracundiam. Primum igitur, quod à nobis exigit Apostolus, est, vt si contingat nos irasci, ne in ea peccemus. Alterum est, si etiam vsu veniat, vt irascendo peccemus, &amp; sine legitima caussa irascamur, &amp; de iniuria nobis facta cogitemus: nec hunc παροργισμὸν foueamus in animis nostris, &amp; nobiscum dormire sinamus: sed sicut adueniens nox maximum diei aestum, sole occumbente extinguit, sic etiam iniquum irae aestum deponamus vnà cum vestimentis, cùm imus cubitum. Hoc enim est exuere &amp; deponere veterem hominem, secundùm priorem conuersationem. Atque hoc pertinet propriè ad illum, qui iniuria affectus est, ne scilicet de vindicta secum noctu cogitet. Quid verò de illo, qui iniuriam fecit: Neque ipse permittere debet, vt Sol occumbat, quin prius eat, &amp; reconcilietur fratri suo, vt Christus docuit [Matth. 3]. Subdit caussam Apostolus, cur non debeamus permittere, vt Sol super iracundiam nostram occidat, ne scilicet nos intra penetralia pectoris nostri παροργισμὸν fouentes, &amp; de vindicta cogitantes, Diabolo nos ad grauiora </w:t>
      </w:r>
      <w:r w:rsidRPr="00227C15">
        <w:rPr>
          <w:rFonts w:ascii="Times New Roman" w:hAnsi="Times New Roman" w:cs="Times New Roman"/>
          <w:sz w:val="30"/>
          <w:szCs w:val="30"/>
        </w:rPr>
        <w:lastRenderedPageBreak/>
        <w:t xml:space="preserve">mala impellendi, nempe ad iniuriam vel verbis vel factis, atque etiam caede retaliandam, eoque nos perdendi, occasionem demus. Diabolus enim tanquam leo rugiens circuit quaerens quem deuoret, ait Petrus [1. Pet. 5.]. Resistendum igitur illi est, non autem locus &amp; occasio danda nos tentandi, &amp; ad grauiora mala perpetranda impellendi. Videt autem &amp; obseruat Diabolus, quinam sint irati, iramque foueant intra se: ac tunc facit officium, suis follibus &amp; flatibus, ignem iracundiae magis ac magis accendens, donec in flammam erumpat, &amp; magnum fiat incendium, quo &amp; fratres, eorumque familiae vltionibus nostris perdantur, &amp; nos simul ab hoc igne iracundiae, in ignem aeternae irae diuinae coniiciamur. Ergo grauissima caussa, cur non debeamus permittere, vt Sol occidat super iracundiam nostram, est, ne scilicet hac ratione locum demus Diabolo, nos ad plura &amp; maiora mala tentandi atque impellendi. </w:t>
      </w:r>
    </w:p>
    <w:p w14:paraId="2EA9174D" w14:textId="77777777" w:rsidR="00227C15" w:rsidRPr="00227C15" w:rsidRDefault="00227C15" w:rsidP="00227C15">
      <w:pPr>
        <w:rPr>
          <w:rFonts w:ascii="Times New Roman" w:hAnsi="Times New Roman" w:cs="Times New Roman"/>
          <w:sz w:val="30"/>
          <w:szCs w:val="30"/>
        </w:rPr>
      </w:pPr>
    </w:p>
    <w:p w14:paraId="27EFAF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habet, </w:t>
      </w:r>
      <w:r w:rsidRPr="00227C15">
        <w:rPr>
          <w:rFonts w:ascii="Times New Roman" w:hAnsi="Times New Roman" w:cs="Times New Roman"/>
          <w:i/>
          <w:iCs/>
          <w:sz w:val="30"/>
          <w:szCs w:val="30"/>
        </w:rPr>
        <w:t>Nedetis locum calumniatori:</w:t>
      </w:r>
      <w:r w:rsidRPr="00227C15">
        <w:rPr>
          <w:rFonts w:ascii="Times New Roman" w:hAnsi="Times New Roman" w:cs="Times New Roman"/>
          <w:sz w:val="30"/>
          <w:szCs w:val="30"/>
        </w:rPr>
        <w:t xml:space="preserve"> Et sic Erasmus vertit &amp; interpretatur, ne demus occasionem infidelibus nos pietatemque Christianam calumniandi: sed prior interpretatio &amp; versio, grauior est. Est autem generale mandatum, ne demus locum Diabolo vlla in re, non autem in sola iracundia: puta, Non esse vino indulgendum, ne demus locum Diabolo nos ad iurgia, ad rixas, ad homicidia, ad stupra &amp; adulteria adigendi. </w:t>
      </w:r>
    </w:p>
    <w:p w14:paraId="31335D5C" w14:textId="77777777" w:rsidR="00227C15" w:rsidRPr="00227C15" w:rsidRDefault="00227C15" w:rsidP="00227C15">
      <w:pPr>
        <w:rPr>
          <w:rFonts w:ascii="Times New Roman" w:hAnsi="Times New Roman" w:cs="Times New Roman"/>
          <w:sz w:val="30"/>
          <w:szCs w:val="30"/>
        </w:rPr>
      </w:pPr>
    </w:p>
    <w:p w14:paraId="1A91604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Sequitur aliud veteris hominis vitium vel potius membrum deponendum &amp; abscindendum, nempe furtum. </w:t>
      </w:r>
    </w:p>
    <w:p w14:paraId="56272CB4" w14:textId="77777777" w:rsidR="00227C15" w:rsidRPr="00227C15" w:rsidRDefault="00227C15" w:rsidP="00227C15">
      <w:pPr>
        <w:rPr>
          <w:rFonts w:ascii="Times New Roman" w:hAnsi="Times New Roman" w:cs="Times New Roman"/>
          <w:i/>
          <w:iCs/>
          <w:sz w:val="30"/>
          <w:szCs w:val="30"/>
        </w:rPr>
      </w:pPr>
    </w:p>
    <w:p w14:paraId="37EAD5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28. Qui furabatur, non amplius furetur, sed potius laboret operando manibus, quod bonum sit, vt poßit impertiri ei, cui opus fuerit.</w:t>
      </w:r>
      <w:r w:rsidRPr="00227C15">
        <w:rPr>
          <w:rFonts w:ascii="Times New Roman" w:hAnsi="Times New Roman" w:cs="Times New Roman"/>
          <w:sz w:val="30"/>
          <w:szCs w:val="30"/>
        </w:rPr>
        <w:t xml:space="preserve"> </w:t>
      </w:r>
    </w:p>
    <w:p w14:paraId="471F9077" w14:textId="77777777" w:rsidR="00227C15" w:rsidRPr="00227C15" w:rsidRDefault="00227C15" w:rsidP="00227C15">
      <w:pPr>
        <w:rPr>
          <w:rFonts w:ascii="Times New Roman" w:hAnsi="Times New Roman" w:cs="Times New Roman"/>
          <w:sz w:val="30"/>
          <w:szCs w:val="30"/>
        </w:rPr>
      </w:pPr>
    </w:p>
    <w:p w14:paraId="20F60B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w:t>
      </w:r>
      <w:r w:rsidRPr="00227C15">
        <w:rPr>
          <w:rFonts w:ascii="Times New Roman" w:hAnsi="Times New Roman" w:cs="Times New Roman"/>
          <w:i/>
          <w:iCs/>
          <w:sz w:val="30"/>
          <w:szCs w:val="30"/>
        </w:rPr>
        <w:t>Et qui furabatur, posthac non furetur: sed laboret manibus suis, &amp; operetur bona, vt sit illi ad dandum ei qui necessitatem habet.</w:t>
      </w:r>
      <w:r w:rsidRPr="00227C15">
        <w:rPr>
          <w:rFonts w:ascii="Times New Roman" w:hAnsi="Times New Roman" w:cs="Times New Roman"/>
          <w:sz w:val="30"/>
          <w:szCs w:val="30"/>
        </w:rPr>
        <w:t xml:space="preserve"> </w:t>
      </w:r>
    </w:p>
    <w:p w14:paraId="1A1E9201" w14:textId="77777777" w:rsidR="00227C15" w:rsidRPr="00227C15" w:rsidRDefault="00227C15" w:rsidP="00227C15">
      <w:pPr>
        <w:rPr>
          <w:rFonts w:ascii="Times New Roman" w:hAnsi="Times New Roman" w:cs="Times New Roman"/>
          <w:sz w:val="30"/>
          <w:szCs w:val="30"/>
        </w:rPr>
      </w:pPr>
    </w:p>
    <w:p w14:paraId="21D3F2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Graecè est, ὁ κλέπτης, qui furatur, id est, qui furari solitus est Non ergo alloquitur eos, qui antequam fierent Christiani, furabantur, &amp; postea desierunt furari: sed illos, qui Christiani effecti, adhuc tamen furari soliti erant per dolos &amp; fraudes. Quid sit furtum, quótve eius species, seorsum dicemus in loco de Furto. Nunc tantùm dico, damnari hîc omnes dolos &amp; fraudes, quibus quis quaerit lucrum facere cum iniuria proximi, quod tamen velit latere: ac proinde omnes etiam vsuras mordentes comprehendit, adeoque omnem </w:t>
      </w:r>
      <w:r w:rsidRPr="00227C15">
        <w:rPr>
          <w:rFonts w:ascii="Times New Roman" w:hAnsi="Times New Roman" w:cs="Times New Roman"/>
          <w:sz w:val="30"/>
          <w:szCs w:val="30"/>
        </w:rPr>
        <w:lastRenderedPageBreak/>
        <w:t>iniuriam, quae non fit palàm, sed occultè: quae enim apertè sit, ea non furtum est, sed rapina</w:t>
      </w:r>
    </w:p>
    <w:p w14:paraId="5AFAA834" w14:textId="77777777" w:rsidR="00227C15" w:rsidRPr="00227C15" w:rsidRDefault="00227C15" w:rsidP="00227C15">
      <w:pPr>
        <w:rPr>
          <w:rFonts w:ascii="Times New Roman" w:hAnsi="Times New Roman" w:cs="Times New Roman"/>
          <w:sz w:val="30"/>
          <w:szCs w:val="30"/>
        </w:rPr>
      </w:pPr>
    </w:p>
    <w:p w14:paraId="5D13C2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igitur habemus primo loco praeceptum de vitio furandi deponendo: est enim &amp; hoc, membrum veteris hominis. Deinde habemus mandatum de vitando otio, deque aliqua honesta &amp; vtili arte vel exercitio suscipiendo, vnde quis honestè viuere, suosque alere possit: Et hoc cùm ait, </w:t>
      </w:r>
      <w:r w:rsidRPr="00227C15">
        <w:rPr>
          <w:rFonts w:ascii="Times New Roman" w:hAnsi="Times New Roman" w:cs="Times New Roman"/>
          <w:i/>
          <w:iCs/>
          <w:sz w:val="30"/>
          <w:szCs w:val="30"/>
        </w:rPr>
        <w:t xml:space="preserve">Magis autem laboret operando manibus, quod bonum est. </w:t>
      </w:r>
    </w:p>
    <w:p w14:paraId="5A292D53" w14:textId="77777777" w:rsidR="00227C15" w:rsidRPr="00227C15" w:rsidRDefault="00227C15" w:rsidP="00227C15">
      <w:pPr>
        <w:rPr>
          <w:rFonts w:ascii="Times New Roman" w:hAnsi="Times New Roman" w:cs="Times New Roman"/>
          <w:sz w:val="30"/>
          <w:szCs w:val="30"/>
        </w:rPr>
      </w:pPr>
    </w:p>
    <w:p w14:paraId="78BCAA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Commodùm autem hoc alterum mandatum subiecit priori. Ostendit enim caussam, vnde quis furari solitus sit: ea est otium &amp; ignauia: Si quis enim nihil agat, vnde se suosque nutriat: is ad furandum, &amp; ad ea, quę aliorum sunt, sibi fraudulenter vsurpanda, sese conuertere solet. Ergo vitandi furti caussa necessarium [page 311] est hoc praeceptum de vitando otio honesto aliquo exercitio suscipiendo. </w:t>
      </w:r>
    </w:p>
    <w:p w14:paraId="78DF6F45" w14:textId="77777777" w:rsidR="00227C15" w:rsidRPr="00227C15" w:rsidRDefault="00227C15" w:rsidP="00227C15">
      <w:pPr>
        <w:rPr>
          <w:rFonts w:ascii="Times New Roman" w:hAnsi="Times New Roman" w:cs="Times New Roman"/>
          <w:sz w:val="30"/>
          <w:szCs w:val="30"/>
        </w:rPr>
      </w:pPr>
    </w:p>
    <w:p w14:paraId="2EBC95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κοπιάτω, significa: totis viribus ope rari, &amp; cum labore. Alludit enim ad illud Dei mandatum, Adae traditum, In sudore vultus tui, vesceris pane tuo. Praecipit ergo, vt quisque aliquid agat &amp; operetur, non segniter &amp; oscitanter, sed totis viribus. Ideo Scholia, κοπιατω δὲ εἰπὼν, τὸ ἐπίπονον τοῦ ἔργου ἐδήλωσε. </w:t>
      </w:r>
    </w:p>
    <w:p w14:paraId="13C38E83" w14:textId="77777777" w:rsidR="00227C15" w:rsidRPr="00227C15" w:rsidRDefault="00227C15" w:rsidP="00227C15">
      <w:pPr>
        <w:rPr>
          <w:rFonts w:ascii="Times New Roman" w:hAnsi="Times New Roman" w:cs="Times New Roman"/>
          <w:sz w:val="30"/>
          <w:szCs w:val="30"/>
        </w:rPr>
      </w:pPr>
    </w:p>
    <w:p w14:paraId="503EE4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verò τὸ ἀγαθόν, significat honestum &amp; vtile. Vult igitur, vt quisque opus aliquod, aut operam honestam simul &amp; vtilem praestet. Καὶ γὰρ καὶ ὁ κλεπτῶν ἐργάζει (aiunt Scholia) ἀλλὰ κακὸν. Omnes igitur artes, omnesque operum species vel turpes ac minùs honestę, vel inutiles, hac voce ἀγαθοῦ excluduntur: Et tantùm honestae, &amp; quę aliquam adferre possint utilitatem, commendantur. </w:t>
      </w:r>
    </w:p>
    <w:p w14:paraId="17C168E1" w14:textId="77777777" w:rsidR="00227C15" w:rsidRPr="00227C15" w:rsidRDefault="00227C15" w:rsidP="00227C15">
      <w:pPr>
        <w:rPr>
          <w:rFonts w:ascii="Times New Roman" w:hAnsi="Times New Roman" w:cs="Times New Roman"/>
          <w:sz w:val="30"/>
          <w:szCs w:val="30"/>
        </w:rPr>
      </w:pPr>
    </w:p>
    <w:p w14:paraId="71E132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verò τοῖς χερσὶν, non est ita accipiendum, quasi non obtemperet Apostolo, si quis non laboret manibus, sed lingua, vt ludimagistri &amp; Doctores, vel pedibus, vt Tabellarij. Nam de Ministris dixit 1. Tim. 5. </w:t>
      </w:r>
      <w:r w:rsidRPr="00227C15">
        <w:rPr>
          <w:rFonts w:ascii="Times New Roman" w:hAnsi="Times New Roman" w:cs="Times New Roman"/>
          <w:i/>
          <w:iCs/>
          <w:sz w:val="30"/>
          <w:szCs w:val="30"/>
        </w:rPr>
        <w:t>Presbyteri, qui bene praesunt, duplici honore digni sunt: maximè autem, qui laborant in verbo.</w:t>
      </w:r>
      <w:r w:rsidRPr="00227C15">
        <w:rPr>
          <w:rFonts w:ascii="Times New Roman" w:hAnsi="Times New Roman" w:cs="Times New Roman"/>
          <w:sz w:val="30"/>
          <w:szCs w:val="30"/>
        </w:rPr>
        <w:t xml:space="preserve"> Dixit igitur, Laboret manibus, quia manus sunt organa organorum: &amp; quia ferè artes omnes exercentur manibus, &amp; manibus pleraque omnia fiunt. Sic etiam illud accipiendum est. </w:t>
      </w:r>
      <w:r w:rsidRPr="00227C15">
        <w:rPr>
          <w:rFonts w:ascii="Times New Roman" w:hAnsi="Times New Roman" w:cs="Times New Roman"/>
          <w:i/>
          <w:iCs/>
          <w:sz w:val="30"/>
          <w:szCs w:val="30"/>
        </w:rPr>
        <w:t>In sudore vultus tui comedes panem.</w:t>
      </w:r>
      <w:r w:rsidRPr="00227C15">
        <w:rPr>
          <w:rFonts w:ascii="Times New Roman" w:hAnsi="Times New Roman" w:cs="Times New Roman"/>
          <w:sz w:val="30"/>
          <w:szCs w:val="30"/>
        </w:rPr>
        <w:t xml:space="preserve"> Gen. 3. </w:t>
      </w:r>
    </w:p>
    <w:p w14:paraId="6756F813" w14:textId="77777777" w:rsidR="00227C15" w:rsidRPr="00227C15" w:rsidRDefault="00227C15" w:rsidP="00227C15">
      <w:pPr>
        <w:rPr>
          <w:rFonts w:ascii="Times New Roman" w:hAnsi="Times New Roman" w:cs="Times New Roman"/>
          <w:sz w:val="30"/>
          <w:szCs w:val="30"/>
        </w:rPr>
      </w:pPr>
    </w:p>
    <w:p w14:paraId="0E77D15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Tertio</w:t>
      </w:r>
      <w:r w:rsidRPr="00227C15">
        <w:rPr>
          <w:rFonts w:ascii="Times New Roman" w:hAnsi="Times New Roman" w:cs="Times New Roman"/>
          <w:sz w:val="30"/>
          <w:szCs w:val="30"/>
        </w:rPr>
        <w:t xml:space="preserve"> loco caussam subdit huius secundi pręcepti, </w:t>
      </w:r>
      <w:r w:rsidRPr="00227C15">
        <w:rPr>
          <w:rFonts w:ascii="Times New Roman" w:hAnsi="Times New Roman" w:cs="Times New Roman"/>
          <w:i/>
          <w:iCs/>
          <w:sz w:val="30"/>
          <w:szCs w:val="30"/>
        </w:rPr>
        <w:t xml:space="preserve">Vt possit (inquit) impertiri, cui opus fuerit. </w:t>
      </w:r>
    </w:p>
    <w:p w14:paraId="25A6A151" w14:textId="77777777" w:rsidR="00227C15" w:rsidRPr="00227C15" w:rsidRDefault="00227C15" w:rsidP="00227C15">
      <w:pPr>
        <w:rPr>
          <w:rFonts w:ascii="Times New Roman" w:hAnsi="Times New Roman" w:cs="Times New Roman"/>
          <w:sz w:val="30"/>
          <w:szCs w:val="30"/>
        </w:rPr>
      </w:pPr>
    </w:p>
    <w:p w14:paraId="048768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Tres praecipuae sunt caussae: vna est, vt vitetur furtum. Cùm enim hoc ex otio &amp; desidia nasci soleat: honesto aliquo exercitio &amp; labore tollitur occasio furandi. Hoc praemisit, dicendo, </w:t>
      </w:r>
      <w:r w:rsidRPr="00227C15">
        <w:rPr>
          <w:rFonts w:ascii="Times New Roman" w:hAnsi="Times New Roman" w:cs="Times New Roman"/>
          <w:i/>
          <w:iCs/>
          <w:sz w:val="30"/>
          <w:szCs w:val="30"/>
        </w:rPr>
        <w:t>Non furetur amplius,</w:t>
      </w:r>
      <w:r w:rsidRPr="00227C15">
        <w:rPr>
          <w:rFonts w:ascii="Times New Roman" w:hAnsi="Times New Roman" w:cs="Times New Roman"/>
          <w:sz w:val="30"/>
          <w:szCs w:val="30"/>
        </w:rPr>
        <w:t xml:space="preserve"> μᾶλλον δὲ κοπάτω. </w:t>
      </w:r>
    </w:p>
    <w:p w14:paraId="59BE3327" w14:textId="77777777" w:rsidR="00227C15" w:rsidRPr="00227C15" w:rsidRDefault="00227C15" w:rsidP="00227C15">
      <w:pPr>
        <w:rPr>
          <w:rFonts w:ascii="Times New Roman" w:hAnsi="Times New Roman" w:cs="Times New Roman"/>
          <w:sz w:val="30"/>
          <w:szCs w:val="30"/>
        </w:rPr>
      </w:pPr>
    </w:p>
    <w:p w14:paraId="70BD4E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est, vt suo quisque labore sibi suisque victum paret. Hanc in Genesi habemus. </w:t>
      </w:r>
      <w:r w:rsidRPr="00227C15">
        <w:rPr>
          <w:rFonts w:ascii="Times New Roman" w:hAnsi="Times New Roman" w:cs="Times New Roman"/>
          <w:i/>
          <w:iCs/>
          <w:sz w:val="30"/>
          <w:szCs w:val="30"/>
        </w:rPr>
        <w:t>In sudore vultus tui, vesceris pane tuo:</w:t>
      </w:r>
      <w:r w:rsidRPr="00227C15">
        <w:rPr>
          <w:rFonts w:ascii="Times New Roman" w:hAnsi="Times New Roman" w:cs="Times New Roman"/>
          <w:sz w:val="30"/>
          <w:szCs w:val="30"/>
        </w:rPr>
        <w:t xml:space="preserve"> Et Apostolus ad Thess. </w:t>
      </w:r>
      <w:r w:rsidRPr="00227C15">
        <w:rPr>
          <w:rFonts w:ascii="Times New Roman" w:hAnsi="Times New Roman" w:cs="Times New Roman"/>
          <w:i/>
          <w:iCs/>
          <w:sz w:val="30"/>
          <w:szCs w:val="30"/>
        </w:rPr>
        <w:t xml:space="preserve">Qui non vult laborare, non manducet. </w:t>
      </w:r>
    </w:p>
    <w:p w14:paraId="29712EAC" w14:textId="77777777" w:rsidR="00227C15" w:rsidRPr="00227C15" w:rsidRDefault="00227C15" w:rsidP="00227C15">
      <w:pPr>
        <w:rPr>
          <w:rFonts w:ascii="Times New Roman" w:hAnsi="Times New Roman" w:cs="Times New Roman"/>
          <w:sz w:val="30"/>
          <w:szCs w:val="30"/>
        </w:rPr>
      </w:pPr>
    </w:p>
    <w:p w14:paraId="761842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Tertia, vt non solùm nos habeamus, vnde nos nostrasque familias alamus: verùm etiam, vt possimus cuiusque necessitati pro nostra virili succurrere Hanc hic tradit. Docet igitur, illos non esse veros Christianos, qui in hoc tantùm incumbunt, vt nihil sibi suaeque familiae desit: de reliquis verò fratribus pauperibus non sunt soliciti. Apostolus vult nos ita laborare totis viribus, &amp; ita etiam sobriè viuere, vt aliquid semper supersit, quod pauperum quoque necessitatibus impertiri possimus. Ratio, Quia sumus omnes (vt supra dixit Apostolus) inuicem membra</w:t>
      </w:r>
    </w:p>
    <w:p w14:paraId="1BB7E23A" w14:textId="77777777" w:rsidR="00227C15" w:rsidRPr="00227C15" w:rsidRDefault="00227C15" w:rsidP="00227C15">
      <w:pPr>
        <w:rPr>
          <w:rFonts w:ascii="Times New Roman" w:hAnsi="Times New Roman" w:cs="Times New Roman"/>
          <w:sz w:val="30"/>
          <w:szCs w:val="30"/>
        </w:rPr>
      </w:pPr>
    </w:p>
    <w:p w14:paraId="786E94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29. Omnis sermo putridus</w:t>
      </w:r>
      <w:r w:rsidRPr="00227C15">
        <w:rPr>
          <w:rFonts w:ascii="Times New Roman" w:hAnsi="Times New Roman" w:cs="Times New Roman"/>
          <w:sz w:val="30"/>
          <w:szCs w:val="30"/>
        </w:rPr>
        <w:t xml:space="preserve"> (vel corruptus) </w:t>
      </w:r>
      <w:r w:rsidRPr="00227C15">
        <w:rPr>
          <w:rFonts w:ascii="Times New Roman" w:hAnsi="Times New Roman" w:cs="Times New Roman"/>
          <w:i/>
          <w:iCs/>
          <w:sz w:val="30"/>
          <w:szCs w:val="30"/>
        </w:rPr>
        <w:t>ex ore vestro ne egreditor</w:t>
      </w:r>
      <w:r w:rsidRPr="00227C15">
        <w:rPr>
          <w:rFonts w:ascii="Times New Roman" w:hAnsi="Times New Roman" w:cs="Times New Roman"/>
          <w:sz w:val="30"/>
          <w:szCs w:val="30"/>
        </w:rPr>
        <w:t xml:space="preserve"> (pro nullus egreditor:) </w:t>
      </w:r>
      <w:r w:rsidRPr="00227C15">
        <w:rPr>
          <w:rFonts w:ascii="Times New Roman" w:hAnsi="Times New Roman" w:cs="Times New Roman"/>
          <w:i/>
          <w:iCs/>
          <w:sz w:val="30"/>
          <w:szCs w:val="30"/>
        </w:rPr>
        <w:t>sed si quis est bonus</w:t>
      </w:r>
      <w:r w:rsidRPr="00227C15">
        <w:rPr>
          <w:rFonts w:ascii="Times New Roman" w:hAnsi="Times New Roman" w:cs="Times New Roman"/>
          <w:sz w:val="30"/>
          <w:szCs w:val="30"/>
        </w:rPr>
        <w:t xml:space="preserve"> (id est, conmodus) </w:t>
      </w:r>
      <w:r w:rsidRPr="00227C15">
        <w:rPr>
          <w:rFonts w:ascii="Times New Roman" w:hAnsi="Times New Roman" w:cs="Times New Roman"/>
          <w:i/>
          <w:iCs/>
          <w:sz w:val="30"/>
          <w:szCs w:val="30"/>
        </w:rPr>
        <w:t>ad aedificationem vtilitatis vel neceßitatis</w:t>
      </w:r>
      <w:r w:rsidRPr="00227C15">
        <w:rPr>
          <w:rFonts w:ascii="Times New Roman" w:hAnsi="Times New Roman" w:cs="Times New Roman"/>
          <w:sz w:val="30"/>
          <w:szCs w:val="30"/>
        </w:rPr>
        <w:t xml:space="preserve"> (id est, vtilem ac necessariam: Beza, ad aedificationis vsum:) </w:t>
      </w:r>
      <w:r w:rsidRPr="00227C15">
        <w:rPr>
          <w:rFonts w:ascii="Times New Roman" w:hAnsi="Times New Roman" w:cs="Times New Roman"/>
          <w:i/>
          <w:iCs/>
          <w:sz w:val="30"/>
          <w:szCs w:val="30"/>
        </w:rPr>
        <w:t>vt gratiam auditoribus afferat.</w:t>
      </w:r>
      <w:r w:rsidRPr="00227C15">
        <w:rPr>
          <w:rFonts w:ascii="Times New Roman" w:hAnsi="Times New Roman" w:cs="Times New Roman"/>
          <w:sz w:val="30"/>
          <w:szCs w:val="30"/>
        </w:rPr>
        <w:t xml:space="preserve"> </w:t>
      </w:r>
    </w:p>
    <w:p w14:paraId="45356D49" w14:textId="77777777" w:rsidR="00227C15" w:rsidRPr="00227C15" w:rsidRDefault="00227C15" w:rsidP="00227C15">
      <w:pPr>
        <w:rPr>
          <w:rFonts w:ascii="Times New Roman" w:hAnsi="Times New Roman" w:cs="Times New Roman"/>
          <w:sz w:val="30"/>
          <w:szCs w:val="30"/>
        </w:rPr>
      </w:pPr>
    </w:p>
    <w:p w14:paraId="2DAE65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Omnis sermo detestabilis, ex ore vestro non prodeat, sed is, qui bonus est &amp; vtilis ad aedificationem, &amp; conferat gratiam iis, qui audiunt.</w:t>
      </w:r>
      <w:r w:rsidRPr="00227C15">
        <w:rPr>
          <w:rFonts w:ascii="Times New Roman" w:hAnsi="Times New Roman" w:cs="Times New Roman"/>
          <w:sz w:val="30"/>
          <w:szCs w:val="30"/>
        </w:rPr>
        <w:t xml:space="preserve"> </w:t>
      </w:r>
    </w:p>
    <w:p w14:paraId="16714EBC" w14:textId="77777777" w:rsidR="00227C15" w:rsidRPr="00227C15" w:rsidRDefault="00227C15" w:rsidP="00227C15">
      <w:pPr>
        <w:rPr>
          <w:rFonts w:ascii="Times New Roman" w:hAnsi="Times New Roman" w:cs="Times New Roman"/>
          <w:sz w:val="30"/>
          <w:szCs w:val="30"/>
        </w:rPr>
      </w:pPr>
    </w:p>
    <w:p w14:paraId="13E63D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Aliud etiam membrum veteris hominis hic praecidendum &amp; deponendum esse docet: hoc verò est vitium linguę, qua aut noxia, aut saltem inutilia loquimur: Et subdit, quod noui hominis proprium est, nempe vt contra loquamur ea, quae &amp; honesta sunt, &amp; ad aedificationem vtilitatemque pertinent. Est enim homo creatus ad colendum Deum, dataque ei lingua, qua ad Deum laudandum, ad proximum docendum, arguendum, consolandum, Christoque adducendum &amp; lucrifaciendum, id est, ad gloriam Dei, &amp; ad salutem vtilitatemque proximi vtatur: sicut etiam omnes nostrae actiones ad </w:t>
      </w:r>
      <w:r w:rsidRPr="00227C15">
        <w:rPr>
          <w:rFonts w:ascii="Times New Roman" w:hAnsi="Times New Roman" w:cs="Times New Roman"/>
          <w:sz w:val="30"/>
          <w:szCs w:val="30"/>
        </w:rPr>
        <w:lastRenderedPageBreak/>
        <w:t xml:space="preserve">eundem finem ordinatae sunt. Si quis igitur sermo sit, qui neque ad gloriam Dei, neque ad nostram salutem vtilitatemve &amp; aedificationem proximi faciat: hunc vult Apostolus procul abesse ab ore Christiani hominis. </w:t>
      </w:r>
      <w:r w:rsidRPr="00227C15">
        <w:rPr>
          <w:rFonts w:ascii="Times New Roman" w:hAnsi="Times New Roman" w:cs="Times New Roman"/>
          <w:i/>
          <w:iCs/>
          <w:sz w:val="30"/>
          <w:szCs w:val="30"/>
        </w:rPr>
        <w:t>Haec est summa huius versus atque praecepti.</w:t>
      </w:r>
      <w:r w:rsidRPr="00227C15">
        <w:rPr>
          <w:rFonts w:ascii="Times New Roman" w:hAnsi="Times New Roman" w:cs="Times New Roman"/>
          <w:sz w:val="30"/>
          <w:szCs w:val="30"/>
        </w:rPr>
        <w:t xml:space="preserve"> </w:t>
      </w:r>
    </w:p>
    <w:p w14:paraId="02C931AC" w14:textId="77777777" w:rsidR="00227C15" w:rsidRPr="00227C15" w:rsidRDefault="00227C15" w:rsidP="00227C15">
      <w:pPr>
        <w:rPr>
          <w:rFonts w:ascii="Times New Roman" w:hAnsi="Times New Roman" w:cs="Times New Roman"/>
          <w:sz w:val="30"/>
          <w:szCs w:val="30"/>
        </w:rPr>
      </w:pPr>
    </w:p>
    <w:p w14:paraId="7B8350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sit sermo σαπρὸς, liquet à contrario quod subijcit, dicendo, </w:t>
      </w:r>
      <w:r w:rsidRPr="00227C15">
        <w:rPr>
          <w:rFonts w:ascii="Times New Roman" w:hAnsi="Times New Roman" w:cs="Times New Roman"/>
          <w:i/>
          <w:iCs/>
          <w:sz w:val="30"/>
          <w:szCs w:val="30"/>
        </w:rPr>
        <w:t>sed si quis est</w:t>
      </w:r>
      <w:r w:rsidRPr="00227C15">
        <w:rPr>
          <w:rFonts w:ascii="Times New Roman" w:hAnsi="Times New Roman" w:cs="Times New Roman"/>
          <w:sz w:val="30"/>
          <w:szCs w:val="30"/>
        </w:rPr>
        <w:t xml:space="preserve"> àγαθὸς πρὸς ὀικοδομὴν τῆς χρείας, </w:t>
      </w:r>
      <w:r w:rsidRPr="00227C15">
        <w:rPr>
          <w:rFonts w:ascii="Times New Roman" w:hAnsi="Times New Roman" w:cs="Times New Roman"/>
          <w:i/>
          <w:iCs/>
          <w:sz w:val="30"/>
          <w:szCs w:val="30"/>
        </w:rPr>
        <w:t>vt gratiam afferat. iis, qui audiunt.</w:t>
      </w:r>
      <w:r w:rsidRPr="00227C15">
        <w:rPr>
          <w:rFonts w:ascii="Times New Roman" w:hAnsi="Times New Roman" w:cs="Times New Roman"/>
          <w:sz w:val="30"/>
          <w:szCs w:val="30"/>
        </w:rPr>
        <w:t xml:space="preserve"> </w:t>
      </w:r>
    </w:p>
    <w:p w14:paraId="77B04CBE" w14:textId="77777777" w:rsidR="00227C15" w:rsidRPr="00227C15" w:rsidRDefault="00227C15" w:rsidP="00227C15">
      <w:pPr>
        <w:rPr>
          <w:rFonts w:ascii="Times New Roman" w:hAnsi="Times New Roman" w:cs="Times New Roman"/>
          <w:sz w:val="30"/>
          <w:szCs w:val="30"/>
        </w:rPr>
      </w:pPr>
    </w:p>
    <w:p w14:paraId="417D17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Duas conditiones requirit Apostolus in omni sermone nostro: vna est, vt vtilis &amp; conmodus sit ad proximi aedificationem: altera, vt sit gratiosus, sanctè oblectet auditores &amp; recreet animos, sanctamque amicitiam inter loquentem &amp; auditores conciliet. Ergo sermo σαπρὸς, erit sermo putris, id est, qui instar pomi putridi, neque vtilitatem vllam adfert, neque honestam oblectationem. Alludit enim hac voce σαπροῦ, ad poma putrida, &amp; malè olentia, quae nec prodesse possunt, nec oblectare, sed contra potius &amp; suo foetore nos turbant, &amp; putrefactione, si edantur, offendunt &amp; noxia sunt. Nam Matth. 7. σαπρον δενδρον, arbor putris (id est mala) πονηροὺς καρποὺς ποιεῖ. Sic cor impurum &amp; putridum, impuros &amp; putridos foetidosque sermones emittit. Vel fortè alludit ad halitum, quem ex ore emittimus. Si intima sint sana, &amp; pulmones incorrupti, halitum etiam bonum spiramus: Si corrupti &amp; vitiati sint pulmones, putridus etiam halitus &amp; toleratu grauis fuerit. Ad hanc metaphoram spectare videtur illa particula, ἐν τοῦ στόματος ὑμῶν μὴ ἐκπορευέσθω. Halitus certè foetidus, aut etiam venenatus, qualis est pestilentia infectorum, primùm vtilis non est, sed noxius: deinde non adfert gratiam iis, qui illum naribus percipiunt, sed ingratissimus est, &amp; molestissimus. Tales etiam sunt sermones, qui proficiscuntur ex ore eorum, [page 312] qui cor habent putridum, impurum, superbum, iracundum, arrogans, vel libidinosum, aut perfidum. Ergo σαπρὸς λόγος est sermo ex putri, corrupto, maloque corde proficiscens, corruptus &amp; ipse atque malus, qui nec aedificare potest, nec mentes honestè recreare. Sic Scholia, σαπρὸν, ἢ τὸν ἀγνὸν καὶ ἀκαῖον (vanum) καλεῖ: ἢ σεσηποτα καὶ δυσώδη, id est, putrefactum, rancidum, &amp; malè seu grauè olentem. </w:t>
      </w:r>
    </w:p>
    <w:p w14:paraId="76EEE074" w14:textId="77777777" w:rsidR="00227C15" w:rsidRPr="00227C15" w:rsidRDefault="00227C15" w:rsidP="00227C15">
      <w:pPr>
        <w:rPr>
          <w:rFonts w:ascii="Times New Roman" w:hAnsi="Times New Roman" w:cs="Times New Roman"/>
          <w:sz w:val="30"/>
          <w:szCs w:val="30"/>
        </w:rPr>
      </w:pPr>
    </w:p>
    <w:p w14:paraId="4525AA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Τί γὰρ λοιδορίας, καταλαλίας, αἰσχρολογίας, ἐυπραπελίας δυσωδέστερον, ἢ πλεῖον σεσηπὸς; In summa, omnis sermo, qui nec ad aedificationem facit, commodusve est, &amp; qui piis honestisque auribus ingratus est: is est ille </w:t>
      </w:r>
      <w:r w:rsidRPr="00227C15">
        <w:rPr>
          <w:rFonts w:ascii="Times New Roman" w:hAnsi="Times New Roman" w:cs="Times New Roman"/>
          <w:sz w:val="30"/>
          <w:szCs w:val="30"/>
        </w:rPr>
        <w:lastRenderedPageBreak/>
        <w:t xml:space="preserve">sermo, quem hic vocat Apostolus σαπρὸν, &amp; quem abesse vult ab ore Christianorum. Proficiscitur enim ex corde impuro, &amp; variis vitiis corrupto. </w:t>
      </w:r>
    </w:p>
    <w:p w14:paraId="510884E5" w14:textId="77777777" w:rsidR="00227C15" w:rsidRPr="00227C15" w:rsidRDefault="00227C15" w:rsidP="00227C15">
      <w:pPr>
        <w:rPr>
          <w:rFonts w:ascii="Times New Roman" w:hAnsi="Times New Roman" w:cs="Times New Roman"/>
          <w:sz w:val="30"/>
          <w:szCs w:val="30"/>
        </w:rPr>
      </w:pPr>
    </w:p>
    <w:p w14:paraId="4EDF28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Non egreditor (inquit) ex ore vestro:</w:t>
      </w:r>
      <w:r w:rsidRPr="00227C15">
        <w:rPr>
          <w:rFonts w:ascii="Times New Roman" w:hAnsi="Times New Roman" w:cs="Times New Roman"/>
          <w:sz w:val="30"/>
          <w:szCs w:val="30"/>
        </w:rPr>
        <w:t xml:space="preserve"> Quasi dicat, comprimantur labia, ne egredi possit, &amp; compescatur lingua: &amp; intus potius retineatur talis impuri cordis foetus, quàm vt permittatur egredi, cum offensione auditorum. Vbi igitur sunt illi, qui quicquid venit in buccam, effutiunt, obmurmurant, detrahunt, obscoena &amp; vana loquuntur? Deinde admoniti sese excusant, dicendo, Ego sum homo liber, non sum hypocrita, oportet me dicere quod sentio: quasi verò hypocrita sit, qui obtemperat verbo Dei. Respondeant Apostolo, qui ait, </w:t>
      </w:r>
      <w:r w:rsidRPr="00227C15">
        <w:rPr>
          <w:rFonts w:ascii="Times New Roman" w:hAnsi="Times New Roman" w:cs="Times New Roman"/>
          <w:i/>
          <w:iCs/>
          <w:sz w:val="30"/>
          <w:szCs w:val="30"/>
        </w:rPr>
        <w:t>Nullus sermo corruptus egreditor ex ore vestro.</w:t>
      </w:r>
      <w:r w:rsidRPr="00227C15">
        <w:rPr>
          <w:rFonts w:ascii="Times New Roman" w:hAnsi="Times New Roman" w:cs="Times New Roman"/>
          <w:sz w:val="30"/>
          <w:szCs w:val="30"/>
        </w:rPr>
        <w:t xml:space="preserve"> Quid igitur? Subdit, </w:t>
      </w:r>
    </w:p>
    <w:p w14:paraId="622ED6A2" w14:textId="77777777" w:rsidR="00227C15" w:rsidRPr="00227C15" w:rsidRDefault="00227C15" w:rsidP="00227C15">
      <w:pPr>
        <w:rPr>
          <w:rFonts w:ascii="Times New Roman" w:hAnsi="Times New Roman" w:cs="Times New Roman"/>
          <w:sz w:val="30"/>
          <w:szCs w:val="30"/>
        </w:rPr>
      </w:pPr>
    </w:p>
    <w:p w14:paraId="39ED01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Sed si quis est commodus ad aedificationem</w:t>
      </w:r>
      <w:r w:rsidRPr="00227C15">
        <w:rPr>
          <w:rFonts w:ascii="Times New Roman" w:hAnsi="Times New Roman" w:cs="Times New Roman"/>
          <w:sz w:val="30"/>
          <w:szCs w:val="30"/>
        </w:rPr>
        <w:t xml:space="preserve"> τῆς χρείας. </w:t>
      </w:r>
    </w:p>
    <w:p w14:paraId="546C2151" w14:textId="77777777" w:rsidR="00227C15" w:rsidRPr="00227C15" w:rsidRDefault="00227C15" w:rsidP="00227C15">
      <w:pPr>
        <w:rPr>
          <w:rFonts w:ascii="Times New Roman" w:hAnsi="Times New Roman" w:cs="Times New Roman"/>
          <w:sz w:val="30"/>
          <w:szCs w:val="30"/>
        </w:rPr>
      </w:pPr>
    </w:p>
    <w:p w14:paraId="534711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Trifariam exponitur hic locus. Scholia vocem χρείας accipiunt pro indigentia &amp; necessitate: &amp; subintelligunt παρούσης, scilicet τῆς χρείας: ac volunt hunc esse sensum: Nobis verba facturis siue publicè siue priuatim, spectandam semper esse praesentem auditorum necessitatem, puta an egeant doctrina vel reprehensione, vel consolatione, vel adhortatione: atque iuxta hanc necessitatem, verba, &amp; sermonem esse è S. literis attemperandum: tum enim &amp; auditores aedificari, &amp; sermonem nostrum futurum gratiosum, vel ad gloriam Dei impertiendam accommodatum. Talem igitur sermonem, vocari aiunt ab Apostolo, λόγον ἀγαθὸν πρὸς ὀικοδομὴν τῆς χρείας. Verba Oecumenij haec sunt: ποίας χρείας; τῆς παρούσης φησι, περὶ ἧς ἡ διάλεξις. Δεῖ γὰρ τὸν πνευματικὸν ἄνθρωπον πᾶσαν προκειμένὴν διάλεξιν προτρέπειν. εἰς οἰκοδομὴν τῶν συμπαρόντων. Neque aliter interpretatus est Hieronymus, nisi quod nomen χρείας, vertit in nomen opportunitatis, vt aedificatio opportunitatis, sit aedificatio opportuna, pro loco, tempore, personis. Quotiescunque (inquit) ex sermone nostro aliquis proficit, &amp; iuxta opportunitatem loci, temporis &amp; personae ę lificat audientes: bonus de ore nostro sermo processit. Quoties verò loquimur aut non in tempore, aut importuno loco, aut non vt conuenit audientibus: toties sermo malus procedit de ore nostro, ad destructionem eorum, qui audiunt. Ab hac prima, altera interpretatio non multum declinat. χρείαν pro vtilitate accipiunt: &amp; phrasi Hebraica interpretantur,  οἰκοδομὲν τῆς χρείας, pro οἰκοδομὴν χρώδη, vtilem: vtilem vocans aedificationem illam, quae fit ex accomodato ad praesentem </w:t>
      </w:r>
      <w:r w:rsidRPr="00227C15">
        <w:rPr>
          <w:rFonts w:ascii="Times New Roman" w:hAnsi="Times New Roman" w:cs="Times New Roman"/>
          <w:sz w:val="30"/>
          <w:szCs w:val="30"/>
        </w:rPr>
        <w:lastRenderedPageBreak/>
        <w:t xml:space="preserve">necessitatem sermone, verboque Dei. Fieri enim potest, vt quis cupiat loqui ad aedificationem: sed si id faciat vel imprudenter, non habitaratione personarum quae audiunt, aut locorum, aut temporum, vel etiam illegitimè, humanis scilicet rationibus, sine verbo Dei: talis aedificatio vtilis non fuerit. Apostolus certè manifestè docet, nonnullos aedificare, sed non vtiliter, eoque sine laude: vt qui super fundamentum aedificant stipulas, foenu. Et Christus ait, </w:t>
      </w:r>
      <w:r w:rsidRPr="00227C15">
        <w:rPr>
          <w:rFonts w:ascii="Times New Roman" w:hAnsi="Times New Roman" w:cs="Times New Roman"/>
          <w:i/>
          <w:iCs/>
          <w:sz w:val="30"/>
          <w:szCs w:val="30"/>
        </w:rPr>
        <w:t>Quosdam aedificare super arenam.</w:t>
      </w:r>
      <w:r w:rsidRPr="00227C15">
        <w:rPr>
          <w:rFonts w:ascii="Times New Roman" w:hAnsi="Times New Roman" w:cs="Times New Roman"/>
          <w:sz w:val="30"/>
          <w:szCs w:val="30"/>
        </w:rPr>
        <w:t xml:space="preserve"> Ergo neque haec damnari potest interpretatio. </w:t>
      </w:r>
    </w:p>
    <w:p w14:paraId="6879CC27" w14:textId="77777777" w:rsidR="00227C15" w:rsidRPr="00227C15" w:rsidRDefault="00227C15" w:rsidP="00227C15">
      <w:pPr>
        <w:rPr>
          <w:rFonts w:ascii="Times New Roman" w:hAnsi="Times New Roman" w:cs="Times New Roman"/>
          <w:sz w:val="30"/>
          <w:szCs w:val="30"/>
        </w:rPr>
      </w:pPr>
    </w:p>
    <w:p w14:paraId="2399E4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per hanc hypallagen explicat verba Apostoli, εἰς οἰκοδομήν τῆς χρείας, pro εἰς χρείαν τῆς οἰκόδομης: ad vsum aedificationis: Neque talis interpretatio caret testimoniis scripturarum. Priorem tamen Ego retineo. </w:t>
      </w:r>
    </w:p>
    <w:p w14:paraId="61D6ADFD" w14:textId="77777777" w:rsidR="00227C15" w:rsidRPr="00227C15" w:rsidRDefault="00227C15" w:rsidP="00227C15">
      <w:pPr>
        <w:rPr>
          <w:rFonts w:ascii="Times New Roman" w:hAnsi="Times New Roman" w:cs="Times New Roman"/>
          <w:sz w:val="30"/>
          <w:szCs w:val="30"/>
        </w:rPr>
      </w:pPr>
    </w:p>
    <w:p w14:paraId="03DD9F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ἵνα δῶ χάριν τοῖς ἀκούουσι, triplicem habere potest sensum: primùm, vt gratiam (nempe Dei) qua scilicet audientes aut doctrinam capiant, aut consolationem, aut correctionem; aut adhortationem, afferat. Per talem enim sermonem, ad aedificationem τῆς χρείας accommodatum, solet gratia Dei iis qui audiunt, communicari; qua illi aedificari ac seruari possint. Deinde sic: vt Sermo ille fiat gratus audientibus: gratus inquam spiritualiter, &amp; quo ad spiritum, etsi non quod ad carnem attinet: id quod fieri solet, si sermo sit bonus, &amp; ad aedificationem. Spiritum enim recreat talis sermoVtramque adferunt Scholia: ἵνα δῶ χάριν θεοῦ τοῖς ἀκούουσιν: ἢ ἵνα ἐυχρης ἀυτοῖς γένη πνευματικῶς. Ἔσται δὲ τοῦτο ἐὰν περὶ σωφροσυνης, περὶ δικαιόσας περὶ ἐλεημόσυνης λάλης. Addunt tertiam, ἢ ἵνα χάριν σοὶ εἴσωνται θεοῦ ἐφ᾽ οἷς λαλλεῖς: </w:t>
      </w:r>
      <w:r w:rsidRPr="00227C15">
        <w:rPr>
          <w:rFonts w:ascii="Times New Roman" w:hAnsi="Times New Roman" w:cs="Times New Roman"/>
          <w:i/>
          <w:iCs/>
          <w:sz w:val="30"/>
          <w:szCs w:val="30"/>
        </w:rPr>
        <w:t>Sensus est:</w:t>
      </w:r>
      <w:r w:rsidRPr="00227C15">
        <w:rPr>
          <w:rFonts w:ascii="Times New Roman" w:hAnsi="Times New Roman" w:cs="Times New Roman"/>
          <w:sz w:val="30"/>
          <w:szCs w:val="30"/>
        </w:rPr>
        <w:t xml:space="preserve"> talem debereesse sermonem nostrum, &amp; ad vtilitatem proximi accommodatum, vt pro iis, quae loquimur, gratiam nobis à Deo precari possint auditores. Ad Col. 3. sic scribit, </w:t>
      </w:r>
      <w:r w:rsidRPr="00227C15">
        <w:rPr>
          <w:rFonts w:ascii="Times New Roman" w:hAnsi="Times New Roman" w:cs="Times New Roman"/>
          <w:i/>
          <w:iCs/>
          <w:sz w:val="30"/>
          <w:szCs w:val="30"/>
        </w:rPr>
        <w:t xml:space="preserve">Sermo Christi inhabitet in vobis largè, cum omni sapientia, docendo &amp; commonendo vos mutuo Psalmis, hymnis, &amp; cantionibus spiritualibus, cum gratia canentes </w:t>
      </w:r>
      <w:r w:rsidRPr="00227C15">
        <w:rPr>
          <w:rFonts w:ascii="Times New Roman" w:hAnsi="Times New Roman" w:cs="Times New Roman"/>
          <w:sz w:val="30"/>
          <w:szCs w:val="30"/>
        </w:rPr>
        <w:t xml:space="preserve">[page 313] </w:t>
      </w:r>
      <w:r w:rsidRPr="00227C15">
        <w:rPr>
          <w:rFonts w:ascii="Times New Roman" w:hAnsi="Times New Roman" w:cs="Times New Roman"/>
          <w:i/>
          <w:iCs/>
          <w:sz w:val="30"/>
          <w:szCs w:val="30"/>
        </w:rPr>
        <w:t>in cordibus vestris, Domino.</w:t>
      </w:r>
      <w:r w:rsidRPr="00227C15">
        <w:rPr>
          <w:rFonts w:ascii="Times New Roman" w:hAnsi="Times New Roman" w:cs="Times New Roman"/>
          <w:sz w:val="30"/>
          <w:szCs w:val="30"/>
        </w:rPr>
        <w:t xml:space="preserve"> Cum gratia loqui &amp; canere, est ita ad commodum &amp; vtilitatem proximi loqui &amp; canere, vt gratiam promereamur ab auditoribus. Sic cap. 4. </w:t>
      </w:r>
      <w:r w:rsidRPr="00227C15">
        <w:rPr>
          <w:rFonts w:ascii="Times New Roman" w:hAnsi="Times New Roman" w:cs="Times New Roman"/>
          <w:i/>
          <w:iCs/>
          <w:sz w:val="30"/>
          <w:szCs w:val="30"/>
        </w:rPr>
        <w:t>Sermo vester semper cum gratia, sale sit conditus.</w:t>
      </w:r>
      <w:r w:rsidRPr="00227C15">
        <w:rPr>
          <w:rFonts w:ascii="Times New Roman" w:hAnsi="Times New Roman" w:cs="Times New Roman"/>
          <w:sz w:val="30"/>
          <w:szCs w:val="30"/>
        </w:rPr>
        <w:t xml:space="preserve"> Quae sale condiuntur, non putrescunt, nec foetent: si verò sint etiam odora &amp; suaueolentia, gratiam promerentur ab iis, qui talis fragrantiae fiunt participes. Vult igitur in summa Apostolus, sermonem nostrum esse honestum, ne honestas cuiuspiam aures offendat: &amp; praeterea ad vtilitatem accommodatum, vt ea re gratiam ab auditoribus promereatur. </w:t>
      </w:r>
    </w:p>
    <w:p w14:paraId="684EDDDC" w14:textId="77777777" w:rsidR="00227C15" w:rsidRPr="00227C15" w:rsidRDefault="00227C15" w:rsidP="00227C15">
      <w:pPr>
        <w:rPr>
          <w:rFonts w:ascii="Times New Roman" w:hAnsi="Times New Roman" w:cs="Times New Roman"/>
          <w:sz w:val="30"/>
          <w:szCs w:val="30"/>
        </w:rPr>
      </w:pPr>
    </w:p>
    <w:p w14:paraId="34A228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30. Et ne tristitia afficiatis Spiritum illum sanctum Dei, per quem obsignati estis in diem redentionis.</w:t>
      </w:r>
      <w:r w:rsidRPr="00227C15">
        <w:rPr>
          <w:rFonts w:ascii="Times New Roman" w:hAnsi="Times New Roman" w:cs="Times New Roman"/>
          <w:sz w:val="30"/>
          <w:szCs w:val="30"/>
        </w:rPr>
        <w:t xml:space="preserve"> </w:t>
      </w:r>
    </w:p>
    <w:p w14:paraId="4C08C412" w14:textId="77777777" w:rsidR="00227C15" w:rsidRPr="00227C15" w:rsidRDefault="00227C15" w:rsidP="00227C15">
      <w:pPr>
        <w:rPr>
          <w:rFonts w:ascii="Times New Roman" w:hAnsi="Times New Roman" w:cs="Times New Roman"/>
          <w:sz w:val="30"/>
          <w:szCs w:val="30"/>
        </w:rPr>
      </w:pPr>
    </w:p>
    <w:p w14:paraId="0756B4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Scholia coniungunt cum superioribus verbis, &amp; volunt hic grauem subdi rationem, cur sermo noster non debeat esse spurcus, corruptus, aut putridus: ne scilicet contristemus tali sermone Spiritum S. per quem sumus obsignati. Hoc modo non debuisset diuelli à superioribus, &amp; fieri nouus versus. </w:t>
      </w:r>
    </w:p>
    <w:p w14:paraId="24504FBC" w14:textId="77777777" w:rsidR="00227C15" w:rsidRPr="00227C15" w:rsidRDefault="00227C15" w:rsidP="00227C15">
      <w:pPr>
        <w:rPr>
          <w:rFonts w:ascii="Times New Roman" w:hAnsi="Times New Roman" w:cs="Times New Roman"/>
          <w:sz w:val="30"/>
          <w:szCs w:val="30"/>
        </w:rPr>
      </w:pPr>
    </w:p>
    <w:p w14:paraId="380F9D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tamen qui velint generalem perse esse sententiam. Sed videamus nos sensum. </w:t>
      </w:r>
    </w:p>
    <w:p w14:paraId="4A1F54D9" w14:textId="77777777" w:rsidR="00227C15" w:rsidRPr="00227C15" w:rsidRDefault="00227C15" w:rsidP="00227C15">
      <w:pPr>
        <w:rPr>
          <w:rFonts w:ascii="Times New Roman" w:hAnsi="Times New Roman" w:cs="Times New Roman"/>
          <w:sz w:val="30"/>
          <w:szCs w:val="30"/>
        </w:rPr>
      </w:pPr>
    </w:p>
    <w:p w14:paraId="2F06F2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Particula haec aduersus eos est addita, qui nil curant, an suis actionibus aedificent, vel destruant eos qui audiunt: offendant ne piorum aures, an eorum spiritus laetificent: quasi dicat Apostolus, Quòd si vos parum mouet studium lucrifaciendi &amp; aedificandihomines, saltem cauere, ne Spiritum S. vestris putridis &amp; obscoenis sermonibus contristetis. Est enim sanctus ille Spiritus, proinde sanctos sermones amat, impuros autem &amp; profanos odit. </w:t>
      </w:r>
    </w:p>
    <w:p w14:paraId="389136DF" w14:textId="77777777" w:rsidR="00227C15" w:rsidRPr="00227C15" w:rsidRDefault="00227C15" w:rsidP="00227C15">
      <w:pPr>
        <w:rPr>
          <w:rFonts w:ascii="Times New Roman" w:hAnsi="Times New Roman" w:cs="Times New Roman"/>
          <w:sz w:val="30"/>
          <w:szCs w:val="30"/>
        </w:rPr>
      </w:pPr>
    </w:p>
    <w:p w14:paraId="35F2C8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Trifariam autem exponitur, primùm de Spiritu S. Dei, idque meritò, tum propter articulum τὸ geminatum, τὸ πνεῦμα τὸ ἅγιον, tum maximè propter particulam sequentem, ἐν ὧ ἐσφραγίσθαι. Hoc sensu est hic aperta ἀνθρωποπάθεια in verbo λυπεῖτε, si pro contristari accipiamus. Et locus est desumtus ex Ies. 63. vbi dicit, </w:t>
      </w:r>
      <w:r w:rsidRPr="00227C15">
        <w:rPr>
          <w:rFonts w:ascii="Times New Roman" w:hAnsi="Times New Roman" w:cs="Times New Roman"/>
          <w:i/>
          <w:iCs/>
          <w:sz w:val="30"/>
          <w:szCs w:val="30"/>
        </w:rPr>
        <w:t>Et Irasci fecerunt Spiritum S. eius.</w:t>
      </w:r>
      <w:r w:rsidRPr="00227C15">
        <w:rPr>
          <w:rFonts w:ascii="Times New Roman" w:hAnsi="Times New Roman" w:cs="Times New Roman"/>
          <w:sz w:val="30"/>
          <w:szCs w:val="30"/>
        </w:rPr>
        <w:t xml:space="preserve"> Deus dicitur tristitia affici, cùm eius filij aut malè loquuntur, aut male agunt: comtra verò laetitia affici, cùm benè agimus ac loquimur. Quidam interpretantur de spiritu nostro, qui per Spiritum S. regenitus, sanctus ft, &amp; Spiritus sanctus appellari potest. Afficitur autem tristitia spiritus noster, proptemalefacta, &amp; vana obscaenaque colloquia: se quuntur enim cruciatus animi, &amp; afflictiospiritus. Quidam etiam interpretantur de spiritu illorum, qui audiunt. Spiritus enim piorum &amp; honestorum auditorum offenditur turpiloquiis, &amp; obscoenis sermonibus. Sed licet haec piè dicantur: non possunt tamen cohaerere cum verbis Apostoli. Loquitur enim de illo Spiritu, per quem obsignati sumus in diem redemtionis. Quis autem est iste Spiritus, nisi Spiritus ille sanctus, per quem regeneramur: Prior igitur interpretatio sola genuina est. </w:t>
      </w:r>
    </w:p>
    <w:p w14:paraId="3E1023BE" w14:textId="77777777" w:rsidR="00227C15" w:rsidRPr="00227C15" w:rsidRDefault="00227C15" w:rsidP="00227C15">
      <w:pPr>
        <w:rPr>
          <w:rFonts w:ascii="Times New Roman" w:hAnsi="Times New Roman" w:cs="Times New Roman"/>
          <w:sz w:val="30"/>
          <w:szCs w:val="30"/>
        </w:rPr>
      </w:pPr>
    </w:p>
    <w:p w14:paraId="0C3813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 hac obsignatione diximus in cap. 1. Metaphora sumta est à Mercatoribus, qui posteaquam emerunt merces, eas proprio sigillo obsignant, vt cùm tempus est illas exportandi, eas à caeteris discernant, &amp; aliis relictis, suas domum exportent. Sic Deus electos suos, sanguine filij emtos atque redemtos, Spiritu suo obsignat, eos regenerando, &amp; suam imaginem, seu imaginem suae naturae &amp; sanctitatis in eis imprimendo. Et quando obsignat? In Baptismate, id est, eo die, quo nos baptizat non tam aqua, quàm spiritu. Et in quem finem? Vt tandem, cùm venerit dies, perfectae redemtionis, eos seligat à reprobis, &amp; in Coelum introducat. Ille enim dies, dies erit perfectae redemtionis. Proinde dicit in diem redentionis. Duo igitur dicit grauissima mala committi profanis &amp; obscoenis sermonibus nostris: Vnum est, quod signaculum Dei, quo sumus obsignati, commaculatur, &amp; quasi obducitur, vt non agnoscamur pro filiis Dei. Alterum est perditio nostri, quae sequitur: Amittimus enim redentionem. </w:t>
      </w:r>
    </w:p>
    <w:p w14:paraId="5E63437F" w14:textId="77777777" w:rsidR="00227C15" w:rsidRPr="00227C15" w:rsidRDefault="00227C15" w:rsidP="00227C15">
      <w:pPr>
        <w:rPr>
          <w:rFonts w:ascii="Times New Roman" w:hAnsi="Times New Roman" w:cs="Times New Roman"/>
          <w:sz w:val="30"/>
          <w:szCs w:val="30"/>
        </w:rPr>
      </w:pPr>
    </w:p>
    <w:p w14:paraId="21214B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31. Omnis amaritudo &amp; excandescentia, &amp; ira, &amp; clamor, &amp; maledicentia tollatur ex vobis, cum omni malitia.</w:t>
      </w:r>
      <w:r w:rsidRPr="00227C15">
        <w:rPr>
          <w:rFonts w:ascii="Times New Roman" w:hAnsi="Times New Roman" w:cs="Times New Roman"/>
          <w:sz w:val="30"/>
          <w:szCs w:val="30"/>
        </w:rPr>
        <w:t xml:space="preserve"> </w:t>
      </w:r>
    </w:p>
    <w:p w14:paraId="155F604B" w14:textId="77777777" w:rsidR="00227C15" w:rsidRPr="00227C15" w:rsidRDefault="00227C15" w:rsidP="00227C15">
      <w:pPr>
        <w:rPr>
          <w:rFonts w:ascii="Times New Roman" w:hAnsi="Times New Roman" w:cs="Times New Roman"/>
          <w:sz w:val="30"/>
          <w:szCs w:val="30"/>
        </w:rPr>
      </w:pPr>
    </w:p>
    <w:p w14:paraId="06FDD9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Πικρία, amaritudo seu amarulentia, propriè hic significat animi rancorem &amp; desiderium studiumque alicui nocendi. Θυμὸς est tumor &amp; excandescentia, quando scilicet inflammatione vultus, erumpit amaritudo, quae alioqui latebat. </w:t>
      </w:r>
    </w:p>
    <w:p w14:paraId="539EAAF9" w14:textId="77777777" w:rsidR="00227C15" w:rsidRPr="00227C15" w:rsidRDefault="00227C15" w:rsidP="00227C15">
      <w:pPr>
        <w:rPr>
          <w:rFonts w:ascii="Times New Roman" w:hAnsi="Times New Roman" w:cs="Times New Roman"/>
          <w:sz w:val="30"/>
          <w:szCs w:val="30"/>
        </w:rPr>
      </w:pPr>
    </w:p>
    <w:p w14:paraId="0911E3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Ira quid sit, notum est, &amp; clamor seu vociferatio hominis irati. </w:t>
      </w:r>
    </w:p>
    <w:p w14:paraId="0E586028" w14:textId="77777777" w:rsidR="00227C15" w:rsidRPr="00227C15" w:rsidRDefault="00227C15" w:rsidP="00227C15">
      <w:pPr>
        <w:rPr>
          <w:rFonts w:ascii="Times New Roman" w:hAnsi="Times New Roman" w:cs="Times New Roman"/>
          <w:sz w:val="30"/>
          <w:szCs w:val="30"/>
        </w:rPr>
      </w:pPr>
    </w:p>
    <w:p w14:paraId="6F6D9F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Maledicentia, conuitium est in Deum vel in proximum, quod etiam sequitur vociferationem, &amp; cum ea coniungitur. </w:t>
      </w:r>
    </w:p>
    <w:p w14:paraId="5B7E31C4" w14:textId="77777777" w:rsidR="00227C15" w:rsidRPr="00227C15" w:rsidRDefault="00227C15" w:rsidP="00227C15">
      <w:pPr>
        <w:rPr>
          <w:rFonts w:ascii="Times New Roman" w:hAnsi="Times New Roman" w:cs="Times New Roman"/>
          <w:sz w:val="30"/>
          <w:szCs w:val="30"/>
        </w:rPr>
      </w:pPr>
    </w:p>
    <w:p w14:paraId="13480D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Κακία, aliquando in genere opponitur. omni virtuti, &amp; ita significat omne vitiorum genus: aliquando capitur propriè pro versutia &amp; studio nocendi: &amp; opponitur peccatis ex ignorantia &amp; ex infirmitate admissis. </w:t>
      </w:r>
    </w:p>
    <w:p w14:paraId="4E3658FE" w14:textId="77777777" w:rsidR="00227C15" w:rsidRPr="00227C15" w:rsidRDefault="00227C15" w:rsidP="00227C15">
      <w:pPr>
        <w:rPr>
          <w:rFonts w:ascii="Times New Roman" w:hAnsi="Times New Roman" w:cs="Times New Roman"/>
          <w:sz w:val="30"/>
          <w:szCs w:val="30"/>
        </w:rPr>
      </w:pPr>
    </w:p>
    <w:p w14:paraId="1600F3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omnia demonstrant, inter Ephesios regnasse iracundiam, contentiones, rixas. Hęc sunt membra veteris hominis. Subdit contraria noui hominis. </w:t>
      </w:r>
    </w:p>
    <w:p w14:paraId="3D95A5B0" w14:textId="77777777" w:rsidR="00227C15" w:rsidRPr="00227C15" w:rsidRDefault="00227C15" w:rsidP="00227C15">
      <w:pPr>
        <w:rPr>
          <w:rFonts w:ascii="Times New Roman" w:hAnsi="Times New Roman" w:cs="Times New Roman"/>
          <w:sz w:val="30"/>
          <w:szCs w:val="30"/>
        </w:rPr>
      </w:pPr>
    </w:p>
    <w:p w14:paraId="31021C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32. Sed estote alij in alios benigni, misericordes, condonantes vobis mutuò offensas): sicut &amp; Deus in Christo condonauit. vobis.</w:t>
      </w:r>
      <w:r w:rsidRPr="00227C15">
        <w:rPr>
          <w:rFonts w:ascii="Times New Roman" w:hAnsi="Times New Roman" w:cs="Times New Roman"/>
          <w:sz w:val="30"/>
          <w:szCs w:val="30"/>
        </w:rPr>
        <w:t xml:space="preserve"> </w:t>
      </w:r>
    </w:p>
    <w:p w14:paraId="39193E05" w14:textId="77777777" w:rsidR="00227C15" w:rsidRPr="00227C15" w:rsidRDefault="00227C15" w:rsidP="00227C15">
      <w:pPr>
        <w:rPr>
          <w:rFonts w:ascii="Times New Roman" w:hAnsi="Times New Roman" w:cs="Times New Roman"/>
          <w:sz w:val="30"/>
          <w:szCs w:val="30"/>
        </w:rPr>
      </w:pPr>
    </w:p>
    <w:p w14:paraId="186D1E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Scholia: χρηστοὶ, ὡς πρὸς αἰδιαστολὴν τῆς ὀργῆς. Χρηστος enim significat suauem, placidum, [page 314] blandum. Matth. 11. ζυγος χρηστός. 1. Pet. 2. Suauis Dominus, χρηστος. Ἔυσπλαγχνοι, ὡς πρὸς αἰτιδιαστολὴν τῆς πικρίας. </w:t>
      </w:r>
    </w:p>
    <w:p w14:paraId="2D3643C6" w14:textId="77777777" w:rsidR="00227C15" w:rsidRPr="00227C15" w:rsidRDefault="00227C15" w:rsidP="00227C15">
      <w:pPr>
        <w:rPr>
          <w:rFonts w:ascii="Times New Roman" w:hAnsi="Times New Roman" w:cs="Times New Roman"/>
          <w:sz w:val="30"/>
          <w:szCs w:val="30"/>
        </w:rPr>
      </w:pPr>
    </w:p>
    <w:p w14:paraId="15D2D1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enim commotio viscerum ad miserendum &amp; compatiendum τὸ δὲ χαριζόμενοι ἑαυτοῖς, ὅ ἐστι συγγνωμονικοὶ γίνεσθαι, ὡς πρὸς ἀντιδιαστολὴν τῆς κακίας καὶ βλασφημίας τίθεικε. καθῶς καὶ θεὸς ἐν Χριστῳ. </w:t>
      </w:r>
    </w:p>
    <w:p w14:paraId="53BD16A3" w14:textId="77777777" w:rsidR="00227C15" w:rsidRPr="00227C15" w:rsidRDefault="00227C15" w:rsidP="00227C15">
      <w:pPr>
        <w:rPr>
          <w:rFonts w:ascii="Times New Roman" w:hAnsi="Times New Roman" w:cs="Times New Roman"/>
          <w:sz w:val="30"/>
          <w:szCs w:val="30"/>
        </w:rPr>
      </w:pPr>
    </w:p>
    <w:p w14:paraId="181A48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condonandum magnam vim habet adhortationis, quod Christus dixit, Remittite, &amp; remittetur vobis: sed quia non omnes credunt futuris, à condonatione facta argumentum ducit, dicendo, </w:t>
      </w:r>
      <w:r w:rsidRPr="00227C15">
        <w:rPr>
          <w:rFonts w:ascii="Times New Roman" w:hAnsi="Times New Roman" w:cs="Times New Roman"/>
          <w:i/>
          <w:iCs/>
          <w:sz w:val="30"/>
          <w:szCs w:val="30"/>
        </w:rPr>
        <w:t>Sicut in Christo condonauit Deus.</w:t>
      </w:r>
      <w:r w:rsidRPr="00227C15">
        <w:rPr>
          <w:rFonts w:ascii="Times New Roman" w:hAnsi="Times New Roman" w:cs="Times New Roman"/>
          <w:sz w:val="30"/>
          <w:szCs w:val="30"/>
        </w:rPr>
        <w:t xml:space="preserve"> Et quid est in Christo? hoc est, Non sine morte &amp; cruce filij sui: Tu autem condonare potes sine vllo tuo damno, sine vllo tuo periculo. Καὶ σὺ μὲν ἀκινδύνως χαρίζη: ὁ δὲ θεὸς μετὰ τοῦ θάνάτου τοῦ μονογενοὺς ἀυτοῦ ἐχαρίσατοὺμιν. </w:t>
      </w:r>
    </w:p>
    <w:p w14:paraId="436D7508" w14:textId="77777777" w:rsidR="00227C15" w:rsidRPr="00227C15" w:rsidRDefault="00227C15" w:rsidP="00227C15">
      <w:pPr>
        <w:rPr>
          <w:rFonts w:ascii="Times New Roman" w:hAnsi="Times New Roman" w:cs="Times New Roman"/>
          <w:sz w:val="30"/>
          <w:szCs w:val="30"/>
        </w:rPr>
      </w:pPr>
    </w:p>
    <w:p w14:paraId="592F9D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DOCTRINAE </w:t>
      </w:r>
    </w:p>
    <w:p w14:paraId="12ADCF6C" w14:textId="77777777" w:rsidR="00227C15" w:rsidRPr="00227C15" w:rsidRDefault="00227C15" w:rsidP="00227C15">
      <w:pPr>
        <w:rPr>
          <w:rFonts w:ascii="Times New Roman" w:hAnsi="Times New Roman" w:cs="Times New Roman"/>
          <w:sz w:val="30"/>
          <w:szCs w:val="30"/>
        </w:rPr>
      </w:pPr>
    </w:p>
    <w:p w14:paraId="30FB10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Seu loci ex 3. parte, cap. 4. ad finem vsque. </w:t>
      </w:r>
    </w:p>
    <w:p w14:paraId="2AADC21A" w14:textId="77777777" w:rsidR="00227C15" w:rsidRPr="00227C15" w:rsidRDefault="00227C15" w:rsidP="00227C15">
      <w:pPr>
        <w:rPr>
          <w:rFonts w:ascii="Times New Roman" w:hAnsi="Times New Roman" w:cs="Times New Roman"/>
          <w:sz w:val="30"/>
          <w:szCs w:val="30"/>
        </w:rPr>
      </w:pPr>
    </w:p>
    <w:p w14:paraId="66FC2E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17. 18. 19.] </w:t>
      </w:r>
      <w:r w:rsidRPr="00227C15">
        <w:rPr>
          <w:rFonts w:ascii="Times New Roman" w:hAnsi="Times New Roman" w:cs="Times New Roman"/>
          <w:i/>
          <w:iCs/>
          <w:sz w:val="30"/>
          <w:szCs w:val="30"/>
        </w:rPr>
        <w:t>Hoc igitur dico &amp; testificor in Domino, ne vos amplius ambuletis, sicut &amp; reliquae Gentes ambulant in vanitate mentis suae: obtenebrati intelligentia, alienati cùm sint à vita Dei, propter caecitatem cordis eorum: qui postquam dedoluerunt, seipsos dediderunt lasciuiae ad patrandam omnem immunditiem, cum auaritia</w:t>
      </w:r>
      <w:r w:rsidRPr="00227C15">
        <w:rPr>
          <w:rFonts w:ascii="Times New Roman" w:hAnsi="Times New Roman" w:cs="Times New Roman"/>
          <w:sz w:val="30"/>
          <w:szCs w:val="30"/>
        </w:rPr>
        <w:t xml:space="preserve"> (auiditate) &amp;c. </w:t>
      </w:r>
    </w:p>
    <w:p w14:paraId="7396498E" w14:textId="77777777" w:rsidR="00227C15" w:rsidRPr="00227C15" w:rsidRDefault="00227C15" w:rsidP="00227C15">
      <w:pPr>
        <w:rPr>
          <w:rFonts w:ascii="Times New Roman" w:hAnsi="Times New Roman" w:cs="Times New Roman"/>
          <w:sz w:val="30"/>
          <w:szCs w:val="30"/>
        </w:rPr>
      </w:pPr>
    </w:p>
    <w:p w14:paraId="6790AF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tribus versibus, quatuor praecipuos doctrinae Christianae locos colligimus. </w:t>
      </w:r>
    </w:p>
    <w:p w14:paraId="34B1E54F" w14:textId="77777777" w:rsidR="00227C15" w:rsidRPr="00227C15" w:rsidRDefault="00227C15" w:rsidP="00227C15">
      <w:pPr>
        <w:rPr>
          <w:rFonts w:ascii="Times New Roman" w:hAnsi="Times New Roman" w:cs="Times New Roman"/>
          <w:sz w:val="30"/>
          <w:szCs w:val="30"/>
        </w:rPr>
      </w:pPr>
    </w:p>
    <w:p w14:paraId="27B6DB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Primus ac praecipuus locus est de corruptione totius humanae naturae: de qua duo dicimus: 1. Vnum, eam totam ita esse corruptam, vt nullas in homine non renato liberi arbitrij vires ad bonum vel cognoscendum vel eligendum, vel faciendum, sed tantùm ad malum, esse dicamus. Attribuit enim Apostolus omnibus non renatis, quod ad partem intelligentem attinet, vanitatem mentis, excaecationem τῆς διανοίας, ignorantiamque (Dei scilicet rerumque diuinarum). Deinde quo ad partem appetentem, ait omnes habere cor obduratum (nempe in malo, eoque non posse amare, nolle autem eligere </w:t>
      </w:r>
      <w:r w:rsidRPr="00227C15">
        <w:rPr>
          <w:rFonts w:ascii="Times New Roman" w:hAnsi="Times New Roman" w:cs="Times New Roman"/>
          <w:sz w:val="30"/>
          <w:szCs w:val="30"/>
        </w:rPr>
        <w:lastRenderedPageBreak/>
        <w:t xml:space="preserve">bonum): Vnde sequitur tertiò, omnes alienatos esse à vita Dei, Deoque placente &amp; grata: Et contra, omnes ambulare ac viuere in vanitate mentis suae, eoque in omni scelerum genere, seque securos tradere effreni libidini, ad omnem immunditiem perpetrandam. Ex quo postremum consequitur, nempe, quò maiores fiunt tenebrae in mente, &amp; obduratio cordis augetur: &amp; quò diutius quis in peccatis viuit; hunc tandem eò magis omnem etiam peccati sensum atque dolorem amittere, ita vt nullum porrò tam obscoenum, &amp; tam atrox peccati genus sit, quod perpetrare non expetat &amp; securè audeat. Quale igitur est liberum arbitrium in homine non renato, si à gratia Dei non compescatur &amp; immutetur? Haec est omnium hominum ex Adamo nascentium corruptio: quae etiam eò magis augetur, quò magis concupiscentiis eius obtenperatur, vt docet Apostolus, vs. 22. cùm ait, Veterem hominem corrumpi secundùm concupiscentias deceptrices. Ac totum quidem hominem esse corruptum, atque adeo totam Animae substantiam, liquet è S. literis. Gen6. </w:t>
      </w:r>
      <w:r w:rsidRPr="00227C15">
        <w:rPr>
          <w:rFonts w:ascii="Times New Roman" w:hAnsi="Times New Roman" w:cs="Times New Roman"/>
          <w:i/>
          <w:iCs/>
          <w:sz w:val="30"/>
          <w:szCs w:val="30"/>
        </w:rPr>
        <w:t>Figmentum humani cordis, tantum est ad malum omni die.</w:t>
      </w:r>
      <w:r w:rsidRPr="00227C15">
        <w:rPr>
          <w:rFonts w:ascii="Times New Roman" w:hAnsi="Times New Roman" w:cs="Times New Roman"/>
          <w:sz w:val="30"/>
          <w:szCs w:val="30"/>
        </w:rPr>
        <w:t xml:space="preserve"> Ier. 11. </w:t>
      </w:r>
      <w:r w:rsidRPr="00227C15">
        <w:rPr>
          <w:rFonts w:ascii="Times New Roman" w:hAnsi="Times New Roman" w:cs="Times New Roman"/>
          <w:i/>
          <w:iCs/>
          <w:sz w:val="30"/>
          <w:szCs w:val="30"/>
        </w:rPr>
        <w:t>Prauum est cor hominis, &amp;c.</w:t>
      </w:r>
      <w:r w:rsidRPr="00227C15">
        <w:rPr>
          <w:rFonts w:ascii="Times New Roman" w:hAnsi="Times New Roman" w:cs="Times New Roman"/>
          <w:sz w:val="30"/>
          <w:szCs w:val="30"/>
        </w:rPr>
        <w:t xml:space="preserve"> Ezech. 36. </w:t>
      </w:r>
      <w:r w:rsidRPr="00227C15">
        <w:rPr>
          <w:rFonts w:ascii="Times New Roman" w:hAnsi="Times New Roman" w:cs="Times New Roman"/>
          <w:i/>
          <w:iCs/>
          <w:sz w:val="30"/>
          <w:szCs w:val="30"/>
        </w:rPr>
        <w:t>cor lapideum vocat.</w:t>
      </w:r>
      <w:r w:rsidRPr="00227C15">
        <w:rPr>
          <w:rFonts w:ascii="Times New Roman" w:hAnsi="Times New Roman" w:cs="Times New Roman"/>
          <w:sz w:val="30"/>
          <w:szCs w:val="30"/>
        </w:rPr>
        <w:t xml:space="preserve"> Ioan. 3. </w:t>
      </w:r>
      <w:r w:rsidRPr="00227C15">
        <w:rPr>
          <w:rFonts w:ascii="Times New Roman" w:hAnsi="Times New Roman" w:cs="Times New Roman"/>
          <w:i/>
          <w:iCs/>
          <w:sz w:val="30"/>
          <w:szCs w:val="30"/>
        </w:rPr>
        <w:t>Quod natum est ex carne, caro est.</w:t>
      </w:r>
      <w:r w:rsidRPr="00227C15">
        <w:rPr>
          <w:rFonts w:ascii="Times New Roman" w:hAnsi="Times New Roman" w:cs="Times New Roman"/>
          <w:sz w:val="30"/>
          <w:szCs w:val="30"/>
        </w:rPr>
        <w:t xml:space="preserve"> Licet Anima creetur à Deo, non autem ex traduce sit parentum, vt Heb. 13. liquet: quia tamen propter coniunctionem cum corpore inficitur, idcirco ipsa quoque nomine carnis comprehenditur: &amp; ita frequenter occurrit in S. literis, vt nomine carnis totus homo intelligatur. Infra etiam ait Apostolus, Renouari oportere mentem per Spiritum S. Falluntur ergo, qui aiunt &amp; docent, peccato originali, non ipsam Animae substantiam, sed tantùm potentias Animae, quas negant esse partes animae substantiales, esse infectas atque corruptas. Hoc est vnum. </w:t>
      </w:r>
    </w:p>
    <w:p w14:paraId="2D19E6C4" w14:textId="77777777" w:rsidR="00227C15" w:rsidRPr="00227C15" w:rsidRDefault="00227C15" w:rsidP="00227C15">
      <w:pPr>
        <w:rPr>
          <w:rFonts w:ascii="Times New Roman" w:hAnsi="Times New Roman" w:cs="Times New Roman"/>
          <w:sz w:val="30"/>
          <w:szCs w:val="30"/>
        </w:rPr>
      </w:pPr>
    </w:p>
    <w:p w14:paraId="55B6AA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Alterum quod in hac corruptione naturae obseruandum venit, est discrimen, quod tum in his tribus versibus, tum in insequentibus facit Apostolus inter naturam quae corrupta est, &amp; inter ipsam corruptionem. Natura corrupta, substantia est à Deo creata, Mens scilicet humana, διάνοια, cor, eoque res per se bona, sed mala facta per accidens, nempe propter corruptionem, quae illi accidit ex peccato Adae: corruptio verò ipsa, accidens est, &amp; per se mala, quia ex Deo non est, vt docet Ioan. in 1. epist. c. 2. Discrimen hoc liquet, primùm inde, quòd menti attribuit Apostolus vanitatem: </w:t>
      </w:r>
      <w:r w:rsidRPr="00227C15">
        <w:rPr>
          <w:rFonts w:ascii="Times New Roman" w:hAnsi="Times New Roman" w:cs="Times New Roman"/>
          <w:i/>
          <w:iCs/>
          <w:sz w:val="30"/>
          <w:szCs w:val="30"/>
        </w:rPr>
        <w:t>Ambulant (inquit) in vanitate mentis suae</w:t>
      </w:r>
      <w:r w:rsidRPr="00227C15">
        <w:rPr>
          <w:rFonts w:ascii="Times New Roman" w:hAnsi="Times New Roman" w:cs="Times New Roman"/>
          <w:sz w:val="30"/>
          <w:szCs w:val="30"/>
        </w:rPr>
        <w:t xml:space="preserve"> [1. Ioh. 2.]. Aliud igitur est vanitas, aliud mens ipsa: item aliud est διάνοια, aliud eius obtenebratio: aliud item ignorantia, aliud illi, in quibus ea est: aliud cor, aliud cordis obduratio: aliud ipsa ἀσέλγεια, &amp; immundi tia, aliud illi, qui se illi dediderunt ad patrandam omnem immunditiem. </w:t>
      </w:r>
      <w:r w:rsidRPr="00227C15">
        <w:rPr>
          <w:rFonts w:ascii="Times New Roman" w:hAnsi="Times New Roman" w:cs="Times New Roman"/>
          <w:sz w:val="30"/>
          <w:szCs w:val="30"/>
        </w:rPr>
        <w:lastRenderedPageBreak/>
        <w:t xml:space="preserve">Confirmat hoc idem Apostolus, cum infra ait, debere nos deponere veterem hominem, non κατὰ τὴν ἡμῶν οὖσίαν, sed κατὰ τὴν πρότεραν ἀναστροφὴν. Neque enim didicimus à Christo deponere substantiam nostram, sed veterem hominem, id est, corruptionem &amp; peccatum ipsum, vt Scholia etiam obseruant, παλαιὸν γὰρ ἄνθρωπον, οὐτὴν φυσιν ὠνόμανόμασιν, [page 315] ἀλλὰ τὴν τῆς ἀματίας ἐνέργαν. </w:t>
      </w:r>
    </w:p>
    <w:p w14:paraId="5BBD53AE" w14:textId="77777777" w:rsidR="00227C15" w:rsidRPr="00227C15" w:rsidRDefault="00227C15" w:rsidP="00227C15">
      <w:pPr>
        <w:rPr>
          <w:rFonts w:ascii="Times New Roman" w:hAnsi="Times New Roman" w:cs="Times New Roman"/>
          <w:sz w:val="30"/>
          <w:szCs w:val="30"/>
        </w:rPr>
      </w:pPr>
    </w:p>
    <w:p w14:paraId="09402E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idem confirmat infra, cùm contra docet de regeneratione, induendum esse nouum hominem: Item renouandam esse mentem per Spiritum S. Mens est, quae exuitur veteri homine, &amp; quae induitur nouo: idem homo est, qui corrumpitur, &amp; qui renouatur: eadem hominis natura seu substantia, subiectum est modò peccati, modò iustitiae: quemadmodum &amp; materia prima modò sub vna forma est, modò sub alia. Peccatum igitur originale, id est, naturae corruptio, substantia non est, sed in substantia. Est quidem totus homo corruptus: sed distinguenda est corruptio à re corrupta, sicut etiam renouatio à re renouata: iustitia &amp; sanctitas, ab homine, qua fit ex iniusto iustus &amp; sanctus Simile. Idem quoque homo est, qui modò aegrotat, modò curatus benè valet. Summa, Nulla est substantia, quae à Deo condita, ac proinde, quae etiam bona non sit: peccatum autem &amp; naturae corruptio ac concupiscentia, non est ex patre, sed ex Mundo est, &amp; à Diabolo: neque est res bona, sed mala. Qui igitur originale peccatum, substantiam esse docent: euadere non possunt, quin aut cum Marcionitis &amp; Manichaeis negent omnem substantiam esse à Deo conditam: aut contra loan [1 Ioh. 2.16]. Euangelistam contendant, concupiscentiam esse ex patre, &amp; contra omnes scripturas doceant, peccatum naturaeque corruptionem esse rem bonam. Ita liquido apparet, quàm turpiter hallucinentur, cùm ita argumentantur, Tota natura, atque adeo Aninimae substantia corrupta est peccato originis: Ergo peccatum originale substantia est, Sic etiam consequeretur, tota vini substantia contagio veneni infecta est: Igitur contagio veneni substantia est: aut tota corporis substantia pestilentia infecta est: pestilentia igitur substantia est. Discernatur ergo semper qualitas inficiens, à substantia infecta. Ita quoque apparet illos falli, qui putant non posse euitari, quin peccatum originale sit substantia, si contendamus mentem humanam seu τὸν νοῦν, quam corruptam esse peccato docent scripturae, esse substantiam. Quasi verò necesse sit, vt quod inficit substantiam, fiat substantia: quod quàm falsum sit, satis abundè explicatum est. Iuxta hanc horum hominum consequentiam euitare non poterunt ipsi, quin cogantur concedere, peccatum quo pars Anima praecipua, id est, </w:t>
      </w:r>
      <w:r w:rsidRPr="00227C15">
        <w:rPr>
          <w:rFonts w:ascii="Times New Roman" w:hAnsi="Times New Roman" w:cs="Times New Roman"/>
          <w:sz w:val="30"/>
          <w:szCs w:val="30"/>
        </w:rPr>
        <w:lastRenderedPageBreak/>
        <w:t xml:space="preserve">τὸ νοητικον infecta est, esse &amp; ipsum partem Animae, &amp; eius δύναμιν. Secus verò docet Apostolus, vt antè vidimus. </w:t>
      </w:r>
      <w:r w:rsidRPr="00227C15">
        <w:rPr>
          <w:rFonts w:ascii="Times New Roman" w:hAnsi="Times New Roman" w:cs="Times New Roman"/>
          <w:i/>
          <w:iCs/>
          <w:sz w:val="30"/>
          <w:szCs w:val="30"/>
        </w:rPr>
        <w:t>Atque haec de primo loco.</w:t>
      </w:r>
      <w:r w:rsidRPr="00227C15">
        <w:rPr>
          <w:rFonts w:ascii="Times New Roman" w:hAnsi="Times New Roman" w:cs="Times New Roman"/>
          <w:sz w:val="30"/>
          <w:szCs w:val="30"/>
        </w:rPr>
        <w:t xml:space="preserve"> </w:t>
      </w:r>
    </w:p>
    <w:p w14:paraId="7E55F9F7" w14:textId="77777777" w:rsidR="00227C15" w:rsidRPr="00227C15" w:rsidRDefault="00227C15" w:rsidP="00227C15">
      <w:pPr>
        <w:rPr>
          <w:rFonts w:ascii="Times New Roman" w:hAnsi="Times New Roman" w:cs="Times New Roman"/>
          <w:sz w:val="30"/>
          <w:szCs w:val="30"/>
        </w:rPr>
      </w:pPr>
    </w:p>
    <w:p w14:paraId="436362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 locus qui in iis versibus obseruandus venit, de ignorantia est, quam in omnibus Gentibus ad Christum nondum conuersis fuisse scribit Apostolus: De ignorantia autem loquitur Dei, voluntatis eius, rerumque diuinarum: quoniam hanc statuit fuisse caussam, cur alienati essent Gentiles à vita Dei, &amp; ambularent in vanitate mentis suae. </w:t>
      </w:r>
    </w:p>
    <w:p w14:paraId="56D340A5" w14:textId="77777777" w:rsidR="00227C15" w:rsidRPr="00227C15" w:rsidRDefault="00227C15" w:rsidP="00227C15">
      <w:pPr>
        <w:rPr>
          <w:rFonts w:ascii="Times New Roman" w:hAnsi="Times New Roman" w:cs="Times New Roman"/>
          <w:sz w:val="30"/>
          <w:szCs w:val="30"/>
        </w:rPr>
      </w:pPr>
    </w:p>
    <w:p w14:paraId="0163ED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hac igitur haec mihi dicenda sunt: Primùm, illa tria statuenda sunt de hac ignorantia, quae de tota naturae corruptione D. Augustinus ex S. Literis conclusit, eam nempe &amp; poenam peccati fuisse, &amp; peccatum, &amp; caussam peccati [T. 7. contra...Pelag.]. Ignorantiam hanc, poenam esse peccati Originalis, manifestum est: quia creatus homo fuit ad imaginem Dei, iustus, sapiens: Subsecuta igitur est peccatum ignorantia, tanquam eius poena. Apostolus confirmat, cum ad Rom. 1. scribit, </w:t>
      </w:r>
      <w:r w:rsidRPr="00227C15">
        <w:rPr>
          <w:rFonts w:ascii="Times New Roman" w:hAnsi="Times New Roman" w:cs="Times New Roman"/>
          <w:i/>
          <w:iCs/>
          <w:sz w:val="30"/>
          <w:szCs w:val="30"/>
        </w:rPr>
        <w:t>Qui videbantur esse sapientes, ideo stultos esse factos, &amp; traditos in reprobam mentem, quia Deum quem nouerant, non glorificarunt.</w:t>
      </w:r>
      <w:r w:rsidRPr="00227C15">
        <w:rPr>
          <w:rFonts w:ascii="Times New Roman" w:hAnsi="Times New Roman" w:cs="Times New Roman"/>
          <w:sz w:val="30"/>
          <w:szCs w:val="30"/>
        </w:rPr>
        <w:t xml:space="preserve"> Esse etiam peccatum memini dubium est: quia Deus sui suaeque voluntatis cognitionem mandat: Et Christus ait, </w:t>
      </w:r>
      <w:r w:rsidRPr="00227C15">
        <w:rPr>
          <w:rFonts w:ascii="Times New Roman" w:hAnsi="Times New Roman" w:cs="Times New Roman"/>
          <w:i/>
          <w:iCs/>
          <w:sz w:val="30"/>
          <w:szCs w:val="30"/>
        </w:rPr>
        <w:t>Seruus nescies voluntate Domini vapulabit:</w:t>
      </w:r>
      <w:r w:rsidRPr="00227C15">
        <w:rPr>
          <w:rFonts w:ascii="Times New Roman" w:hAnsi="Times New Roman" w:cs="Times New Roman"/>
          <w:sz w:val="30"/>
          <w:szCs w:val="30"/>
        </w:rPr>
        <w:t xml:space="preserve"> Tantum igitur abest, vt excuset alia peccata, vt ipsa peccatum sit. Quicquid enim repugnat legi Dei peccatum est. Eandem verò, caussam esse aliorum peccatorum, extra controuersiam est: &amp; locus Apostoli praesens perspicuus est: </w:t>
      </w:r>
      <w:r w:rsidRPr="00227C15">
        <w:rPr>
          <w:rFonts w:ascii="Times New Roman" w:hAnsi="Times New Roman" w:cs="Times New Roman"/>
          <w:i/>
          <w:iCs/>
          <w:sz w:val="30"/>
          <w:szCs w:val="30"/>
        </w:rPr>
        <w:t>Abalienati (inquit) a vita Dei, propter ignorantiam (nempe Dei) quae est in ipsis.</w:t>
      </w:r>
      <w:r w:rsidRPr="00227C15">
        <w:rPr>
          <w:rFonts w:ascii="Times New Roman" w:hAnsi="Times New Roman" w:cs="Times New Roman"/>
          <w:sz w:val="30"/>
          <w:szCs w:val="30"/>
        </w:rPr>
        <w:t xml:space="preserve"> Hoc est vnum. </w:t>
      </w:r>
    </w:p>
    <w:p w14:paraId="71A5E473" w14:textId="77777777" w:rsidR="00227C15" w:rsidRPr="00227C15" w:rsidRDefault="00227C15" w:rsidP="00227C15">
      <w:pPr>
        <w:rPr>
          <w:rFonts w:ascii="Times New Roman" w:hAnsi="Times New Roman" w:cs="Times New Roman"/>
          <w:sz w:val="30"/>
          <w:szCs w:val="30"/>
        </w:rPr>
      </w:pPr>
    </w:p>
    <w:p w14:paraId="043A04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Iam verò oritur quaestio, num Gentes omni prorsus Dei voluntatisque diuinae cognitione destitutae fuerint, nec ne. Nonnulli simpliciter affirmant, si de cognitione veri Dei quaestio proponatur, deque hac locutum hic esse Apostolum aiunt, cùm simpliciter dixit, διὰ τὴν ἄγνοιαν τὴν οὖσαν ἐν αὐτοῖς. Quò referunt &amp; illud Christi ad Samaritanam, </w:t>
      </w:r>
      <w:r w:rsidRPr="00227C15">
        <w:rPr>
          <w:rFonts w:ascii="Times New Roman" w:hAnsi="Times New Roman" w:cs="Times New Roman"/>
          <w:i/>
          <w:iCs/>
          <w:sz w:val="30"/>
          <w:szCs w:val="30"/>
        </w:rPr>
        <w:t>Vos adoratis quod nescitis</w:t>
      </w:r>
      <w:r w:rsidRPr="00227C15">
        <w:rPr>
          <w:rFonts w:ascii="Times New Roman" w:hAnsi="Times New Roman" w:cs="Times New Roman"/>
          <w:sz w:val="30"/>
          <w:szCs w:val="30"/>
        </w:rPr>
        <w:t xml:space="preserve"> [Ioan. 4.]: Et illud ex Psal. 69. </w:t>
      </w:r>
      <w:r w:rsidRPr="00227C15">
        <w:rPr>
          <w:rFonts w:ascii="Times New Roman" w:hAnsi="Times New Roman" w:cs="Times New Roman"/>
          <w:i/>
          <w:iCs/>
          <w:sz w:val="30"/>
          <w:szCs w:val="30"/>
        </w:rPr>
        <w:t>Effunde iram tuam in Gentes, quae te non nouerunt.</w:t>
      </w:r>
      <w:r w:rsidRPr="00227C15">
        <w:rPr>
          <w:rFonts w:ascii="Times New Roman" w:hAnsi="Times New Roman" w:cs="Times New Roman"/>
          <w:sz w:val="30"/>
          <w:szCs w:val="30"/>
        </w:rPr>
        <w:t xml:space="preserve"> Et illud, Psal. 46. </w:t>
      </w:r>
      <w:r w:rsidRPr="00227C15">
        <w:rPr>
          <w:rFonts w:ascii="Times New Roman" w:hAnsi="Times New Roman" w:cs="Times New Roman"/>
          <w:i/>
          <w:iCs/>
          <w:sz w:val="30"/>
          <w:szCs w:val="30"/>
        </w:rPr>
        <w:t>Notus in Iudaea (sola) Deus verus.</w:t>
      </w:r>
      <w:r w:rsidRPr="00227C15">
        <w:rPr>
          <w:rFonts w:ascii="Times New Roman" w:hAnsi="Times New Roman" w:cs="Times New Roman"/>
          <w:sz w:val="30"/>
          <w:szCs w:val="30"/>
        </w:rPr>
        <w:t xml:space="preserve"> Sed contra hanc sententiam multa afferri possunt. </w:t>
      </w:r>
    </w:p>
    <w:p w14:paraId="40DD6068" w14:textId="77777777" w:rsidR="00227C15" w:rsidRPr="00227C15" w:rsidRDefault="00227C15" w:rsidP="00227C15">
      <w:pPr>
        <w:rPr>
          <w:rFonts w:ascii="Times New Roman" w:hAnsi="Times New Roman" w:cs="Times New Roman"/>
          <w:sz w:val="30"/>
          <w:szCs w:val="30"/>
        </w:rPr>
      </w:pPr>
    </w:p>
    <w:p w14:paraId="07C846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Rom. I. apertè dat illis cognitionem Dei tantam, quanta satis fuerit ad reddendos eos inexcusabiles: τὸ γνωστὸν τὸ θεοῦ (scilicet veri) φανερον ἐν αὐτοῖς fuisse dicit: sempiternam quoque eius virtutem &amp; Diuinitatem </w:t>
      </w:r>
      <w:r w:rsidRPr="00227C15">
        <w:rPr>
          <w:rFonts w:ascii="Times New Roman" w:hAnsi="Times New Roman" w:cs="Times New Roman"/>
          <w:sz w:val="30"/>
          <w:szCs w:val="30"/>
        </w:rPr>
        <w:lastRenderedPageBreak/>
        <w:t xml:space="preserve">Gentibus perspectam fuisse scribit: imò ideo eos grauissime peccasse, &amp; inexcusabiles esse factos, quia cum cognouissent Deum (verum) non eum vt Deum glorificarunt. Quemnam Deum debuerunt glorificare: Deum verum. Cognouerunt igitur Deum verum. Act. 14. ait, Deum apud Gentes non caruisse testibus &amp; argumentis, ex quibus illum cognoscere potuerint. </w:t>
      </w:r>
    </w:p>
    <w:p w14:paraId="293648DC" w14:textId="77777777" w:rsidR="00227C15" w:rsidRPr="00227C15" w:rsidRDefault="00227C15" w:rsidP="00227C15">
      <w:pPr>
        <w:rPr>
          <w:rFonts w:ascii="Times New Roman" w:hAnsi="Times New Roman" w:cs="Times New Roman"/>
          <w:sz w:val="30"/>
          <w:szCs w:val="30"/>
        </w:rPr>
      </w:pPr>
    </w:p>
    <w:p w14:paraId="2295EB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Accedunt testimonia piorum, qui ex libris Gentilium scriptorum, quam plurima Christianae religionis dogmata confirmant. de Deo, de Filio eius, deque Spiritu S. de rerum creatione, gubernatione, Resurrectione, vita piorum aeterna, aeternisque poenis impiorum, [page 316] &amp; de aliis multis. Noti sunt libri Iustini Martyris, λόγος παρα ἰνετικὸς ad Gentes: Item Monarchia Dei: item Apologia ad Antoninum Imperatorem, in quibus Christianam religionem ex ipsis Graecorum scriptis manifestissimè euincit atque demonstrat: vsque adeo, vt dicat, Christum fuisse exparte notum Socrati. Praestiterunt idem &amp; alij Patres complures, Lactantius Firmianus in suis Institutionibus: Eusebius Caesariensis in libris illis praeclarissimis de praeparatione Euangelica: Augustinus de Ciuitate Dei: Theodoretus de affectionibus Graecorum. Opus hoc cum primis praestandum suscepit. nostra aetate Augustinus Steuchus Episcopus Eugubinus, in lib. de perenni Philosophia. Ac certè si illorum libri accuratè legantur, liquidò apparebit, Gentiles non fuisse planè ignaros rerum diuinarum, quas nos è S. literis didicimus. Libri in primis Sibyllini, qui à Lactantio &amp; aliis citantur, Hermetis item Trismegisti, Platonis, Pythagorae, referti sunt doctrina de Deo rebusque diuinis: vt iam de Aristotele praesertim in libro περὶ τοῦ κόσμου, &amp; de Cicerone  in libris Philo sophicis, deque aliis compluribus taceamus. Notus est ille versiculus Catonis Ethnici, qui in Scholis legitur: </w:t>
      </w:r>
    </w:p>
    <w:p w14:paraId="6C7C37F4" w14:textId="77777777" w:rsidR="00227C15" w:rsidRPr="00227C15" w:rsidRDefault="00227C15" w:rsidP="00227C15">
      <w:pPr>
        <w:rPr>
          <w:rFonts w:ascii="Times New Roman" w:hAnsi="Times New Roman" w:cs="Times New Roman"/>
          <w:sz w:val="30"/>
          <w:szCs w:val="30"/>
        </w:rPr>
      </w:pPr>
    </w:p>
    <w:p w14:paraId="747B70A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Si Deus est animus, nobis vt Carmina dicunt, Hic tibi praecipuè sit pura mente colendus. </w:t>
      </w:r>
    </w:p>
    <w:p w14:paraId="3E9D3E16" w14:textId="77777777" w:rsidR="00227C15" w:rsidRPr="00227C15" w:rsidRDefault="00227C15" w:rsidP="00227C15">
      <w:pPr>
        <w:rPr>
          <w:rFonts w:ascii="Times New Roman" w:hAnsi="Times New Roman" w:cs="Times New Roman"/>
          <w:sz w:val="30"/>
          <w:szCs w:val="30"/>
        </w:rPr>
      </w:pPr>
    </w:p>
    <w:p w14:paraId="3163AB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obsecro sibi etiam volunt tot praeclari libri Ethnicorum de moribus, de vitiis fugiendis, de virtutibus persequendis? Quid leges de iusto &amp; honesto, deque Deo semper colendo? Annon luculenter docent, Gentes diuinae legis, id est, voluntatis ignaras non fuisse. Quomodo igitur Apostolus τὸν ἄγνοιαι simpliciter illis tribuit? R. Exiis, quae modò dicta sunt, liquet manifestissimè, Gentiles omni prorsus Dei diuinaeque voluntatis cognitione spoliari non posse: quanquam ea in aliis fuit minor, imperfectior atque incertior, in aliis </w:t>
      </w:r>
      <w:r w:rsidRPr="00227C15">
        <w:rPr>
          <w:rFonts w:ascii="Times New Roman" w:hAnsi="Times New Roman" w:cs="Times New Roman"/>
          <w:sz w:val="30"/>
          <w:szCs w:val="30"/>
        </w:rPr>
        <w:lastRenderedPageBreak/>
        <w:t xml:space="preserve">perfectior atque certior. Interim tamen, si illos excipias Gentiles, quos per suum Spiritum regenuit, vt Melchizedechum, Iobum, &amp; similes, reliquos omnes saluifica Dei cognitione spoliamus cum Apostolo, vt aeternae veritatis sit hoc, quod ait Apostolus, Gentiles alienatos fuisse à vita Dei propter ignorantiam quae in illis fuit. Etsi enim multa bona &amp; vera principia de Deo, deque bono &amp; malo habuerunt menti indita: inde tamen falsas educebant conclusiones, &amp; ideo saluifica non fuit. </w:t>
      </w:r>
    </w:p>
    <w:p w14:paraId="57ACDD16" w14:textId="77777777" w:rsidR="00227C15" w:rsidRPr="00227C15" w:rsidRDefault="00227C15" w:rsidP="00227C15">
      <w:pPr>
        <w:rPr>
          <w:rFonts w:ascii="Times New Roman" w:hAnsi="Times New Roman" w:cs="Times New Roman"/>
          <w:sz w:val="30"/>
          <w:szCs w:val="30"/>
        </w:rPr>
      </w:pPr>
    </w:p>
    <w:p w14:paraId="1DAA68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 explicatione igitur propositae quaestionis, duplex distinctio obseruanda est. 1. Prima est, Gentilium non renatorum, tres fuisse ordines, iuxta Aristotelis in Ethicis partitionem: fuerunt primùm, οἱ πολλοὶ, imperi tum vulgus: fuerunt secundò ὁς χαριεντες ac politici qui &amp; καλοὶ vocantur: fuerunt tertiò ὁι σοφοι ac θεώρητικοι. Neque enim aequalem in omnibus Dei cognitionem statuimus fuisse: sed in prioribus itamodicam, obscuram &amp; incertam, vt nulla ferè fuisse iudicari possit. In secundis maiorem agnoscimus, eam praesertim quae de diuina est voluntate, seu de iusto &amp; iniquo, honesto &amp; turpi, bono ac malo, quodque Deus iustis faueat, iniquos autem oderit: quales fuerunt illi, qui bonos mores coluerunt, deque eis multa praeclara scripserunt. In tertiis praeclariorem extitisse doctrinam de Deo, diuinarumque rerum cognitionem, praeclari ipsorum libri testificantur, Platonis, Pythagorae, &amp; aliorum, de quibus paulò antè diximus. Cum hoc tertio genere coniungimus eos, qui peculiari afflatu Dei illustrati &amp; excitati, ea de Deo Patre, Filio &amp; Spiritu S. deque Christo Redemtore, &amp; aliis Christianae religionis mysteriis vaticinati sunt &amp; scripserunt, vt planè Christiani fuisse videri alicui possint: cùm tamen aut quae dicebant, non intellexerint, aut praeter nudam cognitionem, nihil in eis fuerit verae pietatis: quales fuerunt Sibyllae, &amp; id genus hominum, de quibus multa apud Lactantium. Quale est obsecro illud Serapidis responsum de Deo? </w:t>
      </w:r>
    </w:p>
    <w:p w14:paraId="2D8A7D24" w14:textId="77777777" w:rsidR="00227C15" w:rsidRPr="00227C15" w:rsidRDefault="00227C15" w:rsidP="00227C15">
      <w:pPr>
        <w:rPr>
          <w:rFonts w:ascii="Times New Roman" w:hAnsi="Times New Roman" w:cs="Times New Roman"/>
          <w:sz w:val="30"/>
          <w:szCs w:val="30"/>
        </w:rPr>
      </w:pPr>
    </w:p>
    <w:p w14:paraId="34EF8F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Πρῶτα θεὸς, μετέπειτα λόγος, καὶ πνεῦ μα συν αὐτοῖς: </w:t>
      </w:r>
    </w:p>
    <w:p w14:paraId="65665DF1" w14:textId="77777777" w:rsidR="00227C15" w:rsidRPr="00227C15" w:rsidRDefault="00227C15" w:rsidP="00227C15">
      <w:pPr>
        <w:rPr>
          <w:rFonts w:ascii="Times New Roman" w:hAnsi="Times New Roman" w:cs="Times New Roman"/>
          <w:sz w:val="30"/>
          <w:szCs w:val="30"/>
        </w:rPr>
      </w:pPr>
    </w:p>
    <w:p w14:paraId="232EDE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Σύμφυτα δὴ τρία πάντα καὶ εἰς ἒν ἴοντα.Haec igitur esto prima distinctio, qua declaratur, in omnibus quidem Gentilibus cognitionem Dei aliquam fuisse, sed inaequalem. </w:t>
      </w:r>
    </w:p>
    <w:p w14:paraId="5826997E" w14:textId="77777777" w:rsidR="00227C15" w:rsidRPr="00227C15" w:rsidRDefault="00227C15" w:rsidP="00227C15">
      <w:pPr>
        <w:rPr>
          <w:rFonts w:ascii="Times New Roman" w:hAnsi="Times New Roman" w:cs="Times New Roman"/>
          <w:sz w:val="30"/>
          <w:szCs w:val="30"/>
        </w:rPr>
      </w:pPr>
    </w:p>
    <w:p w14:paraId="5BDB5E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distinctio haec est: Cognitionei duplex est, vna vera &amp; efficax, ac proinde saluisica, altera non vera, neque ad salutem efficax. Prior est ea, qua </w:t>
      </w:r>
      <w:r w:rsidRPr="00227C15">
        <w:rPr>
          <w:rFonts w:ascii="Times New Roman" w:hAnsi="Times New Roman" w:cs="Times New Roman"/>
          <w:sz w:val="30"/>
          <w:szCs w:val="30"/>
        </w:rPr>
        <w:lastRenderedPageBreak/>
        <w:t xml:space="preserve">verum Deum in Christo, per Spiritum S. ex auditu verbi ita verè cognoscimus, vt renouati Spiritu mentis nostrae, fiduciaque in Deum concepta, eum in Christo pro vero Patre agnoscamus, amemus, colamus, &amp; ad praescriptum voluntatis ipsius, totam vitam nostram componere studeamus: quò &amp; ipse per nos glorificetur, &amp; alij exemplo vitae nostrae adducti, ad eundem in Christo conuertantur &amp; seruentur. Cognitio haec electorum est, &amp; renatorum in Christo. Proinde hac spoliantur ab Apostolo omnes Ethnici non credentes in Christum. Cognitio autem haec ideo vocatur vera: tum quia vera sunt, quae nouimus, seu quia ita se res habent, sicut nouimus: tum etiam, quia verè nouimus, id est, quia certò persuasi sumus per Spiritum S. ex verbo, rem ita se habere. Hujus enim verae cognitionis fundamenta &amp; caussae sunt hae tres: Christus, in quo solo verus Deus cognoscitur: Spiritus S. per quem solum vera fit persuasio veritatis: &amp; Verbum, ex quo gignitur cognitio haec inanimis animis nostris. [page 317] Haec item cognitio non solum vera est, sed etiam efficax ad salutem, idque ex iisdem principiis, ex quibus etiam vera &amp; efficax sit in animis nostris. Parit enim fidem fiduciamque in Christum, per quam fimus filij Dei, regeneramur, seruamur. Talis est nostra cognitio. Contra igitur cognitio, qua donati fuerunt Gentiles nondum renati, neque vera fuit, neque efficax, cùm neque verbo Dei niteretur, neque per Spiritum S. sanctificantem haberetur, neque in Christo Deum conspiciendum praeberet. Primò, non fuit vera, quia licet vera pleraque essent, quae de Deo se cognoscere praedicabant: verè tamen illa non intelligebant, nec Deum verum verè cognoscebant, qui est Pater, Filius, &amp; Spiritus S quippe qui Christum ignorabant. Secundò, neque etiam efficax fuit, quia fiducia destituebantur, per quam solam salus contingit adultis. Nam sine fide impossibile est placere Deo. Cùm igitur vera Dei cognitione, quae in solo Christo, &amp; per Spiritum regenerationis, &amp; ex solo Dei verbo donatur, &amp; in mentibus nostris concipitur, destituti essent Gentiles omnes, tam sapientes &amp; politici, quàm vulgares: meritò Apostolus ignorantiam illis attribuit, &amp; ait, Alienatos fuisse à vita Dei, propter ignorantiam, quae in ipsis erat: &amp; ambulasse in vanitate mentis suae. Vana enim in illis erat tota illa, qua donati erant cognitione &amp; sapientia, quia ad hoc tantùm valebat, vt fierent inexcusabiles, vt Rom. 1. docet Apostolus. Quanquam non inficior, quin fuerit etiam multis vtilis. Erat enim ceu paedagogia quaedam, qua homines retinebantur in officio: &amp; per quam electi inter illos, ad Christum porrò recipiendum praeparabantur: sicut etiam lex pedagogus fuit ad Christum ipsis Iudaeis. </w:t>
      </w:r>
    </w:p>
    <w:p w14:paraId="09D84FE1" w14:textId="77777777" w:rsidR="00227C15" w:rsidRPr="00227C15" w:rsidRDefault="00227C15" w:rsidP="00227C15">
      <w:pPr>
        <w:rPr>
          <w:rFonts w:ascii="Times New Roman" w:hAnsi="Times New Roman" w:cs="Times New Roman"/>
          <w:sz w:val="30"/>
          <w:szCs w:val="30"/>
        </w:rPr>
      </w:pPr>
    </w:p>
    <w:p w14:paraId="4A7D2C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Nunc igitur tenemus, quomodo conciliandi sint illi loci Apostolici, in quibus cognitio Dei ipsis quoque Gentibus attribuitur, cum hoc praesenti &amp; aliis similibus, in quibus negantur Gentes Deum cognouisse, hancque ipsorum ignorantiam legimus caussam fuisse, cur alienati fuerint à vita Dei, &amp; in omni peccatorum genere ambularint. Suumma haec est. </w:t>
      </w:r>
    </w:p>
    <w:p w14:paraId="3F139D99" w14:textId="77777777" w:rsidR="00227C15" w:rsidRPr="00227C15" w:rsidRDefault="00227C15" w:rsidP="00227C15">
      <w:pPr>
        <w:rPr>
          <w:rFonts w:ascii="Times New Roman" w:hAnsi="Times New Roman" w:cs="Times New Roman"/>
          <w:sz w:val="30"/>
          <w:szCs w:val="30"/>
        </w:rPr>
      </w:pPr>
    </w:p>
    <w:p w14:paraId="6E91D0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Verus Deus quis sit, non cognoscitur, nisi in Christo: verè autem non cognoscitur, nisi per Spiritum Christi, &amp; ex verbo Dei. Ergo quicunque non nouerunt Christum, idque ex verbo Dei, multa quidem attributa nosse potuerunt, vt esse Deum, Deum esse iustum, omnipotentem, &amp;c. at quis sit verus Deus, illi non nouerunt. </w:t>
      </w:r>
      <w:r w:rsidRPr="00227C15">
        <w:rPr>
          <w:rFonts w:ascii="Times New Roman" w:hAnsi="Times New Roman" w:cs="Times New Roman"/>
          <w:i/>
          <w:iCs/>
          <w:sz w:val="30"/>
          <w:szCs w:val="30"/>
        </w:rPr>
        <w:t>Haec est vna propositio.</w:t>
      </w:r>
      <w:r w:rsidRPr="00227C15">
        <w:rPr>
          <w:rFonts w:ascii="Times New Roman" w:hAnsi="Times New Roman" w:cs="Times New Roman"/>
          <w:sz w:val="30"/>
          <w:szCs w:val="30"/>
        </w:rPr>
        <w:t xml:space="preserve"> </w:t>
      </w:r>
    </w:p>
    <w:p w14:paraId="6B011063" w14:textId="77777777" w:rsidR="00227C15" w:rsidRPr="00227C15" w:rsidRDefault="00227C15" w:rsidP="00227C15">
      <w:pPr>
        <w:rPr>
          <w:rFonts w:ascii="Times New Roman" w:hAnsi="Times New Roman" w:cs="Times New Roman"/>
          <w:sz w:val="30"/>
          <w:szCs w:val="30"/>
        </w:rPr>
      </w:pPr>
    </w:p>
    <w:p w14:paraId="22DE95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Quicunque ex verbo Dei nouerunt Deum verum, &amp; quis sit verus Deus intellexerunt &amp; intelligunt, sed non per Spiritum regenerationis, &amp; in Christo: ij verum quidem Deum nouisse dici possunt, sed verè nouisse, nullo modo dici queunt. Cùm igitur Gentes neque verbum Dei habuerint, neque Christum norint, neque Spiritum Christi &amp; regenerationis habuerint: ii neque verum Deum, quis sit, neque etiam verè nouisse dici possunt: ac proinde merito ab Apostoloignorantiam Dei in eis fuisse dicitur. Et intetim tamen etiam fatemur cum eodem Apostolo, illos non prorsus ignorasse Deum. </w:t>
      </w:r>
    </w:p>
    <w:p w14:paraId="500FEE98" w14:textId="77777777" w:rsidR="00227C15" w:rsidRPr="00227C15" w:rsidRDefault="00227C15" w:rsidP="00227C15">
      <w:pPr>
        <w:rPr>
          <w:rFonts w:ascii="Times New Roman" w:hAnsi="Times New Roman" w:cs="Times New Roman"/>
          <w:sz w:val="30"/>
          <w:szCs w:val="30"/>
        </w:rPr>
      </w:pPr>
    </w:p>
    <w:p w14:paraId="0E4128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Hanc porrò qualemcumque Dei cognitionem in eis à natura non fuisse, sed à Deo ipso, docemus. Peccatum enim originale crassissimae tenebrae consecutae sunt, &amp; plena Dei ignoratio, id quod apparet in illis, qui Deum omnino esse negarunt. Non igitur à natura, sed à gratia Dei eam habuerunt Deus enim aliquam sui cognitionem singulorum mentibus indidit. Quò pertinet illud ad Rom. 1. </w:t>
      </w:r>
      <w:r w:rsidRPr="00227C15">
        <w:rPr>
          <w:rFonts w:ascii="Times New Roman" w:hAnsi="Times New Roman" w:cs="Times New Roman"/>
          <w:i/>
          <w:iCs/>
          <w:sz w:val="30"/>
          <w:szCs w:val="30"/>
        </w:rPr>
        <w:t>Deus enim illis manifestauit:</w:t>
      </w:r>
      <w:r w:rsidRPr="00227C15">
        <w:rPr>
          <w:rFonts w:ascii="Times New Roman" w:hAnsi="Times New Roman" w:cs="Times New Roman"/>
          <w:sz w:val="30"/>
          <w:szCs w:val="30"/>
        </w:rPr>
        <w:t xml:space="preserve"> sed haec porrò confirmata &amp; aucta in multis fuit primùm ex Philosophia, seu ex rerum conditarum consideratione, Rom. 1. </w:t>
      </w:r>
      <w:r w:rsidRPr="00227C15">
        <w:rPr>
          <w:rFonts w:ascii="Times New Roman" w:hAnsi="Times New Roman" w:cs="Times New Roman"/>
          <w:i/>
          <w:iCs/>
          <w:sz w:val="30"/>
          <w:szCs w:val="30"/>
        </w:rPr>
        <w:t>Inuisibilia Dei, per ea quae facta sunt, intellecta conspiciuntur:</w:t>
      </w:r>
      <w:r w:rsidRPr="00227C15">
        <w:rPr>
          <w:rFonts w:ascii="Times New Roman" w:hAnsi="Times New Roman" w:cs="Times New Roman"/>
          <w:sz w:val="30"/>
          <w:szCs w:val="30"/>
        </w:rPr>
        <w:t xml:space="preserve"> cum quibus Apostoli verbis planè consentiunt verba Aristotelis in libro περὶ τοῦ κοσμοῦ πάσῃ θητῇ φύσει γενόμενος ἀθεώρητος, ἀπ᾽ αὐτῶν τῶν ἔργων θεωρεῖται θεός. </w:t>
      </w:r>
    </w:p>
    <w:p w14:paraId="74B0AE81" w14:textId="77777777" w:rsidR="00227C15" w:rsidRPr="00227C15" w:rsidRDefault="00227C15" w:rsidP="00227C15">
      <w:pPr>
        <w:rPr>
          <w:rFonts w:ascii="Times New Roman" w:hAnsi="Times New Roman" w:cs="Times New Roman"/>
          <w:sz w:val="30"/>
          <w:szCs w:val="30"/>
        </w:rPr>
      </w:pPr>
    </w:p>
    <w:p w14:paraId="392373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aucta fuit etiam ex veterum Patrum traditionibus, qui quae à primis hominibus progenitoribusque suis de Deo &amp; religione per manus tradita acceperunt, ea posteris suis &amp; reuelabant, &amp; scripta relinquebant: Qua de re Aristoteles etiam in lib. περὶ τοῦ Κοσμου, cap. 6. Αρχαῖος μὲν οὖν τις λόγος, </w:t>
      </w:r>
      <w:r w:rsidRPr="00227C15">
        <w:rPr>
          <w:rFonts w:ascii="Times New Roman" w:hAnsi="Times New Roman" w:cs="Times New Roman"/>
          <w:sz w:val="30"/>
          <w:szCs w:val="30"/>
        </w:rPr>
        <w:lastRenderedPageBreak/>
        <w:t xml:space="preserve">καὶ πατριός ἐστι πᾶσιν ἀνθρώποις, ὡς ἐκ θεοῦ τὰ πάντα, καὶ διὰ θεοῦ ἡμῖν σανέστηκεν. </w:t>
      </w:r>
    </w:p>
    <w:p w14:paraId="20172554" w14:textId="77777777" w:rsidR="00227C15" w:rsidRPr="00227C15" w:rsidRDefault="00227C15" w:rsidP="00227C15">
      <w:pPr>
        <w:rPr>
          <w:rFonts w:ascii="Times New Roman" w:hAnsi="Times New Roman" w:cs="Times New Roman"/>
          <w:sz w:val="30"/>
          <w:szCs w:val="30"/>
        </w:rPr>
      </w:pPr>
    </w:p>
    <w:p w14:paraId="32FFD2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Adde, quòd multi ex consuetudine cum ludaeis tum in Aegypto, tum in Assyria &amp; Babylone captiuis, quae Deus per Patriarchas, per Moosen &amp; Prophetas reuelarat, didicerunt. Taceo quòd nonnulli etiam scripta Mosis &amp; Prophetarum legerunt, quemadmodum de Pythagora &amp; Platone asseuerant Iustinus, Eusebius, Augustinus, &amp; alij. Quò pertinent Biblia 70. Interpretum in Graecam linguam conuersa, &amp; inter Gentes dispersa: quae caussa fuit, propter quam Apostoli Gentibus praedicantes, Biblia non Hebraica, sed Graeca adducebant. Norant enim ea Biblia à Gentibus legi, sicut de Eunucho Aethiopo legimus. Act. 8. Accedit iis, quòd Deus peculiari afflatu multos inter Gentes singulis temporibus docuit, veraque sui cognitione donauit: quales pręter alios fuerunt Melchizedech, Iobus, &amp; alij Gentiles homines. </w:t>
      </w:r>
    </w:p>
    <w:p w14:paraId="1B392B78" w14:textId="77777777" w:rsidR="00227C15" w:rsidRPr="00227C15" w:rsidRDefault="00227C15" w:rsidP="00227C15">
      <w:pPr>
        <w:rPr>
          <w:rFonts w:ascii="Times New Roman" w:hAnsi="Times New Roman" w:cs="Times New Roman"/>
          <w:sz w:val="30"/>
          <w:szCs w:val="30"/>
        </w:rPr>
      </w:pPr>
    </w:p>
    <w:p w14:paraId="7B455C1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Ex quibus omnibus haec tria confirmantur: </w:t>
      </w:r>
    </w:p>
    <w:p w14:paraId="2EEA6207" w14:textId="77777777" w:rsidR="00227C15" w:rsidRPr="00227C15" w:rsidRDefault="00227C15" w:rsidP="00227C15">
      <w:pPr>
        <w:rPr>
          <w:rFonts w:ascii="Times New Roman" w:hAnsi="Times New Roman" w:cs="Times New Roman"/>
          <w:sz w:val="30"/>
          <w:szCs w:val="30"/>
        </w:rPr>
      </w:pPr>
    </w:p>
    <w:p w14:paraId="70BF7C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ipsas etiam Gentes aliqua Dei rerumque diuinarum cognitione praeditas fuisse: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non aequali omnes, sed alios minori, [page 318] alios maiori: </w:t>
      </w:r>
      <w:r w:rsidRPr="00227C15">
        <w:rPr>
          <w:rFonts w:ascii="Times New Roman" w:hAnsi="Times New Roman" w:cs="Times New Roman"/>
          <w:i/>
          <w:iCs/>
          <w:sz w:val="30"/>
          <w:szCs w:val="30"/>
        </w:rPr>
        <w:t>Postremò</w:t>
      </w:r>
      <w:r w:rsidRPr="00227C15">
        <w:rPr>
          <w:rFonts w:ascii="Times New Roman" w:hAnsi="Times New Roman" w:cs="Times New Roman"/>
          <w:sz w:val="30"/>
          <w:szCs w:val="30"/>
        </w:rPr>
        <w:t xml:space="preserve"> hanc cognitionem illis non contigisse à Natura, sed à Gratia Dei, qui gentes penitus non deseruit, sed variis modis ad aliquam sui cognitionem adducere, multaque per illas de se praedicare singulis temporibus solitus fuit. Ac de secundo loco satis. </w:t>
      </w:r>
    </w:p>
    <w:p w14:paraId="7D1D47BC" w14:textId="77777777" w:rsidR="00227C15" w:rsidRPr="00227C15" w:rsidRDefault="00227C15" w:rsidP="00227C15">
      <w:pPr>
        <w:rPr>
          <w:rFonts w:ascii="Times New Roman" w:hAnsi="Times New Roman" w:cs="Times New Roman"/>
          <w:sz w:val="30"/>
          <w:szCs w:val="30"/>
        </w:rPr>
      </w:pPr>
    </w:p>
    <w:p w14:paraId="675605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ΠΕΡῚ ΠΩΡΏΣΕΩΣ ΤΗΣ ΚΑΡΔΊΑΣ. </w:t>
      </w:r>
    </w:p>
    <w:p w14:paraId="6A15A373" w14:textId="77777777" w:rsidR="00227C15" w:rsidRPr="00227C15" w:rsidRDefault="00227C15" w:rsidP="00227C15">
      <w:pPr>
        <w:rPr>
          <w:rFonts w:ascii="Times New Roman" w:hAnsi="Times New Roman" w:cs="Times New Roman"/>
          <w:sz w:val="30"/>
          <w:szCs w:val="30"/>
        </w:rPr>
      </w:pPr>
    </w:p>
    <w:p w14:paraId="5B2C5C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Tertius locus est de obduratione cordium, quae est alterum principium &amp; caussa peccatorum, omnisque generis scelerum, praesertim verò si coniuncta sit cum ἀναλγῆσια seu ἀναισθησία, de qua mox subdet Apostolus, οἵτινες ἀπηλγηκότες. Πώρωσις enim τῆς καρδίας aliquando omnem penitus sensum peccati, omnemque dolorem exuit, sicut in iis, de quibus hîc loquitur Apostolus, &amp; de quibus Psalmus: </w:t>
      </w:r>
      <w:r w:rsidRPr="00227C15">
        <w:rPr>
          <w:rFonts w:ascii="Times New Roman" w:hAnsi="Times New Roman" w:cs="Times New Roman"/>
          <w:i/>
          <w:iCs/>
          <w:sz w:val="30"/>
          <w:szCs w:val="30"/>
        </w:rPr>
        <w:t>gloriantur cum malefecerint,</w:t>
      </w:r>
      <w:r w:rsidRPr="00227C15">
        <w:rPr>
          <w:rFonts w:ascii="Times New Roman" w:hAnsi="Times New Roman" w:cs="Times New Roman"/>
          <w:sz w:val="30"/>
          <w:szCs w:val="30"/>
        </w:rPr>
        <w:t xml:space="preserve"> &amp; quemadmodum Diabolis omnibus contigit: aliquando retinet sensum peccati, conscientiam accusantis atque pungentis, quenadmodum de Pharaone &amp; de Iuda legimus: vterque obduratum habuit cor, occupatum à Satana, &amp; quod resipiscere nesciuit: interim neuter eò vsque peruenit, vt nullo peccati sensu </w:t>
      </w:r>
      <w:r w:rsidRPr="00227C15">
        <w:rPr>
          <w:rFonts w:ascii="Times New Roman" w:hAnsi="Times New Roman" w:cs="Times New Roman"/>
          <w:sz w:val="30"/>
          <w:szCs w:val="30"/>
        </w:rPr>
        <w:lastRenderedPageBreak/>
        <w:t xml:space="preserve">atque dolore tangeretur. Vterque enim falsus est se peccasse, &amp; sibi doluisse, quod egerat, ingenuè testificatus est, quanquam sine resipiscentia. </w:t>
      </w:r>
    </w:p>
    <w:p w14:paraId="4FD7204D" w14:textId="77777777" w:rsidR="00227C15" w:rsidRPr="00227C15" w:rsidRDefault="00227C15" w:rsidP="00227C15">
      <w:pPr>
        <w:rPr>
          <w:rFonts w:ascii="Times New Roman" w:hAnsi="Times New Roman" w:cs="Times New Roman"/>
          <w:sz w:val="30"/>
          <w:szCs w:val="30"/>
        </w:rPr>
      </w:pPr>
    </w:p>
    <w:p w14:paraId="0AFEFA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hac igitur obduratione mihi dicenda sunt haec. </w:t>
      </w:r>
    </w:p>
    <w:p w14:paraId="72D504A8" w14:textId="77777777" w:rsidR="00227C15" w:rsidRPr="00227C15" w:rsidRDefault="00227C15" w:rsidP="00227C15">
      <w:pPr>
        <w:rPr>
          <w:rFonts w:ascii="Times New Roman" w:hAnsi="Times New Roman" w:cs="Times New Roman"/>
          <w:sz w:val="30"/>
          <w:szCs w:val="30"/>
        </w:rPr>
      </w:pPr>
    </w:p>
    <w:p w14:paraId="712093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Quid sit. </w:t>
      </w:r>
    </w:p>
    <w:p w14:paraId="09B704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Quotuplex sit. </w:t>
      </w:r>
    </w:p>
    <w:p w14:paraId="4D4443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Quae caussa eius sit efficiens. </w:t>
      </w:r>
    </w:p>
    <w:p w14:paraId="4EE6EB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Quorum sit. </w:t>
      </w:r>
    </w:p>
    <w:p w14:paraId="0BDE7D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Quae eius effecta. </w:t>
      </w:r>
    </w:p>
    <w:p w14:paraId="718E346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Deprimo capite ita sentimus. </w:t>
      </w:r>
    </w:p>
    <w:p w14:paraId="777E8147" w14:textId="77777777" w:rsidR="00227C15" w:rsidRPr="00227C15" w:rsidRDefault="00227C15" w:rsidP="00227C15">
      <w:pPr>
        <w:rPr>
          <w:rFonts w:ascii="Times New Roman" w:hAnsi="Times New Roman" w:cs="Times New Roman"/>
          <w:sz w:val="30"/>
          <w:szCs w:val="30"/>
        </w:rPr>
      </w:pPr>
    </w:p>
    <w:p w14:paraId="4B3283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Πώρσις τῆς κάρδίας denominatur aut a callo, quòd scilicet illa corda dicantur habere πώρωσιν, seu esse πεπωρωμένα, quae durum callum in peccando seu in peccatis &amp; in malo obduxerunt. πώρωσις enim callum significat, &amp; πεπωρωμενα μέλη, membra, quae obdurata sunt, callumque obduxerunt, vocantur. Aut sic vocatur à poro lapide praeduro, qui non absimilis est marmori. Hunc aiunt ex aqua glutinosa atque viscosa sensim accrescere, maioremque simul &amp; duriorem fieri. Tale quiddam in corde hominis impij fit. Cor enim sua natura durum, ex consuetudine peccandi callum sensim obducit, &amp; pertinacius fit in malo: id quod scriptura vocat obdurari cor &amp; indurari, atque etiam incrassari, Ies. 6. </w:t>
      </w:r>
      <w:r w:rsidRPr="00227C15">
        <w:rPr>
          <w:rFonts w:ascii="Times New Roman" w:hAnsi="Times New Roman" w:cs="Times New Roman"/>
          <w:i/>
          <w:iCs/>
          <w:sz w:val="30"/>
          <w:szCs w:val="30"/>
        </w:rPr>
        <w:t>Incrassa cor populi huius:</w:t>
      </w:r>
      <w:r w:rsidRPr="00227C15">
        <w:rPr>
          <w:rFonts w:ascii="Times New Roman" w:hAnsi="Times New Roman" w:cs="Times New Roman"/>
          <w:sz w:val="30"/>
          <w:szCs w:val="30"/>
        </w:rPr>
        <w:t xml:space="preserve"> &amp; tales pertinaces, Deoque rebelles vocantur à Graecis σκληροκάρδιοι, &amp; σκληροτράχηλοι. Corenim &amp; Ceruicem opponunt Deo, ne ei obtemperent, &amp; sese obfirmant in malo proposito, vt non Dei, sed suam ipsorum voluntatem faciant. </w:t>
      </w:r>
    </w:p>
    <w:p w14:paraId="6BF8C377" w14:textId="77777777" w:rsidR="00227C15" w:rsidRPr="00227C15" w:rsidRDefault="00227C15" w:rsidP="00227C15">
      <w:pPr>
        <w:rPr>
          <w:rFonts w:ascii="Times New Roman" w:hAnsi="Times New Roman" w:cs="Times New Roman"/>
          <w:sz w:val="30"/>
          <w:szCs w:val="30"/>
        </w:rPr>
      </w:pPr>
    </w:p>
    <w:p w14:paraId="416FAF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Frequens est apud Hebraeos in Bibliis verbum </w:t>
      </w:r>
      <w:r w:rsidRPr="00227C15">
        <w:rPr>
          <w:rFonts w:ascii="Times New Roman" w:hAnsi="Times New Roman" w:cs="Times New Roman"/>
          <w:i/>
          <w:iCs/>
          <w:sz w:val="30"/>
          <w:szCs w:val="30"/>
        </w:rPr>
        <w:t>Cassa,</w:t>
      </w:r>
      <w:r w:rsidRPr="00227C15">
        <w:rPr>
          <w:rFonts w:ascii="Times New Roman" w:hAnsi="Times New Roman" w:cs="Times New Roman"/>
          <w:sz w:val="30"/>
          <w:szCs w:val="30"/>
        </w:rPr>
        <w:t xml:space="preserve"> induruit, durum fuit: &amp; durum apud Latinos dicitur, quod non facilè cedit. </w:t>
      </w:r>
    </w:p>
    <w:p w14:paraId="74B84A2C" w14:textId="77777777" w:rsidR="00227C15" w:rsidRPr="00227C15" w:rsidRDefault="00227C15" w:rsidP="00227C15">
      <w:pPr>
        <w:rPr>
          <w:rFonts w:ascii="Times New Roman" w:hAnsi="Times New Roman" w:cs="Times New Roman"/>
          <w:sz w:val="30"/>
          <w:szCs w:val="30"/>
        </w:rPr>
      </w:pPr>
    </w:p>
    <w:p w14:paraId="5D0280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Cordis igitur obduratio, est voluntatis à Deo auersae, &amp; ad malum conuersae obstinatio in malo: qua quis vt faciat, quod ipse, non autem quod Deus vult, aduersus omnes Dei admonitiones sese pertinaciter opponit, ad suum, nisi per Spiritum S. emolliatur, interitum. Qualis enim fuit Iudaeorum obduratio? quibus Stephanus in Actis dixit, σκληροτρά χηλοι, </w:t>
      </w:r>
      <w:r w:rsidRPr="00227C15">
        <w:rPr>
          <w:rFonts w:ascii="Times New Roman" w:hAnsi="Times New Roman" w:cs="Times New Roman"/>
          <w:i/>
          <w:iCs/>
          <w:sz w:val="30"/>
          <w:szCs w:val="30"/>
        </w:rPr>
        <w:t>&amp; incircumcisi corde &amp; auribus, vos semper Spiritui S. resistitis,</w:t>
      </w:r>
      <w:r w:rsidRPr="00227C15">
        <w:rPr>
          <w:rFonts w:ascii="Times New Roman" w:hAnsi="Times New Roman" w:cs="Times New Roman"/>
          <w:sz w:val="30"/>
          <w:szCs w:val="30"/>
        </w:rPr>
        <w:t xml:space="preserve"> αὐτιπίπτετε, obnitimini? Talis fuit Pharaonis aduersus mandata Dei per Mosen significata, &amp; miraculis </w:t>
      </w:r>
      <w:r w:rsidRPr="00227C15">
        <w:rPr>
          <w:rFonts w:ascii="Times New Roman" w:hAnsi="Times New Roman" w:cs="Times New Roman"/>
          <w:sz w:val="30"/>
          <w:szCs w:val="30"/>
        </w:rPr>
        <w:lastRenderedPageBreak/>
        <w:t xml:space="preserve">confirmata, obstinatio. Talis &amp; ludae &amp; Pharisaeorum aduersus Christi admonitiones. Pertinacia igitur in malo proposito, est haec cordis obduratio. </w:t>
      </w:r>
    </w:p>
    <w:p w14:paraId="43F96AE5" w14:textId="77777777" w:rsidR="00227C15" w:rsidRPr="00227C15" w:rsidRDefault="00227C15" w:rsidP="00227C15">
      <w:pPr>
        <w:rPr>
          <w:rFonts w:ascii="Times New Roman" w:hAnsi="Times New Roman" w:cs="Times New Roman"/>
          <w:sz w:val="30"/>
          <w:szCs w:val="30"/>
        </w:rPr>
      </w:pPr>
    </w:p>
    <w:p w14:paraId="528699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Est autem haec cordis obduratio triplex: </w:t>
      </w:r>
      <w:r w:rsidRPr="00227C15">
        <w:rPr>
          <w:rFonts w:ascii="Times New Roman" w:hAnsi="Times New Roman" w:cs="Times New Roman"/>
          <w:i/>
          <w:iCs/>
          <w:sz w:val="30"/>
          <w:szCs w:val="30"/>
        </w:rPr>
        <w:t>Vna</w:t>
      </w:r>
      <w:r w:rsidRPr="00227C15">
        <w:rPr>
          <w:rFonts w:ascii="Times New Roman" w:hAnsi="Times New Roman" w:cs="Times New Roman"/>
          <w:sz w:val="30"/>
          <w:szCs w:val="30"/>
        </w:rPr>
        <w:t xml:space="preserve"> naturalis, omniumque hominum communis. Omnes enim nascuntur cum duro corde, quemadmodum &amp; cum tenebricosa mente. Proinde Deus in cuiusuis regeneratione promittit, se ablaturum cor lapideum, id est, durum, &amp; daturum cor carneum, id est, tenerum &amp; flexile. Ezech. 36. </w:t>
      </w:r>
    </w:p>
    <w:p w14:paraId="10CBDE8F" w14:textId="77777777" w:rsidR="00227C15" w:rsidRPr="00227C15" w:rsidRDefault="00227C15" w:rsidP="00227C15">
      <w:pPr>
        <w:rPr>
          <w:rFonts w:ascii="Times New Roman" w:hAnsi="Times New Roman" w:cs="Times New Roman"/>
          <w:sz w:val="30"/>
          <w:szCs w:val="30"/>
        </w:rPr>
      </w:pPr>
    </w:p>
    <w:p w14:paraId="7825D6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Vnde facilè est colligere, cùm Deus dicitur aliquem indurare, non sic esse intelligendum, quasi aliquem ex molli faciat durum: sed sic, vt quod sua natura durum est, illud non solùm durum esse sinat, sed etiam magis ac magis, ex accidenti tamen, pro suo iusto iudicio, per operam Diabolorum, durum efficiat. Quomodo per accidens? Quia Deus nil mali agit, sed beneficiis Dei alicui oblatis, ad eius indurationem abutitur Sata: atque vt impius eisdem sponte abutatur ad suum exitium efficit: quemadmodum in Pharaone videre est. Proinde neque in hoc genere obdurationis homo obduratur inuitus, sed voluntariè. </w:t>
      </w:r>
    </w:p>
    <w:p w14:paraId="5E90F90D" w14:textId="77777777" w:rsidR="00227C15" w:rsidRPr="00227C15" w:rsidRDefault="00227C15" w:rsidP="00227C15">
      <w:pPr>
        <w:rPr>
          <w:rFonts w:ascii="Times New Roman" w:hAnsi="Times New Roman" w:cs="Times New Roman"/>
          <w:sz w:val="30"/>
          <w:szCs w:val="30"/>
        </w:rPr>
      </w:pPr>
    </w:p>
    <w:p w14:paraId="7AAF43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est humana voluntariaque obduratio: cùm scilicet homo sese in malo suo proposito obfirmat &amp; indurat, ne audiat vocem Domini, eique obediat, beneficiis &amp; admonitionibus diuinis, quibus ad resipiscentiam inuitatur, ad suum exitium abutens: quemadmodum fecit non solùm Pharao, sed etiam Iudas, &amp; ante eum Saul, &amp; alij, de quibus peculiariter non legimus, sicut de Pharaone, quòd Deus eos indurarit, sed tantùm quòd in malo suo semel concepto proposito, contra omnes diuinas admonitiones, voluntariè pertinaces fuerint. </w:t>
      </w:r>
    </w:p>
    <w:p w14:paraId="30B24024" w14:textId="77777777" w:rsidR="00227C15" w:rsidRPr="00227C15" w:rsidRDefault="00227C15" w:rsidP="00227C15">
      <w:pPr>
        <w:rPr>
          <w:rFonts w:ascii="Times New Roman" w:hAnsi="Times New Roman" w:cs="Times New Roman"/>
          <w:sz w:val="30"/>
          <w:szCs w:val="30"/>
        </w:rPr>
      </w:pPr>
    </w:p>
    <w:p w14:paraId="415370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est diuina indicialisque obduratio, qua nimirum Deus tanquam iudex, praeterita peccata, voluntariamque impij pertinaciam vlciscens, [page 319] coriam partim sua natura, partim multis ipsius hominis impij peccatis induratum, magis ac magis per ministerium Satanae, pro suo iusto iudicio indurat: qualis propriè fuit induratio Pharaonis, de qua in Exodo saepe, &amp; ad Rom. 9. praeter alia Exod. 9. sic legimus. de Pharaone: </w:t>
      </w:r>
      <w:r w:rsidRPr="00227C15">
        <w:rPr>
          <w:rFonts w:ascii="Times New Roman" w:hAnsi="Times New Roman" w:cs="Times New Roman"/>
          <w:i/>
          <w:iCs/>
          <w:sz w:val="30"/>
          <w:szCs w:val="30"/>
        </w:rPr>
        <w:t>Et auxit peccatum</w:t>
      </w:r>
      <w:r w:rsidRPr="00227C15">
        <w:rPr>
          <w:rFonts w:ascii="Times New Roman" w:hAnsi="Times New Roman" w:cs="Times New Roman"/>
          <w:sz w:val="30"/>
          <w:szCs w:val="30"/>
        </w:rPr>
        <w:t xml:space="preserve"> (ecce caussam) </w:t>
      </w:r>
      <w:r w:rsidRPr="00227C15">
        <w:rPr>
          <w:rFonts w:ascii="Times New Roman" w:hAnsi="Times New Roman" w:cs="Times New Roman"/>
          <w:i/>
          <w:iCs/>
          <w:sz w:val="30"/>
          <w:szCs w:val="30"/>
        </w:rPr>
        <w:t>&amp; ingrauatum est cor eius</w:t>
      </w:r>
      <w:r w:rsidRPr="00227C15">
        <w:rPr>
          <w:rFonts w:ascii="Times New Roman" w:hAnsi="Times New Roman" w:cs="Times New Roman"/>
          <w:sz w:val="30"/>
          <w:szCs w:val="30"/>
        </w:rPr>
        <w:t xml:space="preserve"> (ecce poenam). Hanc enim minatus fuerat Deus, dicendo, </w:t>
      </w:r>
      <w:r w:rsidRPr="00227C15">
        <w:rPr>
          <w:rFonts w:ascii="Times New Roman" w:hAnsi="Times New Roman" w:cs="Times New Roman"/>
          <w:i/>
          <w:iCs/>
          <w:sz w:val="30"/>
          <w:szCs w:val="30"/>
        </w:rPr>
        <w:t>Ego ingrauabo cor Pharaonis, ne dimittat populum.</w:t>
      </w:r>
      <w:r w:rsidRPr="00227C15">
        <w:rPr>
          <w:rFonts w:ascii="Times New Roman" w:hAnsi="Times New Roman" w:cs="Times New Roman"/>
          <w:sz w:val="30"/>
          <w:szCs w:val="30"/>
        </w:rPr>
        <w:t xml:space="preserve"> Ipse igitur Pharao auxit peccatum: Deus autem in poenam peccati, </w:t>
      </w:r>
      <w:r w:rsidRPr="00227C15">
        <w:rPr>
          <w:rFonts w:ascii="Times New Roman" w:hAnsi="Times New Roman" w:cs="Times New Roman"/>
          <w:sz w:val="30"/>
          <w:szCs w:val="30"/>
        </w:rPr>
        <w:lastRenderedPageBreak/>
        <w:t xml:space="preserve">indurauit coreius magis &amp; magis. Aliquando verò cum hac obduratione (vt supra monuimus) coniungitur ἀναλγησία, de qua Apostolus, ὁτινες ἀπηλγηκότες, &amp;c. Tunc ad summum ventum est desperationis &amp; impoenitentiae gradum. </w:t>
      </w:r>
    </w:p>
    <w:p w14:paraId="3910E7E0" w14:textId="77777777" w:rsidR="00227C15" w:rsidRPr="00227C15" w:rsidRDefault="00227C15" w:rsidP="00227C15">
      <w:pPr>
        <w:rPr>
          <w:rFonts w:ascii="Times New Roman" w:hAnsi="Times New Roman" w:cs="Times New Roman"/>
          <w:sz w:val="30"/>
          <w:szCs w:val="30"/>
        </w:rPr>
      </w:pPr>
    </w:p>
    <w:p w14:paraId="589C47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autem notandum de omni obduratione, id quod de ignorantia quoque diximus: eam scilicet esse &amp; poenam peccati, &amp; peccatum, &amp; caussam peccati. </w:t>
      </w:r>
    </w:p>
    <w:p w14:paraId="7E6B2741" w14:textId="77777777" w:rsidR="00227C15" w:rsidRPr="00227C15" w:rsidRDefault="00227C15" w:rsidP="00227C15">
      <w:pPr>
        <w:rPr>
          <w:rFonts w:ascii="Times New Roman" w:hAnsi="Times New Roman" w:cs="Times New Roman"/>
          <w:sz w:val="30"/>
          <w:szCs w:val="30"/>
        </w:rPr>
      </w:pPr>
    </w:p>
    <w:p w14:paraId="6FCDF2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Hinc liquet, quaenam sit caussa efficiens obdurationis. Certum est, peccatum peccandique consuetudinem id esse, quo &amp; per quod obdurantur corda impiorum: ideo Exod. 9. legimus de Pharaone, </w:t>
      </w:r>
      <w:r w:rsidRPr="00227C15">
        <w:rPr>
          <w:rFonts w:ascii="Times New Roman" w:hAnsi="Times New Roman" w:cs="Times New Roman"/>
          <w:i/>
          <w:iCs/>
          <w:sz w:val="30"/>
          <w:szCs w:val="30"/>
        </w:rPr>
        <w:t>Et auxit peccatum, &amp; ingrauatum est cor eius.</w:t>
      </w:r>
      <w:r w:rsidRPr="00227C15">
        <w:rPr>
          <w:rFonts w:ascii="Times New Roman" w:hAnsi="Times New Roman" w:cs="Times New Roman"/>
          <w:sz w:val="30"/>
          <w:szCs w:val="30"/>
        </w:rPr>
        <w:t xml:space="preserve"> Sed in iisdem S. literis perspicuum etiam est, &amp; Deum, &amp; Satanam, &amp; hominem ipsum suum ipsius cor indurare: sed diuerso sensu, diuersaque ratione. Deus indurat nihil mali agendo, sed potius benefaciendo, eoque per accidens indurat: hominibus ad sui indurationem, indulgentia beneficiisque Dei, sua culpa abutentibus. Quid enim mali agere potest, qui summè bonus &amp; iustus, ipsumque summum est bonum? Agit ergo Deus etiam in reprobis atque impiis </w:t>
      </w:r>
      <w:r w:rsidRPr="00227C15">
        <w:rPr>
          <w:rFonts w:ascii="Times New Roman" w:hAnsi="Times New Roman" w:cs="Times New Roman"/>
          <w:i/>
          <w:iCs/>
          <w:sz w:val="30"/>
          <w:szCs w:val="30"/>
        </w:rPr>
        <w:t>(in ipso enim viuimus omnes, mouemur, &amp; sumus, &amp;c)</w:t>
      </w:r>
      <w:r w:rsidRPr="00227C15">
        <w:rPr>
          <w:rFonts w:ascii="Times New Roman" w:hAnsi="Times New Roman" w:cs="Times New Roman"/>
          <w:sz w:val="30"/>
          <w:szCs w:val="30"/>
        </w:rPr>
        <w:t xml:space="preserve"> [Act. 17.]. Sed nunquam malè, semper autem benè agit, agereue potest. </w:t>
      </w:r>
    </w:p>
    <w:p w14:paraId="4AE4DA9A" w14:textId="77777777" w:rsidR="00227C15" w:rsidRPr="00227C15" w:rsidRDefault="00227C15" w:rsidP="00227C15">
      <w:pPr>
        <w:rPr>
          <w:rFonts w:ascii="Times New Roman" w:hAnsi="Times New Roman" w:cs="Times New Roman"/>
          <w:sz w:val="30"/>
          <w:szCs w:val="30"/>
        </w:rPr>
      </w:pPr>
    </w:p>
    <w:p w14:paraId="48A31F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Iis porrò modis indurat Deus: </w:t>
      </w:r>
    </w:p>
    <w:p w14:paraId="34FBB436" w14:textId="77777777" w:rsidR="00227C15" w:rsidRPr="00227C15" w:rsidRDefault="00227C15" w:rsidP="00227C15">
      <w:pPr>
        <w:rPr>
          <w:rFonts w:ascii="Times New Roman" w:hAnsi="Times New Roman" w:cs="Times New Roman"/>
          <w:sz w:val="30"/>
          <w:szCs w:val="30"/>
        </w:rPr>
      </w:pPr>
    </w:p>
    <w:p w14:paraId="373D3F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quidem priuatiuè, permittendo impios ingredi vias suas, suumque Spiritum illis non communicando. Quid enim aliud potest homo desertus à Deo, quam peccare, excaecari, obdurarique magis ac magis? Si Solis, ignis, contactusque tui calorem deneges cera: quomodo illa ex dura, non fiet, durior. Sic verè nihil mali agit Deus, qui nemini quidpiam debet, nisi poenas iniquis. Quos autem deserit, iustè deserit. Ergo hac ratione indurando, nihil mali agit</w:t>
      </w:r>
    </w:p>
    <w:p w14:paraId="43ABA1B7" w14:textId="77777777" w:rsidR="00227C15" w:rsidRPr="00227C15" w:rsidRDefault="00227C15" w:rsidP="00227C15">
      <w:pPr>
        <w:rPr>
          <w:rFonts w:ascii="Times New Roman" w:hAnsi="Times New Roman" w:cs="Times New Roman"/>
          <w:sz w:val="30"/>
          <w:szCs w:val="30"/>
        </w:rPr>
      </w:pPr>
    </w:p>
    <w:p w14:paraId="2A67C3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indurat actiuè, sed per accidens, nempe immittendo in ipsorum mentes cogitationes bonas, &amp; ad eas corda mouendo, sed quibus impij instigati à Satana, assumunt malas, &amp; inde pessima quaeque concludunt &amp; agunt. </w:t>
      </w:r>
      <w:r w:rsidRPr="00227C15">
        <w:rPr>
          <w:rFonts w:ascii="Times New Roman" w:hAnsi="Times New Roman" w:cs="Times New Roman"/>
          <w:i/>
          <w:iCs/>
          <w:sz w:val="30"/>
          <w:szCs w:val="30"/>
        </w:rPr>
        <w:t>Exemplum.</w:t>
      </w:r>
      <w:r w:rsidRPr="00227C15">
        <w:rPr>
          <w:rFonts w:ascii="Times New Roman" w:hAnsi="Times New Roman" w:cs="Times New Roman"/>
          <w:sz w:val="30"/>
          <w:szCs w:val="30"/>
        </w:rPr>
        <w:t xml:space="preserve"> Pharaoni hanc immittit Deus cogitationem bonam, Regis esse, suum conseruare &amp; ditare regnum, atque ad hoc faciendum, eius inclinat cor. At ille falsum assumsit, Non posse illud seruari, si populus Israëliticus </w:t>
      </w:r>
      <w:r w:rsidRPr="00227C15">
        <w:rPr>
          <w:rFonts w:ascii="Times New Roman" w:hAnsi="Times New Roman" w:cs="Times New Roman"/>
          <w:sz w:val="30"/>
          <w:szCs w:val="30"/>
        </w:rPr>
        <w:lastRenderedPageBreak/>
        <w:t xml:space="preserve">dimittatur, à quo tantum accipiebat emolumentum. Conclusit ergo contra mandatum Dei, populum hunc dimittendum non esse. In hac certè induratione nil mali est à Deo, sed totum in Pharaone &amp; Satana. </w:t>
      </w:r>
    </w:p>
    <w:p w14:paraId="69BCF275" w14:textId="77777777" w:rsidR="00227C15" w:rsidRPr="00227C15" w:rsidRDefault="00227C15" w:rsidP="00227C15">
      <w:pPr>
        <w:rPr>
          <w:rFonts w:ascii="Times New Roman" w:hAnsi="Times New Roman" w:cs="Times New Roman"/>
          <w:sz w:val="30"/>
          <w:szCs w:val="30"/>
        </w:rPr>
      </w:pPr>
    </w:p>
    <w:p w14:paraId="10AE72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indurat Deus externè per Prophetas &amp; Ministros monendo, adhortando, comminando, &amp; miraculis suum verbum confirmando, sed poenitentiam non donando, vt in Pharaone itidem liquet, &amp; in populo Israel: quorum ille per Mosen &amp; Aaronem, isti per Mosen &amp; Prophetas moniti fuerunt, sed occasione harum admonitionum factisunt obduratiores &amp; peruicaciores: vt Ies. 6. exemplo vno manifesta res est. </w:t>
      </w:r>
      <w:r w:rsidRPr="00227C15">
        <w:rPr>
          <w:rFonts w:ascii="Times New Roman" w:hAnsi="Times New Roman" w:cs="Times New Roman"/>
          <w:i/>
          <w:iCs/>
          <w:sz w:val="30"/>
          <w:szCs w:val="30"/>
        </w:rPr>
        <w:t>Vade</w:t>
      </w:r>
      <w:r w:rsidRPr="00227C15">
        <w:rPr>
          <w:rFonts w:ascii="Times New Roman" w:hAnsi="Times New Roman" w:cs="Times New Roman"/>
          <w:sz w:val="30"/>
          <w:szCs w:val="30"/>
        </w:rPr>
        <w:t xml:space="preserve"> (inquit Deus) </w:t>
      </w:r>
      <w:r w:rsidRPr="00227C15">
        <w:rPr>
          <w:rFonts w:ascii="Times New Roman" w:hAnsi="Times New Roman" w:cs="Times New Roman"/>
          <w:i/>
          <w:iCs/>
          <w:sz w:val="30"/>
          <w:szCs w:val="30"/>
        </w:rPr>
        <w:t>ad populum hunc, &amp; excaca oculos eius.</w:t>
      </w:r>
      <w:r w:rsidRPr="00227C15">
        <w:rPr>
          <w:rFonts w:ascii="Times New Roman" w:hAnsi="Times New Roman" w:cs="Times New Roman"/>
          <w:sz w:val="30"/>
          <w:szCs w:val="30"/>
        </w:rPr>
        <w:t xml:space="preserve"> Quomodo? Praedicatione verbi. Per accidens igitur. Hic etiam nemo habet, quod de Deo conqueratur. Nam quod moneat, miraculaque edat, beneficium est: quòd non donet poenitentiam cordaue flectat, praeterquam quòd nemini tenetur id facere, iustas etiam habet caussas licet occultas, cur eam non largiatur. </w:t>
      </w:r>
    </w:p>
    <w:p w14:paraId="0F621C34" w14:textId="77777777" w:rsidR="00227C15" w:rsidRPr="00227C15" w:rsidRDefault="00227C15" w:rsidP="00227C15">
      <w:pPr>
        <w:rPr>
          <w:rFonts w:ascii="Times New Roman" w:hAnsi="Times New Roman" w:cs="Times New Roman"/>
          <w:sz w:val="30"/>
          <w:szCs w:val="30"/>
        </w:rPr>
      </w:pPr>
    </w:p>
    <w:p w14:paraId="41E0C2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indurat Deus, beneficia externa impijs conferendo, tam quę ad ornatum animi, quàm quae ad salutem corporis pertinent sed quibus impij ad malum abutuntur, &amp; ad cordium suorum indurationem. Exemplum in Pharaone manifestum est: quem Deus &amp; hominem creauit, multisque donis ornauit, &amp; Regem fecit, eumque potentissimum: sed Pharao tota sua potentia omnibusque beneficiis aduersus Deum, &amp; ad suum exitium abusus est. Praeuiderat autem totum hoc Deus: sed quia volebat per eum suam patefacere potentiam, vt Apostolus explicat ad Rom. 9. ideo omnia illa beneficia in eum contulit, non in eum finem, vt illis abuteretur, sed vt quando eis ille omnino abusurus erat, per hunc abusum Deus in Pharaone glorificaretur. Ergo ex accidenti factum est, vt ex Dei beneficiis cor Pharaonis induratum fuerit: sicut etiam ex accidenti est, quod per legem auctum sit peccatum. Beneficia enim Dei, emollire potius debuissent cor Pharaonis ad Deum audiendum eique obtemperandum, tanquam benefactori Deoque suo: sed vitio Regis factum est, vt cesserint illi ad cordis obdurationem, eoque ad interitum. </w:t>
      </w:r>
    </w:p>
    <w:p w14:paraId="6697FFEB" w14:textId="77777777" w:rsidR="00227C15" w:rsidRPr="00227C15" w:rsidRDefault="00227C15" w:rsidP="00227C15">
      <w:pPr>
        <w:rPr>
          <w:rFonts w:ascii="Times New Roman" w:hAnsi="Times New Roman" w:cs="Times New Roman"/>
          <w:sz w:val="30"/>
          <w:szCs w:val="30"/>
        </w:rPr>
      </w:pPr>
    </w:p>
    <w:p w14:paraId="7041BB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indurat etiam per Ministerium Satanae, dum ei facultatem facit efficaciter in filiis contumacibus operandi, vt loquitur. Apostolus, Eph. 2. Exemplum illustre occurrit in lib. Reg. 1. cap. 22. Spiritus enim malus mittitur à Deo, ad decipiendum Achab, Neque obscurum est exemplum Iudae, in quem post acceptam à Christo bucellam panis, [page 320] ingressus est </w:t>
      </w:r>
      <w:r w:rsidRPr="00227C15">
        <w:rPr>
          <w:rFonts w:ascii="Times New Roman" w:hAnsi="Times New Roman" w:cs="Times New Roman"/>
          <w:sz w:val="30"/>
          <w:szCs w:val="30"/>
        </w:rPr>
        <w:lastRenderedPageBreak/>
        <w:t xml:space="preserve">Satan, qui animum eius in malo obfirmauit, vt citò faceret, quod facere cogitarat, quemadmodum praedixerat ei Christus, dicendo, </w:t>
      </w:r>
      <w:r w:rsidRPr="00227C15">
        <w:rPr>
          <w:rFonts w:ascii="Times New Roman" w:hAnsi="Times New Roman" w:cs="Times New Roman"/>
          <w:i/>
          <w:iCs/>
          <w:sz w:val="30"/>
          <w:szCs w:val="30"/>
        </w:rPr>
        <w:t>Quod facis, fac citò.</w:t>
      </w:r>
      <w:r w:rsidRPr="00227C15">
        <w:rPr>
          <w:rFonts w:ascii="Times New Roman" w:hAnsi="Times New Roman" w:cs="Times New Roman"/>
          <w:sz w:val="30"/>
          <w:szCs w:val="30"/>
        </w:rPr>
        <w:t xml:space="preserve"> Et locus 2. Thes. 2. perspicuus est, </w:t>
      </w:r>
      <w:r w:rsidRPr="00227C15">
        <w:rPr>
          <w:rFonts w:ascii="Times New Roman" w:hAnsi="Times New Roman" w:cs="Times New Roman"/>
          <w:i/>
          <w:iCs/>
          <w:sz w:val="30"/>
          <w:szCs w:val="30"/>
        </w:rPr>
        <w:t>Deum mittere efficaciam erroris vt credant mendacio, qui noluerunt dilectionem veritatis admittere.</w:t>
      </w:r>
      <w:r w:rsidRPr="00227C15">
        <w:rPr>
          <w:rFonts w:ascii="Times New Roman" w:hAnsi="Times New Roman" w:cs="Times New Roman"/>
          <w:sz w:val="30"/>
          <w:szCs w:val="30"/>
        </w:rPr>
        <w:t xml:space="preserve"> Totum autem hoc semper iustissimo suo iudicio facit, nunquam malè agendo, semper autem benè operando omnia &amp; ad optimos fines dirigendo. Nunc tenemus, quomodo Deus induret, non per se, sed tum ex accidenti, tum per ministerium Satanae, idque semper iustissimis de caussis, &amp; ad fines optimos, ad gloriam scilicet suam, &amp; ad salutem Electorum: ita vt quòd quis excaecetur aut induretur, nulla in Deum transferri possit culpa. Semper enim illud tenendum est, </w:t>
      </w:r>
      <w:r w:rsidRPr="00227C15">
        <w:rPr>
          <w:rFonts w:ascii="Times New Roman" w:hAnsi="Times New Roman" w:cs="Times New Roman"/>
          <w:i/>
          <w:iCs/>
          <w:sz w:val="30"/>
          <w:szCs w:val="30"/>
        </w:rPr>
        <w:t>Nunquid iniquitas apud Deum? absit.</w:t>
      </w:r>
      <w:r w:rsidRPr="00227C15">
        <w:rPr>
          <w:rFonts w:ascii="Times New Roman" w:hAnsi="Times New Roman" w:cs="Times New Roman"/>
          <w:sz w:val="30"/>
          <w:szCs w:val="30"/>
        </w:rPr>
        <w:t xml:space="preserve"> Rom. 3. vers. 9. </w:t>
      </w:r>
    </w:p>
    <w:p w14:paraId="24B98122" w14:textId="77777777" w:rsidR="00227C15" w:rsidRPr="00227C15" w:rsidRDefault="00227C15" w:rsidP="00227C15">
      <w:pPr>
        <w:rPr>
          <w:rFonts w:ascii="Times New Roman" w:hAnsi="Times New Roman" w:cs="Times New Roman"/>
          <w:sz w:val="30"/>
          <w:szCs w:val="30"/>
        </w:rPr>
      </w:pPr>
    </w:p>
    <w:p w14:paraId="7B9BCA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Secunda eaque verior indurationis caussa est Satan, &amp; quidem per se. Efficaciter enim agit in filiis ἀπειτθείας, tanquam diuinae iustitiae administer, vt modò explicatum est. Is in impiis agens, bonis à Deo immissis in eorum mentes cogitationibus, prauas sub praetextu boni assumit: Sophisticè concludit: cor ad exequendum inclinat: rationes quibus perficere possit, ostendit. Sed neque iis, propria est huius mali caussa: ratio, quia neminem ad peccandum eoque ad indurationem inuitum cogit. </w:t>
      </w:r>
    </w:p>
    <w:p w14:paraId="22C763B8" w14:textId="77777777" w:rsidR="00227C15" w:rsidRPr="00227C15" w:rsidRDefault="00227C15" w:rsidP="00227C15">
      <w:pPr>
        <w:rPr>
          <w:rFonts w:ascii="Times New Roman" w:hAnsi="Times New Roman" w:cs="Times New Roman"/>
          <w:sz w:val="30"/>
          <w:szCs w:val="30"/>
        </w:rPr>
      </w:pPr>
    </w:p>
    <w:p w14:paraId="56493D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itaque, &amp; verissima &amp; proxima indurationis caussa est homo ipse, qui ad actiones simpliciter motus à Deo, &amp; ad peccandum allectus atque actus à Diabolo, sponte peccando, &amp; in peccatis perseuerando, sese ad resistendum Deo pertinaciter obdurat, rebus omnibus, omnibusque Dei beneficiis, ad suum exitium abutens. Hoc est, quod Apostolus docere hîc voluit, cùm dixit, </w:t>
      </w:r>
      <w:r w:rsidRPr="00227C15">
        <w:rPr>
          <w:rFonts w:ascii="Times New Roman" w:hAnsi="Times New Roman" w:cs="Times New Roman"/>
          <w:i/>
          <w:iCs/>
          <w:sz w:val="30"/>
          <w:szCs w:val="30"/>
        </w:rPr>
        <w:t>Propter obdurationem cordis ipsorum.</w:t>
      </w:r>
      <w:r w:rsidRPr="00227C15">
        <w:rPr>
          <w:rFonts w:ascii="Times New Roman" w:hAnsi="Times New Roman" w:cs="Times New Roman"/>
          <w:sz w:val="30"/>
          <w:szCs w:val="30"/>
        </w:rPr>
        <w:t xml:space="preserve"> Talem enim intelligit obdurationem, cuius ipsi erant vera ac propria caussa, iuxta illud Exod. 7. </w:t>
      </w:r>
      <w:r w:rsidRPr="00227C15">
        <w:rPr>
          <w:rFonts w:ascii="Times New Roman" w:hAnsi="Times New Roman" w:cs="Times New Roman"/>
          <w:i/>
          <w:iCs/>
          <w:sz w:val="30"/>
          <w:szCs w:val="30"/>
        </w:rPr>
        <w:t>Pharao indurauit cor suum.</w:t>
      </w:r>
      <w:r w:rsidRPr="00227C15">
        <w:rPr>
          <w:rFonts w:ascii="Times New Roman" w:hAnsi="Times New Roman" w:cs="Times New Roman"/>
          <w:sz w:val="30"/>
          <w:szCs w:val="30"/>
        </w:rPr>
        <w:t xml:space="preserve"> Nisi enim voluntas hominis assentiretur, nulla fieret in ea obduratio: quando obdurari cor, nihil aliud est, quàm voluntatem in malo proposito pertinaciorem fieri, ita vt sponte magis ac magis contra Deum peccare velit &amp; studeat. Statt stareque debet firmum illud oraculum Prophetae, Oseae. 13. </w:t>
      </w:r>
      <w:r w:rsidRPr="00227C15">
        <w:rPr>
          <w:rFonts w:ascii="Times New Roman" w:hAnsi="Times New Roman" w:cs="Times New Roman"/>
          <w:i/>
          <w:iCs/>
          <w:sz w:val="30"/>
          <w:szCs w:val="30"/>
        </w:rPr>
        <w:t>Perditio tua, ex te Israel est: tantum ex me auxilium tuum.</w:t>
      </w:r>
      <w:r w:rsidRPr="00227C15">
        <w:rPr>
          <w:rFonts w:ascii="Times New Roman" w:hAnsi="Times New Roman" w:cs="Times New Roman"/>
          <w:sz w:val="30"/>
          <w:szCs w:val="30"/>
        </w:rPr>
        <w:t xml:space="preserve"> Atque haec de caussis. </w:t>
      </w:r>
      <w:r w:rsidRPr="00227C15">
        <w:rPr>
          <w:rFonts w:ascii="Times New Roman" w:hAnsi="Times New Roman" w:cs="Times New Roman"/>
          <w:i/>
          <w:iCs/>
          <w:sz w:val="30"/>
          <w:szCs w:val="30"/>
        </w:rPr>
        <w:t>Accedo ad quartum caput.</w:t>
      </w:r>
      <w:r w:rsidRPr="00227C15">
        <w:rPr>
          <w:rFonts w:ascii="Times New Roman" w:hAnsi="Times New Roman" w:cs="Times New Roman"/>
          <w:sz w:val="30"/>
          <w:szCs w:val="30"/>
        </w:rPr>
        <w:t xml:space="preserve"> </w:t>
      </w:r>
    </w:p>
    <w:p w14:paraId="52C80434" w14:textId="77777777" w:rsidR="00227C15" w:rsidRPr="00227C15" w:rsidRDefault="00227C15" w:rsidP="00227C15">
      <w:pPr>
        <w:rPr>
          <w:rFonts w:ascii="Times New Roman" w:hAnsi="Times New Roman" w:cs="Times New Roman"/>
          <w:sz w:val="30"/>
          <w:szCs w:val="30"/>
        </w:rPr>
      </w:pPr>
    </w:p>
    <w:p w14:paraId="5E5610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Ex iis omnibus perspicuum fit, quorumnam sit obdurari. Diximus supra, triplicem esse obdurationem, Naturalem, voluntariam, &amp; diuinam. Harum itaque prima communis est omnium hominum: quia omnes nascimur caeci </w:t>
      </w:r>
      <w:r w:rsidRPr="00227C15">
        <w:rPr>
          <w:rFonts w:ascii="Times New Roman" w:hAnsi="Times New Roman" w:cs="Times New Roman"/>
          <w:sz w:val="30"/>
          <w:szCs w:val="30"/>
        </w:rPr>
        <w:lastRenderedPageBreak/>
        <w:t xml:space="preserve">mente, &amp; duri corde. Secundae obnoxij sunt itidem omnes tam electi ante regenerationem, quàm reprobi. Electi enim suâ ante regenerationem naturâ, voluntariè resistunt Deo, eiusque tum beneficiis, tum admonitionibus ad suum exitium non minus quàm reprobi abutuntur, &amp; ita dum pergunt peccare, pertinaciores fiunt in malo, quemadmodum D. Paulo etiam, antequam ad Christum conuerteretur, contigisse legimus, &amp; Augustino &amp; aliis permultis, &amp; vt quotidiana experientia docet. At post regenerationem non ita. Posito enim corde lapideo, accipiunt à Deo cor carneum, &amp; flexile in obsequium Dei: ac quòd peccent, id ex ignorantia, &amp; ex infirmitate carnis, fideique imbecillitate, non autem ex destinata malicia &amp; peruicacia, qua sola verè obdurantur corda, illis contingit. At verò tertium obdurationis genus, cum scilicet Deus per ministerium Satanae impios indurat, excaecat, tradit in reprobum sensum: hoc inquam indurationis genus proprium est reprobatorum hominum, quales fuerunt Pharao, Saul, ludas, &amp; alij. </w:t>
      </w:r>
    </w:p>
    <w:p w14:paraId="26B21E9C" w14:textId="77777777" w:rsidR="00227C15" w:rsidRPr="00227C15" w:rsidRDefault="00227C15" w:rsidP="00227C15">
      <w:pPr>
        <w:rPr>
          <w:rFonts w:ascii="Times New Roman" w:hAnsi="Times New Roman" w:cs="Times New Roman"/>
          <w:sz w:val="30"/>
          <w:szCs w:val="30"/>
        </w:rPr>
      </w:pPr>
    </w:p>
    <w:p w14:paraId="1A4D0B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Quae verò sint huiusce obdurationis effecta, paucis explicat Apostolus in ipso contextu. Praeterquàm quòd versantur pertinaciter huiuscemodi homines in vanitate mentis suae, abalienati à vita Dei: eò tandem etiam adducuntur, vt dedolentes, id est, omni peccati sensu &amp; dolore de admissis sceleribus exuti, conscientia quasi cauterio illis resecta, semet ipsos dedant τῇ ἀσελγεία εἰς ἐργασίαν ἀκαθαρσίας πάσης ἐν πλεονεξίᾳ. </w:t>
      </w:r>
    </w:p>
    <w:p w14:paraId="18BA77BC" w14:textId="77777777" w:rsidR="00227C15" w:rsidRPr="00227C15" w:rsidRDefault="00227C15" w:rsidP="00227C15">
      <w:pPr>
        <w:rPr>
          <w:rFonts w:ascii="Times New Roman" w:hAnsi="Times New Roman" w:cs="Times New Roman"/>
          <w:sz w:val="30"/>
          <w:szCs w:val="30"/>
        </w:rPr>
      </w:pPr>
    </w:p>
    <w:p w14:paraId="449025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praecipua vitia indicantur, Luxuria, &amp; Auaritia: quorum vnum ad corpus, alterum ad externa bona pertinet. In iis rebus, in voluptate scilicet &amp; diuitiis collocant suam felicitatem: ideo sese his captiuos dedunt, idque pertinaciter in finem vsque, &amp; sine vllo conscientiae scrupulo. Proinde hinc patefit, quinam sint obdurati, &amp; planè perditi. </w:t>
      </w:r>
    </w:p>
    <w:p w14:paraId="68FDDCFA" w14:textId="77777777" w:rsidR="00227C15" w:rsidRPr="00227C15" w:rsidRDefault="00227C15" w:rsidP="00227C15">
      <w:pPr>
        <w:rPr>
          <w:rFonts w:ascii="Times New Roman" w:hAnsi="Times New Roman" w:cs="Times New Roman"/>
          <w:sz w:val="30"/>
          <w:szCs w:val="30"/>
        </w:rPr>
      </w:pPr>
    </w:p>
    <w:p w14:paraId="6E13509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Atque haec de obduratione cordis, ex verbis Apostoli dicta sunto. </w:t>
      </w:r>
    </w:p>
    <w:p w14:paraId="76078EAA" w14:textId="77777777" w:rsidR="00227C15" w:rsidRPr="00227C15" w:rsidRDefault="00227C15" w:rsidP="00227C15">
      <w:pPr>
        <w:rPr>
          <w:rFonts w:ascii="Times New Roman" w:hAnsi="Times New Roman" w:cs="Times New Roman"/>
          <w:sz w:val="30"/>
          <w:szCs w:val="30"/>
        </w:rPr>
      </w:pPr>
    </w:p>
    <w:p w14:paraId="1AF8F9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ἈΝΑΑΓΗΣΙΑ. </w:t>
      </w:r>
    </w:p>
    <w:p w14:paraId="5C87C8E9" w14:textId="77777777" w:rsidR="00227C15" w:rsidRPr="00227C15" w:rsidRDefault="00227C15" w:rsidP="00227C15">
      <w:pPr>
        <w:rPr>
          <w:rFonts w:ascii="Times New Roman" w:hAnsi="Times New Roman" w:cs="Times New Roman"/>
          <w:sz w:val="30"/>
          <w:szCs w:val="30"/>
        </w:rPr>
      </w:pPr>
    </w:p>
    <w:p w14:paraId="60337B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neque illud in iis versibus praetereundum est, quòd non omnibus Gentibus, sicut de ignorantia vidimus, sed quibusdam tantùm attribuit, quòd dedoluerint. Ait enim οἷτινες ἀπηλγηκότες, &amp;c. </w:t>
      </w:r>
    </w:p>
    <w:p w14:paraId="321D2877" w14:textId="77777777" w:rsidR="00227C15" w:rsidRPr="00227C15" w:rsidRDefault="00227C15" w:rsidP="00227C15">
      <w:pPr>
        <w:rPr>
          <w:rFonts w:ascii="Times New Roman" w:hAnsi="Times New Roman" w:cs="Times New Roman"/>
          <w:sz w:val="30"/>
          <w:szCs w:val="30"/>
        </w:rPr>
      </w:pPr>
    </w:p>
    <w:p w14:paraId="23A63E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Quatuor verò docet iis verbis: 1. Vnum, tametsi peccatum originale consecutae sint in omnibus hominibus primùm densissimae mentis tenebrae, &amp; secundò durities cordis peruicaciaque voluntatis: Deum tamen mentibus singulorum hominum non paruam sicur sui, sic etiam suae voluntatis notitiam, rerumque honestarum &amp; turpium cognitionem indidisse, vnde intelligere possint mortales cùm [page 321] peccant, se malè agere, se rem turpeme iniquam admittere, Deumque qui peccata punit, offendere: ex quo peccati sensu &amp; cognitione, aliquis etiam dolor consequi solet, quo homines se peccasse dolent, tum propter rei admissae turpitudinem, tum propter iram Dei. Sicut enim oderunt peccare boni virtutis amore, sic oderunt peccare mali formidine poenae. Hinc illae duae voces apud profanos etiam vsitatae, συντήρησις καὶ συνείδησις, Synteresis &amp; Conscientia. </w:t>
      </w:r>
    </w:p>
    <w:p w14:paraId="3BA6D32F" w14:textId="77777777" w:rsidR="00227C15" w:rsidRPr="00227C15" w:rsidRDefault="00227C15" w:rsidP="00227C15">
      <w:pPr>
        <w:rPr>
          <w:rFonts w:ascii="Times New Roman" w:hAnsi="Times New Roman" w:cs="Times New Roman"/>
          <w:sz w:val="30"/>
          <w:szCs w:val="30"/>
        </w:rPr>
      </w:pPr>
    </w:p>
    <w:p w14:paraId="0A008B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Synteresis</w:t>
      </w:r>
      <w:r w:rsidRPr="00227C15">
        <w:rPr>
          <w:rFonts w:ascii="Times New Roman" w:hAnsi="Times New Roman" w:cs="Times New Roman"/>
          <w:sz w:val="30"/>
          <w:szCs w:val="30"/>
        </w:rPr>
        <w:t xml:space="preserve"> conseruatio est generalium notitiarum, insti &amp; iniqui, honesti &amp; turpis in humana mente à Deo insculptarum, quibus norunt homines verbo etiam Dei destituti, hoc esse vitandum, illud verò faciendum. Haec est Synteresis. </w:t>
      </w:r>
    </w:p>
    <w:p w14:paraId="520181CF" w14:textId="77777777" w:rsidR="00227C15" w:rsidRPr="00227C15" w:rsidRDefault="00227C15" w:rsidP="00227C15">
      <w:pPr>
        <w:rPr>
          <w:rFonts w:ascii="Times New Roman" w:hAnsi="Times New Roman" w:cs="Times New Roman"/>
          <w:sz w:val="30"/>
          <w:szCs w:val="30"/>
        </w:rPr>
      </w:pPr>
    </w:p>
    <w:p w14:paraId="1EDDBF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Conscientia</w:t>
      </w:r>
      <w:r w:rsidRPr="00227C15">
        <w:rPr>
          <w:rFonts w:ascii="Times New Roman" w:hAnsi="Times New Roman" w:cs="Times New Roman"/>
          <w:sz w:val="30"/>
          <w:szCs w:val="30"/>
        </w:rPr>
        <w:t xml:space="preserve"> verò est testimonium mentis nostrae, quo certiores &amp; conscij fimus, tum ante factum, si hoc vel illud faciamus, nos benè vel malè acturos: tum post factum, quod à nobis admissum est, illud esse vel bonum vel malum. </w:t>
      </w:r>
    </w:p>
    <w:p w14:paraId="3C1076F8" w14:textId="77777777" w:rsidR="00227C15" w:rsidRPr="00227C15" w:rsidRDefault="00227C15" w:rsidP="00227C15">
      <w:pPr>
        <w:rPr>
          <w:rFonts w:ascii="Times New Roman" w:hAnsi="Times New Roman" w:cs="Times New Roman"/>
          <w:sz w:val="30"/>
          <w:szCs w:val="30"/>
        </w:rPr>
      </w:pPr>
    </w:p>
    <w:p w14:paraId="5EB0D75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Ac Synteresis profert generales propositiones: Conscientia autem assumit in particulari de hac vel illa actione aut admittenda, aut admissa. Conscientia enim appellatur, quia conscios nos efficit turpitudinis vel honestatis, quae in particularibus nostris actionibus insunt. Indidit igitur Deus omnibus hominibus tum notitiam eorum quae agunt, bonane sint, an mala, tum etiam sensum aliquem &amp; dolorem peccati, ita vt omnes sint inexcusabiles. </w:t>
      </w:r>
      <w:r w:rsidRPr="00227C15">
        <w:rPr>
          <w:rFonts w:ascii="Times New Roman" w:hAnsi="Times New Roman" w:cs="Times New Roman"/>
          <w:i/>
          <w:iCs/>
          <w:sz w:val="30"/>
          <w:szCs w:val="30"/>
        </w:rPr>
        <w:t xml:space="preserve">Hoc est primum, quod docet Apostolus. </w:t>
      </w:r>
    </w:p>
    <w:p w14:paraId="414311BB" w14:textId="77777777" w:rsidR="00227C15" w:rsidRPr="00227C15" w:rsidRDefault="00227C15" w:rsidP="00227C15">
      <w:pPr>
        <w:rPr>
          <w:rFonts w:ascii="Times New Roman" w:hAnsi="Times New Roman" w:cs="Times New Roman"/>
          <w:sz w:val="30"/>
          <w:szCs w:val="30"/>
        </w:rPr>
      </w:pPr>
    </w:p>
    <w:p w14:paraId="450C11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Alterum est, quosdam tamen eò adduci peruicacia sua, vt omnem peccati sensum &amp; dolorem amittant, id quod reuera instar portenti est, quod in re perspicua, hoc est, in luce veritatis illis indita, qua nemo non vider cùm peccat se peccare &amp; malè agere, huiuscemodi tamen homines caecutiant, &amp; tanta mala minimè doleant, sed potius rideant, non secus, atque cùm quis </w:t>
      </w:r>
      <w:r w:rsidRPr="00227C15">
        <w:rPr>
          <w:rFonts w:ascii="Times New Roman" w:hAnsi="Times New Roman" w:cs="Times New Roman"/>
          <w:sz w:val="30"/>
          <w:szCs w:val="30"/>
        </w:rPr>
        <w:lastRenderedPageBreak/>
        <w:t xml:space="preserve">phrenesi laborans, moribundus nihil mali sentit. Et tamen hoc contingit non paucis, sicut ait Apostolus, οἵτινες ἀπηληκότες. </w:t>
      </w:r>
    </w:p>
    <w:p w14:paraId="7B1930AD" w14:textId="77777777" w:rsidR="00227C15" w:rsidRPr="00227C15" w:rsidRDefault="00227C15" w:rsidP="00227C15">
      <w:pPr>
        <w:rPr>
          <w:rFonts w:ascii="Times New Roman" w:hAnsi="Times New Roman" w:cs="Times New Roman"/>
          <w:sz w:val="30"/>
          <w:szCs w:val="30"/>
        </w:rPr>
      </w:pPr>
    </w:p>
    <w:p w14:paraId="106D4C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Tertio loco docet Apostolus, huius ἀναλησίας caussam, esse obstinationem pertinaciamque in peccatis contra conscientiam perpetrandis. Hac enim sit, vt tandem obducant callum durissimum, quo ceu cauterio conscientia paulatim resecta, nullo amplius peccati sensu pungantur: imò contrà, quę etiam admittunt scelera, tam in primam, quàm in secundam tabulam, tanquam benefacta &amp; benedicta defendere non vereantur, dicentes bonum esse malum, &amp; malum bonum. </w:t>
      </w:r>
    </w:p>
    <w:p w14:paraId="4C27C975" w14:textId="77777777" w:rsidR="00227C15" w:rsidRPr="00227C15" w:rsidRDefault="00227C15" w:rsidP="00227C15">
      <w:pPr>
        <w:rPr>
          <w:rFonts w:ascii="Times New Roman" w:hAnsi="Times New Roman" w:cs="Times New Roman"/>
          <w:sz w:val="30"/>
          <w:szCs w:val="30"/>
        </w:rPr>
      </w:pPr>
    </w:p>
    <w:p w14:paraId="2D6872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Docuit hoc Aristoteles ipse in suis Ethicis Sicut enim qui ex frequentatis actionibus bonis, bonos sibi habitus comparant, ex quibus porrò operantes, operantur sine vlla molestia, sineque vllo labore, sed summa cum delectatione: sic qui pertinaciter vitia sequuntur, ij ex vitiosis actionibus, habitum vitiosum sibi comparant: Qui autem ex vitioso habitu agunt &amp; peccant, ij eò adducuntur, vt sine sensu peccati, sineque vllo dolore, imò summa cum delectatione &amp; approbatione, peccent ac malè agant: ita vt etiam glorientur cùm malè fecerint, vt loquitur Propheta Dauid. Hanc caussam αναλησίας indicauit Apostolus, cùm praemisit duritiam cordis, qua ambulasse dicit Gentes in vanitate mentis suae. Ergo discamus non repugnare Synteresi, nec peccare contra conscientiam, nec in talibus peccatis pertinaciter versari, ne tandem resecta conscientia, fiamus ἀπηλγηκότες. </w:t>
      </w:r>
    </w:p>
    <w:p w14:paraId="1B0938DB" w14:textId="77777777" w:rsidR="00227C15" w:rsidRPr="00227C15" w:rsidRDefault="00227C15" w:rsidP="00227C15">
      <w:pPr>
        <w:rPr>
          <w:rFonts w:ascii="Times New Roman" w:hAnsi="Times New Roman" w:cs="Times New Roman"/>
          <w:sz w:val="30"/>
          <w:szCs w:val="30"/>
        </w:rPr>
      </w:pPr>
    </w:p>
    <w:p w14:paraId="4BD6F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Postremò docet ex hac ἀναλησία prosicisci, vt tales homines impudenter ad omnem perpetrandam immunditiem, cum perpetua &amp; insatiabili peccandi auiditate sese captiuos dedant ἀσελεία &amp; proteruitati, ex qua liberari amplius nequeant, donec in aeternum ruant exitium. Valeat igitur hic regula Medicorum, </w:t>
      </w:r>
      <w:r w:rsidRPr="00227C15">
        <w:rPr>
          <w:rFonts w:ascii="Times New Roman" w:hAnsi="Times New Roman" w:cs="Times New Roman"/>
          <w:i/>
          <w:iCs/>
          <w:sz w:val="30"/>
          <w:szCs w:val="30"/>
        </w:rPr>
        <w:t xml:space="preserve">Principius obsta, serò medicina paratur. </w:t>
      </w:r>
    </w:p>
    <w:p w14:paraId="1017EF58" w14:textId="77777777" w:rsidR="00227C15" w:rsidRPr="00227C15" w:rsidRDefault="00227C15" w:rsidP="00227C15">
      <w:pPr>
        <w:rPr>
          <w:rFonts w:ascii="Times New Roman" w:hAnsi="Times New Roman" w:cs="Times New Roman"/>
          <w:sz w:val="30"/>
          <w:szCs w:val="30"/>
        </w:rPr>
      </w:pPr>
    </w:p>
    <w:p w14:paraId="0145CD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 quatuor loci sunt, quos ex tribus primis versibus tertiae partis, in quibus status &amp; vita non renatorum hominum describitur, colligendos &amp; obseruandos esse iudicauimus. </w:t>
      </w:r>
    </w:p>
    <w:p w14:paraId="6DD63E28" w14:textId="77777777" w:rsidR="00227C15" w:rsidRPr="00227C15" w:rsidRDefault="00227C15" w:rsidP="00227C15">
      <w:pPr>
        <w:rPr>
          <w:rFonts w:ascii="Times New Roman" w:hAnsi="Times New Roman" w:cs="Times New Roman"/>
          <w:sz w:val="30"/>
          <w:szCs w:val="30"/>
        </w:rPr>
      </w:pPr>
    </w:p>
    <w:p w14:paraId="4F1B77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Accedo nunc ad quinque alios versus, qui sequuntur, in quibus contrà renatorum conditio &amp; vita, qualis sit, esseque debeat, explicatur. Etsi verò </w:t>
      </w:r>
      <w:r w:rsidRPr="00227C15">
        <w:rPr>
          <w:rFonts w:ascii="Times New Roman" w:hAnsi="Times New Roman" w:cs="Times New Roman"/>
          <w:sz w:val="30"/>
          <w:szCs w:val="30"/>
        </w:rPr>
        <w:lastRenderedPageBreak/>
        <w:t xml:space="preserve">multiplex doctrina ex hoc contextu hauriri potest: iis tamen duabus contenti esse debemus, quarum prima est: </w:t>
      </w:r>
    </w:p>
    <w:p w14:paraId="6BC33465" w14:textId="77777777" w:rsidR="00227C15" w:rsidRPr="00227C15" w:rsidRDefault="00227C15" w:rsidP="00227C15">
      <w:pPr>
        <w:rPr>
          <w:rFonts w:ascii="Times New Roman" w:hAnsi="Times New Roman" w:cs="Times New Roman"/>
          <w:sz w:val="30"/>
          <w:szCs w:val="30"/>
        </w:rPr>
      </w:pPr>
    </w:p>
    <w:p w14:paraId="3ABE05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DVPLICI COGNItione Christi, efficaci vna, inefficaci altera. </w:t>
      </w:r>
    </w:p>
    <w:p w14:paraId="26F5F28C" w14:textId="77777777" w:rsidR="00227C15" w:rsidRPr="00227C15" w:rsidRDefault="00227C15" w:rsidP="00227C15">
      <w:pPr>
        <w:rPr>
          <w:rFonts w:ascii="Times New Roman" w:hAnsi="Times New Roman" w:cs="Times New Roman"/>
          <w:sz w:val="30"/>
          <w:szCs w:val="30"/>
        </w:rPr>
      </w:pPr>
    </w:p>
    <w:p w14:paraId="4466A7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VOS </w:t>
      </w:r>
      <w:r w:rsidRPr="00227C15">
        <w:rPr>
          <w:rFonts w:ascii="Times New Roman" w:hAnsi="Times New Roman" w:cs="Times New Roman"/>
          <w:i/>
          <w:iCs/>
          <w:sz w:val="30"/>
          <w:szCs w:val="30"/>
        </w:rPr>
        <w:t>autem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non sic didicistis Christum,</w:t>
      </w:r>
      <w:r w:rsidRPr="00227C15">
        <w:rPr>
          <w:rFonts w:ascii="Times New Roman" w:hAnsi="Times New Roman" w:cs="Times New Roman"/>
          <w:sz w:val="30"/>
          <w:szCs w:val="30"/>
        </w:rPr>
        <w:t xml:space="preserve"> (nempe, vt frigida tantùm elus cognitione contenti viuatis non secundùm Christi doctrinam &amp; vitam, sine sensu &amp; dolore peccati, sineque poenitentia, sicut Gentes, quae alienatae à vita Dei ambulant in vanitate mentis suae) </w:t>
      </w:r>
      <w:r w:rsidRPr="00227C15">
        <w:rPr>
          <w:rFonts w:ascii="Times New Roman" w:hAnsi="Times New Roman" w:cs="Times New Roman"/>
          <w:i/>
          <w:iCs/>
          <w:sz w:val="30"/>
          <w:szCs w:val="30"/>
        </w:rPr>
        <w:t xml:space="preserve">Si modo audiuistis cum. </w:t>
      </w:r>
    </w:p>
    <w:p w14:paraId="31253370" w14:textId="77777777" w:rsidR="00227C15" w:rsidRPr="00227C15" w:rsidRDefault="00227C15" w:rsidP="00227C15">
      <w:pPr>
        <w:rPr>
          <w:rFonts w:ascii="Times New Roman" w:hAnsi="Times New Roman" w:cs="Times New Roman"/>
          <w:sz w:val="30"/>
          <w:szCs w:val="30"/>
        </w:rPr>
      </w:pPr>
    </w:p>
    <w:p w14:paraId="7B3322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Discere Christum, est Christi cognitionem assequi: sed hanc duplicem facit, vnam frigidam &amp; inefficacem, quae tantùm in mente &amp; intellectu residet, &amp; ad os vsque progreditur, sed neque in cor penetrat, neque vitae renouatione sese ad vtilitatem proximi, &amp; ad gloriam Dei exerit: quae in S. Literis fides etiam mortua à lacobo, &amp; fides temporaria à Domino [page 322] Iesu apud Euangelistas, &amp; fides hypocritica à Paulo vocatur. Huius oppositum est cognitio Christi efficax, fides ἀνυπόκριτος, fides viua, fides per dilectionem operans. Vnde &amp; duplex ad Christum conuersio, vna fucata, sine vitae renouatione, altera vera, seriam resipiscentiam secum afferens. </w:t>
      </w:r>
    </w:p>
    <w:p w14:paraId="73CD1D39" w14:textId="77777777" w:rsidR="00227C15" w:rsidRPr="00227C15" w:rsidRDefault="00227C15" w:rsidP="00227C15">
      <w:pPr>
        <w:rPr>
          <w:rFonts w:ascii="Times New Roman" w:hAnsi="Times New Roman" w:cs="Times New Roman"/>
          <w:sz w:val="30"/>
          <w:szCs w:val="30"/>
        </w:rPr>
      </w:pPr>
    </w:p>
    <w:p w14:paraId="1EE702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duo hominum genera, qui Christum profitentur, haurimus: 1.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hypocritarum, qui cognitionem quidem Christi iactant, eumque verum Deum, &amp; verum hominem, ac seruatorem verbis confitentur, sed factis negant, in peccatis semper viuentes, &amp; nunquam resipiscentes: 2.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Electorum ac renatorum, qui ita norunt Christum, &amp; credunt in eum, vt ad eius quoque voluntatem, vitaeque exemplum, suam etiam componere semper studeant: ac si labantur in peccata, seriò dolent, &amp; resumta in Christum de remissione peccatorum fiducia, resurgunt, exuentes veterem hominem, &amp; nouum induentes. </w:t>
      </w:r>
    </w:p>
    <w:p w14:paraId="1F5E8123" w14:textId="77777777" w:rsidR="00227C15" w:rsidRPr="00227C15" w:rsidRDefault="00227C15" w:rsidP="00227C15">
      <w:pPr>
        <w:rPr>
          <w:rFonts w:ascii="Times New Roman" w:hAnsi="Times New Roman" w:cs="Times New Roman"/>
          <w:sz w:val="30"/>
          <w:szCs w:val="30"/>
        </w:rPr>
      </w:pPr>
    </w:p>
    <w:p w14:paraId="078CF0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Primi</w:t>
      </w:r>
      <w:r w:rsidRPr="00227C15">
        <w:rPr>
          <w:rFonts w:ascii="Times New Roman" w:hAnsi="Times New Roman" w:cs="Times New Roman"/>
          <w:sz w:val="30"/>
          <w:szCs w:val="30"/>
        </w:rPr>
        <w:t xml:space="preserve"> generis homines, &amp; quam iactant Christi cognitionem, indicat Apostolus, cùm ait, </w:t>
      </w:r>
      <w:r w:rsidRPr="00227C15">
        <w:rPr>
          <w:rFonts w:ascii="Times New Roman" w:hAnsi="Times New Roman" w:cs="Times New Roman"/>
          <w:i/>
          <w:iCs/>
          <w:sz w:val="30"/>
          <w:szCs w:val="30"/>
        </w:rPr>
        <w:t>Vos autem non sic didicistis Christum;</w:t>
      </w:r>
      <w:r w:rsidRPr="00227C15">
        <w:rPr>
          <w:rFonts w:ascii="Times New Roman" w:hAnsi="Times New Roman" w:cs="Times New Roman"/>
          <w:sz w:val="30"/>
          <w:szCs w:val="30"/>
        </w:rPr>
        <w:t xml:space="preserve"> Quasi dicat, sicut multi hypocritae, qui verbis quidem confitentur, se nosse Deum &amp; Christum, factis autem negant. </w:t>
      </w:r>
      <w:r w:rsidRPr="00227C15">
        <w:rPr>
          <w:rFonts w:ascii="Times New Roman" w:hAnsi="Times New Roman" w:cs="Times New Roman"/>
          <w:i/>
          <w:iCs/>
          <w:sz w:val="30"/>
          <w:szCs w:val="30"/>
        </w:rPr>
        <w:t>Alterius</w:t>
      </w:r>
      <w:r w:rsidRPr="00227C15">
        <w:rPr>
          <w:rFonts w:ascii="Times New Roman" w:hAnsi="Times New Roman" w:cs="Times New Roman"/>
          <w:sz w:val="30"/>
          <w:szCs w:val="30"/>
        </w:rPr>
        <w:t xml:space="preserve"> generis, id est, veros fideles, &amp; qua donati sunt, veram Christi cognitionem, ostendit cùm ait, </w:t>
      </w:r>
      <w:r w:rsidRPr="00227C15">
        <w:rPr>
          <w:rFonts w:ascii="Times New Roman" w:hAnsi="Times New Roman" w:cs="Times New Roman"/>
          <w:i/>
          <w:iCs/>
          <w:sz w:val="30"/>
          <w:szCs w:val="30"/>
        </w:rPr>
        <w:t>Si modò cum</w:t>
      </w:r>
      <w:r w:rsidRPr="00227C15">
        <w:rPr>
          <w:rFonts w:ascii="Times New Roman" w:hAnsi="Times New Roman" w:cs="Times New Roman"/>
          <w:sz w:val="30"/>
          <w:szCs w:val="30"/>
        </w:rPr>
        <w:t xml:space="preserve"> (ita) </w:t>
      </w:r>
      <w:r w:rsidRPr="00227C15">
        <w:rPr>
          <w:rFonts w:ascii="Times New Roman" w:hAnsi="Times New Roman" w:cs="Times New Roman"/>
          <w:i/>
          <w:iCs/>
          <w:sz w:val="30"/>
          <w:szCs w:val="30"/>
        </w:rPr>
        <w:t>audiuistis, &amp; in eo edocti estis sicut est veritas in Iesu.</w:t>
      </w:r>
      <w:r w:rsidRPr="00227C15">
        <w:rPr>
          <w:rFonts w:ascii="Times New Roman" w:hAnsi="Times New Roman" w:cs="Times New Roman"/>
          <w:sz w:val="30"/>
          <w:szCs w:val="30"/>
        </w:rPr>
        <w:t xml:space="preserve"> Docet non omnes eodem modo nouisse &amp; didicisse Christum: quia alij, homines tantùm Christum </w:t>
      </w:r>
      <w:r w:rsidRPr="00227C15">
        <w:rPr>
          <w:rFonts w:ascii="Times New Roman" w:hAnsi="Times New Roman" w:cs="Times New Roman"/>
          <w:sz w:val="30"/>
          <w:szCs w:val="30"/>
        </w:rPr>
        <w:lastRenderedPageBreak/>
        <w:t xml:space="preserve">praedicantes audiunt, &amp; ab illis docentur, sed Spiritu Christi destituti, Christum intus in animo loquentem non audiunt, nec per illius Spiritum docentur, Non enim habent aures ad audiendum: Alij praeter externum ministerium, intus quoque Christum audiunt, &amp; in illo, ac per illum docentur non solùm veram in Christum fidem, sed &amp; veram resipiscentiam, qua deponunt veterem hominem, &amp; induunt nouum. Hanc cognitionis huius efficacitatem exprimit, cùm ait, </w:t>
      </w:r>
      <w:r w:rsidRPr="00227C15">
        <w:rPr>
          <w:rFonts w:ascii="Times New Roman" w:hAnsi="Times New Roman" w:cs="Times New Roman"/>
          <w:i/>
          <w:iCs/>
          <w:sz w:val="30"/>
          <w:szCs w:val="30"/>
        </w:rPr>
        <w:t>Edocti estis deponere veterem hominem, &amp; induere nouum.</w:t>
      </w:r>
      <w:r w:rsidRPr="00227C15">
        <w:rPr>
          <w:rFonts w:ascii="Times New Roman" w:hAnsi="Times New Roman" w:cs="Times New Roman"/>
          <w:sz w:val="30"/>
          <w:szCs w:val="30"/>
        </w:rPr>
        <w:t xml:space="preserve"> </w:t>
      </w:r>
    </w:p>
    <w:p w14:paraId="45000268" w14:textId="77777777" w:rsidR="00227C15" w:rsidRPr="00227C15" w:rsidRDefault="00227C15" w:rsidP="00227C15">
      <w:pPr>
        <w:rPr>
          <w:rFonts w:ascii="Times New Roman" w:hAnsi="Times New Roman" w:cs="Times New Roman"/>
          <w:sz w:val="30"/>
          <w:szCs w:val="30"/>
        </w:rPr>
      </w:pPr>
    </w:p>
    <w:p w14:paraId="2C6920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Discamus ergo, veram Christi cognitionem consistere non posse, sine vera &amp; perpetua resipiscentia, sine dolore &amp; sensu peccatorum, sineque studio vitam nostram componendi ad exemplar vitae Christi, in quo solo est veritas, veraque &amp; perfecta viuendi ratio. De hac cognitione, eiusque efficacitate locutus est Christus, cùm de Apostolis ad Patrem loquens ait. Ioan. 17. </w:t>
      </w:r>
      <w:r w:rsidRPr="00227C15">
        <w:rPr>
          <w:rFonts w:ascii="Times New Roman" w:hAnsi="Times New Roman" w:cs="Times New Roman"/>
          <w:i/>
          <w:iCs/>
          <w:sz w:val="30"/>
          <w:szCs w:val="30"/>
        </w:rPr>
        <w:t>Verba quae dedisti mihi, dedi eis</w:t>
      </w:r>
      <w:r w:rsidRPr="00227C15">
        <w:rPr>
          <w:rFonts w:ascii="Times New Roman" w:hAnsi="Times New Roman" w:cs="Times New Roman"/>
          <w:sz w:val="30"/>
          <w:szCs w:val="30"/>
        </w:rPr>
        <w:t xml:space="preserve"> (id est, non per solum externum ministerium, in eorum aures posui (Nam hoc modo verba sua dederat etiam Pharisaeis, quibus praedicauerat) sed dedi eis per Spiritum meum in eorum corda insculpendo) Atque hoc est verè audire Christum intus docentem. Verba igitur sua verè dedit Apostolis Christus. Subdit, </w:t>
      </w:r>
      <w:r w:rsidRPr="00227C15">
        <w:rPr>
          <w:rFonts w:ascii="Times New Roman" w:hAnsi="Times New Roman" w:cs="Times New Roman"/>
          <w:i/>
          <w:iCs/>
          <w:sz w:val="30"/>
          <w:szCs w:val="30"/>
        </w:rPr>
        <w:t>Et ipsi acceperunt</w:t>
      </w:r>
      <w:r w:rsidRPr="00227C15">
        <w:rPr>
          <w:rFonts w:ascii="Times New Roman" w:hAnsi="Times New Roman" w:cs="Times New Roman"/>
          <w:sz w:val="30"/>
          <w:szCs w:val="30"/>
        </w:rPr>
        <w:t xml:space="preserve"> (nempe non auribus tantùm corporis, sed animi, &amp; manu fidei). Atque hoc est doceri in Christo. Subdit, </w:t>
      </w:r>
      <w:r w:rsidRPr="00227C15">
        <w:rPr>
          <w:rFonts w:ascii="Times New Roman" w:hAnsi="Times New Roman" w:cs="Times New Roman"/>
          <w:i/>
          <w:iCs/>
          <w:sz w:val="30"/>
          <w:szCs w:val="30"/>
        </w:rPr>
        <w:t>Et cognouerunt verè</w:t>
      </w:r>
      <w:r w:rsidRPr="00227C15">
        <w:rPr>
          <w:rFonts w:ascii="Times New Roman" w:hAnsi="Times New Roman" w:cs="Times New Roman"/>
          <w:sz w:val="30"/>
          <w:szCs w:val="30"/>
        </w:rPr>
        <w:t xml:space="preserve"> (En veram cognitionem Christi). Subdit, </w:t>
      </w:r>
      <w:r w:rsidRPr="00227C15">
        <w:rPr>
          <w:rFonts w:ascii="Times New Roman" w:hAnsi="Times New Roman" w:cs="Times New Roman"/>
          <w:i/>
          <w:iCs/>
          <w:sz w:val="30"/>
          <w:szCs w:val="30"/>
        </w:rPr>
        <w:t>Et crediderunt.</w:t>
      </w:r>
      <w:r w:rsidRPr="00227C15">
        <w:rPr>
          <w:rFonts w:ascii="Times New Roman" w:hAnsi="Times New Roman" w:cs="Times New Roman"/>
          <w:sz w:val="30"/>
          <w:szCs w:val="30"/>
        </w:rPr>
        <w:t xml:space="preserve"> Haec est fides vera, ex vera cognitione proficiscens. Paulò post subdit, </w:t>
      </w:r>
      <w:r w:rsidRPr="00227C15">
        <w:rPr>
          <w:rFonts w:ascii="Times New Roman" w:hAnsi="Times New Roman" w:cs="Times New Roman"/>
          <w:i/>
          <w:iCs/>
          <w:sz w:val="30"/>
          <w:szCs w:val="30"/>
        </w:rPr>
        <w:t>Et glorificatus sum in eis.</w:t>
      </w:r>
      <w:r w:rsidRPr="00227C15">
        <w:rPr>
          <w:rFonts w:ascii="Times New Roman" w:hAnsi="Times New Roman" w:cs="Times New Roman"/>
          <w:sz w:val="30"/>
          <w:szCs w:val="30"/>
        </w:rPr>
        <w:t xml:space="preserve"> Haec est cognitionis &amp; fidei verae efficacitas: Quam confirmat, cùm paulò post ait, </w:t>
      </w:r>
      <w:r w:rsidRPr="00227C15">
        <w:rPr>
          <w:rFonts w:ascii="Times New Roman" w:hAnsi="Times New Roman" w:cs="Times New Roman"/>
          <w:i/>
          <w:iCs/>
          <w:sz w:val="30"/>
          <w:szCs w:val="30"/>
        </w:rPr>
        <w:t>Eos non esse de hoc Mundo.</w:t>
      </w:r>
      <w:r w:rsidRPr="00227C15">
        <w:rPr>
          <w:rFonts w:ascii="Times New Roman" w:hAnsi="Times New Roman" w:cs="Times New Roman"/>
          <w:sz w:val="30"/>
          <w:szCs w:val="30"/>
        </w:rPr>
        <w:t xml:space="preserve"> Exuerant enim veterem hominem Apostoli magna ex parte, &amp; induerant nouum, &amp; quotidie in hoc studium incumbebant. Locus ille apud Ioannem illustrat hunc Apostoli, quaenam sit vera Christi cognitio, vnde oriatur, quę item eius efficacitas. Nec plura de hoc loco dicam in praesentia: quia quae supra dixi de vera &amp; saluifica cognitione Dei, ad hanc etiam pertinent. </w:t>
      </w:r>
    </w:p>
    <w:p w14:paraId="58073A99" w14:textId="77777777" w:rsidR="00227C15" w:rsidRPr="00227C15" w:rsidRDefault="00227C15" w:rsidP="00227C15">
      <w:pPr>
        <w:rPr>
          <w:rFonts w:ascii="Times New Roman" w:hAnsi="Times New Roman" w:cs="Times New Roman"/>
          <w:sz w:val="30"/>
          <w:szCs w:val="30"/>
        </w:rPr>
      </w:pPr>
    </w:p>
    <w:p w14:paraId="285FE9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REGENERATIONE. </w:t>
      </w:r>
    </w:p>
    <w:p w14:paraId="02891A5D" w14:textId="77777777" w:rsidR="00227C15" w:rsidRPr="00227C15" w:rsidRDefault="00227C15" w:rsidP="00227C15">
      <w:pPr>
        <w:rPr>
          <w:rFonts w:ascii="Times New Roman" w:hAnsi="Times New Roman" w:cs="Times New Roman"/>
          <w:sz w:val="30"/>
          <w:szCs w:val="30"/>
        </w:rPr>
      </w:pPr>
    </w:p>
    <w:p w14:paraId="60C519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 locus maioris est momenti, qui est de Regeneratione: ea in hoc capite describitur potissimùm depositione veteris hominis, renouatione mentis, &amp; iuduitione noui hominis, qui secundùm Deum creatus est in iustitia &amp; sanctitate, versibus 22. 23. 24: quanquam duo etiam praecedentes versus 20. &amp; 21. eodem pertinent. De particularibus verò aliquot eius effectibus disserit </w:t>
      </w:r>
      <w:r w:rsidRPr="00227C15">
        <w:rPr>
          <w:rFonts w:ascii="Times New Roman" w:hAnsi="Times New Roman" w:cs="Times New Roman"/>
          <w:sz w:val="30"/>
          <w:szCs w:val="30"/>
        </w:rPr>
        <w:lastRenderedPageBreak/>
        <w:t xml:space="preserve">Apostolus reliquis versibus à vers. 25. ad finem vsque: de quibus seorsim etiam dicemus. </w:t>
      </w:r>
    </w:p>
    <w:p w14:paraId="046B95E8" w14:textId="77777777" w:rsidR="00227C15" w:rsidRPr="00227C15" w:rsidRDefault="00227C15" w:rsidP="00227C15">
      <w:pPr>
        <w:rPr>
          <w:rFonts w:ascii="Times New Roman" w:hAnsi="Times New Roman" w:cs="Times New Roman"/>
          <w:sz w:val="30"/>
          <w:szCs w:val="30"/>
        </w:rPr>
      </w:pPr>
    </w:p>
    <w:p w14:paraId="2E628C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regeneratione autem haec 9. capita ex praesenti Apostoli contextu colligo: </w:t>
      </w:r>
    </w:p>
    <w:p w14:paraId="15B3B15C" w14:textId="77777777" w:rsidR="00227C15" w:rsidRPr="00227C15" w:rsidRDefault="00227C15" w:rsidP="00227C15">
      <w:pPr>
        <w:rPr>
          <w:rFonts w:ascii="Times New Roman" w:hAnsi="Times New Roman" w:cs="Times New Roman"/>
          <w:sz w:val="30"/>
          <w:szCs w:val="30"/>
        </w:rPr>
      </w:pPr>
    </w:p>
    <w:p w14:paraId="29A7E1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Quinam regenerentur: Electi, cognitione &amp; fide Christi donati. Ideo ait vers. 20. </w:t>
      </w:r>
      <w:r w:rsidRPr="00227C15">
        <w:rPr>
          <w:rFonts w:ascii="Times New Roman" w:hAnsi="Times New Roman" w:cs="Times New Roman"/>
          <w:i/>
          <w:iCs/>
          <w:sz w:val="30"/>
          <w:szCs w:val="30"/>
        </w:rPr>
        <w:t>Vos autem non ita didicistis Christum:</w:t>
      </w:r>
      <w:r w:rsidRPr="00227C15">
        <w:rPr>
          <w:rFonts w:ascii="Times New Roman" w:hAnsi="Times New Roman" w:cs="Times New Roman"/>
          <w:sz w:val="30"/>
          <w:szCs w:val="30"/>
        </w:rPr>
        <w:t xml:space="preserve"> &amp; totum hunc sermonem ad fideles dirigit. </w:t>
      </w:r>
    </w:p>
    <w:p w14:paraId="28746623" w14:textId="77777777" w:rsidR="00227C15" w:rsidRPr="00227C15" w:rsidRDefault="00227C15" w:rsidP="00227C15">
      <w:pPr>
        <w:rPr>
          <w:rFonts w:ascii="Times New Roman" w:hAnsi="Times New Roman" w:cs="Times New Roman"/>
          <w:sz w:val="30"/>
          <w:szCs w:val="30"/>
        </w:rPr>
      </w:pPr>
    </w:p>
    <w:p w14:paraId="147F1A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Quidnam in homine regeneretur: Totus homo, tam corpus, quàm Anima, sed initio facto à mente. Ideo ait, </w:t>
      </w:r>
      <w:r w:rsidRPr="00227C15">
        <w:rPr>
          <w:rFonts w:ascii="Times New Roman" w:hAnsi="Times New Roman" w:cs="Times New Roman"/>
          <w:i/>
          <w:iCs/>
          <w:sz w:val="30"/>
          <w:szCs w:val="30"/>
        </w:rPr>
        <w:t>Renouari Spiritu mentis vestrae.</w:t>
      </w:r>
      <w:r w:rsidRPr="00227C15">
        <w:rPr>
          <w:rFonts w:ascii="Times New Roman" w:hAnsi="Times New Roman" w:cs="Times New Roman"/>
          <w:sz w:val="30"/>
          <w:szCs w:val="30"/>
        </w:rPr>
        <w:t xml:space="preserve"> </w:t>
      </w:r>
    </w:p>
    <w:p w14:paraId="6B2AFBF3" w14:textId="77777777" w:rsidR="00227C15" w:rsidRPr="00227C15" w:rsidRDefault="00227C15" w:rsidP="00227C15">
      <w:pPr>
        <w:rPr>
          <w:rFonts w:ascii="Times New Roman" w:hAnsi="Times New Roman" w:cs="Times New Roman"/>
          <w:sz w:val="30"/>
          <w:szCs w:val="30"/>
        </w:rPr>
      </w:pPr>
    </w:p>
    <w:p w14:paraId="6B1079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Quis regeneret: Christus vt Deus, per se. Ideo ait, </w:t>
      </w:r>
      <w:r w:rsidRPr="00227C15">
        <w:rPr>
          <w:rFonts w:ascii="Times New Roman" w:hAnsi="Times New Roman" w:cs="Times New Roman"/>
          <w:i/>
          <w:iCs/>
          <w:sz w:val="30"/>
          <w:szCs w:val="30"/>
        </w:rPr>
        <w:t>Edocti estis in Christo.</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 xml:space="preserve">Qui secundùm Deum creatus est. </w:t>
      </w:r>
    </w:p>
    <w:p w14:paraId="721FCC01" w14:textId="77777777" w:rsidR="00227C15" w:rsidRPr="00227C15" w:rsidRDefault="00227C15" w:rsidP="00227C15">
      <w:pPr>
        <w:rPr>
          <w:rFonts w:ascii="Times New Roman" w:hAnsi="Times New Roman" w:cs="Times New Roman"/>
          <w:sz w:val="30"/>
          <w:szCs w:val="30"/>
        </w:rPr>
      </w:pPr>
    </w:p>
    <w:p w14:paraId="48E22F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Ad quodnam exemplar perficienda sit regeneratio: ad exemplar iustitiae &amp; sanctitatis, quae est in Christo. Ideo ait, </w:t>
      </w:r>
      <w:r w:rsidRPr="00227C15">
        <w:rPr>
          <w:rFonts w:ascii="Times New Roman" w:hAnsi="Times New Roman" w:cs="Times New Roman"/>
          <w:i/>
          <w:iCs/>
          <w:sz w:val="30"/>
          <w:szCs w:val="30"/>
        </w:rPr>
        <w:t xml:space="preserve">sicut veritas est in Jesu. </w:t>
      </w:r>
    </w:p>
    <w:p w14:paraId="28466746" w14:textId="77777777" w:rsidR="00227C15" w:rsidRPr="00227C15" w:rsidRDefault="00227C15" w:rsidP="00227C15">
      <w:pPr>
        <w:rPr>
          <w:rFonts w:ascii="Times New Roman" w:hAnsi="Times New Roman" w:cs="Times New Roman"/>
          <w:sz w:val="30"/>
          <w:szCs w:val="30"/>
        </w:rPr>
      </w:pPr>
    </w:p>
    <w:p w14:paraId="2FF4AD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Quibus in rebus consistat regeneratio: In depositione veteris hominis, &amp; induitione noui. [page 323] Ideo ait, </w:t>
      </w:r>
      <w:r w:rsidRPr="00227C15">
        <w:rPr>
          <w:rFonts w:ascii="Times New Roman" w:hAnsi="Times New Roman" w:cs="Times New Roman"/>
          <w:i/>
          <w:iCs/>
          <w:sz w:val="30"/>
          <w:szCs w:val="30"/>
        </w:rPr>
        <w:t xml:space="preserve">Deponere veteres hominem: &amp; induere nouum. </w:t>
      </w:r>
    </w:p>
    <w:p w14:paraId="58ABA6D2" w14:textId="77777777" w:rsidR="00227C15" w:rsidRPr="00227C15" w:rsidRDefault="00227C15" w:rsidP="00227C15">
      <w:pPr>
        <w:rPr>
          <w:rFonts w:ascii="Times New Roman" w:hAnsi="Times New Roman" w:cs="Times New Roman"/>
          <w:sz w:val="30"/>
          <w:szCs w:val="30"/>
        </w:rPr>
      </w:pPr>
    </w:p>
    <w:p w14:paraId="4C2B9E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Quae sint partes huius hominis noui: vera iustitia, &amp; vera sanctitas. Ideo ait, </w:t>
      </w:r>
      <w:r w:rsidRPr="00227C15">
        <w:rPr>
          <w:rFonts w:ascii="Times New Roman" w:hAnsi="Times New Roman" w:cs="Times New Roman"/>
          <w:i/>
          <w:iCs/>
          <w:sz w:val="30"/>
          <w:szCs w:val="30"/>
        </w:rPr>
        <w:t xml:space="preserve">Qui creatus est in iustitia &amp; sanctitate vera. </w:t>
      </w:r>
    </w:p>
    <w:p w14:paraId="406E8660" w14:textId="77777777" w:rsidR="00227C15" w:rsidRPr="00227C15" w:rsidRDefault="00227C15" w:rsidP="00227C15">
      <w:pPr>
        <w:rPr>
          <w:rFonts w:ascii="Times New Roman" w:hAnsi="Times New Roman" w:cs="Times New Roman"/>
          <w:sz w:val="30"/>
          <w:szCs w:val="30"/>
        </w:rPr>
      </w:pPr>
    </w:p>
    <w:p w14:paraId="6B25F4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 Vbi &amp; quando fiat regeneratio: In hoc Mundo incipit, dum viuimus. Ideo ait in praesenti, Edocti estis renouari Spiritu mentis vestrae, nempe iam estis edocti: sed perficietur in Coelo, vt alibi habemus, Matth. 19. </w:t>
      </w:r>
    </w:p>
    <w:p w14:paraId="2A118FFD" w14:textId="77777777" w:rsidR="00227C15" w:rsidRPr="00227C15" w:rsidRDefault="00227C15" w:rsidP="00227C15">
      <w:pPr>
        <w:rPr>
          <w:rFonts w:ascii="Times New Roman" w:hAnsi="Times New Roman" w:cs="Times New Roman"/>
          <w:sz w:val="30"/>
          <w:szCs w:val="30"/>
        </w:rPr>
      </w:pPr>
    </w:p>
    <w:p w14:paraId="7ECDA5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VIII. Per quaenam fiat haec regeneratio: 1. per Spiritum S. tanquam immediatam, caussam. Ideo ait, </w:t>
      </w:r>
      <w:r w:rsidRPr="00227C15">
        <w:rPr>
          <w:rFonts w:ascii="Times New Roman" w:hAnsi="Times New Roman" w:cs="Times New Roman"/>
          <w:i/>
          <w:iCs/>
          <w:sz w:val="30"/>
          <w:szCs w:val="30"/>
        </w:rPr>
        <w:t>Spiritu mentis,</w:t>
      </w:r>
      <w:r w:rsidRPr="00227C15">
        <w:rPr>
          <w:rFonts w:ascii="Times New Roman" w:hAnsi="Times New Roman" w:cs="Times New Roman"/>
          <w:sz w:val="30"/>
          <w:szCs w:val="30"/>
        </w:rPr>
        <w:t xml:space="preserve"> id est, per Spiritum S. qui in mentibus vestris habitat 2. per cognitionem Christi, seu per verbum, cognitionem Christi adferens, tanquam per organum. Ideo ait, </w:t>
      </w:r>
      <w:r w:rsidRPr="00227C15">
        <w:rPr>
          <w:rFonts w:ascii="Times New Roman" w:hAnsi="Times New Roman" w:cs="Times New Roman"/>
          <w:i/>
          <w:iCs/>
          <w:sz w:val="30"/>
          <w:szCs w:val="30"/>
        </w:rPr>
        <w:t>Si modò audiuistis eum, &amp; edocti estis in eo.</w:t>
      </w:r>
      <w:r w:rsidRPr="00227C15">
        <w:rPr>
          <w:rFonts w:ascii="Times New Roman" w:hAnsi="Times New Roman" w:cs="Times New Roman"/>
          <w:sz w:val="30"/>
          <w:szCs w:val="30"/>
        </w:rPr>
        <w:t xml:space="preserve"> Cum hoc coniunguntur Sacramenta, &amp; in primis Baptismus. Eph. 5. </w:t>
      </w:r>
    </w:p>
    <w:p w14:paraId="3264D264" w14:textId="77777777" w:rsidR="00227C15" w:rsidRPr="00227C15" w:rsidRDefault="00227C15" w:rsidP="00227C15">
      <w:pPr>
        <w:rPr>
          <w:rFonts w:ascii="Times New Roman" w:hAnsi="Times New Roman" w:cs="Times New Roman"/>
          <w:sz w:val="30"/>
          <w:szCs w:val="30"/>
        </w:rPr>
      </w:pPr>
    </w:p>
    <w:p w14:paraId="60E822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IX. Ad quid, seu in quos fines fiat Regeneratio: vt seruiamus ei in iustitia, &amp; in sanctitate coram ipso. Item, vt ingrediamur in Regnum Coelorum. Ioan. 3. </w:t>
      </w:r>
    </w:p>
    <w:p w14:paraId="44719FEE" w14:textId="77777777" w:rsidR="00227C15" w:rsidRPr="00227C15" w:rsidRDefault="00227C15" w:rsidP="00227C15">
      <w:pPr>
        <w:rPr>
          <w:rFonts w:ascii="Times New Roman" w:hAnsi="Times New Roman" w:cs="Times New Roman"/>
          <w:sz w:val="30"/>
          <w:szCs w:val="30"/>
        </w:rPr>
      </w:pPr>
    </w:p>
    <w:p w14:paraId="56114E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X. De effectis aliquot speciatim in versibus insequentibus dicemus. In praesentia breuiter de prioribus nouem capitibus disseremus: sed si prius aliquid dixero de nominibus &amp; phrasibus, quibus regeneratio haec in S. Literis significatur. </w:t>
      </w:r>
    </w:p>
    <w:p w14:paraId="710899B6" w14:textId="77777777" w:rsidR="00227C15" w:rsidRPr="00227C15" w:rsidRDefault="00227C15" w:rsidP="00227C15">
      <w:pPr>
        <w:rPr>
          <w:rFonts w:ascii="Times New Roman" w:hAnsi="Times New Roman" w:cs="Times New Roman"/>
          <w:sz w:val="30"/>
          <w:szCs w:val="30"/>
        </w:rPr>
      </w:pPr>
    </w:p>
    <w:p w14:paraId="71FDBE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igitur hîc nomen habemus </w:t>
      </w:r>
      <w:r w:rsidRPr="00227C15">
        <w:rPr>
          <w:rFonts w:ascii="Times New Roman" w:hAnsi="Times New Roman" w:cs="Times New Roman"/>
          <w:i/>
          <w:iCs/>
          <w:sz w:val="30"/>
          <w:szCs w:val="30"/>
        </w:rPr>
        <w:t>Renouationis: Renouari (inquit) Spiritu mentis vestrae.</w:t>
      </w:r>
      <w:r w:rsidRPr="00227C15">
        <w:rPr>
          <w:rFonts w:ascii="Times New Roman" w:hAnsi="Times New Roman" w:cs="Times New Roman"/>
          <w:sz w:val="30"/>
          <w:szCs w:val="30"/>
        </w:rPr>
        <w:t xml:space="preserve"> Opponitur renouatio veteri corruptioni, quam habemus ex prima natiuitate: quia, </w:t>
      </w:r>
      <w:r w:rsidRPr="00227C15">
        <w:rPr>
          <w:rFonts w:ascii="Times New Roman" w:hAnsi="Times New Roman" w:cs="Times New Roman"/>
          <w:i/>
          <w:iCs/>
          <w:sz w:val="30"/>
          <w:szCs w:val="30"/>
        </w:rPr>
        <w:t>quod natum est ex carne, caro est.</w:t>
      </w:r>
      <w:r w:rsidRPr="00227C15">
        <w:rPr>
          <w:rFonts w:ascii="Times New Roman" w:hAnsi="Times New Roman" w:cs="Times New Roman"/>
          <w:sz w:val="30"/>
          <w:szCs w:val="30"/>
        </w:rPr>
        <w:t xml:space="preserve"> Ioan. 3. </w:t>
      </w:r>
    </w:p>
    <w:p w14:paraId="2E7E1C75" w14:textId="77777777" w:rsidR="00227C15" w:rsidRPr="00227C15" w:rsidRDefault="00227C15" w:rsidP="00227C15">
      <w:pPr>
        <w:rPr>
          <w:rFonts w:ascii="Times New Roman" w:hAnsi="Times New Roman" w:cs="Times New Roman"/>
          <w:sz w:val="30"/>
          <w:szCs w:val="30"/>
        </w:rPr>
      </w:pPr>
    </w:p>
    <w:p w14:paraId="371680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habemus huic affine nomen, nempe nomen, </w:t>
      </w:r>
      <w:r w:rsidRPr="00227C15">
        <w:rPr>
          <w:rFonts w:ascii="Times New Roman" w:hAnsi="Times New Roman" w:cs="Times New Roman"/>
          <w:i/>
          <w:iCs/>
          <w:sz w:val="30"/>
          <w:szCs w:val="30"/>
        </w:rPr>
        <w:t>nouae natiuitatis.</w:t>
      </w:r>
      <w:r w:rsidRPr="00227C15">
        <w:rPr>
          <w:rFonts w:ascii="Times New Roman" w:hAnsi="Times New Roman" w:cs="Times New Roman"/>
          <w:sz w:val="30"/>
          <w:szCs w:val="30"/>
        </w:rPr>
        <w:t xml:space="preserve"> Ioan. 3. </w:t>
      </w:r>
      <w:r w:rsidRPr="00227C15">
        <w:rPr>
          <w:rFonts w:ascii="Times New Roman" w:hAnsi="Times New Roman" w:cs="Times New Roman"/>
          <w:i/>
          <w:iCs/>
          <w:sz w:val="30"/>
          <w:szCs w:val="30"/>
        </w:rPr>
        <w:t>Oportet vos nasci denuo.</w:t>
      </w:r>
      <w:r w:rsidRPr="00227C15">
        <w:rPr>
          <w:rFonts w:ascii="Times New Roman" w:hAnsi="Times New Roman" w:cs="Times New Roman"/>
          <w:sz w:val="30"/>
          <w:szCs w:val="30"/>
        </w:rPr>
        <w:t xml:space="preserve"> Opponitur enim primae veterique natiuitati, quae ex carne est corrupta: haec autem noua ex Spiritu. Ioan. 3. </w:t>
      </w:r>
    </w:p>
    <w:p w14:paraId="7548EFB1" w14:textId="77777777" w:rsidR="00227C15" w:rsidRPr="00227C15" w:rsidRDefault="00227C15" w:rsidP="00227C15">
      <w:pPr>
        <w:rPr>
          <w:rFonts w:ascii="Times New Roman" w:hAnsi="Times New Roman" w:cs="Times New Roman"/>
          <w:sz w:val="30"/>
          <w:szCs w:val="30"/>
        </w:rPr>
      </w:pPr>
    </w:p>
    <w:p w14:paraId="0A2058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Consentit cum hoc nomen παλινγγενεσίας quo Paulus vsus est Tit. 3. </w:t>
      </w:r>
      <w:r w:rsidRPr="00227C15">
        <w:rPr>
          <w:rFonts w:ascii="Times New Roman" w:hAnsi="Times New Roman" w:cs="Times New Roman"/>
          <w:i/>
          <w:iCs/>
          <w:sz w:val="30"/>
          <w:szCs w:val="30"/>
        </w:rPr>
        <w:t>Per lauacrum (in quit)</w:t>
      </w:r>
      <w:r w:rsidRPr="00227C15">
        <w:rPr>
          <w:rFonts w:ascii="Times New Roman" w:hAnsi="Times New Roman" w:cs="Times New Roman"/>
          <w:sz w:val="30"/>
          <w:szCs w:val="30"/>
        </w:rPr>
        <w:t xml:space="preserve"> παλιγγενεσίας. Cum superiori verò, hoc est, cum nomine Renouationis conuenit, quod ibidem subdit Apostolus, nomen scilicet ἀνακαίνωσις, renouationis Spiritus S. Nam hoc vocabulo explicat prius docetque quid sit renasci, nil scilicet aliud, quàm renouarii: docet etiam, per quem fiat, per Spiritum S. sic etiam hic ἀνανεοῦσαι spiritu mentis. Opus igitur est non carnis, sed Spiritus, &amp; non è terra, sed è coelo est. Eodem nomine vocatur eiusdem consummatio, quę fiet in fine Mundi. Matth. 19. </w:t>
      </w:r>
      <w:r w:rsidRPr="00227C15">
        <w:rPr>
          <w:rFonts w:ascii="Times New Roman" w:hAnsi="Times New Roman" w:cs="Times New Roman"/>
          <w:i/>
          <w:iCs/>
          <w:sz w:val="30"/>
          <w:szCs w:val="30"/>
        </w:rPr>
        <w:t xml:space="preserve">Cùm venerit Filius hominis in regeneratione, </w:t>
      </w:r>
      <w:r w:rsidRPr="00227C15">
        <w:rPr>
          <w:rFonts w:ascii="Times New Roman" w:hAnsi="Times New Roman" w:cs="Times New Roman"/>
          <w:sz w:val="30"/>
          <w:szCs w:val="30"/>
        </w:rPr>
        <w:t xml:space="preserve">ἐν παλιγγενεσία, </w:t>
      </w:r>
      <w:r w:rsidRPr="00227C15">
        <w:rPr>
          <w:rFonts w:ascii="Times New Roman" w:hAnsi="Times New Roman" w:cs="Times New Roman"/>
          <w:i/>
          <w:iCs/>
          <w:sz w:val="30"/>
          <w:szCs w:val="30"/>
        </w:rPr>
        <w:t>sedebitis &amp; vos, &amp;c.</w:t>
      </w:r>
      <w:r w:rsidRPr="00227C15">
        <w:rPr>
          <w:rFonts w:ascii="Times New Roman" w:hAnsi="Times New Roman" w:cs="Times New Roman"/>
          <w:sz w:val="30"/>
          <w:szCs w:val="30"/>
        </w:rPr>
        <w:t xml:space="preserve"> </w:t>
      </w:r>
    </w:p>
    <w:p w14:paraId="15E87DAF" w14:textId="77777777" w:rsidR="00227C15" w:rsidRPr="00227C15" w:rsidRDefault="00227C15" w:rsidP="00227C15">
      <w:pPr>
        <w:rPr>
          <w:rFonts w:ascii="Times New Roman" w:hAnsi="Times New Roman" w:cs="Times New Roman"/>
          <w:sz w:val="30"/>
          <w:szCs w:val="30"/>
        </w:rPr>
      </w:pPr>
    </w:p>
    <w:p w14:paraId="132A51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Exprimitur hîc eadem Regeneratio duobus nominibus, depositione veteris hominis, &amp; induitione noui In his enim duobus consistit regeneratio, in depositione scilicet prioris formae terrenae, &amp; in susceptione nouae coelestis. </w:t>
      </w:r>
    </w:p>
    <w:p w14:paraId="599029C4" w14:textId="77777777" w:rsidR="00227C15" w:rsidRPr="00227C15" w:rsidRDefault="00227C15" w:rsidP="00227C15">
      <w:pPr>
        <w:rPr>
          <w:rFonts w:ascii="Times New Roman" w:hAnsi="Times New Roman" w:cs="Times New Roman"/>
          <w:sz w:val="30"/>
          <w:szCs w:val="30"/>
        </w:rPr>
      </w:pPr>
    </w:p>
    <w:p w14:paraId="0A9F22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Cum iis consentanea est Phrasis apud Prophetas: </w:t>
      </w:r>
      <w:r w:rsidRPr="00227C15">
        <w:rPr>
          <w:rFonts w:ascii="Times New Roman" w:hAnsi="Times New Roman" w:cs="Times New Roman"/>
          <w:i/>
          <w:iCs/>
          <w:sz w:val="30"/>
          <w:szCs w:val="30"/>
        </w:rPr>
        <w:t>Auferam (inquit Dominus) cor lapideum, dabo cor carneum</w:t>
      </w:r>
      <w:r w:rsidRPr="00227C15">
        <w:rPr>
          <w:rFonts w:ascii="Times New Roman" w:hAnsi="Times New Roman" w:cs="Times New Roman"/>
          <w:sz w:val="30"/>
          <w:szCs w:val="30"/>
        </w:rPr>
        <w:t xml:space="preserve"> [Ezech. 36.]. Item nomen frequentissimum apud Mosen, Prophetas, &amp; Apostolos, nempe circumcisio cordis. </w:t>
      </w:r>
    </w:p>
    <w:p w14:paraId="15F4364D" w14:textId="77777777" w:rsidR="00227C15" w:rsidRPr="00227C15" w:rsidRDefault="00227C15" w:rsidP="00227C15">
      <w:pPr>
        <w:rPr>
          <w:rFonts w:ascii="Times New Roman" w:hAnsi="Times New Roman" w:cs="Times New Roman"/>
          <w:sz w:val="30"/>
          <w:szCs w:val="30"/>
        </w:rPr>
      </w:pPr>
    </w:p>
    <w:p w14:paraId="54D3D6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2. Cor. 3. est alia phrasis: Transformatio vocatur in imaginem Dei. </w:t>
      </w:r>
      <w:r w:rsidRPr="00227C15">
        <w:rPr>
          <w:rFonts w:ascii="Times New Roman" w:hAnsi="Times New Roman" w:cs="Times New Roman"/>
          <w:i/>
          <w:iCs/>
          <w:sz w:val="30"/>
          <w:szCs w:val="30"/>
        </w:rPr>
        <w:t>In eandem imaginem transformamur a gloria in gloriam.</w:t>
      </w:r>
      <w:r w:rsidRPr="00227C15">
        <w:rPr>
          <w:rFonts w:ascii="Times New Roman" w:hAnsi="Times New Roman" w:cs="Times New Roman"/>
          <w:sz w:val="30"/>
          <w:szCs w:val="30"/>
        </w:rPr>
        <w:t xml:space="preserve"> Plura alia quoque leguntur nomina &amp; phrases, quibus haec regeneratio significatur &amp; describitur: sed haec satis. Eò autem haec spectant, quae dixi, vt significarem his duobus nominibus, quae hic apud Paulum habemus, nempe Renouationis mentis, &amp; depositionis veteris hominis, induitionisque noui, nil aliud significari, quàm ipsam παλιγγενείσα seu regenerationem: &amp; quibus potissimùm in rebus ea consistat. Nunc ad praemissa capi ta accedamus. </w:t>
      </w:r>
    </w:p>
    <w:p w14:paraId="5DD0455F" w14:textId="77777777" w:rsidR="00227C15" w:rsidRPr="00227C15" w:rsidRDefault="00227C15" w:rsidP="00227C15">
      <w:pPr>
        <w:rPr>
          <w:rFonts w:ascii="Times New Roman" w:hAnsi="Times New Roman" w:cs="Times New Roman"/>
          <w:sz w:val="30"/>
          <w:szCs w:val="30"/>
        </w:rPr>
      </w:pPr>
    </w:p>
    <w:p w14:paraId="1A0236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61F9BEDB" w14:textId="77777777" w:rsidR="00227C15" w:rsidRPr="00227C15" w:rsidRDefault="00227C15" w:rsidP="00227C15">
      <w:pPr>
        <w:rPr>
          <w:rFonts w:ascii="Times New Roman" w:hAnsi="Times New Roman" w:cs="Times New Roman"/>
          <w:sz w:val="30"/>
          <w:szCs w:val="30"/>
        </w:rPr>
      </w:pPr>
    </w:p>
    <w:p w14:paraId="451BB0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Soli Electi regenerantur. Ratio: quia soli etiam illi vocantur efficaciter è Mundo ad Christum, solique donantur fide, &amp; soli iustificantur, qui fuerunt praedestinati. Rom. 8. lustificatio autem à Regeneratione non separatur. Ad solos igitur electos pertinet Regeneratio. </w:t>
      </w:r>
    </w:p>
    <w:p w14:paraId="524089ED" w14:textId="77777777" w:rsidR="00227C15" w:rsidRPr="00227C15" w:rsidRDefault="00227C15" w:rsidP="00227C15">
      <w:pPr>
        <w:rPr>
          <w:rFonts w:ascii="Times New Roman" w:hAnsi="Times New Roman" w:cs="Times New Roman"/>
          <w:sz w:val="30"/>
          <w:szCs w:val="30"/>
        </w:rPr>
      </w:pPr>
    </w:p>
    <w:p w14:paraId="10F81B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Confirmant hoc verba Apostoli, qui illos solos renouari spiritu mentis docet, qui edocti sunt in Christo, id est, qui donati sunt vera &amp; efficaci Christi cognitione &amp; fide. Haec autem non est omnium, sed tantùm electorum, Tit. 1. </w:t>
      </w:r>
    </w:p>
    <w:p w14:paraId="19500F26" w14:textId="77777777" w:rsidR="00227C15" w:rsidRPr="00227C15" w:rsidRDefault="00227C15" w:rsidP="00227C15">
      <w:pPr>
        <w:rPr>
          <w:rFonts w:ascii="Times New Roman" w:hAnsi="Times New Roman" w:cs="Times New Roman"/>
          <w:sz w:val="30"/>
          <w:szCs w:val="30"/>
        </w:rPr>
      </w:pPr>
    </w:p>
    <w:p w14:paraId="2F61DF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Accedit quòd Regeneratio non postrema est inter benedictiones Spirituales, quibus in Christo benedicuntur electi omnes, &amp; ij quidem soli. Eph. 1. </w:t>
      </w:r>
    </w:p>
    <w:p w14:paraId="58CFA706" w14:textId="77777777" w:rsidR="00227C15" w:rsidRPr="00227C15" w:rsidRDefault="00227C15" w:rsidP="00227C15">
      <w:pPr>
        <w:rPr>
          <w:rFonts w:ascii="Times New Roman" w:hAnsi="Times New Roman" w:cs="Times New Roman"/>
          <w:sz w:val="30"/>
          <w:szCs w:val="30"/>
        </w:rPr>
      </w:pPr>
    </w:p>
    <w:p w14:paraId="314778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Denique Regeneratio quae hîc inchoatur, perficitur in finem vsque vitae, cùm in Coelum recipiuntur Animae sanctorum. Et Christus ait necessariam esse Regenerationem, si velimus ingredi in Regnum Coelorum, Ioan. 3. In illud autem Regnum non recipiuntur, nisi Electi, Rom. 8. Concludimus igitur ex hoc primo capite, qui se renatos esse sentiunt, id quod ab effectis regenerationis (de quibus postea) liquet: eos testimonium in se habere suae electionis, ac proinde certae &amp; immutabilis salutis suae. </w:t>
      </w:r>
    </w:p>
    <w:p w14:paraId="1DE9B915" w14:textId="77777777" w:rsidR="00227C15" w:rsidRPr="00227C15" w:rsidRDefault="00227C15" w:rsidP="00227C15">
      <w:pPr>
        <w:rPr>
          <w:rFonts w:ascii="Times New Roman" w:hAnsi="Times New Roman" w:cs="Times New Roman"/>
          <w:sz w:val="30"/>
          <w:szCs w:val="30"/>
        </w:rPr>
      </w:pPr>
    </w:p>
    <w:p w14:paraId="2A6E23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5E41EF66" w14:textId="77777777" w:rsidR="00227C15" w:rsidRPr="00227C15" w:rsidRDefault="00227C15" w:rsidP="00227C15">
      <w:pPr>
        <w:rPr>
          <w:rFonts w:ascii="Times New Roman" w:hAnsi="Times New Roman" w:cs="Times New Roman"/>
          <w:sz w:val="30"/>
          <w:szCs w:val="30"/>
        </w:rPr>
      </w:pPr>
    </w:p>
    <w:p w14:paraId="2289F69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Sed quid in homine regeneratur &amp; innouatur? Quidam sentiunt, solam partem inferiorem, vt vocant; non enim superiorem, id est, τὸν νοῦν opus habere regeneratione. Sed Apostolus contra, </w:t>
      </w:r>
      <w:r w:rsidRPr="00227C15">
        <w:rPr>
          <w:rFonts w:ascii="Times New Roman" w:hAnsi="Times New Roman" w:cs="Times New Roman"/>
          <w:i/>
          <w:iCs/>
          <w:sz w:val="30"/>
          <w:szCs w:val="30"/>
        </w:rPr>
        <w:t>Renouari Spiritu mentis vestrae</w:t>
      </w:r>
      <w:r w:rsidRPr="00227C15">
        <w:rPr>
          <w:rFonts w:ascii="Times New Roman" w:hAnsi="Times New Roman" w:cs="Times New Roman"/>
          <w:sz w:val="30"/>
          <w:szCs w:val="30"/>
        </w:rPr>
        <w:t xml:space="preserve"> [page 324] Mens enim &amp; cor corruptum est. Alij igitur contra, solam Mentem </w:t>
      </w:r>
      <w:r w:rsidRPr="00227C15">
        <w:rPr>
          <w:rFonts w:ascii="Times New Roman" w:hAnsi="Times New Roman" w:cs="Times New Roman"/>
          <w:sz w:val="30"/>
          <w:szCs w:val="30"/>
        </w:rPr>
        <w:lastRenderedPageBreak/>
        <w:t xml:space="preserve">renouarii aiunt, quia Apostolus dicit, </w:t>
      </w:r>
      <w:r w:rsidRPr="00227C15">
        <w:rPr>
          <w:rFonts w:ascii="Times New Roman" w:hAnsi="Times New Roman" w:cs="Times New Roman"/>
          <w:i/>
          <w:iCs/>
          <w:sz w:val="30"/>
          <w:szCs w:val="30"/>
        </w:rPr>
        <w:t>Renouari Spiritu mentis vestrae.</w:t>
      </w:r>
      <w:r w:rsidRPr="00227C15">
        <w:rPr>
          <w:rFonts w:ascii="Times New Roman" w:hAnsi="Times New Roman" w:cs="Times New Roman"/>
          <w:sz w:val="30"/>
          <w:szCs w:val="30"/>
        </w:rPr>
        <w:t xml:space="preserve"> Hanc enim solam capacem esse huius renouationis, quae in hac vita fit: corpus tum demum renouatum iri, cùm excitabitur à mortuis: &amp; hanc ob caussam diem resurrectionis, vocari diem Regenerationis, Matth. 19. &amp; alibi. Confirmare conantur, quia cùm Deus de hac praesenti regeneratione loquitur, cor tantùm nominat, id est, voluntatem &amp; mentem, dicendo: </w:t>
      </w:r>
      <w:r w:rsidRPr="00227C15">
        <w:rPr>
          <w:rFonts w:ascii="Times New Roman" w:hAnsi="Times New Roman" w:cs="Times New Roman"/>
          <w:i/>
          <w:iCs/>
          <w:sz w:val="30"/>
          <w:szCs w:val="30"/>
        </w:rPr>
        <w:t>Auferam cor lapideum, dabo carneum.</w:t>
      </w:r>
      <w:r w:rsidRPr="00227C15">
        <w:rPr>
          <w:rFonts w:ascii="Times New Roman" w:hAnsi="Times New Roman" w:cs="Times New Roman"/>
          <w:sz w:val="30"/>
          <w:szCs w:val="30"/>
        </w:rPr>
        <w:t xml:space="preserve"> Ezech. 36. Et Dauid, Psal. 51. </w:t>
      </w:r>
      <w:r w:rsidRPr="00227C15">
        <w:rPr>
          <w:rFonts w:ascii="Times New Roman" w:hAnsi="Times New Roman" w:cs="Times New Roman"/>
          <w:i/>
          <w:iCs/>
          <w:sz w:val="30"/>
          <w:szCs w:val="30"/>
        </w:rPr>
        <w:t xml:space="preserve">cor mundum crea in me Deus. </w:t>
      </w:r>
    </w:p>
    <w:p w14:paraId="21C502B4" w14:textId="77777777" w:rsidR="00227C15" w:rsidRPr="00227C15" w:rsidRDefault="00227C15" w:rsidP="00227C15">
      <w:pPr>
        <w:rPr>
          <w:rFonts w:ascii="Times New Roman" w:hAnsi="Times New Roman" w:cs="Times New Roman"/>
          <w:sz w:val="30"/>
          <w:szCs w:val="30"/>
        </w:rPr>
      </w:pPr>
    </w:p>
    <w:p w14:paraId="1E056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Aliquid isti dicunt, sed non totum. Certum est regenerationem inchoari in mente, quae constat intellectu ac voluntate, mentemque eam esse, quae cum primis renouatur: sed quòd negent corpus particeps esse huius praesentis renouationis, hoc prorsus pugnat cum Sacris Literis, &amp; cum experientia, quae est in Sanctis renatisque hominibus. Ioan. 3. Totum hominem renasci docet Christus, per Spiritum S. quia totus etiam natus est caro. Apostolus autem ad Corint. passim docet corpora etiam nostra templum esse Spiritus S. Spiritus autem sanctus ibi non dicitur inhabitare, vbi vim regenerationis non exerit. Vocantur etiam membra nostra, membra Christi. </w:t>
      </w:r>
      <w:r w:rsidRPr="00227C15">
        <w:rPr>
          <w:rFonts w:ascii="Times New Roman" w:hAnsi="Times New Roman" w:cs="Times New Roman"/>
          <w:i/>
          <w:iCs/>
          <w:sz w:val="30"/>
          <w:szCs w:val="30"/>
        </w:rPr>
        <w:t>Tollens ergo membrum Christi, faciam membrum meretricis? inquit Apostolus</w:t>
      </w:r>
      <w:r w:rsidRPr="00227C15">
        <w:rPr>
          <w:rFonts w:ascii="Times New Roman" w:hAnsi="Times New Roman" w:cs="Times New Roman"/>
          <w:sz w:val="30"/>
          <w:szCs w:val="30"/>
        </w:rPr>
        <w:t xml:space="preserve"> [1. Cor. 6.]: &amp; de corpore nostro loquitur. Quod autem nullo modo particeps est regenerationis, quae fit per Spiritum Christi, illud membrum Christi dici verè non potest. </w:t>
      </w:r>
    </w:p>
    <w:p w14:paraId="5067C2E6" w14:textId="77777777" w:rsidR="00227C15" w:rsidRPr="00227C15" w:rsidRDefault="00227C15" w:rsidP="00227C15">
      <w:pPr>
        <w:rPr>
          <w:rFonts w:ascii="Times New Roman" w:hAnsi="Times New Roman" w:cs="Times New Roman"/>
          <w:sz w:val="30"/>
          <w:szCs w:val="30"/>
        </w:rPr>
      </w:pPr>
    </w:p>
    <w:p w14:paraId="37ACC3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sanctificantur etiam membra nostra: ergo regenerantur: sanctificatio enim regeneratio est. Corpora autem sanctificari, docet Apostolus 1. Thes. 4. Dehortatur à scortatione, &amp; ait hanc esse Dei voluntatem, vt vnusquisque possideat vas suum in sanctificatione &amp; honore. De corporibus autem sanctorum cumprimis loquitur. Ergo etiam illa sanctificantur &amp; regenerantur. </w:t>
      </w:r>
    </w:p>
    <w:p w14:paraId="79E7202A" w14:textId="77777777" w:rsidR="00227C15" w:rsidRPr="00227C15" w:rsidRDefault="00227C15" w:rsidP="00227C15">
      <w:pPr>
        <w:rPr>
          <w:rFonts w:ascii="Times New Roman" w:hAnsi="Times New Roman" w:cs="Times New Roman"/>
          <w:sz w:val="30"/>
          <w:szCs w:val="30"/>
        </w:rPr>
      </w:pPr>
    </w:p>
    <w:p w14:paraId="32C9DD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cap. 5. </w:t>
      </w:r>
      <w:r w:rsidRPr="00227C15">
        <w:rPr>
          <w:rFonts w:ascii="Times New Roman" w:hAnsi="Times New Roman" w:cs="Times New Roman"/>
          <w:i/>
          <w:iCs/>
          <w:sz w:val="30"/>
          <w:szCs w:val="30"/>
        </w:rPr>
        <w:t>Ipse autem Deus pacis sanctificet vos totos: &amp; integer vester spiritus, &amp; anima &amp; corpus inculpatè in aduetum Domini Iesu Christi seruentur.</w:t>
      </w:r>
      <w:r w:rsidRPr="00227C15">
        <w:rPr>
          <w:rFonts w:ascii="Times New Roman" w:hAnsi="Times New Roman" w:cs="Times New Roman"/>
          <w:sz w:val="30"/>
          <w:szCs w:val="30"/>
        </w:rPr>
        <w:t xml:space="preserve"> </w:t>
      </w:r>
    </w:p>
    <w:p w14:paraId="05301881" w14:textId="77777777" w:rsidR="00227C15" w:rsidRPr="00227C15" w:rsidRDefault="00227C15" w:rsidP="00227C15">
      <w:pPr>
        <w:rPr>
          <w:rFonts w:ascii="Times New Roman" w:hAnsi="Times New Roman" w:cs="Times New Roman"/>
          <w:sz w:val="30"/>
          <w:szCs w:val="30"/>
        </w:rPr>
      </w:pPr>
    </w:p>
    <w:p w14:paraId="2128B5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igitur sentimus, totum hominem hîc sanctificari &amp; regenerari, sed initio facto à mente &amp; corde: inde verò efficacitatem spiritus deriuari in totum corpus, quod Spiritus S. subiicit spiritui &amp; menti nostrae, vt ei inseruiat. Sicut enim ex corde prauo, prauitates eius deriuantur in corpus: Prodeunt enim in corpus adulteria, in linguam blasphemiae, in manus homicidia, &amp; anima impij </w:t>
      </w:r>
      <w:r w:rsidRPr="00227C15">
        <w:rPr>
          <w:rFonts w:ascii="Times New Roman" w:hAnsi="Times New Roman" w:cs="Times New Roman"/>
          <w:sz w:val="30"/>
          <w:szCs w:val="30"/>
        </w:rPr>
        <w:lastRenderedPageBreak/>
        <w:t xml:space="preserve">mouet pedes ad effundendum sanguinem, &amp; ad alia scelera perpetranda, Matth. 15. sic etiam è corde bono &amp; regenerato, opera Sancti spiritus educuntur in corpus, vt sit castum, mundum, non furetur, non blasphemet, sed laudet lingua Deum, manibus operetur quod bonum est. Hinc igitur discamus, non minorem operam dandam nobis esse, vt hoc corpus exuat mores veteris hominis, &amp; induat mores noui, quàm vt Anima renouetur magis ac magis: imò si haec renouetur, fieri non posse, quin etiam externi in corpore &amp; per corpus mores mutentur. Nos enim totos quanti quanti sumus, esse Christi, eiusque membra: ac proinde glorificandum esse Deum non solùm in spiritu, sed etiam in corpore nostro, ad Corinth. scribit Apostolus. Proinde Paulus non solùm monuit, vt renouemur spiritu mentis nostrae, verùm etiam, vt non loquamur mendacium, vt ne furemur, &amp; vt nullus sermo corruptus exeat ex ore nostro: quae omnia certè per corpus perficiuntur [1. Cor. 6.]. </w:t>
      </w:r>
    </w:p>
    <w:p w14:paraId="31CC8DC6" w14:textId="77777777" w:rsidR="00227C15" w:rsidRPr="00227C15" w:rsidRDefault="00227C15" w:rsidP="00227C15">
      <w:pPr>
        <w:rPr>
          <w:rFonts w:ascii="Times New Roman" w:hAnsi="Times New Roman" w:cs="Times New Roman"/>
          <w:sz w:val="30"/>
          <w:szCs w:val="30"/>
        </w:rPr>
      </w:pPr>
    </w:p>
    <w:p w14:paraId="0F67A5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ad Rom. 10. non solùm corde credendum esse docet ad iustitiam: verùm etiam ore confitendum esse ad salutem. Falluntur ergo qui iactant se habere cor renouatum ac regeneratum, cùm interim corpus scateat ebrietatibus, libidinibus, obtrectationibus aliisque sceleribus. </w:t>
      </w:r>
    </w:p>
    <w:p w14:paraId="1651284E" w14:textId="77777777" w:rsidR="00227C15" w:rsidRPr="00227C15" w:rsidRDefault="00227C15" w:rsidP="00227C15">
      <w:pPr>
        <w:rPr>
          <w:rFonts w:ascii="Times New Roman" w:hAnsi="Times New Roman" w:cs="Times New Roman"/>
          <w:sz w:val="30"/>
          <w:szCs w:val="30"/>
        </w:rPr>
      </w:pPr>
    </w:p>
    <w:p w14:paraId="428408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5E5889ED" w14:textId="77777777" w:rsidR="00227C15" w:rsidRPr="00227C15" w:rsidRDefault="00227C15" w:rsidP="00227C15">
      <w:pPr>
        <w:rPr>
          <w:rFonts w:ascii="Times New Roman" w:hAnsi="Times New Roman" w:cs="Times New Roman"/>
          <w:sz w:val="30"/>
          <w:szCs w:val="30"/>
        </w:rPr>
      </w:pPr>
    </w:p>
    <w:p w14:paraId="05B02A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Avtor Regenerationis est Deus Pater, Filius &amp; Spiritus S. Sicut enim cuiusque hominis creatio, à Patre est per Filium, in Spiritu S. vt loquii solet scriptura &amp; Ecclesia: sic etiam eiusdem regeneratio: vnde etiam ipsa vocatur creatio Eph. 2. &amp; regeneratus, noua Creatura. Opus certè diuinum est, non humanum: &amp; è coelo, non è terra, Ioan. 3. Opera autem Dei ad extra, communia sunt trium personarum. Sed κατ᾽ ἐξοχὴν Patri attribuitur, &amp; in Christo, ac per Christum regenerari dicimur, Eph. 2. </w:t>
      </w:r>
      <w:r w:rsidRPr="00227C15">
        <w:rPr>
          <w:rFonts w:ascii="Times New Roman" w:hAnsi="Times New Roman" w:cs="Times New Roman"/>
          <w:i/>
          <w:iCs/>
          <w:sz w:val="30"/>
          <w:szCs w:val="30"/>
        </w:rPr>
        <w:t>ipsius opus sumus, conditi in Christo Iesu.</w:t>
      </w:r>
      <w:r w:rsidRPr="00227C15">
        <w:rPr>
          <w:rFonts w:ascii="Times New Roman" w:hAnsi="Times New Roman" w:cs="Times New Roman"/>
          <w:sz w:val="30"/>
          <w:szCs w:val="30"/>
        </w:rPr>
        <w:t xml:space="preserve"> Et Eph. 5. </w:t>
      </w:r>
      <w:r w:rsidRPr="00227C15">
        <w:rPr>
          <w:rFonts w:ascii="Times New Roman" w:hAnsi="Times New Roman" w:cs="Times New Roman"/>
          <w:i/>
          <w:iCs/>
          <w:sz w:val="30"/>
          <w:szCs w:val="30"/>
        </w:rPr>
        <w:t>dicitur Christus sanctificasse, &amp; purgasse Ecclesiam:</w:t>
      </w:r>
      <w:r w:rsidRPr="00227C15">
        <w:rPr>
          <w:rFonts w:ascii="Times New Roman" w:hAnsi="Times New Roman" w:cs="Times New Roman"/>
          <w:sz w:val="30"/>
          <w:szCs w:val="30"/>
        </w:rPr>
        <w:t xml:space="preserve"> haec autem est regeneratio. Item Ioan. 5. </w:t>
      </w:r>
      <w:r w:rsidRPr="00227C15">
        <w:rPr>
          <w:rFonts w:ascii="Times New Roman" w:hAnsi="Times New Roman" w:cs="Times New Roman"/>
          <w:i/>
          <w:iCs/>
          <w:sz w:val="30"/>
          <w:szCs w:val="30"/>
        </w:rPr>
        <w:t>Quaecunque operatur Pater, eadem &amp; Filius similiter operatur.</w:t>
      </w:r>
      <w:r w:rsidRPr="00227C15">
        <w:rPr>
          <w:rFonts w:ascii="Times New Roman" w:hAnsi="Times New Roman" w:cs="Times New Roman"/>
          <w:sz w:val="30"/>
          <w:szCs w:val="30"/>
        </w:rPr>
        <w:t xml:space="preserve"> Frequentissimè autem per Spiritum S. fieri hanc regenerationem legimus, vt hic &amp; supra cap. 3. &amp; Ioan. 3. &amp; ad Tit. 3. &amp; alibi. Autor igitur regenerationis, est Deus Pater, Filius, &amp; Spiritus S. Proinde vocat hic eam Apostolus nouum hominem, qui secundùm Deum creatus est. Quod igitur vocemur &amp; simus filij Dei, illud tam Filio &amp; Spiritui S. quàm Patri acceptum ferendum est: sed Patri inprimis, tanquam fonti sicut totius Deitatis, sic omnium diuinorum operum atque bonorum. Hoc in summa retinendum </w:t>
      </w:r>
      <w:r w:rsidRPr="00227C15">
        <w:rPr>
          <w:rFonts w:ascii="Times New Roman" w:hAnsi="Times New Roman" w:cs="Times New Roman"/>
          <w:sz w:val="30"/>
          <w:szCs w:val="30"/>
        </w:rPr>
        <w:lastRenderedPageBreak/>
        <w:t xml:space="preserve">est, ex opere regenerationis concludi, tam Filium &amp; Spiritum S. quàm Patrem, esse verum Deum: concludi item, totam salutem nostram, gratuitam esse, &amp; opus Dei, non autem virium humanarum. Quis [page 325] enim vnquam se ipsum genuit? Haereditas autem datur Filiis, quia filij sunt. Quare doctrina haec de autore regenerationis tum contra Arianos facit, tum contra Pelagianos, </w:t>
      </w:r>
    </w:p>
    <w:p w14:paraId="5261358A" w14:textId="77777777" w:rsidR="00227C15" w:rsidRPr="00227C15" w:rsidRDefault="00227C15" w:rsidP="00227C15">
      <w:pPr>
        <w:rPr>
          <w:rFonts w:ascii="Times New Roman" w:hAnsi="Times New Roman" w:cs="Times New Roman"/>
          <w:sz w:val="30"/>
          <w:szCs w:val="30"/>
        </w:rPr>
      </w:pPr>
    </w:p>
    <w:p w14:paraId="764FC6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etsi tota regeneratio à Deo est, &amp; opus est Dei: interim non negatur, quin Deus ad eam continuandam &amp; consummandam, nostrum requirat consensum, studium atque operam. Neque enim operatur in nobis, vt in stipitibus &amp; saxis, sed vt in hominibus mente &amp; voluntate praeditis: quanquam ipsum etiam velle, ipse operatur in nobis, Phil. 2. Proinde Apostolus non solùm supra simpliciter dixit, nos esse opus Dei conditos in Christo Iesu, &amp; negauit hoc deberi operibus nostris: sed etiam hîc adhortationem adhibuit, curemus renouarii spiritu mentis nostrae [Eph 2.]: &amp; ait, nos ita edoctos esse in ChristoErgo licet opus sit Spiritus S. cuique tamen Christiano danda est opera, vt haec inchoata in dies perficiatur. Atque haec de tertio. </w:t>
      </w:r>
    </w:p>
    <w:p w14:paraId="6D6DAF2C" w14:textId="77777777" w:rsidR="00227C15" w:rsidRPr="00227C15" w:rsidRDefault="00227C15" w:rsidP="00227C15">
      <w:pPr>
        <w:rPr>
          <w:rFonts w:ascii="Times New Roman" w:hAnsi="Times New Roman" w:cs="Times New Roman"/>
          <w:sz w:val="30"/>
          <w:szCs w:val="30"/>
        </w:rPr>
      </w:pPr>
    </w:p>
    <w:p w14:paraId="23E60B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QUARTO. </w:t>
      </w:r>
    </w:p>
    <w:p w14:paraId="4B5C5880" w14:textId="77777777" w:rsidR="00227C15" w:rsidRPr="00227C15" w:rsidRDefault="00227C15" w:rsidP="00227C15">
      <w:pPr>
        <w:rPr>
          <w:rFonts w:ascii="Times New Roman" w:hAnsi="Times New Roman" w:cs="Times New Roman"/>
          <w:sz w:val="30"/>
          <w:szCs w:val="30"/>
        </w:rPr>
      </w:pPr>
    </w:p>
    <w:p w14:paraId="30BC0B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Exemplar, ad quod regeneratio renouatioque nostri perficienda est, ipsa est perfecta, omnibusque numeris absolutissima Christi iustitia atque sanctitas: praesertim quanunc in coelo, deposita omni carnis corruptione, viuit cum Patre. Ipse igitur est idea nostrae coelestis natiuitatis, tum in terris inchoatę tum in coelo perficiendae. 1. Primùm, quia sicut neque qua Deus, neque quâ homo habet à carne &amp; sanguine, vt sit Filius Dei, sed à Patre: sic etiam nos, vt modò dictum est. 2. Deinde in ipso est plenitudo spiritus iustitiae, sanctitatis, gratiae &amp; veritatis, ita vt perfecta sit Patris &amp; quâ Deus, &amp; quam homo est, imago, ad quam nos primò conditi, &amp; deinde regeniti sumus ex parte, perfectissimè deposito toto veteri homine, in coelo regenerandi. Nunc enim de plenitudine duntaxat ipsius nos omnes accipimus, gratiam pro gratia, &amp; supra gratiam: hoc est, primitias tantùm accipimus de eius olenitudine, non autem plenitudinem ipsam. Ideo Apostolus ait, 1. Cor. 1. ipsum esse sapientiam nostram, institiam, sanctificationem &amp; redemtionem. Christus igitur cùm in terris aliàs, tum nunc maximè in coelis perfectissima idea est nostrae regenerationis, per quam deposito tandem toto planè veteri homine, </w:t>
      </w:r>
      <w:r w:rsidRPr="00227C15">
        <w:rPr>
          <w:rFonts w:ascii="Times New Roman" w:hAnsi="Times New Roman" w:cs="Times New Roman"/>
          <w:sz w:val="30"/>
          <w:szCs w:val="30"/>
        </w:rPr>
        <w:lastRenderedPageBreak/>
        <w:t xml:space="preserve">futuri sumus sicut Angeli Dei, victur. in perfectissima iustitia &amp; sanctitate: sic enim edocti sumus in Christo, huiusque rei complementum iam est in Christo lesu: sicut Apostolus docet, cùm ait, </w:t>
      </w:r>
      <w:r w:rsidRPr="00227C15">
        <w:rPr>
          <w:rFonts w:ascii="Times New Roman" w:hAnsi="Times New Roman" w:cs="Times New Roman"/>
          <w:i/>
          <w:iCs/>
          <w:sz w:val="30"/>
          <w:szCs w:val="30"/>
        </w:rPr>
        <w:t>Quemadmodum veritas est in Jesu.</w:t>
      </w:r>
      <w:r w:rsidRPr="00227C15">
        <w:rPr>
          <w:rFonts w:ascii="Times New Roman" w:hAnsi="Times New Roman" w:cs="Times New Roman"/>
          <w:sz w:val="30"/>
          <w:szCs w:val="30"/>
        </w:rPr>
        <w:t xml:space="preserve"> Nomine veteris hominis venit (vt diximus) totus homo, quatenus ex Adamo natus est animo &amp; corpore corruptus. Ita duplex est naturę corruptio: vna quae peccatum est, altera, quae tantum poena peccati. Christus illam veteris hominis partem non habuit, quam deponeret, illam inquam partem hominis, id est, naturae corruptionem, quae etiam peccatum est, &amp; caussa peccati: illam tamen habuit, quae tantùm poena peccati est, carnis nimirum infirmitatem, naturae imbecillitatem, &amp; mortem, quia similis factus est nobis per omnia excepto peccato. Hunc veterem hominem moriendo deposuit, &amp; nouum resurgendo induit, gloriam scilicet immortalitatis, exaltatus supra omnes Angelos. At nobis duplex deponendus est vetus homo, nempe vtraque naturae corruptio: &amp; duplex nouus induendus, tum ille qui in iustitia &amp; sanctitate vera consistit, tum ille coelestis, de quo. 1. Cor. 15. </w:t>
      </w:r>
      <w:r w:rsidRPr="00227C15">
        <w:rPr>
          <w:rFonts w:ascii="Times New Roman" w:hAnsi="Times New Roman" w:cs="Times New Roman"/>
          <w:i/>
          <w:iCs/>
          <w:sz w:val="30"/>
          <w:szCs w:val="30"/>
        </w:rPr>
        <w:t>Sicut portauimus. imaginem terrent, portabimus &amp; imaginem coelestis.</w:t>
      </w:r>
      <w:r w:rsidRPr="00227C15">
        <w:rPr>
          <w:rFonts w:ascii="Times New Roman" w:hAnsi="Times New Roman" w:cs="Times New Roman"/>
          <w:sz w:val="30"/>
          <w:szCs w:val="30"/>
        </w:rPr>
        <w:t xml:space="preserve"> Vtriusque autem veritas est in Christo Iesu. Cùm igitur Christus perfectissima sit idea totius nostrae regenerationis: in eum semper nobis intendendi sunt oculi fidei ac mentis nostrae, vt ex hoc intuitu, in imaginem eius magis ac magis quotidie transformemur, iuxta Apostoli exemplum &amp; doctrinam, dicentis, </w:t>
      </w:r>
      <w:r w:rsidRPr="00227C15">
        <w:rPr>
          <w:rFonts w:ascii="Times New Roman" w:hAnsi="Times New Roman" w:cs="Times New Roman"/>
          <w:i/>
          <w:iCs/>
          <w:sz w:val="30"/>
          <w:szCs w:val="30"/>
        </w:rPr>
        <w:t>Nos autem omnes retecta facie gloriam Domini vt in speculo intuentes, in eandem imaginem transformamur, ex gloria in gloriam, tanquam a Domini spiritu</w:t>
      </w:r>
      <w:r w:rsidRPr="00227C15">
        <w:rPr>
          <w:rFonts w:ascii="Times New Roman" w:hAnsi="Times New Roman" w:cs="Times New Roman"/>
          <w:sz w:val="30"/>
          <w:szCs w:val="30"/>
        </w:rPr>
        <w:t xml:space="preserve"> [2. Cor. 3.]. Ac de quarto capite satis. </w:t>
      </w:r>
    </w:p>
    <w:p w14:paraId="390C6844" w14:textId="77777777" w:rsidR="00227C15" w:rsidRPr="00227C15" w:rsidRDefault="00227C15" w:rsidP="00227C15">
      <w:pPr>
        <w:rPr>
          <w:rFonts w:ascii="Times New Roman" w:hAnsi="Times New Roman" w:cs="Times New Roman"/>
          <w:sz w:val="30"/>
          <w:szCs w:val="30"/>
        </w:rPr>
      </w:pPr>
    </w:p>
    <w:p w14:paraId="2C08DA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QVINTO. </w:t>
      </w:r>
    </w:p>
    <w:p w14:paraId="6AA4431B" w14:textId="77777777" w:rsidR="00227C15" w:rsidRPr="00227C15" w:rsidRDefault="00227C15" w:rsidP="00227C15">
      <w:pPr>
        <w:rPr>
          <w:rFonts w:ascii="Times New Roman" w:hAnsi="Times New Roman" w:cs="Times New Roman"/>
          <w:sz w:val="30"/>
          <w:szCs w:val="30"/>
        </w:rPr>
      </w:pPr>
    </w:p>
    <w:p w14:paraId="3AAF41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Qvintum caput est, quibus in rebus consistat Regeneratio. Hoc ex iis, quae modò diximus, plus quàm manifestum est: in depositione nempe veteris hominis, &amp; induitione noui: quam duplicem esse ostendi. mus: vnam quae hîc inchoatur, &amp; post mortem perficitur: alteram, quae in resurrectione futura est. Prior in depositione peccati, &amp; assumtione iustitiae posita est: altera in depositione mortalitatis &amp; ignominiae, &amp; in assumtione gloriosae resurrectionis ad aeternam vitam: de qua Apostolus 1. Cor. 15. </w:t>
      </w:r>
      <w:r w:rsidRPr="00227C15">
        <w:rPr>
          <w:rFonts w:ascii="Times New Roman" w:hAnsi="Times New Roman" w:cs="Times New Roman"/>
          <w:i/>
          <w:iCs/>
          <w:sz w:val="30"/>
          <w:szCs w:val="30"/>
        </w:rPr>
        <w:t>Seminatur</w:t>
      </w:r>
      <w:r w:rsidRPr="00227C15">
        <w:rPr>
          <w:rFonts w:ascii="Times New Roman" w:hAnsi="Times New Roman" w:cs="Times New Roman"/>
          <w:sz w:val="30"/>
          <w:szCs w:val="30"/>
        </w:rPr>
        <w:t xml:space="preserve"> (corpus) </w:t>
      </w:r>
      <w:r w:rsidRPr="00227C15">
        <w:rPr>
          <w:rFonts w:ascii="Times New Roman" w:hAnsi="Times New Roman" w:cs="Times New Roman"/>
          <w:i/>
          <w:iCs/>
          <w:sz w:val="30"/>
          <w:szCs w:val="30"/>
        </w:rPr>
        <w:t>corruptibile, resurget incorruptibile: seminatur ignominiosum, resurget gloriosum.</w:t>
      </w:r>
      <w:r w:rsidRPr="00227C15">
        <w:rPr>
          <w:rFonts w:ascii="Times New Roman" w:hAnsi="Times New Roman" w:cs="Times New Roman"/>
          <w:sz w:val="30"/>
          <w:szCs w:val="30"/>
        </w:rPr>
        <w:t xml:space="preserve"> Haec quidem speratur: prior autem hic inchoatur, atque in huius studium nobis incumbendum est, de qua propriè hic locutus est Apostolus. Sic enim edocti sumus in Christo, deponere scilicet veterem </w:t>
      </w:r>
      <w:r w:rsidRPr="00227C15">
        <w:rPr>
          <w:rFonts w:ascii="Times New Roman" w:hAnsi="Times New Roman" w:cs="Times New Roman"/>
          <w:sz w:val="30"/>
          <w:szCs w:val="30"/>
        </w:rPr>
        <w:lastRenderedPageBreak/>
        <w:t xml:space="preserve">hominem secundùm priorem conuersationem, &amp; induere nouum. Dicendo, secundùm priorem conuersationem, indicat se non de futura, sed de praesenti veteris hominis depositione, &amp; noui induitione loqui. Ergo de futura non est cur simus soliciti, nisi vt illam certò exspectemus. Sola enim Dei gratia fiet vt resurgamus, &amp; perfectam iustitiam ac sanctitatem consequamur: sed quam in hoc Mundo consequi possumus, in eius studio elabotandum randum est, [page 326] atque ad hanc hortatur Apostolus. </w:t>
      </w:r>
    </w:p>
    <w:p w14:paraId="708294CB" w14:textId="77777777" w:rsidR="00227C15" w:rsidRPr="00227C15" w:rsidRDefault="00227C15" w:rsidP="00227C15">
      <w:pPr>
        <w:rPr>
          <w:rFonts w:ascii="Times New Roman" w:hAnsi="Times New Roman" w:cs="Times New Roman"/>
          <w:sz w:val="30"/>
          <w:szCs w:val="30"/>
        </w:rPr>
      </w:pPr>
    </w:p>
    <w:p w14:paraId="5C9317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SEXTO. </w:t>
      </w:r>
    </w:p>
    <w:p w14:paraId="11F7593E" w14:textId="77777777" w:rsidR="00227C15" w:rsidRPr="00227C15" w:rsidRDefault="00227C15" w:rsidP="00227C15">
      <w:pPr>
        <w:rPr>
          <w:rFonts w:ascii="Times New Roman" w:hAnsi="Times New Roman" w:cs="Times New Roman"/>
          <w:sz w:val="30"/>
          <w:szCs w:val="30"/>
        </w:rPr>
      </w:pPr>
    </w:p>
    <w:p w14:paraId="592757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Cum verò haec ita se habeant, quaeritur sexto loco, quaenam sint partes huius noui hominis, qui induendus nobis est in hac vita. </w:t>
      </w:r>
    </w:p>
    <w:p w14:paraId="5551910A" w14:textId="77777777" w:rsidR="00227C15" w:rsidRPr="00227C15" w:rsidRDefault="00227C15" w:rsidP="00227C15">
      <w:pPr>
        <w:rPr>
          <w:rFonts w:ascii="Times New Roman" w:hAnsi="Times New Roman" w:cs="Times New Roman"/>
          <w:sz w:val="30"/>
          <w:szCs w:val="30"/>
        </w:rPr>
      </w:pPr>
    </w:p>
    <w:p w14:paraId="35361F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Respondet Apostolus, esse iustitiam &amp; sanctitatem veram, id est, sinceram, sineque hypocrisi. </w:t>
      </w:r>
      <w:r w:rsidRPr="00227C15">
        <w:rPr>
          <w:rFonts w:ascii="Times New Roman" w:hAnsi="Times New Roman" w:cs="Times New Roman"/>
          <w:i/>
          <w:iCs/>
          <w:sz w:val="30"/>
          <w:szCs w:val="30"/>
        </w:rPr>
        <w:t>Qui creatus est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in iustitia &amp; sanctitate vera.</w:t>
      </w:r>
      <w:r w:rsidRPr="00227C15">
        <w:rPr>
          <w:rFonts w:ascii="Times New Roman" w:hAnsi="Times New Roman" w:cs="Times New Roman"/>
          <w:sz w:val="30"/>
          <w:szCs w:val="30"/>
        </w:rPr>
        <w:t xml:space="preserve"> Diximus autem ex Scholiis, nomine iustitiae intelligi quicquid debemus Deo in prima tabula, &amp; quicquid proximo in secunda: Nomine autem sanctitatis, munditiem &amp; puritatem vitae, quo ad nos, conscientias &amp; corpora nostra. Apostolum igitur complexum esse quicquid Deo &amp; proximo debetur, &amp; omnem praeterea munditiem, quae in nobis esse debet, corporis &amp; animi. Hae sunt partes noui hominis: sicut contra partes veteris hominis sunt iniustitia &amp; impuritas, de qua Apostolus, </w:t>
      </w:r>
      <w:r w:rsidRPr="00227C15">
        <w:rPr>
          <w:rFonts w:ascii="Times New Roman" w:hAnsi="Times New Roman" w:cs="Times New Roman"/>
          <w:i/>
          <w:iCs/>
          <w:sz w:val="30"/>
          <w:szCs w:val="30"/>
        </w:rPr>
        <w:t>Dediderunt se</w:t>
      </w:r>
      <w:r w:rsidRPr="00227C15">
        <w:rPr>
          <w:rFonts w:ascii="Times New Roman" w:hAnsi="Times New Roman" w:cs="Times New Roman"/>
          <w:sz w:val="30"/>
          <w:szCs w:val="30"/>
        </w:rPr>
        <w:t xml:space="preserve"> (inquit) ἀσελγεία, </w:t>
      </w:r>
      <w:r w:rsidRPr="00227C15">
        <w:rPr>
          <w:rFonts w:ascii="Times New Roman" w:hAnsi="Times New Roman" w:cs="Times New Roman"/>
          <w:i/>
          <w:iCs/>
          <w:sz w:val="30"/>
          <w:szCs w:val="30"/>
        </w:rPr>
        <w:t>ad patrationem omnis impuritatis.</w:t>
      </w:r>
      <w:r w:rsidRPr="00227C15">
        <w:rPr>
          <w:rFonts w:ascii="Times New Roman" w:hAnsi="Times New Roman" w:cs="Times New Roman"/>
          <w:sz w:val="30"/>
          <w:szCs w:val="30"/>
        </w:rPr>
        <w:t xml:space="preserve"> Renati igitur quomodo illi dici possunt, nouaeque esse creaturae &amp; filij Dei, qui externis ceremoniis, &amp; auditu concionum contenti, praeterquàm quòd sunt &amp; in Deum &amp; in proximum iniusti, omni quoque impurae voluptatis genere diffluunt? </w:t>
      </w:r>
    </w:p>
    <w:p w14:paraId="7860568F" w14:textId="77777777" w:rsidR="00227C15" w:rsidRPr="00227C15" w:rsidRDefault="00227C15" w:rsidP="00227C15">
      <w:pPr>
        <w:rPr>
          <w:rFonts w:ascii="Times New Roman" w:hAnsi="Times New Roman" w:cs="Times New Roman"/>
          <w:sz w:val="30"/>
          <w:szCs w:val="30"/>
        </w:rPr>
      </w:pPr>
    </w:p>
    <w:p w14:paraId="22E5B4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SEPTIMO. </w:t>
      </w:r>
    </w:p>
    <w:p w14:paraId="6149377C" w14:textId="77777777" w:rsidR="00227C15" w:rsidRPr="00227C15" w:rsidRDefault="00227C15" w:rsidP="00227C15">
      <w:pPr>
        <w:rPr>
          <w:rFonts w:ascii="Times New Roman" w:hAnsi="Times New Roman" w:cs="Times New Roman"/>
          <w:sz w:val="30"/>
          <w:szCs w:val="30"/>
        </w:rPr>
      </w:pPr>
    </w:p>
    <w:p w14:paraId="50E26C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Vbinam &amp; quando fiat haec Regeneratio, ex his quae dicta sunt, perspicuum fit. In hoc Mundo inchoatur, &amp; dum sumus in hac vita: post mortem verò, &amp; in Coelo perficitur. Quare si quis hinc decedat non renatus per Spiritum S. nec renouatus spiritu mentis suae: huic post hanc vitam purgatioà peccatis, &amp; renascentia speranda non est. </w:t>
      </w:r>
      <w:r w:rsidRPr="00227C15">
        <w:rPr>
          <w:rFonts w:ascii="Times New Roman" w:hAnsi="Times New Roman" w:cs="Times New Roman"/>
          <w:i/>
          <w:iCs/>
          <w:sz w:val="30"/>
          <w:szCs w:val="30"/>
        </w:rPr>
        <w:t>Quando istinc excessum fuerit</w:t>
      </w:r>
      <w:r w:rsidRPr="00227C15">
        <w:rPr>
          <w:rFonts w:ascii="Times New Roman" w:hAnsi="Times New Roman" w:cs="Times New Roman"/>
          <w:sz w:val="30"/>
          <w:szCs w:val="30"/>
        </w:rPr>
        <w:t xml:space="preserve"> (dicebat Cyprianus) </w:t>
      </w:r>
      <w:r w:rsidRPr="00227C15">
        <w:rPr>
          <w:rFonts w:ascii="Times New Roman" w:hAnsi="Times New Roman" w:cs="Times New Roman"/>
          <w:i/>
          <w:iCs/>
          <w:sz w:val="30"/>
          <w:szCs w:val="30"/>
        </w:rPr>
        <w:t>nullus iam locus poenitentiae est, nullus satisfactionis effectus: hic vita aut amittitur, aut tenetur.</w:t>
      </w:r>
      <w:r w:rsidRPr="00227C15">
        <w:rPr>
          <w:rFonts w:ascii="Times New Roman" w:hAnsi="Times New Roman" w:cs="Times New Roman"/>
          <w:sz w:val="30"/>
          <w:szCs w:val="30"/>
        </w:rPr>
        <w:t xml:space="preserve"> Fuit haec doctrina Patrum omnium, S. literarum testimoniis comprobata. Si post hanc vitam nullus est resipiscentiae </w:t>
      </w:r>
      <w:r w:rsidRPr="00227C15">
        <w:rPr>
          <w:rFonts w:ascii="Times New Roman" w:hAnsi="Times New Roman" w:cs="Times New Roman"/>
          <w:sz w:val="30"/>
          <w:szCs w:val="30"/>
        </w:rPr>
        <w:lastRenderedPageBreak/>
        <w:t xml:space="preserve">locus: Ergo nec renascentiae aut renationis. Quid enim est resipiscentia μετάνοια aliud, quàm mutatio &amp; renouatio mentis? Ideo Christus, </w:t>
      </w:r>
      <w:r w:rsidRPr="00227C15">
        <w:rPr>
          <w:rFonts w:ascii="Times New Roman" w:hAnsi="Times New Roman" w:cs="Times New Roman"/>
          <w:i/>
          <w:iCs/>
          <w:sz w:val="30"/>
          <w:szCs w:val="30"/>
        </w:rPr>
        <w:t>Operemini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dum dies est: veniet nox, quando nemo poterit operari</w:t>
      </w:r>
      <w:r w:rsidRPr="00227C15">
        <w:rPr>
          <w:rFonts w:ascii="Times New Roman" w:hAnsi="Times New Roman" w:cs="Times New Roman"/>
          <w:sz w:val="30"/>
          <w:szCs w:val="30"/>
        </w:rPr>
        <w:t xml:space="preserve"> [Ioh. 12.] Nisi ergo hîc deponatur vetus homo, qui corrumpitur secundum concupiscentias deceptrices, &amp; induatur nouus, qui secundùm Deum creatus est in iustitia &amp; sanctitate vera: nisi inqua hic deponatur, id est, incipiat deponi: non est cur perfecta depositio in altero seculo speretur. </w:t>
      </w:r>
      <w:r w:rsidRPr="00227C15">
        <w:rPr>
          <w:rFonts w:ascii="Times New Roman" w:hAnsi="Times New Roman" w:cs="Times New Roman"/>
          <w:i/>
          <w:iCs/>
          <w:sz w:val="30"/>
          <w:szCs w:val="30"/>
        </w:rPr>
        <w:t>Nisi quis renatus fuerit</w:t>
      </w:r>
      <w:r w:rsidRPr="00227C15">
        <w:rPr>
          <w:rFonts w:ascii="Times New Roman" w:hAnsi="Times New Roman" w:cs="Times New Roman"/>
          <w:sz w:val="30"/>
          <w:szCs w:val="30"/>
        </w:rPr>
        <w:t xml:space="preserve"> (nempe hic) </w:t>
      </w:r>
      <w:r w:rsidRPr="00227C15">
        <w:rPr>
          <w:rFonts w:ascii="Times New Roman" w:hAnsi="Times New Roman" w:cs="Times New Roman"/>
          <w:i/>
          <w:iCs/>
          <w:sz w:val="30"/>
          <w:szCs w:val="30"/>
        </w:rPr>
        <w:t>ex aqua &amp; Spiritu S. non potest introire in regnum Dei.</w:t>
      </w:r>
      <w:r w:rsidRPr="00227C15">
        <w:rPr>
          <w:rFonts w:ascii="Times New Roman" w:hAnsi="Times New Roman" w:cs="Times New Roman"/>
          <w:sz w:val="30"/>
          <w:szCs w:val="30"/>
        </w:rPr>
        <w:t xml:space="preserve"> Quare fabulae sunt Platonicae, quae de igne purgatorio, quo animae defunctorum repurgentur in alio seculo, praedicantur &amp; scribuntur. Hîc docemur in Christo efficaciter deponere veterem hominem, &amp; induere nouum, &amp; renouari spiritu mentis nostrae: non autem docentur mortui: hic locus est huic doctrinae, non post mortem. </w:t>
      </w:r>
    </w:p>
    <w:p w14:paraId="1963D6DF" w14:textId="77777777" w:rsidR="00227C15" w:rsidRPr="00227C15" w:rsidRDefault="00227C15" w:rsidP="00227C15">
      <w:pPr>
        <w:rPr>
          <w:rFonts w:ascii="Times New Roman" w:hAnsi="Times New Roman" w:cs="Times New Roman"/>
          <w:sz w:val="30"/>
          <w:szCs w:val="30"/>
        </w:rPr>
      </w:pPr>
    </w:p>
    <w:p w14:paraId="2636ED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OCTAVO. </w:t>
      </w:r>
    </w:p>
    <w:p w14:paraId="2441FBBA" w14:textId="77777777" w:rsidR="00227C15" w:rsidRPr="00227C15" w:rsidRDefault="00227C15" w:rsidP="00227C15">
      <w:pPr>
        <w:rPr>
          <w:rFonts w:ascii="Times New Roman" w:hAnsi="Times New Roman" w:cs="Times New Roman"/>
          <w:sz w:val="30"/>
          <w:szCs w:val="30"/>
        </w:rPr>
      </w:pPr>
    </w:p>
    <w:p w14:paraId="1262D9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Octauum caput facilè expeditur, per quaenam fiat Regeneratio. Deus Pater, &amp; Filius, &amp; Spiritus S. caussa sunt efficiens, eaque per se (vt supra ostensum est) huius regenerationis: sed ad hanc mediis etiam vtitur externis, verbo nimirum, &amp; sacramentis, atque inprimis Baptismate. De verbo, quo Christus cognoscitur, &amp; fides in illum donatur, loquitur Apostolus, cùm ait, </w:t>
      </w:r>
      <w:r w:rsidRPr="00227C15">
        <w:rPr>
          <w:rFonts w:ascii="Times New Roman" w:hAnsi="Times New Roman" w:cs="Times New Roman"/>
          <w:i/>
          <w:iCs/>
          <w:sz w:val="30"/>
          <w:szCs w:val="30"/>
        </w:rPr>
        <w:t>Si quidem audiuistis Christum, &amp; in eo edocti estis deponere veterem hominem.</w:t>
      </w:r>
      <w:r w:rsidRPr="00227C15">
        <w:rPr>
          <w:rFonts w:ascii="Times New Roman" w:hAnsi="Times New Roman" w:cs="Times New Roman"/>
          <w:sz w:val="30"/>
          <w:szCs w:val="30"/>
        </w:rPr>
        <w:t xml:space="preserve"> Et Christus, </w:t>
      </w:r>
      <w:r w:rsidRPr="00227C15">
        <w:rPr>
          <w:rFonts w:ascii="Times New Roman" w:hAnsi="Times New Roman" w:cs="Times New Roman"/>
          <w:i/>
          <w:iCs/>
          <w:sz w:val="30"/>
          <w:szCs w:val="30"/>
        </w:rPr>
        <w:t>Mundi estis</w:t>
      </w:r>
      <w:r w:rsidRPr="00227C15">
        <w:rPr>
          <w:rFonts w:ascii="Times New Roman" w:hAnsi="Times New Roman" w:cs="Times New Roman"/>
          <w:sz w:val="30"/>
          <w:szCs w:val="30"/>
        </w:rPr>
        <w:t xml:space="preserve"> (inquit apud loan. cap. 15.) </w:t>
      </w:r>
      <w:r w:rsidRPr="00227C15">
        <w:rPr>
          <w:rFonts w:ascii="Times New Roman" w:hAnsi="Times New Roman" w:cs="Times New Roman"/>
          <w:i/>
          <w:iCs/>
          <w:sz w:val="30"/>
          <w:szCs w:val="30"/>
        </w:rPr>
        <w:t>per sermonem meum.</w:t>
      </w:r>
      <w:r w:rsidRPr="00227C15">
        <w:rPr>
          <w:rFonts w:ascii="Times New Roman" w:hAnsi="Times New Roman" w:cs="Times New Roman"/>
          <w:sz w:val="30"/>
          <w:szCs w:val="30"/>
        </w:rPr>
        <w:t xml:space="preserve"> De Baptismo &amp; verbo simul infra cap. 5. </w:t>
      </w:r>
      <w:r w:rsidRPr="00227C15">
        <w:rPr>
          <w:rFonts w:ascii="Times New Roman" w:hAnsi="Times New Roman" w:cs="Times New Roman"/>
          <w:i/>
          <w:iCs/>
          <w:sz w:val="30"/>
          <w:szCs w:val="30"/>
        </w:rPr>
        <w:t>Mundans</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eam lauacro. Aquae in verbo.</w:t>
      </w:r>
      <w:r w:rsidRPr="00227C15">
        <w:rPr>
          <w:rFonts w:ascii="Times New Roman" w:hAnsi="Times New Roman" w:cs="Times New Roman"/>
          <w:sz w:val="30"/>
          <w:szCs w:val="30"/>
        </w:rPr>
        <w:t xml:space="preserve"> Et Petrus ait, </w:t>
      </w:r>
      <w:r w:rsidRPr="00227C15">
        <w:rPr>
          <w:rFonts w:ascii="Times New Roman" w:hAnsi="Times New Roman" w:cs="Times New Roman"/>
          <w:i/>
          <w:iCs/>
          <w:sz w:val="30"/>
          <w:szCs w:val="30"/>
        </w:rPr>
        <w:t>Aquae, in qua seruatus est Noa cum familia, per Arcam, nunc respondere Baptismum nostrum, quo non corporis sordes abluuntur, sed quo fit, vt conscientia à peccatis mundata &amp; sanctificata, Deum inuocet, totaque ab eius ore pendeat</w:t>
      </w:r>
      <w:r w:rsidRPr="00227C15">
        <w:rPr>
          <w:rFonts w:ascii="Times New Roman" w:hAnsi="Times New Roman" w:cs="Times New Roman"/>
          <w:sz w:val="30"/>
          <w:szCs w:val="30"/>
        </w:rPr>
        <w:t xml:space="preserve"> [1 Pet. 3.]. Baptismus internus, est ipsa conscientiae à peccatis purgatio, mentis renouatio, hominis regeneratio: sed externus, id est, aqua, sacramentum est interni, &amp; organum, quo vtitur Spiritus S. ad nostri regenerationem, quemadmodum etiam vtitur verbo. Sed ad vtrumque necessaria est fides in adultis, qua quod significatur verbo, quod aqua praemonstratur, quod vtroque offertur à Deo, illud à nobis recipitur. Ideo de fide legimus Act. 15. </w:t>
      </w:r>
      <w:r w:rsidRPr="00227C15">
        <w:rPr>
          <w:rFonts w:ascii="Times New Roman" w:hAnsi="Times New Roman" w:cs="Times New Roman"/>
          <w:i/>
          <w:iCs/>
          <w:sz w:val="30"/>
          <w:szCs w:val="30"/>
        </w:rPr>
        <w:t>Fide purificant corda eorum:</w:t>
      </w:r>
      <w:r w:rsidRPr="00227C15">
        <w:rPr>
          <w:rFonts w:ascii="Times New Roman" w:hAnsi="Times New Roman" w:cs="Times New Roman"/>
          <w:sz w:val="30"/>
          <w:szCs w:val="30"/>
        </w:rPr>
        <w:t xml:space="preserve"> Hanc fidem Apostolus hîc significauit nomine cognitionis Christi, cùm dixit, </w:t>
      </w:r>
      <w:r w:rsidRPr="00227C15">
        <w:rPr>
          <w:rFonts w:ascii="Times New Roman" w:hAnsi="Times New Roman" w:cs="Times New Roman"/>
          <w:i/>
          <w:iCs/>
          <w:sz w:val="30"/>
          <w:szCs w:val="30"/>
        </w:rPr>
        <w:t>Si modò audiuistis eum</w:t>
      </w:r>
      <w:r w:rsidRPr="00227C15">
        <w:rPr>
          <w:rFonts w:ascii="Times New Roman" w:hAnsi="Times New Roman" w:cs="Times New Roman"/>
          <w:sz w:val="30"/>
          <w:szCs w:val="30"/>
        </w:rPr>
        <w:t xml:space="preserve"> (fides enim est ex auditu) </w:t>
      </w:r>
      <w:r w:rsidRPr="00227C15">
        <w:rPr>
          <w:rFonts w:ascii="Times New Roman" w:hAnsi="Times New Roman" w:cs="Times New Roman"/>
          <w:i/>
          <w:iCs/>
          <w:sz w:val="30"/>
          <w:szCs w:val="30"/>
        </w:rPr>
        <w:t>&amp; edocti estis in ipso,</w:t>
      </w:r>
      <w:r w:rsidRPr="00227C15">
        <w:rPr>
          <w:rFonts w:ascii="Times New Roman" w:hAnsi="Times New Roman" w:cs="Times New Roman"/>
          <w:sz w:val="30"/>
          <w:szCs w:val="30"/>
        </w:rPr>
        <w:t xml:space="preserve"> id est, veram eius cognitionem consecuti estis, </w:t>
      </w:r>
      <w:r w:rsidRPr="00227C15">
        <w:rPr>
          <w:rFonts w:ascii="Times New Roman" w:hAnsi="Times New Roman" w:cs="Times New Roman"/>
          <w:sz w:val="30"/>
          <w:szCs w:val="30"/>
        </w:rPr>
        <w:lastRenderedPageBreak/>
        <w:t xml:space="preserve">à qua impellamini, vt deponatis veterem hominem. Quia verò &amp; verbum &amp; Sacramenta per homines administrat: ideo etiam Ministri Ecclesiae, organa sunt Dei ad hanc rem. Paulus ait, </w:t>
      </w:r>
      <w:r w:rsidRPr="00227C15">
        <w:rPr>
          <w:rFonts w:ascii="Times New Roman" w:hAnsi="Times New Roman" w:cs="Times New Roman"/>
          <w:i/>
          <w:iCs/>
          <w:sz w:val="30"/>
          <w:szCs w:val="30"/>
        </w:rPr>
        <w:t>Ego genui vos in Christo,</w:t>
      </w:r>
      <w:r w:rsidRPr="00227C15">
        <w:rPr>
          <w:rFonts w:ascii="Times New Roman" w:hAnsi="Times New Roman" w:cs="Times New Roman"/>
          <w:sz w:val="30"/>
          <w:szCs w:val="30"/>
        </w:rPr>
        <w:t xml:space="preserve"> nempe ministerialiter. Haec igitur sunt vera &amp; ordinaria media, quibus Deus ad nostri regenerationem vtitur, Verbum, Sacramenta, ministerium Ecclesiasticum, fides: Spiritu S. efficaciter per Sacramenta &amp; verbum in nobis operante, fidem excitante, &amp; per sanguinem Christi fide apprehensum, corda conscientiasque nostras à peccatis lauante atque purgant, &amp; in nouam creaturam effingente. Proxima enim caussa, per quam nos regeregenerat [page 327] Deus, est vis &amp; efficacitas Spiritus S. in corda nostra diffusi, vt Tit. 3. docetur, vbi sic loquitur Apostolus, </w:t>
      </w:r>
      <w:r w:rsidRPr="00227C15">
        <w:rPr>
          <w:rFonts w:ascii="Times New Roman" w:hAnsi="Times New Roman" w:cs="Times New Roman"/>
          <w:i/>
          <w:iCs/>
          <w:sz w:val="30"/>
          <w:szCs w:val="30"/>
        </w:rPr>
        <w:t>secundum suam misericordiam saluos nos fecit per lauacrum regenerationis &amp; renouationis Spiritus S. quem effudit in nos abundè per Iesum Christum Seruatorem nostrum.</w:t>
      </w:r>
      <w:r w:rsidRPr="00227C15">
        <w:rPr>
          <w:rFonts w:ascii="Times New Roman" w:hAnsi="Times New Roman" w:cs="Times New Roman"/>
          <w:sz w:val="30"/>
          <w:szCs w:val="30"/>
        </w:rPr>
        <w:t xml:space="preserve"> Atque haec de octauo capite. Sequitur nonum de fine. </w:t>
      </w:r>
    </w:p>
    <w:p w14:paraId="75335011" w14:textId="77777777" w:rsidR="00227C15" w:rsidRPr="00227C15" w:rsidRDefault="00227C15" w:rsidP="00227C15">
      <w:pPr>
        <w:rPr>
          <w:rFonts w:ascii="Times New Roman" w:hAnsi="Times New Roman" w:cs="Times New Roman"/>
          <w:sz w:val="30"/>
          <w:szCs w:val="30"/>
        </w:rPr>
      </w:pPr>
    </w:p>
    <w:p w14:paraId="4C9394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NONO. </w:t>
      </w:r>
    </w:p>
    <w:p w14:paraId="54B5347D" w14:textId="77777777" w:rsidR="00227C15" w:rsidRPr="00227C15" w:rsidRDefault="00227C15" w:rsidP="00227C15">
      <w:pPr>
        <w:rPr>
          <w:rFonts w:ascii="Times New Roman" w:hAnsi="Times New Roman" w:cs="Times New Roman"/>
          <w:sz w:val="30"/>
          <w:szCs w:val="30"/>
        </w:rPr>
      </w:pPr>
    </w:p>
    <w:p w14:paraId="46AB83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Vltimus finis est, vt possimus in Coelo tandem regenerare cum Christo. </w:t>
      </w:r>
      <w:r w:rsidRPr="00227C15">
        <w:rPr>
          <w:rFonts w:ascii="Times New Roman" w:hAnsi="Times New Roman" w:cs="Times New Roman"/>
          <w:i/>
          <w:iCs/>
          <w:sz w:val="30"/>
          <w:szCs w:val="30"/>
        </w:rPr>
        <w:t>In illud enim nihil immundum ingredietur,</w:t>
      </w:r>
      <w:r w:rsidRPr="00227C15">
        <w:rPr>
          <w:rFonts w:ascii="Times New Roman" w:hAnsi="Times New Roman" w:cs="Times New Roman"/>
          <w:sz w:val="30"/>
          <w:szCs w:val="30"/>
        </w:rPr>
        <w:t xml:space="preserve"> vt Apoc. 21. &amp; 22. describitur. </w:t>
      </w:r>
      <w:r w:rsidRPr="00227C15">
        <w:rPr>
          <w:rFonts w:ascii="Times New Roman" w:hAnsi="Times New Roman" w:cs="Times New Roman"/>
          <w:i/>
          <w:iCs/>
          <w:sz w:val="30"/>
          <w:szCs w:val="30"/>
        </w:rPr>
        <w:t>Caro item &amp; sanguis</w:t>
      </w:r>
      <w:r w:rsidRPr="00227C15">
        <w:rPr>
          <w:rFonts w:ascii="Times New Roman" w:hAnsi="Times New Roman" w:cs="Times New Roman"/>
          <w:sz w:val="30"/>
          <w:szCs w:val="30"/>
        </w:rPr>
        <w:t xml:space="preserve"> (inmundus) </w:t>
      </w:r>
      <w:r w:rsidRPr="00227C15">
        <w:rPr>
          <w:rFonts w:ascii="Times New Roman" w:hAnsi="Times New Roman" w:cs="Times New Roman"/>
          <w:i/>
          <w:iCs/>
          <w:sz w:val="30"/>
          <w:szCs w:val="30"/>
        </w:rPr>
        <w:t>regnum Dei non possidebunt,</w:t>
      </w:r>
      <w:r w:rsidRPr="00227C15">
        <w:rPr>
          <w:rFonts w:ascii="Times New Roman" w:hAnsi="Times New Roman" w:cs="Times New Roman"/>
          <w:sz w:val="30"/>
          <w:szCs w:val="30"/>
        </w:rPr>
        <w:t xml:space="preserve"> ait Apostolus. 1. Corin. 15. Et Christus ait Ioan. 3. </w:t>
      </w:r>
      <w:r w:rsidRPr="00227C15">
        <w:rPr>
          <w:rFonts w:ascii="Times New Roman" w:hAnsi="Times New Roman" w:cs="Times New Roman"/>
          <w:i/>
          <w:iCs/>
          <w:sz w:val="30"/>
          <w:szCs w:val="30"/>
        </w:rPr>
        <w:t>Quod natum est ex carne, carnem esse: nisi quis autem renascatur, &amp; ex carne fiat Spiritus, cum non posse videre regnum Dei.</w:t>
      </w:r>
      <w:r w:rsidRPr="00227C15">
        <w:rPr>
          <w:rFonts w:ascii="Times New Roman" w:hAnsi="Times New Roman" w:cs="Times New Roman"/>
          <w:sz w:val="30"/>
          <w:szCs w:val="30"/>
        </w:rPr>
        <w:t xml:space="preserve"> Vt igitur in illud tandem regnum admitti possimus: necessaria est regeneratio, purgatio à peccatis, &amp; vt nouae fiamus creaturae. Hunc finem Tit. 3. expressit Apostolus, dicendo, </w:t>
      </w:r>
      <w:r w:rsidRPr="00227C15">
        <w:rPr>
          <w:rFonts w:ascii="Times New Roman" w:hAnsi="Times New Roman" w:cs="Times New Roman"/>
          <w:i/>
          <w:iCs/>
          <w:sz w:val="30"/>
          <w:szCs w:val="30"/>
        </w:rPr>
        <w:t>Saluos nos fecit per lauacrum Regenerationis, vt iustificati gratia ipsius, haeredes efficeremur vitae aeternae.</w:t>
      </w:r>
      <w:r w:rsidRPr="00227C15">
        <w:rPr>
          <w:rFonts w:ascii="Times New Roman" w:hAnsi="Times New Roman" w:cs="Times New Roman"/>
          <w:sz w:val="30"/>
          <w:szCs w:val="30"/>
        </w:rPr>
        <w:t xml:space="preserve"> Hic est igitur vltimus finis. Sed alij sunt fines intermedij &amp; subalterni, qui omnes eò reducuntur, vt facti nouae creaturae, homines spirituales atque coelestes, nouam etiam, spiritualem, atque Coelestem vitam degere possimus, &amp; fructus spiritus proferre, verè cognoscere Deum, fidere Deo, amare Deum, legemque eius seruare, ad eius gloriam &amp; Ecclesiae aedificationem, vtque tandem per viam bonorum operum, in regnum Coelorum perducamur. Ideo Apostolus ait, hunc nouum &amp; spiritualem hominem creari in iustitia &amp; sanctitate vera, vt scilicet possimus verè iusta &amp; sancta omnia praestare, &amp; vt non ampliùs viuamus secundum priorem conuersationem veteris hominis, sed secundùm nouum hominem: nec ambulemus ampliùs sicut caeterae Gentes, sed sicut filij Dei: atque (vt in </w:t>
      </w:r>
      <w:r w:rsidRPr="00227C15">
        <w:rPr>
          <w:rFonts w:ascii="Times New Roman" w:hAnsi="Times New Roman" w:cs="Times New Roman"/>
          <w:sz w:val="30"/>
          <w:szCs w:val="30"/>
        </w:rPr>
        <w:lastRenderedPageBreak/>
        <w:t xml:space="preserve">cantico Zachariae habemus) </w:t>
      </w:r>
      <w:r w:rsidRPr="00227C15">
        <w:rPr>
          <w:rFonts w:ascii="Times New Roman" w:hAnsi="Times New Roman" w:cs="Times New Roman"/>
          <w:i/>
          <w:iCs/>
          <w:sz w:val="30"/>
          <w:szCs w:val="30"/>
        </w:rPr>
        <w:t>vt de manu inimicorum nostrorum liberati, seruiamus illi in iustitia &amp; sanctitate coram ipso omnibus diebus nostris,</w:t>
      </w:r>
      <w:r w:rsidRPr="00227C15">
        <w:rPr>
          <w:rFonts w:ascii="Times New Roman" w:hAnsi="Times New Roman" w:cs="Times New Roman"/>
          <w:sz w:val="30"/>
          <w:szCs w:val="30"/>
        </w:rPr>
        <w:t xml:space="preserve"> [Luc. 1.] id est, vitae nostrae. Liberamur autem reapse de manibus inimicorum nostrorum, Satanae, carnis, peccati, per regenerationem. </w:t>
      </w:r>
    </w:p>
    <w:p w14:paraId="3CE12C34" w14:textId="77777777" w:rsidR="00227C15" w:rsidRPr="00227C15" w:rsidRDefault="00227C15" w:rsidP="00227C15">
      <w:pPr>
        <w:rPr>
          <w:rFonts w:ascii="Times New Roman" w:hAnsi="Times New Roman" w:cs="Times New Roman"/>
          <w:sz w:val="30"/>
          <w:szCs w:val="30"/>
        </w:rPr>
      </w:pPr>
    </w:p>
    <w:p w14:paraId="2569AB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Meminerimus ergo in quos fines baptinati &amp; regenerati simus: atque in hos fines semper intentisimus, omniaque nostra studia dirigamus ad gloriam Dei, &amp; aedificationem Ecclesiae, salutemque nostram. </w:t>
      </w:r>
    </w:p>
    <w:p w14:paraId="61D785A1" w14:textId="77777777" w:rsidR="00227C15" w:rsidRPr="00227C15" w:rsidRDefault="00227C15" w:rsidP="00227C15">
      <w:pPr>
        <w:rPr>
          <w:rFonts w:ascii="Times New Roman" w:hAnsi="Times New Roman" w:cs="Times New Roman"/>
          <w:sz w:val="30"/>
          <w:szCs w:val="30"/>
        </w:rPr>
      </w:pPr>
    </w:p>
    <w:p w14:paraId="242E4D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DECIMO. </w:t>
      </w:r>
    </w:p>
    <w:p w14:paraId="1F600370" w14:textId="77777777" w:rsidR="00227C15" w:rsidRPr="00227C15" w:rsidRDefault="00227C15" w:rsidP="00227C15">
      <w:pPr>
        <w:rPr>
          <w:rFonts w:ascii="Times New Roman" w:hAnsi="Times New Roman" w:cs="Times New Roman"/>
          <w:sz w:val="30"/>
          <w:szCs w:val="30"/>
        </w:rPr>
      </w:pPr>
    </w:p>
    <w:p w14:paraId="4170B4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finibus colliguntur effecta. Proinde quosdam peculiares fructus veteris hominis subiicit Apostolus, &amp; ab illis dehortatur, atque ad contrarios, qui sunt fructus spiritus &amp; noui hominis, nos extimulat. Nunc de iis aliquid dicendum est, ex versibus, 25. &amp; deinceps ad finem vsque. Ac primùm de vitando mendacio, &amp; persequenda veritate. Ait enim: </w:t>
      </w:r>
      <w:r w:rsidRPr="00227C15">
        <w:rPr>
          <w:rFonts w:ascii="Times New Roman" w:hAnsi="Times New Roman" w:cs="Times New Roman"/>
          <w:i/>
          <w:iCs/>
          <w:sz w:val="30"/>
          <w:szCs w:val="30"/>
        </w:rPr>
        <w:t>Quapropter deposito mendacio, loquimini veritatem, quia sumus inuicem membra, &amp;c.</w:t>
      </w:r>
      <w:r w:rsidRPr="00227C15">
        <w:rPr>
          <w:rFonts w:ascii="Times New Roman" w:hAnsi="Times New Roman" w:cs="Times New Roman"/>
          <w:sz w:val="30"/>
          <w:szCs w:val="30"/>
        </w:rPr>
        <w:t xml:space="preserve"> </w:t>
      </w:r>
    </w:p>
    <w:p w14:paraId="1BCF6A20" w14:textId="77777777" w:rsidR="00227C15" w:rsidRPr="00227C15" w:rsidRDefault="00227C15" w:rsidP="00227C15">
      <w:pPr>
        <w:rPr>
          <w:rFonts w:ascii="Times New Roman" w:hAnsi="Times New Roman" w:cs="Times New Roman"/>
          <w:sz w:val="30"/>
          <w:szCs w:val="30"/>
        </w:rPr>
      </w:pPr>
    </w:p>
    <w:p w14:paraId="7F26FF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MENDACIO. </w:t>
      </w:r>
    </w:p>
    <w:p w14:paraId="1636F60F" w14:textId="77777777" w:rsidR="00227C15" w:rsidRPr="00227C15" w:rsidRDefault="00227C15" w:rsidP="00227C15">
      <w:pPr>
        <w:rPr>
          <w:rFonts w:ascii="Times New Roman" w:hAnsi="Times New Roman" w:cs="Times New Roman"/>
          <w:sz w:val="30"/>
          <w:szCs w:val="30"/>
        </w:rPr>
      </w:pPr>
    </w:p>
    <w:p w14:paraId="558A68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dicit Apostolus: </w:t>
      </w:r>
    </w:p>
    <w:p w14:paraId="39C4BDF0" w14:textId="77777777" w:rsidR="00227C15" w:rsidRPr="00227C15" w:rsidRDefault="00227C15" w:rsidP="00227C15">
      <w:pPr>
        <w:rPr>
          <w:rFonts w:ascii="Times New Roman" w:hAnsi="Times New Roman" w:cs="Times New Roman"/>
          <w:sz w:val="30"/>
          <w:szCs w:val="30"/>
        </w:rPr>
      </w:pPr>
    </w:p>
    <w:p w14:paraId="4BB776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Deponendum esse mendacium, hoc est, nullo modo amplius esse mentiendum, nempe nec verbis, nec factis. </w:t>
      </w:r>
    </w:p>
    <w:p w14:paraId="584176AE" w14:textId="77777777" w:rsidR="00227C15" w:rsidRPr="00227C15" w:rsidRDefault="00227C15" w:rsidP="00227C15">
      <w:pPr>
        <w:rPr>
          <w:rFonts w:ascii="Times New Roman" w:hAnsi="Times New Roman" w:cs="Times New Roman"/>
          <w:sz w:val="30"/>
          <w:szCs w:val="30"/>
        </w:rPr>
      </w:pPr>
    </w:p>
    <w:p w14:paraId="6272D8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Alterum contrà, sed semper sequendam esse veritatem, nempe &amp; lingua &amp; opere, id est, sincere agendum esse cum fratribus. </w:t>
      </w:r>
    </w:p>
    <w:p w14:paraId="6AF56B99" w14:textId="77777777" w:rsidR="00227C15" w:rsidRPr="00227C15" w:rsidRDefault="00227C15" w:rsidP="00227C15">
      <w:pPr>
        <w:rPr>
          <w:rFonts w:ascii="Times New Roman" w:hAnsi="Times New Roman" w:cs="Times New Roman"/>
          <w:sz w:val="30"/>
          <w:szCs w:val="30"/>
        </w:rPr>
      </w:pPr>
    </w:p>
    <w:p w14:paraId="642DAE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Addit caussam vnam tanquam acutissimum stimulum, </w:t>
      </w:r>
      <w:r w:rsidRPr="00227C15">
        <w:rPr>
          <w:rFonts w:ascii="Times New Roman" w:hAnsi="Times New Roman" w:cs="Times New Roman"/>
          <w:i/>
          <w:iCs/>
          <w:sz w:val="30"/>
          <w:szCs w:val="30"/>
        </w:rPr>
        <w:t>Quia</w:t>
      </w:r>
      <w:r w:rsidRPr="00227C15">
        <w:rPr>
          <w:rFonts w:ascii="Times New Roman" w:hAnsi="Times New Roman" w:cs="Times New Roman"/>
          <w:sz w:val="30"/>
          <w:szCs w:val="30"/>
        </w:rPr>
        <w:t xml:space="preserve"> (inquit) sumus inuicem membra. Ita exposuimus hunc locum: damnari scilicet quicquid pugnat cum veritate: Veritatis autem nomine intelligi sinceritatem &amp; candorem, tum in verbis, tum in factis: hoc autem proprium esse membrorum Christi &amp; filiorum Dei, nempe vt sint sinceri &amp; candidi. Interim dubium non est, quin speciatim damnet id, quod propriè vocamus Mendacium. </w:t>
      </w:r>
    </w:p>
    <w:p w14:paraId="479E003D" w14:textId="77777777" w:rsidR="00227C15" w:rsidRPr="00227C15" w:rsidRDefault="00227C15" w:rsidP="00227C15">
      <w:pPr>
        <w:rPr>
          <w:rFonts w:ascii="Times New Roman" w:hAnsi="Times New Roman" w:cs="Times New Roman"/>
          <w:sz w:val="30"/>
          <w:szCs w:val="30"/>
        </w:rPr>
      </w:pPr>
    </w:p>
    <w:p w14:paraId="137BFB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Videndum igitur est. </w:t>
      </w:r>
    </w:p>
    <w:p w14:paraId="165BFCB8" w14:textId="77777777" w:rsidR="00227C15" w:rsidRPr="00227C15" w:rsidRDefault="00227C15" w:rsidP="00227C15">
      <w:pPr>
        <w:rPr>
          <w:rFonts w:ascii="Times New Roman" w:hAnsi="Times New Roman" w:cs="Times New Roman"/>
          <w:sz w:val="30"/>
          <w:szCs w:val="30"/>
        </w:rPr>
      </w:pPr>
    </w:p>
    <w:p w14:paraId="61FAD92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lastRenderedPageBreak/>
        <w:t xml:space="preserve">1. Quid sit mendacium. </w:t>
      </w:r>
    </w:p>
    <w:p w14:paraId="6F68F9B1" w14:textId="77777777" w:rsidR="00227C15" w:rsidRPr="00227C15" w:rsidRDefault="00227C15" w:rsidP="00227C15">
      <w:pPr>
        <w:rPr>
          <w:rFonts w:ascii="Times New Roman" w:hAnsi="Times New Roman" w:cs="Times New Roman"/>
          <w:i/>
          <w:iCs/>
          <w:sz w:val="30"/>
          <w:szCs w:val="30"/>
        </w:rPr>
      </w:pPr>
    </w:p>
    <w:p w14:paraId="293FDD4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 Quotuplex sit. </w:t>
      </w:r>
    </w:p>
    <w:p w14:paraId="1219E9A8" w14:textId="77777777" w:rsidR="00227C15" w:rsidRPr="00227C15" w:rsidRDefault="00227C15" w:rsidP="00227C15">
      <w:pPr>
        <w:rPr>
          <w:rFonts w:ascii="Times New Roman" w:hAnsi="Times New Roman" w:cs="Times New Roman"/>
          <w:i/>
          <w:iCs/>
          <w:sz w:val="30"/>
          <w:szCs w:val="30"/>
        </w:rPr>
      </w:pPr>
    </w:p>
    <w:p w14:paraId="072590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3. An vllum licitum sit &amp; permissum Christiano homini: an verò omne mendacium damnetur, &amp; etiam deponendum sit, vt verba Apostoli sonant, dicentis sine vlla exceptione,</w:t>
      </w:r>
      <w:r w:rsidRPr="00227C15">
        <w:rPr>
          <w:rFonts w:ascii="Times New Roman" w:hAnsi="Times New Roman" w:cs="Times New Roman"/>
          <w:sz w:val="30"/>
          <w:szCs w:val="30"/>
        </w:rPr>
        <w:t xml:space="preserve"> Quapropter deposito mendacio, nempe omni, loquimini veritatem. </w:t>
      </w:r>
    </w:p>
    <w:p w14:paraId="471AAB68" w14:textId="77777777" w:rsidR="00227C15" w:rsidRPr="00227C15" w:rsidRDefault="00227C15" w:rsidP="00227C15">
      <w:pPr>
        <w:rPr>
          <w:rFonts w:ascii="Times New Roman" w:hAnsi="Times New Roman" w:cs="Times New Roman"/>
          <w:sz w:val="30"/>
          <w:szCs w:val="30"/>
        </w:rPr>
      </w:pPr>
    </w:p>
    <w:p w14:paraId="652E804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4. An veritatem teneamur semper loqui, &amp; in omnibus, quia ait Apostolus, </w:t>
      </w:r>
      <w:r w:rsidRPr="00227C15">
        <w:rPr>
          <w:rFonts w:ascii="Times New Roman" w:hAnsi="Times New Roman" w:cs="Times New Roman"/>
          <w:sz w:val="30"/>
          <w:szCs w:val="30"/>
        </w:rPr>
        <w:t xml:space="preserve">sed loquimini veritatem: </w:t>
      </w:r>
      <w:r w:rsidRPr="00227C15">
        <w:rPr>
          <w:rFonts w:ascii="Times New Roman" w:hAnsi="Times New Roman" w:cs="Times New Roman"/>
          <w:i/>
          <w:iCs/>
          <w:sz w:val="30"/>
          <w:szCs w:val="30"/>
        </w:rPr>
        <w:t xml:space="preserve">an verò liceat eam aliquando subticere. </w:t>
      </w:r>
    </w:p>
    <w:p w14:paraId="43FD3423" w14:textId="77777777" w:rsidR="00227C15" w:rsidRPr="00227C15" w:rsidRDefault="00227C15" w:rsidP="00227C15">
      <w:pPr>
        <w:rPr>
          <w:rFonts w:ascii="Times New Roman" w:hAnsi="Times New Roman" w:cs="Times New Roman"/>
          <w:i/>
          <w:iCs/>
          <w:sz w:val="30"/>
          <w:szCs w:val="30"/>
        </w:rPr>
      </w:pPr>
    </w:p>
    <w:p w14:paraId="63C5E99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5. De caussis, cur non sit mentiendum, sed dicenda veritas. </w:t>
      </w:r>
    </w:p>
    <w:p w14:paraId="3A9F65FA" w14:textId="77777777" w:rsidR="00227C15" w:rsidRPr="00227C15" w:rsidRDefault="00227C15" w:rsidP="00227C15">
      <w:pPr>
        <w:rPr>
          <w:rFonts w:ascii="Times New Roman" w:hAnsi="Times New Roman" w:cs="Times New Roman"/>
          <w:sz w:val="30"/>
          <w:szCs w:val="30"/>
        </w:rPr>
      </w:pPr>
    </w:p>
    <w:p w14:paraId="101808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Mentiri aiunt, quidam Grammatici esse, quasi contra mentem ire, cùm scilicet aliquid dicimus repugnante mente, seu cùm aliud ore loquimur, quàm mente sentiamus. Ita mendacium quid auud fuerit, quàm verbum contra id, quodin mente habes, profectum, id est, prolatum? Ex qua Etymologia apparet, omne mendacium suâ natura esse iniquum &amp; iniustum. Neque enim lingua profert, quod à mente dictatur, sed contrarium. Ergo inique agitur in homine, cùm mentitur. At lingua exprimit, quodvoluntas imperat. Verum est: sed hinc sequitur, voluntatem igitur repugnare menti, verum ostendenti. Quare semper mendaciam, erit iniquum. </w:t>
      </w:r>
    </w:p>
    <w:p w14:paraId="04F8D714" w14:textId="77777777" w:rsidR="00227C15" w:rsidRPr="00227C15" w:rsidRDefault="00227C15" w:rsidP="00227C15">
      <w:pPr>
        <w:rPr>
          <w:rFonts w:ascii="Times New Roman" w:hAnsi="Times New Roman" w:cs="Times New Roman"/>
          <w:sz w:val="30"/>
          <w:szCs w:val="30"/>
        </w:rPr>
      </w:pPr>
    </w:p>
    <w:p w14:paraId="595FC8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328] Graeci mendacium vocant ψεῦδος; cuius  Etymologia duplex est. Grammatici ferè omnes inde dictum putant, quòd sit quasi φεῦγος, à φευγομαι, quòd mendacium tale sit vitium, quod omnes illud aduersus se dictum naturaliter fugiant, &amp; fugiendum esse doceant. Quis enim ferat, quòd alius sibi mentiatur. Ipsi etiam qui mentiuntur, naturaliter norunt, se facere rem nullo modo ferendam, quia hollent ipsi ferre mendacium sibi dictum. Aristoteles verò in Ethicis lib. 4. cap. 7. aliam affert Etymologiam. Deducit enim ψεῦδος ἀπὸ τοῦ ψέγειν, quod est vituperare, improbare: quòd ψεῦδος sit ψεκτὸν. Ait enim τὸ μὲν ψεῦδος φαῦλον καὶ ψεκτὸν εἷναι: τὸ δὲ ἀληθὲς, καλον καὶ ἐπαινετόν. Hac Etymologia Aristotelica, constat omne mendacium, rem per se esse omnino vanam &amp; improbandam. Ita aperte scribit, omne mendacium prauum esse, &amp; fugiendum. </w:t>
      </w:r>
    </w:p>
    <w:p w14:paraId="4A92ED23" w14:textId="77777777" w:rsidR="00227C15" w:rsidRPr="00227C15" w:rsidRDefault="00227C15" w:rsidP="00227C15">
      <w:pPr>
        <w:rPr>
          <w:rFonts w:ascii="Times New Roman" w:hAnsi="Times New Roman" w:cs="Times New Roman"/>
          <w:sz w:val="30"/>
          <w:szCs w:val="30"/>
        </w:rPr>
      </w:pPr>
    </w:p>
    <w:p w14:paraId="01A02B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Hebraei (ne omnia nomina, quibus significant mendacium, sed communissimum referam) mendacium vocant </w:t>
      </w:r>
      <w:r w:rsidRPr="00227C15">
        <w:rPr>
          <w:rFonts w:ascii="Times New Roman" w:hAnsi="Times New Roman" w:cs="Times New Roman"/>
          <w:i/>
          <w:iCs/>
          <w:sz w:val="30"/>
          <w:szCs w:val="30"/>
        </w:rPr>
        <w:t>Auen,</w:t>
      </w:r>
      <w:r w:rsidRPr="00227C15">
        <w:rPr>
          <w:rFonts w:ascii="Times New Roman" w:hAnsi="Times New Roman" w:cs="Times New Roman"/>
          <w:sz w:val="30"/>
          <w:szCs w:val="30"/>
        </w:rPr>
        <w:t xml:space="preserve"> qua voce &amp; iniquitas &amp; mendacium significatur. Prudentissimè sanè ita locutus est Spiritus S. Significare enim voluit, mendacium omne per se, summam esse iniquitatem: quia (vt supra dixi) lingua &amp; voluntas non respondent menti aliud dictanti, sed contrarium loquitur. Atque haec de voce ac notatione. </w:t>
      </w:r>
    </w:p>
    <w:p w14:paraId="789FD182" w14:textId="77777777" w:rsidR="00227C15" w:rsidRPr="00227C15" w:rsidRDefault="00227C15" w:rsidP="00227C15">
      <w:pPr>
        <w:rPr>
          <w:rFonts w:ascii="Times New Roman" w:hAnsi="Times New Roman" w:cs="Times New Roman"/>
          <w:sz w:val="30"/>
          <w:szCs w:val="30"/>
        </w:rPr>
      </w:pPr>
    </w:p>
    <w:p w14:paraId="26354E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quid sit mendacium, facilè definiri potest. Augustinus T. 4. contra mendacium, ad Consentium, cap. 12. sic definit: </w:t>
      </w:r>
      <w:r w:rsidRPr="00227C15">
        <w:rPr>
          <w:rFonts w:ascii="Times New Roman" w:hAnsi="Times New Roman" w:cs="Times New Roman"/>
          <w:i/>
          <w:iCs/>
          <w:sz w:val="30"/>
          <w:szCs w:val="30"/>
        </w:rPr>
        <w:t>Mendatium est falsa significatio</w:t>
      </w:r>
      <w:r w:rsidRPr="00227C15">
        <w:rPr>
          <w:rFonts w:ascii="Times New Roman" w:hAnsi="Times New Roman" w:cs="Times New Roman"/>
          <w:sz w:val="30"/>
          <w:szCs w:val="30"/>
        </w:rPr>
        <w:t xml:space="preserve"> (vocis) </w:t>
      </w:r>
      <w:r w:rsidRPr="00227C15">
        <w:rPr>
          <w:rFonts w:ascii="Times New Roman" w:hAnsi="Times New Roman" w:cs="Times New Roman"/>
          <w:i/>
          <w:iCs/>
          <w:sz w:val="30"/>
          <w:szCs w:val="30"/>
        </w:rPr>
        <w:t>cum voluntat, fallendi.</w:t>
      </w:r>
      <w:r w:rsidRPr="00227C15">
        <w:rPr>
          <w:rFonts w:ascii="Times New Roman" w:hAnsi="Times New Roman" w:cs="Times New Roman"/>
          <w:sz w:val="30"/>
          <w:szCs w:val="30"/>
        </w:rPr>
        <w:t xml:space="preserve"> Semper esse falsam vocis significationem, extra controuersiam est. Nam omne mendacium falsum continet, quatenus vel quod dicit, falsum est, vel vult dicere falsum qui mentitur, etiamsi nesciens dicat verum. Vide August de mendacio ad Cons. ca. 3. Sed an in omni mendacio sit voluntas fallendimulti negant, atque eam tantùm in mendacio pernicioso esse contendunt. Verùm si distinguas voluntatem fallendi in eam quavult fallere quidem, sed sine damno eius, qui fallitur: &amp; in eam, quae vult fallere, sed cum alterius damno: non video cur non possit cum omni mendacio coniungi fallendi voluntas. Certum enim est, quicunque falsum loquitur sciens &amp; volens, cum ideo ita loqui, quia non vult, quod verum est, ab eo qui audit, intelligi atque cognosci. Tacere autem quod verum est, &amp; dicere falsum, an non est fallere? Medicus, qui aegroto dicit, medicinam quam offert non esse amaram, cùm tamen sit amara, falsum dicit, &amp; ideo dicit, quia fallere vult aegrotum: verum non in eius detrimentum, sed potius ad salutem, nempe vt fructuosè deceptus &amp; falsus, absorbeat medicinam, atque ita conualescat. Ergo etiam in mendacio officioso inest voluntas fallendi. Idem dico de mendacio, quod iocosum vocant. Qui enim falsum iocando dicit, ideo dicit, vt fallat auditores: verùm non ad damnum, sed ad voluptatem. Non male igitur Augustinus mendacium definiuit in genere, dicendo esse falsam significationem cum voluntate fallendi. Et in lib. de mendacio ad eundem Consentium, cap. 3. sic definit: </w:t>
      </w:r>
      <w:r w:rsidRPr="00227C15">
        <w:rPr>
          <w:rFonts w:ascii="Times New Roman" w:hAnsi="Times New Roman" w:cs="Times New Roman"/>
          <w:i/>
          <w:iCs/>
          <w:sz w:val="30"/>
          <w:szCs w:val="30"/>
        </w:rPr>
        <w:t xml:space="preserve">Quapropter ille mentitur, qui aliud habet in animo, &amp; aliud verbis, vel quibuslibet significationibus enunciat. </w:t>
      </w:r>
    </w:p>
    <w:p w14:paraId="661FED45" w14:textId="77777777" w:rsidR="00227C15" w:rsidRPr="00227C15" w:rsidRDefault="00227C15" w:rsidP="00227C15">
      <w:pPr>
        <w:rPr>
          <w:rFonts w:ascii="Times New Roman" w:hAnsi="Times New Roman" w:cs="Times New Roman"/>
          <w:sz w:val="30"/>
          <w:szCs w:val="30"/>
        </w:rPr>
      </w:pPr>
    </w:p>
    <w:p w14:paraId="71DE60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Alius sic: </w:t>
      </w:r>
      <w:r w:rsidRPr="00227C15">
        <w:rPr>
          <w:rFonts w:ascii="Times New Roman" w:hAnsi="Times New Roman" w:cs="Times New Roman"/>
          <w:i/>
          <w:iCs/>
          <w:sz w:val="30"/>
          <w:szCs w:val="30"/>
        </w:rPr>
        <w:t>Mendacium est inaqualitas crationis &amp; mentis, cum studio fallendi coniuncta.</w:t>
      </w:r>
      <w:r w:rsidRPr="00227C15">
        <w:rPr>
          <w:rFonts w:ascii="Times New Roman" w:hAnsi="Times New Roman" w:cs="Times New Roman"/>
          <w:sz w:val="30"/>
          <w:szCs w:val="30"/>
        </w:rPr>
        <w:t xml:space="preserve"> Non multum differt à superiori, sed clariùs explicat naturam mendacij. Veritas enim est quaedam aequalitas inter mentem &amp; orationem, quatenus oratio consentit cum mente. Ergo mendacium inaequalitas est </w:t>
      </w:r>
      <w:r w:rsidRPr="00227C15">
        <w:rPr>
          <w:rFonts w:ascii="Times New Roman" w:hAnsi="Times New Roman" w:cs="Times New Roman"/>
          <w:sz w:val="30"/>
          <w:szCs w:val="30"/>
        </w:rPr>
        <w:lastRenderedPageBreak/>
        <w:t xml:space="preserve">orationis &amp; mentis. Sed si addamus nomen voluntatis nomen item </w:t>
      </w:r>
      <w:r w:rsidRPr="00227C15">
        <w:rPr>
          <w:rFonts w:ascii="Times New Roman" w:hAnsi="Times New Roman" w:cs="Times New Roman"/>
          <w:i/>
          <w:iCs/>
          <w:sz w:val="30"/>
          <w:szCs w:val="30"/>
        </w:rPr>
        <w:t>falsi &amp; veri:</w:t>
      </w:r>
      <w:r w:rsidRPr="00227C15">
        <w:rPr>
          <w:rFonts w:ascii="Times New Roman" w:hAnsi="Times New Roman" w:cs="Times New Roman"/>
          <w:sz w:val="30"/>
          <w:szCs w:val="30"/>
        </w:rPr>
        <w:t xml:space="preserve"> clarior etiam fuerit hoc modo: </w:t>
      </w:r>
    </w:p>
    <w:p w14:paraId="7B2D13C4" w14:textId="77777777" w:rsidR="00227C15" w:rsidRPr="00227C15" w:rsidRDefault="00227C15" w:rsidP="00227C15">
      <w:pPr>
        <w:rPr>
          <w:rFonts w:ascii="Times New Roman" w:hAnsi="Times New Roman" w:cs="Times New Roman"/>
          <w:sz w:val="30"/>
          <w:szCs w:val="30"/>
        </w:rPr>
      </w:pPr>
    </w:p>
    <w:p w14:paraId="0B5C30F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Mendacium est voluntaria orationis falsum dicentis, &amp; mentis verum dictantis maqualitas, cum studio fallendi toniuncta. </w:t>
      </w:r>
    </w:p>
    <w:p w14:paraId="6ACFBA83" w14:textId="77777777" w:rsidR="00227C15" w:rsidRPr="00227C15" w:rsidRDefault="00227C15" w:rsidP="00227C15">
      <w:pPr>
        <w:rPr>
          <w:rFonts w:ascii="Times New Roman" w:hAnsi="Times New Roman" w:cs="Times New Roman"/>
          <w:sz w:val="30"/>
          <w:szCs w:val="30"/>
        </w:rPr>
      </w:pPr>
    </w:p>
    <w:p w14:paraId="3E332F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itaque sunt in mendacio: 1. falsum dicere siue etiam scribere, idque contra veritatem in mente relucentem. 2. Quòd hoc fiat ex imperio voluntatis menti repugnantis. 3. Quòd ideo hoc fiat studio fallendi: sed hoc non eodem fine, quia volumus fallere aut ad perniciem, aut ad vtilitatem, aut ad voluptatem. Ac duo priora materiam &amp; formam mendacij continent, tertium finem proximum, qui postea ad alios eosque diuersos ordinatur. </w:t>
      </w:r>
    </w:p>
    <w:p w14:paraId="4CB8AB88" w14:textId="77777777" w:rsidR="00227C15" w:rsidRPr="00227C15" w:rsidRDefault="00227C15" w:rsidP="00227C15">
      <w:pPr>
        <w:rPr>
          <w:rFonts w:ascii="Times New Roman" w:hAnsi="Times New Roman" w:cs="Times New Roman"/>
          <w:sz w:val="30"/>
          <w:szCs w:val="30"/>
        </w:rPr>
      </w:pPr>
    </w:p>
    <w:p w14:paraId="639956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Iuxta hanc definitionem apparet, excipi à nomine mendacij, tropicas locutiones, parabolas Euangelicas, &amp; hyperbolas, fabulas item Aesopicas &amp; similes de moribus. Non enim aliud mente concipitur, aliud dicitur: sed propriis verbis omissis, hyperbolicis, tropicis, &amp; similibus, idem verum efficacius aut elegantius &amp; vtilius explicatur. Deinde in illis, qui ita loquuntur, nulla inest fallendi voluntas, sed potius efficaciùs verum significandi &amp; docendi: &amp; semper ad utilitatem. Hac de re Augustinus ad Consentium, cap. 10 </w:t>
      </w:r>
    </w:p>
    <w:p w14:paraId="0C8F9B6B" w14:textId="77777777" w:rsidR="00227C15" w:rsidRPr="00227C15" w:rsidRDefault="00227C15" w:rsidP="00227C15">
      <w:pPr>
        <w:rPr>
          <w:rFonts w:ascii="Times New Roman" w:hAnsi="Times New Roman" w:cs="Times New Roman"/>
          <w:sz w:val="30"/>
          <w:szCs w:val="30"/>
        </w:rPr>
      </w:pPr>
    </w:p>
    <w:p w14:paraId="7C49FF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3DCD9C16" w14:textId="77777777" w:rsidR="00227C15" w:rsidRPr="00227C15" w:rsidRDefault="00227C15" w:rsidP="00227C15">
      <w:pPr>
        <w:rPr>
          <w:rFonts w:ascii="Times New Roman" w:hAnsi="Times New Roman" w:cs="Times New Roman"/>
          <w:sz w:val="30"/>
          <w:szCs w:val="30"/>
        </w:rPr>
      </w:pPr>
    </w:p>
    <w:p w14:paraId="13E9BE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Hinc facilè apparet, in quas species diuidatur.</w:t>
      </w:r>
      <w:r w:rsidRPr="00227C15">
        <w:rPr>
          <w:rFonts w:ascii="Times New Roman" w:hAnsi="Times New Roman" w:cs="Times New Roman"/>
          <w:sz w:val="30"/>
          <w:szCs w:val="30"/>
        </w:rPr>
        <w:t xml:space="preserve"> Triplex in summa constituitur mendacium, à triplici fine, quem iam diximus, denominatum: Mendacium </w:t>
      </w:r>
      <w:r w:rsidRPr="00227C15">
        <w:rPr>
          <w:rFonts w:ascii="Times New Roman" w:hAnsi="Times New Roman" w:cs="Times New Roman"/>
          <w:i/>
          <w:iCs/>
          <w:sz w:val="30"/>
          <w:szCs w:val="30"/>
        </w:rPr>
        <w:t xml:space="preserve">Officiosum, Iocosum, &amp; Perniciosum. </w:t>
      </w:r>
      <w:r w:rsidRPr="00227C15">
        <w:rPr>
          <w:rFonts w:ascii="Times New Roman" w:hAnsi="Times New Roman" w:cs="Times New Roman"/>
          <w:sz w:val="30"/>
          <w:szCs w:val="30"/>
        </w:rPr>
        <w:t xml:space="preserve">Omne enim mendacium eò spectat, vt aut prosit, aut noceat, aut oblectet. </w:t>
      </w:r>
    </w:p>
    <w:p w14:paraId="0943CB29" w14:textId="77777777" w:rsidR="00227C15" w:rsidRPr="00227C15" w:rsidRDefault="00227C15" w:rsidP="00227C15">
      <w:pPr>
        <w:rPr>
          <w:rFonts w:ascii="Times New Roman" w:hAnsi="Times New Roman" w:cs="Times New Roman"/>
          <w:sz w:val="30"/>
          <w:szCs w:val="30"/>
        </w:rPr>
      </w:pPr>
    </w:p>
    <w:p w14:paraId="08D5AA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Aristoteles aliter in Ethicis distinguit: [page 329] </w:t>
      </w:r>
      <w:r w:rsidRPr="00227C15">
        <w:rPr>
          <w:rFonts w:ascii="Times New Roman" w:hAnsi="Times New Roman" w:cs="Times New Roman"/>
          <w:i/>
          <w:iCs/>
          <w:sz w:val="30"/>
          <w:szCs w:val="30"/>
        </w:rPr>
        <w:t>Veritati</w:t>
      </w:r>
      <w:r w:rsidRPr="00227C15">
        <w:rPr>
          <w:rFonts w:ascii="Times New Roman" w:hAnsi="Times New Roman" w:cs="Times New Roman"/>
          <w:sz w:val="30"/>
          <w:szCs w:val="30"/>
        </w:rPr>
        <w:t xml:space="preserve"> duo opponit vitia contraria, </w:t>
      </w:r>
      <w:r w:rsidRPr="00227C15">
        <w:rPr>
          <w:rFonts w:ascii="Times New Roman" w:hAnsi="Times New Roman" w:cs="Times New Roman"/>
          <w:i/>
          <w:iCs/>
          <w:sz w:val="30"/>
          <w:szCs w:val="30"/>
        </w:rPr>
        <w:t>iactantiam &amp;</w:t>
      </w:r>
      <w:r w:rsidRPr="00227C15">
        <w:rPr>
          <w:rFonts w:ascii="Times New Roman" w:hAnsi="Times New Roman" w:cs="Times New Roman"/>
          <w:sz w:val="30"/>
          <w:szCs w:val="30"/>
        </w:rPr>
        <w:t xml:space="preserve"> εἰρωνίαν. Veritas enim est virtus in medio posita: hanc si excesseris, plus dicendo quàm verum sit, iactantia fuerit: Si verò defeceris minus dicendo, quàm verum sit, ironiam constituis. Proinde iuxta Aristotelem, omne mendacium est vitiosum, quia repugnat veritati, quae est virtus. Sed de iis in Ethicis. </w:t>
      </w:r>
    </w:p>
    <w:p w14:paraId="07EB88DB" w14:textId="77777777" w:rsidR="00227C15" w:rsidRPr="00227C15" w:rsidRDefault="00227C15" w:rsidP="00227C15">
      <w:pPr>
        <w:rPr>
          <w:rFonts w:ascii="Times New Roman" w:hAnsi="Times New Roman" w:cs="Times New Roman"/>
          <w:sz w:val="30"/>
          <w:szCs w:val="30"/>
        </w:rPr>
      </w:pPr>
    </w:p>
    <w:p w14:paraId="71EDF2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Caeterùm Perniciosum quoque diuidimus in duas species, in </w:t>
      </w:r>
      <w:r w:rsidRPr="00227C15">
        <w:rPr>
          <w:rFonts w:ascii="Times New Roman" w:hAnsi="Times New Roman" w:cs="Times New Roman"/>
          <w:i/>
          <w:iCs/>
          <w:sz w:val="30"/>
          <w:szCs w:val="30"/>
        </w:rPr>
        <w:t>Politicum,</w:t>
      </w:r>
      <w:r w:rsidRPr="00227C15">
        <w:rPr>
          <w:rFonts w:ascii="Times New Roman" w:hAnsi="Times New Roman" w:cs="Times New Roman"/>
          <w:sz w:val="30"/>
          <w:szCs w:val="30"/>
        </w:rPr>
        <w:t xml:space="preserve"> &amp; in </w:t>
      </w:r>
      <w:r w:rsidRPr="00227C15">
        <w:rPr>
          <w:rFonts w:ascii="Times New Roman" w:hAnsi="Times New Roman" w:cs="Times New Roman"/>
          <w:i/>
          <w:iCs/>
          <w:sz w:val="30"/>
          <w:szCs w:val="30"/>
        </w:rPr>
        <w:t>Religiosum,</w:t>
      </w:r>
      <w:r w:rsidRPr="00227C15">
        <w:rPr>
          <w:rFonts w:ascii="Times New Roman" w:hAnsi="Times New Roman" w:cs="Times New Roman"/>
          <w:sz w:val="30"/>
          <w:szCs w:val="30"/>
        </w:rPr>
        <w:t xml:space="preserve"> seu in illud, quod committitur in religione, &amp; in doctrina de cultu rebusque diuinis: &amp; in id, quod committitur in rebus politicis atque humanis: quorum vnum longè perniciosius est altero, quò etiam pretiosior est anima quae perditur, quàm corpus: &amp; gloria Dei quae blasphematur, quàm bona humana quae laeduntur. Ideo Augustinus ait, peccare quidem illos grauiter, qui viatores decipiunt, iter perperam ostendendo: sed illos multò detestabiliores esse, qui circa pietatem mentiendo, in errores homines abducunt, eoque aeternum perdunt. </w:t>
      </w:r>
    </w:p>
    <w:p w14:paraId="506EBB26" w14:textId="77777777" w:rsidR="00227C15" w:rsidRPr="00227C15" w:rsidRDefault="00227C15" w:rsidP="00227C15">
      <w:pPr>
        <w:rPr>
          <w:rFonts w:ascii="Times New Roman" w:hAnsi="Times New Roman" w:cs="Times New Roman"/>
          <w:sz w:val="30"/>
          <w:szCs w:val="30"/>
        </w:rPr>
      </w:pPr>
    </w:p>
    <w:p w14:paraId="430E6E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1BB23291" w14:textId="77777777" w:rsidR="00227C15" w:rsidRPr="00227C15" w:rsidRDefault="00227C15" w:rsidP="00227C15">
      <w:pPr>
        <w:rPr>
          <w:rFonts w:ascii="Times New Roman" w:hAnsi="Times New Roman" w:cs="Times New Roman"/>
          <w:sz w:val="30"/>
          <w:szCs w:val="30"/>
        </w:rPr>
      </w:pPr>
    </w:p>
    <w:p w14:paraId="1E4AA72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Tertium caput sequitur:</w:t>
      </w:r>
      <w:r w:rsidRPr="00227C15">
        <w:rPr>
          <w:rFonts w:ascii="Times New Roman" w:hAnsi="Times New Roman" w:cs="Times New Roman"/>
          <w:sz w:val="30"/>
          <w:szCs w:val="30"/>
        </w:rPr>
        <w:t xml:space="preserve"> Est autem quaestio, an omne mendacium sit peccatum: an verò aliquod sit licitum &amp; permitti possit viro bono. Omnes damnarunt perniciosum mendacium, id est, illud quod nocendi caussa dicitur: sed iocosum multi excusant, quia oblectandi caussa, &amp; sine alicuius damno profertur: officiosum verò etiam laudant, &amp; sectandum esse docent, quia in salutem proximi tendit: quale fuit mendacium Aegyptiacarum Obstetricum, quae vt pueros Hebraeorum recens natos seruarent, mentitae sunt Regi, dicendo, Hebraeorum mulieres miraquadam pariendi celeritate donatas esse, itavt antequàm veniant obstetrices, perperisse inueniantur. Quale fuit &amp; mendacium Rahab Hierecuntinae, quae vt seruaret exploratores populi Dei, totque illi populo benefaceret [Exod. 1.], ciuibus suis ingenioso mendacio imposuit. Mendacio simili seruauit virum suum Dauidem Michol filia Saulis [Ios. 2.]: nec dissimilibus vsus est lonathan ad Patrem suum Saulem, vt eundem seruaret Dauidem. Omnia hęc officiosa fuerunt mendacia: &amp; quia seruandi proximum caussa dicta fuerunt, &amp; prudenter excogitata, ideo à fine ea nonnulli laudarunt: &amp; qui ita mentiti sunt, eos aiunt non peccasse: in qua sententia fuit Origenes, quem &amp; Hieronymus secutus fuisse videtur, sed contradixit ei Augustinus aliquot epistolis, cùm disputant de loco ad Galat. 2. quando Paulus reprehendit Petrum, an colluserint simul ambo sancta quadam simulatione, an verò seriò Petrum reprehenderit Paulus, quòd verè peccasset sua dissimulatione. Augustinus igitur duobus libris de hac quaestione de industria conscriptis ad Consentium, Tom. 4. quorum prior titulum habet de mendacio: posterior, contra mendacium: in iis inquam duobus libris, permultis argumentis demonstrat, nunquam licitum esse mentiri quauis de caussa, &amp; omne mendacium esse peccatum: ac si quae legantur Sanctorum </w:t>
      </w:r>
      <w:r w:rsidRPr="00227C15">
        <w:rPr>
          <w:rFonts w:ascii="Times New Roman" w:hAnsi="Times New Roman" w:cs="Times New Roman"/>
          <w:sz w:val="30"/>
          <w:szCs w:val="30"/>
        </w:rPr>
        <w:lastRenderedPageBreak/>
        <w:t xml:space="preserve">virorum mendacia, laudandam quidem esse eorum pietatem ac charitatem, qua voluerunt proximis prodesse, sed modum quo vsi sunt, mentiendo scilicet, illum non esse probandum, nec imitandum. Occasio contra mendacium scribendi, haec fuit Augustino, eaque necessaria. Priscillianistae, qui hoc cumprimis defendebant, Animam scilicet humanam esse de substantia Dei, praeter alios errores, hunc etiam &amp; verbis docebant, &amp; suo exemplo confirmabant, licere non solùm in Politicis negotiis propter alicuius salutem mentiri, verùm etiam in religione, ita vt &amp; quod credis negare, &amp; quod non credis, profiteri bona conscientia possis: modò veritatem fidei in corde saluam retineas. Et hoc praestabant ipsi. Ne enim agnosceretur quis à Catholicis esse Priscillianista: is inter Catholicos profitebatur doctrinam Catholicam, &amp; improbabat Priscillianistarum dogmata: inter suos autem improbabat Catholicos, &amp; suam, id est, Priscilliani doctrinam profitebatur: non secus atque nunc Libertini faciunt, qui inter Pontificios, pontificie loquuntur &amp; viuunt: &amp; inter Euangelicos, euangelicè: &amp; quiduis inter quosuis sibi licitum esse putant. Accessit huc, quòd quidam ex Catholicis, è quorum numero fuit &amp; Consentius, cùm non ignorarent illud de mentiendo dogma, &amp; factum Priscillianistarum, vicissim &amp; ipsi cùm versabantur apud illos, quos Priscillianismi suspectos habebant, simulabant se esse Priscillianistas, &amp; de Catholicis obloquebantur. Et cur hoc faciebant? Vt hac sua dissimulatione &amp; mendacio latentes Priscillianistas è latebris eruerent, &amp; in apertum productos. erroris conuincerent, atque ita eos aut ad fidem Catholicam conuerterent, aut si essent incorrigibiles, curarent saltem per Magistratum Christianum, ne illi amplius sua spargerent venena. Horum Zelum probabat quidem Augustinus, sed modum, nempe quòd mendaciis hoc agerent, summopere improbauit. Haec fuit occasio dogma illud refellendi. Atque hoc est quod initio secundi libri ait, se delectatum fuisse Consentij litteris, eloquio, doctrina, memoria sanctorum, ingenij solertia, Zelo denique, quo aduersus latentes etiam haereticos frendebat: sed (inquit) non mihi persuadetur, eos de latebris suis, nostris esse mendaciis eruendos. Vt quid enim tanta cura vestigare atque indagare conamur, [page 330] nisi vt captos, in apertumque productos, aut etiam ipsos veritatem doceamus, aut certè veritate conuictos, nocere aliis non sinamus? Ad hoc ergo, vt eorum mendacium deleatur, siue caueatur, veritas autem augetur (nempe quaeruntur latentes haeretici.) Statim verò subdit, quàm iniquum sit hoc facere mendaciis, dicendo: Quomodo igitur (inquit) </w:t>
      </w:r>
      <w:r w:rsidRPr="00227C15">
        <w:rPr>
          <w:rFonts w:ascii="Times New Roman" w:hAnsi="Times New Roman" w:cs="Times New Roman"/>
          <w:i/>
          <w:iCs/>
          <w:sz w:val="30"/>
          <w:szCs w:val="30"/>
        </w:rPr>
        <w:t>mendacio mendacia recte potero persequi? An &amp; latrocinio latrocinia, &amp; sacrilegio sacrilegia, &amp; adulterio adulteria sunt persequenda?</w:t>
      </w:r>
      <w:r w:rsidRPr="00227C15">
        <w:rPr>
          <w:rFonts w:ascii="Times New Roman" w:hAnsi="Times New Roman" w:cs="Times New Roman"/>
          <w:sz w:val="30"/>
          <w:szCs w:val="30"/>
        </w:rPr>
        <w:t xml:space="preserve"> Haec </w:t>
      </w:r>
      <w:r w:rsidRPr="00227C15">
        <w:rPr>
          <w:rFonts w:ascii="Times New Roman" w:hAnsi="Times New Roman" w:cs="Times New Roman"/>
          <w:sz w:val="30"/>
          <w:szCs w:val="30"/>
        </w:rPr>
        <w:lastRenderedPageBreak/>
        <w:t xml:space="preserve">Augustinus: &amp; ita rationibus pergit hanc agendi rationem, nempe per mendacia, sceleratam esse atque sacrilegam demonstrare. Geheratim verò tam priori, quàm posteriori libro, Christiano viro nunquam licitum esse mentiri, neque suae neque aliorum vtilitatis, vel salutis etiam aeternae caussa, manifestissimè euincit è S. literis. Mendacium enim semper esse peccatum &amp; iniquitatem: nunquam autem licere facere mala, vt eueniant bona: Ex multis rationibus testimoniisque Sanctorum, praecipuas collegi, quibus &amp; alias ex aliis autoribus adleci. Has igitur obseruare operae pretium est, vt omnino discamus odiisse mendacium, illudque à nobis penitus profligare, iuxta praeceptum Apostoli dicentis, </w:t>
      </w:r>
      <w:r w:rsidRPr="00227C15">
        <w:rPr>
          <w:rFonts w:ascii="Times New Roman" w:hAnsi="Times New Roman" w:cs="Times New Roman"/>
          <w:i/>
          <w:iCs/>
          <w:sz w:val="30"/>
          <w:szCs w:val="30"/>
        </w:rPr>
        <w:t xml:space="preserve">Quapropter deposito mendacio, loquimini veritatem, quisque cum proximo suo. </w:t>
      </w:r>
    </w:p>
    <w:p w14:paraId="30FAC7FA" w14:textId="77777777" w:rsidR="00227C15" w:rsidRPr="00227C15" w:rsidRDefault="00227C15" w:rsidP="00227C15">
      <w:pPr>
        <w:rPr>
          <w:rFonts w:ascii="Times New Roman" w:hAnsi="Times New Roman" w:cs="Times New Roman"/>
          <w:i/>
          <w:iCs/>
          <w:sz w:val="30"/>
          <w:szCs w:val="30"/>
        </w:rPr>
      </w:pPr>
    </w:p>
    <w:p w14:paraId="1FD688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Primum argumentum tale est: Nunquam sunt facienda mala, vt eueniant bona.</w:t>
      </w:r>
      <w:r w:rsidRPr="00227C15">
        <w:rPr>
          <w:rFonts w:ascii="Times New Roman" w:hAnsi="Times New Roman" w:cs="Times New Roman"/>
          <w:sz w:val="30"/>
          <w:szCs w:val="30"/>
        </w:rPr>
        <w:t xml:space="preserve"> Rom. 3. Qui enim hoc dicunt; horum damnatio iusta est. Nunquam igitur vel ob nostram, vel ob aliorum vtilitatem aut salutem mentiendum est: multò minus propter voluptatem &amp; iocum. Consequentia patet: Mentiri enim semper sua natura malum esse, iniquitatem &amp; peccatum, liquet. </w:t>
      </w:r>
    </w:p>
    <w:p w14:paraId="044454EB" w14:textId="77777777" w:rsidR="00227C15" w:rsidRPr="00227C15" w:rsidRDefault="00227C15" w:rsidP="00227C15">
      <w:pPr>
        <w:rPr>
          <w:rFonts w:ascii="Times New Roman" w:hAnsi="Times New Roman" w:cs="Times New Roman"/>
          <w:sz w:val="30"/>
          <w:szCs w:val="30"/>
        </w:rPr>
      </w:pPr>
    </w:p>
    <w:p w14:paraId="4C7A79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Quia pugnat ex diametro cum lege Dei quae ait, </w:t>
      </w:r>
      <w:r w:rsidRPr="00227C15">
        <w:rPr>
          <w:rFonts w:ascii="Times New Roman" w:hAnsi="Times New Roman" w:cs="Times New Roman"/>
          <w:i/>
          <w:iCs/>
          <w:sz w:val="30"/>
          <w:szCs w:val="30"/>
        </w:rPr>
        <w:t xml:space="preserve">Ne falsum testimonium dicas. </w:t>
      </w:r>
      <w:r w:rsidRPr="00227C15">
        <w:rPr>
          <w:rFonts w:ascii="Times New Roman" w:hAnsi="Times New Roman" w:cs="Times New Roman"/>
          <w:sz w:val="30"/>
          <w:szCs w:val="30"/>
        </w:rPr>
        <w:t>Quid est autem falsum testimonium dicere aliud, quàm mentiri? Ideo vtrumque coniungitur, vt in Psal. 26.</w:t>
      </w:r>
      <w:r w:rsidRPr="00227C15">
        <w:rPr>
          <w:rFonts w:ascii="Times New Roman" w:hAnsi="Times New Roman" w:cs="Times New Roman"/>
          <w:i/>
          <w:iCs/>
          <w:sz w:val="30"/>
          <w:szCs w:val="30"/>
        </w:rPr>
        <w:t xml:space="preserve"> Insurrexerunt in me testes mendaces, &amp; loquentes iniquitatem.</w:t>
      </w:r>
      <w:r w:rsidRPr="00227C15">
        <w:rPr>
          <w:rFonts w:ascii="Times New Roman" w:hAnsi="Times New Roman" w:cs="Times New Roman"/>
          <w:sz w:val="30"/>
          <w:szCs w:val="30"/>
        </w:rPr>
        <w:t xml:space="preserve"> Scio non omnem qui mentitur, eum falsum dicere testimonium: interim illa mendacij specie, omne mendacium prohibet lex Dei: sicut &amp; nomine fornicationis, omnem immundiciem veneream. Sed explicatio praecepti est Leuit. 19. </w:t>
      </w:r>
    </w:p>
    <w:p w14:paraId="118DBA67" w14:textId="77777777" w:rsidR="00227C15" w:rsidRPr="00227C15" w:rsidRDefault="00227C15" w:rsidP="00227C15">
      <w:pPr>
        <w:rPr>
          <w:rFonts w:ascii="Times New Roman" w:hAnsi="Times New Roman" w:cs="Times New Roman"/>
          <w:sz w:val="30"/>
          <w:szCs w:val="30"/>
        </w:rPr>
      </w:pPr>
    </w:p>
    <w:p w14:paraId="0534B2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Quia opponitur recta veritati, quae praeclarissima est virtus. Quod autem opponitur virtuti, vitium est: &amp; quod benefacto, malefactum atque peccatum. Si autem omne mendacium siue iocosum, siue officiosum, opponitur veritati sua natura: sua natura igitur omne mendacium, malum est &amp; vitium. August. contra mendacium, cap. 15. </w:t>
      </w:r>
      <w:r w:rsidRPr="00227C15">
        <w:rPr>
          <w:rFonts w:ascii="Times New Roman" w:hAnsi="Times New Roman" w:cs="Times New Roman"/>
          <w:i/>
          <w:iCs/>
          <w:sz w:val="30"/>
          <w:szCs w:val="30"/>
        </w:rPr>
        <w:t xml:space="preserve">Quod est contra veritatem, iustum esse non potest. </w:t>
      </w:r>
    </w:p>
    <w:p w14:paraId="51C1CA3A" w14:textId="77777777" w:rsidR="00227C15" w:rsidRPr="00227C15" w:rsidRDefault="00227C15" w:rsidP="00227C15">
      <w:pPr>
        <w:rPr>
          <w:rFonts w:ascii="Times New Roman" w:hAnsi="Times New Roman" w:cs="Times New Roman"/>
          <w:sz w:val="30"/>
          <w:szCs w:val="30"/>
        </w:rPr>
      </w:pPr>
    </w:p>
    <w:p w14:paraId="1277E4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Contra Deum loquitur, qui mentitur. Deus enim veritas est: lex item eius veritas: in Deum igitur peccat, qui mentitur. Adde quòd veritas in mente existens, aduersus quan mentiens loquitur, à Spiritu Dei est, omnis veritatis </w:t>
      </w:r>
      <w:r w:rsidRPr="00227C15">
        <w:rPr>
          <w:rFonts w:ascii="Times New Roman" w:hAnsi="Times New Roman" w:cs="Times New Roman"/>
          <w:sz w:val="30"/>
          <w:szCs w:val="30"/>
        </w:rPr>
        <w:lastRenderedPageBreak/>
        <w:t xml:space="preserve">autore. Quid igitur fuerit mentiri aliud, quàm contra veritatem Dei in mente insculptam, eoque contra Spiritum S. linguam instruere? </w:t>
      </w:r>
    </w:p>
    <w:p w14:paraId="1C8686CE" w14:textId="77777777" w:rsidR="00227C15" w:rsidRPr="00227C15" w:rsidRDefault="00227C15" w:rsidP="00227C15">
      <w:pPr>
        <w:rPr>
          <w:rFonts w:ascii="Times New Roman" w:hAnsi="Times New Roman" w:cs="Times New Roman"/>
          <w:sz w:val="30"/>
          <w:szCs w:val="30"/>
        </w:rPr>
      </w:pPr>
    </w:p>
    <w:p w14:paraId="6FEE41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Contrà, mendacium omne, ex Diabolo est, </w:t>
      </w:r>
      <w:r w:rsidRPr="00227C15">
        <w:rPr>
          <w:rFonts w:ascii="Times New Roman" w:hAnsi="Times New Roman" w:cs="Times New Roman"/>
          <w:i/>
          <w:iCs/>
          <w:sz w:val="30"/>
          <w:szCs w:val="30"/>
        </w:rPr>
        <w:t>est enim mendax &amp; pater mendacij, &amp; cum loquitur mendacium, ex propriis loquitur,</w:t>
      </w:r>
      <w:r w:rsidRPr="00227C15">
        <w:rPr>
          <w:rFonts w:ascii="Times New Roman" w:hAnsi="Times New Roman" w:cs="Times New Roman"/>
          <w:sz w:val="30"/>
          <w:szCs w:val="30"/>
        </w:rPr>
        <w:t xml:space="preserve"> Ioan. 8. Quod autem ex Diabolo est, malum sit necesse est: Ideo solus malus Spiritus posuit verba mendacij, in ora Prophetarum, qui seduxerunt Achab 1. Reg. vltimo. </w:t>
      </w:r>
    </w:p>
    <w:p w14:paraId="2242CD71" w14:textId="77777777" w:rsidR="00227C15" w:rsidRPr="00227C15" w:rsidRDefault="00227C15" w:rsidP="00227C15">
      <w:pPr>
        <w:rPr>
          <w:rFonts w:ascii="Times New Roman" w:hAnsi="Times New Roman" w:cs="Times New Roman"/>
          <w:sz w:val="30"/>
          <w:szCs w:val="30"/>
        </w:rPr>
      </w:pPr>
    </w:p>
    <w:p w14:paraId="77D03E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1. Ioan. 1. </w:t>
      </w:r>
      <w:r w:rsidRPr="00227C15">
        <w:rPr>
          <w:rFonts w:ascii="Times New Roman" w:hAnsi="Times New Roman" w:cs="Times New Roman"/>
          <w:i/>
          <w:iCs/>
          <w:sz w:val="30"/>
          <w:szCs w:val="30"/>
        </w:rPr>
        <w:t>Qui facit peccatum, ex Diabolo est, quia ab initio Diabolus peccat:</w:t>
      </w:r>
      <w:r w:rsidRPr="00227C15">
        <w:rPr>
          <w:rFonts w:ascii="Times New Roman" w:hAnsi="Times New Roman" w:cs="Times New Roman"/>
          <w:sz w:val="30"/>
          <w:szCs w:val="30"/>
        </w:rPr>
        <w:t xml:space="preserve"> Ergo qui etiam mentitur; ex Diabolo est (ea parte, qua mentitur) quia ab initio Diabolus mentitur. Omne igitur mendacium, cùm à Diabolo sit, malum est. </w:t>
      </w:r>
    </w:p>
    <w:p w14:paraId="0AFE1F32" w14:textId="77777777" w:rsidR="00227C15" w:rsidRPr="00227C15" w:rsidRDefault="00227C15" w:rsidP="00227C15">
      <w:pPr>
        <w:rPr>
          <w:rFonts w:ascii="Times New Roman" w:hAnsi="Times New Roman" w:cs="Times New Roman"/>
          <w:sz w:val="30"/>
          <w:szCs w:val="30"/>
        </w:rPr>
      </w:pPr>
    </w:p>
    <w:p w14:paraId="51FF69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Abuti lingua aliisque membris, peccatum est. Ideo Rom. 6. </w:t>
      </w:r>
      <w:r w:rsidRPr="00227C15">
        <w:rPr>
          <w:rFonts w:ascii="Times New Roman" w:hAnsi="Times New Roman" w:cs="Times New Roman"/>
          <w:i/>
          <w:iCs/>
          <w:sz w:val="30"/>
          <w:szCs w:val="30"/>
        </w:rPr>
        <w:t>Nolite exhibere membra vestra arma iniquitatis peccato.</w:t>
      </w:r>
      <w:r w:rsidRPr="00227C15">
        <w:rPr>
          <w:rFonts w:ascii="Times New Roman" w:hAnsi="Times New Roman" w:cs="Times New Roman"/>
          <w:sz w:val="30"/>
          <w:szCs w:val="30"/>
        </w:rPr>
        <w:t xml:space="preserve"> Qui verò mentitur, annon lingua abutitur aduersus mentem, in qua inest veritas? Vel solus hic linguae abusus, euincit omne mendacium esse peccatum. 7. Ac si de omni verbo otioso reddent rationem homines in die iudicij: quantò magis de omni verbo mendaci? [Matth. 12.] Quare si omne verbum otiosum, malum est: quantò magis omne mendacium? </w:t>
      </w:r>
    </w:p>
    <w:p w14:paraId="4E86DC22" w14:textId="77777777" w:rsidR="00227C15" w:rsidRPr="00227C15" w:rsidRDefault="00227C15" w:rsidP="00227C15">
      <w:pPr>
        <w:rPr>
          <w:rFonts w:ascii="Times New Roman" w:hAnsi="Times New Roman" w:cs="Times New Roman"/>
          <w:sz w:val="30"/>
          <w:szCs w:val="30"/>
        </w:rPr>
      </w:pPr>
    </w:p>
    <w:p w14:paraId="26B7D1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Praeterea qui peruertit ordinem à Deo constitutum inter nomines, is grauiter peccat. Hoc facit qui mentitur. Ordo enim est, vt per verba, sensa mentis explicemus, vnde &amp; notae vocantur eorum quae sunt in animo. Mentiens autem aliud dicit, quàm in animo habeat. </w:t>
      </w:r>
    </w:p>
    <w:p w14:paraId="74F0E532" w14:textId="77777777" w:rsidR="00227C15" w:rsidRPr="00227C15" w:rsidRDefault="00227C15" w:rsidP="00227C15">
      <w:pPr>
        <w:rPr>
          <w:rFonts w:ascii="Times New Roman" w:hAnsi="Times New Roman" w:cs="Times New Roman"/>
          <w:sz w:val="30"/>
          <w:szCs w:val="30"/>
        </w:rPr>
      </w:pPr>
    </w:p>
    <w:p w14:paraId="5895B0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Pertinet huc nomen Hebr. </w:t>
      </w:r>
      <w:r w:rsidRPr="00227C15">
        <w:rPr>
          <w:rFonts w:ascii="Times New Roman" w:hAnsi="Times New Roman" w:cs="Times New Roman"/>
          <w:i/>
          <w:iCs/>
          <w:sz w:val="30"/>
          <w:szCs w:val="30"/>
        </w:rPr>
        <w:t>Auen,</w:t>
      </w:r>
      <w:r w:rsidRPr="00227C15">
        <w:rPr>
          <w:rFonts w:ascii="Times New Roman" w:hAnsi="Times New Roman" w:cs="Times New Roman"/>
          <w:sz w:val="30"/>
          <w:szCs w:val="30"/>
        </w:rPr>
        <w:t xml:space="preserve"> quo &amp; mendacium, &amp; iniquitas significatur: duplex item vocis  ψεύδους Etymologia, qua significatur, mendacium rem esse detestabilem, &amp; omnino fugiendam. </w:t>
      </w:r>
    </w:p>
    <w:p w14:paraId="01A93892" w14:textId="77777777" w:rsidR="00227C15" w:rsidRPr="00227C15" w:rsidRDefault="00227C15" w:rsidP="00227C15">
      <w:pPr>
        <w:rPr>
          <w:rFonts w:ascii="Times New Roman" w:hAnsi="Times New Roman" w:cs="Times New Roman"/>
          <w:sz w:val="30"/>
          <w:szCs w:val="30"/>
        </w:rPr>
      </w:pPr>
    </w:p>
    <w:p w14:paraId="53EBF5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Pertinet huc &amp; definitio apud omnes recepta, quòd mendacium sit falsa vocis significatio cum voluntate fallendi: falsum autem, &amp; fallere, per se mala sunt. Inaequalitas quoque quae est inter mentem verum dictantem, &amp; inter linguam falsum proferentem, quid aliud est quàm iniquitas? </w:t>
      </w:r>
    </w:p>
    <w:p w14:paraId="1E3925FB" w14:textId="77777777" w:rsidR="00227C15" w:rsidRPr="00227C15" w:rsidRDefault="00227C15" w:rsidP="00227C15">
      <w:pPr>
        <w:rPr>
          <w:rFonts w:ascii="Times New Roman" w:hAnsi="Times New Roman" w:cs="Times New Roman"/>
          <w:sz w:val="30"/>
          <w:szCs w:val="30"/>
        </w:rPr>
      </w:pPr>
    </w:p>
    <w:p w14:paraId="1172CC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Sed quid clarius testimonio conscientiae cuiusuis hominis mentientis? Nemo hominum est, qui cùm mentitur, non sentiat, se à conscientia accusari </w:t>
      </w:r>
      <w:r w:rsidRPr="00227C15">
        <w:rPr>
          <w:rFonts w:ascii="Times New Roman" w:hAnsi="Times New Roman" w:cs="Times New Roman"/>
          <w:sz w:val="30"/>
          <w:szCs w:val="30"/>
        </w:rPr>
        <w:lastRenderedPageBreak/>
        <w:t xml:space="preserve">malefacti. Cuius rei luculentissimum illud est testimonium, quòd qui mentitur, non vult videri mentiri, nec vnquam fatebitur se mentitum esse. Quid ita? Quia nimirum naturaliter nouit, mentiri malum esse, &amp; scelus infamiae plenum. Ipsimet pueri cùm mentiuntur, norunt se malè facere: ideo conuicti mendacij, erubescunt. </w:t>
      </w:r>
    </w:p>
    <w:p w14:paraId="7C25AEEC" w14:textId="77777777" w:rsidR="00227C15" w:rsidRPr="00227C15" w:rsidRDefault="00227C15" w:rsidP="00227C15">
      <w:pPr>
        <w:rPr>
          <w:rFonts w:ascii="Times New Roman" w:hAnsi="Times New Roman" w:cs="Times New Roman"/>
          <w:sz w:val="30"/>
          <w:szCs w:val="30"/>
        </w:rPr>
      </w:pPr>
    </w:p>
    <w:p w14:paraId="4CB4976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12. Quid? quod apud omnes Gentes hoc omnino [page 331] receptum est, vt nulla maiori iniuria affici posse virum bonum existiment, quam si ei dicatur, Tu mentiris, vel mentitus es? Quid hoc communi hominum iudicio efficacius ad demonstrandum, mendacium scelus esse homine indignum? Neque id immeritò. Homo enim ad imaginem Dei conditus est, Deus autem veritas est. Nil igitur homine indignius, quàm mentiri, &amp; mendacen esse: praesertim cùm hoc proprium sit Diaboli, teste Christo, Ioan. 8. Cùm igitur liquidò constet, mendacium omne sua natura malum esse &amp; peccatum: nunquam autem liceat facere mala, vt eueniant bona, sicut docet Apostolus: necessariò efficitur, nunquam licitum esse mentiri, eoque nullum mendacium tam officiosum esse posse, quin contra officium sit, quod quisque debet Deo, nempe vt ne mentiatur, neue falsum testificetur: sed deposito mendacio, veritatem loquatur quisque cum proximo suo. </w:t>
      </w:r>
      <w:r w:rsidRPr="00227C15">
        <w:rPr>
          <w:rFonts w:ascii="Times New Roman" w:hAnsi="Times New Roman" w:cs="Times New Roman"/>
          <w:i/>
          <w:iCs/>
          <w:sz w:val="30"/>
          <w:szCs w:val="30"/>
        </w:rPr>
        <w:t xml:space="preserve">Atque hoc esto primum argumentum. </w:t>
      </w:r>
    </w:p>
    <w:p w14:paraId="472069FC" w14:textId="77777777" w:rsidR="00227C15" w:rsidRPr="00227C15" w:rsidRDefault="00227C15" w:rsidP="00227C15">
      <w:pPr>
        <w:rPr>
          <w:rFonts w:ascii="Times New Roman" w:hAnsi="Times New Roman" w:cs="Times New Roman"/>
          <w:sz w:val="30"/>
          <w:szCs w:val="30"/>
        </w:rPr>
      </w:pPr>
    </w:p>
    <w:p w14:paraId="418ECB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Si salutis aliorum caussa, licitum est mentiri, quod vocant officiosum mendacium: licebit etiam idem facere salutis nostrae caussa. Neque enim minus suam quisque salutem tueri debet, quàm aliorum. Atqui hoc non licet, nec quisquam licere docuit: alioqui Petrus non peccasset, cùm seruandae vitae suae gratia mentitus est, dicendo, se Christum non nouisse. Petrus certè veritatem retinuit. in corde, quam lingua abnegauit, vt August. apertè docet contra mendacium, cap. 6. Cur tamen peccauit? Quia quod corde tenebat, ore negauit, cùm ad aeternam salutem non satis sit veritatem in corde retinere, nisi eriam lingua profitearis. </w:t>
      </w:r>
      <w:r w:rsidRPr="00227C15">
        <w:rPr>
          <w:rFonts w:ascii="Times New Roman" w:hAnsi="Times New Roman" w:cs="Times New Roman"/>
          <w:i/>
          <w:iCs/>
          <w:sz w:val="30"/>
          <w:szCs w:val="30"/>
        </w:rPr>
        <w:t>Corde enim creditur ad iustitiam, ore autem confessio fit ad salutem</w:t>
      </w:r>
      <w:r w:rsidRPr="00227C15">
        <w:rPr>
          <w:rFonts w:ascii="Times New Roman" w:hAnsi="Times New Roman" w:cs="Times New Roman"/>
          <w:sz w:val="30"/>
          <w:szCs w:val="30"/>
        </w:rPr>
        <w:t xml:space="preserve"> [Rom. 10.]. Cùm igitur ei non licuerit suae vitae conseruandae gratia veritatem abnegare: neque etiam vt aliorum vitam tueretur mentiri, veritatemque abnegare licuisset. Quare nullum officiosum mendacium, iustum esse potest, nisi quis velit peccatum aliquod iustum esse posse dicere. </w:t>
      </w:r>
    </w:p>
    <w:p w14:paraId="1E147282" w14:textId="77777777" w:rsidR="00227C15" w:rsidRPr="00227C15" w:rsidRDefault="00227C15" w:rsidP="00227C15">
      <w:pPr>
        <w:rPr>
          <w:rFonts w:ascii="Times New Roman" w:hAnsi="Times New Roman" w:cs="Times New Roman"/>
          <w:sz w:val="30"/>
          <w:szCs w:val="30"/>
        </w:rPr>
      </w:pPr>
    </w:p>
    <w:p w14:paraId="1179A8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Si officij e beneficij praestandi proximis nostris gratia, licet mentiri, sicut obstetricum in Aegypto, &amp; Rachab in Hierichunte, &amp; aliorum piorum </w:t>
      </w:r>
      <w:r w:rsidRPr="00227C15">
        <w:rPr>
          <w:rFonts w:ascii="Times New Roman" w:hAnsi="Times New Roman" w:cs="Times New Roman"/>
          <w:sz w:val="30"/>
          <w:szCs w:val="30"/>
        </w:rPr>
        <w:lastRenderedPageBreak/>
        <w:t xml:space="preserve">exemplis astruere conabatur Origenes: eandem ob caussam licebit etiam fornicari cum Moabitibus, cum Iudaeis, &amp; aliis impiis foeminis, vt amore tui captae, ad Christum conuertantur, id est, fiant Christianae &amp; baptizentur: licebit furari diuitibus impiis, vt succurras pauperibus piis. Neque enim maior ratio est horum peccatorum, quàm mendacij, cùm tam hoc damnet lex Dei, quàm illa. Atqui illa non licet admittere officij caussa: Ergo nec hoc. Confirmatur hoc argumentum à simili in hoc cap. 4. ad Ephes sicut hic ait, </w:t>
      </w:r>
      <w:r w:rsidRPr="00227C15">
        <w:rPr>
          <w:rFonts w:ascii="Times New Roman" w:hAnsi="Times New Roman" w:cs="Times New Roman"/>
          <w:i/>
          <w:iCs/>
          <w:sz w:val="30"/>
          <w:szCs w:val="30"/>
        </w:rPr>
        <w:t>Quapropter deposito mendacio loquimini veritatem quisque cum proximo suo:</w:t>
      </w:r>
      <w:r w:rsidRPr="00227C15">
        <w:rPr>
          <w:rFonts w:ascii="Times New Roman" w:hAnsi="Times New Roman" w:cs="Times New Roman"/>
          <w:sz w:val="30"/>
          <w:szCs w:val="30"/>
        </w:rPr>
        <w:t xml:space="preserve"> sic infra ait, </w:t>
      </w:r>
      <w:r w:rsidRPr="00227C15">
        <w:rPr>
          <w:rFonts w:ascii="Times New Roman" w:hAnsi="Times New Roman" w:cs="Times New Roman"/>
          <w:i/>
          <w:iCs/>
          <w:sz w:val="30"/>
          <w:szCs w:val="30"/>
        </w:rPr>
        <w:t>Qui furabatur, iam non furetur.</w:t>
      </w:r>
      <w:r w:rsidRPr="00227C15">
        <w:rPr>
          <w:rFonts w:ascii="Times New Roman" w:hAnsi="Times New Roman" w:cs="Times New Roman"/>
          <w:sz w:val="30"/>
          <w:szCs w:val="30"/>
        </w:rPr>
        <w:t xml:space="preserve"> Sed quid si quis furetur diuitibus impiis, vt det piis pauperibus? Non hac ratione vult piis pauperibus succurri, de alienis scilicet bonis, furto sublatis: sed laboribus nostris: </w:t>
      </w:r>
      <w:r w:rsidRPr="00227C15">
        <w:rPr>
          <w:rFonts w:ascii="Times New Roman" w:hAnsi="Times New Roman" w:cs="Times New Roman"/>
          <w:i/>
          <w:iCs/>
          <w:sz w:val="30"/>
          <w:szCs w:val="30"/>
        </w:rPr>
        <w:t>Magis autem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laboret, operando manibus suis quod bonum est, vt possit impertiri ei, cui opus est.</w:t>
      </w:r>
      <w:r w:rsidRPr="00227C15">
        <w:rPr>
          <w:rFonts w:ascii="Times New Roman" w:hAnsi="Times New Roman" w:cs="Times New Roman"/>
          <w:sz w:val="30"/>
          <w:szCs w:val="30"/>
        </w:rPr>
        <w:t xml:space="preserve"> Sicut igitur simpliciter omne furtum damnat Apostolus, etiam quod fieri potest iuuandi pios pauperes caussa: sic simpliciter omne mendacium deponi vult, ita vt nunquam officij caussa liceat cuipiam illud resumere &amp; mentiri. </w:t>
      </w:r>
    </w:p>
    <w:p w14:paraId="034E0743" w14:textId="77777777" w:rsidR="00227C15" w:rsidRPr="00227C15" w:rsidRDefault="00227C15" w:rsidP="00227C15">
      <w:pPr>
        <w:rPr>
          <w:rFonts w:ascii="Times New Roman" w:hAnsi="Times New Roman" w:cs="Times New Roman"/>
          <w:sz w:val="30"/>
          <w:szCs w:val="30"/>
        </w:rPr>
      </w:pPr>
    </w:p>
    <w:p w14:paraId="637944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Tractat hoc argumentum August. cap. 7. contra Mendacium, vbi praeter alia, notanda est egregia sententia: ["]Quod sceleratissimum facinus, quod turpissimum flagitium, quod impiissimum sacrilegium non dicatur posse fieri rectè atque iuste, nec impunè tantùm, verùm etiam gloriosè, vt in eo perpetrando non solùm supplicia nulla timeantur, sed sperentur &amp; praemia: si semel concesserimus, in omnibus malis operibus hominum ideo non quid fiat, sed quare fiat esse quaerendum, vt quaecunque propter bonas caussas facta inueniuntur, nec ipsa mala esse iudicentur?["] Dictum hoc Augustini opponendum est non solùm mendacij officiosi in rebus politicis defensoribus, sed etiam illis, qui mendacia in religione, vt de purgatorio igne, deque aliis humanis traditionibus hac ratione tuentur, quòd finis, propter quem haec tueantur, sit bonus: nempe vt homines contineantur in timore Dei, &amp; in officio. Sed Augustinus docet, non tam quare aliquid fiat, quàm quid fiat spectandum esse. Si quod fit, pugnet cum verbo Dei, illud iam sua natura peccatum est: Si res sit adiaphora, tunc à fine res illa dici potest esse vel bona vel mala. At mendacium, res addiaphora non est: sed per se mala, quia pugnat cum lege Dei, de qua Lauid, </w:t>
      </w:r>
      <w:r w:rsidRPr="00227C15">
        <w:rPr>
          <w:rFonts w:ascii="Times New Roman" w:hAnsi="Times New Roman" w:cs="Times New Roman"/>
          <w:i/>
          <w:iCs/>
          <w:sz w:val="30"/>
          <w:szCs w:val="30"/>
        </w:rPr>
        <w:t>Et lex tua veritas.</w:t>
      </w:r>
      <w:r w:rsidRPr="00227C15">
        <w:rPr>
          <w:rFonts w:ascii="Times New Roman" w:hAnsi="Times New Roman" w:cs="Times New Roman"/>
          <w:sz w:val="30"/>
          <w:szCs w:val="30"/>
        </w:rPr>
        <w:t xml:space="preserve"> Psal. 19. 119. </w:t>
      </w:r>
    </w:p>
    <w:p w14:paraId="3E4D32B7" w14:textId="77777777" w:rsidR="00227C15" w:rsidRPr="00227C15" w:rsidRDefault="00227C15" w:rsidP="00227C15">
      <w:pPr>
        <w:rPr>
          <w:rFonts w:ascii="Times New Roman" w:hAnsi="Times New Roman" w:cs="Times New Roman"/>
          <w:sz w:val="30"/>
          <w:szCs w:val="30"/>
        </w:rPr>
      </w:pPr>
    </w:p>
    <w:p w14:paraId="329F5C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Denique si nullum perniciosum mendacium licitum est: neque etiam vllum officiosum, vel iocosum vt vocant. Omne enim mendacium </w:t>
      </w:r>
      <w:r w:rsidRPr="00227C15">
        <w:rPr>
          <w:rFonts w:ascii="Times New Roman" w:hAnsi="Times New Roman" w:cs="Times New Roman"/>
          <w:sz w:val="30"/>
          <w:szCs w:val="30"/>
        </w:rPr>
        <w:lastRenderedPageBreak/>
        <w:t xml:space="preserve">perniciosum est, si non illis quorum caussa mentimur, nobis saltem, qui mentimur, &amp; verò etiam illis, quibus mentimur.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enim cui mentiris, iniuriam facis, dum ei falsum pro vero obtrudis, &amp; in eius intellectum pro veritate, falsitatem tua lingua instillas. Quid autem perniciosius humanae menti, quam quòd falsum pro vero amplectatur, &amp; lucem dicat tenebras esse, &amp; tenebras lucem? Laeditur praeterea auditoris fides, dum quae adhiberi debet veritati, ea mendacio tuo decepta praestatur. Totum hoc certè malum &amp; perniciosum est auditori. </w:t>
      </w:r>
    </w:p>
    <w:p w14:paraId="26BF2CD4" w14:textId="77777777" w:rsidR="00227C15" w:rsidRPr="00227C15" w:rsidRDefault="00227C15" w:rsidP="00227C15">
      <w:pPr>
        <w:rPr>
          <w:rFonts w:ascii="Times New Roman" w:hAnsi="Times New Roman" w:cs="Times New Roman"/>
          <w:sz w:val="30"/>
          <w:szCs w:val="30"/>
        </w:rPr>
      </w:pPr>
    </w:p>
    <w:p w14:paraId="0F278F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tibi qui mentiris, perniciosissima res est mentiri: 1. quia saepe mentiendo, siue ioci, siue officij caussa id facias, habitum tibi comparas [page 332] mentiendi, ita vt deinceps vix verum aliquid dicere possis, quin aliquid immisceas mendacij. Videas plerosque qui nunquam possunt loqui sine aliquo mendacio. Quid ita? Propter habitum mentiendi, quem sibi paulatim compararunt. </w:t>
      </w:r>
    </w:p>
    <w:p w14:paraId="7BB7A8E2" w14:textId="77777777" w:rsidR="00227C15" w:rsidRPr="00227C15" w:rsidRDefault="00227C15" w:rsidP="00227C15">
      <w:pPr>
        <w:rPr>
          <w:rFonts w:ascii="Times New Roman" w:hAnsi="Times New Roman" w:cs="Times New Roman"/>
          <w:sz w:val="30"/>
          <w:szCs w:val="30"/>
        </w:rPr>
      </w:pPr>
    </w:p>
    <w:p w14:paraId="4FD6F2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Quia mentiendo fidem tibi adimis apud omnes, ita vt si postea verum etiam dicas, non facilè tibi credatur: id quod Cicero optimè expressit in lib. de Diuinatione, dicendo, </w:t>
      </w:r>
      <w:r w:rsidRPr="00227C15">
        <w:rPr>
          <w:rFonts w:ascii="Times New Roman" w:hAnsi="Times New Roman" w:cs="Times New Roman"/>
          <w:i/>
          <w:iCs/>
          <w:sz w:val="30"/>
          <w:szCs w:val="30"/>
        </w:rPr>
        <w:t>Homini mendaci, ne vera quidem dicenti, credere solemus.</w:t>
      </w:r>
      <w:r w:rsidRPr="00227C15">
        <w:rPr>
          <w:rFonts w:ascii="Times New Roman" w:hAnsi="Times New Roman" w:cs="Times New Roman"/>
          <w:sz w:val="30"/>
          <w:szCs w:val="30"/>
        </w:rPr>
        <w:t xml:space="preserve"> Ratio, quia qui semel malus, semper praesumitur malus in eodem genere maliQui ergo semel deprehensus est mendax, verba eius semper suspecta sunt. Quantum verò est hoc malum, quod sibi acquirit mendax: Praeterea quis cum illo amicitiam colat, de cuius fide certior esse nequeat? Ita mendacium tollit etiam omnem amicitiam. Quàm verò perniciosum sit homini, nullum habere, qui sibi fidat amicum, quis queat explicare? </w:t>
      </w:r>
    </w:p>
    <w:p w14:paraId="041FBB23" w14:textId="77777777" w:rsidR="00227C15" w:rsidRPr="00227C15" w:rsidRDefault="00227C15" w:rsidP="00227C15">
      <w:pPr>
        <w:rPr>
          <w:rFonts w:ascii="Times New Roman" w:hAnsi="Times New Roman" w:cs="Times New Roman"/>
          <w:sz w:val="30"/>
          <w:szCs w:val="30"/>
        </w:rPr>
      </w:pPr>
    </w:p>
    <w:p w14:paraId="505AD8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Mentienti perniciosum est omne mendacium, quia mendaciis, quae peccata esse satis abundè ostensum est, iram Dei aduersus se prouocat. </w:t>
      </w:r>
      <w:r w:rsidRPr="00227C15">
        <w:rPr>
          <w:rFonts w:ascii="Times New Roman" w:hAnsi="Times New Roman" w:cs="Times New Roman"/>
          <w:i/>
          <w:iCs/>
          <w:sz w:val="30"/>
          <w:szCs w:val="30"/>
        </w:rPr>
        <w:t>Perdes omnes</w:t>
      </w:r>
      <w:r w:rsidRPr="00227C15">
        <w:rPr>
          <w:rFonts w:ascii="Times New Roman" w:hAnsi="Times New Roman" w:cs="Times New Roman"/>
          <w:sz w:val="30"/>
          <w:szCs w:val="30"/>
        </w:rPr>
        <w:t xml:space="preserve"> (inquit Dauid Psal. 5.) </w:t>
      </w:r>
      <w:r w:rsidRPr="00227C15">
        <w:rPr>
          <w:rFonts w:ascii="Times New Roman" w:hAnsi="Times New Roman" w:cs="Times New Roman"/>
          <w:i/>
          <w:iCs/>
          <w:sz w:val="30"/>
          <w:szCs w:val="30"/>
        </w:rPr>
        <w:t>qui loquuntur mendacium, nempe quodquod illud sit.</w:t>
      </w:r>
      <w:r w:rsidRPr="00227C15">
        <w:rPr>
          <w:rFonts w:ascii="Times New Roman" w:hAnsi="Times New Roman" w:cs="Times New Roman"/>
          <w:sz w:val="30"/>
          <w:szCs w:val="30"/>
        </w:rPr>
        <w:t xml:space="preserve"> Et Sal. Prouerb. 6. </w:t>
      </w:r>
      <w:r w:rsidRPr="00227C15">
        <w:rPr>
          <w:rFonts w:ascii="Times New Roman" w:hAnsi="Times New Roman" w:cs="Times New Roman"/>
          <w:i/>
          <w:iCs/>
          <w:sz w:val="30"/>
          <w:szCs w:val="30"/>
        </w:rPr>
        <w:t>Linguam mendacem perdit Dominus.</w:t>
      </w:r>
      <w:r w:rsidRPr="00227C15">
        <w:rPr>
          <w:rFonts w:ascii="Times New Roman" w:hAnsi="Times New Roman" w:cs="Times New Roman"/>
          <w:sz w:val="30"/>
          <w:szCs w:val="30"/>
        </w:rPr>
        <w:t xml:space="preserve"> Proinde contra, inter alias caussas cur pij in Coelum recipi dicantur in Apoc. c. 14. haec etiam non vt postrema affertur, </w:t>
      </w:r>
      <w:r w:rsidRPr="00227C15">
        <w:rPr>
          <w:rFonts w:ascii="Times New Roman" w:hAnsi="Times New Roman" w:cs="Times New Roman"/>
          <w:i/>
          <w:iCs/>
          <w:sz w:val="30"/>
          <w:szCs w:val="30"/>
        </w:rPr>
        <w:t>quia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non est inuentum mendacium in ore ipsorum.</w:t>
      </w:r>
      <w:r w:rsidRPr="00227C15">
        <w:rPr>
          <w:rFonts w:ascii="Times New Roman" w:hAnsi="Times New Roman" w:cs="Times New Roman"/>
          <w:sz w:val="30"/>
          <w:szCs w:val="30"/>
        </w:rPr>
        <w:t xml:space="preserve"> Hanc ob caussam, quicunque sapit, &amp; suis rebus consultum vult: is mendacium oderit, illudque auersabitur, quia nunquam illi benè cadet. Quò pertinet illud Menandri, ψεῦδος μισεῖ πᾶς σοφὸς, καὶ χρήσιμος. Quare cùm nullum sit mendacium, quod non secum suum adferat malum, suamque perniciem: Consequitur, si omne perniciosum mendacium fugiendum est, </w:t>
      </w:r>
      <w:r w:rsidRPr="00227C15">
        <w:rPr>
          <w:rFonts w:ascii="Times New Roman" w:hAnsi="Times New Roman" w:cs="Times New Roman"/>
          <w:sz w:val="30"/>
          <w:szCs w:val="30"/>
        </w:rPr>
        <w:lastRenderedPageBreak/>
        <w:t xml:space="preserve">nullum mendacium esse admittendum, quòd nullum tam possit esse officiosum, quod non admittatur contra officium, nullumque tam vtile vni, quod non sit detrimentosum alteri. Ita (vt credo) satis abundè &amp; perspicuè demonstratum est, nullum mendacium licitum esse viro bono, hominique Christiano, propterea quod omne mendacium vitiosum est &amp; malum: malum, id est peccatum, &amp; malum, id est, noxium &amp; perniciosum: ac proinde omne mendacium, iuxta Apostoli adhortationem, esse deponendum. </w:t>
      </w:r>
    </w:p>
    <w:p w14:paraId="4827D5DD" w14:textId="77777777" w:rsidR="00227C15" w:rsidRPr="00227C15" w:rsidRDefault="00227C15" w:rsidP="00227C15">
      <w:pPr>
        <w:rPr>
          <w:rFonts w:ascii="Times New Roman" w:hAnsi="Times New Roman" w:cs="Times New Roman"/>
          <w:sz w:val="30"/>
          <w:szCs w:val="30"/>
        </w:rPr>
      </w:pPr>
    </w:p>
    <w:p w14:paraId="3B4450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Argumenta in contrariam partem nulla sunt. Nam quòd 1. afferunt exempla piorum multorum, ex veteri Testamento: respondet Augustinus primùm, multa adferri tanquam mendacia, quae reuera non fuerunt mendacia, vt illud Abrahae, de vxore sua, </w:t>
      </w:r>
      <w:r w:rsidRPr="00227C15">
        <w:rPr>
          <w:rFonts w:ascii="Times New Roman" w:hAnsi="Times New Roman" w:cs="Times New Roman"/>
          <w:i/>
          <w:iCs/>
          <w:sz w:val="30"/>
          <w:szCs w:val="30"/>
        </w:rPr>
        <w:t>Soror mea est</w:t>
      </w:r>
      <w:r w:rsidRPr="00227C15">
        <w:rPr>
          <w:rFonts w:ascii="Times New Roman" w:hAnsi="Times New Roman" w:cs="Times New Roman"/>
          <w:sz w:val="30"/>
          <w:szCs w:val="30"/>
        </w:rPr>
        <w:t xml:space="preserve"> [Gen. 12.]: verum enim dixit iuxta consuetudinem Hebraeorum: quia erat filia patrui sui, qui nomine parentum vocabantur. Vt illud item Iacobi ad patrem Isaacum, </w:t>
      </w:r>
      <w:r w:rsidRPr="00227C15">
        <w:rPr>
          <w:rFonts w:ascii="Times New Roman" w:hAnsi="Times New Roman" w:cs="Times New Roman"/>
          <w:i/>
          <w:iCs/>
          <w:sz w:val="30"/>
          <w:szCs w:val="30"/>
        </w:rPr>
        <w:t>Ego sum primogenitus tuus Esau</w:t>
      </w:r>
      <w:r w:rsidRPr="00227C15">
        <w:rPr>
          <w:rFonts w:ascii="Times New Roman" w:hAnsi="Times New Roman" w:cs="Times New Roman"/>
          <w:sz w:val="30"/>
          <w:szCs w:val="30"/>
        </w:rPr>
        <w:t xml:space="preserve"> [Gen. 29.]. Etsi enim non erat talis secundùm carnalem natiuitatem: erat tamen secundùm diuinam dispensationem atque oraculum, quia ius primogeniturae ad lacobum transferendum erat, &amp; maior (secundùm carnem) seruire debebat minori. Augustinus ait, eum respondisse Propheticè, sicut &amp; Paulus, cùm dixit de summo Sacerdote, se nesciuisse, illum esse summum Sacerdotem. Praedixit enim eum tanquam officio indignum, percussum iri à Deo [Act. 25.]. Ait etiam, esse Ironiam in vers. 5. </w:t>
      </w:r>
      <w:r w:rsidRPr="00227C15">
        <w:rPr>
          <w:rFonts w:ascii="Times New Roman" w:hAnsi="Times New Roman" w:cs="Times New Roman"/>
          <w:i/>
          <w:iCs/>
          <w:sz w:val="30"/>
          <w:szCs w:val="30"/>
        </w:rPr>
        <w:t>Nesciebam, &amp;c.</w:t>
      </w:r>
      <w:r w:rsidRPr="00227C15">
        <w:rPr>
          <w:rFonts w:ascii="Times New Roman" w:hAnsi="Times New Roman" w:cs="Times New Roman"/>
          <w:sz w:val="30"/>
          <w:szCs w:val="30"/>
        </w:rPr>
        <w:t xml:space="preserve"> Alia multa adferebant Priscillianistae (vt recitat Augustinus) quae reuera non erant mendacia. Deinde, si quae verè fuerunt mendacia: ea tamen non probantur Spiritui S. in S. literis. Proinde licet imitanda sit illorum Sanctorum pietas: mendacia tamen, quibus vsi sunt, ad imitationem trahenda non sunt, nec ad regulam morum. </w:t>
      </w:r>
    </w:p>
    <w:p w14:paraId="46CBA16E" w14:textId="77777777" w:rsidR="00227C15" w:rsidRPr="00227C15" w:rsidRDefault="00227C15" w:rsidP="00227C15">
      <w:pPr>
        <w:rPr>
          <w:rFonts w:ascii="Times New Roman" w:hAnsi="Times New Roman" w:cs="Times New Roman"/>
          <w:sz w:val="30"/>
          <w:szCs w:val="30"/>
        </w:rPr>
      </w:pPr>
    </w:p>
    <w:p w14:paraId="0CFCC1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Adferunt etiam illud, à fine actionum, eas dicendas esse vel bonas vel malas. Cùm igitur quis mentitur propter optimum finem, puta, vt seruetur populus Dei, sicut fecerunt obstetrices Aegyptiorum, &amp; Rachab Iericuntina, &amp; Iudith, &amp;c. is non videtur improbandus propter mendacium. </w:t>
      </w:r>
    </w:p>
    <w:p w14:paraId="57A35180" w14:textId="77777777" w:rsidR="00227C15" w:rsidRPr="00227C15" w:rsidRDefault="00227C15" w:rsidP="00227C15">
      <w:pPr>
        <w:rPr>
          <w:rFonts w:ascii="Times New Roman" w:hAnsi="Times New Roman" w:cs="Times New Roman"/>
          <w:sz w:val="30"/>
          <w:szCs w:val="30"/>
        </w:rPr>
      </w:pPr>
    </w:p>
    <w:p w14:paraId="2F7A83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In rebus adiaphoris, vti sunt multae ciuiles actiones, regula illa tenet: sed in praeceptis Dei, voluntas Dei spectanda est, quid vetet, quid iubeat. Ita actiones nostrae dicendae sunt vel bonae vel malae, non à fine propter quem agimus, sed à lege Dei, cui sunt vel consentaneae, vel dissentaneae. Cùm verò mendacium damnetur lege Dei, semper malum sit, </w:t>
      </w:r>
      <w:r w:rsidRPr="00227C15">
        <w:rPr>
          <w:rFonts w:ascii="Times New Roman" w:hAnsi="Times New Roman" w:cs="Times New Roman"/>
          <w:sz w:val="30"/>
          <w:szCs w:val="30"/>
        </w:rPr>
        <w:lastRenderedPageBreak/>
        <w:t xml:space="preserve">necesse est: ita vt nullo modo illud bono fine fieri possit bonum. Et huc pertinet illa egregia sententia D. August. quam ex libro contra mendacium, cap. 7. protulimus: ["]Nullum facinus tam malum esse, quod non possit defendi, si non quid fiat, sed tantùm cur fiat, consideretur.["] Interim non inficiamur, grauiora esse peccata, illa mendacia, quę in malum etiam finem, hoc est, in fraudem &amp; perniciem proximi dicuntur, illis quae officij &amp; beneficij gratia dicuntur, &amp; officiosa vocantur. </w:t>
      </w:r>
    </w:p>
    <w:p w14:paraId="0A196394" w14:textId="77777777" w:rsidR="00227C15" w:rsidRPr="00227C15" w:rsidRDefault="00227C15" w:rsidP="00227C15">
      <w:pPr>
        <w:rPr>
          <w:rFonts w:ascii="Times New Roman" w:hAnsi="Times New Roman" w:cs="Times New Roman"/>
          <w:sz w:val="30"/>
          <w:szCs w:val="30"/>
        </w:rPr>
      </w:pPr>
    </w:p>
    <w:p w14:paraId="0B0DEA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Quidam abutuntur illo dicto, è duobus malis, minus esse eligendum. Atqui majus malum est, verbi gratia, quòd verum dicendo, autor sim, vt quis alium occidat, quàm si mentiar, &amp; mentiendo duo impediam mala: vnum, quod quis admittat homicidium, alterum, quod innocens occidatur. Ergo, &amp;c. </w:t>
      </w:r>
    </w:p>
    <w:p w14:paraId="2FE25507" w14:textId="77777777" w:rsidR="00227C15" w:rsidRPr="00227C15" w:rsidRDefault="00227C15" w:rsidP="00227C15">
      <w:pPr>
        <w:rPr>
          <w:rFonts w:ascii="Times New Roman" w:hAnsi="Times New Roman" w:cs="Times New Roman"/>
          <w:sz w:val="30"/>
          <w:szCs w:val="30"/>
        </w:rPr>
      </w:pPr>
    </w:p>
    <w:p w14:paraId="18E4CB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Regula illa de duobus malis politica est: &amp; de duobus malis, id est, de duobus incommodis, non autem de duobus peccatis intelligenda est. Nunquam enim licet peccatum aliquod admittere, vt aliud euitetur: [page 333] sicut neque vnquam faciendum est malum, vt eueniat bonum. Hac in re peccauit, Lothus, cùm euitandi criminis Sodomitici gratia in Angelos qui ad se diuerterant, filias suas prostituit, Gen. 19. August. contra Mendacium cap. 9. &amp; 10. improbat hanc regulam, cùm scilicet ad peccata trahitur. </w:t>
      </w:r>
    </w:p>
    <w:p w14:paraId="1C5465AE" w14:textId="77777777" w:rsidR="00227C15" w:rsidRPr="00227C15" w:rsidRDefault="00227C15" w:rsidP="00227C15">
      <w:pPr>
        <w:rPr>
          <w:rFonts w:ascii="Times New Roman" w:hAnsi="Times New Roman" w:cs="Times New Roman"/>
          <w:sz w:val="30"/>
          <w:szCs w:val="30"/>
        </w:rPr>
      </w:pPr>
    </w:p>
    <w:p w14:paraId="6CCD8B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Ad Minorem etiam respondetur:</w:t>
      </w:r>
      <w:r w:rsidRPr="00227C15">
        <w:rPr>
          <w:rFonts w:ascii="Times New Roman" w:hAnsi="Times New Roman" w:cs="Times New Roman"/>
          <w:sz w:val="30"/>
          <w:szCs w:val="30"/>
        </w:rPr>
        <w:t xml:space="preserve"> Negamus te esse autorem homicidij, si non mentiendo impedias. Alia enim ratione, quàm mendacio impedire potes homicidium illud: nempe vel tacendo veritatem, vel dicendo, te quidem scire, vbi sit ille, sed nolle dicere: quemadmodum legitur apud August. fecisse quidam Episcopus Firmus nomine, de Mendacio ad Consent. cap. 13. quem vehementer laudat ab hoc facto. </w:t>
      </w:r>
    </w:p>
    <w:p w14:paraId="2463AADB" w14:textId="77777777" w:rsidR="00227C15" w:rsidRPr="00227C15" w:rsidRDefault="00227C15" w:rsidP="00227C15">
      <w:pPr>
        <w:rPr>
          <w:rFonts w:ascii="Times New Roman" w:hAnsi="Times New Roman" w:cs="Times New Roman"/>
          <w:sz w:val="30"/>
          <w:szCs w:val="30"/>
        </w:rPr>
      </w:pPr>
    </w:p>
    <w:p w14:paraId="1E9E6B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Obiicitur, quòd viri sancti etiam in Nouo Testamento, vti fuit Paulus, promiserunt se aliquid facturos, quod tamen postea non praestiterunt: neque tamen damnantur, vel accusantur. Licet igitur impune mentiri. </w:t>
      </w:r>
    </w:p>
    <w:p w14:paraId="3E92B6D5" w14:textId="77777777" w:rsidR="00227C15" w:rsidRPr="00227C15" w:rsidRDefault="00227C15" w:rsidP="00227C15">
      <w:pPr>
        <w:rPr>
          <w:rFonts w:ascii="Times New Roman" w:hAnsi="Times New Roman" w:cs="Times New Roman"/>
          <w:sz w:val="30"/>
          <w:szCs w:val="30"/>
        </w:rPr>
      </w:pPr>
    </w:p>
    <w:p w14:paraId="1D7CD2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Negatur illos propterea esse mentitos. Cùm enim promisit Paulus, se iturum in Hispaniam, item venturum ad Corinthios, nil dixit ore, vel scripsit, quod non habuerit etiam in animo: Mentitus igitur non est. Quòd autem non praestiterit quod promiserat, hoc fuit, quia DEVS noluit (vt ipse </w:t>
      </w:r>
      <w:r w:rsidRPr="00227C15">
        <w:rPr>
          <w:rFonts w:ascii="Times New Roman" w:hAnsi="Times New Roman" w:cs="Times New Roman"/>
          <w:sz w:val="30"/>
          <w:szCs w:val="30"/>
        </w:rPr>
        <w:lastRenderedPageBreak/>
        <w:t xml:space="preserve">fatetur) qui impedimenta obtulit. Et sic Gelasius etiam in Decret. c. 22. q. 2. c. Beatus. </w:t>
      </w:r>
    </w:p>
    <w:p w14:paraId="58A789BA" w14:textId="77777777" w:rsidR="00227C15" w:rsidRPr="00227C15" w:rsidRDefault="00227C15" w:rsidP="00227C15">
      <w:pPr>
        <w:rPr>
          <w:rFonts w:ascii="Times New Roman" w:hAnsi="Times New Roman" w:cs="Times New Roman"/>
          <w:sz w:val="30"/>
          <w:szCs w:val="30"/>
        </w:rPr>
      </w:pPr>
    </w:p>
    <w:p w14:paraId="2E5B78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Denique Priscillianistae obiiciebant hoc Apostoli dictum, </w:t>
      </w:r>
      <w:r w:rsidRPr="00227C15">
        <w:rPr>
          <w:rFonts w:ascii="Times New Roman" w:hAnsi="Times New Roman" w:cs="Times New Roman"/>
          <w:i/>
          <w:iCs/>
          <w:sz w:val="30"/>
          <w:szCs w:val="30"/>
        </w:rPr>
        <w:t>Quapropter deposito mendacio loquimini veritatem quisque cum proximo suo, quia sumus inuicem membra, &amp;c.</w:t>
      </w:r>
      <w:r w:rsidRPr="00227C15">
        <w:rPr>
          <w:rFonts w:ascii="Times New Roman" w:hAnsi="Times New Roman" w:cs="Times New Roman"/>
          <w:sz w:val="30"/>
          <w:szCs w:val="30"/>
        </w:rPr>
        <w:t xml:space="preserve"> Atquihomines diuersae religionis, non sunt nobis inuicem membra. Apud illos igitur licet vti mendaciis. </w:t>
      </w:r>
    </w:p>
    <w:p w14:paraId="061BDEAF" w14:textId="77777777" w:rsidR="00227C15" w:rsidRPr="00227C15" w:rsidRDefault="00227C15" w:rsidP="00227C15">
      <w:pPr>
        <w:rPr>
          <w:rFonts w:ascii="Times New Roman" w:hAnsi="Times New Roman" w:cs="Times New Roman"/>
          <w:sz w:val="30"/>
          <w:szCs w:val="30"/>
        </w:rPr>
      </w:pPr>
    </w:p>
    <w:p w14:paraId="763A93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Primùm sunt membra eiusdem corporis, id est generis humani, quia omnes ex Adamo. Secundò possunt fieri membra eiusdem corporis quod est Ecclesia, &amp; haec est responsio Augustini. Denique fallacia admittitur, quae dicitur non caussae. Vnam adfert caussam Apostolus, quae congruebat fidelibus, ad quos scribebat: sed non omnes attulit. Haec vna certè generalis est: quia mendacium per se peccatum est, &amp; pugnat, cum veritate: fugiendum igitur est: </w:t>
      </w:r>
      <w:r w:rsidRPr="00227C15">
        <w:rPr>
          <w:rFonts w:ascii="Times New Roman" w:hAnsi="Times New Roman" w:cs="Times New Roman"/>
          <w:i/>
          <w:iCs/>
          <w:sz w:val="30"/>
          <w:szCs w:val="30"/>
        </w:rPr>
        <w:t>Ac de tertio cap. satis.</w:t>
      </w:r>
      <w:r w:rsidRPr="00227C15">
        <w:rPr>
          <w:rFonts w:ascii="Times New Roman" w:hAnsi="Times New Roman" w:cs="Times New Roman"/>
          <w:sz w:val="30"/>
          <w:szCs w:val="30"/>
        </w:rPr>
        <w:t xml:space="preserve"> </w:t>
      </w:r>
    </w:p>
    <w:p w14:paraId="40396A9E" w14:textId="77777777" w:rsidR="00227C15" w:rsidRPr="00227C15" w:rsidRDefault="00227C15" w:rsidP="00227C15">
      <w:pPr>
        <w:rPr>
          <w:rFonts w:ascii="Times New Roman" w:hAnsi="Times New Roman" w:cs="Times New Roman"/>
          <w:sz w:val="30"/>
          <w:szCs w:val="30"/>
        </w:rPr>
      </w:pPr>
    </w:p>
    <w:p w14:paraId="75BC16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QUARTO. </w:t>
      </w:r>
    </w:p>
    <w:p w14:paraId="4BB52412" w14:textId="77777777" w:rsidR="00227C15" w:rsidRPr="00227C15" w:rsidRDefault="00227C15" w:rsidP="00227C15">
      <w:pPr>
        <w:rPr>
          <w:rFonts w:ascii="Times New Roman" w:hAnsi="Times New Roman" w:cs="Times New Roman"/>
          <w:sz w:val="30"/>
          <w:szCs w:val="30"/>
        </w:rPr>
      </w:pPr>
    </w:p>
    <w:p w14:paraId="7F35A38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Caput quartum est, an liceat aliquando supprimere veritatem.</w:t>
      </w:r>
      <w:r w:rsidRPr="00227C15">
        <w:rPr>
          <w:rFonts w:ascii="Times New Roman" w:hAnsi="Times New Roman" w:cs="Times New Roman"/>
          <w:sz w:val="30"/>
          <w:szCs w:val="30"/>
        </w:rPr>
        <w:t xml:space="preserve"> Duplex distinctio praemittenda est: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veritas duplex, vna religiosa seu fidei, altera politica, &amp; quae ad fidem non pertinet. </w:t>
      </w:r>
      <w:r w:rsidRPr="00227C15">
        <w:rPr>
          <w:rFonts w:ascii="Times New Roman" w:hAnsi="Times New Roman" w:cs="Times New Roman"/>
          <w:i/>
          <w:iCs/>
          <w:sz w:val="30"/>
          <w:szCs w:val="30"/>
        </w:rPr>
        <w:t>Secunda,</w:t>
      </w:r>
      <w:r w:rsidRPr="00227C15">
        <w:rPr>
          <w:rFonts w:ascii="Times New Roman" w:hAnsi="Times New Roman" w:cs="Times New Roman"/>
          <w:sz w:val="30"/>
          <w:szCs w:val="30"/>
        </w:rPr>
        <w:t xml:space="preserve"> de politica bifariam loqui possumus, nempe aut quatenus in iudicio agitur, &amp; à Magistratu interrogamur, aut quatenus extra iudicium sumus &amp; loquimur. </w:t>
      </w:r>
      <w:r w:rsidRPr="00227C15">
        <w:rPr>
          <w:rFonts w:ascii="Times New Roman" w:hAnsi="Times New Roman" w:cs="Times New Roman"/>
          <w:i/>
          <w:iCs/>
          <w:sz w:val="30"/>
          <w:szCs w:val="30"/>
        </w:rPr>
        <w:t xml:space="preserve">His positis, breuiter respondeo. </w:t>
      </w:r>
    </w:p>
    <w:p w14:paraId="47CF357A" w14:textId="77777777" w:rsidR="00227C15" w:rsidRPr="00227C15" w:rsidRDefault="00227C15" w:rsidP="00227C15">
      <w:pPr>
        <w:rPr>
          <w:rFonts w:ascii="Times New Roman" w:hAnsi="Times New Roman" w:cs="Times New Roman"/>
          <w:i/>
          <w:iCs/>
          <w:sz w:val="30"/>
          <w:szCs w:val="30"/>
        </w:rPr>
      </w:pPr>
    </w:p>
    <w:p w14:paraId="734375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Prima conclusio.</w:t>
      </w:r>
      <w:r w:rsidRPr="00227C15">
        <w:rPr>
          <w:rFonts w:ascii="Times New Roman" w:hAnsi="Times New Roman" w:cs="Times New Roman"/>
          <w:sz w:val="30"/>
          <w:szCs w:val="30"/>
        </w:rPr>
        <w:t xml:space="preserve"> Interrogati de fide nostra, eam tenemur ingenuè confiteri, nec supprimere licet. Rom. 10. </w:t>
      </w:r>
      <w:r w:rsidRPr="00227C15">
        <w:rPr>
          <w:rFonts w:ascii="Times New Roman" w:hAnsi="Times New Roman" w:cs="Times New Roman"/>
          <w:i/>
          <w:iCs/>
          <w:sz w:val="30"/>
          <w:szCs w:val="30"/>
        </w:rPr>
        <w:t>Corde creditur ad iustitiam, ore fit confessio ad salutem.</w:t>
      </w:r>
      <w:r w:rsidRPr="00227C15">
        <w:rPr>
          <w:rFonts w:ascii="Times New Roman" w:hAnsi="Times New Roman" w:cs="Times New Roman"/>
          <w:sz w:val="30"/>
          <w:szCs w:val="30"/>
        </w:rPr>
        <w:t xml:space="preserve"> Matth. 12. </w:t>
      </w:r>
      <w:r w:rsidRPr="00227C15">
        <w:rPr>
          <w:rFonts w:ascii="Times New Roman" w:hAnsi="Times New Roman" w:cs="Times New Roman"/>
          <w:i/>
          <w:iCs/>
          <w:sz w:val="30"/>
          <w:szCs w:val="30"/>
        </w:rPr>
        <w:t>Qui erubuerit me coram hominibus, erubescam &amp; Ego cum coram Patre meo.</w:t>
      </w:r>
      <w:r w:rsidRPr="00227C15">
        <w:rPr>
          <w:rFonts w:ascii="Times New Roman" w:hAnsi="Times New Roman" w:cs="Times New Roman"/>
          <w:sz w:val="30"/>
          <w:szCs w:val="30"/>
        </w:rPr>
        <w:t xml:space="preserve"> Et praeceptum Apostoli perspicuum est, 1. Pet. 3. </w:t>
      </w:r>
      <w:r w:rsidRPr="00227C15">
        <w:rPr>
          <w:rFonts w:ascii="Times New Roman" w:hAnsi="Times New Roman" w:cs="Times New Roman"/>
          <w:i/>
          <w:iCs/>
          <w:sz w:val="30"/>
          <w:szCs w:val="30"/>
        </w:rPr>
        <w:t>Parati estote ad respondendum omni petenti rationem eius, quae in vobis est, spei.</w:t>
      </w:r>
      <w:r w:rsidRPr="00227C15">
        <w:rPr>
          <w:rFonts w:ascii="Times New Roman" w:hAnsi="Times New Roman" w:cs="Times New Roman"/>
          <w:sz w:val="30"/>
          <w:szCs w:val="30"/>
        </w:rPr>
        <w:t xml:space="preserve"> Caeteroqui pietas ipsa saepe postulat, vt veritatem taceamus, quòd scilicet non expediat vel ad gloriam Dei promouendam, vel ad aedificationem proximi procurandam, mysteria Dei liberè profiteri &amp; praedicare. Quò pertinet illud Christi, </w:t>
      </w:r>
      <w:r w:rsidRPr="00227C15">
        <w:rPr>
          <w:rFonts w:ascii="Times New Roman" w:hAnsi="Times New Roman" w:cs="Times New Roman"/>
          <w:i/>
          <w:iCs/>
          <w:sz w:val="30"/>
          <w:szCs w:val="30"/>
        </w:rPr>
        <w:t>Nolite spargere margaritas ante porcos, &amp; sanctum obiicere canibus</w:t>
      </w:r>
      <w:r w:rsidRPr="00227C15">
        <w:rPr>
          <w:rFonts w:ascii="Times New Roman" w:hAnsi="Times New Roman" w:cs="Times New Roman"/>
          <w:sz w:val="30"/>
          <w:szCs w:val="30"/>
        </w:rPr>
        <w:t xml:space="preserve"> [Matth. 7.]. Caeterùm, quia de hac veritatis confessione &amp; praedicatione non loquitur Apostolus, sed de altera: ideo hac omissa, venio ad </w:t>
      </w:r>
      <w:r w:rsidRPr="00227C15">
        <w:rPr>
          <w:rFonts w:ascii="Times New Roman" w:hAnsi="Times New Roman" w:cs="Times New Roman"/>
          <w:sz w:val="30"/>
          <w:szCs w:val="30"/>
        </w:rPr>
        <w:lastRenderedPageBreak/>
        <w:t xml:space="preserve">politicam. Exactior enim de confessione fidei disputatio hic non est necessaria. </w:t>
      </w:r>
      <w:r w:rsidRPr="00227C15">
        <w:rPr>
          <w:rFonts w:ascii="Times New Roman" w:hAnsi="Times New Roman" w:cs="Times New Roman"/>
          <w:i/>
          <w:iCs/>
          <w:sz w:val="30"/>
          <w:szCs w:val="30"/>
        </w:rPr>
        <w:t xml:space="preserve">De politica igitur haec prima esto Thesis. </w:t>
      </w:r>
    </w:p>
    <w:p w14:paraId="7DFD4E02" w14:textId="77777777" w:rsidR="00227C15" w:rsidRPr="00227C15" w:rsidRDefault="00227C15" w:rsidP="00227C15">
      <w:pPr>
        <w:rPr>
          <w:rFonts w:ascii="Times New Roman" w:hAnsi="Times New Roman" w:cs="Times New Roman"/>
          <w:sz w:val="30"/>
          <w:szCs w:val="30"/>
        </w:rPr>
      </w:pPr>
    </w:p>
    <w:p w14:paraId="79A69A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077DA4F4" w14:textId="77777777" w:rsidR="00227C15" w:rsidRPr="00227C15" w:rsidRDefault="00227C15" w:rsidP="00227C15">
      <w:pPr>
        <w:rPr>
          <w:rFonts w:ascii="Times New Roman" w:hAnsi="Times New Roman" w:cs="Times New Roman"/>
          <w:sz w:val="30"/>
          <w:szCs w:val="30"/>
        </w:rPr>
      </w:pPr>
    </w:p>
    <w:p w14:paraId="7A2DE82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In iudicio legitimè instituto, si tanquam testis de veritate dicenda, secundum formam iuris interrogemur: neque mentiri, neque veritatem supprimere licet, de qua interrogamur. </w:t>
      </w:r>
    </w:p>
    <w:p w14:paraId="4E2FECE5" w14:textId="77777777" w:rsidR="00227C15" w:rsidRPr="00227C15" w:rsidRDefault="00227C15" w:rsidP="00227C15">
      <w:pPr>
        <w:rPr>
          <w:rFonts w:ascii="Times New Roman" w:hAnsi="Times New Roman" w:cs="Times New Roman"/>
          <w:sz w:val="30"/>
          <w:szCs w:val="30"/>
        </w:rPr>
      </w:pPr>
    </w:p>
    <w:p w14:paraId="1F9FE7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est, quia iudex vt Minister Dei interrogat. Vt igitur non licet mentiri, nec veritatem dissimulare Deo: sic neque iudici nomine Dei, secundùm formam iuris interroganti. Sic enim peccatur contra iustitiam publicam, cui quisque obtemperare tenetur. Pertinet huc Apostoli dictum Rom. 13. </w:t>
      </w:r>
      <w:r w:rsidRPr="00227C15">
        <w:rPr>
          <w:rFonts w:ascii="Times New Roman" w:hAnsi="Times New Roman" w:cs="Times New Roman"/>
          <w:i/>
          <w:iCs/>
          <w:sz w:val="30"/>
          <w:szCs w:val="30"/>
        </w:rPr>
        <w:t>Qui resistit potestati, Dei ordinationi resistit.</w:t>
      </w:r>
      <w:r w:rsidRPr="00227C15">
        <w:rPr>
          <w:rFonts w:ascii="Times New Roman" w:hAnsi="Times New Roman" w:cs="Times New Roman"/>
          <w:sz w:val="30"/>
          <w:szCs w:val="30"/>
        </w:rPr>
        <w:t xml:space="preserve"> Annon verò resistit potestati, qui in iudicio de re aliqua legitime interrogatus, veritatem dicere recusat? Adde, quòd ferè in iudiciis praestito iureiurando de veritate dicenda interrogari solemus. Habemus item expressum hac de re mandatum. </w:t>
      </w:r>
      <w:r w:rsidRPr="00227C15">
        <w:rPr>
          <w:rFonts w:ascii="Times New Roman" w:hAnsi="Times New Roman" w:cs="Times New Roman"/>
          <w:i/>
          <w:iCs/>
          <w:sz w:val="30"/>
          <w:szCs w:val="30"/>
        </w:rPr>
        <w:t>Non dices falsum testimonium.</w:t>
      </w:r>
      <w:r w:rsidRPr="00227C15">
        <w:rPr>
          <w:rFonts w:ascii="Times New Roman" w:hAnsi="Times New Roman" w:cs="Times New Roman"/>
          <w:sz w:val="30"/>
          <w:szCs w:val="30"/>
        </w:rPr>
        <w:t xml:space="preserve"> Hac enim negatiua complexus est Deus affirmatiuam, nempe vt verum, in iudicio praesertim dicamus. Secus verò se res habet, si aut non sit legitimus iudex, aut non legitimè &amp; secundùm formam iuris interroget. De qua quaestione plura apud luris peritos. </w:t>
      </w:r>
    </w:p>
    <w:p w14:paraId="546EEF94" w14:textId="77777777" w:rsidR="00227C15" w:rsidRPr="00227C15" w:rsidRDefault="00227C15" w:rsidP="00227C15">
      <w:pPr>
        <w:rPr>
          <w:rFonts w:ascii="Times New Roman" w:hAnsi="Times New Roman" w:cs="Times New Roman"/>
          <w:sz w:val="30"/>
          <w:szCs w:val="30"/>
        </w:rPr>
      </w:pPr>
    </w:p>
    <w:p w14:paraId="3EE9DA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II. </w:t>
      </w:r>
    </w:p>
    <w:p w14:paraId="2C62FEC2" w14:textId="77777777" w:rsidR="00227C15" w:rsidRPr="00227C15" w:rsidRDefault="00227C15" w:rsidP="00227C15">
      <w:pPr>
        <w:rPr>
          <w:rFonts w:ascii="Times New Roman" w:hAnsi="Times New Roman" w:cs="Times New Roman"/>
          <w:sz w:val="30"/>
          <w:szCs w:val="30"/>
        </w:rPr>
      </w:pPr>
    </w:p>
    <w:p w14:paraId="6CD4243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Ipse etiam reus, si in iudicio legitimo, secundum formam iuris, de crimine interrogetur, tenetur veritatem confiteri. </w:t>
      </w:r>
    </w:p>
    <w:p w14:paraId="217EB76A" w14:textId="77777777" w:rsidR="00227C15" w:rsidRPr="00227C15" w:rsidRDefault="00227C15" w:rsidP="00227C15">
      <w:pPr>
        <w:rPr>
          <w:rFonts w:ascii="Times New Roman" w:hAnsi="Times New Roman" w:cs="Times New Roman"/>
          <w:sz w:val="30"/>
          <w:szCs w:val="30"/>
        </w:rPr>
      </w:pPr>
    </w:p>
    <w:p w14:paraId="154F18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eadem, quae iam allata est. Iudicium enim est Dei: in Deum igitur peccat, qui in iudicio recusat veritatem confiteri. Deinde peccat [page 334] in iudicem, cui denegat quod debet. Peccat denique in proximum accusatorem, qui nisi reus veritatem confiteatur, poena talionis punietur innocens. Est igitur contra dilectionem Deie proximi, si reus in iudicio legitimè interrogatus, crimen aut neget, aut non fateatur. Exempla non affero breuitatis caussa: praesertim quia de hac veritatis confessione in iudicio, non loquitur Apostolus in hoc cap. sed de priuata, qua quisque cum proximo suo agere &amp; negotiari debet. Ad hanc igitur venio. </w:t>
      </w:r>
    </w:p>
    <w:p w14:paraId="16599911" w14:textId="77777777" w:rsidR="00227C15" w:rsidRPr="00227C15" w:rsidRDefault="00227C15" w:rsidP="00227C15">
      <w:pPr>
        <w:rPr>
          <w:rFonts w:ascii="Times New Roman" w:hAnsi="Times New Roman" w:cs="Times New Roman"/>
          <w:sz w:val="30"/>
          <w:szCs w:val="30"/>
        </w:rPr>
      </w:pPr>
    </w:p>
    <w:p w14:paraId="0651D0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THESIS III. </w:t>
      </w:r>
    </w:p>
    <w:p w14:paraId="0BB6E396" w14:textId="77777777" w:rsidR="00227C15" w:rsidRPr="00227C15" w:rsidRDefault="00227C15" w:rsidP="00227C15">
      <w:pPr>
        <w:rPr>
          <w:rFonts w:ascii="Times New Roman" w:hAnsi="Times New Roman" w:cs="Times New Roman"/>
          <w:i/>
          <w:iCs/>
          <w:sz w:val="30"/>
          <w:szCs w:val="30"/>
        </w:rPr>
      </w:pPr>
    </w:p>
    <w:p w14:paraId="0245A51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Et licet, &amp; saepe expedit, veritatem supprimere. </w:t>
      </w:r>
    </w:p>
    <w:p w14:paraId="44DC4F82" w14:textId="77777777" w:rsidR="00227C15" w:rsidRPr="00227C15" w:rsidRDefault="00227C15" w:rsidP="00227C15">
      <w:pPr>
        <w:rPr>
          <w:rFonts w:ascii="Times New Roman" w:hAnsi="Times New Roman" w:cs="Times New Roman"/>
          <w:sz w:val="30"/>
          <w:szCs w:val="30"/>
        </w:rPr>
      </w:pPr>
    </w:p>
    <w:p w14:paraId="52E2FF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Quia nulli iubemur omnem veritatem, &amp; vbique, &amp; apud omnes, &amp; omni tempore explicare. Nam quod scriptura ait, </w:t>
      </w:r>
      <w:r w:rsidRPr="00227C15">
        <w:rPr>
          <w:rFonts w:ascii="Times New Roman" w:hAnsi="Times New Roman" w:cs="Times New Roman"/>
          <w:i/>
          <w:iCs/>
          <w:sz w:val="30"/>
          <w:szCs w:val="30"/>
        </w:rPr>
        <w:t>Loquimini veritatem:</w:t>
      </w:r>
      <w:r w:rsidRPr="00227C15">
        <w:rPr>
          <w:rFonts w:ascii="Times New Roman" w:hAnsi="Times New Roman" w:cs="Times New Roman"/>
          <w:sz w:val="30"/>
          <w:szCs w:val="30"/>
        </w:rPr>
        <w:t xml:space="preserve"> primùm praecepta affirmatiua non obstringunt ad semper, ad omnia loca, &amp; ad omnes. Deinde sensus est, vt sincerè cum proximo agamus, &amp; sine defraudatione: hoc autem fieri potest, etiamsi non omnem explices veritatem. </w:t>
      </w:r>
    </w:p>
    <w:p w14:paraId="696BEBDA" w14:textId="77777777" w:rsidR="00227C15" w:rsidRPr="00227C15" w:rsidRDefault="00227C15" w:rsidP="00227C15">
      <w:pPr>
        <w:rPr>
          <w:rFonts w:ascii="Times New Roman" w:hAnsi="Times New Roman" w:cs="Times New Roman"/>
          <w:sz w:val="30"/>
          <w:szCs w:val="30"/>
        </w:rPr>
      </w:pPr>
    </w:p>
    <w:p w14:paraId="6C43EC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Quia charitas saepe postulat, vt multa celemus. Quò pertinet illud, </w:t>
      </w:r>
      <w:r w:rsidRPr="00227C15">
        <w:rPr>
          <w:rFonts w:ascii="Times New Roman" w:hAnsi="Times New Roman" w:cs="Times New Roman"/>
          <w:i/>
          <w:iCs/>
          <w:sz w:val="30"/>
          <w:szCs w:val="30"/>
        </w:rPr>
        <w:t xml:space="preserve">Charitas operit multitudinem peccatorum. </w:t>
      </w:r>
    </w:p>
    <w:p w14:paraId="04C950D9" w14:textId="77777777" w:rsidR="00227C15" w:rsidRPr="00227C15" w:rsidRDefault="00227C15" w:rsidP="00227C15">
      <w:pPr>
        <w:rPr>
          <w:rFonts w:ascii="Times New Roman" w:hAnsi="Times New Roman" w:cs="Times New Roman"/>
          <w:sz w:val="30"/>
          <w:szCs w:val="30"/>
        </w:rPr>
      </w:pPr>
    </w:p>
    <w:p w14:paraId="3A2F53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Quia, si sapientis est, omnia ad finem optimum dirigere: Ergo licet ea celare, quae si reuelentur, impediunt ne finem optimum consequamur. Atque hoc proprium est sapientum virorum. Nec solùm licet celare, sed debent celari. Valde inconsultum esset Reipub. si Senatores quicquid decernitur in Senatu, reuelarent. </w:t>
      </w:r>
    </w:p>
    <w:p w14:paraId="4493BDC0" w14:textId="77777777" w:rsidR="00227C15" w:rsidRPr="00227C15" w:rsidRDefault="00227C15" w:rsidP="00227C15">
      <w:pPr>
        <w:rPr>
          <w:rFonts w:ascii="Times New Roman" w:hAnsi="Times New Roman" w:cs="Times New Roman"/>
          <w:sz w:val="30"/>
          <w:szCs w:val="30"/>
        </w:rPr>
      </w:pPr>
    </w:p>
    <w:p w14:paraId="72E336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Pertinent huc etiam exempla sanctorum &amp; Christi. Christus certè non omnibus sese patefecit ante passionem, quis esset, nempe naturalis Dei filius. Quid ita? Quia impeditum fuisset consilium Dei de morte ipsius. Quò illud Apostoli pertinet. 1. Cor. 2. </w:t>
      </w:r>
      <w:r w:rsidRPr="00227C15">
        <w:rPr>
          <w:rFonts w:ascii="Times New Roman" w:hAnsi="Times New Roman" w:cs="Times New Roman"/>
          <w:i/>
          <w:iCs/>
          <w:sz w:val="30"/>
          <w:szCs w:val="30"/>
        </w:rPr>
        <w:t>Si cognouissent, nunquam Dominum gloriae crucifixissent.</w:t>
      </w:r>
      <w:r w:rsidRPr="00227C15">
        <w:rPr>
          <w:rFonts w:ascii="Times New Roman" w:hAnsi="Times New Roman" w:cs="Times New Roman"/>
          <w:sz w:val="30"/>
          <w:szCs w:val="30"/>
        </w:rPr>
        <w:t xml:space="preserve"> Dixit etiam, </w:t>
      </w:r>
      <w:r w:rsidRPr="00227C15">
        <w:rPr>
          <w:rFonts w:ascii="Times New Roman" w:hAnsi="Times New Roman" w:cs="Times New Roman"/>
          <w:i/>
          <w:iCs/>
          <w:sz w:val="30"/>
          <w:szCs w:val="30"/>
        </w:rPr>
        <w:t>vobis datum est nosse mysteria regni Dei: caeteris autem per parabolas.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multa habeo quae vobis dicam, sed non potestis, ferre.</w:t>
      </w:r>
      <w:r w:rsidRPr="00227C15">
        <w:rPr>
          <w:rFonts w:ascii="Times New Roman" w:hAnsi="Times New Roman" w:cs="Times New Roman"/>
          <w:sz w:val="30"/>
          <w:szCs w:val="30"/>
        </w:rPr>
        <w:t xml:space="preserve"> Matth. 13. Ioh. 16. </w:t>
      </w:r>
    </w:p>
    <w:p w14:paraId="11A17A58" w14:textId="77777777" w:rsidR="00227C15" w:rsidRPr="00227C15" w:rsidRDefault="00227C15" w:rsidP="00227C15">
      <w:pPr>
        <w:rPr>
          <w:rFonts w:ascii="Times New Roman" w:hAnsi="Times New Roman" w:cs="Times New Roman"/>
          <w:sz w:val="30"/>
          <w:szCs w:val="30"/>
        </w:rPr>
      </w:pPr>
    </w:p>
    <w:p w14:paraId="7ADF45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Nemo certè laudari potest, si quae per infirmitatem admisit crimina: eaque secreto, ea omnibus &amp; vbique inuulget. Nemo enim se debet infamem reddere. Rursus nemo etiam debet, quaecunque accepit dona, ea iactare, &amp; passim praedicare. Quid enim ineprius atque putidius? Licet ergo, imò expedit, multa vera tacere. Confirmat argumentum hoc Apostolus suo exemplo, qui primùm, licet peccata quae palàm admiserat aduersus Christum &amp; eius Ecclesiam, palàm etiam confessus sit &amp; lingua &amp; scriptis, quòd hoc videbat cedere in gloriam Christi: secreta tamen non publicauit. Quid ita? quòd videret hoc non decere nec expedire. Rursus licet semper &amp; vbique praedicaret gratiam Dei erga se, ac quaecunque in se erant bona, ea dona esse </w:t>
      </w:r>
      <w:r w:rsidRPr="00227C15">
        <w:rPr>
          <w:rFonts w:ascii="Times New Roman" w:hAnsi="Times New Roman" w:cs="Times New Roman"/>
          <w:sz w:val="30"/>
          <w:szCs w:val="30"/>
        </w:rPr>
        <w:lastRenderedPageBreak/>
        <w:t xml:space="preserve">Dei inculcaret: non omnia tamen explicauit neque iactauit. Quid ita? Quia non ex pediebat, ne videretur gloriari in illis donis. Atque hoc est, quod ad Corin. scribit: </w:t>
      </w:r>
      <w:r w:rsidRPr="00227C15">
        <w:rPr>
          <w:rFonts w:ascii="Times New Roman" w:hAnsi="Times New Roman" w:cs="Times New Roman"/>
          <w:i/>
          <w:iCs/>
          <w:sz w:val="30"/>
          <w:szCs w:val="30"/>
        </w:rPr>
        <w:t>Si gloriari voluero, non ero insipiens: parcam verò, ne quis de me existimet vltra quod videt in me, aut audit ex me</w:t>
      </w:r>
      <w:r w:rsidRPr="00227C15">
        <w:rPr>
          <w:rFonts w:ascii="Times New Roman" w:hAnsi="Times New Roman" w:cs="Times New Roman"/>
          <w:sz w:val="30"/>
          <w:szCs w:val="30"/>
        </w:rPr>
        <w:t xml:space="preserve"> [1. Cor. 12.]. Quis non videat his verbis illos insipientiae perstringi, qui dona accepta singula praedicant, deque iis gloriantur? Sapientis igitur est multa tacere, quae vera sunt. Sed interim non licet negare quae quis habet dona, humilitatis seu modestiae caussa: quoniam hac ratione mentiretur, quod nunquam licitum esse, abundè demonstratum est. Pertinet huc Salomonis dictum, </w:t>
      </w:r>
      <w:r w:rsidRPr="00227C15">
        <w:rPr>
          <w:rFonts w:ascii="Times New Roman" w:hAnsi="Times New Roman" w:cs="Times New Roman"/>
          <w:i/>
          <w:iCs/>
          <w:sz w:val="30"/>
          <w:szCs w:val="30"/>
        </w:rPr>
        <w:t>Omnia tempus habet, tempus est loquendi, tempus etiam est tacendi</w:t>
      </w:r>
      <w:r w:rsidRPr="00227C15">
        <w:rPr>
          <w:rFonts w:ascii="Times New Roman" w:hAnsi="Times New Roman" w:cs="Times New Roman"/>
          <w:sz w:val="30"/>
          <w:szCs w:val="30"/>
        </w:rPr>
        <w:t xml:space="preserve"> [Eccles. 3.], nempe quae etiam vera sunt. Semper verò cum fratribus agendum est sincere, sine dolo &amp; fraude: &amp; hic est sensus Apostoli Ephes. 4. </w:t>
      </w:r>
    </w:p>
    <w:p w14:paraId="62738CAB" w14:textId="77777777" w:rsidR="00227C15" w:rsidRPr="00227C15" w:rsidRDefault="00227C15" w:rsidP="00227C15">
      <w:pPr>
        <w:rPr>
          <w:rFonts w:ascii="Times New Roman" w:hAnsi="Times New Roman" w:cs="Times New Roman"/>
          <w:sz w:val="30"/>
          <w:szCs w:val="30"/>
        </w:rPr>
      </w:pPr>
    </w:p>
    <w:p w14:paraId="05E85E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quis aduersus hanc doctrinam excipiat, dissimulationem esse vitiosam, quia opponitur candori, tacere autem verum nil aliud esse, quàm dissimulare: Huic facilè respondetur, non omnem dissimulationem esse vitiosam, neque candori veritatique opponi, sed eam tantùm, quae fraudi esse potest proximo tuo. Deus certè dissimulat peccata nostra: Et Christus suam Deitatem, plerisque omnibus ante passionem dissimulauit. Hoc enim vtile erat humano generi, vt supra dictum est: &amp; nemini faciebat iniuriam. Illaigitur, quae cum iniuria &amp; fraude proximi coniuncta est dissimulatio vel simulatio, vitiosa est, &amp; Christianum hominem non decet: quę verò eò spectat, vt ne bona consilia &amp; decreta impediantur, ac proinde quae potius in vtilitatem proximi, quàm in damnum cedit, ea mala non est, sed summopere laudanda. Sic Christus coram duobus illis discipulis, qui ibant Emaunta, dissimulauit se esse Christum, &amp; simulauit, se esse peregrinum quendam. Quorsum? [Luc. 24.] Vt eorum incredulitatem ab ipsis extorqueret &amp; reprehenderet, conuinceretque è S. Literis, Christum oportuisse pati: Et tamen verum etiam erat, illum esse peregrinum. Simulauit item se longiùs iturum. Quorsum? Vt accenderet in eis sui retinendi desiderium. Neque tamen falsum simulauit: reuera enim proculiturus erat, nem pe in Coelum. Ergo cum in illa simulatione &amp; dissimulatione nihil fuerit falsi, vtraque autem fuerit sine fraude proximi, imò cum ad illorum vtilitatem referretur: sancta fuit simulatio &amp; dissimulatio: &amp; quaecunque his similes sunt, tantum abest vt improbari possint, vt summoperè sint laudandae. </w:t>
      </w:r>
      <w:r w:rsidRPr="00227C15">
        <w:rPr>
          <w:rFonts w:ascii="Times New Roman" w:hAnsi="Times New Roman" w:cs="Times New Roman"/>
          <w:i/>
          <w:iCs/>
          <w:sz w:val="30"/>
          <w:szCs w:val="30"/>
        </w:rPr>
        <w:t>Ac de quarto Capite satis.</w:t>
      </w:r>
      <w:r w:rsidRPr="00227C15">
        <w:rPr>
          <w:rFonts w:ascii="Times New Roman" w:hAnsi="Times New Roman" w:cs="Times New Roman"/>
          <w:sz w:val="30"/>
          <w:szCs w:val="30"/>
        </w:rPr>
        <w:t xml:space="preserve"> </w:t>
      </w:r>
    </w:p>
    <w:p w14:paraId="3E72C1D0" w14:textId="77777777" w:rsidR="00227C15" w:rsidRPr="00227C15" w:rsidRDefault="00227C15" w:rsidP="00227C15">
      <w:pPr>
        <w:rPr>
          <w:rFonts w:ascii="Times New Roman" w:hAnsi="Times New Roman" w:cs="Times New Roman"/>
          <w:sz w:val="30"/>
          <w:szCs w:val="30"/>
        </w:rPr>
      </w:pPr>
    </w:p>
    <w:p w14:paraId="538228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335] DE QUINTO. </w:t>
      </w:r>
    </w:p>
    <w:p w14:paraId="436B8FB6" w14:textId="77777777" w:rsidR="00227C15" w:rsidRPr="00227C15" w:rsidRDefault="00227C15" w:rsidP="00227C15">
      <w:pPr>
        <w:rPr>
          <w:rFonts w:ascii="Times New Roman" w:hAnsi="Times New Roman" w:cs="Times New Roman"/>
          <w:sz w:val="30"/>
          <w:szCs w:val="30"/>
        </w:rPr>
      </w:pPr>
    </w:p>
    <w:p w14:paraId="107501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omnibus facilè colligi potest, quas ob caussas deponendum sit mendacium, &amp; sequenda dicendaque veritas: ac proinde sincerè &amp; candidè agendum sit cum proximo nostro. </w:t>
      </w:r>
    </w:p>
    <w:p w14:paraId="73B8F174" w14:textId="77777777" w:rsidR="00227C15" w:rsidRPr="00227C15" w:rsidRDefault="00227C15" w:rsidP="00227C15">
      <w:pPr>
        <w:rPr>
          <w:rFonts w:ascii="Times New Roman" w:hAnsi="Times New Roman" w:cs="Times New Roman"/>
          <w:sz w:val="30"/>
          <w:szCs w:val="30"/>
        </w:rPr>
      </w:pPr>
    </w:p>
    <w:p w14:paraId="1913DE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Apostolus vnam exprimit caussam, dicendo, </w:t>
      </w:r>
      <w:r w:rsidRPr="00227C15">
        <w:rPr>
          <w:rFonts w:ascii="Times New Roman" w:hAnsi="Times New Roman" w:cs="Times New Roman"/>
          <w:i/>
          <w:iCs/>
          <w:sz w:val="30"/>
          <w:szCs w:val="30"/>
        </w:rPr>
        <w:t>Quia sumus inuicem membra:</w:t>
      </w:r>
      <w:r w:rsidRPr="00227C15">
        <w:rPr>
          <w:rFonts w:ascii="Times New Roman" w:hAnsi="Times New Roman" w:cs="Times New Roman"/>
          <w:sz w:val="30"/>
          <w:szCs w:val="30"/>
        </w:rPr>
        <w:t xml:space="preserve"> sed non ideo hanc solam esse docuit. Valet haec maximè inter eos, qui sunt Christiani Christique membra: sed aliae etiam sunt, quae reliquos homines, ad deponendum mendacium, &amp; ad sequendam veritatem permouere debent: nimirum, quia veritas per se bona est &amp; laudabilis, mendacium autem vt cum veritate pugnans, semper &amp; per se malum est, atque peccatum. </w:t>
      </w:r>
    </w:p>
    <w:p w14:paraId="2A427234" w14:textId="77777777" w:rsidR="00227C15" w:rsidRPr="00227C15" w:rsidRDefault="00227C15" w:rsidP="00227C15">
      <w:pPr>
        <w:rPr>
          <w:rFonts w:ascii="Times New Roman" w:hAnsi="Times New Roman" w:cs="Times New Roman"/>
          <w:sz w:val="30"/>
          <w:szCs w:val="30"/>
        </w:rPr>
      </w:pPr>
    </w:p>
    <w:p w14:paraId="522401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Quia lege Dei cauetur, ne mentiamur, iubemur autem loqui veritatem. </w:t>
      </w:r>
    </w:p>
    <w:p w14:paraId="4A64A3FA" w14:textId="77777777" w:rsidR="00227C15" w:rsidRPr="00227C15" w:rsidRDefault="00227C15" w:rsidP="00227C15">
      <w:pPr>
        <w:rPr>
          <w:rFonts w:ascii="Times New Roman" w:hAnsi="Times New Roman" w:cs="Times New Roman"/>
          <w:sz w:val="30"/>
          <w:szCs w:val="30"/>
        </w:rPr>
      </w:pPr>
    </w:p>
    <w:p w14:paraId="11F39D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Quia qui loquitur veritatem, similis Deo fit, qui autem mentitur, Diabold. </w:t>
      </w:r>
    </w:p>
    <w:p w14:paraId="49F26A2C" w14:textId="77777777" w:rsidR="00227C15" w:rsidRPr="00227C15" w:rsidRDefault="00227C15" w:rsidP="00227C15">
      <w:pPr>
        <w:rPr>
          <w:rFonts w:ascii="Times New Roman" w:hAnsi="Times New Roman" w:cs="Times New Roman"/>
          <w:sz w:val="30"/>
          <w:szCs w:val="30"/>
        </w:rPr>
      </w:pPr>
    </w:p>
    <w:p w14:paraId="73E007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Quia veritas ad conseruandam humanam societatem &amp; amicitiam pertinet, mendacium autem ad eam euertendam. </w:t>
      </w:r>
    </w:p>
    <w:p w14:paraId="748DB54F" w14:textId="77777777" w:rsidR="00227C15" w:rsidRPr="00227C15" w:rsidRDefault="00227C15" w:rsidP="00227C15">
      <w:pPr>
        <w:rPr>
          <w:rFonts w:ascii="Times New Roman" w:hAnsi="Times New Roman" w:cs="Times New Roman"/>
          <w:sz w:val="30"/>
          <w:szCs w:val="30"/>
        </w:rPr>
      </w:pPr>
    </w:p>
    <w:p w14:paraId="7B718D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Quia Deus diligit veritatem, odit autem mendacium. </w:t>
      </w:r>
    </w:p>
    <w:p w14:paraId="4E5C1BFE" w14:textId="77777777" w:rsidR="00227C15" w:rsidRPr="00227C15" w:rsidRDefault="00227C15" w:rsidP="00227C15">
      <w:pPr>
        <w:rPr>
          <w:rFonts w:ascii="Times New Roman" w:hAnsi="Times New Roman" w:cs="Times New Roman"/>
          <w:sz w:val="30"/>
          <w:szCs w:val="30"/>
        </w:rPr>
      </w:pPr>
    </w:p>
    <w:p w14:paraId="3EAACE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Quia veritas pars est iustitiae, mendacium autem iniustitiae. </w:t>
      </w:r>
    </w:p>
    <w:p w14:paraId="39CDF9B4" w14:textId="77777777" w:rsidR="00227C15" w:rsidRPr="00227C15" w:rsidRDefault="00227C15" w:rsidP="00227C15">
      <w:pPr>
        <w:rPr>
          <w:rFonts w:ascii="Times New Roman" w:hAnsi="Times New Roman" w:cs="Times New Roman"/>
          <w:sz w:val="30"/>
          <w:szCs w:val="30"/>
        </w:rPr>
      </w:pPr>
    </w:p>
    <w:p w14:paraId="2DF141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Quia mendacium semper alicui est perniciosum, veritas autem suo loco &amp; tempore prudenter pronunciata, semper vtilis est. </w:t>
      </w:r>
    </w:p>
    <w:p w14:paraId="1B7B5BF9" w14:textId="77777777" w:rsidR="00227C15" w:rsidRPr="00227C15" w:rsidRDefault="00227C15" w:rsidP="00227C15">
      <w:pPr>
        <w:rPr>
          <w:rFonts w:ascii="Times New Roman" w:hAnsi="Times New Roman" w:cs="Times New Roman"/>
          <w:sz w:val="30"/>
          <w:szCs w:val="30"/>
        </w:rPr>
      </w:pPr>
    </w:p>
    <w:p w14:paraId="668413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Quia qui mentitur, fidem sibi adimit, ne deinceps sibi vera etiam dicenti credatur, eoque autoritatem monendi, arguendi, docendi amittit: Qui autem veritatem semper loquitur, maiorem sibi apud omnes conciliat autoritatem &amp; fidem. </w:t>
      </w:r>
    </w:p>
    <w:p w14:paraId="73E86BB8" w14:textId="77777777" w:rsidR="00227C15" w:rsidRPr="00227C15" w:rsidRDefault="00227C15" w:rsidP="00227C15">
      <w:pPr>
        <w:rPr>
          <w:rFonts w:ascii="Times New Roman" w:hAnsi="Times New Roman" w:cs="Times New Roman"/>
          <w:sz w:val="30"/>
          <w:szCs w:val="30"/>
        </w:rPr>
      </w:pPr>
    </w:p>
    <w:p w14:paraId="367958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Quia denique (vt Paulus ait) sumus inuicem membra, sub vno capite Christo, qui est veritas ipsa: alter igitur alterum fallere &amp; decipere non debet: fallitur autem mendacio. Meritò igitur audiendus est Apostolus, qui ex Zach. 8. hortatur nos ad deponendum mendacium, scilicet omne, &amp; vt loquamur veritatem, quisque cum proximo suo. </w:t>
      </w:r>
    </w:p>
    <w:p w14:paraId="6853338F" w14:textId="77777777" w:rsidR="00227C15" w:rsidRPr="00227C15" w:rsidRDefault="00227C15" w:rsidP="00227C15">
      <w:pPr>
        <w:rPr>
          <w:rFonts w:ascii="Times New Roman" w:hAnsi="Times New Roman" w:cs="Times New Roman"/>
          <w:sz w:val="30"/>
          <w:szCs w:val="30"/>
        </w:rPr>
      </w:pPr>
    </w:p>
    <w:p w14:paraId="5AEDD8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Plura ad ea quae de mendacio diximus, non addam. Multas quaestiones proponit, Augustinus in vtroque libro ad Consentium &amp; de mendacio, &amp; contra mendacium: sed ad omnes ex iis quae diximus, facilè potest responderi. </w:t>
      </w:r>
    </w:p>
    <w:p w14:paraId="71A6FB98" w14:textId="77777777" w:rsidR="00227C15" w:rsidRPr="00227C15" w:rsidRDefault="00227C15" w:rsidP="00227C15">
      <w:pPr>
        <w:rPr>
          <w:rFonts w:ascii="Times New Roman" w:hAnsi="Times New Roman" w:cs="Times New Roman"/>
          <w:sz w:val="30"/>
          <w:szCs w:val="30"/>
        </w:rPr>
      </w:pPr>
    </w:p>
    <w:p w14:paraId="2E0EE2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FVRTO IN </w:t>
      </w:r>
    </w:p>
    <w:p w14:paraId="0C1C60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locum ad Ephes. cap. 4. </w:t>
      </w:r>
    </w:p>
    <w:p w14:paraId="37BEFA6D" w14:textId="77777777" w:rsidR="00227C15" w:rsidRPr="00227C15" w:rsidRDefault="00227C15" w:rsidP="00227C15">
      <w:pPr>
        <w:rPr>
          <w:rFonts w:ascii="Times New Roman" w:hAnsi="Times New Roman" w:cs="Times New Roman"/>
          <w:sz w:val="30"/>
          <w:szCs w:val="30"/>
        </w:rPr>
      </w:pPr>
    </w:p>
    <w:p w14:paraId="349A06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 furabatur, iam non furetur: magis autem laboret, operans quod bonum est manibus: vt habeat quod communicet, cui opus est. </w:t>
      </w:r>
    </w:p>
    <w:p w14:paraId="13F3AED4" w14:textId="77777777" w:rsidR="00227C15" w:rsidRPr="00227C15" w:rsidRDefault="00227C15" w:rsidP="00227C15">
      <w:pPr>
        <w:rPr>
          <w:rFonts w:ascii="Times New Roman" w:hAnsi="Times New Roman" w:cs="Times New Roman"/>
          <w:sz w:val="30"/>
          <w:szCs w:val="30"/>
        </w:rPr>
      </w:pPr>
    </w:p>
    <w:p w14:paraId="0686AA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praecipua facit Apostolus iis verbis: I.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damnat furtum, tanquam rem pugnantem cum lege Dei &amp; Naturae, ac proinde ab illo dehortatur filios Dei, tanquam illis indignissimo: &amp; hoc dicendo, </w:t>
      </w:r>
      <w:r w:rsidRPr="00227C15">
        <w:rPr>
          <w:rFonts w:ascii="Times New Roman" w:hAnsi="Times New Roman" w:cs="Times New Roman"/>
          <w:i/>
          <w:iCs/>
          <w:sz w:val="30"/>
          <w:szCs w:val="30"/>
        </w:rPr>
        <w:t>Qui furabatur non amplius furetur:</w:t>
      </w:r>
      <w:r w:rsidRPr="00227C15">
        <w:rPr>
          <w:rFonts w:ascii="Times New Roman" w:hAnsi="Times New Roman" w:cs="Times New Roman"/>
          <w:sz w:val="30"/>
          <w:szCs w:val="30"/>
        </w:rPr>
        <w:t xml:space="preserve"> haec est autem prima pars resipiscentiae, vt recedas à malo. </w:t>
      </w:r>
    </w:p>
    <w:p w14:paraId="774B702B" w14:textId="77777777" w:rsidR="00227C15" w:rsidRPr="00227C15" w:rsidRDefault="00227C15" w:rsidP="00227C15">
      <w:pPr>
        <w:rPr>
          <w:rFonts w:ascii="Times New Roman" w:hAnsi="Times New Roman" w:cs="Times New Roman"/>
          <w:sz w:val="30"/>
          <w:szCs w:val="30"/>
        </w:rPr>
      </w:pPr>
    </w:p>
    <w:p w14:paraId="241B11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Deinde remedia ostendit, quibus per Dei gratiam, vitium hoc furandi curare possimus: quorum 1.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est, ne sinant se pij homines per ignauiam &amp; otium opprimi à paupertate, vt non habeant vnde viuant, sed honesto potius aliquo exercitio occupentur, eoque sibi victum aliaque necessaria comparent: &amp; hoc dicendo, μᾶλλον δὲ κοπάτω ἐργαζόμενος τὸ ἀγαθόν. 2. Alterum est, ne etiam quicquid lucrantur, aut habent bonorum, illud per prodigalitatem profundant: sed frugaliter viuendo, aliquid sibi &amp; aliis vt boni patres familias in posterum reponant. </w:t>
      </w:r>
    </w:p>
    <w:p w14:paraId="3D7AC998" w14:textId="77777777" w:rsidR="00227C15" w:rsidRPr="00227C15" w:rsidRDefault="00227C15" w:rsidP="00227C15">
      <w:pPr>
        <w:rPr>
          <w:rFonts w:ascii="Times New Roman" w:hAnsi="Times New Roman" w:cs="Times New Roman"/>
          <w:sz w:val="30"/>
          <w:szCs w:val="30"/>
        </w:rPr>
      </w:pPr>
    </w:p>
    <w:p w14:paraId="2A9496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Tertium est vt neque auarè omnia sibi retineant, sed superata per charitatem auaritia, fratribus egentibus de suis bonis communicent. Vtrumque hoc secundum &amp; tertium, illis verbis docet, ἵνα ἔχῃ μεταδιδόναι τῷ χρείαν ἔχοντι. Si enim debemus habere, quod possimus egenis distribuere: non vult igitur omnia à nobis prodigaliter consumi: deinde etiam non vult omnia à nobis auare retineri. </w:t>
      </w:r>
    </w:p>
    <w:p w14:paraId="2154DA69" w14:textId="77777777" w:rsidR="00227C15" w:rsidRPr="00227C15" w:rsidRDefault="00227C15" w:rsidP="00227C15">
      <w:pPr>
        <w:rPr>
          <w:rFonts w:ascii="Times New Roman" w:hAnsi="Times New Roman" w:cs="Times New Roman"/>
          <w:sz w:val="30"/>
          <w:szCs w:val="30"/>
        </w:rPr>
      </w:pPr>
    </w:p>
    <w:p w14:paraId="4F4BBA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haec tria apta ad euitandum furtum remedia: quia horum contrariis, ad furandum adigimur, furtumque fouetur. Atque haec est altera pars poenitentiae, vt scilicet faciamus bonum. Ergo ex consequenti tertio loco tres praecipuas furti caussas indicat: primò, paupertatem cum ignauia &amp; otio </w:t>
      </w:r>
      <w:r w:rsidRPr="00227C15">
        <w:rPr>
          <w:rFonts w:ascii="Times New Roman" w:hAnsi="Times New Roman" w:cs="Times New Roman"/>
          <w:sz w:val="30"/>
          <w:szCs w:val="30"/>
        </w:rPr>
        <w:lastRenderedPageBreak/>
        <w:t xml:space="preserve">coniunctam: Secundò, prodigalitatem, quam solet sequi paupertas. Denique &amp; auaritiam, qua fit, vt non contenti bonis nostris, alienis etiam insidiemur. </w:t>
      </w:r>
    </w:p>
    <w:p w14:paraId="2747171C" w14:textId="77777777" w:rsidR="00227C15" w:rsidRPr="00227C15" w:rsidRDefault="00227C15" w:rsidP="00227C15">
      <w:pPr>
        <w:rPr>
          <w:rFonts w:ascii="Times New Roman" w:hAnsi="Times New Roman" w:cs="Times New Roman"/>
          <w:sz w:val="30"/>
          <w:szCs w:val="30"/>
        </w:rPr>
      </w:pPr>
    </w:p>
    <w:p w14:paraId="6D4E67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verò est in verbis Apostoli postremis includi bonorum furto sublatorum restitutionem. Si enim de nostris communicandum est egeniis: multò magis igitur aliena sunt restituenda: ideo de hoc etiam nonnihil dicendum erit. </w:t>
      </w:r>
    </w:p>
    <w:p w14:paraId="73D58FA1" w14:textId="77777777" w:rsidR="00227C15" w:rsidRPr="00227C15" w:rsidRDefault="00227C15" w:rsidP="00227C15">
      <w:pPr>
        <w:rPr>
          <w:rFonts w:ascii="Times New Roman" w:hAnsi="Times New Roman" w:cs="Times New Roman"/>
          <w:sz w:val="30"/>
          <w:szCs w:val="30"/>
        </w:rPr>
      </w:pPr>
    </w:p>
    <w:p w14:paraId="62F40F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Certum autem est, Apostolum nomine </w:t>
      </w:r>
      <w:r w:rsidRPr="00227C15">
        <w:rPr>
          <w:rFonts w:ascii="Times New Roman" w:hAnsi="Times New Roman" w:cs="Times New Roman"/>
          <w:i/>
          <w:iCs/>
          <w:sz w:val="30"/>
          <w:szCs w:val="30"/>
        </w:rPr>
        <w:t>furti,</w:t>
      </w:r>
      <w:r w:rsidRPr="00227C15">
        <w:rPr>
          <w:rFonts w:ascii="Times New Roman" w:hAnsi="Times New Roman" w:cs="Times New Roman"/>
          <w:sz w:val="30"/>
          <w:szCs w:val="30"/>
        </w:rPr>
        <w:t xml:space="preserve"> hoc loco intellexisse omnem actionem, qua aliorum bona nobis quo iure, quaue iniuria, hoc est, iniquè vsurpamus: quae duplex esse solet, vna occulta per fraudes &amp; dolos, perque clandestinas surreptiones: altera manifesta, per vim apertam: quarum prior propriè furtum, posterior rapina &amp; violenta extorsio appellari solet. Caeterùm, quia vox κλέπτειν, qua vtitur Apostolus, propriè ad priorem actionis speciem refertur (est enim κλέπτειν, si Grammaticis credendum est, quasi καλύπτειν, cùm scilicet quis occultata fraude, dolo &amp; actione, aliena sibi [page 336] vsurpat bona, aliisque erepta, sua facit): hac de caussa, omisso peculiari loco de rapina &amp; violentis extorsionibus ac depopulationibus, quae propriae sunt potentiorum aduersus impotentiores, locum duntaxat de furto explicandum suscepimus. </w:t>
      </w:r>
    </w:p>
    <w:p w14:paraId="47F7C6CF" w14:textId="77777777" w:rsidR="00227C15" w:rsidRPr="00227C15" w:rsidRDefault="00227C15" w:rsidP="00227C15">
      <w:pPr>
        <w:rPr>
          <w:rFonts w:ascii="Times New Roman" w:hAnsi="Times New Roman" w:cs="Times New Roman"/>
          <w:sz w:val="30"/>
          <w:szCs w:val="30"/>
        </w:rPr>
      </w:pPr>
    </w:p>
    <w:p w14:paraId="0792BE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autem octo capita discutienda nobis sunt. </w:t>
      </w:r>
    </w:p>
    <w:p w14:paraId="239A83C9" w14:textId="77777777" w:rsidR="00227C15" w:rsidRPr="00227C15" w:rsidRDefault="00227C15" w:rsidP="00227C15">
      <w:pPr>
        <w:rPr>
          <w:rFonts w:ascii="Times New Roman" w:hAnsi="Times New Roman" w:cs="Times New Roman"/>
          <w:sz w:val="30"/>
          <w:szCs w:val="30"/>
        </w:rPr>
      </w:pPr>
    </w:p>
    <w:p w14:paraId="79BE6F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 xml:space="preserve">Quid sit furtum: ac proinde quinam fures dici possint. </w:t>
      </w:r>
    </w:p>
    <w:p w14:paraId="19BF54DA" w14:textId="77777777" w:rsidR="00227C15" w:rsidRPr="00227C15" w:rsidRDefault="00227C15" w:rsidP="00227C15">
      <w:pPr>
        <w:rPr>
          <w:rFonts w:ascii="Times New Roman" w:hAnsi="Times New Roman" w:cs="Times New Roman"/>
          <w:sz w:val="30"/>
          <w:szCs w:val="30"/>
        </w:rPr>
      </w:pPr>
    </w:p>
    <w:p w14:paraId="5C26FE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Quotuplex sit. Haec enim duo supponit Apostolus tanquam cognita, cùm ait,</w:t>
      </w:r>
      <w:r w:rsidRPr="00227C15">
        <w:rPr>
          <w:rFonts w:ascii="Times New Roman" w:hAnsi="Times New Roman" w:cs="Times New Roman"/>
          <w:sz w:val="30"/>
          <w:szCs w:val="30"/>
        </w:rPr>
        <w:t xml:space="preserve"> Qui furabatur, non amplius furetur. </w:t>
      </w:r>
    </w:p>
    <w:p w14:paraId="5EF48290" w14:textId="77777777" w:rsidR="00227C15" w:rsidRPr="00227C15" w:rsidRDefault="00227C15" w:rsidP="00227C15">
      <w:pPr>
        <w:rPr>
          <w:rFonts w:ascii="Times New Roman" w:hAnsi="Times New Roman" w:cs="Times New Roman"/>
          <w:sz w:val="30"/>
          <w:szCs w:val="30"/>
        </w:rPr>
      </w:pPr>
    </w:p>
    <w:p w14:paraId="6541B9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 xml:space="preserve">An semper peccatum sit, &amp; quàm graue. </w:t>
      </w:r>
    </w:p>
    <w:p w14:paraId="257D5394" w14:textId="77777777" w:rsidR="00227C15" w:rsidRPr="00227C15" w:rsidRDefault="00227C15" w:rsidP="00227C15">
      <w:pPr>
        <w:rPr>
          <w:rFonts w:ascii="Times New Roman" w:hAnsi="Times New Roman" w:cs="Times New Roman"/>
          <w:sz w:val="30"/>
          <w:szCs w:val="30"/>
        </w:rPr>
      </w:pPr>
    </w:p>
    <w:p w14:paraId="53FC28E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 xml:space="preserve">Quot modis quis crimine furti teneri possit. </w:t>
      </w:r>
    </w:p>
    <w:p w14:paraId="0BBA4BD0" w14:textId="77777777" w:rsidR="00227C15" w:rsidRPr="00227C15" w:rsidRDefault="00227C15" w:rsidP="00227C15">
      <w:pPr>
        <w:rPr>
          <w:rFonts w:ascii="Times New Roman" w:hAnsi="Times New Roman" w:cs="Times New Roman"/>
          <w:sz w:val="30"/>
          <w:szCs w:val="30"/>
        </w:rPr>
      </w:pPr>
    </w:p>
    <w:p w14:paraId="04FB23E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 xml:space="preserve">De caussis furti. </w:t>
      </w:r>
    </w:p>
    <w:p w14:paraId="319C6D38" w14:textId="77777777" w:rsidR="00227C15" w:rsidRPr="00227C15" w:rsidRDefault="00227C15" w:rsidP="00227C15">
      <w:pPr>
        <w:rPr>
          <w:rFonts w:ascii="Times New Roman" w:hAnsi="Times New Roman" w:cs="Times New Roman"/>
          <w:sz w:val="30"/>
          <w:szCs w:val="30"/>
        </w:rPr>
      </w:pPr>
    </w:p>
    <w:p w14:paraId="5916C83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 xml:space="preserve">De restitutione rerum furto sublatarum, vel earum compensatione. </w:t>
      </w:r>
    </w:p>
    <w:p w14:paraId="5A0B119C" w14:textId="77777777" w:rsidR="00227C15" w:rsidRPr="00227C15" w:rsidRDefault="00227C15" w:rsidP="00227C15">
      <w:pPr>
        <w:rPr>
          <w:rFonts w:ascii="Times New Roman" w:hAnsi="Times New Roman" w:cs="Times New Roman"/>
          <w:sz w:val="30"/>
          <w:szCs w:val="30"/>
        </w:rPr>
      </w:pPr>
    </w:p>
    <w:p w14:paraId="75AF79A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 xml:space="preserve">De remediis ad furtum porrò euitandum. </w:t>
      </w:r>
    </w:p>
    <w:p w14:paraId="67DA7EF6" w14:textId="77777777" w:rsidR="00227C15" w:rsidRPr="00227C15" w:rsidRDefault="00227C15" w:rsidP="00227C15">
      <w:pPr>
        <w:rPr>
          <w:rFonts w:ascii="Times New Roman" w:hAnsi="Times New Roman" w:cs="Times New Roman"/>
          <w:sz w:val="30"/>
          <w:szCs w:val="30"/>
        </w:rPr>
      </w:pPr>
    </w:p>
    <w:p w14:paraId="4445A34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8. </w:t>
      </w:r>
      <w:r w:rsidRPr="00227C15">
        <w:rPr>
          <w:rFonts w:ascii="Times New Roman" w:hAnsi="Times New Roman" w:cs="Times New Roman"/>
          <w:i/>
          <w:iCs/>
          <w:sz w:val="30"/>
          <w:szCs w:val="30"/>
        </w:rPr>
        <w:t xml:space="preserve">Ad extremum, de vsura nonnihil dicemus, quatenus licita sit, &amp; quatenus non sit. Videtur enim &amp; ipsa, species quadam esse furti. </w:t>
      </w:r>
    </w:p>
    <w:p w14:paraId="3E956A3B" w14:textId="77777777" w:rsidR="00227C15" w:rsidRPr="00227C15" w:rsidRDefault="00227C15" w:rsidP="00227C15">
      <w:pPr>
        <w:rPr>
          <w:rFonts w:ascii="Times New Roman" w:hAnsi="Times New Roman" w:cs="Times New Roman"/>
          <w:sz w:val="30"/>
          <w:szCs w:val="30"/>
        </w:rPr>
      </w:pPr>
    </w:p>
    <w:p w14:paraId="05191C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2F783CA4" w14:textId="77777777" w:rsidR="00227C15" w:rsidRPr="00227C15" w:rsidRDefault="00227C15" w:rsidP="00227C15">
      <w:pPr>
        <w:rPr>
          <w:rFonts w:ascii="Times New Roman" w:hAnsi="Times New Roman" w:cs="Times New Roman"/>
          <w:sz w:val="30"/>
          <w:szCs w:val="30"/>
        </w:rPr>
      </w:pPr>
    </w:p>
    <w:p w14:paraId="32BB39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Fvrti notationem variam esse lego apud Latinos. Varro voluit dici </w:t>
      </w:r>
      <w:r w:rsidRPr="00227C15">
        <w:rPr>
          <w:rFonts w:ascii="Times New Roman" w:hAnsi="Times New Roman" w:cs="Times New Roman"/>
          <w:i/>
          <w:iCs/>
          <w:sz w:val="30"/>
          <w:szCs w:val="30"/>
        </w:rPr>
        <w:t>furtum,</w:t>
      </w:r>
      <w:r w:rsidRPr="00227C15">
        <w:rPr>
          <w:rFonts w:ascii="Times New Roman" w:hAnsi="Times New Roman" w:cs="Times New Roman"/>
          <w:sz w:val="30"/>
          <w:szCs w:val="30"/>
        </w:rPr>
        <w:t xml:space="preserve"> quasi furuum, quod atrum apud veteres Romanos significabat: &amp; ita appellari docuit, quòd obscurè &amp; clam, obscuraque &amp; atra nocte, tanquam commodissimo tempore, admitti soleant furta. Alij à fraude, quòd per fraudem fiant. Alij à ferendo, id est, auferendo. Alij à Graeco deducunt φὼρ, quod furtum significat: &amp; φὼρ, esse ἀπὸ τοῦ φέρειν, ab auferendo: furto enim auferuntur aliena bona. De quibus Instit. lib. 4. Tit. 1. §. 2. </w:t>
      </w:r>
    </w:p>
    <w:p w14:paraId="53968F8B" w14:textId="77777777" w:rsidR="00227C15" w:rsidRPr="00227C15" w:rsidRDefault="00227C15" w:rsidP="00227C15">
      <w:pPr>
        <w:rPr>
          <w:rFonts w:ascii="Times New Roman" w:hAnsi="Times New Roman" w:cs="Times New Roman"/>
          <w:sz w:val="30"/>
          <w:szCs w:val="30"/>
        </w:rPr>
      </w:pPr>
    </w:p>
    <w:p w14:paraId="520DA0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Proprietas certè furti est, vt clanculum fiat, &amp; bona auferantur occultè &amp; tectè. Hoc etiam significat vox, qua vtitur Apostolus, Κλέπτειν. Aiunt enim esse, (vt supra dixiquasi καλύπτειν, abscondere: quòd furari nihil aliud sit, quàm tectè &amp; in abscondito, ac praeter conscientiam Domini, bona eius auferre. </w:t>
      </w:r>
    </w:p>
    <w:p w14:paraId="6FE1F2B0" w14:textId="77777777" w:rsidR="00227C15" w:rsidRPr="00227C15" w:rsidRDefault="00227C15" w:rsidP="00227C15">
      <w:pPr>
        <w:rPr>
          <w:rFonts w:ascii="Times New Roman" w:hAnsi="Times New Roman" w:cs="Times New Roman"/>
          <w:sz w:val="30"/>
          <w:szCs w:val="30"/>
        </w:rPr>
      </w:pPr>
    </w:p>
    <w:p w14:paraId="4A283C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Hebraica vox </w:t>
      </w:r>
      <w:r w:rsidRPr="00227C15">
        <w:rPr>
          <w:rFonts w:ascii="Times New Roman" w:hAnsi="Times New Roman" w:cs="Times New Roman"/>
          <w:i/>
          <w:iCs/>
          <w:sz w:val="30"/>
          <w:szCs w:val="30"/>
        </w:rPr>
        <w:t>Ganabh,</w:t>
      </w:r>
      <w:r w:rsidRPr="00227C15">
        <w:rPr>
          <w:rFonts w:ascii="Times New Roman" w:hAnsi="Times New Roman" w:cs="Times New Roman"/>
          <w:sz w:val="30"/>
          <w:szCs w:val="30"/>
        </w:rPr>
        <w:t xml:space="preserve"> idem ferè significat: quanquam ad alia etiam refertur, quàm ad furta. Est enim propriè </w:t>
      </w:r>
      <w:r w:rsidRPr="00227C15">
        <w:rPr>
          <w:rFonts w:ascii="Times New Roman" w:hAnsi="Times New Roman" w:cs="Times New Roman"/>
          <w:i/>
          <w:iCs/>
          <w:sz w:val="30"/>
          <w:szCs w:val="30"/>
        </w:rPr>
        <w:t>Ganabh,</w:t>
      </w:r>
      <w:r w:rsidRPr="00227C15">
        <w:rPr>
          <w:rFonts w:ascii="Times New Roman" w:hAnsi="Times New Roman" w:cs="Times New Roman"/>
          <w:sz w:val="30"/>
          <w:szCs w:val="30"/>
        </w:rPr>
        <w:t xml:space="preserve"> aliquid ita clanculum moliri, aut auferre, vt conscientia eius, cuius interest, fallatur. Gen. 31. Laban ait ad Iacob, </w:t>
      </w:r>
      <w:r w:rsidRPr="00227C15">
        <w:rPr>
          <w:rFonts w:ascii="Times New Roman" w:hAnsi="Times New Roman" w:cs="Times New Roman"/>
          <w:i/>
          <w:iCs/>
          <w:sz w:val="30"/>
          <w:szCs w:val="30"/>
        </w:rPr>
        <w:t>Furatus es cor meum, &amp; non indicasti mihi, &amp; abduxisti silias meas. Furatus es cor meum,</w:t>
      </w:r>
      <w:r w:rsidRPr="00227C15">
        <w:rPr>
          <w:rFonts w:ascii="Times New Roman" w:hAnsi="Times New Roman" w:cs="Times New Roman"/>
          <w:sz w:val="30"/>
          <w:szCs w:val="30"/>
        </w:rPr>
        <w:t xml:space="preserve"> id est, me clam fefellisti, dum me inscio, furtim te cum filiabus meis subduxisti. </w:t>
      </w:r>
    </w:p>
    <w:p w14:paraId="0494B124" w14:textId="77777777" w:rsidR="00227C15" w:rsidRPr="00227C15" w:rsidRDefault="00227C15" w:rsidP="00227C15">
      <w:pPr>
        <w:rPr>
          <w:rFonts w:ascii="Times New Roman" w:hAnsi="Times New Roman" w:cs="Times New Roman"/>
          <w:sz w:val="30"/>
          <w:szCs w:val="30"/>
        </w:rPr>
      </w:pPr>
    </w:p>
    <w:p w14:paraId="575C73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Theologi Scholastici aiunt ad rationem furti, tria pertinere: primùm, vt quis rem alienam sibi vsurpet, ideo rectè dicitur à ferendo, id est, ab auferendo aliena: Alterum, vt fiat non circa personam, id est, non tangat, quemadmodum fit adulterium &amp; homicidium, sed circa rem possessam, eam scilicet auferendo: Et huc facit praedicta Etymologia. Tertium est, vt occultè ac clam, perque fraudem alienum occupetur: Atque huc competit, quod dicitur esse à furuo, &amp; à fraude: voxque Graeca &amp; Hebraica adstipulantur. </w:t>
      </w:r>
    </w:p>
    <w:p w14:paraId="10CA5214" w14:textId="77777777" w:rsidR="00227C15" w:rsidRPr="00227C15" w:rsidRDefault="00227C15" w:rsidP="00227C15">
      <w:pPr>
        <w:rPr>
          <w:rFonts w:ascii="Times New Roman" w:hAnsi="Times New Roman" w:cs="Times New Roman"/>
          <w:sz w:val="30"/>
          <w:szCs w:val="30"/>
        </w:rPr>
      </w:pPr>
    </w:p>
    <w:p w14:paraId="3CBB78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Hinc sic definitur à quibusdam,</w:t>
      </w:r>
      <w:r w:rsidRPr="00227C15">
        <w:rPr>
          <w:rFonts w:ascii="Times New Roman" w:hAnsi="Times New Roman" w:cs="Times New Roman"/>
          <w:sz w:val="30"/>
          <w:szCs w:val="30"/>
        </w:rPr>
        <w:t xml:space="preserve"> Furtum est occulta &amp; fraudulenta rei alienae ablatio &amp; vsurpatio. </w:t>
      </w:r>
      <w:r w:rsidRPr="00227C15">
        <w:rPr>
          <w:rFonts w:ascii="Times New Roman" w:hAnsi="Times New Roman" w:cs="Times New Roman"/>
          <w:i/>
          <w:iCs/>
          <w:sz w:val="30"/>
          <w:szCs w:val="30"/>
        </w:rPr>
        <w:t>Sic ferè Thomas.</w:t>
      </w:r>
      <w:r w:rsidRPr="00227C15">
        <w:rPr>
          <w:rFonts w:ascii="Times New Roman" w:hAnsi="Times New Roman" w:cs="Times New Roman"/>
          <w:sz w:val="30"/>
          <w:szCs w:val="30"/>
        </w:rPr>
        <w:t xml:space="preserve"> </w:t>
      </w:r>
    </w:p>
    <w:p w14:paraId="7F1ABD4A" w14:textId="77777777" w:rsidR="00227C15" w:rsidRPr="00227C15" w:rsidRDefault="00227C15" w:rsidP="00227C15">
      <w:pPr>
        <w:rPr>
          <w:rFonts w:ascii="Times New Roman" w:hAnsi="Times New Roman" w:cs="Times New Roman"/>
          <w:sz w:val="30"/>
          <w:szCs w:val="30"/>
        </w:rPr>
      </w:pPr>
    </w:p>
    <w:p w14:paraId="3FDCABA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Iustinianus in Inst. lib. 4. Tit. 1. sic. </w:t>
      </w:r>
    </w:p>
    <w:p w14:paraId="0FB120F9" w14:textId="77777777" w:rsidR="00227C15" w:rsidRPr="00227C15" w:rsidRDefault="00227C15" w:rsidP="00227C15">
      <w:pPr>
        <w:rPr>
          <w:rFonts w:ascii="Times New Roman" w:hAnsi="Times New Roman" w:cs="Times New Roman"/>
          <w:sz w:val="30"/>
          <w:szCs w:val="30"/>
        </w:rPr>
      </w:pPr>
    </w:p>
    <w:p w14:paraId="194AB0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Furtum est contrectatio fraudulosa, lucrifaciendi gratia, vel ipsius rei, vel etiam vsus eius, possessionisue: &amp; ait, prohiberi lege Naturae. 1. Nomine Contrectationis, ablationem quoque complexus est, quatenus nil potest auferri, quin contrectetur. </w:t>
      </w:r>
    </w:p>
    <w:p w14:paraId="614EA4AC" w14:textId="77777777" w:rsidR="00227C15" w:rsidRPr="00227C15" w:rsidRDefault="00227C15" w:rsidP="00227C15">
      <w:pPr>
        <w:rPr>
          <w:rFonts w:ascii="Times New Roman" w:hAnsi="Times New Roman" w:cs="Times New Roman"/>
          <w:sz w:val="30"/>
          <w:szCs w:val="30"/>
        </w:rPr>
      </w:pPr>
    </w:p>
    <w:p w14:paraId="21104E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praeter hanc, aliae quoque furti species sunt, quae licet non possint dici ablationes, contrectationis tamen nomine rectè significantur. Exemplum: Potest aliquis rem alienam, puta vestem, quam apud se vel nomine depositi, vel pignoris loco habet, contrectare, id est, sibi vsurpare, vsumue illius capere, vt suis vestibus parcat (id quod inter furta connumeratur) nec tamen vestem illam cuipiam aufert. Quia igitur generalior est vox contrectationis, quàm ablationis, Iustinianus maluit furtum definire nomine Contrectationis, quàm ablationis. </w:t>
      </w:r>
    </w:p>
    <w:p w14:paraId="09B097EB" w14:textId="77777777" w:rsidR="00227C15" w:rsidRPr="00227C15" w:rsidRDefault="00227C15" w:rsidP="00227C15">
      <w:pPr>
        <w:rPr>
          <w:rFonts w:ascii="Times New Roman" w:hAnsi="Times New Roman" w:cs="Times New Roman"/>
          <w:sz w:val="30"/>
          <w:szCs w:val="30"/>
        </w:rPr>
      </w:pPr>
    </w:p>
    <w:p w14:paraId="56C0C0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Vocauit fraudulosam, quia hoc est essentiale in furto, ac ceu formalis differentia, &amp; ad omnes furti species pertinet fraus. Nam si non adsit fraus, furtum propriè dici non potest: &amp; ita in omni siue ablatione, siue contrectatione, &amp; vsurpatione rei alienae, quae furtiua dici possit, semper inest fraus. Ideo fur non est, cui non est animus furandi. </w:t>
      </w:r>
    </w:p>
    <w:p w14:paraId="3B9B5134" w14:textId="77777777" w:rsidR="00227C15" w:rsidRPr="00227C15" w:rsidRDefault="00227C15" w:rsidP="00227C15">
      <w:pPr>
        <w:rPr>
          <w:rFonts w:ascii="Times New Roman" w:hAnsi="Times New Roman" w:cs="Times New Roman"/>
          <w:sz w:val="30"/>
          <w:szCs w:val="30"/>
        </w:rPr>
      </w:pPr>
    </w:p>
    <w:p w14:paraId="508713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Materiam furti, in res alienas, &amp; in earum vsum distinxit. Omnis enim fur, aut res furatur &amp; vsum: aut res, non vsum, vt qui equum furto sublatum alij donat: Aut vsum, &amp; non res, vt qui aliena veste vel equo, quem pignoris loco seruat, ad suam vtilitatem, cum damno proximi, vtitur. </w:t>
      </w:r>
    </w:p>
    <w:p w14:paraId="690221A1" w14:textId="77777777" w:rsidR="00227C15" w:rsidRPr="00227C15" w:rsidRDefault="00227C15" w:rsidP="00227C15">
      <w:pPr>
        <w:rPr>
          <w:rFonts w:ascii="Times New Roman" w:hAnsi="Times New Roman" w:cs="Times New Roman"/>
          <w:sz w:val="30"/>
          <w:szCs w:val="30"/>
        </w:rPr>
      </w:pPr>
    </w:p>
    <w:p w14:paraId="11D10B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Finalem caussam adiecit, dicendo, lucri caussa. Haec est manifestissima. Nam quicunque furatur, hunc ferè sibi habet scopum &amp; finem, lucrum. Dico ferè, quia fieri potest, vt quis etiam furetur tantùm vt noceat proximo, puta inimico suo, aut etiam alium ob finem: sed ferè lucrum &amp; commodum, finis est furum. </w:t>
      </w:r>
    </w:p>
    <w:p w14:paraId="1BA6E0EB" w14:textId="77777777" w:rsidR="00227C15" w:rsidRPr="00227C15" w:rsidRDefault="00227C15" w:rsidP="00227C15">
      <w:pPr>
        <w:rPr>
          <w:rFonts w:ascii="Times New Roman" w:hAnsi="Times New Roman" w:cs="Times New Roman"/>
          <w:sz w:val="30"/>
          <w:szCs w:val="30"/>
        </w:rPr>
      </w:pPr>
    </w:p>
    <w:p w14:paraId="6C0F5E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igitur Iustiniani definitionem tanquam plenam &amp; perfectam retineamus. Paulò post eam contrahit, ita vt etiam rapinae conueniat, cùm ablato nomine fraudis, ait, Furtum esse contrectationem rei alienae inuito domino. </w:t>
      </w:r>
    </w:p>
    <w:p w14:paraId="24B6B5FA" w14:textId="77777777" w:rsidR="00227C15" w:rsidRPr="00227C15" w:rsidRDefault="00227C15" w:rsidP="00227C15">
      <w:pPr>
        <w:rPr>
          <w:rFonts w:ascii="Times New Roman" w:hAnsi="Times New Roman" w:cs="Times New Roman"/>
          <w:sz w:val="30"/>
          <w:szCs w:val="30"/>
        </w:rPr>
      </w:pPr>
    </w:p>
    <w:p w14:paraId="106FF7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Nunc tenemus quid sit furtum, &amp; ex consequenti, quinam fures dicendi sint, &amp; furari.</w:t>
      </w:r>
    </w:p>
    <w:p w14:paraId="3268BFD9" w14:textId="77777777" w:rsidR="00227C15" w:rsidRPr="00227C15" w:rsidRDefault="00227C15" w:rsidP="00227C15">
      <w:pPr>
        <w:rPr>
          <w:rFonts w:ascii="Times New Roman" w:hAnsi="Times New Roman" w:cs="Times New Roman"/>
          <w:sz w:val="30"/>
          <w:szCs w:val="30"/>
        </w:rPr>
      </w:pPr>
    </w:p>
    <w:p w14:paraId="7794C2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337] DE SECVNDO. </w:t>
      </w:r>
    </w:p>
    <w:p w14:paraId="20EDB420" w14:textId="77777777" w:rsidR="00227C15" w:rsidRPr="00227C15" w:rsidRDefault="00227C15" w:rsidP="00227C15">
      <w:pPr>
        <w:rPr>
          <w:rFonts w:ascii="Times New Roman" w:hAnsi="Times New Roman" w:cs="Times New Roman"/>
          <w:sz w:val="30"/>
          <w:szCs w:val="30"/>
        </w:rPr>
      </w:pPr>
    </w:p>
    <w:p w14:paraId="5A23E80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Quotuplex sit furtum. </w:t>
      </w:r>
    </w:p>
    <w:p w14:paraId="2E89E595" w14:textId="77777777" w:rsidR="00227C15" w:rsidRPr="00227C15" w:rsidRDefault="00227C15" w:rsidP="00227C15">
      <w:pPr>
        <w:rPr>
          <w:rFonts w:ascii="Times New Roman" w:hAnsi="Times New Roman" w:cs="Times New Roman"/>
          <w:sz w:val="30"/>
          <w:szCs w:val="30"/>
        </w:rPr>
      </w:pPr>
    </w:p>
    <w:p w14:paraId="7B395B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Iustinianus lib. 4. Tit. 1. duo furtorum genera facit; manifestum, &amp; non manifestum: sed ad Iudices haec distinctio pertinet: Nos Theologicam quaerimus. Quotuplex igitur sit, definiri potest aut à variis rerum generibus, quae furto tolluntur: aut à variis modis, quibus talia admittuntur furta. Ad res quod attinet, illae sunt aut priuatae, id est, alicuius hominis priuati, aut publicae: &amp; hae aut profanae, aut sacrae: </w:t>
      </w:r>
      <w:r w:rsidRPr="00227C15">
        <w:rPr>
          <w:rFonts w:ascii="Times New Roman" w:hAnsi="Times New Roman" w:cs="Times New Roman"/>
          <w:i/>
          <w:iCs/>
          <w:sz w:val="30"/>
          <w:szCs w:val="30"/>
        </w:rPr>
        <w:t>Ex hac partitione rerum, tres furti Species colliguntur:</w:t>
      </w:r>
      <w:r w:rsidRPr="00227C15">
        <w:rPr>
          <w:rFonts w:ascii="Times New Roman" w:hAnsi="Times New Roman" w:cs="Times New Roman"/>
          <w:sz w:val="30"/>
          <w:szCs w:val="30"/>
        </w:rPr>
        <w:t xml:space="preserve"> </w:t>
      </w:r>
    </w:p>
    <w:p w14:paraId="6267A87D" w14:textId="77777777" w:rsidR="00227C15" w:rsidRPr="00227C15" w:rsidRDefault="00227C15" w:rsidP="00227C15">
      <w:pPr>
        <w:rPr>
          <w:rFonts w:ascii="Times New Roman" w:hAnsi="Times New Roman" w:cs="Times New Roman"/>
          <w:sz w:val="30"/>
          <w:szCs w:val="30"/>
        </w:rPr>
      </w:pPr>
    </w:p>
    <w:p w14:paraId="3DB7B3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Prima vocari solet, </w:t>
      </w:r>
      <w:r w:rsidRPr="00227C15">
        <w:rPr>
          <w:rFonts w:ascii="Times New Roman" w:hAnsi="Times New Roman" w:cs="Times New Roman"/>
          <w:i/>
          <w:iCs/>
          <w:sz w:val="30"/>
          <w:szCs w:val="30"/>
        </w:rPr>
        <w:t>Simplex furtum, &amp;, Furtum,</w:t>
      </w:r>
      <w:r w:rsidRPr="00227C15">
        <w:rPr>
          <w:rFonts w:ascii="Times New Roman" w:hAnsi="Times New Roman" w:cs="Times New Roman"/>
          <w:sz w:val="30"/>
          <w:szCs w:val="30"/>
        </w:rPr>
        <w:t xml:space="preserve"> simpliciter: cùm scilicet bona priuati hominis interuertuntur &amp; auferuntur, seu contrectantur, inscio &amp; inuito Domino. </w:t>
      </w:r>
    </w:p>
    <w:p w14:paraId="4B658BE6" w14:textId="77777777" w:rsidR="00227C15" w:rsidRPr="00227C15" w:rsidRDefault="00227C15" w:rsidP="00227C15">
      <w:pPr>
        <w:rPr>
          <w:rFonts w:ascii="Times New Roman" w:hAnsi="Times New Roman" w:cs="Times New Roman"/>
          <w:sz w:val="30"/>
          <w:szCs w:val="30"/>
        </w:rPr>
      </w:pPr>
    </w:p>
    <w:p w14:paraId="11B4DF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w:t>
      </w:r>
      <w:r w:rsidRPr="00227C15">
        <w:rPr>
          <w:rFonts w:ascii="Times New Roman" w:hAnsi="Times New Roman" w:cs="Times New Roman"/>
          <w:i/>
          <w:iCs/>
          <w:sz w:val="30"/>
          <w:szCs w:val="30"/>
        </w:rPr>
        <w:t>Peculatus,</w:t>
      </w:r>
      <w:r w:rsidRPr="00227C15">
        <w:rPr>
          <w:rFonts w:ascii="Times New Roman" w:hAnsi="Times New Roman" w:cs="Times New Roman"/>
          <w:sz w:val="30"/>
          <w:szCs w:val="30"/>
        </w:rPr>
        <w:t xml:space="preserve"> cùm nimirum bona Reipub. vel Principis furtim auferimus, alienamus, nobis vsurpamus. </w:t>
      </w:r>
    </w:p>
    <w:p w14:paraId="63016976" w14:textId="77777777" w:rsidR="00227C15" w:rsidRPr="00227C15" w:rsidRDefault="00227C15" w:rsidP="00227C15">
      <w:pPr>
        <w:rPr>
          <w:rFonts w:ascii="Times New Roman" w:hAnsi="Times New Roman" w:cs="Times New Roman"/>
          <w:sz w:val="30"/>
          <w:szCs w:val="30"/>
        </w:rPr>
      </w:pPr>
    </w:p>
    <w:p w14:paraId="4837C6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appellatur </w:t>
      </w:r>
      <w:r w:rsidRPr="00227C15">
        <w:rPr>
          <w:rFonts w:ascii="Times New Roman" w:hAnsi="Times New Roman" w:cs="Times New Roman"/>
          <w:i/>
          <w:iCs/>
          <w:sz w:val="30"/>
          <w:szCs w:val="30"/>
        </w:rPr>
        <w:t xml:space="preserve">Sacrilegium, </w:t>
      </w:r>
      <w:r w:rsidRPr="00227C15">
        <w:rPr>
          <w:rFonts w:ascii="Times New Roman" w:hAnsi="Times New Roman" w:cs="Times New Roman"/>
          <w:sz w:val="30"/>
          <w:szCs w:val="30"/>
        </w:rPr>
        <w:t xml:space="preserve">cùm videlicet res Ecclesiasticae, &amp; quouis modo Deo consecratae, furtim abripiuntur, &amp; fraude tolluntur, aut contrectantur, inque nostrum vsum conuertuntur. </w:t>
      </w:r>
    </w:p>
    <w:p w14:paraId="1EC45FC0" w14:textId="77777777" w:rsidR="00227C15" w:rsidRPr="00227C15" w:rsidRDefault="00227C15" w:rsidP="00227C15">
      <w:pPr>
        <w:rPr>
          <w:rFonts w:ascii="Times New Roman" w:hAnsi="Times New Roman" w:cs="Times New Roman"/>
          <w:sz w:val="30"/>
          <w:szCs w:val="30"/>
        </w:rPr>
      </w:pPr>
    </w:p>
    <w:p w14:paraId="6E9A10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His additur quarta, quae </w:t>
      </w:r>
      <w:r w:rsidRPr="00227C15">
        <w:rPr>
          <w:rFonts w:ascii="Times New Roman" w:hAnsi="Times New Roman" w:cs="Times New Roman"/>
          <w:i/>
          <w:iCs/>
          <w:sz w:val="30"/>
          <w:szCs w:val="30"/>
        </w:rPr>
        <w:t>Plagium</w:t>
      </w:r>
      <w:r w:rsidRPr="00227C15">
        <w:rPr>
          <w:rFonts w:ascii="Times New Roman" w:hAnsi="Times New Roman" w:cs="Times New Roman"/>
          <w:sz w:val="30"/>
          <w:szCs w:val="30"/>
        </w:rPr>
        <w:t xml:space="preserve"> nominatur: atque hoc committitur, cùm personae sub aliena potestate constitutae, siue liberi, siue serui, per fraudem alienantur à Dominis ipsorum, &amp; ad nostros vsus atque obsequia abducuntur: de quo furti genere etiam 1. Tim. 1. &amp; Exod. 21. vbi lex habetur, ne quis hominem furetur. </w:t>
      </w:r>
      <w:r w:rsidRPr="00227C15">
        <w:rPr>
          <w:rFonts w:ascii="Times New Roman" w:hAnsi="Times New Roman" w:cs="Times New Roman"/>
          <w:i/>
          <w:iCs/>
          <w:sz w:val="30"/>
          <w:szCs w:val="30"/>
        </w:rPr>
        <w:t>Plagium</w:t>
      </w:r>
      <w:r w:rsidRPr="00227C15">
        <w:rPr>
          <w:rFonts w:ascii="Times New Roman" w:hAnsi="Times New Roman" w:cs="Times New Roman"/>
          <w:sz w:val="30"/>
          <w:szCs w:val="30"/>
        </w:rPr>
        <w:t xml:space="preserve"> autem vocatur, &amp; qui hoc admittunt, </w:t>
      </w:r>
      <w:r w:rsidRPr="00227C15">
        <w:rPr>
          <w:rFonts w:ascii="Times New Roman" w:hAnsi="Times New Roman" w:cs="Times New Roman"/>
          <w:i/>
          <w:iCs/>
          <w:sz w:val="30"/>
          <w:szCs w:val="30"/>
        </w:rPr>
        <w:t xml:space="preserve">Plagiarij, </w:t>
      </w:r>
      <w:r w:rsidRPr="00227C15">
        <w:rPr>
          <w:rFonts w:ascii="Times New Roman" w:hAnsi="Times New Roman" w:cs="Times New Roman"/>
          <w:sz w:val="30"/>
          <w:szCs w:val="30"/>
        </w:rPr>
        <w:t xml:space="preserve">quòd tales fures lege Flauia, plagis punirentur apud Romanos. </w:t>
      </w:r>
      <w:r w:rsidRPr="00227C15">
        <w:rPr>
          <w:rFonts w:ascii="Times New Roman" w:hAnsi="Times New Roman" w:cs="Times New Roman"/>
          <w:i/>
          <w:iCs/>
          <w:sz w:val="30"/>
          <w:szCs w:val="30"/>
        </w:rPr>
        <w:t xml:space="preserve">Atque hae sunt quatuor conemunes &amp; omnibus notae furti species, à rebus desumtae, quae &amp; plectisolent, &amp; pro furtis ab omnibus agnoscuntur. </w:t>
      </w:r>
    </w:p>
    <w:p w14:paraId="27876B0D" w14:textId="77777777" w:rsidR="00227C15" w:rsidRPr="00227C15" w:rsidRDefault="00227C15" w:rsidP="00227C15">
      <w:pPr>
        <w:rPr>
          <w:rFonts w:ascii="Times New Roman" w:hAnsi="Times New Roman" w:cs="Times New Roman"/>
          <w:sz w:val="30"/>
          <w:szCs w:val="30"/>
        </w:rPr>
      </w:pPr>
    </w:p>
    <w:p w14:paraId="11229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Sed alia quoque sunt furtorum genera, quae quia à Magistratibus non puniuntur, idcirco à paucis etiam pro furtis agnoscuntur: cùm tamen coram Deo, vera sint furta: sumunturque à variis modis, quibus admittuntur: qui quoniam obseruari omnes non possunt, sic neque horum furtorum species omnes. Nam quot modi sunt defraudandi, circumueniendi, &amp; per imposturam ac dolos bona aliena ad nos pertrahendi: tot etiam furti species admitti dici possunt. </w:t>
      </w:r>
    </w:p>
    <w:p w14:paraId="7650F0B2" w14:textId="77777777" w:rsidR="00227C15" w:rsidRPr="00227C15" w:rsidRDefault="00227C15" w:rsidP="00227C15">
      <w:pPr>
        <w:rPr>
          <w:rFonts w:ascii="Times New Roman" w:hAnsi="Times New Roman" w:cs="Times New Roman"/>
          <w:sz w:val="30"/>
          <w:szCs w:val="30"/>
        </w:rPr>
      </w:pPr>
    </w:p>
    <w:p w14:paraId="1A2EC1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incongruè autem (docendi memoriae caussa) praecipui defraudandi modi reuocari possunt ad haec capita: ad substantiam, ad quantitatem, ad qualitatem, ad Relatiua, ad tempus, ad locum. Ex iis enim omnibus, rationes defraudandi peti possunt, &amp; in singulis furtum admitti. </w:t>
      </w:r>
    </w:p>
    <w:p w14:paraId="0ED130F5" w14:textId="77777777" w:rsidR="00227C15" w:rsidRPr="00227C15" w:rsidRDefault="00227C15" w:rsidP="00227C15">
      <w:pPr>
        <w:rPr>
          <w:rFonts w:ascii="Times New Roman" w:hAnsi="Times New Roman" w:cs="Times New Roman"/>
          <w:sz w:val="30"/>
          <w:szCs w:val="30"/>
        </w:rPr>
      </w:pPr>
    </w:p>
    <w:p w14:paraId="0A4FD4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substantia:</w:t>
      </w:r>
      <w:r w:rsidRPr="00227C15">
        <w:rPr>
          <w:rFonts w:ascii="Times New Roman" w:hAnsi="Times New Roman" w:cs="Times New Roman"/>
          <w:sz w:val="30"/>
          <w:szCs w:val="30"/>
        </w:rPr>
        <w:t xml:space="preserve"> vt si quis mihi debeat centum, sed ignorem, ille verò debitum non fateatur, eoque nec soluat, furtum est in tota substantia, quia non datur quod debetur, sed per fraudulentum silentium retinetur. Hac ratione furantur nonnunquam pupillis tutores: Principibus, administri &amp; Quaestores: famuli, Dominis, &amp; alij aliis. </w:t>
      </w:r>
    </w:p>
    <w:p w14:paraId="33949CD5" w14:textId="77777777" w:rsidR="00227C15" w:rsidRPr="00227C15" w:rsidRDefault="00227C15" w:rsidP="00227C15">
      <w:pPr>
        <w:rPr>
          <w:rFonts w:ascii="Times New Roman" w:hAnsi="Times New Roman" w:cs="Times New Roman"/>
          <w:sz w:val="30"/>
          <w:szCs w:val="30"/>
        </w:rPr>
      </w:pPr>
    </w:p>
    <w:p w14:paraId="675165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quantitate autem:</w:t>
      </w:r>
      <w:r w:rsidRPr="00227C15">
        <w:rPr>
          <w:rFonts w:ascii="Times New Roman" w:hAnsi="Times New Roman" w:cs="Times New Roman"/>
          <w:sz w:val="30"/>
          <w:szCs w:val="30"/>
        </w:rPr>
        <w:t xml:space="preserve"> vt cùm non totum das quod debes, sed per fraudem aliquid retines, furtum est in quantitate, vel discreta, vel continua. Sic furantur plerumque institores &amp; mercatores, qui mensuras, quibus merces vendunt, falsas, id est, minores habent: Operarij quoque, qui non tantum operae tibi praestant, puta in agro colendo, quantum debent: integrum tamen pretium volunt &amp; accipiunt. </w:t>
      </w:r>
    </w:p>
    <w:p w14:paraId="38A83794" w14:textId="77777777" w:rsidR="00227C15" w:rsidRPr="00227C15" w:rsidRDefault="00227C15" w:rsidP="00227C15">
      <w:pPr>
        <w:rPr>
          <w:rFonts w:ascii="Times New Roman" w:hAnsi="Times New Roman" w:cs="Times New Roman"/>
          <w:sz w:val="30"/>
          <w:szCs w:val="30"/>
        </w:rPr>
      </w:pPr>
    </w:p>
    <w:p w14:paraId="286905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qualitate verò,</w:t>
      </w:r>
      <w:r w:rsidRPr="00227C15">
        <w:rPr>
          <w:rFonts w:ascii="Times New Roman" w:hAnsi="Times New Roman" w:cs="Times New Roman"/>
          <w:sz w:val="30"/>
          <w:szCs w:val="30"/>
        </w:rPr>
        <w:t xml:space="preserve"> vt si malum pro bono vendas, adulterinas &amp; corruptas merces, pro sinceris, vinum aqua mixtum, pro mero: argentum pro auro, plumbum, pro argento: furtum est in qualitate: atque hoc furti genus, sicut &amp; superius in quantitate, frequentissimum est inter Mercatores &amp; institores. Sic omnes operarij &amp; famuli, qui non bona fide seruiunt, &amp; bonam tamen mercedem accipiunt: furantur. </w:t>
      </w:r>
    </w:p>
    <w:p w14:paraId="5FFA6174" w14:textId="77777777" w:rsidR="00227C15" w:rsidRPr="00227C15" w:rsidRDefault="00227C15" w:rsidP="00227C15">
      <w:pPr>
        <w:rPr>
          <w:rFonts w:ascii="Times New Roman" w:hAnsi="Times New Roman" w:cs="Times New Roman"/>
          <w:sz w:val="30"/>
          <w:szCs w:val="30"/>
        </w:rPr>
      </w:pPr>
    </w:p>
    <w:p w14:paraId="237981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relatiuis etiam:</w:t>
      </w:r>
      <w:r w:rsidRPr="00227C15">
        <w:rPr>
          <w:rFonts w:ascii="Times New Roman" w:hAnsi="Times New Roman" w:cs="Times New Roman"/>
          <w:sz w:val="30"/>
          <w:szCs w:val="30"/>
        </w:rPr>
        <w:t xml:space="preserve"> (docendi caussa sic liceat distinguere &amp; loqui) furtum admittitur hoc modo: vt si quod debes patri, à quo nosti tibi nihil de debito remissum iri, illud ideo des filio prodigo, quia aliquid tibi remittit: furatus es </w:t>
      </w:r>
      <w:r w:rsidRPr="00227C15">
        <w:rPr>
          <w:rFonts w:ascii="Times New Roman" w:hAnsi="Times New Roman" w:cs="Times New Roman"/>
          <w:sz w:val="30"/>
          <w:szCs w:val="30"/>
        </w:rPr>
        <w:lastRenderedPageBreak/>
        <w:t xml:space="preserve">Patri hac fraude in mutatione personarum: idem dico de dominis, &amp; seruis: de viro &amp; vxore, de aliis similibus. </w:t>
      </w:r>
    </w:p>
    <w:p w14:paraId="077357BA" w14:textId="77777777" w:rsidR="00227C15" w:rsidRPr="00227C15" w:rsidRDefault="00227C15" w:rsidP="00227C15">
      <w:pPr>
        <w:rPr>
          <w:rFonts w:ascii="Times New Roman" w:hAnsi="Times New Roman" w:cs="Times New Roman"/>
          <w:sz w:val="30"/>
          <w:szCs w:val="30"/>
        </w:rPr>
      </w:pPr>
    </w:p>
    <w:p w14:paraId="6EF93E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In tempore quoque, &amp; loco,</w:t>
      </w:r>
      <w:r w:rsidRPr="00227C15">
        <w:rPr>
          <w:rFonts w:ascii="Times New Roman" w:hAnsi="Times New Roman" w:cs="Times New Roman"/>
          <w:sz w:val="30"/>
          <w:szCs w:val="30"/>
        </w:rPr>
        <w:t xml:space="preserve"> fraus admittitur, eoque furtum: vt si non des quando &amp; vbi debes, cum meo damno, tuo autem commodo, idque per fraudem, vel dissimulando, vel mentiendo te non potuisse tunc vel ibi soluere, furtum est: &amp; fraus ista ratioque furandi, ex tempore &amp; loco sumta est. Ita apparet iuxta varias circumstantias, varias admitti fraudes, eoque varias furti species. </w:t>
      </w:r>
    </w:p>
    <w:p w14:paraId="6AD25839" w14:textId="77777777" w:rsidR="00227C15" w:rsidRPr="00227C15" w:rsidRDefault="00227C15" w:rsidP="00227C15">
      <w:pPr>
        <w:rPr>
          <w:rFonts w:ascii="Times New Roman" w:hAnsi="Times New Roman" w:cs="Times New Roman"/>
          <w:sz w:val="30"/>
          <w:szCs w:val="30"/>
        </w:rPr>
      </w:pPr>
    </w:p>
    <w:p w14:paraId="228F7E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addo, iuxta hosce modos, admitti furta non solùm in rebus politicis, bonisque ad corpus pertinentibus, verùm etiam in religione, bonisque ad animum spectantibus. Nam Christus falsos etiam Prophetas &amp; doctores, qui non intrant per ostium, sed aliunde, id est, per posticum introeunt in ouile, vocat fures &amp; latrones. </w:t>
      </w:r>
    </w:p>
    <w:p w14:paraId="7602BD5F" w14:textId="77777777" w:rsidR="00227C15" w:rsidRPr="00227C15" w:rsidRDefault="00227C15" w:rsidP="00227C15">
      <w:pPr>
        <w:rPr>
          <w:rFonts w:ascii="Times New Roman" w:hAnsi="Times New Roman" w:cs="Times New Roman"/>
          <w:sz w:val="30"/>
          <w:szCs w:val="30"/>
        </w:rPr>
      </w:pPr>
    </w:p>
    <w:p w14:paraId="6227E4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igitur qui bona veris Episcopis &amp; Ministris destinata accipiunt, nec tamen officium faciunt ministrorum: furantur. Qui minus laborant in verbo, quàm debent: qui malam doctrinam pro bona, proponunt: qui sub praetextu longae precationis, domos viduarum comedunt: ad summam, qui bona Ecclesiae inique possident, &amp; per fraudes ad se conuertunt: omnes ij furtum admittunt, imò sacrilegium. </w:t>
      </w:r>
    </w:p>
    <w:p w14:paraId="2F795118" w14:textId="77777777" w:rsidR="00227C15" w:rsidRPr="00227C15" w:rsidRDefault="00227C15" w:rsidP="00227C15">
      <w:pPr>
        <w:rPr>
          <w:rFonts w:ascii="Times New Roman" w:hAnsi="Times New Roman" w:cs="Times New Roman"/>
          <w:sz w:val="30"/>
          <w:szCs w:val="30"/>
        </w:rPr>
      </w:pPr>
    </w:p>
    <w:p w14:paraId="5C28D0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secundo loco fures sunt pestilentiores illi, [page 338] qui animos populorum, suis imposturis &amp; haeresibus furantur Deo, &amp; tradunt Diabolo. Verùm de hoc furti genere, non loquitur Apostolus. Nunc igitur tenemus, &amp; quid, &amp; quotuplex sit furtum. </w:t>
      </w:r>
    </w:p>
    <w:p w14:paraId="24C7FD23" w14:textId="77777777" w:rsidR="00227C15" w:rsidRPr="00227C15" w:rsidRDefault="00227C15" w:rsidP="00227C15">
      <w:pPr>
        <w:rPr>
          <w:rFonts w:ascii="Times New Roman" w:hAnsi="Times New Roman" w:cs="Times New Roman"/>
          <w:sz w:val="30"/>
          <w:szCs w:val="30"/>
        </w:rPr>
      </w:pPr>
    </w:p>
    <w:p w14:paraId="2746DB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646217D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An omne furtum semper sit peccatum, &amp; quam graue sit. </w:t>
      </w:r>
    </w:p>
    <w:p w14:paraId="2238E4CD" w14:textId="77777777" w:rsidR="00227C15" w:rsidRPr="00227C15" w:rsidRDefault="00227C15" w:rsidP="00227C15">
      <w:pPr>
        <w:rPr>
          <w:rFonts w:ascii="Times New Roman" w:hAnsi="Times New Roman" w:cs="Times New Roman"/>
          <w:sz w:val="30"/>
          <w:szCs w:val="30"/>
        </w:rPr>
      </w:pPr>
    </w:p>
    <w:p w14:paraId="7BAE5C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Furtum omne, peccatum est, &amp; quidem per se graue, quanquam aliud alio grauius esse potest. Pugnat enim cum lege Naturae, vt ait Iustinianus, cum iure Gentium, cum lege diuina: ac proinde vbique etiam punitur. Zach. 5. </w:t>
      </w:r>
      <w:r w:rsidRPr="00227C15">
        <w:rPr>
          <w:rFonts w:ascii="Times New Roman" w:hAnsi="Times New Roman" w:cs="Times New Roman"/>
          <w:i/>
          <w:iCs/>
          <w:sz w:val="30"/>
          <w:szCs w:val="30"/>
        </w:rPr>
        <w:t>Omnis fur iudicabitur.</w:t>
      </w:r>
      <w:r w:rsidRPr="00227C15">
        <w:rPr>
          <w:rFonts w:ascii="Times New Roman" w:hAnsi="Times New Roman" w:cs="Times New Roman"/>
          <w:sz w:val="30"/>
          <w:szCs w:val="30"/>
        </w:rPr>
        <w:t xml:space="preserve"> 1. Cor. 6. </w:t>
      </w:r>
      <w:r w:rsidRPr="00227C15">
        <w:rPr>
          <w:rFonts w:ascii="Times New Roman" w:hAnsi="Times New Roman" w:cs="Times New Roman"/>
          <w:i/>
          <w:iCs/>
          <w:sz w:val="30"/>
          <w:szCs w:val="30"/>
        </w:rPr>
        <w:t>Fures regnum Dei non possidebunt.</w:t>
      </w:r>
      <w:r w:rsidRPr="00227C15">
        <w:rPr>
          <w:rFonts w:ascii="Times New Roman" w:hAnsi="Times New Roman" w:cs="Times New Roman"/>
          <w:sz w:val="30"/>
          <w:szCs w:val="30"/>
        </w:rPr>
        <w:t xml:space="preserve"> </w:t>
      </w:r>
    </w:p>
    <w:p w14:paraId="6B222D8B" w14:textId="77777777" w:rsidR="00227C15" w:rsidRPr="00227C15" w:rsidRDefault="00227C15" w:rsidP="00227C15">
      <w:pPr>
        <w:rPr>
          <w:rFonts w:ascii="Times New Roman" w:hAnsi="Times New Roman" w:cs="Times New Roman"/>
          <w:sz w:val="30"/>
          <w:szCs w:val="30"/>
        </w:rPr>
      </w:pPr>
    </w:p>
    <w:p w14:paraId="193A2B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Ac duo sunt in omni furto, quae omnino peccata sunt: vnum, quia quod alienum est, tibi vsurpas: hoc verò pugnat cum iustitia, quae vnicuique dat quod situm est: Proinde peccatum hoc non dimittitur sine restitutione, vt leges omnes mandant: Vnde Zachaeus, </w:t>
      </w:r>
      <w:r w:rsidRPr="00227C15">
        <w:rPr>
          <w:rFonts w:ascii="Times New Roman" w:hAnsi="Times New Roman" w:cs="Times New Roman"/>
          <w:i/>
          <w:iCs/>
          <w:sz w:val="30"/>
          <w:szCs w:val="30"/>
        </w:rPr>
        <w:t>si quem defraudaui, reddo quadruplum.</w:t>
      </w:r>
      <w:r w:rsidRPr="00227C15">
        <w:rPr>
          <w:rFonts w:ascii="Times New Roman" w:hAnsi="Times New Roman" w:cs="Times New Roman"/>
          <w:sz w:val="30"/>
          <w:szCs w:val="30"/>
        </w:rPr>
        <w:t xml:space="preserve"> Luc. 19. </w:t>
      </w:r>
    </w:p>
    <w:p w14:paraId="67B300E0" w14:textId="77777777" w:rsidR="00227C15" w:rsidRPr="00227C15" w:rsidRDefault="00227C15" w:rsidP="00227C15">
      <w:pPr>
        <w:rPr>
          <w:rFonts w:ascii="Times New Roman" w:hAnsi="Times New Roman" w:cs="Times New Roman"/>
          <w:sz w:val="30"/>
          <w:szCs w:val="30"/>
        </w:rPr>
      </w:pPr>
    </w:p>
    <w:p w14:paraId="593587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in furto est fraus, quae per se peccatum est: pugnat enim cum veritate &amp; fide, qua inter homines viuere &amp; versari debemus: Vnde illud, inter bonos benè agier oportet, &amp; sine defraudatione. </w:t>
      </w:r>
    </w:p>
    <w:p w14:paraId="75ABDD1E" w14:textId="77777777" w:rsidR="00227C15" w:rsidRPr="00227C15" w:rsidRDefault="00227C15" w:rsidP="00227C15">
      <w:pPr>
        <w:rPr>
          <w:rFonts w:ascii="Times New Roman" w:hAnsi="Times New Roman" w:cs="Times New Roman"/>
          <w:sz w:val="30"/>
          <w:szCs w:val="30"/>
        </w:rPr>
      </w:pPr>
    </w:p>
    <w:p w14:paraId="5D4EC2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Obiiciuntur quaedam. </w:t>
      </w:r>
    </w:p>
    <w:p w14:paraId="317C4956" w14:textId="77777777" w:rsidR="00227C15" w:rsidRPr="00227C15" w:rsidRDefault="00227C15" w:rsidP="00227C15">
      <w:pPr>
        <w:rPr>
          <w:rFonts w:ascii="Times New Roman" w:hAnsi="Times New Roman" w:cs="Times New Roman"/>
          <w:sz w:val="30"/>
          <w:szCs w:val="30"/>
        </w:rPr>
      </w:pPr>
    </w:p>
    <w:p w14:paraId="08162D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 furtum Israelitarum, qui spoliarunt Aegyptios per fraudem.</w:t>
      </w:r>
      <w:r w:rsidRPr="00227C15">
        <w:rPr>
          <w:rFonts w:ascii="Times New Roman" w:hAnsi="Times New Roman" w:cs="Times New Roman"/>
          <w:sz w:val="30"/>
          <w:szCs w:val="30"/>
        </w:rPr>
        <w:t xml:space="preserve"> </w:t>
      </w:r>
    </w:p>
    <w:p w14:paraId="55ECB417" w14:textId="77777777" w:rsidR="00227C15" w:rsidRPr="00227C15" w:rsidRDefault="00227C15" w:rsidP="00227C15">
      <w:pPr>
        <w:rPr>
          <w:rFonts w:ascii="Times New Roman" w:hAnsi="Times New Roman" w:cs="Times New Roman"/>
          <w:sz w:val="30"/>
          <w:szCs w:val="30"/>
        </w:rPr>
      </w:pPr>
    </w:p>
    <w:p w14:paraId="74C5AB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Responsio duplex: 1. Quidam concedunt fuisse sua natura furtum, quia aliena surripuerunt, &amp; per fraudem: sed non fuisse peccatum, quia Deus iussit: sicut de immolando etiam llaaco ad Abraham, &amp; de ducendo scorto, filiisque ex scortatione suscipiendis ad Hosaeam, intelligunt. </w:t>
      </w:r>
    </w:p>
    <w:p w14:paraId="5E5BA777" w14:textId="77777777" w:rsidR="00227C15" w:rsidRPr="00227C15" w:rsidRDefault="00227C15" w:rsidP="00227C15">
      <w:pPr>
        <w:rPr>
          <w:rFonts w:ascii="Times New Roman" w:hAnsi="Times New Roman" w:cs="Times New Roman"/>
          <w:sz w:val="30"/>
          <w:szCs w:val="30"/>
        </w:rPr>
      </w:pPr>
    </w:p>
    <w:p w14:paraId="7D3466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non fuisse furtum, quia rem non alienam sed suam pro molestiis &amp; poenis iniquè perlatis sibi debitam acceperunt: idque non per fraudem, sed ex iudicis Dei sententia, modoque praescripto. Vnde Textus ait: </w:t>
      </w:r>
      <w:r w:rsidRPr="00227C15">
        <w:rPr>
          <w:rFonts w:ascii="Times New Roman" w:hAnsi="Times New Roman" w:cs="Times New Roman"/>
          <w:i/>
          <w:iCs/>
          <w:sz w:val="30"/>
          <w:szCs w:val="30"/>
        </w:rPr>
        <w:t>Et fecerunt sicut praeceperat Deus.</w:t>
      </w:r>
      <w:r w:rsidRPr="00227C15">
        <w:rPr>
          <w:rFonts w:ascii="Times New Roman" w:hAnsi="Times New Roman" w:cs="Times New Roman"/>
          <w:sz w:val="30"/>
          <w:szCs w:val="30"/>
        </w:rPr>
        <w:t xml:space="preserve"> Sap. autem cap. 10. sic legimus, </w:t>
      </w:r>
      <w:r w:rsidRPr="00227C15">
        <w:rPr>
          <w:rFonts w:ascii="Times New Roman" w:hAnsi="Times New Roman" w:cs="Times New Roman"/>
          <w:i/>
          <w:iCs/>
          <w:sz w:val="30"/>
          <w:szCs w:val="30"/>
        </w:rPr>
        <w:t>&amp; Iusti tulerunt spolia impiorum: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&amp; reddidit iustis mercedem laborum suorum.</w:t>
      </w:r>
      <w:r w:rsidRPr="00227C15">
        <w:rPr>
          <w:rFonts w:ascii="Times New Roman" w:hAnsi="Times New Roman" w:cs="Times New Roman"/>
          <w:sz w:val="30"/>
          <w:szCs w:val="30"/>
        </w:rPr>
        <w:t xml:space="preserve"> Sic etiam Thom. 2. 2. q. 66. ar. 5. Exemplum affert Iudicis, qui mandat innocenti, vt eat &amp; accipiat bona sibi debita: idque clanculum, vel hoc vel illo modo. </w:t>
      </w:r>
    </w:p>
    <w:p w14:paraId="5E53207C" w14:textId="77777777" w:rsidR="00227C15" w:rsidRPr="00227C15" w:rsidRDefault="00227C15" w:rsidP="00227C15">
      <w:pPr>
        <w:rPr>
          <w:rFonts w:ascii="Times New Roman" w:hAnsi="Times New Roman" w:cs="Times New Roman"/>
          <w:sz w:val="30"/>
          <w:szCs w:val="30"/>
        </w:rPr>
      </w:pPr>
    </w:p>
    <w:p w14:paraId="36120C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 2.] Prouerb. 6. </w:t>
      </w:r>
      <w:r w:rsidRPr="00227C15">
        <w:rPr>
          <w:rFonts w:ascii="Times New Roman" w:hAnsi="Times New Roman" w:cs="Times New Roman"/>
          <w:i/>
          <w:iCs/>
          <w:sz w:val="30"/>
          <w:szCs w:val="30"/>
        </w:rPr>
        <w:t xml:space="preserve">Non est grandis culpa, cùm quis furatus fuerit. Furatur enim, vt esurientem impleat animam. </w:t>
      </w:r>
    </w:p>
    <w:p w14:paraId="6D7BB004" w14:textId="77777777" w:rsidR="00227C15" w:rsidRPr="00227C15" w:rsidRDefault="00227C15" w:rsidP="00227C15">
      <w:pPr>
        <w:rPr>
          <w:rFonts w:ascii="Times New Roman" w:hAnsi="Times New Roman" w:cs="Times New Roman"/>
          <w:sz w:val="30"/>
          <w:szCs w:val="30"/>
        </w:rPr>
      </w:pPr>
    </w:p>
    <w:p w14:paraId="3D1C6B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primò Comparatiuè loquitur. Grauius enim est adulterari, quàm furari. Ideo subdit, </w:t>
      </w:r>
      <w:r w:rsidRPr="00227C15">
        <w:rPr>
          <w:rFonts w:ascii="Times New Roman" w:hAnsi="Times New Roman" w:cs="Times New Roman"/>
          <w:i/>
          <w:iCs/>
          <w:sz w:val="30"/>
          <w:szCs w:val="30"/>
        </w:rPr>
        <w:t>qui autem adulter est, propter cordis inopiam, perdit animam suam, &amp;c.</w:t>
      </w:r>
      <w:r w:rsidRPr="00227C15">
        <w:rPr>
          <w:rFonts w:ascii="Times New Roman" w:hAnsi="Times New Roman" w:cs="Times New Roman"/>
          <w:sz w:val="30"/>
          <w:szCs w:val="30"/>
        </w:rPr>
        <w:t xml:space="preserve"> Ecclesiastici 5. </w:t>
      </w:r>
      <w:r w:rsidRPr="00227C15">
        <w:rPr>
          <w:rFonts w:ascii="Times New Roman" w:hAnsi="Times New Roman" w:cs="Times New Roman"/>
          <w:i/>
          <w:iCs/>
          <w:sz w:val="30"/>
          <w:szCs w:val="30"/>
        </w:rPr>
        <w:t>Potior est fur, quàm qui assiduè mentitur,</w:t>
      </w:r>
      <w:r w:rsidRPr="00227C15">
        <w:rPr>
          <w:rFonts w:ascii="Times New Roman" w:hAnsi="Times New Roman" w:cs="Times New Roman"/>
          <w:sz w:val="30"/>
          <w:szCs w:val="30"/>
        </w:rPr>
        <w:t xml:space="preserve"> id est, minus peccat. </w:t>
      </w:r>
    </w:p>
    <w:p w14:paraId="06507808" w14:textId="77777777" w:rsidR="00227C15" w:rsidRPr="00227C15" w:rsidRDefault="00227C15" w:rsidP="00227C15">
      <w:pPr>
        <w:rPr>
          <w:rFonts w:ascii="Times New Roman" w:hAnsi="Times New Roman" w:cs="Times New Roman"/>
          <w:sz w:val="30"/>
          <w:szCs w:val="30"/>
        </w:rPr>
      </w:pPr>
    </w:p>
    <w:p w14:paraId="58196D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Alij de furto propter extremam necessitatem admisso, quia ait, </w:t>
      </w:r>
      <w:r w:rsidRPr="00227C15">
        <w:rPr>
          <w:rFonts w:ascii="Times New Roman" w:hAnsi="Times New Roman" w:cs="Times New Roman"/>
          <w:i/>
          <w:iCs/>
          <w:sz w:val="30"/>
          <w:szCs w:val="30"/>
        </w:rPr>
        <w:t>furatur enim, vt esurientem impleat animam,</w:t>
      </w:r>
      <w:r w:rsidRPr="00227C15">
        <w:rPr>
          <w:rFonts w:ascii="Times New Roman" w:hAnsi="Times New Roman" w:cs="Times New Roman"/>
          <w:sz w:val="30"/>
          <w:szCs w:val="30"/>
        </w:rPr>
        <w:t xml:space="preserve"> non autem lucri caussa. Talis </w:t>
      </w:r>
      <w:r w:rsidRPr="00227C15">
        <w:rPr>
          <w:rFonts w:ascii="Times New Roman" w:hAnsi="Times New Roman" w:cs="Times New Roman"/>
          <w:sz w:val="30"/>
          <w:szCs w:val="30"/>
        </w:rPr>
        <w:lastRenderedPageBreak/>
        <w:t xml:space="preserve">autem necessitas efficit, ne sit peccatum: quia in huiuscemodi casu, omnia sunt communia. Etiam Apostoli ibant per alienos agros, vellebant spicas, &amp; edebant, cùm famè premerentur. Prior tamen interpretatio, est genuina illius loci, Prou. 6. </w:t>
      </w:r>
    </w:p>
    <w:p w14:paraId="629703DA" w14:textId="77777777" w:rsidR="00227C15" w:rsidRPr="00227C15" w:rsidRDefault="00227C15" w:rsidP="00227C15">
      <w:pPr>
        <w:rPr>
          <w:rFonts w:ascii="Times New Roman" w:hAnsi="Times New Roman" w:cs="Times New Roman"/>
          <w:sz w:val="30"/>
          <w:szCs w:val="30"/>
        </w:rPr>
      </w:pPr>
    </w:p>
    <w:p w14:paraId="567BB7F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[Ob. 3.] </w:t>
      </w:r>
      <w:r w:rsidRPr="00227C15">
        <w:rPr>
          <w:rFonts w:ascii="Times New Roman" w:hAnsi="Times New Roman" w:cs="Times New Roman"/>
          <w:i/>
          <w:iCs/>
          <w:sz w:val="30"/>
          <w:szCs w:val="30"/>
        </w:rPr>
        <w:t>Obiicitur exemplum etiam Iosebae,</w:t>
      </w:r>
      <w:r w:rsidRPr="00227C15">
        <w:rPr>
          <w:rFonts w:ascii="Times New Roman" w:hAnsi="Times New Roman" w:cs="Times New Roman"/>
          <w:sz w:val="30"/>
          <w:szCs w:val="30"/>
        </w:rPr>
        <w:t xml:space="preserve"> ex 2. Reg. 11. </w:t>
      </w:r>
      <w:r w:rsidRPr="00227C15">
        <w:rPr>
          <w:rFonts w:ascii="Times New Roman" w:hAnsi="Times New Roman" w:cs="Times New Roman"/>
          <w:i/>
          <w:iCs/>
          <w:sz w:val="30"/>
          <w:szCs w:val="30"/>
        </w:rPr>
        <w:t>quae cum vidisset Athaliam propter mortem filij sui Ochosiae interficere totum Regium semen, furata dicitur fuisse Ioas filium Regis demortui, illumque abscondisse apud summum Sacerdotem in templo, &amp;c. Furtum fuit</w:t>
      </w:r>
      <w:r w:rsidRPr="00227C15">
        <w:rPr>
          <w:rFonts w:ascii="Times New Roman" w:hAnsi="Times New Roman" w:cs="Times New Roman"/>
          <w:sz w:val="30"/>
          <w:szCs w:val="30"/>
        </w:rPr>
        <w:t xml:space="preserve"> (inquiunt)</w:t>
      </w:r>
      <w:r w:rsidRPr="00227C15">
        <w:rPr>
          <w:rFonts w:ascii="Times New Roman" w:hAnsi="Times New Roman" w:cs="Times New Roman"/>
          <w:i/>
          <w:iCs/>
          <w:sz w:val="30"/>
          <w:szCs w:val="30"/>
        </w:rPr>
        <w:t xml:space="preserve"> Quis tamen illud dicat fuisse peccatum? </w:t>
      </w:r>
    </w:p>
    <w:p w14:paraId="634E06B3" w14:textId="77777777" w:rsidR="00227C15" w:rsidRPr="00227C15" w:rsidRDefault="00227C15" w:rsidP="00227C15">
      <w:pPr>
        <w:rPr>
          <w:rFonts w:ascii="Times New Roman" w:hAnsi="Times New Roman" w:cs="Times New Roman"/>
          <w:i/>
          <w:iCs/>
          <w:sz w:val="30"/>
          <w:szCs w:val="30"/>
        </w:rPr>
      </w:pPr>
    </w:p>
    <w:p w14:paraId="4363FE2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Legitur quoque non dissimile factum Abdiae dispensatoris domus Achabi. Ille enim Prophetas centum clanculum abscondit à facie Iesabel, &amp; pauit in spelunca. </w:t>
      </w:r>
    </w:p>
    <w:p w14:paraId="6E1A2B68" w14:textId="77777777" w:rsidR="00227C15" w:rsidRPr="00227C15" w:rsidRDefault="00227C15" w:rsidP="00227C15">
      <w:pPr>
        <w:rPr>
          <w:rFonts w:ascii="Times New Roman" w:hAnsi="Times New Roman" w:cs="Times New Roman"/>
          <w:sz w:val="30"/>
          <w:szCs w:val="30"/>
        </w:rPr>
      </w:pPr>
    </w:p>
    <w:p w14:paraId="7D001D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Nego, vera fuisse furta, de quibus loquimur, &amp; verbum illud </w:t>
      </w:r>
      <w:r w:rsidRPr="00227C15">
        <w:rPr>
          <w:rFonts w:ascii="Times New Roman" w:hAnsi="Times New Roman" w:cs="Times New Roman"/>
          <w:i/>
          <w:iCs/>
          <w:sz w:val="30"/>
          <w:szCs w:val="30"/>
        </w:rPr>
        <w:t>Ganabh,</w:t>
      </w:r>
      <w:r w:rsidRPr="00227C15">
        <w:rPr>
          <w:rFonts w:ascii="Times New Roman" w:hAnsi="Times New Roman" w:cs="Times New Roman"/>
          <w:sz w:val="30"/>
          <w:szCs w:val="30"/>
        </w:rPr>
        <w:t xml:space="preserve"> in 2 Reg. 11. nil aliud ibi significat, quàm clanculum eripuisse loas è periculo mortis &amp; tyrannidis Athaliae matris suae, eumque seruasse in templo. Opus fuit charitatis, non autem furtum propriè dictum. Eandem ibi habet significationem </w:t>
      </w:r>
      <w:r w:rsidRPr="00227C15">
        <w:rPr>
          <w:rFonts w:ascii="Times New Roman" w:hAnsi="Times New Roman" w:cs="Times New Roman"/>
          <w:i/>
          <w:iCs/>
          <w:sz w:val="30"/>
          <w:szCs w:val="30"/>
        </w:rPr>
        <w:t>Ganabh,</w:t>
      </w:r>
      <w:r w:rsidRPr="00227C15">
        <w:rPr>
          <w:rFonts w:ascii="Times New Roman" w:hAnsi="Times New Roman" w:cs="Times New Roman"/>
          <w:sz w:val="30"/>
          <w:szCs w:val="30"/>
        </w:rPr>
        <w:t xml:space="preserve"> quam &amp; 2 Sam. 19. Vbi Hebraicè legimus: </w:t>
      </w:r>
      <w:r w:rsidRPr="00227C15">
        <w:rPr>
          <w:rFonts w:ascii="Times New Roman" w:hAnsi="Times New Roman" w:cs="Times New Roman"/>
          <w:i/>
          <w:iCs/>
          <w:sz w:val="30"/>
          <w:szCs w:val="30"/>
        </w:rPr>
        <w:t>Et furatus est se populus in die illo, ingrediendo ciuitatem, &amp;c.</w:t>
      </w:r>
      <w:r w:rsidRPr="00227C15">
        <w:rPr>
          <w:rFonts w:ascii="Times New Roman" w:hAnsi="Times New Roman" w:cs="Times New Roman"/>
          <w:sz w:val="30"/>
          <w:szCs w:val="30"/>
        </w:rPr>
        <w:t xml:space="preserve"> id est, clam se subduxit. </w:t>
      </w:r>
    </w:p>
    <w:p w14:paraId="087F8171" w14:textId="77777777" w:rsidR="00227C15" w:rsidRPr="00227C15" w:rsidRDefault="00227C15" w:rsidP="00227C15">
      <w:pPr>
        <w:rPr>
          <w:rFonts w:ascii="Times New Roman" w:hAnsi="Times New Roman" w:cs="Times New Roman"/>
          <w:sz w:val="30"/>
          <w:szCs w:val="30"/>
        </w:rPr>
      </w:pPr>
    </w:p>
    <w:p w14:paraId="1E958E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responsionibus, quicquid è S. literis adferri potest quasi pugnans cum doctrina Apostoli, facilè dissoluitur. </w:t>
      </w:r>
    </w:p>
    <w:p w14:paraId="6A949554" w14:textId="77777777" w:rsidR="00227C15" w:rsidRPr="00227C15" w:rsidRDefault="00227C15" w:rsidP="00227C15">
      <w:pPr>
        <w:rPr>
          <w:rFonts w:ascii="Times New Roman" w:hAnsi="Times New Roman" w:cs="Times New Roman"/>
          <w:sz w:val="30"/>
          <w:szCs w:val="30"/>
        </w:rPr>
      </w:pPr>
    </w:p>
    <w:p w14:paraId="6131BA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modo respondetur etiam illis, qui interrogant, num furtum admittat vxor, quae cùm maritum habeat deglubatorem bonorum omnium in popinis, cum scortis &amp; ludis, aliquid clanculum seponit ad liberorum sustentationem: vel quae furioso marito abscondit gladium. </w:t>
      </w:r>
    </w:p>
    <w:p w14:paraId="4BCF1A9A" w14:textId="77777777" w:rsidR="00227C15" w:rsidRPr="00227C15" w:rsidRDefault="00227C15" w:rsidP="00227C15">
      <w:pPr>
        <w:rPr>
          <w:rFonts w:ascii="Times New Roman" w:hAnsi="Times New Roman" w:cs="Times New Roman"/>
          <w:sz w:val="30"/>
          <w:szCs w:val="30"/>
        </w:rPr>
      </w:pPr>
    </w:p>
    <w:p w14:paraId="633C5C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Non: quia hoc opus est charitatis, non in damnum mariti, sed in salutem &amp; ipsius &amp; liberorum totiusque familiae: neque hic est animus defraudandi, sed benefaciendi. Quare dubitandum non est, quin omne furtum, si verè furtum esse conuincatur, peccatum sit, &amp; quidem tale peccatum, quod à Regno Dei excludat, nisi resipiscas: quia (vt Apostolus ait) </w:t>
      </w:r>
      <w:r w:rsidRPr="00227C15">
        <w:rPr>
          <w:rFonts w:ascii="Times New Roman" w:hAnsi="Times New Roman" w:cs="Times New Roman"/>
          <w:i/>
          <w:iCs/>
          <w:sz w:val="30"/>
          <w:szCs w:val="30"/>
        </w:rPr>
        <w:t xml:space="preserve">fures regnum </w:t>
      </w:r>
      <w:r w:rsidRPr="00227C15">
        <w:rPr>
          <w:rFonts w:ascii="Times New Roman" w:hAnsi="Times New Roman" w:cs="Times New Roman"/>
          <w:i/>
          <w:iCs/>
          <w:sz w:val="30"/>
          <w:szCs w:val="30"/>
        </w:rPr>
        <w:lastRenderedPageBreak/>
        <w:t>Dei non possidebunt:</w:t>
      </w:r>
      <w:r w:rsidRPr="00227C15">
        <w:rPr>
          <w:rFonts w:ascii="Times New Roman" w:hAnsi="Times New Roman" w:cs="Times New Roman"/>
          <w:sz w:val="30"/>
          <w:szCs w:val="30"/>
        </w:rPr>
        <w:t xml:space="preserve"> sicut neque increduli, aut adulteri aut idololatrae 1. Cor. 6. </w:t>
      </w:r>
    </w:p>
    <w:p w14:paraId="1DA979E7" w14:textId="77777777" w:rsidR="00227C15" w:rsidRPr="00227C15" w:rsidRDefault="00227C15" w:rsidP="00227C15">
      <w:pPr>
        <w:rPr>
          <w:rFonts w:ascii="Times New Roman" w:hAnsi="Times New Roman" w:cs="Times New Roman"/>
          <w:sz w:val="30"/>
          <w:szCs w:val="30"/>
        </w:rPr>
      </w:pPr>
    </w:p>
    <w:p w14:paraId="09B64B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QVARTO. </w:t>
      </w:r>
    </w:p>
    <w:p w14:paraId="318C18CB" w14:textId="77777777" w:rsidR="00227C15" w:rsidRPr="00227C15" w:rsidRDefault="00227C15" w:rsidP="00227C15">
      <w:pPr>
        <w:rPr>
          <w:rFonts w:ascii="Times New Roman" w:hAnsi="Times New Roman" w:cs="Times New Roman"/>
          <w:sz w:val="30"/>
          <w:szCs w:val="30"/>
        </w:rPr>
      </w:pPr>
    </w:p>
    <w:p w14:paraId="669FFF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Ad quarium quod attinet,</w:t>
      </w:r>
      <w:r w:rsidRPr="00227C15">
        <w:rPr>
          <w:rFonts w:ascii="Times New Roman" w:hAnsi="Times New Roman" w:cs="Times New Roman"/>
          <w:sz w:val="30"/>
          <w:szCs w:val="30"/>
        </w:rPr>
        <w:t xml:space="preserve"> Iustinianus loco ante ex Institutionibus citato, duos statuit modos, quibus quis furti teneri possit: nempe </w:t>
      </w:r>
      <w:r w:rsidRPr="00227C15">
        <w:rPr>
          <w:rFonts w:ascii="Times New Roman" w:hAnsi="Times New Roman" w:cs="Times New Roman"/>
          <w:i/>
          <w:iCs/>
          <w:sz w:val="30"/>
          <w:szCs w:val="30"/>
        </w:rPr>
        <w:t>Consilium, &amp; Opem:</w:t>
      </w:r>
      <w:r w:rsidRPr="00227C15">
        <w:rPr>
          <w:rFonts w:ascii="Times New Roman" w:hAnsi="Times New Roman" w:cs="Times New Roman"/>
          <w:sz w:val="30"/>
          <w:szCs w:val="30"/>
        </w:rPr>
        <w:t xml:space="preserve"> hoc est, vel consilium solum, [page 339] vel opem solam, vel opem &amp; consilium simul. §. interdum. </w:t>
      </w:r>
    </w:p>
    <w:p w14:paraId="2309B294" w14:textId="77777777" w:rsidR="00227C15" w:rsidRPr="00227C15" w:rsidRDefault="00227C15" w:rsidP="00227C15">
      <w:pPr>
        <w:rPr>
          <w:rFonts w:ascii="Times New Roman" w:hAnsi="Times New Roman" w:cs="Times New Roman"/>
          <w:sz w:val="30"/>
          <w:szCs w:val="30"/>
        </w:rPr>
      </w:pPr>
    </w:p>
    <w:p w14:paraId="4614AB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["]Interdum quoque furti tenetur, qui ipse furtum non fecit: qualis est is, cuius ope &amp; consilio furtum factum est.["] </w:t>
      </w:r>
      <w:r w:rsidRPr="00227C15">
        <w:rPr>
          <w:rFonts w:ascii="Times New Roman" w:hAnsi="Times New Roman" w:cs="Times New Roman"/>
          <w:i/>
          <w:iCs/>
          <w:sz w:val="30"/>
          <w:szCs w:val="30"/>
        </w:rPr>
        <w:t>Sic ille.</w:t>
      </w:r>
    </w:p>
    <w:p w14:paraId="2202A396" w14:textId="77777777" w:rsidR="00227C15" w:rsidRPr="00227C15" w:rsidRDefault="00227C15" w:rsidP="00227C15">
      <w:pPr>
        <w:rPr>
          <w:rFonts w:ascii="Times New Roman" w:hAnsi="Times New Roman" w:cs="Times New Roman"/>
          <w:sz w:val="30"/>
          <w:szCs w:val="30"/>
        </w:rPr>
      </w:pPr>
    </w:p>
    <w:p w14:paraId="5A4A83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nos, qui quaerimus, non qui in iudicio humano, sed quinam etiam in iudicio diuino, furti teneatur: sub nomine </w:t>
      </w:r>
      <w:r w:rsidRPr="00227C15">
        <w:rPr>
          <w:rFonts w:ascii="Times New Roman" w:hAnsi="Times New Roman" w:cs="Times New Roman"/>
          <w:i/>
          <w:iCs/>
          <w:sz w:val="30"/>
          <w:szCs w:val="30"/>
        </w:rPr>
        <w:t>Consilij,</w:t>
      </w:r>
      <w:r w:rsidRPr="00227C15">
        <w:rPr>
          <w:rFonts w:ascii="Times New Roman" w:hAnsi="Times New Roman" w:cs="Times New Roman"/>
          <w:sz w:val="30"/>
          <w:szCs w:val="30"/>
        </w:rPr>
        <w:t xml:space="preserve"> quod concipitur animo, &amp; verbis datur, complectimur omnem consensionem, adhortationem, mandatum, voluntariam etiam permissionem: furti facti approbationem, laudationem, occultationem. Nomine autem </w:t>
      </w:r>
      <w:r w:rsidRPr="00227C15">
        <w:rPr>
          <w:rFonts w:ascii="Times New Roman" w:hAnsi="Times New Roman" w:cs="Times New Roman"/>
          <w:i/>
          <w:iCs/>
          <w:sz w:val="30"/>
          <w:szCs w:val="30"/>
        </w:rPr>
        <w:t>Opis,</w:t>
      </w:r>
      <w:r w:rsidRPr="00227C15">
        <w:rPr>
          <w:rFonts w:ascii="Times New Roman" w:hAnsi="Times New Roman" w:cs="Times New Roman"/>
          <w:sz w:val="30"/>
          <w:szCs w:val="30"/>
        </w:rPr>
        <w:t xml:space="preserve"> intelligimus omnem cooperationem, &amp; participationem. </w:t>
      </w:r>
    </w:p>
    <w:p w14:paraId="77A51AFF" w14:textId="77777777" w:rsidR="00227C15" w:rsidRPr="00227C15" w:rsidRDefault="00227C15" w:rsidP="00227C15">
      <w:pPr>
        <w:rPr>
          <w:rFonts w:ascii="Times New Roman" w:hAnsi="Times New Roman" w:cs="Times New Roman"/>
          <w:sz w:val="30"/>
          <w:szCs w:val="30"/>
        </w:rPr>
      </w:pPr>
    </w:p>
    <w:p w14:paraId="1409AE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Furti ergo tenetur coram Deo, qui consilium dat, vt furtum admittatur: aut vias &amp; modos, quibus commodè fieri queat furtum, docet: qui item ad hoc hortatur: grauius etiam, qui mandat &amp; praecipit, vt fiat: imò isti grauius peccant, quàm qui furtum reipsa admittunt: Illi item, qui furtum admissum approbant, &amp; laudant furum prudentiam, seu furandi dexteritatem, vt Lacedaemonij. Nec non, qui &amp; furtum &amp; fures occultant, Magistratuique eos quaerenti, falsò negant se vidisse, &amp;c. Imò illi etiam crimine furti non liberantur, qui cùm possint illud impedire, impedire recusant &amp; nolunt. Quid enim haec omnia aliud concludunt, quàm eos qui ita aut dissimulant, aut loquuntur, in furta consentire? </w:t>
      </w:r>
    </w:p>
    <w:p w14:paraId="528AC73F" w14:textId="77777777" w:rsidR="00227C15" w:rsidRPr="00227C15" w:rsidRDefault="00227C15" w:rsidP="00227C15">
      <w:pPr>
        <w:rPr>
          <w:rFonts w:ascii="Times New Roman" w:hAnsi="Times New Roman" w:cs="Times New Roman"/>
          <w:sz w:val="30"/>
          <w:szCs w:val="30"/>
        </w:rPr>
      </w:pPr>
    </w:p>
    <w:p w14:paraId="310AA3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solùm autem peccant qui faciunt, sed etiam qui consentiunt facientibus. Haec omnia sub voce </w:t>
      </w:r>
      <w:r w:rsidRPr="00227C15">
        <w:rPr>
          <w:rFonts w:ascii="Times New Roman" w:hAnsi="Times New Roman" w:cs="Times New Roman"/>
          <w:i/>
          <w:iCs/>
          <w:sz w:val="30"/>
          <w:szCs w:val="30"/>
        </w:rPr>
        <w:t>Consilij.</w:t>
      </w:r>
      <w:r w:rsidRPr="00227C15">
        <w:rPr>
          <w:rFonts w:ascii="Times New Roman" w:hAnsi="Times New Roman" w:cs="Times New Roman"/>
          <w:sz w:val="30"/>
          <w:szCs w:val="30"/>
        </w:rPr>
        <w:t xml:space="preserve"> </w:t>
      </w:r>
    </w:p>
    <w:p w14:paraId="00329A52" w14:textId="77777777" w:rsidR="00227C15" w:rsidRPr="00227C15" w:rsidRDefault="00227C15" w:rsidP="00227C15">
      <w:pPr>
        <w:rPr>
          <w:rFonts w:ascii="Times New Roman" w:hAnsi="Times New Roman" w:cs="Times New Roman"/>
          <w:sz w:val="30"/>
          <w:szCs w:val="30"/>
        </w:rPr>
      </w:pPr>
    </w:p>
    <w:p w14:paraId="3056F3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 nomine autem </w:t>
      </w:r>
      <w:r w:rsidRPr="00227C15">
        <w:rPr>
          <w:rFonts w:ascii="Times New Roman" w:hAnsi="Times New Roman" w:cs="Times New Roman"/>
          <w:i/>
          <w:iCs/>
          <w:sz w:val="30"/>
          <w:szCs w:val="30"/>
        </w:rPr>
        <w:t>Opis,</w:t>
      </w:r>
      <w:r w:rsidRPr="00227C15">
        <w:rPr>
          <w:rFonts w:ascii="Times New Roman" w:hAnsi="Times New Roman" w:cs="Times New Roman"/>
          <w:sz w:val="30"/>
          <w:szCs w:val="30"/>
        </w:rPr>
        <w:t xml:space="preserve"> continetur omnis cooperatio, quaecunque illa sit, si sit voluntaria. Quicunque igitur sciens &amp; volens operam aliquam praestat furi ad furandum, aut qui eum tuetur: furti reus est, &amp; verus fur Cùm ergo </w:t>
      </w:r>
      <w:r w:rsidRPr="00227C15">
        <w:rPr>
          <w:rFonts w:ascii="Times New Roman" w:hAnsi="Times New Roman" w:cs="Times New Roman"/>
          <w:sz w:val="30"/>
          <w:szCs w:val="30"/>
        </w:rPr>
        <w:lastRenderedPageBreak/>
        <w:t xml:space="preserve">Apostolus ait, Qui furabatur, non iam amplius furetur: intelligit, vt non solùm nos ipsi reipsa aliena bona non furemur, sed neque cum furibus vlla ratione consentiamus, furtique eorum participes fiamus. Ac de Quarto satis. </w:t>
      </w:r>
    </w:p>
    <w:p w14:paraId="12CF6DC0" w14:textId="77777777" w:rsidR="00227C15" w:rsidRPr="00227C15" w:rsidRDefault="00227C15" w:rsidP="00227C15">
      <w:pPr>
        <w:rPr>
          <w:rFonts w:ascii="Times New Roman" w:hAnsi="Times New Roman" w:cs="Times New Roman"/>
          <w:sz w:val="30"/>
          <w:szCs w:val="30"/>
        </w:rPr>
      </w:pPr>
    </w:p>
    <w:p w14:paraId="3AB213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QUINTO. </w:t>
      </w:r>
    </w:p>
    <w:p w14:paraId="5C976B0F" w14:textId="77777777" w:rsidR="00227C15" w:rsidRPr="00227C15" w:rsidRDefault="00227C15" w:rsidP="00227C15">
      <w:pPr>
        <w:rPr>
          <w:rFonts w:ascii="Times New Roman" w:hAnsi="Times New Roman" w:cs="Times New Roman"/>
          <w:sz w:val="30"/>
          <w:szCs w:val="30"/>
        </w:rPr>
      </w:pPr>
    </w:p>
    <w:p w14:paraId="37F30E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Caussae furti ex</w:t>
      </w:r>
      <w:r w:rsidRPr="00227C15">
        <w:rPr>
          <w:rFonts w:ascii="Times New Roman" w:hAnsi="Times New Roman" w:cs="Times New Roman"/>
          <w:sz w:val="30"/>
          <w:szCs w:val="30"/>
        </w:rPr>
        <w:t xml:space="preserve"> contextu Apostoli colleOctae &amp; explicatae, sunt tres: 1. Vna est, </w:t>
      </w:r>
      <w:r w:rsidRPr="00227C15">
        <w:rPr>
          <w:rFonts w:ascii="Times New Roman" w:hAnsi="Times New Roman" w:cs="Times New Roman"/>
          <w:i/>
          <w:iCs/>
          <w:sz w:val="30"/>
          <w:szCs w:val="30"/>
        </w:rPr>
        <w:t>Paupertas cum ignauia &amp; otio coniuncta:</w:t>
      </w:r>
      <w:r w:rsidRPr="00227C15">
        <w:rPr>
          <w:rFonts w:ascii="Times New Roman" w:hAnsi="Times New Roman" w:cs="Times New Roman"/>
          <w:sz w:val="30"/>
          <w:szCs w:val="30"/>
        </w:rPr>
        <w:t xml:space="preserve"> 2. secunda, </w:t>
      </w:r>
      <w:r w:rsidRPr="00227C15">
        <w:rPr>
          <w:rFonts w:ascii="Times New Roman" w:hAnsi="Times New Roman" w:cs="Times New Roman"/>
          <w:i/>
          <w:iCs/>
          <w:sz w:val="30"/>
          <w:szCs w:val="30"/>
        </w:rPr>
        <w:t>Prodigalitas:</w:t>
      </w:r>
      <w:r w:rsidRPr="00227C15">
        <w:rPr>
          <w:rFonts w:ascii="Times New Roman" w:hAnsi="Times New Roman" w:cs="Times New Roman"/>
          <w:sz w:val="30"/>
          <w:szCs w:val="30"/>
        </w:rPr>
        <w:t xml:space="preserve"> 3. tertia, </w:t>
      </w:r>
      <w:r w:rsidRPr="00227C15">
        <w:rPr>
          <w:rFonts w:ascii="Times New Roman" w:hAnsi="Times New Roman" w:cs="Times New Roman"/>
          <w:i/>
          <w:iCs/>
          <w:sz w:val="30"/>
          <w:szCs w:val="30"/>
        </w:rPr>
        <w:t>Auaritia.</w:t>
      </w:r>
      <w:r w:rsidRPr="00227C15">
        <w:rPr>
          <w:rFonts w:ascii="Times New Roman" w:hAnsi="Times New Roman" w:cs="Times New Roman"/>
          <w:sz w:val="30"/>
          <w:szCs w:val="30"/>
        </w:rPr>
        <w:t xml:space="preserve"> Non ignoro, caussam quidem generalem, &amp; primam, esse cordis malitiam &amp; impietatem: quia Christus ait, de Corde exire etiam furta, Matth. 15. sed hic quaerimus speciales caussas, quibus homines ad furandum adducuntur. </w:t>
      </w:r>
    </w:p>
    <w:p w14:paraId="0292F95F" w14:textId="77777777" w:rsidR="00227C15" w:rsidRPr="00227C15" w:rsidRDefault="00227C15" w:rsidP="00227C15">
      <w:pPr>
        <w:rPr>
          <w:rFonts w:ascii="Times New Roman" w:hAnsi="Times New Roman" w:cs="Times New Roman"/>
          <w:sz w:val="30"/>
          <w:szCs w:val="30"/>
        </w:rPr>
      </w:pPr>
    </w:p>
    <w:p w14:paraId="5B7575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paupertate dixit Salomon, </w:t>
      </w:r>
      <w:r w:rsidRPr="00227C15">
        <w:rPr>
          <w:rFonts w:ascii="Times New Roman" w:hAnsi="Times New Roman" w:cs="Times New Roman"/>
          <w:i/>
          <w:iCs/>
          <w:sz w:val="30"/>
          <w:szCs w:val="30"/>
        </w:rPr>
        <w:t>Mendicitatem &amp; diuitias ne dederis mihi: sed tribue tantùm victui meo necessaria</w:t>
      </w:r>
      <w:r w:rsidRPr="00227C15">
        <w:rPr>
          <w:rFonts w:ascii="Times New Roman" w:hAnsi="Times New Roman" w:cs="Times New Roman"/>
          <w:sz w:val="30"/>
          <w:szCs w:val="30"/>
        </w:rPr>
        <w:t xml:space="preserve"> [Prov. 30.8]. Cur detrectat mendicitatem? </w:t>
      </w:r>
      <w:r w:rsidRPr="00227C15">
        <w:rPr>
          <w:rFonts w:ascii="Times New Roman" w:hAnsi="Times New Roman" w:cs="Times New Roman"/>
          <w:i/>
          <w:iCs/>
          <w:sz w:val="30"/>
          <w:szCs w:val="30"/>
        </w:rPr>
        <w:t>Ne egestate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compulsus furer, &amp; periurem nomen Dei mei.</w:t>
      </w:r>
      <w:r w:rsidRPr="00227C15">
        <w:rPr>
          <w:rFonts w:ascii="Times New Roman" w:hAnsi="Times New Roman" w:cs="Times New Roman"/>
          <w:sz w:val="30"/>
          <w:szCs w:val="30"/>
        </w:rPr>
        <w:t xml:space="preserve"> </w:t>
      </w:r>
    </w:p>
    <w:p w14:paraId="4436D27C" w14:textId="77777777" w:rsidR="00227C15" w:rsidRPr="00227C15" w:rsidRDefault="00227C15" w:rsidP="00227C15">
      <w:pPr>
        <w:rPr>
          <w:rFonts w:ascii="Times New Roman" w:hAnsi="Times New Roman" w:cs="Times New Roman"/>
          <w:sz w:val="30"/>
          <w:szCs w:val="30"/>
        </w:rPr>
      </w:pPr>
    </w:p>
    <w:p w14:paraId="0635C8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otio &amp; ignauia paupertati annexa, &amp; vnde paupertas oritur &amp; fouetur, idem ait: </w:t>
      </w:r>
      <w:r w:rsidRPr="00227C15">
        <w:rPr>
          <w:rFonts w:ascii="Times New Roman" w:hAnsi="Times New Roman" w:cs="Times New Roman"/>
          <w:i/>
          <w:iCs/>
          <w:sz w:val="30"/>
          <w:szCs w:val="30"/>
        </w:rPr>
        <w:t>Manus remissa, parit egestatem</w:t>
      </w:r>
      <w:r w:rsidRPr="00227C15">
        <w:rPr>
          <w:rFonts w:ascii="Times New Roman" w:hAnsi="Times New Roman" w:cs="Times New Roman"/>
          <w:sz w:val="30"/>
          <w:szCs w:val="30"/>
        </w:rPr>
        <w:t xml:space="preserve"> [Prov. 10:4]. Hoc itaque non ignorans Apostolus, iussit vnumquemque laborare &amp; operari manibus suis. Quidnam vero? Quod bonum est, honestum nimirum &amp; vtile. </w:t>
      </w:r>
    </w:p>
    <w:p w14:paraId="5869D276" w14:textId="77777777" w:rsidR="00227C15" w:rsidRPr="00227C15" w:rsidRDefault="00227C15" w:rsidP="00227C15">
      <w:pPr>
        <w:rPr>
          <w:rFonts w:ascii="Times New Roman" w:hAnsi="Times New Roman" w:cs="Times New Roman"/>
          <w:sz w:val="30"/>
          <w:szCs w:val="30"/>
        </w:rPr>
      </w:pPr>
    </w:p>
    <w:p w14:paraId="6EBBD2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prodigalitate, idem manifestum est: quia haec parit egestatem, &amp; homines ad extremam redigit inopiam, vt exemplum prodigi filij in Euangelio luculenter docet. Si igitur egestas, caussa est furti, vt ostensum est: ipsa quoque prodigalitas caussa furti fit, necesse est. Quotidiana etiam id confirmant exempla. </w:t>
      </w:r>
    </w:p>
    <w:p w14:paraId="368F3B6D" w14:textId="77777777" w:rsidR="00227C15" w:rsidRPr="00227C15" w:rsidRDefault="00227C15" w:rsidP="00227C15">
      <w:pPr>
        <w:rPr>
          <w:rFonts w:ascii="Times New Roman" w:hAnsi="Times New Roman" w:cs="Times New Roman"/>
          <w:sz w:val="30"/>
          <w:szCs w:val="30"/>
        </w:rPr>
      </w:pPr>
    </w:p>
    <w:p w14:paraId="2FE79D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auaritia quid dicam? Non aliunde adducuntur diuites ad furta, ad defraudationem, ad oppressiones pauperum, ad rapinas, ad depopulationem, quàm ab auaritia. De hac Apostolus 1. Tim. 6. </w:t>
      </w:r>
      <w:r w:rsidRPr="00227C15">
        <w:rPr>
          <w:rFonts w:ascii="Times New Roman" w:hAnsi="Times New Roman" w:cs="Times New Roman"/>
          <w:i/>
          <w:iCs/>
          <w:sz w:val="30"/>
          <w:szCs w:val="30"/>
        </w:rPr>
        <w:t>Qui volunt diuites fieri, incidunt in laqueos, &amp; in tentationes Diaboli.</w:t>
      </w:r>
      <w:r w:rsidRPr="00227C15">
        <w:rPr>
          <w:rFonts w:ascii="Times New Roman" w:hAnsi="Times New Roman" w:cs="Times New Roman"/>
          <w:sz w:val="30"/>
          <w:szCs w:val="30"/>
        </w:rPr>
        <w:t xml:space="preserve"> Inter alios laqueos, est etiam studium furandi, &amp; quo iure quaue iniuria, omnia ad se rapiendi. Si quis igitur effectum vitare velit, caussas tollat, oportet. </w:t>
      </w:r>
    </w:p>
    <w:p w14:paraId="63A4C122" w14:textId="77777777" w:rsidR="00227C15" w:rsidRPr="00227C15" w:rsidRDefault="00227C15" w:rsidP="00227C15">
      <w:pPr>
        <w:rPr>
          <w:rFonts w:ascii="Times New Roman" w:hAnsi="Times New Roman" w:cs="Times New Roman"/>
          <w:sz w:val="30"/>
          <w:szCs w:val="30"/>
        </w:rPr>
      </w:pPr>
    </w:p>
    <w:p w14:paraId="429227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SEXTO. </w:t>
      </w:r>
    </w:p>
    <w:p w14:paraId="7C00F291" w14:textId="77777777" w:rsidR="00227C15" w:rsidRPr="00227C15" w:rsidRDefault="00227C15" w:rsidP="00227C15">
      <w:pPr>
        <w:rPr>
          <w:rFonts w:ascii="Times New Roman" w:hAnsi="Times New Roman" w:cs="Times New Roman"/>
          <w:sz w:val="30"/>
          <w:szCs w:val="30"/>
        </w:rPr>
      </w:pPr>
    </w:p>
    <w:p w14:paraId="4B66AB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Venio ad sextum de restitutione.</w:t>
      </w:r>
      <w:r w:rsidRPr="00227C15">
        <w:rPr>
          <w:rFonts w:ascii="Times New Roman" w:hAnsi="Times New Roman" w:cs="Times New Roman"/>
          <w:sz w:val="30"/>
          <w:szCs w:val="30"/>
        </w:rPr>
        <w:t xml:space="preserve"> Dixi, Apostolum, dum ad veram resipiscentiam à furto, exigit, vt qui furabatur, non solùm non amplius furetur, verùm etiam de suis bonis communicet fratribus penuriam patientibus: multò magis postulare, vt quae furto ablata sunt, restituat illa Domino, cuius erant bona: vel si bona illa non habet, aliis aliaque ratione compenset. </w:t>
      </w:r>
    </w:p>
    <w:p w14:paraId="3CDE5154" w14:textId="77777777" w:rsidR="00227C15" w:rsidRPr="00227C15" w:rsidRDefault="00227C15" w:rsidP="00227C15">
      <w:pPr>
        <w:rPr>
          <w:rFonts w:ascii="Times New Roman" w:hAnsi="Times New Roman" w:cs="Times New Roman"/>
          <w:sz w:val="30"/>
          <w:szCs w:val="30"/>
        </w:rPr>
      </w:pPr>
    </w:p>
    <w:p w14:paraId="37E2E0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igitur necessariam esse dicimus restitutionem ac compensationem: quoniam (vt aiunt Canones) non remittitur peccatum, nisi restituatur malè ablatum. </w:t>
      </w:r>
    </w:p>
    <w:p w14:paraId="15BD18F3" w14:textId="77777777" w:rsidR="00227C15" w:rsidRPr="00227C15" w:rsidRDefault="00227C15" w:rsidP="00227C15">
      <w:pPr>
        <w:rPr>
          <w:rFonts w:ascii="Times New Roman" w:hAnsi="Times New Roman" w:cs="Times New Roman"/>
          <w:sz w:val="30"/>
          <w:szCs w:val="30"/>
        </w:rPr>
      </w:pPr>
    </w:p>
    <w:p w14:paraId="1272D6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Docent hoc non solùm Ecclesiastici Canones, sed lex Dei, &amp; praeterea leges piorum Imperatorum, in Cod. &amp; in Institutionibus. Exod. 22. </w:t>
      </w:r>
      <w:r w:rsidRPr="00227C15">
        <w:rPr>
          <w:rFonts w:ascii="Times New Roman" w:hAnsi="Times New Roman" w:cs="Times New Roman"/>
          <w:i/>
          <w:iCs/>
          <w:sz w:val="30"/>
          <w:szCs w:val="30"/>
        </w:rPr>
        <w:t>Si quis furatus fuerit bouem aut ouem, &amp; occiderit, vel vendiderit: quinque boues pro vno restituet, &amp; quatuor oues, pro vna oue.</w:t>
      </w:r>
      <w:r w:rsidRPr="00227C15">
        <w:rPr>
          <w:rFonts w:ascii="Times New Roman" w:hAnsi="Times New Roman" w:cs="Times New Roman"/>
          <w:sz w:val="30"/>
          <w:szCs w:val="30"/>
        </w:rPr>
        <w:t xml:space="preserve"> Haec lex alibi repetitur saepius. Et Zachaeus in Euangelio, in testimonium suae verae resipiscentiae, dixit Christo, </w:t>
      </w:r>
      <w:r w:rsidRPr="00227C15">
        <w:rPr>
          <w:rFonts w:ascii="Times New Roman" w:hAnsi="Times New Roman" w:cs="Times New Roman"/>
          <w:i/>
          <w:iCs/>
          <w:sz w:val="30"/>
          <w:szCs w:val="30"/>
        </w:rPr>
        <w:t>Ac si quem defraudaui, reddo quadruplum.</w:t>
      </w:r>
      <w:r w:rsidRPr="00227C15">
        <w:rPr>
          <w:rFonts w:ascii="Times New Roman" w:hAnsi="Times New Roman" w:cs="Times New Roman"/>
          <w:sz w:val="30"/>
          <w:szCs w:val="30"/>
        </w:rPr>
        <w:t xml:space="preserve"> Et cuinam reddebat? Ei quem defraudauerat. Alteram quoque partem, quam Apostolus docet, nempe vt de bonis nostris communicemus pauperibus, praestitit Zachaeus, ideo dixit: </w:t>
      </w:r>
      <w:r w:rsidRPr="00227C15">
        <w:rPr>
          <w:rFonts w:ascii="Times New Roman" w:hAnsi="Times New Roman" w:cs="Times New Roman"/>
          <w:i/>
          <w:iCs/>
          <w:sz w:val="30"/>
          <w:szCs w:val="30"/>
        </w:rPr>
        <w:t>Ecce dimidium bonorum meorum do pauperibus.</w:t>
      </w:r>
      <w:r w:rsidRPr="00227C15">
        <w:rPr>
          <w:rFonts w:ascii="Times New Roman" w:hAnsi="Times New Roman" w:cs="Times New Roman"/>
          <w:sz w:val="30"/>
          <w:szCs w:val="30"/>
        </w:rPr>
        <w:t xml:space="preserve"> Ergo manifesta est lex Dei, de restitutione bonorum, furto sublatorum, illi facienda, cuius erant bona. </w:t>
      </w:r>
    </w:p>
    <w:p w14:paraId="5A933DE1" w14:textId="77777777" w:rsidR="00227C15" w:rsidRPr="00227C15" w:rsidRDefault="00227C15" w:rsidP="00227C15">
      <w:pPr>
        <w:rPr>
          <w:rFonts w:ascii="Times New Roman" w:hAnsi="Times New Roman" w:cs="Times New Roman"/>
          <w:sz w:val="30"/>
          <w:szCs w:val="30"/>
        </w:rPr>
      </w:pPr>
    </w:p>
    <w:p w14:paraId="5DB9C3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340] </w:t>
      </w:r>
      <w:r w:rsidRPr="00227C15">
        <w:rPr>
          <w:rFonts w:ascii="Times New Roman" w:hAnsi="Times New Roman" w:cs="Times New Roman"/>
          <w:i/>
          <w:iCs/>
          <w:sz w:val="30"/>
          <w:szCs w:val="30"/>
        </w:rPr>
        <w:t>Quid verò, si non habeat, vnde reddat?</w:t>
      </w:r>
      <w:r w:rsidRPr="00227C15">
        <w:rPr>
          <w:rFonts w:ascii="Times New Roman" w:hAnsi="Times New Roman" w:cs="Times New Roman"/>
          <w:sz w:val="30"/>
          <w:szCs w:val="30"/>
        </w:rPr>
        <w:t xml:space="preserve"> </w:t>
      </w:r>
    </w:p>
    <w:p w14:paraId="3A9361CA" w14:textId="77777777" w:rsidR="00227C15" w:rsidRPr="00227C15" w:rsidRDefault="00227C15" w:rsidP="00227C15">
      <w:pPr>
        <w:rPr>
          <w:rFonts w:ascii="Times New Roman" w:hAnsi="Times New Roman" w:cs="Times New Roman"/>
          <w:sz w:val="30"/>
          <w:szCs w:val="30"/>
        </w:rPr>
      </w:pPr>
    </w:p>
    <w:p w14:paraId="431B5B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Lex Dei Exod. 22. iubebat, vt venderetur. fur, nempe vt inde aliqua compensatio fieri posset. Legalis fuit poena: sed inde colligitur quod aequissimum est, nempe vt aliqua ratione compensentur quae furto sublata sunt. </w:t>
      </w:r>
    </w:p>
    <w:p w14:paraId="0B9F6907" w14:textId="77777777" w:rsidR="00227C15" w:rsidRPr="00227C15" w:rsidRDefault="00227C15" w:rsidP="00227C15">
      <w:pPr>
        <w:rPr>
          <w:rFonts w:ascii="Times New Roman" w:hAnsi="Times New Roman" w:cs="Times New Roman"/>
          <w:sz w:val="30"/>
          <w:szCs w:val="30"/>
        </w:rPr>
      </w:pPr>
    </w:p>
    <w:p w14:paraId="7D8CF9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autem restitutionem siue compensationem, iuris esse naturalis, inde liquet; quia etiam Gentiles hanc requirebant, nempe vt restitutio fieret vel dupla, vel quadrupla. Legatur Iustin. Instit. lib. 4. Tit. 1. Et. C. lib. 6. Tit. 2. de furtis &amp; seruo fugitiuo: per aliquot leges declaratur haec quaestio. </w:t>
      </w:r>
    </w:p>
    <w:p w14:paraId="243FFFB4" w14:textId="77777777" w:rsidR="00227C15" w:rsidRPr="00227C15" w:rsidRDefault="00227C15" w:rsidP="00227C15">
      <w:pPr>
        <w:rPr>
          <w:rFonts w:ascii="Times New Roman" w:hAnsi="Times New Roman" w:cs="Times New Roman"/>
          <w:sz w:val="30"/>
          <w:szCs w:val="30"/>
        </w:rPr>
      </w:pPr>
    </w:p>
    <w:p w14:paraId="464153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Ad veram poenitentiam, restitutio necessaria est: quantum autem amplius praeter rem furtiuam reddendum sit, hoc ad poenam pertinebat; atque hoc variè fuit definitum, etiam lege Dei: aliquando duplum reddi iubebatur, </w:t>
      </w:r>
      <w:r w:rsidRPr="00227C15">
        <w:rPr>
          <w:rFonts w:ascii="Times New Roman" w:hAnsi="Times New Roman" w:cs="Times New Roman"/>
          <w:sz w:val="30"/>
          <w:szCs w:val="30"/>
        </w:rPr>
        <w:lastRenderedPageBreak/>
        <w:t xml:space="preserve">aliquando quadruplum, aliquando septuplum. Vt Prou. 6. Legatur Exod. 22. &amp; alibi. </w:t>
      </w:r>
    </w:p>
    <w:p w14:paraId="532BC31D" w14:textId="77777777" w:rsidR="00227C15" w:rsidRPr="00227C15" w:rsidRDefault="00227C15" w:rsidP="00227C15">
      <w:pPr>
        <w:rPr>
          <w:rFonts w:ascii="Times New Roman" w:hAnsi="Times New Roman" w:cs="Times New Roman"/>
          <w:sz w:val="30"/>
          <w:szCs w:val="30"/>
        </w:rPr>
      </w:pPr>
    </w:p>
    <w:p w14:paraId="50E902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SEPTIMO. </w:t>
      </w:r>
    </w:p>
    <w:p w14:paraId="162244AC" w14:textId="77777777" w:rsidR="00227C15" w:rsidRPr="00227C15" w:rsidRDefault="00227C15" w:rsidP="00227C15">
      <w:pPr>
        <w:rPr>
          <w:rFonts w:ascii="Times New Roman" w:hAnsi="Times New Roman" w:cs="Times New Roman"/>
          <w:sz w:val="30"/>
          <w:szCs w:val="30"/>
        </w:rPr>
      </w:pPr>
    </w:p>
    <w:p w14:paraId="3BB136A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De Remediis ad furtum porrò euitandum. </w:t>
      </w:r>
    </w:p>
    <w:p w14:paraId="188A790A" w14:textId="77777777" w:rsidR="00227C15" w:rsidRPr="00227C15" w:rsidRDefault="00227C15" w:rsidP="00227C15">
      <w:pPr>
        <w:rPr>
          <w:rFonts w:ascii="Times New Roman" w:hAnsi="Times New Roman" w:cs="Times New Roman"/>
          <w:sz w:val="30"/>
          <w:szCs w:val="30"/>
        </w:rPr>
      </w:pPr>
    </w:p>
    <w:p w14:paraId="13523C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 resipiscentiam &amp; restitutionem rei furtiuae factam: danda opera est, ne relabamur ad furta facienda: vt verò haec furta euitentur, quaerenda sunt remedia. Remedia autem hęc opponuntur caussis ad furtum faciendum impellentibus, de quibus initio huius tractationis. Contraria enim, contrariis curantur. </w:t>
      </w:r>
    </w:p>
    <w:p w14:paraId="54E1A8ED" w14:textId="77777777" w:rsidR="00227C15" w:rsidRPr="00227C15" w:rsidRDefault="00227C15" w:rsidP="00227C15">
      <w:pPr>
        <w:rPr>
          <w:rFonts w:ascii="Times New Roman" w:hAnsi="Times New Roman" w:cs="Times New Roman"/>
          <w:sz w:val="30"/>
          <w:szCs w:val="30"/>
        </w:rPr>
      </w:pPr>
    </w:p>
    <w:p w14:paraId="701A65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autem haec 1. Vt quisque laboret, vt habeat, vnde viuat, &amp; aliis quoque dare possit, </w:t>
      </w:r>
    </w:p>
    <w:p w14:paraId="3FAE7AE5" w14:textId="77777777" w:rsidR="00227C15" w:rsidRPr="00227C15" w:rsidRDefault="00227C15" w:rsidP="00227C15">
      <w:pPr>
        <w:rPr>
          <w:rFonts w:ascii="Times New Roman" w:hAnsi="Times New Roman" w:cs="Times New Roman"/>
          <w:sz w:val="30"/>
          <w:szCs w:val="30"/>
        </w:rPr>
      </w:pPr>
    </w:p>
    <w:p w14:paraId="23AD77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Ne bona sua prodigalitate consumat. </w:t>
      </w:r>
    </w:p>
    <w:p w14:paraId="50C237AA" w14:textId="77777777" w:rsidR="00227C15" w:rsidRPr="00227C15" w:rsidRDefault="00227C15" w:rsidP="00227C15">
      <w:pPr>
        <w:rPr>
          <w:rFonts w:ascii="Times New Roman" w:hAnsi="Times New Roman" w:cs="Times New Roman"/>
          <w:sz w:val="30"/>
          <w:szCs w:val="30"/>
        </w:rPr>
      </w:pPr>
    </w:p>
    <w:p w14:paraId="45DE5C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Aduersus auaritiam oremus Deum, vt eam eradicet: ac renitamur affectui huic, &amp; exerceamus nos in liberalitate. </w:t>
      </w:r>
    </w:p>
    <w:p w14:paraId="7E967CF0" w14:textId="77777777" w:rsidR="00227C15" w:rsidRPr="00227C15" w:rsidRDefault="00227C15" w:rsidP="00227C15">
      <w:pPr>
        <w:rPr>
          <w:rFonts w:ascii="Times New Roman" w:hAnsi="Times New Roman" w:cs="Times New Roman"/>
          <w:sz w:val="30"/>
          <w:szCs w:val="30"/>
        </w:rPr>
      </w:pPr>
    </w:p>
    <w:p w14:paraId="6E43FB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Anabaptistae censent, optimum fore remedium contra furtum, si omnia sint communia, nihil cuique proprium: Sed hoc dogma ab aliis satis est refutatum. </w:t>
      </w:r>
    </w:p>
    <w:p w14:paraId="411232C9" w14:textId="77777777" w:rsidR="00227C15" w:rsidRPr="00227C15" w:rsidRDefault="00227C15" w:rsidP="00227C15">
      <w:pPr>
        <w:rPr>
          <w:rFonts w:ascii="Times New Roman" w:hAnsi="Times New Roman" w:cs="Times New Roman"/>
          <w:sz w:val="30"/>
          <w:szCs w:val="30"/>
        </w:rPr>
      </w:pPr>
    </w:p>
    <w:p w14:paraId="723311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DE VSVRA, AN sit species furti, nec ne: eoque an sit licita, vel illicita</w:t>
      </w:r>
    </w:p>
    <w:p w14:paraId="2C4380D3" w14:textId="77777777" w:rsidR="00227C15" w:rsidRPr="00227C15" w:rsidRDefault="00227C15" w:rsidP="00227C15">
      <w:pPr>
        <w:rPr>
          <w:rFonts w:ascii="Times New Roman" w:hAnsi="Times New Roman" w:cs="Times New Roman"/>
          <w:sz w:val="30"/>
          <w:szCs w:val="30"/>
        </w:rPr>
      </w:pPr>
    </w:p>
    <w:p w14:paraId="34B1DC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Qvae faciliora mihi visa sunt de furto, ex breuiter explicaui: de vsura quaestio, ad secundum cap. videbatur pertinere, sed quia difficilior est reliquis, &amp; longiorem postulat explicationem: idcirco eam ad extremum retulimus, explicandamque suscepimus. </w:t>
      </w:r>
    </w:p>
    <w:p w14:paraId="265DFC13" w14:textId="77777777" w:rsidR="00227C15" w:rsidRPr="00227C15" w:rsidRDefault="00227C15" w:rsidP="00227C15">
      <w:pPr>
        <w:rPr>
          <w:rFonts w:ascii="Times New Roman" w:hAnsi="Times New Roman" w:cs="Times New Roman"/>
          <w:sz w:val="30"/>
          <w:szCs w:val="30"/>
        </w:rPr>
      </w:pPr>
    </w:p>
    <w:p w14:paraId="7E9C26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haec per se quidem difficilis est, sed difficiliorem reddiderunt eam tot tamque varij Interpretes, qui de ea disseruerunt, Theologi tum veteres, tum medij, vt Scolastici, tum postremi, vt nostri: Iurisperiti item &amp; veteres &amp; nostri temporis. Pand. T. 1. lib. 22. Tit. 1. C. lib. 4. Tit. 32. &amp; lib. 5. Tit. 56 de vsuris pupillaribus. In Authent. Coll. 9. Tit. II. de vsuris Nauticis. Denique Canonistae in Decreto, C. 14. q. 3. 4. 5. Extra lib. 5. Tit. 19. </w:t>
      </w:r>
    </w:p>
    <w:p w14:paraId="478DB9D2" w14:textId="77777777" w:rsidR="00227C15" w:rsidRPr="00227C15" w:rsidRDefault="00227C15" w:rsidP="00227C15">
      <w:pPr>
        <w:rPr>
          <w:rFonts w:ascii="Times New Roman" w:hAnsi="Times New Roman" w:cs="Times New Roman"/>
          <w:sz w:val="30"/>
          <w:szCs w:val="30"/>
        </w:rPr>
      </w:pPr>
    </w:p>
    <w:p w14:paraId="231E8C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Praeter alios nostri temporis iurisperitos scripsit ingens volumen Carol. Molinaeus. Inter Theologos nostri temporis omnium, meo iudicio, doctissimè &amp; religiosissimè scripsit Bucerus in Psal. 15. &amp; in opusculis Anglicanis. Ego omissis multis disputation breuiter quid de hac re sentiam, 5. capitibus explicabo. </w:t>
      </w:r>
    </w:p>
    <w:p w14:paraId="660D44D4" w14:textId="77777777" w:rsidR="00227C15" w:rsidRPr="00227C15" w:rsidRDefault="00227C15" w:rsidP="00227C15">
      <w:pPr>
        <w:rPr>
          <w:rFonts w:ascii="Times New Roman" w:hAnsi="Times New Roman" w:cs="Times New Roman"/>
          <w:sz w:val="30"/>
          <w:szCs w:val="30"/>
        </w:rPr>
      </w:pPr>
    </w:p>
    <w:p w14:paraId="2616727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 xml:space="preserve">Quid sit vsura. </w:t>
      </w:r>
    </w:p>
    <w:p w14:paraId="463276A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 xml:space="preserve">Quotuplex. </w:t>
      </w:r>
    </w:p>
    <w:p w14:paraId="18FED7B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 xml:space="preserve">Quaenam sit illicita, &amp; quae licita, ac quatenus. </w:t>
      </w:r>
    </w:p>
    <w:p w14:paraId="03A5277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 xml:space="preserve">An liceat pacisci de aliqua certaque summa lucri, cum eo qui accipit mutuum. </w:t>
      </w:r>
    </w:p>
    <w:p w14:paraId="71E7163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 xml:space="preserve">Quanta debeat esse illa summa. </w:t>
      </w:r>
    </w:p>
    <w:p w14:paraId="494BC845" w14:textId="77777777" w:rsidR="00227C15" w:rsidRPr="00227C15" w:rsidRDefault="00227C15" w:rsidP="00227C15">
      <w:pPr>
        <w:rPr>
          <w:rFonts w:ascii="Times New Roman" w:hAnsi="Times New Roman" w:cs="Times New Roman"/>
          <w:sz w:val="30"/>
          <w:szCs w:val="30"/>
        </w:rPr>
      </w:pPr>
    </w:p>
    <w:p w14:paraId="7B4ED0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facilè ad omnia argumenta in contrarium respondebitur. Ac primùm de nomine dicam, quia inde definitio nascitur. </w:t>
      </w:r>
    </w:p>
    <w:p w14:paraId="19AD9BEC" w14:textId="77777777" w:rsidR="00227C15" w:rsidRPr="00227C15" w:rsidRDefault="00227C15" w:rsidP="00227C15">
      <w:pPr>
        <w:rPr>
          <w:rFonts w:ascii="Times New Roman" w:hAnsi="Times New Roman" w:cs="Times New Roman"/>
          <w:sz w:val="30"/>
          <w:szCs w:val="30"/>
        </w:rPr>
      </w:pPr>
    </w:p>
    <w:p w14:paraId="344376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Vsura, Latinis ab vtendo est, &amp; apud Ciceronem duplex est huius vocis significatio: Aliquando, imò saepissimè &amp; proprie provsu cuiusuis rei capitur: vt vsura lucis (vsuram lucis capere, pro Rabirio:) vsura temporis (vsuram vnius horę alicui dare ad viuendum, in Catil.) Hoc sensu, dare pecuniam ad vsuram, officium est charitatis, quia datur ad vsum &amp; commodum eius, cui datur mutua. </w:t>
      </w:r>
    </w:p>
    <w:p w14:paraId="1B32E23C" w14:textId="77777777" w:rsidR="00227C15" w:rsidRPr="00227C15" w:rsidRDefault="00227C15" w:rsidP="00227C15">
      <w:pPr>
        <w:rPr>
          <w:rFonts w:ascii="Times New Roman" w:hAnsi="Times New Roman" w:cs="Times New Roman"/>
          <w:sz w:val="30"/>
          <w:szCs w:val="30"/>
        </w:rPr>
      </w:pPr>
    </w:p>
    <w:p w14:paraId="0A1DE0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Aliquando pro ea capitur pecunia, quae in foenore, sorti accedit: Vt in Verrem &amp; alibi, &amp;c. In qua significatione nos accipimus in praesenti. Quicquid ergo propter pecuniae vsum alteri concessum accipitur, vsuram vocabant Latini: vt vsura sit (vt quidam volunt) quasi vsus aeris, quia ex vsu aeris accipitur &amp; nascitur. Qui vsus ex aere, non semper malus est: sed &amp; bonus &amp; malus esse potest, vt multis locis ex probatis autoribus demonstrari potest. Quicquid igitur vltra sortem numeratam accipiebatur, vsuram vocabant: id quod fieri poterat aut iuste, aut iniquè: Interim tamen vsus iam obtinuit, vt nomen vsurae, in malam tantùm partem accipiatur: praeter vsum certè linguae Latinae. </w:t>
      </w:r>
    </w:p>
    <w:p w14:paraId="3730E9E4" w14:textId="77777777" w:rsidR="00227C15" w:rsidRPr="00227C15" w:rsidRDefault="00227C15" w:rsidP="00227C15">
      <w:pPr>
        <w:rPr>
          <w:rFonts w:ascii="Times New Roman" w:hAnsi="Times New Roman" w:cs="Times New Roman"/>
          <w:sz w:val="30"/>
          <w:szCs w:val="30"/>
        </w:rPr>
      </w:pPr>
    </w:p>
    <w:p w14:paraId="6A89A6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Latini iuxta alteram significationem modò ex Cicerone expressam, vocant vsuram, Graecis vocatur τοκος, partus: vnde &amp; Latina vox, </w:t>
      </w:r>
      <w:r w:rsidRPr="00227C15">
        <w:rPr>
          <w:rFonts w:ascii="Times New Roman" w:hAnsi="Times New Roman" w:cs="Times New Roman"/>
          <w:i/>
          <w:iCs/>
          <w:sz w:val="30"/>
          <w:szCs w:val="30"/>
        </w:rPr>
        <w:t>foenus,</w:t>
      </w:r>
      <w:r w:rsidRPr="00227C15">
        <w:rPr>
          <w:rFonts w:ascii="Times New Roman" w:hAnsi="Times New Roman" w:cs="Times New Roman"/>
          <w:sz w:val="30"/>
          <w:szCs w:val="30"/>
        </w:rPr>
        <w:t xml:space="preserve"> </w:t>
      </w:r>
      <w:r w:rsidRPr="00227C15">
        <w:rPr>
          <w:rFonts w:ascii="Times New Roman" w:hAnsi="Times New Roman" w:cs="Times New Roman"/>
          <w:sz w:val="30"/>
          <w:szCs w:val="30"/>
        </w:rPr>
        <w:lastRenderedPageBreak/>
        <w:t xml:space="preserve">quasi foetus: quòd foenus nascatur ex sorte: id quod &amp; legitimè &amp; illegitimè fieri potest: quemadmodum etiam filij alij illegitimi, alij legitimi nascuntur. Si enim ex sorte, quam quis accepit, factum est magnum lucrum: huius lucri pars iure datur autori fortis: ita foetus est legitimus: secus, illegitimus est. </w:t>
      </w:r>
    </w:p>
    <w:p w14:paraId="3DBA9CBE" w14:textId="77777777" w:rsidR="00227C15" w:rsidRPr="00227C15" w:rsidRDefault="00227C15" w:rsidP="00227C15">
      <w:pPr>
        <w:rPr>
          <w:rFonts w:ascii="Times New Roman" w:hAnsi="Times New Roman" w:cs="Times New Roman"/>
          <w:sz w:val="30"/>
          <w:szCs w:val="30"/>
        </w:rPr>
      </w:pPr>
    </w:p>
    <w:p w14:paraId="3B1BFC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341] Ergo vox etiam Graeca, τίκος, sicut &amp; La tina, </w:t>
      </w:r>
      <w:r w:rsidRPr="00227C15">
        <w:rPr>
          <w:rFonts w:ascii="Times New Roman" w:hAnsi="Times New Roman" w:cs="Times New Roman"/>
          <w:i/>
          <w:iCs/>
          <w:sz w:val="30"/>
          <w:szCs w:val="30"/>
        </w:rPr>
        <w:t>Vsura,</w:t>
      </w:r>
      <w:r w:rsidRPr="00227C15">
        <w:rPr>
          <w:rFonts w:ascii="Times New Roman" w:hAnsi="Times New Roman" w:cs="Times New Roman"/>
          <w:sz w:val="30"/>
          <w:szCs w:val="30"/>
        </w:rPr>
        <w:t xml:space="preserve"> in bonam, &amp; in malam partem accipi potest: quanquam Aristoteles noster in malam partem semper accipit, vt in Ethicis lib. 5. Et polit. lib. I. cap. 7. vbi scribit, rem esse iniquissimam, &amp; contra naturam, quòd nummum nummus pariat. Quo loco non rectè intellecto, abutuntur illi, qui omnem prorsus vsuram damnant: sed nil contra nos facit, vt videbimus. </w:t>
      </w:r>
    </w:p>
    <w:p w14:paraId="3BA5BA9D" w14:textId="77777777" w:rsidR="00227C15" w:rsidRPr="00227C15" w:rsidRDefault="00227C15" w:rsidP="00227C15">
      <w:pPr>
        <w:rPr>
          <w:rFonts w:ascii="Times New Roman" w:hAnsi="Times New Roman" w:cs="Times New Roman"/>
          <w:sz w:val="30"/>
          <w:szCs w:val="30"/>
        </w:rPr>
      </w:pPr>
    </w:p>
    <w:p w14:paraId="5FF4ED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Hebraeis sunt duae voces: vna est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morsus, quo scilicet mordetur, id est damno afficitur ille, qui mutuam accepit pecuniam, dum scilicet verbi gratia, pro centum cogitur reddere centum, &amp; praeter hos aliquid amplius, siue parum, siue multum: Quicquid igitur cum damno eius, qui accipit mutuam pecuniam, ab eo praeter sortem exigitur &amp; capitur: illud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est, id est, morsus, quasi serpentis seu aspidis. Vnde Chrysost. in Matth. c. 5. talem vsuram vocat rectè morsum Aspidis venenatum. Contra igitur quod non cum damno debitoris accipitur, puta si accipiatur pars lucri illius, quod ex accepta pecunia tua fecit, illud nequaquam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vocari potest: quia pecunia tua malum &amp; damnum illi non attulit, sed lucrum: ac proinde non infertur proximo morsus detractione partis è lucro per Dei benignitatem facto, Tantùm enim particeps fit creditor illius diuinae benignitatis. Scriptura autem passim mandat, ne morsus inferatur proximo tuoQuare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semper apud Mosen &amp; Prophetas in malam partem accipitur, &amp; peccatum est grauissimum. </w:t>
      </w:r>
    </w:p>
    <w:p w14:paraId="5241969E" w14:textId="77777777" w:rsidR="00227C15" w:rsidRPr="00227C15" w:rsidRDefault="00227C15" w:rsidP="00227C15">
      <w:pPr>
        <w:rPr>
          <w:rFonts w:ascii="Times New Roman" w:hAnsi="Times New Roman" w:cs="Times New Roman"/>
          <w:sz w:val="30"/>
          <w:szCs w:val="30"/>
        </w:rPr>
      </w:pPr>
    </w:p>
    <w:p w14:paraId="393C02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vox est </w:t>
      </w:r>
      <w:r w:rsidRPr="00227C15">
        <w:rPr>
          <w:rFonts w:ascii="Times New Roman" w:hAnsi="Times New Roman" w:cs="Times New Roman"/>
          <w:i/>
          <w:iCs/>
          <w:sz w:val="30"/>
          <w:szCs w:val="30"/>
        </w:rPr>
        <w:t>Thaiebith, à Iabah,</w:t>
      </w:r>
      <w:r w:rsidRPr="00227C15">
        <w:rPr>
          <w:rFonts w:ascii="Times New Roman" w:hAnsi="Times New Roman" w:cs="Times New Roman"/>
          <w:sz w:val="30"/>
          <w:szCs w:val="30"/>
        </w:rPr>
        <w:t xml:space="preserve"> quod est crescere, augere. Vocem hanc habemus Leuit. 25. &amp; Num. 32. significatur autem hac voce vsura sese multiplicans, cùm scilicet vsura (nempe iniqua non persoluta, nouam parit vsuram: quam certè damnat lex Dei Leuit. 25. vers 36. vbi vtramque vocem coniungit,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&amp; </w:t>
      </w:r>
      <w:r w:rsidRPr="00227C15">
        <w:rPr>
          <w:rFonts w:ascii="Times New Roman" w:hAnsi="Times New Roman" w:cs="Times New Roman"/>
          <w:i/>
          <w:iCs/>
          <w:sz w:val="30"/>
          <w:szCs w:val="30"/>
        </w:rPr>
        <w:t>Thaiebhith,</w:t>
      </w:r>
      <w:r w:rsidRPr="00227C15">
        <w:rPr>
          <w:rFonts w:ascii="Times New Roman" w:hAnsi="Times New Roman" w:cs="Times New Roman"/>
          <w:sz w:val="30"/>
          <w:szCs w:val="30"/>
        </w:rPr>
        <w:t xml:space="preserve"> &amp; vtramque damnat, cauetque ne fiat. Quare neque haec vox in sacris literis in bonam partem accipi potest. Atque illam primam vsuram, quae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dicitur, vocant Iurisperiti nostri, vsuram simplicem: alteram vsuram vsurarum, cùm scilicet vsura non exacta, parit nouam vsuram: Et Graeci vocant ἀνατοκισμὸν: quasi dicat, repetitam vsuram. </w:t>
      </w:r>
    </w:p>
    <w:p w14:paraId="4E45CAF8" w14:textId="77777777" w:rsidR="00227C15" w:rsidRPr="00227C15" w:rsidRDefault="00227C15" w:rsidP="00227C15">
      <w:pPr>
        <w:rPr>
          <w:rFonts w:ascii="Times New Roman" w:hAnsi="Times New Roman" w:cs="Times New Roman"/>
          <w:sz w:val="30"/>
          <w:szCs w:val="30"/>
        </w:rPr>
      </w:pPr>
    </w:p>
    <w:p w14:paraId="668876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Ex iis quae diximus de vocibus, facilè intelligitur &amp; quid sit vsura ac quotuplex, &amp; an omnibus sit prohibita &amp; illicita, nec ne sit: sed videamus de definitione. </w:t>
      </w:r>
    </w:p>
    <w:p w14:paraId="1C2DF74E" w14:textId="77777777" w:rsidR="00227C15" w:rsidRPr="00227C15" w:rsidRDefault="00227C15" w:rsidP="00227C15">
      <w:pPr>
        <w:rPr>
          <w:rFonts w:ascii="Times New Roman" w:hAnsi="Times New Roman" w:cs="Times New Roman"/>
          <w:sz w:val="30"/>
          <w:szCs w:val="30"/>
        </w:rPr>
      </w:pPr>
    </w:p>
    <w:p w14:paraId="2A7534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Duplex (vt breuitati studeamus) adferri solet: vna in genere, altera specialis, </w:t>
      </w:r>
    </w:p>
    <w:p w14:paraId="6D733D78" w14:textId="77777777" w:rsidR="00227C15" w:rsidRPr="00227C15" w:rsidRDefault="00227C15" w:rsidP="00227C15">
      <w:pPr>
        <w:rPr>
          <w:rFonts w:ascii="Times New Roman" w:hAnsi="Times New Roman" w:cs="Times New Roman"/>
          <w:sz w:val="30"/>
          <w:szCs w:val="30"/>
        </w:rPr>
      </w:pPr>
    </w:p>
    <w:p w14:paraId="790A16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w:t>
      </w:r>
      <w:r w:rsidRPr="00227C15">
        <w:rPr>
          <w:rFonts w:ascii="Times New Roman" w:hAnsi="Times New Roman" w:cs="Times New Roman"/>
          <w:i/>
          <w:iCs/>
          <w:sz w:val="30"/>
          <w:szCs w:val="30"/>
        </w:rPr>
        <w:t>Vsura est lucrum quod supra sortem mutuò datam, accipitur.</w:t>
      </w:r>
      <w:r w:rsidRPr="00227C15">
        <w:rPr>
          <w:rFonts w:ascii="Times New Roman" w:hAnsi="Times New Roman" w:cs="Times New Roman"/>
          <w:sz w:val="30"/>
          <w:szCs w:val="30"/>
        </w:rPr>
        <w:t xml:space="preserve"> Definitio haec latè patet, &amp; tam lucro, quòd legitimè accipitur, quàm ei quod illegitimè, conuenit. Quid enim si, qui sortem à me accepit 100. flor. ex qua sorte magnum fecit lucrum, puta eo sponte &amp; ex animi gratitudine ac liberalitate vnà cum sorte det aliquid, verbi gratia, sex floren: ex lucro facto? Num si accepero, hoc fuerit malè &amp; illegitimè acceptum? Nequaquam. Potest enim quisque facere de suo quod vult. Erit igitur lucrum supra sortem acceptum, nec tamen fuerit vsura damnata lege Dei, quę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tantùm damnat. </w:t>
      </w:r>
    </w:p>
    <w:p w14:paraId="1304D0F3" w14:textId="77777777" w:rsidR="00227C15" w:rsidRPr="00227C15" w:rsidRDefault="00227C15" w:rsidP="00227C15">
      <w:pPr>
        <w:rPr>
          <w:rFonts w:ascii="Times New Roman" w:hAnsi="Times New Roman" w:cs="Times New Roman"/>
          <w:sz w:val="30"/>
          <w:szCs w:val="30"/>
        </w:rPr>
      </w:pPr>
    </w:p>
    <w:p w14:paraId="3AD0AE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Rursum potest quis hoc lucrum supra sortem accipere cum iniuria, &amp; damno eius qui sortem accipit. Itaque haec definitio omne genus vsurarum complectitur, &amp; licitum, &amp; illicitum. </w:t>
      </w:r>
    </w:p>
    <w:p w14:paraId="72B7D602" w14:textId="77777777" w:rsidR="00227C15" w:rsidRPr="00227C15" w:rsidRDefault="00227C15" w:rsidP="00227C15">
      <w:pPr>
        <w:rPr>
          <w:rFonts w:ascii="Times New Roman" w:hAnsi="Times New Roman" w:cs="Times New Roman"/>
          <w:sz w:val="30"/>
          <w:szCs w:val="30"/>
        </w:rPr>
      </w:pPr>
    </w:p>
    <w:p w14:paraId="1199F1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definitio videtur restringi ad vsuram lege Dei damnatam: quae haec est. </w:t>
      </w:r>
      <w:r w:rsidRPr="00227C15">
        <w:rPr>
          <w:rFonts w:ascii="Times New Roman" w:hAnsi="Times New Roman" w:cs="Times New Roman"/>
          <w:i/>
          <w:iCs/>
          <w:sz w:val="30"/>
          <w:szCs w:val="30"/>
        </w:rPr>
        <w:t>Vsura est lucrum supra sortem exactum, tantum propter officium mutuationis.</w:t>
      </w:r>
      <w:r w:rsidRPr="00227C15">
        <w:rPr>
          <w:rFonts w:ascii="Times New Roman" w:hAnsi="Times New Roman" w:cs="Times New Roman"/>
          <w:sz w:val="30"/>
          <w:szCs w:val="30"/>
        </w:rPr>
        <w:t xml:space="preserve"> </w:t>
      </w:r>
    </w:p>
    <w:p w14:paraId="59DC49A9" w14:textId="77777777" w:rsidR="00227C15" w:rsidRPr="00227C15" w:rsidRDefault="00227C15" w:rsidP="00227C15">
      <w:pPr>
        <w:rPr>
          <w:rFonts w:ascii="Times New Roman" w:hAnsi="Times New Roman" w:cs="Times New Roman"/>
          <w:sz w:val="30"/>
          <w:szCs w:val="30"/>
        </w:rPr>
      </w:pPr>
    </w:p>
    <w:p w14:paraId="7302BC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Vox </w:t>
      </w:r>
      <w:r w:rsidRPr="00227C15">
        <w:rPr>
          <w:rFonts w:ascii="Times New Roman" w:hAnsi="Times New Roman" w:cs="Times New Roman"/>
          <w:i/>
          <w:iCs/>
          <w:sz w:val="30"/>
          <w:szCs w:val="30"/>
        </w:rPr>
        <w:t>Exactum,</w:t>
      </w:r>
      <w:r w:rsidRPr="00227C15">
        <w:rPr>
          <w:rFonts w:ascii="Times New Roman" w:hAnsi="Times New Roman" w:cs="Times New Roman"/>
          <w:sz w:val="30"/>
          <w:szCs w:val="30"/>
        </w:rPr>
        <w:t xml:space="preserve"> includit pactum aut tacitum aut expressum: &amp; contra excludit debitoris voluntariam &amp; spontaneam remunerationem. Sed adhuc tamen non concludit haec particula, tale lucrum esse illicitum. </w:t>
      </w:r>
    </w:p>
    <w:p w14:paraId="4B008802" w14:textId="77777777" w:rsidR="00227C15" w:rsidRPr="00227C15" w:rsidRDefault="00227C15" w:rsidP="00227C15">
      <w:pPr>
        <w:rPr>
          <w:rFonts w:ascii="Times New Roman" w:hAnsi="Times New Roman" w:cs="Times New Roman"/>
          <w:sz w:val="30"/>
          <w:szCs w:val="30"/>
        </w:rPr>
      </w:pPr>
    </w:p>
    <w:p w14:paraId="6E6EA14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Potest enim qui dat sortem mutuò alicui Mercatori, cum illo legitimè pacisci conditione legitima, nempe vt si ex hac pecunia per Dei benedictionem, magnum faciat lucrum, se quoque faciat participem, cùm hoc fieri possit sine illius damno: &amp; cùm vicissim sese priuet sua pecunia, idque cum suo incommodo, &amp; periculo totius sortis, vt illi commodaret. Quid igitur si postea suo tempore lucrum exigat? Num exactio illa iniqua fuerit? Non: quia pactum fuit factum liberè, sine fraude &amp; sine vllius iniuria. Ergo exactio quoque non potest esse iniqua. Quare nomen illud </w:t>
      </w:r>
      <w:r w:rsidRPr="00227C15">
        <w:rPr>
          <w:rFonts w:ascii="Times New Roman" w:hAnsi="Times New Roman" w:cs="Times New Roman"/>
          <w:i/>
          <w:iCs/>
          <w:sz w:val="30"/>
          <w:szCs w:val="30"/>
        </w:rPr>
        <w:t>Exactum,</w:t>
      </w:r>
      <w:r w:rsidRPr="00227C15">
        <w:rPr>
          <w:rFonts w:ascii="Times New Roman" w:hAnsi="Times New Roman" w:cs="Times New Roman"/>
          <w:sz w:val="30"/>
          <w:szCs w:val="30"/>
        </w:rPr>
        <w:t xml:space="preserve"> differentia specifica iniquae </w:t>
      </w:r>
      <w:r w:rsidRPr="00227C15">
        <w:rPr>
          <w:rFonts w:ascii="Times New Roman" w:hAnsi="Times New Roman" w:cs="Times New Roman"/>
          <w:sz w:val="30"/>
          <w:szCs w:val="30"/>
        </w:rPr>
        <w:lastRenderedPageBreak/>
        <w:t xml:space="preserve">vsurae esse non potest. Adiecit igitur Phil. Mel. differentiam, dicendo: </w:t>
      </w:r>
      <w:r w:rsidRPr="00227C15">
        <w:rPr>
          <w:rFonts w:ascii="Times New Roman" w:hAnsi="Times New Roman" w:cs="Times New Roman"/>
          <w:i/>
          <w:iCs/>
          <w:sz w:val="30"/>
          <w:szCs w:val="30"/>
        </w:rPr>
        <w:t xml:space="preserve">Tantum propter officium mutuationis. </w:t>
      </w:r>
    </w:p>
    <w:p w14:paraId="252EC205" w14:textId="77777777" w:rsidR="00227C15" w:rsidRPr="00227C15" w:rsidRDefault="00227C15" w:rsidP="00227C15">
      <w:pPr>
        <w:rPr>
          <w:rFonts w:ascii="Times New Roman" w:hAnsi="Times New Roman" w:cs="Times New Roman"/>
          <w:sz w:val="30"/>
          <w:szCs w:val="30"/>
        </w:rPr>
      </w:pPr>
    </w:p>
    <w:p w14:paraId="0DD5F2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Particula haec melius distinguit iniquam vsuram, à non iniqua: quia illa non respicit lucrum ex mutuata pecunia factum, sed tantùm officium mutuationis: ita vt debitor, siue lucrum fecerit, siue non fecerit, teneatur propter hoc duntaxat, quòd accipit mutuò pecuniam, dare aliquid creditori vltra sortem. Hoc verò iniquissimum est. </w:t>
      </w:r>
    </w:p>
    <w:p w14:paraId="63C09F1F" w14:textId="77777777" w:rsidR="00227C15" w:rsidRPr="00227C15" w:rsidRDefault="00227C15" w:rsidP="00227C15">
      <w:pPr>
        <w:rPr>
          <w:rFonts w:ascii="Times New Roman" w:hAnsi="Times New Roman" w:cs="Times New Roman"/>
          <w:sz w:val="30"/>
          <w:szCs w:val="30"/>
        </w:rPr>
      </w:pPr>
    </w:p>
    <w:p w14:paraId="6FA55C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verò non hoc officium respicit, neque pro caussa illud adfert, sed aequitatem spectat, id est, aequam lucri participationem, propter interesse, vt vocant, quod passus est creditor: &amp; contra propter lucrum, quod ex huius pecunia facit debitor. Ergo particula haec melius explicat differentiam: &amp; quae sit vsura mala &amp; illicita. Neque enim vult Christus, vt propter officium mutuationis quippiam vel exigamus, vel etiam speremus: cùm dixit, </w:t>
      </w:r>
      <w:r w:rsidRPr="00227C15">
        <w:rPr>
          <w:rFonts w:ascii="Times New Roman" w:hAnsi="Times New Roman" w:cs="Times New Roman"/>
          <w:i/>
          <w:iCs/>
          <w:sz w:val="30"/>
          <w:szCs w:val="30"/>
        </w:rPr>
        <w:t>Mutuum dare, nihil inde sperantes</w:t>
      </w:r>
      <w:r w:rsidRPr="00227C15">
        <w:rPr>
          <w:rFonts w:ascii="Times New Roman" w:hAnsi="Times New Roman" w:cs="Times New Roman"/>
          <w:sz w:val="30"/>
          <w:szCs w:val="30"/>
        </w:rPr>
        <w:t xml:space="preserve"> [Luc. 6.] Ergo [page 342] particula haec, </w:t>
      </w:r>
      <w:r w:rsidRPr="00227C15">
        <w:rPr>
          <w:rFonts w:ascii="Times New Roman" w:hAnsi="Times New Roman" w:cs="Times New Roman"/>
          <w:i/>
          <w:iCs/>
          <w:sz w:val="30"/>
          <w:szCs w:val="30"/>
        </w:rPr>
        <w:t>tantùm propter officium mutuationis,</w:t>
      </w:r>
      <w:r w:rsidRPr="00227C15">
        <w:rPr>
          <w:rFonts w:ascii="Times New Roman" w:hAnsi="Times New Roman" w:cs="Times New Roman"/>
          <w:sz w:val="30"/>
          <w:szCs w:val="30"/>
        </w:rPr>
        <w:t xml:space="preserve"> coniuncta cum voce, </w:t>
      </w:r>
      <w:r w:rsidRPr="00227C15">
        <w:rPr>
          <w:rFonts w:ascii="Times New Roman" w:hAnsi="Times New Roman" w:cs="Times New Roman"/>
          <w:i/>
          <w:iCs/>
          <w:sz w:val="30"/>
          <w:szCs w:val="30"/>
        </w:rPr>
        <w:t>exactum,</w:t>
      </w:r>
      <w:r w:rsidRPr="00227C15">
        <w:rPr>
          <w:rFonts w:ascii="Times New Roman" w:hAnsi="Times New Roman" w:cs="Times New Roman"/>
          <w:sz w:val="30"/>
          <w:szCs w:val="30"/>
        </w:rPr>
        <w:t xml:space="preserve"> non malè perficit verae &amp; iniquae vsurae definitionem. </w:t>
      </w:r>
    </w:p>
    <w:p w14:paraId="35D3C3DB" w14:textId="77777777" w:rsidR="00227C15" w:rsidRPr="00227C15" w:rsidRDefault="00227C15" w:rsidP="00227C15">
      <w:pPr>
        <w:rPr>
          <w:rFonts w:ascii="Times New Roman" w:hAnsi="Times New Roman" w:cs="Times New Roman"/>
          <w:sz w:val="30"/>
          <w:szCs w:val="30"/>
        </w:rPr>
      </w:pPr>
    </w:p>
    <w:p w14:paraId="180D6B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mihi nondum videtur explicata esse illa propria differentia, quam scriptura indicat voce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qua significatur, vt diti, morsus, id est, damnum. Sic ergo mihi melius videtur definiri posse vsura illa, quam vetat Deus sua lege, si sic definitionem componamus. </w:t>
      </w:r>
    </w:p>
    <w:p w14:paraId="55CF7D13" w14:textId="77777777" w:rsidR="00227C15" w:rsidRPr="00227C15" w:rsidRDefault="00227C15" w:rsidP="00227C15">
      <w:pPr>
        <w:rPr>
          <w:rFonts w:ascii="Times New Roman" w:hAnsi="Times New Roman" w:cs="Times New Roman"/>
          <w:sz w:val="30"/>
          <w:szCs w:val="30"/>
        </w:rPr>
      </w:pPr>
    </w:p>
    <w:p w14:paraId="13FE2F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Vsura lege Dei damnata, est lucrum, quod supra sortem cum damno debitoris, propter mutuam pecuniam exigitur, aut accipitur. </w:t>
      </w:r>
    </w:p>
    <w:p w14:paraId="1960B855" w14:textId="77777777" w:rsidR="00227C15" w:rsidRPr="00227C15" w:rsidRDefault="00227C15" w:rsidP="00227C15">
      <w:pPr>
        <w:rPr>
          <w:rFonts w:ascii="Times New Roman" w:hAnsi="Times New Roman" w:cs="Times New Roman"/>
          <w:sz w:val="30"/>
          <w:szCs w:val="30"/>
        </w:rPr>
      </w:pPr>
    </w:p>
    <w:p w14:paraId="2E8C52D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Particulam hanc, </w:t>
      </w:r>
      <w:r w:rsidRPr="00227C15">
        <w:rPr>
          <w:rFonts w:ascii="Times New Roman" w:hAnsi="Times New Roman" w:cs="Times New Roman"/>
          <w:i/>
          <w:iCs/>
          <w:sz w:val="30"/>
          <w:szCs w:val="30"/>
        </w:rPr>
        <w:t>cum damno debitoris,</w:t>
      </w:r>
      <w:r w:rsidRPr="00227C15">
        <w:rPr>
          <w:rFonts w:ascii="Times New Roman" w:hAnsi="Times New Roman" w:cs="Times New Roman"/>
          <w:sz w:val="30"/>
          <w:szCs w:val="30"/>
        </w:rPr>
        <w:t xml:space="preserve"> addendam esse in definitione, manifestissimè docent sacrae literae, quae vbi de hac vsura loquuntur in veteri Testamento, semper vtuntur voce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quae, vt dixi, morsum, id est, damnum quod infertur debitori, significat. Legantur loca, Exod. 22. Leuit. 25. Deut. 23. Nisi enim addatur haec particula, </w:t>
      </w:r>
      <w:r w:rsidRPr="00227C15">
        <w:rPr>
          <w:rFonts w:ascii="Times New Roman" w:hAnsi="Times New Roman" w:cs="Times New Roman"/>
          <w:i/>
          <w:iCs/>
          <w:sz w:val="30"/>
          <w:szCs w:val="30"/>
        </w:rPr>
        <w:t>cum dumno,</w:t>
      </w:r>
      <w:r w:rsidRPr="00227C15">
        <w:rPr>
          <w:rFonts w:ascii="Times New Roman" w:hAnsi="Times New Roman" w:cs="Times New Roman"/>
          <w:sz w:val="30"/>
          <w:szCs w:val="30"/>
        </w:rPr>
        <w:t xml:space="preserve"> non exprimitur vis vocis diuinae: Ac nisi frater afficiatur damno, lucrum quod accipis à fratre, cui pecuniam mutuam dedisti, non poterit dici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eoque vsura non erit illa, quam Deus damnat. Et ratio in promtu est, quia regula actionum omnium nostrarum cum proximo, est charitas: Vnde Paulus, </w:t>
      </w:r>
      <w:r w:rsidRPr="00227C15">
        <w:rPr>
          <w:rFonts w:ascii="Times New Roman" w:hAnsi="Times New Roman" w:cs="Times New Roman"/>
          <w:i/>
          <w:iCs/>
          <w:sz w:val="30"/>
          <w:szCs w:val="30"/>
        </w:rPr>
        <w:t>qui diligit proximum, legem impleuit: Et plenitudo legis, est dilectio</w:t>
      </w:r>
      <w:r w:rsidRPr="00227C15">
        <w:rPr>
          <w:rFonts w:ascii="Times New Roman" w:hAnsi="Times New Roman" w:cs="Times New Roman"/>
          <w:sz w:val="30"/>
          <w:szCs w:val="30"/>
        </w:rPr>
        <w:t xml:space="preserve"> [Rom. 13.]. </w:t>
      </w:r>
      <w:r w:rsidRPr="00227C15">
        <w:rPr>
          <w:rFonts w:ascii="Times New Roman" w:hAnsi="Times New Roman" w:cs="Times New Roman"/>
          <w:sz w:val="30"/>
          <w:szCs w:val="30"/>
        </w:rPr>
        <w:lastRenderedPageBreak/>
        <w:t xml:space="preserve">Quicquid igitur pugnat cum charitate, illud malum est &amp; peccatum: si verò non pugnet, actio tua cum illo, peccatum non fuerit. Pugnat autem, si damnum ei inferas, ac proinde si lucrum ab eo accipias cum eius detrimento: non pugnat, verò, si nullo eum damno afficias, nullaue iniuria. Quae autem iniuria est, &amp; quod damnum, si benedictionis diuinae, quam ex tua pecunia accepit, particeps fias: idque ex mutuo consensu, bonaque illius gratia? Ergo rectè non definitur vsura, damnata lege Dei, nisi particula haec addatur, </w:t>
      </w:r>
      <w:r w:rsidRPr="00227C15">
        <w:rPr>
          <w:rFonts w:ascii="Times New Roman" w:hAnsi="Times New Roman" w:cs="Times New Roman"/>
          <w:i/>
          <w:iCs/>
          <w:sz w:val="30"/>
          <w:szCs w:val="30"/>
        </w:rPr>
        <w:t xml:space="preserve">cum damno debitoris, &amp;c. </w:t>
      </w:r>
    </w:p>
    <w:p w14:paraId="58530AA0" w14:textId="77777777" w:rsidR="00227C15" w:rsidRPr="00227C15" w:rsidRDefault="00227C15" w:rsidP="00227C15">
      <w:pPr>
        <w:rPr>
          <w:rFonts w:ascii="Times New Roman" w:hAnsi="Times New Roman" w:cs="Times New Roman"/>
          <w:sz w:val="30"/>
          <w:szCs w:val="30"/>
        </w:rPr>
      </w:pPr>
    </w:p>
    <w:p w14:paraId="04CB74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 verò, </w:t>
      </w:r>
      <w:r w:rsidRPr="00227C15">
        <w:rPr>
          <w:rFonts w:ascii="Times New Roman" w:hAnsi="Times New Roman" w:cs="Times New Roman"/>
          <w:i/>
          <w:iCs/>
          <w:sz w:val="30"/>
          <w:szCs w:val="30"/>
        </w:rPr>
        <w:t>quod exigitur aut accipitur:</w:t>
      </w:r>
      <w:r w:rsidRPr="00227C15">
        <w:rPr>
          <w:rFonts w:ascii="Times New Roman" w:hAnsi="Times New Roman" w:cs="Times New Roman"/>
          <w:sz w:val="30"/>
          <w:szCs w:val="30"/>
        </w:rPr>
        <w:t xml:space="preserve"> quia saepe etiamsi non exigatur, accipitur tamen, cùm debitor nolit quidpiam contra connentionem factam, retinere. </w:t>
      </w:r>
    </w:p>
    <w:p w14:paraId="0C2E99C5" w14:textId="77777777" w:rsidR="00227C15" w:rsidRPr="00227C15" w:rsidRDefault="00227C15" w:rsidP="00227C15">
      <w:pPr>
        <w:rPr>
          <w:rFonts w:ascii="Times New Roman" w:hAnsi="Times New Roman" w:cs="Times New Roman"/>
          <w:sz w:val="30"/>
          <w:szCs w:val="30"/>
        </w:rPr>
      </w:pPr>
    </w:p>
    <w:p w14:paraId="72CDC5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Retinenda igitur est haec definitio: quia haec reliqua omnia reddit facilia: &amp; vt Aristoteles benè dixit, principium hoc, id est, vera &amp; plena definitio, est plus quàm dimidium totius: Et, Dimidium facti, qui benè coepit, (id est, benè definiuit,) habet. </w:t>
      </w:r>
    </w:p>
    <w:p w14:paraId="5B245C27" w14:textId="77777777" w:rsidR="00227C15" w:rsidRPr="00227C15" w:rsidRDefault="00227C15" w:rsidP="00227C15">
      <w:pPr>
        <w:rPr>
          <w:rFonts w:ascii="Times New Roman" w:hAnsi="Times New Roman" w:cs="Times New Roman"/>
          <w:sz w:val="30"/>
          <w:szCs w:val="30"/>
        </w:rPr>
      </w:pPr>
    </w:p>
    <w:p w14:paraId="1CF01E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42D8C31B" w14:textId="77777777" w:rsidR="00227C15" w:rsidRPr="00227C15" w:rsidRDefault="00227C15" w:rsidP="00227C15">
      <w:pPr>
        <w:rPr>
          <w:rFonts w:ascii="Times New Roman" w:hAnsi="Times New Roman" w:cs="Times New Roman"/>
          <w:sz w:val="30"/>
          <w:szCs w:val="30"/>
        </w:rPr>
      </w:pPr>
    </w:p>
    <w:p w14:paraId="10C1B9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igitur facile est videre, quotuplex sit vsura Infinitas penè partitiones lutisperitorum omitto, &amp; cum Bucero vsuram distinguo primùm in vsuram non mordentem, &amp; in vsuram mordentem. Si enim datur mordens, datur &amp; non mordens. Quid sit mordens, iam definitum &amp; declaratum est, Quid autem sit non mordens, liquet à contrario, ablata scilicet propria mordentis differentia, quae est, </w:t>
      </w:r>
      <w:r w:rsidRPr="00227C15">
        <w:rPr>
          <w:rFonts w:ascii="Times New Roman" w:hAnsi="Times New Roman" w:cs="Times New Roman"/>
          <w:i/>
          <w:iCs/>
          <w:sz w:val="30"/>
          <w:szCs w:val="30"/>
        </w:rPr>
        <w:t xml:space="preserve">cum damno debitoris. </w:t>
      </w:r>
    </w:p>
    <w:p w14:paraId="72F083AA" w14:textId="77777777" w:rsidR="00227C15" w:rsidRPr="00227C15" w:rsidRDefault="00227C15" w:rsidP="00227C15">
      <w:pPr>
        <w:rPr>
          <w:rFonts w:ascii="Times New Roman" w:hAnsi="Times New Roman" w:cs="Times New Roman"/>
          <w:sz w:val="30"/>
          <w:szCs w:val="30"/>
        </w:rPr>
      </w:pPr>
    </w:p>
    <w:p w14:paraId="0FF806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Vsura igitur non mordens, erit lucrum, id est pars lucri, quae supra sortem, sine damno debitoris, ex lucro tua mutuata pecunia facto, à creditore percipitur. Sed hac omissa, resummamus priorem. </w:t>
      </w:r>
    </w:p>
    <w:p w14:paraId="390BD1FF" w14:textId="77777777" w:rsidR="00227C15" w:rsidRPr="00227C15" w:rsidRDefault="00227C15" w:rsidP="00227C15">
      <w:pPr>
        <w:rPr>
          <w:rFonts w:ascii="Times New Roman" w:hAnsi="Times New Roman" w:cs="Times New Roman"/>
          <w:sz w:val="30"/>
          <w:szCs w:val="30"/>
        </w:rPr>
      </w:pPr>
    </w:p>
    <w:p w14:paraId="1583F7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Distinct.] Rursus ergo vsuram mordentem diuidimus in vsuram simplicem, &amp; in coniunctam, seu in vsuram sese multiplicantem: quarum illa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altera </w:t>
      </w:r>
      <w:r w:rsidRPr="00227C15">
        <w:rPr>
          <w:rFonts w:ascii="Times New Roman" w:hAnsi="Times New Roman" w:cs="Times New Roman"/>
          <w:i/>
          <w:iCs/>
          <w:sz w:val="30"/>
          <w:szCs w:val="30"/>
        </w:rPr>
        <w:t>Thaiebith,</w:t>
      </w:r>
      <w:r w:rsidRPr="00227C15">
        <w:rPr>
          <w:rFonts w:ascii="Times New Roman" w:hAnsi="Times New Roman" w:cs="Times New Roman"/>
          <w:sz w:val="30"/>
          <w:szCs w:val="30"/>
        </w:rPr>
        <w:t xml:space="preserve"> à Mose vocatur. A Iurisperitis prima, simplex vsura, secunda, coniuncta, &amp; vsura vsurarum appellatur. </w:t>
      </w:r>
    </w:p>
    <w:p w14:paraId="02C86CB2" w14:textId="77777777" w:rsidR="00227C15" w:rsidRPr="00227C15" w:rsidRDefault="00227C15" w:rsidP="00227C15">
      <w:pPr>
        <w:rPr>
          <w:rFonts w:ascii="Times New Roman" w:hAnsi="Times New Roman" w:cs="Times New Roman"/>
          <w:sz w:val="30"/>
          <w:szCs w:val="30"/>
        </w:rPr>
      </w:pPr>
    </w:p>
    <w:p w14:paraId="5DFE9D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Rursus simplicem illam diuidunt Iurisperiti in Terrestrem, &amp; in Nauticam: &amp; terrestrem denuò in multas species. Sed hae subdistinctiones, nihil ad rem nostram: qui tantùm quaerimus, An omnis vsura sit illicita, eoque species furti, nec ne sit. Ergo illa duplici partitione contenti esse debemus in hoc argumento tractando. </w:t>
      </w:r>
    </w:p>
    <w:p w14:paraId="0BFAFFC8" w14:textId="77777777" w:rsidR="00227C15" w:rsidRPr="00227C15" w:rsidRDefault="00227C15" w:rsidP="00227C15">
      <w:pPr>
        <w:rPr>
          <w:rFonts w:ascii="Times New Roman" w:hAnsi="Times New Roman" w:cs="Times New Roman"/>
          <w:sz w:val="30"/>
          <w:szCs w:val="30"/>
        </w:rPr>
      </w:pPr>
    </w:p>
    <w:p w14:paraId="373353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471C1544" w14:textId="77777777" w:rsidR="00227C15" w:rsidRPr="00227C15" w:rsidRDefault="00227C15" w:rsidP="00227C15">
      <w:pPr>
        <w:rPr>
          <w:rFonts w:ascii="Times New Roman" w:hAnsi="Times New Roman" w:cs="Times New Roman"/>
          <w:sz w:val="30"/>
          <w:szCs w:val="30"/>
        </w:rPr>
      </w:pPr>
    </w:p>
    <w:p w14:paraId="1B689A0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Nunc facilè expeditur tertium caput, in quo principalis status huius caussae consistit. </w:t>
      </w:r>
      <w:r w:rsidRPr="00227C15">
        <w:rPr>
          <w:rFonts w:ascii="Times New Roman" w:hAnsi="Times New Roman" w:cs="Times New Roman"/>
          <w:i/>
          <w:iCs/>
          <w:sz w:val="30"/>
          <w:szCs w:val="30"/>
        </w:rPr>
        <w:t xml:space="preserve">Thesis igitur haec esto. </w:t>
      </w:r>
    </w:p>
    <w:p w14:paraId="16E9236F" w14:textId="77777777" w:rsidR="00227C15" w:rsidRPr="00227C15" w:rsidRDefault="00227C15" w:rsidP="00227C15">
      <w:pPr>
        <w:rPr>
          <w:rFonts w:ascii="Times New Roman" w:hAnsi="Times New Roman" w:cs="Times New Roman"/>
          <w:sz w:val="30"/>
          <w:szCs w:val="30"/>
        </w:rPr>
      </w:pPr>
    </w:p>
    <w:p w14:paraId="0901119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Vsura, id est, lucrum, quod vltra sortem, cum damno debitoris accipitur, illicita est: quae autem sine damno, licita. </w:t>
      </w:r>
    </w:p>
    <w:p w14:paraId="090CDDDF" w14:textId="77777777" w:rsidR="00227C15" w:rsidRPr="00227C15" w:rsidRDefault="00227C15" w:rsidP="00227C15">
      <w:pPr>
        <w:rPr>
          <w:rFonts w:ascii="Times New Roman" w:hAnsi="Times New Roman" w:cs="Times New Roman"/>
          <w:sz w:val="30"/>
          <w:szCs w:val="30"/>
        </w:rPr>
      </w:pPr>
    </w:p>
    <w:p w14:paraId="4DA86B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membro huius Theseos, nulla est controuersia. </w:t>
      </w:r>
    </w:p>
    <w:p w14:paraId="513DB095" w14:textId="77777777" w:rsidR="00227C15" w:rsidRPr="00227C15" w:rsidRDefault="00227C15" w:rsidP="00227C15">
      <w:pPr>
        <w:rPr>
          <w:rFonts w:ascii="Times New Roman" w:hAnsi="Times New Roman" w:cs="Times New Roman"/>
          <w:sz w:val="30"/>
          <w:szCs w:val="30"/>
        </w:rPr>
      </w:pPr>
    </w:p>
    <w:p w14:paraId="46AC14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Manifesta enim est lex Dei, Exod. 22. v. 25. </w:t>
      </w:r>
      <w:r w:rsidRPr="00227C15">
        <w:rPr>
          <w:rFonts w:ascii="Times New Roman" w:hAnsi="Times New Roman" w:cs="Times New Roman"/>
          <w:i/>
          <w:iCs/>
          <w:sz w:val="30"/>
          <w:szCs w:val="30"/>
        </w:rPr>
        <w:t>Si pecuniam dederis mutuam populo meo, pauperi ipsi, qui est tecum ne esto ei tanquam foenerator, nec impones ei Neschek.</w:t>
      </w:r>
      <w:r w:rsidRPr="00227C15">
        <w:rPr>
          <w:rFonts w:ascii="Times New Roman" w:hAnsi="Times New Roman" w:cs="Times New Roman"/>
          <w:sz w:val="30"/>
          <w:szCs w:val="30"/>
        </w:rPr>
        <w:t xml:space="preserve"> Quae lex reperitur Leuit. 25. v. 36. &amp; 37. Item Deut. 23. v. 19. &amp; 20. </w:t>
      </w:r>
    </w:p>
    <w:p w14:paraId="52A214CD" w14:textId="77777777" w:rsidR="00227C15" w:rsidRPr="00227C15" w:rsidRDefault="00227C15" w:rsidP="00227C15">
      <w:pPr>
        <w:rPr>
          <w:rFonts w:ascii="Times New Roman" w:hAnsi="Times New Roman" w:cs="Times New Roman"/>
          <w:sz w:val="30"/>
          <w:szCs w:val="30"/>
        </w:rPr>
      </w:pPr>
    </w:p>
    <w:p w14:paraId="2F04E2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Ac passim Prophetae damnant eos, qui dant ad vsuram: &amp; contra, eos iustos esse, &amp; habitaturos in domo Domini, &amp; in monte sancto eius praedicant, qui non dederunt ad vsuram. </w:t>
      </w:r>
    </w:p>
    <w:p w14:paraId="6964B84C" w14:textId="77777777" w:rsidR="00227C15" w:rsidRPr="00227C15" w:rsidRDefault="00227C15" w:rsidP="00227C15">
      <w:pPr>
        <w:rPr>
          <w:rFonts w:ascii="Times New Roman" w:hAnsi="Times New Roman" w:cs="Times New Roman"/>
          <w:sz w:val="30"/>
          <w:szCs w:val="30"/>
        </w:rPr>
      </w:pPr>
    </w:p>
    <w:p w14:paraId="57FF3C6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Manifestè certè pugnat cum charitate, &amp; cum lege Naturae à Christo confirmata, </w:t>
      </w:r>
      <w:r w:rsidRPr="00227C15">
        <w:rPr>
          <w:rFonts w:ascii="Times New Roman" w:hAnsi="Times New Roman" w:cs="Times New Roman"/>
          <w:i/>
          <w:iCs/>
          <w:sz w:val="30"/>
          <w:szCs w:val="30"/>
        </w:rPr>
        <w:t xml:space="preserve">Quaecunque vultis vt faciant vobis homines, &amp; vos facitè illis. </w:t>
      </w:r>
    </w:p>
    <w:p w14:paraId="75BD6B32" w14:textId="77777777" w:rsidR="00227C15" w:rsidRPr="00227C15" w:rsidRDefault="00227C15" w:rsidP="00227C15">
      <w:pPr>
        <w:rPr>
          <w:rFonts w:ascii="Times New Roman" w:hAnsi="Times New Roman" w:cs="Times New Roman"/>
          <w:sz w:val="30"/>
          <w:szCs w:val="30"/>
        </w:rPr>
      </w:pPr>
    </w:p>
    <w:p w14:paraId="7EC662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Pertinent huc omnes &amp; Ethnicorum &amp; piorum Imperatorum leges, quibus cauetur, ne similes vsurae exerceantur. </w:t>
      </w:r>
    </w:p>
    <w:p w14:paraId="1BB6685D" w14:textId="77777777" w:rsidR="00227C15" w:rsidRPr="00227C15" w:rsidRDefault="00227C15" w:rsidP="00227C15">
      <w:pPr>
        <w:rPr>
          <w:rFonts w:ascii="Times New Roman" w:hAnsi="Times New Roman" w:cs="Times New Roman"/>
          <w:sz w:val="30"/>
          <w:szCs w:val="30"/>
        </w:rPr>
      </w:pPr>
    </w:p>
    <w:p w14:paraId="3FCE6E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Item quae Philosophi, vt Aristoteles, aduersus vsuram, scripta reliquerunt: quòd nil sit iniquius tali foenore. Est igitur extra controuersiam, lege Dei &amp; Naturae, talem vsuram damnari, &amp; iniquissimam esse. </w:t>
      </w:r>
    </w:p>
    <w:p w14:paraId="6D6E7594" w14:textId="77777777" w:rsidR="00227C15" w:rsidRPr="00227C15" w:rsidRDefault="00227C15" w:rsidP="00227C15">
      <w:pPr>
        <w:rPr>
          <w:rFonts w:ascii="Times New Roman" w:hAnsi="Times New Roman" w:cs="Times New Roman"/>
          <w:sz w:val="30"/>
          <w:szCs w:val="30"/>
        </w:rPr>
      </w:pPr>
    </w:p>
    <w:p w14:paraId="41A19A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alterum membrum nostrae Theseos, non [page 343] omnibus probatur. Quidam enim sentiunt, etiamsi non cedat in damnum fratri, tamen per se esse </w:t>
      </w:r>
      <w:r w:rsidRPr="00227C15">
        <w:rPr>
          <w:rFonts w:ascii="Times New Roman" w:hAnsi="Times New Roman" w:cs="Times New Roman"/>
          <w:sz w:val="30"/>
          <w:szCs w:val="30"/>
        </w:rPr>
        <w:lastRenderedPageBreak/>
        <w:t xml:space="preserve">iniquam omnem vsuram, &amp; lege Dei damnari, quae simpliciter dicit, </w:t>
      </w:r>
      <w:r w:rsidRPr="00227C15">
        <w:rPr>
          <w:rFonts w:ascii="Times New Roman" w:hAnsi="Times New Roman" w:cs="Times New Roman"/>
          <w:i/>
          <w:iCs/>
          <w:sz w:val="30"/>
          <w:szCs w:val="30"/>
        </w:rPr>
        <w:t>Non dabis ad vsuram, &amp;c.</w:t>
      </w:r>
      <w:r w:rsidRPr="00227C15">
        <w:rPr>
          <w:rFonts w:ascii="Times New Roman" w:hAnsi="Times New Roman" w:cs="Times New Roman"/>
          <w:sz w:val="30"/>
          <w:szCs w:val="30"/>
        </w:rPr>
        <w:t xml:space="preserve"> Alij sentiunt, quod dat debitor praeter sortem, id non dari sine eius damno: quia de lucro per eum facto, acciditur, eique detrahitur: qua in re falluntur, cùm nihil det debitor de suo, sed quod alteri iure aequitatis debetur &amp; gratitudinis. </w:t>
      </w:r>
    </w:p>
    <w:p w14:paraId="6FBFD47F" w14:textId="77777777" w:rsidR="00227C15" w:rsidRPr="00227C15" w:rsidRDefault="00227C15" w:rsidP="00227C15">
      <w:pPr>
        <w:rPr>
          <w:rFonts w:ascii="Times New Roman" w:hAnsi="Times New Roman" w:cs="Times New Roman"/>
          <w:sz w:val="30"/>
          <w:szCs w:val="30"/>
        </w:rPr>
      </w:pPr>
    </w:p>
    <w:p w14:paraId="2D480A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Restat igitur, vt alterum membrum rationibus confirmemus, peritis è S. literis, &amp; à lege Naturae. </w:t>
      </w:r>
    </w:p>
    <w:p w14:paraId="3FD1D9FE" w14:textId="77777777" w:rsidR="00227C15" w:rsidRPr="00227C15" w:rsidRDefault="00227C15" w:rsidP="00227C15">
      <w:pPr>
        <w:rPr>
          <w:rFonts w:ascii="Times New Roman" w:hAnsi="Times New Roman" w:cs="Times New Roman"/>
          <w:sz w:val="30"/>
          <w:szCs w:val="30"/>
        </w:rPr>
      </w:pPr>
    </w:p>
    <w:p w14:paraId="70A4C8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Non prohibetur, lege Dei, neque Naturae. Lex enim Dei </w:t>
      </w:r>
      <w:r w:rsidRPr="00227C15">
        <w:rPr>
          <w:rFonts w:ascii="Times New Roman" w:hAnsi="Times New Roman" w:cs="Times New Roman"/>
          <w:i/>
          <w:iCs/>
          <w:sz w:val="30"/>
          <w:szCs w:val="30"/>
        </w:rPr>
        <w:t>Neschet</w:t>
      </w:r>
      <w:r w:rsidRPr="00227C15">
        <w:rPr>
          <w:rFonts w:ascii="Times New Roman" w:hAnsi="Times New Roman" w:cs="Times New Roman"/>
          <w:sz w:val="30"/>
          <w:szCs w:val="30"/>
        </w:rPr>
        <w:t xml:space="preserve"> tantùm damnat &amp; </w:t>
      </w:r>
      <w:r w:rsidRPr="00227C15">
        <w:rPr>
          <w:rFonts w:ascii="Times New Roman" w:hAnsi="Times New Roman" w:cs="Times New Roman"/>
          <w:i/>
          <w:iCs/>
          <w:sz w:val="30"/>
          <w:szCs w:val="30"/>
        </w:rPr>
        <w:t>Thaiebith,</w:t>
      </w:r>
      <w:r w:rsidRPr="00227C15">
        <w:rPr>
          <w:rFonts w:ascii="Times New Roman" w:hAnsi="Times New Roman" w:cs="Times New Roman"/>
          <w:sz w:val="30"/>
          <w:szCs w:val="30"/>
        </w:rPr>
        <w:t xml:space="preserve"> Lex etiam Naturae hoc duntaxat vetat, ne scilicet faciamus aliis, quod nobis nollemus fieri, id est, ne noceamus proximo. Ergo quod sine damno proximi accipitur, illud non prohibetur. Quare vsura sine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licita est à contrario. </w:t>
      </w:r>
    </w:p>
    <w:p w14:paraId="7CABDD0A" w14:textId="77777777" w:rsidR="00227C15" w:rsidRPr="00227C15" w:rsidRDefault="00227C15" w:rsidP="00227C15">
      <w:pPr>
        <w:rPr>
          <w:rFonts w:ascii="Times New Roman" w:hAnsi="Times New Roman" w:cs="Times New Roman"/>
          <w:sz w:val="30"/>
          <w:szCs w:val="30"/>
        </w:rPr>
      </w:pPr>
    </w:p>
    <w:p w14:paraId="684BB8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Quae fit cum damno proximi, prohibetur: Ergo quae sine eius fit detrimento, non damnatur. Quis autem dicat illum accipere damnum ex mea pecunia sibi mutuata, si lucri quod ex mea fecit pecunia, participem faciat? Quod enim fecit lucri, id fecit non tam sua industria, quàm beneficio pecuniae meae, Deo vtrique benedicente. </w:t>
      </w:r>
    </w:p>
    <w:p w14:paraId="3BE0A875" w14:textId="77777777" w:rsidR="00227C15" w:rsidRPr="00227C15" w:rsidRDefault="00227C15" w:rsidP="00227C15">
      <w:pPr>
        <w:rPr>
          <w:rFonts w:ascii="Times New Roman" w:hAnsi="Times New Roman" w:cs="Times New Roman"/>
          <w:sz w:val="30"/>
          <w:szCs w:val="30"/>
        </w:rPr>
      </w:pPr>
    </w:p>
    <w:p w14:paraId="34AB73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Ab aequitate: Aequum est, vt qui cum suo incommodo &amp; periculo rerum suarum, alterum sua pecunia iuuit, is vicissim ab altero iuuetur: si hoc praesertim sine alterius damno fieri possit. Est autem certum, participatione lucri ex sorte, iuuari eum, qui sortem dedit, idque sine damno alterius, qui ex sorte lucrum fecit. </w:t>
      </w:r>
    </w:p>
    <w:p w14:paraId="30719441" w14:textId="77777777" w:rsidR="00227C15" w:rsidRPr="00227C15" w:rsidRDefault="00227C15" w:rsidP="00227C15">
      <w:pPr>
        <w:rPr>
          <w:rFonts w:ascii="Times New Roman" w:hAnsi="Times New Roman" w:cs="Times New Roman"/>
          <w:sz w:val="30"/>
          <w:szCs w:val="30"/>
        </w:rPr>
      </w:pPr>
    </w:p>
    <w:p w14:paraId="10513C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 simili. Sicut particeps est mali facti, puta furti, qui opem ad illud faciendum attulit: Sic benefacti esse debet, qui sua ope iuuit. Ad lucrum autem faciendum, maximè iuuit sua pecunia creditor sortis: Ergo, &amp;c. </w:t>
      </w:r>
    </w:p>
    <w:p w14:paraId="179C5773" w14:textId="77777777" w:rsidR="00227C15" w:rsidRPr="00227C15" w:rsidRDefault="00227C15" w:rsidP="00227C15">
      <w:pPr>
        <w:rPr>
          <w:rFonts w:ascii="Times New Roman" w:hAnsi="Times New Roman" w:cs="Times New Roman"/>
          <w:sz w:val="30"/>
          <w:szCs w:val="30"/>
        </w:rPr>
      </w:pPr>
    </w:p>
    <w:p w14:paraId="63D3A5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A charitate. Quae postulat charitas, ea licita sunt: </w:t>
      </w:r>
      <w:r w:rsidRPr="00227C15">
        <w:rPr>
          <w:rFonts w:ascii="Times New Roman" w:hAnsi="Times New Roman" w:cs="Times New Roman"/>
          <w:i/>
          <w:iCs/>
          <w:sz w:val="30"/>
          <w:szCs w:val="30"/>
        </w:rPr>
        <w:t>Est enim charitas, finis legis</w:t>
      </w:r>
      <w:r w:rsidRPr="00227C15">
        <w:rPr>
          <w:rFonts w:ascii="Times New Roman" w:hAnsi="Times New Roman" w:cs="Times New Roman"/>
          <w:sz w:val="30"/>
          <w:szCs w:val="30"/>
        </w:rPr>
        <w:t xml:space="preserve"> 1. Tim. 1. Atqui Christus postulat, vt qui ex mea pecunia magnum fecit lucrum, iis eius lucri me faciat participem. Sum enim ei hac in parte prae aliis proximus. Partem igitur eius lucri accipere, mihi non prohibetur. </w:t>
      </w:r>
    </w:p>
    <w:p w14:paraId="497F2257" w14:textId="77777777" w:rsidR="00227C15" w:rsidRPr="00227C15" w:rsidRDefault="00227C15" w:rsidP="00227C15">
      <w:pPr>
        <w:rPr>
          <w:rFonts w:ascii="Times New Roman" w:hAnsi="Times New Roman" w:cs="Times New Roman"/>
          <w:sz w:val="30"/>
          <w:szCs w:val="30"/>
        </w:rPr>
      </w:pPr>
    </w:p>
    <w:p w14:paraId="2D553D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6. Cum hoc argumento coniunge regulam Christi, ad hoc propositum pertinentem: </w:t>
      </w:r>
      <w:r w:rsidRPr="00227C15">
        <w:rPr>
          <w:rFonts w:ascii="Times New Roman" w:hAnsi="Times New Roman" w:cs="Times New Roman"/>
          <w:i/>
          <w:iCs/>
          <w:sz w:val="30"/>
          <w:szCs w:val="30"/>
        </w:rPr>
        <w:t>Quaecunque ergo vultis, vt faciant vobis homines, &amp; vos eadem facite illis.</w:t>
      </w:r>
      <w:r w:rsidRPr="00227C15">
        <w:rPr>
          <w:rFonts w:ascii="Times New Roman" w:hAnsi="Times New Roman" w:cs="Times New Roman"/>
          <w:sz w:val="30"/>
          <w:szCs w:val="30"/>
        </w:rPr>
        <w:t xml:space="preserve"> Quis autem est, qui nolit (&amp; quidem non sine recto iudicio) eius lucri particeps fieri, quod ex suae pecuniae communicatione factum est, cùm hoc sine damno debitoris fieri possit? Tenetur ergo lege Naturae, &amp; charitatis, qui ex meapecunia lucrum fecit non paruum, me eius lucri facere participem: Ac proinde &amp; mihi licet accipere, atque etiam petere. </w:t>
      </w:r>
    </w:p>
    <w:p w14:paraId="3A1A7079" w14:textId="77777777" w:rsidR="00227C15" w:rsidRPr="00227C15" w:rsidRDefault="00227C15" w:rsidP="00227C15">
      <w:pPr>
        <w:rPr>
          <w:rFonts w:ascii="Times New Roman" w:hAnsi="Times New Roman" w:cs="Times New Roman"/>
          <w:sz w:val="30"/>
          <w:szCs w:val="30"/>
        </w:rPr>
      </w:pPr>
    </w:p>
    <w:p w14:paraId="2359B7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Subscribunt huic doctrinae quàm plurimi viri, tum eruditione, tum pietate clarissimi, quos singulos nominare ac recensere, non est necesse. </w:t>
      </w:r>
    </w:p>
    <w:p w14:paraId="43E98E38" w14:textId="77777777" w:rsidR="00227C15" w:rsidRPr="00227C15" w:rsidRDefault="00227C15" w:rsidP="00227C15">
      <w:pPr>
        <w:rPr>
          <w:rFonts w:ascii="Times New Roman" w:hAnsi="Times New Roman" w:cs="Times New Roman"/>
          <w:sz w:val="30"/>
          <w:szCs w:val="30"/>
        </w:rPr>
      </w:pPr>
    </w:p>
    <w:p w14:paraId="7201D0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Dixi de Bucero &amp; Caluino, Theologis praeclarissimis, à quibus non dissensit Petrus Martyr, vt de aliis propè infinitis taceam. </w:t>
      </w:r>
    </w:p>
    <w:p w14:paraId="4AAEC6D3" w14:textId="77777777" w:rsidR="00227C15" w:rsidRPr="00227C15" w:rsidRDefault="00227C15" w:rsidP="00227C15">
      <w:pPr>
        <w:rPr>
          <w:rFonts w:ascii="Times New Roman" w:hAnsi="Times New Roman" w:cs="Times New Roman"/>
          <w:sz w:val="30"/>
          <w:szCs w:val="30"/>
        </w:rPr>
      </w:pPr>
    </w:p>
    <w:p w14:paraId="2E0E67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Pertinent huc leges hac de re ęquissimę piorum Imperatorum in C. de vsuris, qui etiam statuerunt, quantum supra sortem accipere liceat. </w:t>
      </w:r>
    </w:p>
    <w:p w14:paraId="79B83EDB" w14:textId="77777777" w:rsidR="00227C15" w:rsidRPr="00227C15" w:rsidRDefault="00227C15" w:rsidP="00227C15">
      <w:pPr>
        <w:rPr>
          <w:rFonts w:ascii="Times New Roman" w:hAnsi="Times New Roman" w:cs="Times New Roman"/>
          <w:sz w:val="30"/>
          <w:szCs w:val="30"/>
        </w:rPr>
      </w:pPr>
    </w:p>
    <w:p w14:paraId="2C5051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Accedit vsus ac consuetudo in Ecclesiis etiam reformatis confirmata. Nullo itaque modo dubito, quin talis vsura licita sit: ac Car: Mollinaeus Iurisconsultus clarissimus, &amp; qui veram pietatem professus est, idem concludit in magno volumine, quod de vsuris conscripsit. </w:t>
      </w:r>
    </w:p>
    <w:p w14:paraId="2057F032" w14:textId="77777777" w:rsidR="00227C15" w:rsidRPr="00227C15" w:rsidRDefault="00227C15" w:rsidP="00227C15">
      <w:pPr>
        <w:rPr>
          <w:rFonts w:ascii="Times New Roman" w:hAnsi="Times New Roman" w:cs="Times New Roman"/>
          <w:sz w:val="30"/>
          <w:szCs w:val="30"/>
        </w:rPr>
      </w:pPr>
    </w:p>
    <w:p w14:paraId="68A660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QUARTO. </w:t>
      </w:r>
    </w:p>
    <w:p w14:paraId="51DD03AC" w14:textId="77777777" w:rsidR="00227C15" w:rsidRPr="00227C15" w:rsidRDefault="00227C15" w:rsidP="00227C15">
      <w:pPr>
        <w:rPr>
          <w:rFonts w:ascii="Times New Roman" w:hAnsi="Times New Roman" w:cs="Times New Roman"/>
          <w:sz w:val="30"/>
          <w:szCs w:val="30"/>
        </w:rPr>
      </w:pPr>
    </w:p>
    <w:p w14:paraId="26E2BD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quaestio restat, an liceat de certa aliqua summa, cum eo qui sortem accipit, pacisci: nam plerisque videtur non esse iniquum, vt qui pecuniam dedit mutuam, particeps fiat lucri, quod ex ea factum est: sed an liceat de certa quantitate pacisci, dubitant. </w:t>
      </w:r>
    </w:p>
    <w:p w14:paraId="6399D192" w14:textId="77777777" w:rsidR="00227C15" w:rsidRPr="00227C15" w:rsidRDefault="00227C15" w:rsidP="00227C15">
      <w:pPr>
        <w:rPr>
          <w:rFonts w:ascii="Times New Roman" w:hAnsi="Times New Roman" w:cs="Times New Roman"/>
          <w:sz w:val="30"/>
          <w:szCs w:val="30"/>
        </w:rPr>
      </w:pPr>
    </w:p>
    <w:p w14:paraId="1F09C0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Respondemus igitur, hoc omnino licere: sed adhibita semper conditione vel expressa vel tacita, atque in mente pij creditoris confirmata: nempe, vt si certò compereris, cui tuam dedisti pecuniam, eum vel parum, vel nihil lucri fecisse, idque non sua culpa aut negligentia, sed propter res aduersas, &amp; quia Dominus noluit eius laboribus benedicere: tu quoque vel nihil vel minus, quàm erat in pactis accipias: Nam alioqui lucrum, quod accipies, fuerit fraudi ipsi debitori, &amp; non sine eius damno acceperis: ac proinde non fuerit amplius talis vsura, qualem definiuimus, ac licitam esse defendimus, sed fuerit </w:t>
      </w:r>
      <w:r w:rsidRPr="00227C15">
        <w:rPr>
          <w:rFonts w:ascii="Times New Roman" w:hAnsi="Times New Roman" w:cs="Times New Roman"/>
          <w:i/>
          <w:iCs/>
          <w:sz w:val="30"/>
          <w:szCs w:val="30"/>
        </w:rPr>
        <w:lastRenderedPageBreak/>
        <w:t>Neschek:</w:t>
      </w:r>
      <w:r w:rsidRPr="00227C15">
        <w:rPr>
          <w:rFonts w:ascii="Times New Roman" w:hAnsi="Times New Roman" w:cs="Times New Roman"/>
          <w:sz w:val="30"/>
          <w:szCs w:val="30"/>
        </w:rPr>
        <w:t xml:space="preserve"> Imò hoc animo esse debes o creditor, vt si debitor non solum non fecit lucrum, sed etiam accepit damnum, tu quoque damni aliquid cum illo patiaris: hoc enim postulat aequitas &amp; charitas. </w:t>
      </w:r>
    </w:p>
    <w:p w14:paraId="542BE9DC" w14:textId="77777777" w:rsidR="00227C15" w:rsidRPr="00227C15" w:rsidRDefault="00227C15" w:rsidP="00227C15">
      <w:pPr>
        <w:rPr>
          <w:rFonts w:ascii="Times New Roman" w:hAnsi="Times New Roman" w:cs="Times New Roman"/>
          <w:sz w:val="30"/>
          <w:szCs w:val="30"/>
        </w:rPr>
      </w:pPr>
    </w:p>
    <w:p w14:paraId="33B78F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etiam Bucerus in Psal. 15. postquam conclusit, neminem esse tam ignarum, qui ex 100. non possit tantum lucrari, vt creditori possit saltem dare quinque, si adsit Dei benedictio: subdit, </w:t>
      </w:r>
      <w:r w:rsidRPr="00227C15">
        <w:rPr>
          <w:rFonts w:ascii="Times New Roman" w:hAnsi="Times New Roman" w:cs="Times New Roman"/>
          <w:i/>
          <w:iCs/>
          <w:sz w:val="30"/>
          <w:szCs w:val="30"/>
        </w:rPr>
        <w:t>Iam quod vtrinque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rectè fieri potest, haud indignum bono viro fuerit, ab altero stipulari: modo suus</w:t>
      </w:r>
      <w:r w:rsidRPr="00227C15">
        <w:rPr>
          <w:rFonts w:ascii="Times New Roman" w:hAnsi="Times New Roman" w:cs="Times New Roman"/>
          <w:sz w:val="30"/>
          <w:szCs w:val="30"/>
        </w:rPr>
        <w:t xml:space="preserve"> τῇ ἐπιοικεία </w:t>
      </w:r>
      <w:r w:rsidRPr="00227C15">
        <w:rPr>
          <w:rFonts w:ascii="Times New Roman" w:hAnsi="Times New Roman" w:cs="Times New Roman"/>
          <w:i/>
          <w:iCs/>
          <w:sz w:val="30"/>
          <w:szCs w:val="30"/>
        </w:rPr>
        <w:t>omnium legum atque contractuum moderatrici seruetur locus: nullae alioqui leges, nullae viuendi rationes tam iusta excogitari possunt, quantum quidem ad externa illa hominum negotia attinet, a quibus non saepe aliquid remittendum sit Christiano, cuius est omnibus prodesse.</w:t>
      </w:r>
      <w:r w:rsidRPr="00227C15">
        <w:rPr>
          <w:rFonts w:ascii="Times New Roman" w:hAnsi="Times New Roman" w:cs="Times New Roman"/>
          <w:sz w:val="30"/>
          <w:szCs w:val="30"/>
        </w:rPr>
        <w:t xml:space="preserve"> Haec ille. Et paulò post: </w:t>
      </w:r>
      <w:r w:rsidRPr="00227C15">
        <w:rPr>
          <w:rFonts w:ascii="Times New Roman" w:hAnsi="Times New Roman" w:cs="Times New Roman"/>
          <w:i/>
          <w:iCs/>
          <w:sz w:val="30"/>
          <w:szCs w:val="30"/>
        </w:rPr>
        <w:t>Christiano homini, vsuras pacisci licebit, dum animus modò sit, illas nunquam</w:t>
      </w:r>
      <w:r w:rsidRPr="00227C15">
        <w:rPr>
          <w:rFonts w:ascii="Times New Roman" w:hAnsi="Times New Roman" w:cs="Times New Roman"/>
          <w:sz w:val="30"/>
          <w:szCs w:val="30"/>
        </w:rPr>
        <w:t xml:space="preserve"> [page 344] </w:t>
      </w:r>
      <w:r w:rsidRPr="00227C15">
        <w:rPr>
          <w:rFonts w:ascii="Times New Roman" w:hAnsi="Times New Roman" w:cs="Times New Roman"/>
          <w:i/>
          <w:iCs/>
          <w:sz w:val="30"/>
          <w:szCs w:val="30"/>
        </w:rPr>
        <w:t>cum proximorum iniuria exigere, aut etiam vltrò oblatas recipere.</w:t>
      </w:r>
      <w:r w:rsidRPr="00227C15">
        <w:rPr>
          <w:rFonts w:ascii="Times New Roman" w:hAnsi="Times New Roman" w:cs="Times New Roman"/>
          <w:sz w:val="30"/>
          <w:szCs w:val="30"/>
        </w:rPr>
        <w:t xml:space="preserve"> Haec ille. </w:t>
      </w:r>
    </w:p>
    <w:p w14:paraId="240B5DB5" w14:textId="77777777" w:rsidR="00227C15" w:rsidRPr="00227C15" w:rsidRDefault="00227C15" w:rsidP="00227C15">
      <w:pPr>
        <w:rPr>
          <w:rFonts w:ascii="Times New Roman" w:hAnsi="Times New Roman" w:cs="Times New Roman"/>
          <w:sz w:val="30"/>
          <w:szCs w:val="30"/>
        </w:rPr>
      </w:pPr>
    </w:p>
    <w:p w14:paraId="6316AC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Ab hac sententia non discedo: quia aequissima mihi videtur, &amp; cum charitate Christiana consentanea. </w:t>
      </w:r>
    </w:p>
    <w:p w14:paraId="77EF9885" w14:textId="77777777" w:rsidR="00227C15" w:rsidRPr="00227C15" w:rsidRDefault="00227C15" w:rsidP="00227C15">
      <w:pPr>
        <w:rPr>
          <w:rFonts w:ascii="Times New Roman" w:hAnsi="Times New Roman" w:cs="Times New Roman"/>
          <w:sz w:val="30"/>
          <w:szCs w:val="30"/>
        </w:rPr>
      </w:pPr>
    </w:p>
    <w:p w14:paraId="3DBB30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QVINTO. </w:t>
      </w:r>
    </w:p>
    <w:p w14:paraId="512E9D90" w14:textId="77777777" w:rsidR="00227C15" w:rsidRPr="00227C15" w:rsidRDefault="00227C15" w:rsidP="00227C15">
      <w:pPr>
        <w:rPr>
          <w:rFonts w:ascii="Times New Roman" w:hAnsi="Times New Roman" w:cs="Times New Roman"/>
          <w:sz w:val="30"/>
          <w:szCs w:val="30"/>
        </w:rPr>
      </w:pPr>
    </w:p>
    <w:p w14:paraId="045F84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Qvanta verò esse debeat illa summa, de qua pacisci licet, sic praeter ea, quae dicta sunt, sentio: seruandas esse leges, &amp; honestas Regionum consuetudines. Iustin. in C. Ad summam: permisit nobilibus accipere 4. de centum: Vulgo, sex: Mercatoribus octo: In Traiectitiis, in singulos menses vnum. </w:t>
      </w:r>
    </w:p>
    <w:p w14:paraId="5F67ADF3" w14:textId="77777777" w:rsidR="00227C15" w:rsidRPr="00227C15" w:rsidRDefault="00227C15" w:rsidP="00227C15">
      <w:pPr>
        <w:rPr>
          <w:rFonts w:ascii="Times New Roman" w:hAnsi="Times New Roman" w:cs="Times New Roman"/>
          <w:sz w:val="30"/>
          <w:szCs w:val="30"/>
        </w:rPr>
      </w:pPr>
    </w:p>
    <w:p w14:paraId="27891C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consuetudines quod attinet, eas esse varias non ignoro. In Imperio receptum est vbique, vt 4. &amp; 5. pro 100. accipiantur in singulos annos: Geneuae Magistratus ipse, plus dat. In Heluetia itidem non vna &amp; eadem vbique est ratio: Inter Mercatores. Iustiniani adhuc permissio seruatur, vt 8. dentur pro 100. &amp; sic cum Mercatoribus transigatur. </w:t>
      </w:r>
    </w:p>
    <w:p w14:paraId="52097B40" w14:textId="77777777" w:rsidR="00227C15" w:rsidRPr="00227C15" w:rsidRDefault="00227C15" w:rsidP="00227C15">
      <w:pPr>
        <w:rPr>
          <w:rFonts w:ascii="Times New Roman" w:hAnsi="Times New Roman" w:cs="Times New Roman"/>
          <w:sz w:val="30"/>
          <w:szCs w:val="30"/>
        </w:rPr>
      </w:pPr>
    </w:p>
    <w:p w14:paraId="50CA2E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in toto hoc negotio de vsuris, multae circumstantiae sunt attendendae, &amp; piis conscientiis considerandae. </w:t>
      </w:r>
    </w:p>
    <w:p w14:paraId="77742A8C" w14:textId="77777777" w:rsidR="00227C15" w:rsidRPr="00227C15" w:rsidRDefault="00227C15" w:rsidP="00227C15">
      <w:pPr>
        <w:rPr>
          <w:rFonts w:ascii="Times New Roman" w:hAnsi="Times New Roman" w:cs="Times New Roman"/>
          <w:sz w:val="30"/>
          <w:szCs w:val="30"/>
        </w:rPr>
      </w:pPr>
    </w:p>
    <w:p w14:paraId="3E9136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quibusnam liceat dare pecunias ad foenus. </w:t>
      </w:r>
    </w:p>
    <w:p w14:paraId="63E08BFE" w14:textId="77777777" w:rsidR="00227C15" w:rsidRPr="00227C15" w:rsidRDefault="00227C15" w:rsidP="00227C15">
      <w:pPr>
        <w:rPr>
          <w:rFonts w:ascii="Times New Roman" w:hAnsi="Times New Roman" w:cs="Times New Roman"/>
          <w:sz w:val="30"/>
          <w:szCs w:val="30"/>
        </w:rPr>
      </w:pPr>
    </w:p>
    <w:p w14:paraId="38677E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Respondeo. Omnibus, sed in primis illis qui cùm omnia sua bona in pecuniis habeant, &amp; aut certam sedem non habent, aut propter valetudinem, vel aetatem, vel sexum, vel imbecillitatem, vel ignorantiam alicuius honestae artis, pecuniis suis ad negotiationem aliquam, vti non possunt: istis (inquam, in primis pecuniam ad vsuram aliis dare licere sentimus. Quid enim isti aliud agant, quam vt suas pecunias aliis dent negotiationum peritis, qui inde sua industria, lucrum faciant, quod ipsi facere non possunt? </w:t>
      </w:r>
    </w:p>
    <w:p w14:paraId="75600ADD" w14:textId="77777777" w:rsidR="00227C15" w:rsidRPr="00227C15" w:rsidRDefault="00227C15" w:rsidP="00227C15">
      <w:pPr>
        <w:rPr>
          <w:rFonts w:ascii="Times New Roman" w:hAnsi="Times New Roman" w:cs="Times New Roman"/>
          <w:sz w:val="30"/>
          <w:szCs w:val="30"/>
        </w:rPr>
      </w:pPr>
    </w:p>
    <w:p w14:paraId="008DB8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Sed quibus nam ad foenus dandae sunt? Iis duntaxat, qui honestum faciunt quaestum: aut piis principibus &amp; Magistratibus, qui ad res honestas illis vtuntur. </w:t>
      </w:r>
    </w:p>
    <w:p w14:paraId="57FBFA25" w14:textId="77777777" w:rsidR="00227C15" w:rsidRPr="00227C15" w:rsidRDefault="00227C15" w:rsidP="00227C15">
      <w:pPr>
        <w:rPr>
          <w:rFonts w:ascii="Times New Roman" w:hAnsi="Times New Roman" w:cs="Times New Roman"/>
          <w:sz w:val="30"/>
          <w:szCs w:val="30"/>
        </w:rPr>
      </w:pPr>
    </w:p>
    <w:p w14:paraId="78B8310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Quomodo dari debent? Cum commodo eius, qui accipit, non cum damno, ne fiat </w:t>
      </w:r>
      <w:r w:rsidRPr="00227C15">
        <w:rPr>
          <w:rFonts w:ascii="Times New Roman" w:hAnsi="Times New Roman" w:cs="Times New Roman"/>
          <w:i/>
          <w:iCs/>
          <w:sz w:val="30"/>
          <w:szCs w:val="30"/>
        </w:rPr>
        <w:t xml:space="preserve">Neschek. </w:t>
      </w:r>
    </w:p>
    <w:p w14:paraId="4D3F0D07" w14:textId="77777777" w:rsidR="00227C15" w:rsidRPr="00227C15" w:rsidRDefault="00227C15" w:rsidP="00227C15">
      <w:pPr>
        <w:rPr>
          <w:rFonts w:ascii="Times New Roman" w:hAnsi="Times New Roman" w:cs="Times New Roman"/>
          <w:sz w:val="30"/>
          <w:szCs w:val="30"/>
        </w:rPr>
      </w:pPr>
    </w:p>
    <w:p w14:paraId="06E393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paciscatur qui dat, cum eo cui dat, cum ea ἐπιεικεία, quam supra explicauimus: vt scilicet nolit accipere cum alterius damno. </w:t>
      </w:r>
    </w:p>
    <w:p w14:paraId="63A5D872" w14:textId="77777777" w:rsidR="00227C15" w:rsidRPr="00227C15" w:rsidRDefault="00227C15" w:rsidP="00227C15">
      <w:pPr>
        <w:rPr>
          <w:rFonts w:ascii="Times New Roman" w:hAnsi="Times New Roman" w:cs="Times New Roman"/>
          <w:sz w:val="30"/>
          <w:szCs w:val="30"/>
        </w:rPr>
      </w:pPr>
    </w:p>
    <w:p w14:paraId="6C6D83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Rursus gratitudo seruetur ab eo qui accepit, &amp; cuius beneficio lucrum fecit: sciatque hoc illi deberi ex iustitia. </w:t>
      </w:r>
    </w:p>
    <w:p w14:paraId="406908E2" w14:textId="77777777" w:rsidR="00227C15" w:rsidRPr="00227C15" w:rsidRDefault="00227C15" w:rsidP="00227C15">
      <w:pPr>
        <w:rPr>
          <w:rFonts w:ascii="Times New Roman" w:hAnsi="Times New Roman" w:cs="Times New Roman"/>
          <w:sz w:val="30"/>
          <w:szCs w:val="30"/>
        </w:rPr>
      </w:pPr>
    </w:p>
    <w:p w14:paraId="18869E2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5. Denique, semper adsit charitas vtrinque: haec enim est vnctio, quae docet, quid quisque agere debeat, de qua 1. Ioan. 2. </w:t>
      </w:r>
      <w:r w:rsidRPr="00227C15">
        <w:rPr>
          <w:rFonts w:ascii="Times New Roman" w:hAnsi="Times New Roman" w:cs="Times New Roman"/>
          <w:i/>
          <w:iCs/>
          <w:sz w:val="30"/>
          <w:szCs w:val="30"/>
        </w:rPr>
        <w:t xml:space="preserve">Ipsa vnctio docebit vos. </w:t>
      </w:r>
    </w:p>
    <w:p w14:paraId="7F6DB553" w14:textId="77777777" w:rsidR="00227C15" w:rsidRPr="00227C15" w:rsidRDefault="00227C15" w:rsidP="00227C15">
      <w:pPr>
        <w:rPr>
          <w:rFonts w:ascii="Times New Roman" w:hAnsi="Times New Roman" w:cs="Times New Roman"/>
          <w:sz w:val="30"/>
          <w:szCs w:val="30"/>
        </w:rPr>
      </w:pPr>
    </w:p>
    <w:p w14:paraId="2ED220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facilè ad argumenta omnia, quibus simpliciter omnis vsura improbari videtur, responderi potest. </w:t>
      </w:r>
    </w:p>
    <w:p w14:paraId="4E3E1E84" w14:textId="77777777" w:rsidR="00227C15" w:rsidRPr="00227C15" w:rsidRDefault="00227C15" w:rsidP="00227C15">
      <w:pPr>
        <w:rPr>
          <w:rFonts w:ascii="Times New Roman" w:hAnsi="Times New Roman" w:cs="Times New Roman"/>
          <w:sz w:val="30"/>
          <w:szCs w:val="30"/>
        </w:rPr>
      </w:pPr>
    </w:p>
    <w:p w14:paraId="402588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omnia loca, quae ex Veteri Testamento adferri possunt, respondetur explicatione vocis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illâ non significari, nisi morsum, id est, damnum, quod facit debitor ex pecuniis à te acceptis. Vetat igitur ne mutuò dentur cum damno fratris, qui accipit. </w:t>
      </w:r>
    </w:p>
    <w:p w14:paraId="7AF12740" w14:textId="77777777" w:rsidR="00227C15" w:rsidRPr="00227C15" w:rsidRDefault="00227C15" w:rsidP="00227C15">
      <w:pPr>
        <w:rPr>
          <w:rFonts w:ascii="Times New Roman" w:hAnsi="Times New Roman" w:cs="Times New Roman"/>
          <w:sz w:val="30"/>
          <w:szCs w:val="30"/>
        </w:rPr>
      </w:pPr>
    </w:p>
    <w:p w14:paraId="107BC3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si quis excipiat, permittit tamen Deus dari ad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ipsis Gentibus, Deut. 23. Charitas verò vetat, ne cuipiam malum &amp; damnum inferamus: Non igitur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damnum semper significat, sed simpliciter quicquid ex mutuata pecunia accipitur, siue cum damno, siue citra damnum eius qui accipit, illud fiat: si quis inquam ita excipiat, respondetur, Non valet </w:t>
      </w:r>
      <w:r w:rsidRPr="00227C15">
        <w:rPr>
          <w:rFonts w:ascii="Times New Roman" w:hAnsi="Times New Roman" w:cs="Times New Roman"/>
          <w:sz w:val="30"/>
          <w:szCs w:val="30"/>
        </w:rPr>
        <w:lastRenderedPageBreak/>
        <w:t xml:space="preserve">consequentia: Deus enim voluit Gentes illas damno affici ab Israelitis, propter ipsarum peccata: sicut etiam per eundem suum populum spoliauit Aegyptios. Licet igitur charitas in genere nolit, vt quempiam, quamuis Ethnicum, damno vllo aut iniuria afficiamus: quando tamen Deus illud mandat ex speciali suo iudicio, parendum est. Est enim Deus iudex omnium iustissimus: nos verò eius famuli. Manet igitur responsio à voce </w:t>
      </w:r>
      <w:r w:rsidRPr="00227C15">
        <w:rPr>
          <w:rFonts w:ascii="Times New Roman" w:hAnsi="Times New Roman" w:cs="Times New Roman"/>
          <w:i/>
          <w:iCs/>
          <w:sz w:val="30"/>
          <w:szCs w:val="30"/>
        </w:rPr>
        <w:t>Neschek,</w:t>
      </w:r>
      <w:r w:rsidRPr="00227C15">
        <w:rPr>
          <w:rFonts w:ascii="Times New Roman" w:hAnsi="Times New Roman" w:cs="Times New Roman"/>
          <w:sz w:val="30"/>
          <w:szCs w:val="30"/>
        </w:rPr>
        <w:t xml:space="preserve"> &amp; eam semper significare morsum ac damnum, liquet: Licuisse autem Iudaeis morsum hunc inferre Gentibus, non quidem ex generali regula charitatis, sed ex speciali Dei iudicio &amp; permissione. </w:t>
      </w:r>
    </w:p>
    <w:p w14:paraId="76FF4C63" w14:textId="77777777" w:rsidR="00227C15" w:rsidRPr="00227C15" w:rsidRDefault="00227C15" w:rsidP="00227C15">
      <w:pPr>
        <w:rPr>
          <w:rFonts w:ascii="Times New Roman" w:hAnsi="Times New Roman" w:cs="Times New Roman"/>
          <w:sz w:val="30"/>
          <w:szCs w:val="30"/>
        </w:rPr>
      </w:pPr>
    </w:p>
    <w:p w14:paraId="3B226A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Confirmatur responsio data ad loca Veteris Testamenti, ex circumstantia locorum quae inde afferuntur. Dominus enim loquitur de pauperibus in populo suo, qui pecuniam aut aliquid aliud accipiebant ad suas necessitates: hoc liquet Exod. 22. </w:t>
      </w:r>
      <w:r w:rsidRPr="00227C15">
        <w:rPr>
          <w:rFonts w:ascii="Times New Roman" w:hAnsi="Times New Roman" w:cs="Times New Roman"/>
          <w:i/>
          <w:iCs/>
          <w:sz w:val="30"/>
          <w:szCs w:val="30"/>
        </w:rPr>
        <w:t>Si pecuniam mutuam dederis populo meo, pauperi ipsi, qui est tecum, &amp;c.</w:t>
      </w:r>
      <w:r w:rsidRPr="00227C15">
        <w:rPr>
          <w:rFonts w:ascii="Times New Roman" w:hAnsi="Times New Roman" w:cs="Times New Roman"/>
          <w:sz w:val="30"/>
          <w:szCs w:val="30"/>
        </w:rPr>
        <w:t xml:space="preserve"> Est haec particula explicatio prioris. Restringit enim legem ad pauperem, qui eget tuo auxilio. </w:t>
      </w:r>
    </w:p>
    <w:p w14:paraId="32661A19" w14:textId="77777777" w:rsidR="00227C15" w:rsidRPr="00227C15" w:rsidRDefault="00227C15" w:rsidP="00227C15">
      <w:pPr>
        <w:rPr>
          <w:rFonts w:ascii="Times New Roman" w:hAnsi="Times New Roman" w:cs="Times New Roman"/>
          <w:sz w:val="30"/>
          <w:szCs w:val="30"/>
        </w:rPr>
      </w:pPr>
    </w:p>
    <w:p w14:paraId="1203FC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idem confirmat quòd sequitur, </w:t>
      </w:r>
      <w:r w:rsidRPr="00227C15">
        <w:rPr>
          <w:rFonts w:ascii="Times New Roman" w:hAnsi="Times New Roman" w:cs="Times New Roman"/>
          <w:i/>
          <w:iCs/>
          <w:sz w:val="30"/>
          <w:szCs w:val="30"/>
        </w:rPr>
        <w:t>Si pignore acceperis vestem proximi tui, dum inclinat Sol, restituito illi. Nam id solum, operimentum eius est, &amp;c.</w:t>
      </w:r>
      <w:r w:rsidRPr="00227C15">
        <w:rPr>
          <w:rFonts w:ascii="Times New Roman" w:hAnsi="Times New Roman" w:cs="Times New Roman"/>
          <w:sz w:val="30"/>
          <w:szCs w:val="30"/>
        </w:rPr>
        <w:t xml:space="preserve"> De pauperibus ergo loquitur, qui necessitatis, &amp; vitae sustentandae caussa, mutuum petunt: non autem de diuitibus, qui lucri faciendi augendique gratia petunt. </w:t>
      </w:r>
    </w:p>
    <w:p w14:paraId="3DF90A5E" w14:textId="77777777" w:rsidR="00227C15" w:rsidRPr="00227C15" w:rsidRDefault="00227C15" w:rsidP="00227C15">
      <w:pPr>
        <w:rPr>
          <w:rFonts w:ascii="Times New Roman" w:hAnsi="Times New Roman" w:cs="Times New Roman"/>
          <w:sz w:val="30"/>
          <w:szCs w:val="30"/>
        </w:rPr>
      </w:pPr>
    </w:p>
    <w:p w14:paraId="160F87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Idem clarius explicatur Leuit. 25. vers. 35. </w:t>
      </w:r>
      <w:r w:rsidRPr="00227C15">
        <w:rPr>
          <w:rFonts w:ascii="Times New Roman" w:hAnsi="Times New Roman" w:cs="Times New Roman"/>
          <w:i/>
          <w:iCs/>
          <w:sz w:val="30"/>
          <w:szCs w:val="30"/>
        </w:rPr>
        <w:t>Cum facultatibus attenuato fratre tuo vacillabit manus eius, confirmato illum, &amp;c. ne accipito ab eo vsuram, &amp;c. Item nec in foenus dato cibum tuum.</w:t>
      </w:r>
      <w:r w:rsidRPr="00227C15">
        <w:rPr>
          <w:rFonts w:ascii="Times New Roman" w:hAnsi="Times New Roman" w:cs="Times New Roman"/>
          <w:sz w:val="30"/>
          <w:szCs w:val="30"/>
        </w:rPr>
        <w:t xml:space="preserve"> De pauperibus igitur loquebatur Dominus. Fatemur autem talibus pauperibus ita mutuam dandam esse pecuniam, panem, vinum &amp; alia, vt nullam ab eo vsuram vel accipias vel exspectes, quia accipi non potest sine eius damno, &amp; quin sit </w:t>
      </w:r>
      <w:r w:rsidRPr="00227C15">
        <w:rPr>
          <w:rFonts w:ascii="Times New Roman" w:hAnsi="Times New Roman" w:cs="Times New Roman"/>
          <w:i/>
          <w:iCs/>
          <w:sz w:val="30"/>
          <w:szCs w:val="30"/>
        </w:rPr>
        <w:t>Neschet: Neschek</w:t>
      </w:r>
      <w:r w:rsidRPr="00227C15">
        <w:rPr>
          <w:rFonts w:ascii="Times New Roman" w:hAnsi="Times New Roman" w:cs="Times New Roman"/>
          <w:sz w:val="30"/>
          <w:szCs w:val="30"/>
        </w:rPr>
        <w:t xml:space="preserve"> autem semper damnatur, &amp; in omnibus, exceptis tunc temporis Gentibus, propter certa Dei iudicia. Sic autem omnia, quae apud Salomonem, in Psalmis &amp; Prophetis de vsura [page 345] leguntur, intelligenda sunt, &amp; ad legem examinanda. </w:t>
      </w:r>
    </w:p>
    <w:p w14:paraId="6CC55B13" w14:textId="77777777" w:rsidR="00227C15" w:rsidRPr="00227C15" w:rsidRDefault="00227C15" w:rsidP="00227C15">
      <w:pPr>
        <w:rPr>
          <w:rFonts w:ascii="Times New Roman" w:hAnsi="Times New Roman" w:cs="Times New Roman"/>
          <w:sz w:val="30"/>
          <w:szCs w:val="30"/>
        </w:rPr>
      </w:pPr>
    </w:p>
    <w:p w14:paraId="6A43CF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 2.] Neque aliter Christus locutus est, cum dixit Luc. 6. </w:t>
      </w:r>
      <w:r w:rsidRPr="00227C15">
        <w:rPr>
          <w:rFonts w:ascii="Times New Roman" w:hAnsi="Times New Roman" w:cs="Times New Roman"/>
          <w:i/>
          <w:iCs/>
          <w:sz w:val="30"/>
          <w:szCs w:val="30"/>
        </w:rPr>
        <w:t>Mutuum date, nihil sperantes:</w:t>
      </w:r>
      <w:r w:rsidRPr="00227C15">
        <w:rPr>
          <w:rFonts w:ascii="Times New Roman" w:hAnsi="Times New Roman" w:cs="Times New Roman"/>
          <w:sz w:val="30"/>
          <w:szCs w:val="30"/>
        </w:rPr>
        <w:t xml:space="preserve"> δανείζεται, μηδὲν ἀπελπίζοντες. Loquebatur enim de benefaciendo, &amp; mutua danda quauis renon tam illis, à quibus possis paria </w:t>
      </w:r>
      <w:r w:rsidRPr="00227C15">
        <w:rPr>
          <w:rFonts w:ascii="Times New Roman" w:hAnsi="Times New Roman" w:cs="Times New Roman"/>
          <w:sz w:val="30"/>
          <w:szCs w:val="30"/>
        </w:rPr>
        <w:lastRenderedPageBreak/>
        <w:t xml:space="preserve">accipere, quàm illis, à quibus nihil tale sperare possis, nullamue beneficij compensationem. Hoc enim demum futurum Deo gratum, &amp; ab eo etiam propterea exspectandam esse retributionem. </w:t>
      </w:r>
    </w:p>
    <w:p w14:paraId="466EF08C" w14:textId="77777777" w:rsidR="00227C15" w:rsidRPr="00227C15" w:rsidRDefault="00227C15" w:rsidP="00227C15">
      <w:pPr>
        <w:rPr>
          <w:rFonts w:ascii="Times New Roman" w:hAnsi="Times New Roman" w:cs="Times New Roman"/>
          <w:sz w:val="30"/>
          <w:szCs w:val="30"/>
        </w:rPr>
      </w:pPr>
    </w:p>
    <w:p w14:paraId="290EFB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liquet ex praecedentibus, &amp; subsequentibus. Dixerat, </w:t>
      </w:r>
      <w:r w:rsidRPr="00227C15">
        <w:rPr>
          <w:rFonts w:ascii="Times New Roman" w:hAnsi="Times New Roman" w:cs="Times New Roman"/>
          <w:i/>
          <w:iCs/>
          <w:sz w:val="30"/>
          <w:szCs w:val="30"/>
        </w:rPr>
        <w:t>Si benefeceritis illis, qui vobis quoque benefaciunt; quae vobis est gratia?</w:t>
      </w:r>
      <w:r w:rsidRPr="00227C15">
        <w:rPr>
          <w:rFonts w:ascii="Times New Roman" w:hAnsi="Times New Roman" w:cs="Times New Roman"/>
          <w:sz w:val="30"/>
          <w:szCs w:val="30"/>
        </w:rPr>
        <w:t xml:space="preserve"> (scilicet apud Deum): Et, </w:t>
      </w:r>
      <w:r w:rsidRPr="00227C15">
        <w:rPr>
          <w:rFonts w:ascii="Times New Roman" w:hAnsi="Times New Roman" w:cs="Times New Roman"/>
          <w:i/>
          <w:iCs/>
          <w:sz w:val="30"/>
          <w:szCs w:val="30"/>
        </w:rPr>
        <w:t>si mutuum dederitis illis, à quibus speratis accipere</w:t>
      </w:r>
      <w:r w:rsidRPr="00227C15">
        <w:rPr>
          <w:rFonts w:ascii="Times New Roman" w:hAnsi="Times New Roman" w:cs="Times New Roman"/>
          <w:sz w:val="30"/>
          <w:szCs w:val="30"/>
        </w:rPr>
        <w:t xml:space="preserve"> (scilicet paria &amp; similia officia) </w:t>
      </w:r>
      <w:r w:rsidRPr="00227C15">
        <w:rPr>
          <w:rFonts w:ascii="Times New Roman" w:hAnsi="Times New Roman" w:cs="Times New Roman"/>
          <w:i/>
          <w:iCs/>
          <w:sz w:val="30"/>
          <w:szCs w:val="30"/>
        </w:rPr>
        <w:t>qualis vobis est gratia? Nonne &amp; peccatores mutuum dant,</w:t>
      </w:r>
      <w:r w:rsidRPr="00227C15">
        <w:rPr>
          <w:rFonts w:ascii="Times New Roman" w:hAnsi="Times New Roman" w:cs="Times New Roman"/>
          <w:sz w:val="30"/>
          <w:szCs w:val="30"/>
        </w:rPr>
        <w:t xml:space="preserve"> ἵνα ἀπολάβωτι τὰ ἶσα? </w:t>
      </w:r>
      <w:r w:rsidRPr="00227C15">
        <w:rPr>
          <w:rFonts w:ascii="Times New Roman" w:hAnsi="Times New Roman" w:cs="Times New Roman"/>
          <w:i/>
          <w:iCs/>
          <w:sz w:val="30"/>
          <w:szCs w:val="30"/>
        </w:rPr>
        <w:t>Quinimo diligit inimicos vestros, &amp; benefacit, &amp; mutuum date, nihil sperantes: &amp; erit merces vestra multa: &amp; eritis filij altissimi, quia ipse benignus est erga ingratos &amp; malos.</w:t>
      </w:r>
      <w:r w:rsidRPr="00227C15">
        <w:rPr>
          <w:rFonts w:ascii="Times New Roman" w:hAnsi="Times New Roman" w:cs="Times New Roman"/>
          <w:sz w:val="30"/>
          <w:szCs w:val="30"/>
        </w:rPr>
        <w:t xml:space="preserve"> Loquebatur ergo de mutuo dando illis, à quibus parem gratiam, &amp; simile beneficium sperare non possis: quales sunt pauperes &amp; ingrati, atque etiam inimici</w:t>
      </w:r>
    </w:p>
    <w:p w14:paraId="3ED2889B" w14:textId="77777777" w:rsidR="00227C15" w:rsidRPr="00227C15" w:rsidRDefault="00227C15" w:rsidP="00227C15">
      <w:pPr>
        <w:rPr>
          <w:rFonts w:ascii="Times New Roman" w:hAnsi="Times New Roman" w:cs="Times New Roman"/>
          <w:sz w:val="30"/>
          <w:szCs w:val="30"/>
        </w:rPr>
      </w:pPr>
    </w:p>
    <w:p w14:paraId="2DCF83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nunquid valet haec sequela: </w:t>
      </w:r>
      <w:r w:rsidRPr="00227C15">
        <w:rPr>
          <w:rFonts w:ascii="Times New Roman" w:hAnsi="Times New Roman" w:cs="Times New Roman"/>
          <w:i/>
          <w:iCs/>
          <w:sz w:val="30"/>
          <w:szCs w:val="30"/>
        </w:rPr>
        <w:t>Diligite eos, qui vos non diligunt: Ergo nolite diligere, qui vos diligunt? Benefacite &amp; mutuum date illis, à quibus</w:t>
      </w:r>
      <w:r w:rsidRPr="00227C15">
        <w:rPr>
          <w:rFonts w:ascii="Times New Roman" w:hAnsi="Times New Roman" w:cs="Times New Roman"/>
          <w:sz w:val="30"/>
          <w:szCs w:val="30"/>
        </w:rPr>
        <w:t xml:space="preserve"> τὰ ἶσα </w:t>
      </w:r>
      <w:r w:rsidRPr="00227C15">
        <w:rPr>
          <w:rFonts w:ascii="Times New Roman" w:hAnsi="Times New Roman" w:cs="Times New Roman"/>
          <w:i/>
          <w:iCs/>
          <w:sz w:val="30"/>
          <w:szCs w:val="30"/>
        </w:rPr>
        <w:t>sperare non potestis: Ergo nolite dare illis, à quibus</w:t>
      </w:r>
      <w:r w:rsidRPr="00227C15">
        <w:rPr>
          <w:rFonts w:ascii="Times New Roman" w:hAnsi="Times New Roman" w:cs="Times New Roman"/>
          <w:sz w:val="30"/>
          <w:szCs w:val="30"/>
        </w:rPr>
        <w:t xml:space="preserve"> τά ἶσα </w:t>
      </w:r>
      <w:r w:rsidRPr="00227C15">
        <w:rPr>
          <w:rFonts w:ascii="Times New Roman" w:hAnsi="Times New Roman" w:cs="Times New Roman"/>
          <w:i/>
          <w:iCs/>
          <w:sz w:val="30"/>
          <w:szCs w:val="30"/>
        </w:rPr>
        <w:t>sperare potestis?</w:t>
      </w:r>
      <w:r w:rsidRPr="00227C15">
        <w:rPr>
          <w:rFonts w:ascii="Times New Roman" w:hAnsi="Times New Roman" w:cs="Times New Roman"/>
          <w:sz w:val="30"/>
          <w:szCs w:val="30"/>
        </w:rPr>
        <w:t xml:space="preserve"> Christus ergo ita iubet vt demus mutuum pauperibus, parem gratiam ab eis nullam sperantes, vt interim non prohibeat, quin mutuum demus etiam diuitibus, qui τὰ ἶσα rependere possunt: ac proinde non prohibet, si isti diuites par pari referant, quin illud accipiamus. Sicut enim humanitatis officium est, etiam amicis &amp; diuitibus, cùm opus habent nostris officiis, gratificari: sic aequitatis est, vt illi cùm possunt, par pari referant: eoque par beneficium accipere, cum aequitate non pugnat. </w:t>
      </w:r>
    </w:p>
    <w:p w14:paraId="0D02A229" w14:textId="77777777" w:rsidR="00227C15" w:rsidRPr="00227C15" w:rsidRDefault="00227C15" w:rsidP="00227C15">
      <w:pPr>
        <w:rPr>
          <w:rFonts w:ascii="Times New Roman" w:hAnsi="Times New Roman" w:cs="Times New Roman"/>
          <w:sz w:val="30"/>
          <w:szCs w:val="30"/>
        </w:rPr>
      </w:pPr>
    </w:p>
    <w:p w14:paraId="3913AF7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Simili loco illustro hunc praesentem. </w:t>
      </w:r>
    </w:p>
    <w:p w14:paraId="433E9D3A" w14:textId="77777777" w:rsidR="00227C15" w:rsidRPr="00227C15" w:rsidRDefault="00227C15" w:rsidP="00227C15">
      <w:pPr>
        <w:rPr>
          <w:rFonts w:ascii="Times New Roman" w:hAnsi="Times New Roman" w:cs="Times New Roman"/>
          <w:sz w:val="30"/>
          <w:szCs w:val="30"/>
        </w:rPr>
      </w:pPr>
    </w:p>
    <w:p w14:paraId="54229A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Apud eundem Lucam, cap. 14. Dominus Iesus dixit ad quendam, à quo fuerat inuitatus: </w:t>
      </w:r>
      <w:r w:rsidRPr="00227C15">
        <w:rPr>
          <w:rFonts w:ascii="Times New Roman" w:hAnsi="Times New Roman" w:cs="Times New Roman"/>
          <w:i/>
          <w:iCs/>
          <w:sz w:val="30"/>
          <w:szCs w:val="30"/>
        </w:rPr>
        <w:t>Cum facis coenam aut prandium, noli vocare amicos tuos, neque fratres tuos, neque vicinos diuites, ne quando &amp; ipsi te vicissim inuitent, ac rependatur tibi beneficium: sed voca pauperes, &amp;c. &amp; beatus eris, quia non possunt rependere tibi: rependetur enim tibi in resurrectione iustorum.</w:t>
      </w:r>
      <w:r w:rsidRPr="00227C15">
        <w:rPr>
          <w:rFonts w:ascii="Times New Roman" w:hAnsi="Times New Roman" w:cs="Times New Roman"/>
          <w:sz w:val="30"/>
          <w:szCs w:val="30"/>
        </w:rPr>
        <w:t xml:space="preserve"> Haec D. Iesus. </w:t>
      </w:r>
    </w:p>
    <w:p w14:paraId="4E96B78C" w14:textId="77777777" w:rsidR="00227C15" w:rsidRPr="00227C15" w:rsidRDefault="00227C15" w:rsidP="00227C15">
      <w:pPr>
        <w:rPr>
          <w:rFonts w:ascii="Times New Roman" w:hAnsi="Times New Roman" w:cs="Times New Roman"/>
          <w:sz w:val="30"/>
          <w:szCs w:val="30"/>
        </w:rPr>
      </w:pPr>
    </w:p>
    <w:p w14:paraId="070C57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Quis hic dicat prohiberi simpliciter à Christo, ne inuitentur vnquam amici, &amp; vicini diuites? Neque enim haec humanitatis officia damnat Christus: Ergo neque prohibet, si inuiteris ad coenam ab eo, qui prius à te fuerat inuitatus, </w:t>
      </w:r>
      <w:r w:rsidRPr="00227C15">
        <w:rPr>
          <w:rFonts w:ascii="Times New Roman" w:hAnsi="Times New Roman" w:cs="Times New Roman"/>
          <w:sz w:val="30"/>
          <w:szCs w:val="30"/>
        </w:rPr>
        <w:lastRenderedPageBreak/>
        <w:t xml:space="preserve">quin eas, &amp; par beneficit accipias. Sed quid sibi voluit Dominus, &amp; hic cap. 14. &amp; cap. 6. Nihil aliud, nisi non solùm gratificandum esse, eoque mutuum dandum illis, qui possint vicissim gratificari tibi, verum etiam pauperibus, qui non possunt id rependere, quòd hoc verè sit Deo gratum. </w:t>
      </w:r>
    </w:p>
    <w:p w14:paraId="7F93A999" w14:textId="77777777" w:rsidR="00227C15" w:rsidRPr="00227C15" w:rsidRDefault="00227C15" w:rsidP="00227C15">
      <w:pPr>
        <w:rPr>
          <w:rFonts w:ascii="Times New Roman" w:hAnsi="Times New Roman" w:cs="Times New Roman"/>
          <w:sz w:val="30"/>
          <w:szCs w:val="30"/>
        </w:rPr>
      </w:pPr>
    </w:p>
    <w:p w14:paraId="5EDE5D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igitur, à tribus fontibus fluere, vt homines mutuum aliis dent: aut ab auaritia, aut à naturali humanitate cum aequitate coniuncta, aut à mera charitate, &amp; propter Deum. </w:t>
      </w:r>
    </w:p>
    <w:p w14:paraId="13B5C833" w14:textId="77777777" w:rsidR="00227C15" w:rsidRPr="00227C15" w:rsidRDefault="00227C15" w:rsidP="00227C15">
      <w:pPr>
        <w:rPr>
          <w:rFonts w:ascii="Times New Roman" w:hAnsi="Times New Roman" w:cs="Times New Roman"/>
          <w:sz w:val="30"/>
          <w:szCs w:val="30"/>
        </w:rPr>
      </w:pPr>
    </w:p>
    <w:p w14:paraId="3FCE18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Aprimo</w:t>
      </w:r>
      <w:r w:rsidRPr="00227C15">
        <w:rPr>
          <w:rFonts w:ascii="Times New Roman" w:hAnsi="Times New Roman" w:cs="Times New Roman"/>
          <w:sz w:val="30"/>
          <w:szCs w:val="30"/>
        </w:rPr>
        <w:t xml:space="preserve"> adducuntur homines impij: hoc verò semper improbauit Christus. </w:t>
      </w:r>
    </w:p>
    <w:p w14:paraId="607DAE85" w14:textId="77777777" w:rsidR="00227C15" w:rsidRPr="00227C15" w:rsidRDefault="00227C15" w:rsidP="00227C15">
      <w:pPr>
        <w:rPr>
          <w:rFonts w:ascii="Times New Roman" w:hAnsi="Times New Roman" w:cs="Times New Roman"/>
          <w:sz w:val="30"/>
          <w:szCs w:val="30"/>
        </w:rPr>
      </w:pPr>
    </w:p>
    <w:p w14:paraId="509D11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Asecundo,</w:t>
      </w:r>
      <w:r w:rsidRPr="00227C15">
        <w:rPr>
          <w:rFonts w:ascii="Times New Roman" w:hAnsi="Times New Roman" w:cs="Times New Roman"/>
          <w:sz w:val="30"/>
          <w:szCs w:val="30"/>
        </w:rPr>
        <w:t xml:space="preserve"> viri ciuiliter boni: hoc autem nunquam damnauit Christus, imò probauit, illa lege naturali repetita: </w:t>
      </w:r>
      <w:r w:rsidRPr="00227C15">
        <w:rPr>
          <w:rFonts w:ascii="Times New Roman" w:hAnsi="Times New Roman" w:cs="Times New Roman"/>
          <w:i/>
          <w:iCs/>
          <w:sz w:val="30"/>
          <w:szCs w:val="30"/>
        </w:rPr>
        <w:t>Quaecunque vultis vt faciant vobis homines &amp; vos eadem facite illis</w:t>
      </w:r>
      <w:r w:rsidRPr="00227C15">
        <w:rPr>
          <w:rFonts w:ascii="Times New Roman" w:hAnsi="Times New Roman" w:cs="Times New Roman"/>
          <w:sz w:val="30"/>
          <w:szCs w:val="30"/>
        </w:rPr>
        <w:t xml:space="preserve"> [Luc. 6.]. </w:t>
      </w:r>
    </w:p>
    <w:p w14:paraId="34B794B5" w14:textId="77777777" w:rsidR="00227C15" w:rsidRPr="00227C15" w:rsidRDefault="00227C15" w:rsidP="00227C15">
      <w:pPr>
        <w:rPr>
          <w:rFonts w:ascii="Times New Roman" w:hAnsi="Times New Roman" w:cs="Times New Roman"/>
          <w:sz w:val="30"/>
          <w:szCs w:val="30"/>
        </w:rPr>
      </w:pPr>
    </w:p>
    <w:p w14:paraId="01D0C3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Atertio</w:t>
      </w:r>
      <w:r w:rsidRPr="00227C15">
        <w:rPr>
          <w:rFonts w:ascii="Times New Roman" w:hAnsi="Times New Roman" w:cs="Times New Roman"/>
          <w:sz w:val="30"/>
          <w:szCs w:val="30"/>
        </w:rPr>
        <w:t xml:space="preserve"> adducuntur Christiani, &amp; verè pij: atque hoc est, quòd locis ante ex Luca citatis, voluit Dominus. Cùm igitur humanitatis sit &amp; aequitatis, beneficium pro beneficio rependere: beneficium autem sit non vulgare, quòd tibi meam mutuam dederim pecuniam, vnde magnum fecisti lucrum: Christus non damnat, si tu è lucro facto detrahas partem, eamque benefactori in testimonium grati animi, &amp; aequitatis communices: ac proinde neque damnat, si hanc lucri participationem, à te exspectem &amp; sperem. </w:t>
      </w:r>
    </w:p>
    <w:p w14:paraId="40FA96E6" w14:textId="77777777" w:rsidR="00227C15" w:rsidRPr="00227C15" w:rsidRDefault="00227C15" w:rsidP="00227C15">
      <w:pPr>
        <w:rPr>
          <w:rFonts w:ascii="Times New Roman" w:hAnsi="Times New Roman" w:cs="Times New Roman"/>
          <w:sz w:val="30"/>
          <w:szCs w:val="30"/>
        </w:rPr>
      </w:pPr>
    </w:p>
    <w:p w14:paraId="687BC9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Potuisset duobus verbis responderi ad hoc argumentum: quia tamen omnes nituntur hoc loco Christi, sed detorto: idcirco volui fusiùs explicare. </w:t>
      </w:r>
    </w:p>
    <w:p w14:paraId="6FFE67CE" w14:textId="77777777" w:rsidR="00227C15" w:rsidRPr="00227C15" w:rsidRDefault="00227C15" w:rsidP="00227C15">
      <w:pPr>
        <w:rPr>
          <w:rFonts w:ascii="Times New Roman" w:hAnsi="Times New Roman" w:cs="Times New Roman"/>
          <w:sz w:val="30"/>
          <w:szCs w:val="30"/>
        </w:rPr>
      </w:pPr>
    </w:p>
    <w:p w14:paraId="0DE13A7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Argum] Aristoteles Pol. lib. I. c. 7. </w:t>
      </w:r>
      <w:r w:rsidRPr="00227C15">
        <w:rPr>
          <w:rFonts w:ascii="Times New Roman" w:hAnsi="Times New Roman" w:cs="Times New Roman"/>
          <w:i/>
          <w:iCs/>
          <w:sz w:val="30"/>
          <w:szCs w:val="30"/>
        </w:rPr>
        <w:t xml:space="preserve">Vsuraria acquisitio est maximè contra Naturam quia nummus sterilis est, &amp; non potest gignere nummum. </w:t>
      </w:r>
    </w:p>
    <w:p w14:paraId="148C4E48" w14:textId="77777777" w:rsidR="00227C15" w:rsidRPr="00227C15" w:rsidRDefault="00227C15" w:rsidP="00227C15">
      <w:pPr>
        <w:rPr>
          <w:rFonts w:ascii="Times New Roman" w:hAnsi="Times New Roman" w:cs="Times New Roman"/>
          <w:sz w:val="30"/>
          <w:szCs w:val="30"/>
        </w:rPr>
      </w:pPr>
    </w:p>
    <w:p w14:paraId="65A3E7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Cic in 3. Off. idem confirmat, dicendo, </w:t>
      </w:r>
      <w:r w:rsidRPr="00227C15">
        <w:rPr>
          <w:rFonts w:ascii="Times New Roman" w:hAnsi="Times New Roman" w:cs="Times New Roman"/>
          <w:i/>
          <w:iCs/>
          <w:sz w:val="30"/>
          <w:szCs w:val="30"/>
        </w:rPr>
        <w:t xml:space="preserve">Detrahere alteri, &amp; hominem hominis incommodo, suum augere commodum, magis est contra Naturam, quàm mors. </w:t>
      </w:r>
    </w:p>
    <w:p w14:paraId="5BEEBD82" w14:textId="77777777" w:rsidR="00227C15" w:rsidRPr="00227C15" w:rsidRDefault="00227C15" w:rsidP="00227C15">
      <w:pPr>
        <w:rPr>
          <w:rFonts w:ascii="Times New Roman" w:hAnsi="Times New Roman" w:cs="Times New Roman"/>
          <w:sz w:val="30"/>
          <w:szCs w:val="30"/>
        </w:rPr>
      </w:pPr>
    </w:p>
    <w:p w14:paraId="70E91A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Vterque damnat eam vsuram, quae fit cum proximi damno, &amp; eam tantùm ob caussam, quòd mutuam dederis pecuniam. </w:t>
      </w:r>
    </w:p>
    <w:p w14:paraId="39A35318" w14:textId="77777777" w:rsidR="00227C15" w:rsidRPr="00227C15" w:rsidRDefault="00227C15" w:rsidP="00227C15">
      <w:pPr>
        <w:rPr>
          <w:rFonts w:ascii="Times New Roman" w:hAnsi="Times New Roman" w:cs="Times New Roman"/>
          <w:sz w:val="30"/>
          <w:szCs w:val="30"/>
        </w:rPr>
      </w:pPr>
    </w:p>
    <w:p w14:paraId="49B786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Verba primùm Aristotelis hoc docent, qui ait, Nummum sterilem esse, eoque non posse parere nummum: nempe, si solus sit, &amp; per se. Quis hoc neget? Nummus in cista, nummus item in necessaria insumtus, non gignit nummum: Sed quin possint emi merces, &amp; ita industria humana ex nummo, possit fieri lucrum, quis neget? Dicimus autem ex lucro posse accipi lucrum, non autem exnudo nummo nummum. </w:t>
      </w:r>
    </w:p>
    <w:p w14:paraId="209F763F" w14:textId="77777777" w:rsidR="00227C15" w:rsidRPr="00227C15" w:rsidRDefault="00227C15" w:rsidP="00227C15">
      <w:pPr>
        <w:rPr>
          <w:rFonts w:ascii="Times New Roman" w:hAnsi="Times New Roman" w:cs="Times New Roman"/>
          <w:sz w:val="30"/>
          <w:szCs w:val="30"/>
        </w:rPr>
      </w:pPr>
    </w:p>
    <w:p w14:paraId="208825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Ciceronis verba sunt apprimè consentanea cum lege Dei de Nesech. Ait enim, Detrahere alteri, &amp; hominem hominis incommodo (id est, damno) suum augere commodum, esse contra Naturam: quis dubitet? Nos verò defendimus illam ex pecunia mutuata fructum, qui capitur sine alterius incommodo, [page 346] licitum esse, aequum &amp; honestum. </w:t>
      </w:r>
    </w:p>
    <w:p w14:paraId="22167EAD" w14:textId="77777777" w:rsidR="00227C15" w:rsidRPr="00227C15" w:rsidRDefault="00227C15" w:rsidP="00227C15">
      <w:pPr>
        <w:rPr>
          <w:rFonts w:ascii="Times New Roman" w:hAnsi="Times New Roman" w:cs="Times New Roman"/>
          <w:sz w:val="30"/>
          <w:szCs w:val="30"/>
        </w:rPr>
      </w:pPr>
    </w:p>
    <w:p w14:paraId="540679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 xml:space="preserve">Aiunt etiam, esse iniquum, quia foenerator plus accipit, quàm dederit: dedit 100. accipitios. Hoc autem iniquum est. </w:t>
      </w:r>
    </w:p>
    <w:p w14:paraId="17702EB8" w14:textId="77777777" w:rsidR="00227C15" w:rsidRPr="00227C15" w:rsidRDefault="00227C15" w:rsidP="00227C15">
      <w:pPr>
        <w:rPr>
          <w:rFonts w:ascii="Times New Roman" w:hAnsi="Times New Roman" w:cs="Times New Roman"/>
          <w:sz w:val="30"/>
          <w:szCs w:val="30"/>
        </w:rPr>
      </w:pPr>
    </w:p>
    <w:p w14:paraId="45BD0F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Negatur Consequentia. Ratio, quia accipit illud amplius, sine alterius damno: &amp; tantùm fit particeps illius lucri, quod ex sua pecunia factum est. Etiam qui dat pauperi vnum propter Deum; centuplum accipiet: Ergo iniquum accipit? Non igitur simpliciter, &amp; in omnibus vera est propositio, Qui plus accipit, quàm dederit, iniquè agit. </w:t>
      </w:r>
    </w:p>
    <w:p w14:paraId="00F74722" w14:textId="77777777" w:rsidR="00227C15" w:rsidRPr="00227C15" w:rsidRDefault="00227C15" w:rsidP="00227C15">
      <w:pPr>
        <w:rPr>
          <w:rFonts w:ascii="Times New Roman" w:hAnsi="Times New Roman" w:cs="Times New Roman"/>
          <w:sz w:val="30"/>
          <w:szCs w:val="30"/>
        </w:rPr>
      </w:pPr>
    </w:p>
    <w:p w14:paraId="29709B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Dicimus non plus accipere, quàm dederit. Dedit enim virtute, quod accipit, quia ex vi pecuniae factum est lucrum hoc. </w:t>
      </w:r>
    </w:p>
    <w:p w14:paraId="601A8BE5" w14:textId="77777777" w:rsidR="00227C15" w:rsidRPr="00227C15" w:rsidRDefault="00227C15" w:rsidP="00227C15">
      <w:pPr>
        <w:rPr>
          <w:rFonts w:ascii="Times New Roman" w:hAnsi="Times New Roman" w:cs="Times New Roman"/>
          <w:sz w:val="30"/>
          <w:szCs w:val="30"/>
        </w:rPr>
      </w:pPr>
    </w:p>
    <w:p w14:paraId="7575A9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responsionibus reliqua omnia soluuntur argumenta. </w:t>
      </w:r>
    </w:p>
    <w:p w14:paraId="3DF057B7" w14:textId="77777777" w:rsidR="00227C15" w:rsidRPr="00227C15" w:rsidRDefault="00227C15" w:rsidP="00227C15">
      <w:pPr>
        <w:rPr>
          <w:rFonts w:ascii="Times New Roman" w:hAnsi="Times New Roman" w:cs="Times New Roman"/>
          <w:sz w:val="30"/>
          <w:szCs w:val="30"/>
        </w:rPr>
      </w:pPr>
    </w:p>
    <w:p w14:paraId="4861E1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IRA. </w:t>
      </w:r>
    </w:p>
    <w:p w14:paraId="6E0258FA" w14:textId="77777777" w:rsidR="00227C15" w:rsidRPr="00227C15" w:rsidRDefault="00227C15" w:rsidP="00227C15">
      <w:pPr>
        <w:rPr>
          <w:rFonts w:ascii="Times New Roman" w:hAnsi="Times New Roman" w:cs="Times New Roman"/>
          <w:sz w:val="30"/>
          <w:szCs w:val="30"/>
        </w:rPr>
      </w:pPr>
    </w:p>
    <w:p w14:paraId="6B1C58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de ira compescenda explicandus nobis est, ad quem pertinent non solùm vers. 25. &amp; 26. sed etiam vers. 31. vbi ait, </w:t>
      </w:r>
      <w:r w:rsidRPr="00227C15">
        <w:rPr>
          <w:rFonts w:ascii="Times New Roman" w:hAnsi="Times New Roman" w:cs="Times New Roman"/>
          <w:i/>
          <w:iCs/>
          <w:sz w:val="30"/>
          <w:szCs w:val="30"/>
        </w:rPr>
        <w:t>Omnis amaritudo, &amp; excandescentia, &amp; ira &amp; clamor, &amp; maledicentia tollatur ex vobis, cum omni malicia:</w:t>
      </w:r>
      <w:r w:rsidRPr="00227C15">
        <w:rPr>
          <w:rFonts w:ascii="Times New Roman" w:hAnsi="Times New Roman" w:cs="Times New Roman"/>
          <w:sz w:val="30"/>
          <w:szCs w:val="30"/>
        </w:rPr>
        <w:t xml:space="preserve"> cui à contrario additur vers. vltimus, </w:t>
      </w:r>
      <w:r w:rsidRPr="00227C15">
        <w:rPr>
          <w:rFonts w:ascii="Times New Roman" w:hAnsi="Times New Roman" w:cs="Times New Roman"/>
          <w:i/>
          <w:iCs/>
          <w:sz w:val="30"/>
          <w:szCs w:val="30"/>
        </w:rPr>
        <w:t>sed estote alij in alios benigni, &amp;c.</w:t>
      </w:r>
      <w:r w:rsidRPr="00227C15">
        <w:rPr>
          <w:rFonts w:ascii="Times New Roman" w:hAnsi="Times New Roman" w:cs="Times New Roman"/>
          <w:sz w:val="30"/>
          <w:szCs w:val="30"/>
        </w:rPr>
        <w:t xml:space="preserve"> Multa de ira docet nos Apostolus iis paucis versibus. </w:t>
      </w:r>
    </w:p>
    <w:p w14:paraId="39837177" w14:textId="77777777" w:rsidR="00227C15" w:rsidRPr="00227C15" w:rsidRDefault="00227C15" w:rsidP="00227C15">
      <w:pPr>
        <w:rPr>
          <w:rFonts w:ascii="Times New Roman" w:hAnsi="Times New Roman" w:cs="Times New Roman"/>
          <w:sz w:val="30"/>
          <w:szCs w:val="30"/>
        </w:rPr>
      </w:pPr>
    </w:p>
    <w:p w14:paraId="02A4C31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 Ac primùm quidem non omnem iram esse peccatum, sed aliquam: ac proinde aliquam etiam esse bonam &amp; laudabilem, vt liquet Ecclesiast. 7. </w:t>
      </w:r>
      <w:r w:rsidRPr="00227C15">
        <w:rPr>
          <w:rFonts w:ascii="Times New Roman" w:hAnsi="Times New Roman" w:cs="Times New Roman"/>
          <w:i/>
          <w:iCs/>
          <w:sz w:val="30"/>
          <w:szCs w:val="30"/>
        </w:rPr>
        <w:lastRenderedPageBreak/>
        <w:t>Melior est ira ris, quoniam per tristitiam vultus corrigitur animus delinquentis.</w:t>
      </w:r>
      <w:r w:rsidRPr="00227C15">
        <w:rPr>
          <w:rFonts w:ascii="Times New Roman" w:hAnsi="Times New Roman" w:cs="Times New Roman"/>
          <w:sz w:val="30"/>
          <w:szCs w:val="30"/>
        </w:rPr>
        <w:t xml:space="preserve"> Et hoc docet Apostolus, dicendo, </w:t>
      </w:r>
      <w:r w:rsidRPr="00227C15">
        <w:rPr>
          <w:rFonts w:ascii="Times New Roman" w:hAnsi="Times New Roman" w:cs="Times New Roman"/>
          <w:i/>
          <w:iCs/>
          <w:sz w:val="30"/>
          <w:szCs w:val="30"/>
        </w:rPr>
        <w:t xml:space="preserve">Irascimini, &amp; nolite peccare. </w:t>
      </w:r>
    </w:p>
    <w:p w14:paraId="05DE040F" w14:textId="77777777" w:rsidR="00227C15" w:rsidRPr="00227C15" w:rsidRDefault="00227C15" w:rsidP="00227C15">
      <w:pPr>
        <w:rPr>
          <w:rFonts w:ascii="Times New Roman" w:hAnsi="Times New Roman" w:cs="Times New Roman"/>
          <w:sz w:val="30"/>
          <w:szCs w:val="30"/>
        </w:rPr>
      </w:pPr>
    </w:p>
    <w:p w14:paraId="314E62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trifariam accipi posse nomen irae, ex Apostolo colligere licet: aliquando pro affectu naturali, qui per se neque laudabilis, neque vituperabilis moraliter esse potest: Aliquando pro ira sancta &amp; laudabili: Saepissimè verò pro vituperabili, &amp; quae peccatum est. Hoc est primum. </w:t>
      </w:r>
    </w:p>
    <w:p w14:paraId="272E8203" w14:textId="77777777" w:rsidR="00227C15" w:rsidRPr="00227C15" w:rsidRDefault="00227C15" w:rsidP="00227C15">
      <w:pPr>
        <w:rPr>
          <w:rFonts w:ascii="Times New Roman" w:hAnsi="Times New Roman" w:cs="Times New Roman"/>
          <w:sz w:val="30"/>
          <w:szCs w:val="30"/>
        </w:rPr>
      </w:pPr>
    </w:p>
    <w:p w14:paraId="3E3E76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de ea quae peccatum est, docet quomodo cohibenda sit, ne efferuescat in animis nostris, neue in odium conuertatur, &amp; tandem in vindictam erumpat, qui est Diaboli scopus: Et hoc docet, cùm ait, </w:t>
      </w:r>
      <w:r w:rsidRPr="00227C15">
        <w:rPr>
          <w:rFonts w:ascii="Times New Roman" w:hAnsi="Times New Roman" w:cs="Times New Roman"/>
          <w:i/>
          <w:iCs/>
          <w:sz w:val="30"/>
          <w:szCs w:val="30"/>
        </w:rPr>
        <w:t>Sol non occidat super iracundiam vestram,</w:t>
      </w:r>
      <w:r w:rsidRPr="00227C15">
        <w:rPr>
          <w:rFonts w:ascii="Times New Roman" w:hAnsi="Times New Roman" w:cs="Times New Roman"/>
          <w:sz w:val="30"/>
          <w:szCs w:val="30"/>
        </w:rPr>
        <w:t xml:space="preserve"> id est, etsi subitâ ira peccatis, nolite tamen eam noctu fouere in sinu &amp; lecto vestro. Subdit, </w:t>
      </w:r>
      <w:r w:rsidRPr="00227C15">
        <w:rPr>
          <w:rFonts w:ascii="Times New Roman" w:hAnsi="Times New Roman" w:cs="Times New Roman"/>
          <w:i/>
          <w:iCs/>
          <w:sz w:val="30"/>
          <w:szCs w:val="30"/>
        </w:rPr>
        <w:t>Nec detis locum Diabolo,</w:t>
      </w:r>
      <w:r w:rsidRPr="00227C15">
        <w:rPr>
          <w:rFonts w:ascii="Times New Roman" w:hAnsi="Times New Roman" w:cs="Times New Roman"/>
          <w:sz w:val="30"/>
          <w:szCs w:val="30"/>
        </w:rPr>
        <w:t xml:space="preserve"> nempe vt ad vltionem perueniatis. Huc enim spectat Diabolus suis suggestionibus, cùm noctu iram fouetis in cubilibus vestris. </w:t>
      </w:r>
    </w:p>
    <w:p w14:paraId="7D4FE6B6" w14:textId="77777777" w:rsidR="00227C15" w:rsidRPr="00227C15" w:rsidRDefault="00227C15" w:rsidP="00227C15">
      <w:pPr>
        <w:rPr>
          <w:rFonts w:ascii="Times New Roman" w:hAnsi="Times New Roman" w:cs="Times New Roman"/>
          <w:sz w:val="30"/>
          <w:szCs w:val="30"/>
        </w:rPr>
      </w:pPr>
    </w:p>
    <w:p w14:paraId="7D52C9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Ita tertiò ex consequenti docet, tres esse irae, quae peccatum est, species: vnam, quaquidam citò quidem irascuntur, sed citò etiam iram deponunt, neque eam secum ferunt in lectum, qui ab Aristotele 4. Ethic. cap. 5. ἀκρόχολοι ὀξεῖς vocantur. Super horum iram Sol non occidit. Alij sunt, qui non facilè deponunt, sed eam intra se ipsos continent, corde amaro, &amp; pleno felle, quos Aristoteles vocat πικροὺς, &amp; ait esse δυσ διαλύτους: quanquam ij non semper vlciscuntur, aut quia non possunt, aut quia certis de caussis nolunt. Super horum iracundiam multoties cadit Sol. Denique alij sunt, qui nunquam possunt adduci, vt iram deponant, donec iniuriam acceptam vlciscantur: quos Aristoteles vocat χαλεποὺς. Ii sinunt Solem supersuam iracundiam tamdiu occumbere, donec vltionem sumant de suis hostibus &amp; inimicis: id quod nil aliud est, quàm locum dare Diabolo. </w:t>
      </w:r>
    </w:p>
    <w:p w14:paraId="6C18916F" w14:textId="77777777" w:rsidR="00227C15" w:rsidRPr="00227C15" w:rsidRDefault="00227C15" w:rsidP="00227C15">
      <w:pPr>
        <w:rPr>
          <w:rFonts w:ascii="Times New Roman" w:hAnsi="Times New Roman" w:cs="Times New Roman"/>
          <w:sz w:val="30"/>
          <w:szCs w:val="30"/>
        </w:rPr>
      </w:pPr>
    </w:p>
    <w:p w14:paraId="05904C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Has tres Irae species videtur Apostolus innuere etiam vers. 31. Primam vocat θυμὸν,ab inflammato corde, est enim vehemens accensio sanguinis circa cor: Secundam vocat πικρίαν, sicut etiam Aristoteles: Tertiam, ὀργὴν, fortè ἀπὸ τοῦ ὀρέγομαι, quòd haec omnino vindictam velit. Aristoteles enim ait ὀργὴν esse ὄρεξιν τιμωρίας, μετὰ λύπης. </w:t>
      </w:r>
    </w:p>
    <w:p w14:paraId="0BD4C4F7" w14:textId="77777777" w:rsidR="00227C15" w:rsidRPr="00227C15" w:rsidRDefault="00227C15" w:rsidP="00227C15">
      <w:pPr>
        <w:rPr>
          <w:rFonts w:ascii="Times New Roman" w:hAnsi="Times New Roman" w:cs="Times New Roman"/>
          <w:sz w:val="30"/>
          <w:szCs w:val="30"/>
        </w:rPr>
      </w:pPr>
    </w:p>
    <w:p w14:paraId="7C94FD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Subdit deinde Apostolus in eodem vers. 31. effecta quaedam irae, &amp; gradus, per quos sese effert: </w:t>
      </w:r>
      <w:r w:rsidRPr="00227C15">
        <w:rPr>
          <w:rFonts w:ascii="Times New Roman" w:hAnsi="Times New Roman" w:cs="Times New Roman"/>
          <w:i/>
          <w:iCs/>
          <w:sz w:val="30"/>
          <w:szCs w:val="30"/>
        </w:rPr>
        <w:t>Vnus</w:t>
      </w:r>
      <w:r w:rsidRPr="00227C15">
        <w:rPr>
          <w:rFonts w:ascii="Times New Roman" w:hAnsi="Times New Roman" w:cs="Times New Roman"/>
          <w:sz w:val="30"/>
          <w:szCs w:val="30"/>
        </w:rPr>
        <w:t xml:space="preserve"> est κραυγὴ, etiamsi sit sine contumelia aut </w:t>
      </w:r>
      <w:r w:rsidRPr="00227C15">
        <w:rPr>
          <w:rFonts w:ascii="Times New Roman" w:hAnsi="Times New Roman" w:cs="Times New Roman"/>
          <w:sz w:val="30"/>
          <w:szCs w:val="30"/>
        </w:rPr>
        <w:lastRenderedPageBreak/>
        <w:t xml:space="preserve">conuitio. </w:t>
      </w:r>
      <w:r w:rsidRPr="00227C15">
        <w:rPr>
          <w:rFonts w:ascii="Times New Roman" w:hAnsi="Times New Roman" w:cs="Times New Roman"/>
          <w:i/>
          <w:iCs/>
          <w:sz w:val="30"/>
          <w:szCs w:val="30"/>
        </w:rPr>
        <w:t>Alter</w:t>
      </w:r>
      <w:r w:rsidRPr="00227C15">
        <w:rPr>
          <w:rFonts w:ascii="Times New Roman" w:hAnsi="Times New Roman" w:cs="Times New Roman"/>
          <w:sz w:val="30"/>
          <w:szCs w:val="30"/>
        </w:rPr>
        <w:t xml:space="preserve"> est βλασφημια, maledicentia, &amp; aperta contumelia: </w:t>
      </w:r>
      <w:r w:rsidRPr="00227C15">
        <w:rPr>
          <w:rFonts w:ascii="Times New Roman" w:hAnsi="Times New Roman" w:cs="Times New Roman"/>
          <w:i/>
          <w:iCs/>
          <w:sz w:val="30"/>
          <w:szCs w:val="30"/>
        </w:rPr>
        <w:t>Tertius</w:t>
      </w:r>
      <w:r w:rsidRPr="00227C15">
        <w:rPr>
          <w:rFonts w:ascii="Times New Roman" w:hAnsi="Times New Roman" w:cs="Times New Roman"/>
          <w:sz w:val="30"/>
          <w:szCs w:val="30"/>
        </w:rPr>
        <w:t xml:space="preserve"> est ipsa κακία, id est, maleficium, &amp; vltio malitiosa. Kακία enim aliquando pro caussa, aliquando pro effectu capitur. His autem omnibus cùm speciebus irae, tum effectis, &amp; praesertim πικρία καὶ κακία, atque maleficio, opponit in vers insequenti χρηστότητα καὶ ἐυσπλάγχνότητα, &amp; vt nos nobis inuicem condonemus iniurias, sicut &amp; Deus nobis in Christo. Quare apparet omnia ferè, quae de ira dici possunt, hic Apostolum paucissimis verbis complexum esse, vt non immeritò locum hunc de ira hîc explicandum susceperimus. </w:t>
      </w:r>
    </w:p>
    <w:p w14:paraId="7ABF2303" w14:textId="77777777" w:rsidR="00227C15" w:rsidRPr="00227C15" w:rsidRDefault="00227C15" w:rsidP="00227C15">
      <w:pPr>
        <w:rPr>
          <w:rFonts w:ascii="Times New Roman" w:hAnsi="Times New Roman" w:cs="Times New Roman"/>
          <w:sz w:val="30"/>
          <w:szCs w:val="30"/>
        </w:rPr>
      </w:pPr>
    </w:p>
    <w:p w14:paraId="11AF36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Dicam igitur iuxta ordinem Apostoli, triplicemque nominis irae significationem: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de ira, quatenus eo nomine significatur affectio seu πάθος, id est, passio naturalis, naturalis inquam etiam ante peccatum.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de eadem, quatenus ea in S. literis, nedum à Philosophis comprobatur. </w:t>
      </w:r>
      <w:r w:rsidRPr="00227C15">
        <w:rPr>
          <w:rFonts w:ascii="Times New Roman" w:hAnsi="Times New Roman" w:cs="Times New Roman"/>
          <w:i/>
          <w:iCs/>
          <w:sz w:val="30"/>
          <w:szCs w:val="30"/>
        </w:rPr>
        <w:t>Denique</w:t>
      </w:r>
      <w:r w:rsidRPr="00227C15">
        <w:rPr>
          <w:rFonts w:ascii="Times New Roman" w:hAnsi="Times New Roman" w:cs="Times New Roman"/>
          <w:sz w:val="30"/>
          <w:szCs w:val="30"/>
        </w:rPr>
        <w:t xml:space="preserve"> de ea quae improbatur &amp; peccatum est. </w:t>
      </w:r>
    </w:p>
    <w:p w14:paraId="09C7FC0C" w14:textId="77777777" w:rsidR="00227C15" w:rsidRPr="00227C15" w:rsidRDefault="00227C15" w:rsidP="00227C15">
      <w:pPr>
        <w:rPr>
          <w:rFonts w:ascii="Times New Roman" w:hAnsi="Times New Roman" w:cs="Times New Roman"/>
          <w:sz w:val="30"/>
          <w:szCs w:val="30"/>
        </w:rPr>
      </w:pPr>
    </w:p>
    <w:p w14:paraId="581D02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duo mihi dicenda sunt, quid sit, &amp; qualis sit haec ira. </w:t>
      </w:r>
    </w:p>
    <w:p w14:paraId="6C05D1CD" w14:textId="77777777" w:rsidR="00227C15" w:rsidRPr="00227C15" w:rsidRDefault="00227C15" w:rsidP="00227C15">
      <w:pPr>
        <w:rPr>
          <w:rFonts w:ascii="Times New Roman" w:hAnsi="Times New Roman" w:cs="Times New Roman"/>
          <w:sz w:val="30"/>
          <w:szCs w:val="30"/>
        </w:rPr>
      </w:pPr>
    </w:p>
    <w:p w14:paraId="364E9CE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Ira (vt à notatione incipiam) latinis dicitur ab effectu, quòd hominem, percepta iniuria, ita inflammet ad vindictam, vt faciat illum quasi extra se ire: id quod à contrario declarant, quia cum deferbuit ira, dicitur ad se rediisse. [page 347] Vnde &amp; suo modo Deus quoque cùm irascitur, dicitur apud Iesaiam, facere opus non suum, &amp; ita quasi à sua natura misericordiae plena, ad alienam naturam transire, id quod per metaphoram quandam intelligendum est. Graeci duo praecipua habent nomina, θυμὸν καὶ ὀργὴν: quorum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propriè significat furorem, hoc est, perturbationem illam, qua homo ex accepta iniuria statim afficitur, cùm sanguis incipit ebullire circa cor: hic est θυμός.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id est, ὀργὴ, propriè significat ipsum, post turbationem cordis, conceptum appetitum vindictae. Ita vt vna vox definitionem materialem irae, (vt vocant) altera, formalem respiciat. Materialis enim haec est: </w:t>
      </w:r>
      <w:r w:rsidRPr="00227C15">
        <w:rPr>
          <w:rFonts w:ascii="Times New Roman" w:hAnsi="Times New Roman" w:cs="Times New Roman"/>
          <w:i/>
          <w:iCs/>
          <w:sz w:val="30"/>
          <w:szCs w:val="30"/>
        </w:rPr>
        <w:t>Ira est accensio sanguinis circa cor:</w:t>
      </w:r>
      <w:r w:rsidRPr="00227C15">
        <w:rPr>
          <w:rFonts w:ascii="Times New Roman" w:hAnsi="Times New Roman" w:cs="Times New Roman"/>
          <w:sz w:val="30"/>
          <w:szCs w:val="30"/>
        </w:rPr>
        <w:t xml:space="preserve"> formalis haec, </w:t>
      </w:r>
      <w:r w:rsidRPr="00227C15">
        <w:rPr>
          <w:rFonts w:ascii="Times New Roman" w:hAnsi="Times New Roman" w:cs="Times New Roman"/>
          <w:i/>
          <w:iCs/>
          <w:sz w:val="30"/>
          <w:szCs w:val="30"/>
        </w:rPr>
        <w:t xml:space="preserve">Ira est appetitus vindictae propter iniuriam vel nobis, vel amicis illatam. </w:t>
      </w:r>
    </w:p>
    <w:p w14:paraId="00E65EA8" w14:textId="77777777" w:rsidR="00227C15" w:rsidRPr="00227C15" w:rsidRDefault="00227C15" w:rsidP="00227C15">
      <w:pPr>
        <w:rPr>
          <w:rFonts w:ascii="Times New Roman" w:hAnsi="Times New Roman" w:cs="Times New Roman"/>
          <w:sz w:val="30"/>
          <w:szCs w:val="30"/>
        </w:rPr>
      </w:pPr>
    </w:p>
    <w:p w14:paraId="20C9F5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Hebraei multas quoque iram significantevoces habent, sed vna frequentissima est: </w:t>
      </w:r>
      <w:r w:rsidRPr="00227C15">
        <w:rPr>
          <w:rFonts w:ascii="Times New Roman" w:hAnsi="Times New Roman" w:cs="Times New Roman"/>
          <w:i/>
          <w:iCs/>
          <w:sz w:val="30"/>
          <w:szCs w:val="30"/>
        </w:rPr>
        <w:t>Anaph.</w:t>
      </w:r>
      <w:r w:rsidRPr="00227C15">
        <w:rPr>
          <w:rFonts w:ascii="Times New Roman" w:hAnsi="Times New Roman" w:cs="Times New Roman"/>
          <w:sz w:val="30"/>
          <w:szCs w:val="30"/>
        </w:rPr>
        <w:t xml:space="preserve"> elticasci, vnde abiecto </w:t>
      </w:r>
      <w:r w:rsidRPr="00227C15">
        <w:rPr>
          <w:rFonts w:ascii="Times New Roman" w:hAnsi="Times New Roman" w:cs="Times New Roman"/>
          <w:i/>
          <w:iCs/>
          <w:sz w:val="30"/>
          <w:szCs w:val="30"/>
        </w:rPr>
        <w:t>Nun, Aph</w:t>
      </w:r>
      <w:r w:rsidRPr="00227C15">
        <w:rPr>
          <w:rFonts w:ascii="Times New Roman" w:hAnsi="Times New Roman" w:cs="Times New Roman"/>
          <w:sz w:val="30"/>
          <w:szCs w:val="30"/>
        </w:rPr>
        <w:t xml:space="preserve"> ira &amp; furor. Propriè autem </w:t>
      </w:r>
      <w:r w:rsidRPr="00227C15">
        <w:rPr>
          <w:rFonts w:ascii="Times New Roman" w:hAnsi="Times New Roman" w:cs="Times New Roman"/>
          <w:i/>
          <w:iCs/>
          <w:sz w:val="30"/>
          <w:szCs w:val="30"/>
        </w:rPr>
        <w:t>Aph,</w:t>
      </w:r>
      <w:r w:rsidRPr="00227C15">
        <w:rPr>
          <w:rFonts w:ascii="Times New Roman" w:hAnsi="Times New Roman" w:cs="Times New Roman"/>
          <w:sz w:val="30"/>
          <w:szCs w:val="30"/>
        </w:rPr>
        <w:t xml:space="preserve"> est nasus: sed ea voce significatur ira, quòd qui ira accensi sunt, plus solito &amp; frequentiùs &amp; vehementius flent per nares. Nec mirum, cùm accensus sit </w:t>
      </w:r>
      <w:r w:rsidRPr="00227C15">
        <w:rPr>
          <w:rFonts w:ascii="Times New Roman" w:hAnsi="Times New Roman" w:cs="Times New Roman"/>
          <w:sz w:val="30"/>
          <w:szCs w:val="30"/>
        </w:rPr>
        <w:lastRenderedPageBreak/>
        <w:t xml:space="preserve">nouus ignis circa cor. Quamquam per Synecdochen etiam nasus, pro tota facie poni queat, &amp; dici, sic vocari iram, quòd per nares totamque faciem patefiat. Qui enim irascitur, huius facies aut expallescit, aut inflammatur. </w:t>
      </w:r>
    </w:p>
    <w:p w14:paraId="7EDBF841" w14:textId="77777777" w:rsidR="00227C15" w:rsidRPr="00227C15" w:rsidRDefault="00227C15" w:rsidP="00227C15">
      <w:pPr>
        <w:rPr>
          <w:rFonts w:ascii="Times New Roman" w:hAnsi="Times New Roman" w:cs="Times New Roman"/>
          <w:sz w:val="30"/>
          <w:szCs w:val="30"/>
        </w:rPr>
      </w:pPr>
    </w:p>
    <w:p w14:paraId="57CFC94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Ex quibus omnibus effectibus apparet, iram passionem seu affectionem esse naturalem, eamque in parte sensitiua, nempe in irascibili, id quod vel nomen ipsum indicat. Et sic omnes docent. Damascenus lib. 2. cap. 33. adfert definitionem vnam à caussa materiali &amp; efficiente: alteram à formali ductam. Prima, θυμός ἐστι ζέσις τοῦ περὶ καρδίαν ἄνματος ἐξ ἀναθυμιάσεως τῆς χόλῆς, ἢ ἀναθολώσεως γινομένη διὸ καὶ χολὴ λέγεται, καὶ χόλος: Id est, </w:t>
      </w:r>
      <w:r w:rsidRPr="00227C15">
        <w:rPr>
          <w:rFonts w:ascii="Times New Roman" w:hAnsi="Times New Roman" w:cs="Times New Roman"/>
          <w:i/>
          <w:iCs/>
          <w:sz w:val="30"/>
          <w:szCs w:val="30"/>
        </w:rPr>
        <w:t>Ira est accensio sanguinis circa cor, ex euaporatione seu exuscitatione bilis proueniens, &amp;c. Altera</w:t>
      </w:r>
      <w:r w:rsidRPr="00227C15">
        <w:rPr>
          <w:rFonts w:ascii="Times New Roman" w:hAnsi="Times New Roman" w:cs="Times New Roman"/>
          <w:sz w:val="30"/>
          <w:szCs w:val="30"/>
        </w:rPr>
        <w:t xml:space="preserve"> ex Arist. Ethic. lib. 4. desumta, haec est. </w:t>
      </w:r>
      <w:r w:rsidRPr="00227C15">
        <w:rPr>
          <w:rFonts w:ascii="Times New Roman" w:hAnsi="Times New Roman" w:cs="Times New Roman"/>
          <w:i/>
          <w:iCs/>
          <w:sz w:val="30"/>
          <w:szCs w:val="30"/>
        </w:rPr>
        <w:t>Ira</w:t>
      </w:r>
      <w:r w:rsidRPr="00227C15">
        <w:rPr>
          <w:rFonts w:ascii="Times New Roman" w:hAnsi="Times New Roman" w:cs="Times New Roman"/>
          <w:sz w:val="30"/>
          <w:szCs w:val="30"/>
        </w:rPr>
        <w:t xml:space="preserve"> ἐστὶ ὄρεξις αὐτιτιμωρήσεως. Ἀδικούμενοι γὰρ ἢ νομίζοντες ἀδικεῖσθαι θυμούμεθα: καὶ γίνεται τότε μικτὸν τὸ πάθος ἐξ ἐπιθυμίας καὶ θυμόῦ. Haec altera definitio, etiam ad iram Dei quodammodo accommodari potest. Nil enim aliud est, quàm iustissima voluntas vlciscendi iniurias puniendique peccata. Tam sanctae irae, quàm malae conuenire potest. Sic igitur possumus ex definitionibus duabus, vnam plenam concipere, iramque in genere sic explicare: </w:t>
      </w:r>
      <w:r w:rsidRPr="00227C15">
        <w:rPr>
          <w:rFonts w:ascii="Times New Roman" w:hAnsi="Times New Roman" w:cs="Times New Roman"/>
          <w:i/>
          <w:iCs/>
          <w:sz w:val="30"/>
          <w:szCs w:val="30"/>
        </w:rPr>
        <w:t xml:space="preserve">Ira est appetitus vindictae post accensionem sanguinis circa cor, ex iniuria vel nobis, vel amicis nostris, siue verè, siue nostro iudicio facta, conceptus. </w:t>
      </w:r>
    </w:p>
    <w:p w14:paraId="59690A4C" w14:textId="77777777" w:rsidR="00227C15" w:rsidRPr="00227C15" w:rsidRDefault="00227C15" w:rsidP="00227C15">
      <w:pPr>
        <w:rPr>
          <w:rFonts w:ascii="Times New Roman" w:hAnsi="Times New Roman" w:cs="Times New Roman"/>
          <w:sz w:val="30"/>
          <w:szCs w:val="30"/>
        </w:rPr>
      </w:pPr>
    </w:p>
    <w:p w14:paraId="2DBCE2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Appetitum esse vindictae, iam ex iis quae dicta sunt, extra controuersiam est. Excitari item post accensionem sanguinis circa cor, dubium non est, quia primò sentitur vulnus, deinde ad vindictam appetitus excitatur. Appetitus autem iste potest esse vel iustus, vel iniustus. Iustus, si irascimur quibus debemus, quomodo, quando, &amp; quibus de caussis debemus: Contra verò, iniustus. Concipi verò ex apprehensa iniuria, nemo hominum dubitat. Additur autem, vel nobis vel amicis nostris facta: quia sancti etiam magis irascuntur propter iniurias factas Deo &amp; Ecclesiae, quàm propter proprias: &amp; sic veri amici omnes. Denique adiecimus etiam cum Damasceno, vel verè vel nostro iudicio facta: quia saepe iudicamus esse iniuriam, quae non est. Haec de definitione generali irae, quam naturalem passionem esse diximus. </w:t>
      </w:r>
      <w:r w:rsidRPr="00227C15">
        <w:rPr>
          <w:rFonts w:ascii="Times New Roman" w:hAnsi="Times New Roman" w:cs="Times New Roman"/>
          <w:i/>
          <w:iCs/>
          <w:sz w:val="30"/>
          <w:szCs w:val="30"/>
        </w:rPr>
        <w:t xml:space="preserve">Ex qua definitione colligimus haec etiam duo. </w:t>
      </w:r>
    </w:p>
    <w:p w14:paraId="423F6BAA" w14:textId="77777777" w:rsidR="00227C15" w:rsidRPr="00227C15" w:rsidRDefault="00227C15" w:rsidP="00227C15">
      <w:pPr>
        <w:rPr>
          <w:rFonts w:ascii="Times New Roman" w:hAnsi="Times New Roman" w:cs="Times New Roman"/>
          <w:sz w:val="30"/>
          <w:szCs w:val="30"/>
        </w:rPr>
      </w:pPr>
    </w:p>
    <w:p w14:paraId="161233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quidem, proprium irae obiectum, esse bonum: appetit enim vindictam mali, iniuriarumque vltionem. Vitio autem iniuriarum, ad iustitiam </w:t>
      </w:r>
      <w:r w:rsidRPr="00227C15">
        <w:rPr>
          <w:rFonts w:ascii="Times New Roman" w:hAnsi="Times New Roman" w:cs="Times New Roman"/>
          <w:sz w:val="30"/>
          <w:szCs w:val="30"/>
        </w:rPr>
        <w:lastRenderedPageBreak/>
        <w:t xml:space="preserve">pertinet per se: quòd si vltio sit iniusta, hoc fuerit ex accidenti: quia scilicet aut vlciscitur ille qui non debet, aut id, quod non debet, cùm non sit vera iniuria, aut eo modo, quo non debet, aut non in cum finem, in quem debet. Caeterùm per se &amp; sua natura, vltio iniuriarum, &amp; mali vindicta, bona est. Ideo Deus hanc sibi reseruat, dicendo, </w:t>
      </w:r>
      <w:r w:rsidRPr="00227C15">
        <w:rPr>
          <w:rFonts w:ascii="Times New Roman" w:hAnsi="Times New Roman" w:cs="Times New Roman"/>
          <w:i/>
          <w:iCs/>
          <w:sz w:val="30"/>
          <w:szCs w:val="30"/>
        </w:rPr>
        <w:t>Mihi vindictam, &amp;c</w:t>
      </w:r>
      <w:r w:rsidRPr="00227C15">
        <w:rPr>
          <w:rFonts w:ascii="Times New Roman" w:hAnsi="Times New Roman" w:cs="Times New Roman"/>
          <w:sz w:val="30"/>
          <w:szCs w:val="30"/>
        </w:rPr>
        <w:t xml:space="preserve"> [Deut 32:35]. Et Magistratui in hunc finem dedit gladium, vt vlciscatur iniurias, quae fiunt vel Deo, vel hominibus. </w:t>
      </w:r>
    </w:p>
    <w:p w14:paraId="53400859" w14:textId="77777777" w:rsidR="00227C15" w:rsidRPr="00227C15" w:rsidRDefault="00227C15" w:rsidP="00227C15">
      <w:pPr>
        <w:rPr>
          <w:rFonts w:ascii="Times New Roman" w:hAnsi="Times New Roman" w:cs="Times New Roman"/>
          <w:sz w:val="30"/>
          <w:szCs w:val="30"/>
        </w:rPr>
      </w:pPr>
    </w:p>
    <w:p w14:paraId="5A8D21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Constat ex eadem definitione, caussam ire efficientem, esse illatam iniuriam, siue vera sit, siue apparens iniuria. Non enim appetimus vindictam, nisi propter iniuriam factam. Proinde qui punitur propter sua scelera, non habet cur conqueratur, nisi de se ipso. Ipse enim sui mali caussa est. Quò illud, Nemo laeditur nisi à seipso. In primis verò contentus atque despectio, caussa efficiens est ire in maiore ac superiore, aduersus inferiorem, vt in patre aduersus liberos, viri aduersus vxorem, Domini aduersus seruum, &amp;c. Ratio est, quia primum quod superior requirit ab inferiore, est honor, iuxta illud, Honora patrem, &amp;c. Cùm igitur vident se contemni &amp; dehonorari: tum maximè ad iram concitantur. Sic nihil magis prouocat iram Dei, quàm illius contentus, &amp; religionis qua maxime colitur, contaminatio. </w:t>
      </w:r>
    </w:p>
    <w:p w14:paraId="7340F201" w14:textId="77777777" w:rsidR="00227C15" w:rsidRPr="00227C15" w:rsidRDefault="00227C15" w:rsidP="00227C15">
      <w:pPr>
        <w:rPr>
          <w:rFonts w:ascii="Times New Roman" w:hAnsi="Times New Roman" w:cs="Times New Roman"/>
          <w:sz w:val="30"/>
          <w:szCs w:val="30"/>
        </w:rPr>
      </w:pPr>
    </w:p>
    <w:p w14:paraId="1D9110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p>
    <w:p w14:paraId="6126FCFE" w14:textId="77777777" w:rsidR="00227C15" w:rsidRPr="00227C15" w:rsidRDefault="00227C15" w:rsidP="00227C15">
      <w:pPr>
        <w:rPr>
          <w:rFonts w:ascii="Times New Roman" w:hAnsi="Times New Roman" w:cs="Times New Roman"/>
          <w:sz w:val="30"/>
          <w:szCs w:val="30"/>
        </w:rPr>
      </w:pPr>
    </w:p>
    <w:p w14:paraId="2FC48A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(vtad alterum caput veniamus) qualis estista natu ralis passio? Stoici putarunt esse per se semperque malam, nunquam bonam, praesertim si turbationem ipsam consideres, quae est accensio sanguinis circa cor, vnde mentis turbatio. Nam appetitum vindictae dictae [page 348] aliquando iustum esse posse, &amp; bonum rationique consentaneum, negare non poterant: sed illam cordis perturbationem, &amp; sanguinis accensionem, non nisi malam esse posse credebant: quorum praecipua ratio hęc erat, quia ira, cùm sit accensio sanguinis circa cor, turbat mentem iudiciumque rationis: omnis autem mentis turbatio, mala est. Non potest igitur ira esse nisi mala. </w:t>
      </w:r>
    </w:p>
    <w:p w14:paraId="21F9456C" w14:textId="77777777" w:rsidR="00227C15" w:rsidRPr="00227C15" w:rsidRDefault="00227C15" w:rsidP="00227C15">
      <w:pPr>
        <w:rPr>
          <w:rFonts w:ascii="Times New Roman" w:hAnsi="Times New Roman" w:cs="Times New Roman"/>
          <w:sz w:val="30"/>
          <w:szCs w:val="30"/>
        </w:rPr>
      </w:pPr>
    </w:p>
    <w:p w14:paraId="72E8F7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Sed fallebantur in Thesi: Non enim omnis turbatio, mala est: sed quae iniusta est, &amp; si quis turbetur de re, de qua turbari non debet: quae autem iusta est, &amp; propter iustam caussam, laudabilis est, &amp; bona: vt quòd quis turbetur propter iniurias, quas videt vel Deo, vel innocentibus hominibus fieri, id est, propter scelera quae impunè admittuntur, &amp; alia huius generis. </w:t>
      </w:r>
      <w:r w:rsidRPr="00227C15">
        <w:rPr>
          <w:rFonts w:ascii="Times New Roman" w:hAnsi="Times New Roman" w:cs="Times New Roman"/>
          <w:sz w:val="30"/>
          <w:szCs w:val="30"/>
        </w:rPr>
        <w:lastRenderedPageBreak/>
        <w:t xml:space="preserve">Christus certè turbatus fuit saepe peccatis ludaeorum: ita vt cum summo furore eiecerit è templo vendentes, &amp;c. &amp; dixerit, </w:t>
      </w:r>
      <w:r w:rsidRPr="00227C15">
        <w:rPr>
          <w:rFonts w:ascii="Times New Roman" w:hAnsi="Times New Roman" w:cs="Times New Roman"/>
          <w:i/>
          <w:iCs/>
          <w:sz w:val="30"/>
          <w:szCs w:val="30"/>
        </w:rPr>
        <w:t>Zelus domus tuae deuorauit me</w:t>
      </w:r>
      <w:r w:rsidRPr="00227C15">
        <w:rPr>
          <w:rFonts w:ascii="Times New Roman" w:hAnsi="Times New Roman" w:cs="Times New Roman"/>
          <w:sz w:val="30"/>
          <w:szCs w:val="30"/>
        </w:rPr>
        <w:t xml:space="preserve"> [Ioh. 2.]. Item legitur, quod turbauerit se ipsum in morte Lazari, considerans tantum malum, id est, mortem venisse in Mundum propter peccatum. Quis tamen pius dicat, tales in Christo perturbationes fuisse malas? Neque si pater turbetur vitiis filiorum, improbari potest, imò contra, si non turbetur, &amp; non commoueatur. </w:t>
      </w:r>
    </w:p>
    <w:p w14:paraId="6E6178B5" w14:textId="77777777" w:rsidR="00227C15" w:rsidRPr="00227C15" w:rsidRDefault="00227C15" w:rsidP="00227C15">
      <w:pPr>
        <w:rPr>
          <w:rFonts w:ascii="Times New Roman" w:hAnsi="Times New Roman" w:cs="Times New Roman"/>
          <w:sz w:val="30"/>
          <w:szCs w:val="30"/>
        </w:rPr>
      </w:pPr>
    </w:p>
    <w:p w14:paraId="2C60B5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In hoc etiam errabant, quod non distinguebant inter tempus illud, quo passio irae turbat mentem, nempe antequam mens iudicet an sumenda sit vindicta nec ne: &amp; inter illud, quo passio ipsa obtemperat rationi ad exequendum id, quod mens iam pacata, iustum esse iudicauit. Antequam mens rectè indicare possit, turbatur apprehensione mali facti, id est iniuriae. Sed haec turbatio necessaria est, alioqui de iusta vindicta iudicare non poterit. Itaque neque haec turbatio est simpliciter mala, cùm seruiat menti ad bonum. Postea verò quàm iudicium à ratione factum est rectum de iusta vltione sumenda: ira tantum abest vt aduersetur Menti ac rationi, vt ei potius inseruiat, ad fortiter quod decretum est, exequendum. Qua de caussa Aristoteles dixit in 7. cap. 1. Ethic. Appetitum sensitiuum, esse rationalem, non quòd in se rationem habeat, sed quia obedit rationi. Alibi verò speciatim de ira scribit. Iram seruire fortitudini, fortitudinisque esse instrumentum. </w:t>
      </w:r>
    </w:p>
    <w:p w14:paraId="1527C7A2" w14:textId="77777777" w:rsidR="00227C15" w:rsidRPr="00227C15" w:rsidRDefault="00227C15" w:rsidP="00227C15">
      <w:pPr>
        <w:rPr>
          <w:rFonts w:ascii="Times New Roman" w:hAnsi="Times New Roman" w:cs="Times New Roman"/>
          <w:sz w:val="30"/>
          <w:szCs w:val="30"/>
        </w:rPr>
      </w:pPr>
    </w:p>
    <w:p w14:paraId="322254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Denique in hoc etiam reprehensione digni erant Stoici, quòd materiale tantùm in ira considerabant, &amp; non coniungebant cum formali. Materiale est illa tantum accensio sanguinis circa cor: formale, ipse appetitus iustae vindictae. Sicut igitur non propterea generatio hominis &amp; cuiusuis rei improbanda est, quia praecedit corruptio: Sic neque ira, quae formaliter (vt ita loquar) est laudabilis, bonusque appetitus iustae vindictae, vituperari potest, &amp; mala dicenda est, quia fieri in hominibus non potest sine praecedente aliqua mentis turbatione ex apprehensione iniuriae: praesertim cum (vt dictum est) ipsa quoque passio postmodum rationi inseruiat. Melius igitur senserunt Peripatetici, qui non omnem iram, sed tantùm iniustam, malam esse dixerunt: iustam autem, esse bonam &amp; optimam, pertinereque ad vitiorum castigationem, virtutum autem conseruationem &amp; promotionem. Neque certè in alium finem Deus hanc affectionem hominibus indidit. </w:t>
      </w:r>
    </w:p>
    <w:p w14:paraId="6A0C3F31" w14:textId="77777777" w:rsidR="00227C15" w:rsidRPr="00227C15" w:rsidRDefault="00227C15" w:rsidP="00227C15">
      <w:pPr>
        <w:rPr>
          <w:rFonts w:ascii="Times New Roman" w:hAnsi="Times New Roman" w:cs="Times New Roman"/>
          <w:sz w:val="30"/>
          <w:szCs w:val="30"/>
        </w:rPr>
      </w:pPr>
    </w:p>
    <w:p w14:paraId="72E123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Eò igitur magis nos sententiam hanc retinebimus, quòd etiam S. Literis est consentanea, &amp; à Patribus confirmata &amp; laudata. Christus non dixit, </w:t>
      </w:r>
      <w:r w:rsidRPr="00227C15">
        <w:rPr>
          <w:rFonts w:ascii="Times New Roman" w:hAnsi="Times New Roman" w:cs="Times New Roman"/>
          <w:i/>
          <w:iCs/>
          <w:sz w:val="30"/>
          <w:szCs w:val="30"/>
        </w:rPr>
        <w:t>Qui irascitur fratri, sed qui irascitur κη, temere, sine iusta caussa, reus erit, &amp;c</w:t>
      </w:r>
      <w:r w:rsidRPr="00227C15">
        <w:rPr>
          <w:rFonts w:ascii="Times New Roman" w:hAnsi="Times New Roman" w:cs="Times New Roman"/>
          <w:sz w:val="30"/>
          <w:szCs w:val="30"/>
        </w:rPr>
        <w:t xml:space="preserve"> [Matth. 5.]. Vbi Chrysost: ["]Qui sine caussa irascitur, reus erit, qui verò cum caussa, non erit. Nam si ira non fuerit: nec doctrina proficit, nec iudicia stant, nec crimina compescuntur.["] Christus etiam ipse iratus fuit saepe peccatis Iudaeorum: fuit tamen sine peccato. Non igitur ira per se, &amp; semper mala est. </w:t>
      </w:r>
    </w:p>
    <w:p w14:paraId="42292EFF" w14:textId="77777777" w:rsidR="00227C15" w:rsidRPr="00227C15" w:rsidRDefault="00227C15" w:rsidP="00227C15">
      <w:pPr>
        <w:rPr>
          <w:rFonts w:ascii="Times New Roman" w:hAnsi="Times New Roman" w:cs="Times New Roman"/>
          <w:sz w:val="30"/>
          <w:szCs w:val="30"/>
        </w:rPr>
      </w:pPr>
    </w:p>
    <w:p w14:paraId="40FCCD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Tractauit hanc quaestionem praeter alios, D. Augustinus. T. 5. de Ciuit. Dei. lib. 9. cap. 4. &amp; 5. &amp; sententiam Peripateticorum, quae &amp; Platonicorum fuit, praefert Stoicorum opinioni: quanquam ex Cic. de finibus, &amp; ex Gellio demonstrat, Stoicos verbis magis, quàm sententia dissentire à Peripateticis. </w:t>
      </w:r>
    </w:p>
    <w:p w14:paraId="3D653BD6" w14:textId="77777777" w:rsidR="00227C15" w:rsidRPr="00227C15" w:rsidRDefault="00227C15" w:rsidP="00227C15">
      <w:pPr>
        <w:rPr>
          <w:rFonts w:ascii="Times New Roman" w:hAnsi="Times New Roman" w:cs="Times New Roman"/>
          <w:sz w:val="30"/>
          <w:szCs w:val="30"/>
        </w:rPr>
      </w:pPr>
    </w:p>
    <w:p w14:paraId="6FB5566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Haec de primo capite, hoc est de ira, quatenus affectus est, seu affectio &amp; passio naturalis. </w:t>
      </w:r>
    </w:p>
    <w:p w14:paraId="1ABFDF0C" w14:textId="77777777" w:rsidR="00227C15" w:rsidRPr="00227C15" w:rsidRDefault="00227C15" w:rsidP="00227C15">
      <w:pPr>
        <w:rPr>
          <w:rFonts w:ascii="Times New Roman" w:hAnsi="Times New Roman" w:cs="Times New Roman"/>
          <w:i/>
          <w:iCs/>
          <w:sz w:val="30"/>
          <w:szCs w:val="30"/>
        </w:rPr>
      </w:pPr>
    </w:p>
    <w:p w14:paraId="4DDC82F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Ad alterum quod attinet, hoc est, ad iram laudabilem &amp; bonam, duo etiam breuiter dicam: 1. quid sit. 2. quotuplex sit. </w:t>
      </w:r>
    </w:p>
    <w:p w14:paraId="1F99DD28" w14:textId="77777777" w:rsidR="00227C15" w:rsidRPr="00227C15" w:rsidRDefault="00227C15" w:rsidP="00227C15">
      <w:pPr>
        <w:rPr>
          <w:rFonts w:ascii="Times New Roman" w:hAnsi="Times New Roman" w:cs="Times New Roman"/>
          <w:sz w:val="30"/>
          <w:szCs w:val="30"/>
        </w:rPr>
      </w:pPr>
    </w:p>
    <w:p w14:paraId="6CC618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Gregorius in Moral. lib. 5. cap. 31. vocat. eam, iram per Zelum, quia à Zelo iustitiae formatur, sicut vitiosam, vocatiam per vitium, quia eam vitium impatientiae excitat: vnam igitur esse ex virtute, alteram ex vitioAc de ira per Zelum, duo affert exempla contraria: vnum Phinees, in quo ira illa per Zelum excelluit, cùm Zelo Dei affectus, Israelitam &amp; Madianitidem fornicantes gladio transfodit: alterum Heli, in quo nulla fuit. ac proinde filiorum vitia non correxit: atque de hac sancta ira per Zelum, interpretatur haec Apostoli verba, </w:t>
      </w:r>
      <w:r w:rsidRPr="00227C15">
        <w:rPr>
          <w:rFonts w:ascii="Times New Roman" w:hAnsi="Times New Roman" w:cs="Times New Roman"/>
          <w:i/>
          <w:iCs/>
          <w:sz w:val="30"/>
          <w:szCs w:val="30"/>
        </w:rPr>
        <w:t>Irascimini &amp; nolite peccare</w:t>
      </w:r>
      <w:r w:rsidRPr="00227C15">
        <w:rPr>
          <w:rFonts w:ascii="Times New Roman" w:hAnsi="Times New Roman" w:cs="Times New Roman"/>
          <w:sz w:val="30"/>
          <w:szCs w:val="30"/>
        </w:rPr>
        <w:t xml:space="preserve"> [Num. 25. Sam 3.]. Ait enim, irascendum esse &amp; nostris &amp; alienis vitiis, vt corrigantur. Hanc igitur iram per Zelum sic definiri posse censemus: </w:t>
      </w:r>
      <w:r w:rsidRPr="00227C15">
        <w:rPr>
          <w:rFonts w:ascii="Times New Roman" w:hAnsi="Times New Roman" w:cs="Times New Roman"/>
          <w:i/>
          <w:iCs/>
          <w:sz w:val="30"/>
          <w:szCs w:val="30"/>
        </w:rPr>
        <w:t>Est pius rationabilisque vindictae appetitus, ex vero Zelo iustitiae in nobis excitatus, quo vitiis tum nostris, tum alienis, magis quàm personis irati, vitia &amp; peccata legitimè vindicare cupimus, vt personae saluae fiant: &amp; vt ira Dei placata, Regnum Christi, gloriaque eius promoueatur.</w:t>
      </w:r>
      <w:r w:rsidRPr="00227C15">
        <w:rPr>
          <w:rFonts w:ascii="Times New Roman" w:hAnsi="Times New Roman" w:cs="Times New Roman"/>
          <w:sz w:val="30"/>
          <w:szCs w:val="30"/>
        </w:rPr>
        <w:t xml:space="preserve"> </w:t>
      </w:r>
    </w:p>
    <w:p w14:paraId="06AD9A30" w14:textId="77777777" w:rsidR="00227C15" w:rsidRPr="00227C15" w:rsidRDefault="00227C15" w:rsidP="00227C15">
      <w:pPr>
        <w:rPr>
          <w:rFonts w:ascii="Times New Roman" w:hAnsi="Times New Roman" w:cs="Times New Roman"/>
          <w:sz w:val="30"/>
          <w:szCs w:val="30"/>
        </w:rPr>
      </w:pPr>
    </w:p>
    <w:p w14:paraId="4D00E8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Explicatio confirmatioque huius definitionis ex iis quae supra diximus, de naturali irae [page 349] passione, tota ferè pendet. Quò tamen meliùs intelligatur, breuiter eam percurremus. </w:t>
      </w:r>
    </w:p>
    <w:p w14:paraId="36D6C2F0" w14:textId="77777777" w:rsidR="00227C15" w:rsidRPr="00227C15" w:rsidRDefault="00227C15" w:rsidP="00227C15">
      <w:pPr>
        <w:rPr>
          <w:rFonts w:ascii="Times New Roman" w:hAnsi="Times New Roman" w:cs="Times New Roman"/>
          <w:sz w:val="30"/>
          <w:szCs w:val="30"/>
        </w:rPr>
      </w:pPr>
    </w:p>
    <w:p w14:paraId="68012F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Denuò igitur notandum est, affectiones in nobis naturales, duplicis esse generis: quę dam ita sua natura, &amp; ratione obiecti in quod tendunt, malae sunt, vt nullo modo bonae, &amp; cum recta ratione consentaneae esse fieriue possint: veluti est passio inuidiae. Hanc primùm naturalem vocamus passionem, non quòd à Deo indita sit hominibus, sicut amor, spes, timor, laetitia, ira &amp; aliae, sed quòd peccatum, naturaeque corruptionem consecuta sit in omnibus hominibus. Per se porrò mala est, &amp; peccatum semper, nec bona fieri potest, quia cum rationis rectitudine nunquam congruit, nec potest congruere. Quid enim est inuidia: Dolor est, &amp; tristitia de bono alieno. Hoc verò semper pugnat cum recta ratione, &amp; cum lege Dei, vt quis de alieno tristetur bono. Ergo passio haec tam mala est sua natura, vt nunquam fieri possit bona, &amp; λογικὴ, hoc est, rationalis. </w:t>
      </w:r>
    </w:p>
    <w:p w14:paraId="10864CCF" w14:textId="77777777" w:rsidR="00227C15" w:rsidRPr="00227C15" w:rsidRDefault="00227C15" w:rsidP="00227C15">
      <w:pPr>
        <w:rPr>
          <w:rFonts w:ascii="Times New Roman" w:hAnsi="Times New Roman" w:cs="Times New Roman"/>
          <w:sz w:val="30"/>
          <w:szCs w:val="30"/>
        </w:rPr>
      </w:pPr>
    </w:p>
    <w:p w14:paraId="0B3D68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Rursus aliae sunt, quae &amp; bone &amp; malae esse possunt, nempe quatenus cum recta ratione, cumque lege Dei aut congruunt, aut pugnant, vt amor, odium, timor, &amp; similes. Si enim ames, vel odio habeas, quae amanda sunt, vel odio habenda (vtrumque enim fieri potest), idque facis &amp; eo modo, &amp; in eum finem, quem recta ratio, &amp; lex Dei postulat: amor iste, &amp; istud odium, bonum fuerit, quia cum lege Dei, rectaque ratione, congruens est: ac proinde rationabilis &amp; laudabilis amor odiumque verè appellari poterit. In hoc passionum genere est etiam ira, vt supra explicatum est: vt meritò dixerit Gregorius: </w:t>
      </w:r>
      <w:r w:rsidRPr="00227C15">
        <w:rPr>
          <w:rFonts w:ascii="Times New Roman" w:hAnsi="Times New Roman" w:cs="Times New Roman"/>
          <w:i/>
          <w:iCs/>
          <w:sz w:val="30"/>
          <w:szCs w:val="30"/>
        </w:rPr>
        <w:t>Alia est ira, quam impatientia excitat, alia quam Zelus iustitiae format: illa ex vitio, haec ex virtute generatur</w:t>
      </w:r>
      <w:r w:rsidRPr="00227C15">
        <w:rPr>
          <w:rFonts w:ascii="Times New Roman" w:hAnsi="Times New Roman" w:cs="Times New Roman"/>
          <w:sz w:val="30"/>
          <w:szCs w:val="30"/>
        </w:rPr>
        <w:t xml:space="preserve"> [Moral. lib. 3. cap. 13.]. </w:t>
      </w:r>
    </w:p>
    <w:p w14:paraId="4DE2E01E" w14:textId="77777777" w:rsidR="00227C15" w:rsidRPr="00227C15" w:rsidRDefault="00227C15" w:rsidP="00227C15">
      <w:pPr>
        <w:rPr>
          <w:rFonts w:ascii="Times New Roman" w:hAnsi="Times New Roman" w:cs="Times New Roman"/>
          <w:sz w:val="30"/>
          <w:szCs w:val="30"/>
        </w:rPr>
      </w:pPr>
    </w:p>
    <w:p w14:paraId="13BCC8A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Nunc tenemus primam definitionis partem, iram scilicet esse </w:t>
      </w:r>
      <w:r w:rsidRPr="00227C15">
        <w:rPr>
          <w:rFonts w:ascii="Times New Roman" w:hAnsi="Times New Roman" w:cs="Times New Roman"/>
          <w:i/>
          <w:iCs/>
          <w:sz w:val="30"/>
          <w:szCs w:val="30"/>
        </w:rPr>
        <w:t>pium rationabilemque iustae vindictae appetitum, ex vero Zelo iustitiae in nobis excitatum:</w:t>
      </w:r>
      <w:r w:rsidRPr="00227C15">
        <w:rPr>
          <w:rFonts w:ascii="Times New Roman" w:hAnsi="Times New Roman" w:cs="Times New Roman"/>
          <w:sz w:val="30"/>
          <w:szCs w:val="30"/>
        </w:rPr>
        <w:t xml:space="preserve"> &amp; dicimus </w:t>
      </w:r>
      <w:r w:rsidRPr="00227C15">
        <w:rPr>
          <w:rFonts w:ascii="Times New Roman" w:hAnsi="Times New Roman" w:cs="Times New Roman"/>
          <w:i/>
          <w:iCs/>
          <w:sz w:val="30"/>
          <w:szCs w:val="30"/>
        </w:rPr>
        <w:t>ex vero Zelo,</w:t>
      </w:r>
      <w:r w:rsidRPr="00227C15">
        <w:rPr>
          <w:rFonts w:ascii="Times New Roman" w:hAnsi="Times New Roman" w:cs="Times New Roman"/>
          <w:sz w:val="30"/>
          <w:szCs w:val="30"/>
        </w:rPr>
        <w:t xml:space="preserve"> quia datur etiam falsus Zelus, quo scilicet multi praetexunt iustitiam gloriam Dei, sed falsò. </w:t>
      </w:r>
      <w:r w:rsidRPr="00227C15">
        <w:rPr>
          <w:rFonts w:ascii="Times New Roman" w:hAnsi="Times New Roman" w:cs="Times New Roman"/>
          <w:i/>
          <w:iCs/>
          <w:sz w:val="30"/>
          <w:szCs w:val="30"/>
        </w:rPr>
        <w:t xml:space="preserve">Sequitur in definitione. </w:t>
      </w:r>
    </w:p>
    <w:p w14:paraId="4C6960EA" w14:textId="77777777" w:rsidR="00227C15" w:rsidRPr="00227C15" w:rsidRDefault="00227C15" w:rsidP="00227C15">
      <w:pPr>
        <w:rPr>
          <w:rFonts w:ascii="Times New Roman" w:hAnsi="Times New Roman" w:cs="Times New Roman"/>
          <w:i/>
          <w:iCs/>
          <w:sz w:val="30"/>
          <w:szCs w:val="30"/>
        </w:rPr>
      </w:pPr>
    </w:p>
    <w:p w14:paraId="01B7D31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Quo vitiis tum nostris, tum alienis magis quam personis irati, cupimus, &amp;c. </w:t>
      </w:r>
    </w:p>
    <w:p w14:paraId="0429EA48" w14:textId="77777777" w:rsidR="00227C15" w:rsidRPr="00227C15" w:rsidRDefault="00227C15" w:rsidP="00227C15">
      <w:pPr>
        <w:rPr>
          <w:rFonts w:ascii="Times New Roman" w:hAnsi="Times New Roman" w:cs="Times New Roman"/>
          <w:sz w:val="30"/>
          <w:szCs w:val="30"/>
        </w:rPr>
      </w:pPr>
    </w:p>
    <w:p w14:paraId="570D863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Est enim hoc proprium sanctorum prudentiumque virorum, &amp; bonorum parentum, vt irascantur vitiis, quae oderunt, non personis, quas amant. Quòd si etiam personis irascantur, non aliam ob caussam irascuntur, quàm propter vitia, quae in ipsis sunt, aut crimina, quae admiserunt. Ideo diximus, </w:t>
      </w:r>
      <w:r w:rsidRPr="00227C15">
        <w:rPr>
          <w:rFonts w:ascii="Times New Roman" w:hAnsi="Times New Roman" w:cs="Times New Roman"/>
          <w:i/>
          <w:iCs/>
          <w:sz w:val="30"/>
          <w:szCs w:val="30"/>
        </w:rPr>
        <w:t xml:space="preserve">vitiis magis, quam personis. </w:t>
      </w:r>
    </w:p>
    <w:p w14:paraId="3CE34724" w14:textId="77777777" w:rsidR="00227C15" w:rsidRPr="00227C15" w:rsidRDefault="00227C15" w:rsidP="00227C15">
      <w:pPr>
        <w:rPr>
          <w:rFonts w:ascii="Times New Roman" w:hAnsi="Times New Roman" w:cs="Times New Roman"/>
          <w:sz w:val="30"/>
          <w:szCs w:val="30"/>
        </w:rPr>
      </w:pPr>
    </w:p>
    <w:p w14:paraId="762D0D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Diximus etiam </w:t>
      </w:r>
      <w:r w:rsidRPr="00227C15">
        <w:rPr>
          <w:rFonts w:ascii="Times New Roman" w:hAnsi="Times New Roman" w:cs="Times New Roman"/>
          <w:i/>
          <w:iCs/>
          <w:sz w:val="30"/>
          <w:szCs w:val="30"/>
        </w:rPr>
        <w:t>tum nostris, tum alienis:</w:t>
      </w:r>
      <w:r w:rsidRPr="00227C15">
        <w:rPr>
          <w:rFonts w:ascii="Times New Roman" w:hAnsi="Times New Roman" w:cs="Times New Roman"/>
          <w:sz w:val="30"/>
          <w:szCs w:val="30"/>
        </w:rPr>
        <w:t xml:space="preserve"> non minus enim suis irascuntur vitiis sancti, quàm alienis, eaque detestantur &amp; in se &amp; in aliis. Pertinet huc quod scribit Gregorius loco supra citato ex Moralib. De hac tra (inquit) </w:t>
      </w:r>
      <w:r w:rsidRPr="00227C15">
        <w:rPr>
          <w:rFonts w:ascii="Times New Roman" w:hAnsi="Times New Roman" w:cs="Times New Roman"/>
          <w:i/>
          <w:iCs/>
          <w:sz w:val="30"/>
          <w:szCs w:val="30"/>
        </w:rPr>
        <w:t>per Psalmistam dicitur, Irascimini, &amp; nolite peccare: quod nimirum non rectè intelligunt, qui irasci nos nobis tantummodo non etiam proximis delinquentibus volunt. Si enim sic proximos, vt nos amare praecipimur: restat, vt sic corum erratis, sicut nostris vitiis irascamur.</w:t>
      </w:r>
      <w:r w:rsidRPr="00227C15">
        <w:rPr>
          <w:rFonts w:ascii="Times New Roman" w:hAnsi="Times New Roman" w:cs="Times New Roman"/>
          <w:sz w:val="30"/>
          <w:szCs w:val="30"/>
        </w:rPr>
        <w:t xml:space="preserve"> Hęc ille: vbi quod primò dixit, irasci nobis &amp; proximis delinquentibus, postea explicans dixit, irasci erratis &amp; vitiis tam nostris, quàm alienis. </w:t>
      </w:r>
    </w:p>
    <w:p w14:paraId="3974E773" w14:textId="77777777" w:rsidR="00227C15" w:rsidRPr="00227C15" w:rsidRDefault="00227C15" w:rsidP="00227C15">
      <w:pPr>
        <w:rPr>
          <w:rFonts w:ascii="Times New Roman" w:hAnsi="Times New Roman" w:cs="Times New Roman"/>
          <w:sz w:val="30"/>
          <w:szCs w:val="30"/>
        </w:rPr>
      </w:pPr>
    </w:p>
    <w:p w14:paraId="54DFED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Adiecimus, </w:t>
      </w:r>
      <w:r w:rsidRPr="00227C15">
        <w:rPr>
          <w:rFonts w:ascii="Times New Roman" w:hAnsi="Times New Roman" w:cs="Times New Roman"/>
          <w:i/>
          <w:iCs/>
          <w:sz w:val="30"/>
          <w:szCs w:val="30"/>
        </w:rPr>
        <w:t>quo cupimus legitimè vindicari vitia &amp; peccata:</w:t>
      </w:r>
      <w:r w:rsidRPr="00227C15">
        <w:rPr>
          <w:rFonts w:ascii="Times New Roman" w:hAnsi="Times New Roman" w:cs="Times New Roman"/>
          <w:sz w:val="30"/>
          <w:szCs w:val="30"/>
        </w:rPr>
        <w:t xml:space="preserve"> Pia enim ira, à vero Zelo iustitiae excitata, nil contra iustitiam cupit, sed vt omnia legitimè fiant. Proinde pij viri, iniurias sibi factas non vlciscuntur ipsi, sed vltionem permittunt Deo &amp; Magistratui. Prudentes etiam patres familias, liberorum vitia puniunt, sed legitima ratione. </w:t>
      </w:r>
    </w:p>
    <w:p w14:paraId="2DB5DF67" w14:textId="77777777" w:rsidR="00227C15" w:rsidRPr="00227C15" w:rsidRDefault="00227C15" w:rsidP="00227C15">
      <w:pPr>
        <w:rPr>
          <w:rFonts w:ascii="Times New Roman" w:hAnsi="Times New Roman" w:cs="Times New Roman"/>
          <w:sz w:val="30"/>
          <w:szCs w:val="30"/>
        </w:rPr>
      </w:pPr>
    </w:p>
    <w:p w14:paraId="354846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Finis huius sanctae frae multiplex est: 1. </w:t>
      </w:r>
      <w:r w:rsidRPr="00227C15">
        <w:rPr>
          <w:rFonts w:ascii="Times New Roman" w:hAnsi="Times New Roman" w:cs="Times New Roman"/>
          <w:i/>
          <w:iCs/>
          <w:sz w:val="30"/>
          <w:szCs w:val="30"/>
        </w:rPr>
        <w:t>vnus,</w:t>
      </w:r>
      <w:r w:rsidRPr="00227C15">
        <w:rPr>
          <w:rFonts w:ascii="Times New Roman" w:hAnsi="Times New Roman" w:cs="Times New Roman"/>
          <w:sz w:val="30"/>
          <w:szCs w:val="30"/>
        </w:rPr>
        <w:t xml:space="preserve"> vt personae saluae fiant. Quò illud Apostoli pertinet, </w:t>
      </w:r>
      <w:r w:rsidRPr="00227C15">
        <w:rPr>
          <w:rFonts w:ascii="Times New Roman" w:hAnsi="Times New Roman" w:cs="Times New Roman"/>
          <w:i/>
          <w:iCs/>
          <w:sz w:val="30"/>
          <w:szCs w:val="30"/>
        </w:rPr>
        <w:t>si quosdam tradidisse Satanae, in interitum carnis, vt spiritus saluus fieret</w:t>
      </w:r>
      <w:r w:rsidRPr="00227C15">
        <w:rPr>
          <w:rFonts w:ascii="Times New Roman" w:hAnsi="Times New Roman" w:cs="Times New Roman"/>
          <w:sz w:val="30"/>
          <w:szCs w:val="30"/>
        </w:rPr>
        <w:t xml:space="preserve"> [1 Cor. 5.]. 2. </w:t>
      </w:r>
      <w:r w:rsidRPr="00227C15">
        <w:rPr>
          <w:rFonts w:ascii="Times New Roman" w:hAnsi="Times New Roman" w:cs="Times New Roman"/>
          <w:i/>
          <w:iCs/>
          <w:sz w:val="30"/>
          <w:szCs w:val="30"/>
        </w:rPr>
        <w:t>Alter</w:t>
      </w:r>
      <w:r w:rsidRPr="00227C15">
        <w:rPr>
          <w:rFonts w:ascii="Times New Roman" w:hAnsi="Times New Roman" w:cs="Times New Roman"/>
          <w:sz w:val="30"/>
          <w:szCs w:val="30"/>
        </w:rPr>
        <w:t xml:space="preserve"> finis, vt ira Dei placetur. Quò illud etiam Apostoli, </w:t>
      </w:r>
      <w:r w:rsidRPr="00227C15">
        <w:rPr>
          <w:rFonts w:ascii="Times New Roman" w:hAnsi="Times New Roman" w:cs="Times New Roman"/>
          <w:i/>
          <w:iCs/>
          <w:sz w:val="30"/>
          <w:szCs w:val="30"/>
        </w:rPr>
        <w:t>Si nos ipsi iudicaremus, non vtique à Domino iudicaremur</w:t>
      </w:r>
      <w:r w:rsidRPr="00227C15">
        <w:rPr>
          <w:rFonts w:ascii="Times New Roman" w:hAnsi="Times New Roman" w:cs="Times New Roman"/>
          <w:sz w:val="30"/>
          <w:szCs w:val="30"/>
        </w:rPr>
        <w:t xml:space="preserve"> [1 Cor. 11.]. Exemplum. Postquam iusta ira Iosuae puniuit Acham, ira Dei placata fuit: id quod &amp; de Phinces legitur, quod postquam diuino Zelo vtrumque adulterum &amp; adulteram transfodisset, cessauerit plaga Dei à filiis Israel: &amp; alia huius generis exempla sunt innumera in S. literis. Hinc sequitur 3. </w:t>
      </w:r>
      <w:r w:rsidRPr="00227C15">
        <w:rPr>
          <w:rFonts w:ascii="Times New Roman" w:hAnsi="Times New Roman" w:cs="Times New Roman"/>
          <w:i/>
          <w:iCs/>
          <w:sz w:val="30"/>
          <w:szCs w:val="30"/>
        </w:rPr>
        <w:t>tertius,</w:t>
      </w:r>
      <w:r w:rsidRPr="00227C15">
        <w:rPr>
          <w:rFonts w:ascii="Times New Roman" w:hAnsi="Times New Roman" w:cs="Times New Roman"/>
          <w:sz w:val="30"/>
          <w:szCs w:val="30"/>
        </w:rPr>
        <w:t xml:space="preserve"> regni Christi, gloriaeque diuinae promotioHoc per se manifestum est: &amp; exemplis losuae in Acham, Phinees in adulteros, Mosis in seditiosos, &amp; aliorum in alios confirmatur: de quibus legimus, quòd post punita scelera, placata fuerit ira Dei, &amp; regnum gloriaque illius illustrata &amp; promota. Quid igitur sit pia sanctaque ira, abundè tenemus, quae quam sit ad vitiorum scelerumque correctionem, ad salutem hominum, ad Rerumpub. &amp; Ecclesiae conseruationem, eoque ad gloriam Dei promouendam necessaria, satis superque dictum est. </w:t>
      </w:r>
    </w:p>
    <w:p w14:paraId="30BC5BFF" w14:textId="77777777" w:rsidR="00227C15" w:rsidRPr="00227C15" w:rsidRDefault="00227C15" w:rsidP="00227C15">
      <w:pPr>
        <w:rPr>
          <w:rFonts w:ascii="Times New Roman" w:hAnsi="Times New Roman" w:cs="Times New Roman"/>
          <w:sz w:val="30"/>
          <w:szCs w:val="30"/>
        </w:rPr>
      </w:pPr>
    </w:p>
    <w:p w14:paraId="45220F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Alterum caput breue est &amp; facile: quotuplex sit haec pia &amp; rationabilis ira. Duplex est, vna in voluntate, altera in appetitu sensitio. </w:t>
      </w:r>
    </w:p>
    <w:p w14:paraId="46B738AB" w14:textId="77777777" w:rsidR="00227C15" w:rsidRPr="00227C15" w:rsidRDefault="00227C15" w:rsidP="00227C15">
      <w:pPr>
        <w:rPr>
          <w:rFonts w:ascii="Times New Roman" w:hAnsi="Times New Roman" w:cs="Times New Roman"/>
          <w:sz w:val="30"/>
          <w:szCs w:val="30"/>
        </w:rPr>
      </w:pPr>
    </w:p>
    <w:p w14:paraId="7E05D1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Prior,</w:t>
      </w:r>
      <w:r w:rsidRPr="00227C15">
        <w:rPr>
          <w:rFonts w:ascii="Times New Roman" w:hAnsi="Times New Roman" w:cs="Times New Roman"/>
          <w:sz w:val="30"/>
          <w:szCs w:val="30"/>
        </w:rPr>
        <w:t xml:space="preserve"> nil aliud est, quàm motus voluntatis, quo quis non ex passione, sed ex rationis iudicio, iniuriae vindictam, id est, peccati punitionem appetit &amp; infligit: de qua Chrysost. in illud Chisti, </w:t>
      </w:r>
      <w:r w:rsidRPr="00227C15">
        <w:rPr>
          <w:rFonts w:ascii="Times New Roman" w:hAnsi="Times New Roman" w:cs="Times New Roman"/>
          <w:i/>
          <w:iCs/>
          <w:sz w:val="30"/>
          <w:szCs w:val="30"/>
        </w:rPr>
        <w:t>Qui irascitur fratri sine caussa, &amp;c.</w:t>
      </w:r>
      <w:r w:rsidRPr="00227C15">
        <w:rPr>
          <w:rFonts w:ascii="Times New Roman" w:hAnsi="Times New Roman" w:cs="Times New Roman"/>
          <w:sz w:val="30"/>
          <w:szCs w:val="30"/>
        </w:rPr>
        <w:t xml:space="preserve"> haec in quouis homine mitissimo &amp; placidissimo, vt fuit Moses, esse potest: imò iis, quorum est vitia corrigere, &amp; scelera punire, necessaria est: atque ita necessaria, vt si hac careant, peccent, sicut de Heli Sacerdote, ex iudicio etiam Gregorij supra dictum est. [page 350] Quomodo enim vir bonus ille esse diciue potest, in cuius voluntate non insit odium peccati? </w:t>
      </w:r>
    </w:p>
    <w:p w14:paraId="40321D97" w14:textId="77777777" w:rsidR="00227C15" w:rsidRPr="00227C15" w:rsidRDefault="00227C15" w:rsidP="00227C15">
      <w:pPr>
        <w:rPr>
          <w:rFonts w:ascii="Times New Roman" w:hAnsi="Times New Roman" w:cs="Times New Roman"/>
          <w:sz w:val="30"/>
          <w:szCs w:val="30"/>
        </w:rPr>
      </w:pPr>
    </w:p>
    <w:p w14:paraId="5DA60E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est in appetitu sensitiuo, &amp; nil aliud est, quàm motus appetitus sensitiui ad obsequendum rationi, ad peccati vltionem &amp; correctionem. Haec enim necessariò sequitur iudicium rationis, &amp; imperium rectae iustaeque voluntatis: qua in parte semper quaedam est commotio ac perturbatio, vt in exemplo Phinees videre licet. Ita enim fuit. in voluntate appetitus ille scelus vlciscendi, ex Zelo gloriae &amp; iustitiae diuinae excitatus, vt redundarit in sensum, &amp; is secutus sit voluntatem: imò &amp; in Christo, cùm eiecit vendentes &amp; ementes è templo, idem videre est: quanquam omnis in Christo affectus, expers semper fuit peccati: quod de aliis non ita dici posse credimus. </w:t>
      </w:r>
    </w:p>
    <w:p w14:paraId="4680C2F9" w14:textId="77777777" w:rsidR="00227C15" w:rsidRPr="00227C15" w:rsidRDefault="00227C15" w:rsidP="00227C15">
      <w:pPr>
        <w:rPr>
          <w:rFonts w:ascii="Times New Roman" w:hAnsi="Times New Roman" w:cs="Times New Roman"/>
          <w:sz w:val="30"/>
          <w:szCs w:val="30"/>
        </w:rPr>
      </w:pPr>
    </w:p>
    <w:p w14:paraId="54C49A1B" w14:textId="77777777" w:rsidR="00227C15" w:rsidRPr="00227C15" w:rsidRDefault="00227C15" w:rsidP="00227C15">
      <w:pPr>
        <w:rPr>
          <w:rFonts w:ascii="Times New Roman" w:hAnsi="Times New Roman" w:cs="Times New Roman"/>
          <w:sz w:val="30"/>
          <w:szCs w:val="30"/>
        </w:rPr>
      </w:pPr>
    </w:p>
    <w:p w14:paraId="1558DA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p>
    <w:p w14:paraId="0CD1676B" w14:textId="77777777" w:rsidR="00227C15" w:rsidRPr="00227C15" w:rsidRDefault="00227C15" w:rsidP="00227C15">
      <w:pPr>
        <w:rPr>
          <w:rFonts w:ascii="Times New Roman" w:hAnsi="Times New Roman" w:cs="Times New Roman"/>
          <w:sz w:val="30"/>
          <w:szCs w:val="30"/>
        </w:rPr>
      </w:pPr>
    </w:p>
    <w:p w14:paraId="587935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Venio nunc ad Iram, quatenus peccatum est: de qua dicam: </w:t>
      </w:r>
    </w:p>
    <w:p w14:paraId="3D069A90" w14:textId="77777777" w:rsidR="00227C15" w:rsidRPr="00227C15" w:rsidRDefault="00227C15" w:rsidP="00227C15">
      <w:pPr>
        <w:rPr>
          <w:rFonts w:ascii="Times New Roman" w:hAnsi="Times New Roman" w:cs="Times New Roman"/>
          <w:sz w:val="30"/>
          <w:szCs w:val="30"/>
        </w:rPr>
      </w:pPr>
    </w:p>
    <w:p w14:paraId="4164541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 Quid sit. </w:t>
      </w:r>
    </w:p>
    <w:p w14:paraId="40FABEA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 Quotuplex sit. </w:t>
      </w:r>
    </w:p>
    <w:p w14:paraId="6E713E1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 An vna sit grauius peccatum altera. </w:t>
      </w:r>
    </w:p>
    <w:p w14:paraId="096823B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4. De eius effectis. </w:t>
      </w:r>
    </w:p>
    <w:p w14:paraId="7B2F0D3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5. De remediis ad cum compescendam. </w:t>
      </w:r>
    </w:p>
    <w:p w14:paraId="571A690B" w14:textId="77777777" w:rsidR="00227C15" w:rsidRPr="00227C15" w:rsidRDefault="00227C15" w:rsidP="00227C15">
      <w:pPr>
        <w:rPr>
          <w:rFonts w:ascii="Times New Roman" w:hAnsi="Times New Roman" w:cs="Times New Roman"/>
          <w:sz w:val="30"/>
          <w:szCs w:val="30"/>
        </w:rPr>
      </w:pPr>
    </w:p>
    <w:p w14:paraId="2B3CAD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Contrario modo definienda est ira malaei quo definita est bona. Est igitur iniquus &amp; irrationabilis vindictae appetitus, ex sensu iniuriae factae, atque ex impatientiae vitio, in nobis excitatus: quo hominibus magis, quàm vitiis irati, illorum vitio, quo iure, quave iniuria, vt fiat, exoptamus, nulla hominum salute, nullone bono publico, aut gloria Dei, sed nostra tantùm libidine spectata atque proposita. </w:t>
      </w:r>
    </w:p>
    <w:p w14:paraId="51C8A930" w14:textId="77777777" w:rsidR="00227C15" w:rsidRPr="00227C15" w:rsidRDefault="00227C15" w:rsidP="00227C15">
      <w:pPr>
        <w:rPr>
          <w:rFonts w:ascii="Times New Roman" w:hAnsi="Times New Roman" w:cs="Times New Roman"/>
          <w:sz w:val="30"/>
          <w:szCs w:val="30"/>
        </w:rPr>
      </w:pPr>
    </w:p>
    <w:p w14:paraId="1A0F76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Non opus habet alia explicatione haec definitio: cum ex iis quae dicta sunt de bona, à contrario fiat perspicua: praesertim cùm exempla eorum, qui hoc genere irae irascuntur, luculenter haec omnia confirment. </w:t>
      </w:r>
    </w:p>
    <w:p w14:paraId="5E501A15" w14:textId="77777777" w:rsidR="00227C15" w:rsidRPr="00227C15" w:rsidRDefault="00227C15" w:rsidP="00227C15">
      <w:pPr>
        <w:rPr>
          <w:rFonts w:ascii="Times New Roman" w:hAnsi="Times New Roman" w:cs="Times New Roman"/>
          <w:sz w:val="30"/>
          <w:szCs w:val="30"/>
        </w:rPr>
      </w:pPr>
    </w:p>
    <w:p w14:paraId="420586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2. De partitione etiam non est cur multa dicam, quando quae de principio retulimus ex Aristotele in Ethic. &amp; quae consentanea esse diximus cum S. literis, ad hanc vitiosam per tineant iram. Non grauabor tamen eandem partitionem confirmare ex Damasceno lib. 2. cap. 33. Ille sic scribit, εἴδη δὲ τοῦ θυμοῦ τρία: prima, ὀργὴ, ἥτις καλεῖτω χολὴ καὶ χόλος, id est, cholera &amp; indignatio, (est, πρόσκαιρος) secunda species est μῆνις iracundia, id est, ira permanens: Tertia, κότος (ὀργὴ καιρὸν ἐπιτηροῦσα εἰς τιμωρίαν) Singulas species ita explicat: θυμὸς μὲν γὰρ, ἀρχὴν καὶ κίνησιν ἔχων, ὀργὴ καὶ χολὴ, καὶ χόλος λέγεται: μῆνις δὲ χολὴ ἐπιμένουσα, ἡγουν μνησικακία εἴρηται δὲ παρὰ τὸ μένοιν, καὶ τῇ μνήμῃ παραδίδοσθαι. id est, à manendo, &amp; memoriae tradendo. Κότος δὲ, ὀργὴ ἐπιτηροῦσα καιρὸν εἰς τιμωρίαν. Ἔιρηται δὲ καὶ οὗτος παρὰ τὸ κεῖσθαι, id est, à iacendo. Haec Damascenus de speciebus irae</w:t>
      </w:r>
      <w:r w:rsidRPr="00227C15">
        <w:rPr>
          <w:rFonts w:ascii="Times New Roman" w:hAnsi="Times New Roman" w:cs="Times New Roman"/>
          <w:i/>
          <w:iCs/>
          <w:sz w:val="30"/>
          <w:szCs w:val="30"/>
        </w:rPr>
        <w:t>Atque haec de secundo.</w:t>
      </w:r>
      <w:r w:rsidRPr="00227C15">
        <w:rPr>
          <w:rFonts w:ascii="Times New Roman" w:hAnsi="Times New Roman" w:cs="Times New Roman"/>
          <w:sz w:val="30"/>
          <w:szCs w:val="30"/>
        </w:rPr>
        <w:t xml:space="preserve"> </w:t>
      </w:r>
    </w:p>
    <w:p w14:paraId="68F276D4" w14:textId="77777777" w:rsidR="00227C15" w:rsidRPr="00227C15" w:rsidRDefault="00227C15" w:rsidP="00227C15">
      <w:pPr>
        <w:rPr>
          <w:rFonts w:ascii="Times New Roman" w:hAnsi="Times New Roman" w:cs="Times New Roman"/>
          <w:sz w:val="30"/>
          <w:szCs w:val="30"/>
        </w:rPr>
      </w:pPr>
    </w:p>
    <w:p w14:paraId="38C592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tamen species hominum qui irascuntur, facit D. Gregorius primus in Moral. lib. 5. 1. Quidam citò irascuntur, sed citò etiam iram deponunt. 2. Quidam tardiùs irascuntur, &amp; tardè etiam ab ira liberantur. 3. Alij citiùs iracundiae flammas accipiunt, &amp; tardiùs deponunt. Addit quartum, quod est toterabilius. 4. Nonnulli verò has flammas irae tardius accipiunt, &amp; citius deponunt. </w:t>
      </w:r>
    </w:p>
    <w:p w14:paraId="0E840A81" w14:textId="77777777" w:rsidR="00227C15" w:rsidRPr="00227C15" w:rsidRDefault="00227C15" w:rsidP="00227C15">
      <w:pPr>
        <w:rPr>
          <w:rFonts w:ascii="Times New Roman" w:hAnsi="Times New Roman" w:cs="Times New Roman"/>
          <w:sz w:val="30"/>
          <w:szCs w:val="30"/>
        </w:rPr>
      </w:pPr>
    </w:p>
    <w:p w14:paraId="7A93BC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Tertium etiam caput perspicuum est, non omnes has species, aequalia esse peccata. Primam negare nemo potest, quin peccatum sit. Ait enim Apostolus, </w:t>
      </w:r>
      <w:r w:rsidRPr="00227C15">
        <w:rPr>
          <w:rFonts w:ascii="Times New Roman" w:hAnsi="Times New Roman" w:cs="Times New Roman"/>
          <w:i/>
          <w:iCs/>
          <w:sz w:val="30"/>
          <w:szCs w:val="30"/>
        </w:rPr>
        <w:t>Omnis indignatio &amp; tra tollatur à vobis:</w:t>
      </w:r>
      <w:r w:rsidRPr="00227C15">
        <w:rPr>
          <w:rFonts w:ascii="Times New Roman" w:hAnsi="Times New Roman" w:cs="Times New Roman"/>
          <w:sz w:val="30"/>
          <w:szCs w:val="30"/>
        </w:rPr>
        <w:t xml:space="preserve"> Ergo prima etiam species tanquam mala, tollenda est. Omnem enim iram intelligit, quae non à Zelo iustitiae proficiscitur, de qua supra diximus: sed quae (vt ait Gregorius) à vitio indignationis exoritur. Illam item, quae licet à Zelo bono proficiscatur: modum tamen irascendi excedit. Denique omnem iram vult à nobis tolli, eoque damnat peccati Apostolus, quae cum recta ratione, legeque Dei consentanea non est. Talis est autem haec prima, de qua loquimur, irae species, vt ex eius descriptione constat. Caeterùm, quis nesciat, alteram speciem grauius esse peccatum, qua quis diu seruat iram? Vertitur enim in odium: quia odium nil aliud est, quàm ira inueterata. Tertiae verò speciei </w:t>
      </w:r>
      <w:r w:rsidRPr="00227C15">
        <w:rPr>
          <w:rFonts w:ascii="Times New Roman" w:hAnsi="Times New Roman" w:cs="Times New Roman"/>
          <w:sz w:val="30"/>
          <w:szCs w:val="30"/>
        </w:rPr>
        <w:lastRenderedPageBreak/>
        <w:t xml:space="preserve">iram, peccatum esse grauissimum, extra controuersiam est. Nam iram tamdiu in sinu tuo fouisse, donec vlciscaris iniuriam, plus quam Diabolicum est. Christus si non tres species irae, saltem tres gradus, per quos se exercet, ostendit, quando Matth. 5. primò dixit, </w:t>
      </w:r>
      <w:r w:rsidRPr="00227C15">
        <w:rPr>
          <w:rFonts w:ascii="Times New Roman" w:hAnsi="Times New Roman" w:cs="Times New Roman"/>
          <w:i/>
          <w:iCs/>
          <w:sz w:val="30"/>
          <w:szCs w:val="30"/>
        </w:rPr>
        <w:t>si quis irascitur fratri sine caussa</w:t>
      </w:r>
      <w:r w:rsidRPr="00227C15">
        <w:rPr>
          <w:rFonts w:ascii="Times New Roman" w:hAnsi="Times New Roman" w:cs="Times New Roman"/>
          <w:sz w:val="30"/>
          <w:szCs w:val="30"/>
        </w:rPr>
        <w:t xml:space="preserve"> (haec est occulta &amp; interna): Secunda, </w:t>
      </w:r>
      <w:r w:rsidRPr="00227C15">
        <w:rPr>
          <w:rFonts w:ascii="Times New Roman" w:hAnsi="Times New Roman" w:cs="Times New Roman"/>
          <w:i/>
          <w:iCs/>
          <w:sz w:val="30"/>
          <w:szCs w:val="30"/>
        </w:rPr>
        <w:t>si quis dixerit Racha:</w:t>
      </w:r>
      <w:r w:rsidRPr="00227C15">
        <w:rPr>
          <w:rFonts w:ascii="Times New Roman" w:hAnsi="Times New Roman" w:cs="Times New Roman"/>
          <w:sz w:val="30"/>
          <w:szCs w:val="30"/>
        </w:rPr>
        <w:t xml:space="preserve"> haec est expressa, sed sine manifesto conuitio: Tertio, </w:t>
      </w:r>
      <w:r w:rsidRPr="00227C15">
        <w:rPr>
          <w:rFonts w:ascii="Times New Roman" w:hAnsi="Times New Roman" w:cs="Times New Roman"/>
          <w:i/>
          <w:iCs/>
          <w:sz w:val="30"/>
          <w:szCs w:val="30"/>
        </w:rPr>
        <w:t>Qui dixerit fatue, &amp;c.</w:t>
      </w:r>
      <w:r w:rsidRPr="00227C15">
        <w:rPr>
          <w:rFonts w:ascii="Times New Roman" w:hAnsi="Times New Roman" w:cs="Times New Roman"/>
          <w:sz w:val="30"/>
          <w:szCs w:val="30"/>
        </w:rPr>
        <w:t xml:space="preserve"> Grauem esse primam docuit, grauiorem secundam, grauissimam tertiam: Quid postea de ea, qua gladio vel aliis rebus vlciscimur iniurias. </w:t>
      </w:r>
    </w:p>
    <w:p w14:paraId="10BDBD77" w14:textId="77777777" w:rsidR="00227C15" w:rsidRPr="00227C15" w:rsidRDefault="00227C15" w:rsidP="00227C15">
      <w:pPr>
        <w:rPr>
          <w:rFonts w:ascii="Times New Roman" w:hAnsi="Times New Roman" w:cs="Times New Roman"/>
          <w:sz w:val="30"/>
          <w:szCs w:val="30"/>
        </w:rPr>
      </w:pPr>
    </w:p>
    <w:p w14:paraId="5A1A47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4. De effectis irae malae quaecunque illa sit, &amp; cuiuscunque speciei, multa mihi dicenda essent: sed breuitatis caussa, remitto lectorem ad legenda ea, quae scripta reliquit Gregorius primus, in Moral. lib. 5. cap. 31. Prodest haec cognitio ad huius peccati iracundiae detestationem, cùm sit tot tantorumque malorum, quae ibi recenset Gregorius, caussa</w:t>
      </w:r>
    </w:p>
    <w:p w14:paraId="3D2D992E" w14:textId="77777777" w:rsidR="00227C15" w:rsidRPr="00227C15" w:rsidRDefault="00227C15" w:rsidP="00227C15">
      <w:pPr>
        <w:rPr>
          <w:rFonts w:ascii="Times New Roman" w:hAnsi="Times New Roman" w:cs="Times New Roman"/>
          <w:sz w:val="30"/>
          <w:szCs w:val="30"/>
        </w:rPr>
      </w:pPr>
    </w:p>
    <w:p w14:paraId="195A558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Ipsi etiam Ethnici multa de effectis irae scripta reliquerunt: quale est illud Menandii, ὀργὴ δὲ πολλὰ δρᾶν ἀναγκάζει κακά. [page 351] Et illud Catonis: </w:t>
      </w:r>
      <w:r w:rsidRPr="00227C15">
        <w:rPr>
          <w:rFonts w:ascii="Times New Roman" w:hAnsi="Times New Roman" w:cs="Times New Roman"/>
          <w:i/>
          <w:iCs/>
          <w:sz w:val="30"/>
          <w:szCs w:val="30"/>
        </w:rPr>
        <w:t xml:space="preserve">Ira impedit animum, ne possit cernere verum. </w:t>
      </w:r>
    </w:p>
    <w:p w14:paraId="398ED688" w14:textId="77777777" w:rsidR="00227C15" w:rsidRPr="00227C15" w:rsidRDefault="00227C15" w:rsidP="00227C15">
      <w:pPr>
        <w:rPr>
          <w:rFonts w:ascii="Times New Roman" w:hAnsi="Times New Roman" w:cs="Times New Roman"/>
          <w:sz w:val="30"/>
          <w:szCs w:val="30"/>
        </w:rPr>
      </w:pPr>
    </w:p>
    <w:p w14:paraId="37C900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Verùm quid prodest (vt Gregorius monuit) nosse quot quantorumque malorum caussa sit ira: nisi quibus etiam remediis compescenda sit intelligamus? </w:t>
      </w:r>
    </w:p>
    <w:p w14:paraId="352E2AA1" w14:textId="77777777" w:rsidR="00227C15" w:rsidRPr="00227C15" w:rsidRDefault="00227C15" w:rsidP="00227C15">
      <w:pPr>
        <w:rPr>
          <w:rFonts w:ascii="Times New Roman" w:hAnsi="Times New Roman" w:cs="Times New Roman"/>
          <w:sz w:val="30"/>
          <w:szCs w:val="30"/>
        </w:rPr>
      </w:pPr>
    </w:p>
    <w:p w14:paraId="47261F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Remedia haec duplicis sunt generis, quaedam quae ad iram alienam, quaedam, quae ad nostram compescendam valent. </w:t>
      </w:r>
    </w:p>
    <w:p w14:paraId="1C8FA61C" w14:textId="77777777" w:rsidR="00227C15" w:rsidRPr="00227C15" w:rsidRDefault="00227C15" w:rsidP="00227C15">
      <w:pPr>
        <w:rPr>
          <w:rFonts w:ascii="Times New Roman" w:hAnsi="Times New Roman" w:cs="Times New Roman"/>
          <w:sz w:val="30"/>
          <w:szCs w:val="30"/>
        </w:rPr>
      </w:pPr>
    </w:p>
    <w:p w14:paraId="4DE445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Aduersus alienam, haec cum primis prosunt: 1. Silentium, hoc est, ne irato &amp; vociferanti contumeliisque agenti respondeas. Ecclesiastici. S. </w:t>
      </w:r>
      <w:r w:rsidRPr="00227C15">
        <w:rPr>
          <w:rFonts w:ascii="Times New Roman" w:hAnsi="Times New Roman" w:cs="Times New Roman"/>
          <w:i/>
          <w:iCs/>
          <w:sz w:val="30"/>
          <w:szCs w:val="30"/>
        </w:rPr>
        <w:t>Ne litiges cum homine litigioso, nec struas ligna in igne eius.</w:t>
      </w:r>
      <w:r w:rsidRPr="00227C15">
        <w:rPr>
          <w:rFonts w:ascii="Times New Roman" w:hAnsi="Times New Roman" w:cs="Times New Roman"/>
          <w:sz w:val="30"/>
          <w:szCs w:val="30"/>
        </w:rPr>
        <w:t xml:space="preserve"> Iracundia ignis est: responsationes ligna sunt, quibus magis accenditur. Non igitur responsandum. Nam Prou. 26. </w:t>
      </w:r>
      <w:r w:rsidRPr="00227C15">
        <w:rPr>
          <w:rFonts w:ascii="Times New Roman" w:hAnsi="Times New Roman" w:cs="Times New Roman"/>
          <w:i/>
          <w:iCs/>
          <w:sz w:val="30"/>
          <w:szCs w:val="30"/>
        </w:rPr>
        <w:t>Cùm defecerint ligna, extinguetur ignis.</w:t>
      </w:r>
      <w:r w:rsidRPr="00227C15">
        <w:rPr>
          <w:rFonts w:ascii="Times New Roman" w:hAnsi="Times New Roman" w:cs="Times New Roman"/>
          <w:sz w:val="30"/>
          <w:szCs w:val="30"/>
        </w:rPr>
        <w:t xml:space="preserve"> Rom. 12. </w:t>
      </w:r>
      <w:r w:rsidRPr="00227C15">
        <w:rPr>
          <w:rFonts w:ascii="Times New Roman" w:hAnsi="Times New Roman" w:cs="Times New Roman"/>
          <w:i/>
          <w:iCs/>
          <w:sz w:val="30"/>
          <w:szCs w:val="30"/>
        </w:rPr>
        <w:t xml:space="preserve">Non vos defendentes, charissimi, sed potius date locum irrae. Scriptum est enim, mihi vindictam. </w:t>
      </w:r>
    </w:p>
    <w:p w14:paraId="49391AF9" w14:textId="77777777" w:rsidR="00227C15" w:rsidRPr="00227C15" w:rsidRDefault="00227C15" w:rsidP="00227C15">
      <w:pPr>
        <w:rPr>
          <w:rFonts w:ascii="Times New Roman" w:hAnsi="Times New Roman" w:cs="Times New Roman"/>
          <w:sz w:val="30"/>
          <w:szCs w:val="30"/>
        </w:rPr>
      </w:pPr>
    </w:p>
    <w:p w14:paraId="2ECC9E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Quia verò saepe contingit, vt cogamur. respondere, praesertim interrogati, &amp; ex silentio tunc magis exacerbatur ira irati, quia putat, se tuo silentio contemni, vt ira Pilaticontra Christum, Ioan. 19. idcirco alterum. remedium </w:t>
      </w:r>
      <w:r w:rsidRPr="00227C15">
        <w:rPr>
          <w:rFonts w:ascii="Times New Roman" w:hAnsi="Times New Roman" w:cs="Times New Roman"/>
          <w:sz w:val="30"/>
          <w:szCs w:val="30"/>
        </w:rPr>
        <w:lastRenderedPageBreak/>
        <w:t xml:space="preserve">est, lingua mollis: hoc est, vt modestè &amp; humiliter respondeas. Prouerb. 25. </w:t>
      </w:r>
      <w:r w:rsidRPr="00227C15">
        <w:rPr>
          <w:rFonts w:ascii="Times New Roman" w:hAnsi="Times New Roman" w:cs="Times New Roman"/>
          <w:i/>
          <w:iCs/>
          <w:sz w:val="30"/>
          <w:szCs w:val="30"/>
        </w:rPr>
        <w:t xml:space="preserve">Lingua mollis confringit duritiem. Exemplo sit Abigail erga Dauidem iratum. </w:t>
      </w:r>
    </w:p>
    <w:p w14:paraId="7AF69CE2" w14:textId="77777777" w:rsidR="00227C15" w:rsidRPr="00227C15" w:rsidRDefault="00227C15" w:rsidP="00227C15">
      <w:pPr>
        <w:rPr>
          <w:rFonts w:ascii="Times New Roman" w:hAnsi="Times New Roman" w:cs="Times New Roman"/>
          <w:sz w:val="30"/>
          <w:szCs w:val="30"/>
        </w:rPr>
      </w:pPr>
    </w:p>
    <w:p w14:paraId="61ED70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Honor tum officiis, tum beneficiis declaratus. Prouerb. 25. &amp; Rom. 12. </w:t>
      </w:r>
      <w:r w:rsidRPr="00227C15">
        <w:rPr>
          <w:rFonts w:ascii="Times New Roman" w:hAnsi="Times New Roman" w:cs="Times New Roman"/>
          <w:i/>
          <w:iCs/>
          <w:sz w:val="30"/>
          <w:szCs w:val="30"/>
        </w:rPr>
        <w:t xml:space="preserve">Si esurit inimicus tuus, ciba eum, &amp;c. Sic enim faciendo, congeres carbones ignis in caput eius. </w:t>
      </w:r>
    </w:p>
    <w:p w14:paraId="6D0E500D" w14:textId="77777777" w:rsidR="00227C15" w:rsidRPr="00227C15" w:rsidRDefault="00227C15" w:rsidP="00227C15">
      <w:pPr>
        <w:rPr>
          <w:rFonts w:ascii="Times New Roman" w:hAnsi="Times New Roman" w:cs="Times New Roman"/>
          <w:sz w:val="30"/>
          <w:szCs w:val="30"/>
        </w:rPr>
      </w:pPr>
    </w:p>
    <w:p w14:paraId="5921F7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enim ira accenditur ex contentum: extinguitur ergo honore &amp; officiis. Ex contemtu Nabalis, ira Dauidis inflammata fuit: ex reuerentia verò &amp; officiis Abigail, extincta. </w:t>
      </w:r>
    </w:p>
    <w:p w14:paraId="0713C414" w14:textId="77777777" w:rsidR="00227C15" w:rsidRPr="00227C15" w:rsidRDefault="00227C15" w:rsidP="00227C15">
      <w:pPr>
        <w:rPr>
          <w:rFonts w:ascii="Times New Roman" w:hAnsi="Times New Roman" w:cs="Times New Roman"/>
          <w:sz w:val="30"/>
          <w:szCs w:val="30"/>
        </w:rPr>
      </w:pPr>
    </w:p>
    <w:p w14:paraId="1C55E1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Remedia ad nostram iram compescendam haec sunt: </w:t>
      </w:r>
    </w:p>
    <w:p w14:paraId="25AA4266" w14:textId="77777777" w:rsidR="00227C15" w:rsidRPr="00227C15" w:rsidRDefault="00227C15" w:rsidP="00227C15">
      <w:pPr>
        <w:rPr>
          <w:rFonts w:ascii="Times New Roman" w:hAnsi="Times New Roman" w:cs="Times New Roman"/>
          <w:sz w:val="30"/>
          <w:szCs w:val="30"/>
        </w:rPr>
      </w:pPr>
    </w:p>
    <w:p w14:paraId="0FC1F8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Commemoratio passionis Christi, idque pro peccatis tuis. Cur non tu quoque aliquid patiaris? Sic Apostolus ad calcem, </w:t>
      </w:r>
      <w:r w:rsidRPr="00227C15">
        <w:rPr>
          <w:rFonts w:ascii="Times New Roman" w:hAnsi="Times New Roman" w:cs="Times New Roman"/>
          <w:i/>
          <w:iCs/>
          <w:sz w:val="30"/>
          <w:szCs w:val="30"/>
        </w:rPr>
        <w:t>Condonantes vobis inuicem, sicut &amp; Deus in Christo condonauit vobis.</w:t>
      </w:r>
      <w:r w:rsidRPr="00227C15">
        <w:rPr>
          <w:rFonts w:ascii="Times New Roman" w:hAnsi="Times New Roman" w:cs="Times New Roman"/>
          <w:sz w:val="30"/>
          <w:szCs w:val="30"/>
        </w:rPr>
        <w:t xml:space="preserve"> Exemplum eorum imitare, qui respiciebant in serpentem aeneum: Sanabantur à serpentibus ignitis: Ira est ignitus serpens. </w:t>
      </w:r>
    </w:p>
    <w:p w14:paraId="1F5DAE1B" w14:textId="77777777" w:rsidR="00227C15" w:rsidRPr="00227C15" w:rsidRDefault="00227C15" w:rsidP="00227C15">
      <w:pPr>
        <w:rPr>
          <w:rFonts w:ascii="Times New Roman" w:hAnsi="Times New Roman" w:cs="Times New Roman"/>
          <w:sz w:val="30"/>
          <w:szCs w:val="30"/>
        </w:rPr>
      </w:pPr>
    </w:p>
    <w:p w14:paraId="67ED09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Comprime iram silentio. Prouerb. 22. </w:t>
      </w:r>
      <w:r w:rsidRPr="00227C15">
        <w:rPr>
          <w:rFonts w:ascii="Times New Roman" w:hAnsi="Times New Roman" w:cs="Times New Roman"/>
          <w:i/>
          <w:iCs/>
          <w:sz w:val="30"/>
          <w:szCs w:val="30"/>
        </w:rPr>
        <w:t>Fatuus statim indicat tram suam.</w:t>
      </w:r>
      <w:r w:rsidRPr="00227C15">
        <w:rPr>
          <w:rFonts w:ascii="Times New Roman" w:hAnsi="Times New Roman" w:cs="Times New Roman"/>
          <w:sz w:val="30"/>
          <w:szCs w:val="30"/>
        </w:rPr>
        <w:t xml:space="preserve"> Vbi glossa, </w:t>
      </w:r>
      <w:r w:rsidRPr="00227C15">
        <w:rPr>
          <w:rFonts w:ascii="Times New Roman" w:hAnsi="Times New Roman" w:cs="Times New Roman"/>
          <w:i/>
          <w:iCs/>
          <w:sz w:val="30"/>
          <w:szCs w:val="30"/>
        </w:rPr>
        <w:t>Natura irae est, vt prolata magis ferueat: occultata, languescat.</w:t>
      </w:r>
      <w:r w:rsidRPr="00227C15">
        <w:rPr>
          <w:rFonts w:ascii="Times New Roman" w:hAnsi="Times New Roman" w:cs="Times New Roman"/>
          <w:sz w:val="30"/>
          <w:szCs w:val="30"/>
        </w:rPr>
        <w:t xml:space="preserve"> Ephes. 4. </w:t>
      </w:r>
      <w:r w:rsidRPr="00227C15">
        <w:rPr>
          <w:rFonts w:ascii="Times New Roman" w:hAnsi="Times New Roman" w:cs="Times New Roman"/>
          <w:i/>
          <w:iCs/>
          <w:sz w:val="30"/>
          <w:szCs w:val="30"/>
        </w:rPr>
        <w:t>Clamor &amp; blasphemia non exeat ex ore vestro.</w:t>
      </w:r>
      <w:r w:rsidRPr="00227C15">
        <w:rPr>
          <w:rFonts w:ascii="Times New Roman" w:hAnsi="Times New Roman" w:cs="Times New Roman"/>
          <w:sz w:val="30"/>
          <w:szCs w:val="30"/>
        </w:rPr>
        <w:t xml:space="preserve"> Item Prouerb. 26. </w:t>
      </w:r>
      <w:r w:rsidRPr="00227C15">
        <w:rPr>
          <w:rFonts w:ascii="Times New Roman" w:hAnsi="Times New Roman" w:cs="Times New Roman"/>
          <w:i/>
          <w:iCs/>
          <w:sz w:val="30"/>
          <w:szCs w:val="30"/>
        </w:rPr>
        <w:t xml:space="preserve">Qui imponit stulto silentium, iram mitigat. </w:t>
      </w:r>
    </w:p>
    <w:p w14:paraId="0B8480EC" w14:textId="77777777" w:rsidR="00227C15" w:rsidRPr="00227C15" w:rsidRDefault="00227C15" w:rsidP="00227C15">
      <w:pPr>
        <w:rPr>
          <w:rFonts w:ascii="Times New Roman" w:hAnsi="Times New Roman" w:cs="Times New Roman"/>
          <w:sz w:val="30"/>
          <w:szCs w:val="30"/>
        </w:rPr>
      </w:pPr>
    </w:p>
    <w:p w14:paraId="7552A53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Consideratio caussae, id est, tuorum peccatorum. Nil aduersi contingit tibi, quod non promereantur peccata tua. August. </w:t>
      </w:r>
      <w:r w:rsidRPr="00227C15">
        <w:rPr>
          <w:rFonts w:ascii="Times New Roman" w:hAnsi="Times New Roman" w:cs="Times New Roman"/>
          <w:i/>
          <w:iCs/>
          <w:sz w:val="30"/>
          <w:szCs w:val="30"/>
        </w:rPr>
        <w:t xml:space="preserve">Irasceris Patri tuo, &amp; peccas: irascere tibi ipsi, ne pecces. </w:t>
      </w:r>
    </w:p>
    <w:p w14:paraId="7E9913C1" w14:textId="77777777" w:rsidR="00227C15" w:rsidRPr="00227C15" w:rsidRDefault="00227C15" w:rsidP="00227C15">
      <w:pPr>
        <w:rPr>
          <w:rFonts w:ascii="Times New Roman" w:hAnsi="Times New Roman" w:cs="Times New Roman"/>
          <w:sz w:val="30"/>
          <w:szCs w:val="30"/>
        </w:rPr>
      </w:pPr>
    </w:p>
    <w:p w14:paraId="5197DF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Fides de prouidentia Dei. Nil dicitur tibi vel fit, quod non fuerit ordinatum à DeoIoan 18. </w:t>
      </w:r>
      <w:r w:rsidRPr="00227C15">
        <w:rPr>
          <w:rFonts w:ascii="Times New Roman" w:hAnsi="Times New Roman" w:cs="Times New Roman"/>
          <w:i/>
          <w:iCs/>
          <w:sz w:val="30"/>
          <w:szCs w:val="30"/>
        </w:rPr>
        <w:t>Calicem, quem dedit Pater, non vis vt bibam?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Non cadet capillus de capite vestro, sine voluntate Patris vestri.</w:t>
      </w:r>
      <w:r w:rsidRPr="00227C15">
        <w:rPr>
          <w:rFonts w:ascii="Times New Roman" w:hAnsi="Times New Roman" w:cs="Times New Roman"/>
          <w:sz w:val="30"/>
          <w:szCs w:val="30"/>
        </w:rPr>
        <w:t xml:space="preserve"> Matth 10. </w:t>
      </w:r>
    </w:p>
    <w:p w14:paraId="4A58C7BD" w14:textId="77777777" w:rsidR="00227C15" w:rsidRPr="00227C15" w:rsidRDefault="00227C15" w:rsidP="00227C15">
      <w:pPr>
        <w:rPr>
          <w:rFonts w:ascii="Times New Roman" w:hAnsi="Times New Roman" w:cs="Times New Roman"/>
          <w:sz w:val="30"/>
          <w:szCs w:val="30"/>
        </w:rPr>
      </w:pPr>
    </w:p>
    <w:p w14:paraId="4AF37F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Commiseratio status eius, qui ad iram prouocat: est insanus &amp; stultus: item instrumentum Dei ad tuam patientiam exercendam. Exemplum Dauidis de Simei, </w:t>
      </w:r>
      <w:r w:rsidRPr="00227C15">
        <w:rPr>
          <w:rFonts w:ascii="Times New Roman" w:hAnsi="Times New Roman" w:cs="Times New Roman"/>
          <w:i/>
          <w:iCs/>
          <w:sz w:val="30"/>
          <w:szCs w:val="30"/>
        </w:rPr>
        <w:t>Dominus mandauit illi, vt mihi malediceret.</w:t>
      </w:r>
      <w:r w:rsidRPr="00227C15">
        <w:rPr>
          <w:rFonts w:ascii="Times New Roman" w:hAnsi="Times New Roman" w:cs="Times New Roman"/>
          <w:sz w:val="30"/>
          <w:szCs w:val="30"/>
        </w:rPr>
        <w:t xml:space="preserve"> 2. Samuel. 16. </w:t>
      </w:r>
    </w:p>
    <w:p w14:paraId="7A5E8E1B" w14:textId="77777777" w:rsidR="00227C15" w:rsidRPr="00227C15" w:rsidRDefault="00227C15" w:rsidP="00227C15">
      <w:pPr>
        <w:rPr>
          <w:rFonts w:ascii="Times New Roman" w:hAnsi="Times New Roman" w:cs="Times New Roman"/>
          <w:sz w:val="30"/>
          <w:szCs w:val="30"/>
        </w:rPr>
      </w:pPr>
    </w:p>
    <w:p w14:paraId="187EA7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Eccles. 7. </w:t>
      </w:r>
      <w:r w:rsidRPr="00227C15">
        <w:rPr>
          <w:rFonts w:ascii="Times New Roman" w:hAnsi="Times New Roman" w:cs="Times New Roman"/>
          <w:i/>
          <w:iCs/>
          <w:sz w:val="30"/>
          <w:szCs w:val="30"/>
        </w:rPr>
        <w:t>Memor sis nouissimorum tuorum &amp; in aeternum non peccabis.</w:t>
      </w:r>
      <w:r w:rsidRPr="00227C15">
        <w:rPr>
          <w:rFonts w:ascii="Times New Roman" w:hAnsi="Times New Roman" w:cs="Times New Roman"/>
          <w:sz w:val="30"/>
          <w:szCs w:val="30"/>
        </w:rPr>
        <w:t xml:space="preserve"> </w:t>
      </w:r>
    </w:p>
    <w:p w14:paraId="4DE63594" w14:textId="77777777" w:rsidR="00227C15" w:rsidRPr="00227C15" w:rsidRDefault="00227C15" w:rsidP="00227C15">
      <w:pPr>
        <w:rPr>
          <w:rFonts w:ascii="Times New Roman" w:hAnsi="Times New Roman" w:cs="Times New Roman"/>
          <w:sz w:val="30"/>
          <w:szCs w:val="30"/>
        </w:rPr>
      </w:pPr>
    </w:p>
    <w:p w14:paraId="13A256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Si verò iratus es, quid faciendum? Apostolus ait, </w:t>
      </w:r>
      <w:r w:rsidRPr="00227C15">
        <w:rPr>
          <w:rFonts w:ascii="Times New Roman" w:hAnsi="Times New Roman" w:cs="Times New Roman"/>
          <w:i/>
          <w:iCs/>
          <w:sz w:val="30"/>
          <w:szCs w:val="30"/>
        </w:rPr>
        <w:t xml:space="preserve">Sol non occidat super iracundiam vestram. </w:t>
      </w:r>
    </w:p>
    <w:p w14:paraId="55DBFC0E" w14:textId="77777777" w:rsidR="00227C15" w:rsidRPr="00227C15" w:rsidRDefault="00227C15" w:rsidP="00227C15">
      <w:pPr>
        <w:rPr>
          <w:rFonts w:ascii="Times New Roman" w:hAnsi="Times New Roman" w:cs="Times New Roman"/>
          <w:sz w:val="30"/>
          <w:szCs w:val="30"/>
        </w:rPr>
      </w:pPr>
    </w:p>
    <w:p w14:paraId="736183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Dominus Deus suo spiritu impetus carnis nostrae compescat, &amp; pro sua bonitate efficiat, vt si omnino irascendum est, non peccemus.</w:t>
      </w:r>
    </w:p>
    <w:p w14:paraId="74F4F256" w14:textId="64FD46E5" w:rsidR="00227C15" w:rsidRDefault="00227C15">
      <w:pPr>
        <w:rPr>
          <w:rFonts w:ascii="Times New Roman" w:hAnsi="Times New Roman" w:cs="Times New Roman"/>
          <w:sz w:val="30"/>
          <w:szCs w:val="30"/>
        </w:rPr>
      </w:pPr>
      <w:r>
        <w:rPr>
          <w:rFonts w:ascii="Times New Roman" w:hAnsi="Times New Roman" w:cs="Times New Roman"/>
          <w:sz w:val="30"/>
          <w:szCs w:val="30"/>
        </w:rPr>
        <w:br w:type="page"/>
      </w:r>
    </w:p>
    <w:p w14:paraId="7F64D3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[page 351] </w:t>
      </w:r>
    </w:p>
    <w:p w14:paraId="5A123B46" w14:textId="77777777" w:rsidR="00227C15" w:rsidRPr="00227C15" w:rsidRDefault="00227C15" w:rsidP="00227C15">
      <w:pPr>
        <w:rPr>
          <w:rFonts w:ascii="Times New Roman" w:hAnsi="Times New Roman" w:cs="Times New Roman"/>
          <w:sz w:val="30"/>
          <w:szCs w:val="30"/>
        </w:rPr>
      </w:pPr>
    </w:p>
    <w:p w14:paraId="0878D6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V. </w:t>
      </w:r>
    </w:p>
    <w:p w14:paraId="1ECDBA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Imitatores igitur Dei estate, vt filij dilecti, &amp;c.</w:t>
      </w:r>
      <w:r w:rsidRPr="00227C15">
        <w:rPr>
          <w:rFonts w:ascii="Times New Roman" w:hAnsi="Times New Roman" w:cs="Times New Roman"/>
          <w:sz w:val="30"/>
          <w:szCs w:val="30"/>
        </w:rPr>
        <w:t xml:space="preserve"> </w:t>
      </w:r>
    </w:p>
    <w:p w14:paraId="557A5637" w14:textId="77777777" w:rsidR="00227C15" w:rsidRPr="00227C15" w:rsidRDefault="00227C15" w:rsidP="00227C15">
      <w:pPr>
        <w:rPr>
          <w:rFonts w:ascii="Times New Roman" w:hAnsi="Times New Roman" w:cs="Times New Roman"/>
          <w:sz w:val="30"/>
          <w:szCs w:val="30"/>
        </w:rPr>
      </w:pPr>
    </w:p>
    <w:p w14:paraId="514A4F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hoc capite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quidem resumit &amp; concludit Apostolus adhortationem, quam in calce capitis quarti habuit, de condonandis scilicet nobis inuicem iniuriis, exemplo Dei, qui omnia nobis condonauit peccata in Christo. Quia verò haec condonatio iniuriarum, neque facilè impetrari à nobis potest, neque quidpiam coram Deo valet, nisi ex charitate fiat: ideo statim exemplo Christi, ad fraternam dilectionem hortatur: nempe &amp; quomodo Deus condonarit nobis peccata in Christo, &amp; quanta sit Christi charitas erga nos. </w:t>
      </w:r>
    </w:p>
    <w:p w14:paraId="2ACB5679" w14:textId="77777777" w:rsidR="00227C15" w:rsidRPr="00227C15" w:rsidRDefault="00227C15" w:rsidP="00227C15">
      <w:pPr>
        <w:rPr>
          <w:rFonts w:ascii="Times New Roman" w:hAnsi="Times New Roman" w:cs="Times New Roman"/>
          <w:sz w:val="30"/>
          <w:szCs w:val="30"/>
        </w:rPr>
      </w:pPr>
    </w:p>
    <w:p w14:paraId="55C128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repetito argumento à diuersa status, in quo fuerant antè Ephesij, &amp; eius in quo iam erant, conditione, dehortatur à multis aliis vitiis, quae non decent filios Dei, &amp; contrà hortatur ad multa officia, quae illis conueniunt. </w:t>
      </w:r>
    </w:p>
    <w:p w14:paraId="6E3B16A7" w14:textId="77777777" w:rsidR="00227C15" w:rsidRPr="00227C15" w:rsidRDefault="00227C15" w:rsidP="00227C15">
      <w:pPr>
        <w:rPr>
          <w:rFonts w:ascii="Times New Roman" w:hAnsi="Times New Roman" w:cs="Times New Roman"/>
          <w:sz w:val="30"/>
          <w:szCs w:val="30"/>
        </w:rPr>
      </w:pPr>
    </w:p>
    <w:p w14:paraId="6BE0FD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Postremò</w:t>
      </w:r>
      <w:r w:rsidRPr="00227C15">
        <w:rPr>
          <w:rFonts w:ascii="Times New Roman" w:hAnsi="Times New Roman" w:cs="Times New Roman"/>
          <w:sz w:val="30"/>
          <w:szCs w:val="30"/>
        </w:rPr>
        <w:t xml:space="preserve"> nouam adhortationem instituit. de subiectione, qua alij aliis debent esse subiecti, eamque speciatim ad coniugatos applicat: vxores subiectas esse debere viris suis, sicut &amp; Ecclesia Christo: vbi de admirando coniugij inter Christum &amp; Ecclesiam mysterio disserit. </w:t>
      </w:r>
      <w:r w:rsidRPr="00227C15">
        <w:rPr>
          <w:rFonts w:ascii="Times New Roman" w:hAnsi="Times New Roman" w:cs="Times New Roman"/>
          <w:i/>
          <w:iCs/>
          <w:sz w:val="30"/>
          <w:szCs w:val="30"/>
        </w:rPr>
        <w:t>Hoc est argumentum &amp; summa totius capitis quinti.</w:t>
      </w:r>
      <w:r w:rsidRPr="00227C15">
        <w:rPr>
          <w:rFonts w:ascii="Times New Roman" w:hAnsi="Times New Roman" w:cs="Times New Roman"/>
          <w:sz w:val="30"/>
          <w:szCs w:val="30"/>
        </w:rPr>
        <w:t xml:space="preserve"> </w:t>
      </w:r>
    </w:p>
    <w:p w14:paraId="31625DBF" w14:textId="77777777" w:rsidR="00227C15" w:rsidRPr="00227C15" w:rsidRDefault="00227C15" w:rsidP="00227C15">
      <w:pPr>
        <w:rPr>
          <w:rFonts w:ascii="Times New Roman" w:hAnsi="Times New Roman" w:cs="Times New Roman"/>
          <w:sz w:val="30"/>
          <w:szCs w:val="30"/>
        </w:rPr>
      </w:pPr>
    </w:p>
    <w:p w14:paraId="25B33C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352] Seco igitur illud tres in partes. </w:t>
      </w:r>
      <w:r w:rsidRPr="00227C15">
        <w:rPr>
          <w:rFonts w:ascii="Times New Roman" w:hAnsi="Times New Roman" w:cs="Times New Roman"/>
          <w:i/>
          <w:iCs/>
          <w:sz w:val="30"/>
          <w:szCs w:val="30"/>
        </w:rPr>
        <w:t>Prima continetur duobus prioribus versibus; cum quibus vltima particula capitis quarti coniungitur, nempe</w:t>
      </w:r>
      <w:r w:rsidRPr="00227C15">
        <w:rPr>
          <w:rFonts w:ascii="Times New Roman" w:hAnsi="Times New Roman" w:cs="Times New Roman"/>
          <w:sz w:val="30"/>
          <w:szCs w:val="30"/>
        </w:rPr>
        <w:t xml:space="preserve"> χαριζόμενοι ἑαυτοῖς καθὼς καὶ ὁ θεὸς ἐν τῷ Χρισῳ ἐχαρίσατο ὑμῖν. </w:t>
      </w:r>
    </w:p>
    <w:p w14:paraId="6814C758" w14:textId="77777777" w:rsidR="00227C15" w:rsidRPr="00227C15" w:rsidRDefault="00227C15" w:rsidP="00227C15">
      <w:pPr>
        <w:rPr>
          <w:rFonts w:ascii="Times New Roman" w:hAnsi="Times New Roman" w:cs="Times New Roman"/>
          <w:sz w:val="30"/>
          <w:szCs w:val="30"/>
        </w:rPr>
      </w:pPr>
    </w:p>
    <w:p w14:paraId="0030736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Secunda continetur vers. 3. vsque ad 21. </w:t>
      </w:r>
    </w:p>
    <w:p w14:paraId="5DC7261B" w14:textId="77777777" w:rsidR="00227C15" w:rsidRPr="00227C15" w:rsidRDefault="00227C15" w:rsidP="00227C15">
      <w:pPr>
        <w:rPr>
          <w:rFonts w:ascii="Times New Roman" w:hAnsi="Times New Roman" w:cs="Times New Roman"/>
          <w:i/>
          <w:iCs/>
          <w:sz w:val="30"/>
          <w:szCs w:val="30"/>
        </w:rPr>
      </w:pPr>
    </w:p>
    <w:p w14:paraId="3C0DB9C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Tertia, vers. 21. ad finem vsque capitis. </w:t>
      </w:r>
    </w:p>
    <w:p w14:paraId="759D7CC1" w14:textId="77777777" w:rsidR="00227C15" w:rsidRPr="00227C15" w:rsidRDefault="00227C15" w:rsidP="00227C15">
      <w:pPr>
        <w:rPr>
          <w:rFonts w:ascii="Times New Roman" w:hAnsi="Times New Roman" w:cs="Times New Roman"/>
          <w:sz w:val="30"/>
          <w:szCs w:val="30"/>
        </w:rPr>
      </w:pPr>
    </w:p>
    <w:p w14:paraId="35C7FA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primam partem quod attinet, tria nobis praecipuè explicanda sunt: 1.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de imitatione Dei, quomodo debeamus imitari Deum, cùm in aliis rebus, tum maxime in condonandis iniuriis. 2.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est de charitate, seu dilectione in qua iubemur ambulare, sicut &amp; Christus dilexit nos. 3. </w:t>
      </w:r>
      <w:r w:rsidRPr="00227C15">
        <w:rPr>
          <w:rFonts w:ascii="Times New Roman" w:hAnsi="Times New Roman" w:cs="Times New Roman"/>
          <w:i/>
          <w:iCs/>
          <w:sz w:val="30"/>
          <w:szCs w:val="30"/>
        </w:rPr>
        <w:t>Tertium</w:t>
      </w:r>
      <w:r w:rsidRPr="00227C15">
        <w:rPr>
          <w:rFonts w:ascii="Times New Roman" w:hAnsi="Times New Roman" w:cs="Times New Roman"/>
          <w:sz w:val="30"/>
          <w:szCs w:val="30"/>
        </w:rPr>
        <w:t xml:space="preserve"> est de sacrificio Christi, quo &amp; Deus pater, quomodo nobis condonarit peccata, </w:t>
      </w:r>
      <w:r w:rsidRPr="00227C15">
        <w:rPr>
          <w:rFonts w:ascii="Times New Roman" w:hAnsi="Times New Roman" w:cs="Times New Roman"/>
          <w:sz w:val="30"/>
          <w:szCs w:val="30"/>
        </w:rPr>
        <w:lastRenderedPageBreak/>
        <w:t xml:space="preserve">luculentissimè patefecit, &amp; Christus ipse filius Dei, suam immensam erga nos dilectionem declarauit. </w:t>
      </w:r>
    </w:p>
    <w:p w14:paraId="53DE898D" w14:textId="77777777" w:rsidR="00227C15" w:rsidRPr="00227C15" w:rsidRDefault="00227C15" w:rsidP="00227C15">
      <w:pPr>
        <w:rPr>
          <w:rFonts w:ascii="Times New Roman" w:hAnsi="Times New Roman" w:cs="Times New Roman"/>
          <w:sz w:val="30"/>
          <w:szCs w:val="30"/>
        </w:rPr>
      </w:pPr>
    </w:p>
    <w:p w14:paraId="1B4FC6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5E768CC0" w14:textId="77777777" w:rsidR="00227C15" w:rsidRPr="00227C15" w:rsidRDefault="00227C15" w:rsidP="00227C15">
      <w:pPr>
        <w:rPr>
          <w:rFonts w:ascii="Times New Roman" w:hAnsi="Times New Roman" w:cs="Times New Roman"/>
          <w:sz w:val="30"/>
          <w:szCs w:val="30"/>
        </w:rPr>
      </w:pPr>
    </w:p>
    <w:p w14:paraId="05027E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Illa propositio, </w:t>
      </w:r>
      <w:r w:rsidRPr="00227C15">
        <w:rPr>
          <w:rFonts w:ascii="Times New Roman" w:hAnsi="Times New Roman" w:cs="Times New Roman"/>
          <w:i/>
          <w:iCs/>
          <w:sz w:val="30"/>
          <w:szCs w:val="30"/>
        </w:rPr>
        <w:t>Imitatores igitur estote Dei, sicut filij clarissimi,</w:t>
      </w:r>
      <w:r w:rsidRPr="00227C15">
        <w:rPr>
          <w:rFonts w:ascii="Times New Roman" w:hAnsi="Times New Roman" w:cs="Times New Roman"/>
          <w:sz w:val="30"/>
          <w:szCs w:val="30"/>
        </w:rPr>
        <w:t xml:space="preserve"> est quidem generalis, pendens ex superioribus, vt etiam apud Matthaeum docuit Christus, </w:t>
      </w:r>
      <w:r w:rsidRPr="00227C15">
        <w:rPr>
          <w:rFonts w:ascii="Times New Roman" w:hAnsi="Times New Roman" w:cs="Times New Roman"/>
          <w:i/>
          <w:iCs/>
          <w:sz w:val="30"/>
          <w:szCs w:val="30"/>
        </w:rPr>
        <w:t>vt simus perfecti, sicut &amp; pater noster perfectus est</w:t>
      </w:r>
      <w:r w:rsidRPr="00227C15">
        <w:rPr>
          <w:rFonts w:ascii="Times New Roman" w:hAnsi="Times New Roman" w:cs="Times New Roman"/>
          <w:sz w:val="30"/>
          <w:szCs w:val="30"/>
        </w:rPr>
        <w:t xml:space="preserve"> [Matth. 5.]: interim hoc in loco ad specialem illam particulam refertur, χάριζόμενοι ἑαυτοῖς καθὼς καὶ ὁ θεὸς ἐχαρίσατο ὑμῖν. Nam in hunc finem subiiciuntur etiam illa quae sequuntur de dilectione Christi; deque eius morte &amp; sacrificio; quo expiata &amp; condonata nobis sunt peccata. </w:t>
      </w:r>
    </w:p>
    <w:p w14:paraId="4BB67CBE" w14:textId="77777777" w:rsidR="00227C15" w:rsidRPr="00227C15" w:rsidRDefault="00227C15" w:rsidP="00227C15">
      <w:pPr>
        <w:rPr>
          <w:rFonts w:ascii="Times New Roman" w:hAnsi="Times New Roman" w:cs="Times New Roman"/>
          <w:sz w:val="30"/>
          <w:szCs w:val="30"/>
        </w:rPr>
      </w:pPr>
    </w:p>
    <w:p w14:paraId="32DC5F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igitur examinanda nobis est illa locutio χαριζόμενοι ἑαυτοῖς &amp;c. Qui condonat iniuriam, alteri condonat, non sibi ipsi: ait tamen ἑαυτοῖς: Sic Col. 3. Nil aliud autem intellegit, quàm vt frater fratri condonet. Docet igitur nos esse vnum corpus in Christo: ita vt si quis fratri condonet, sibi condonare videatur atque verè dicatur. Quis est autem, qui sibi ipsi non condonet, si qua in re sibi ipsi fecit iniuriam? Ergo magnam emphasin habet haec locutio, Dicebat Abraham ad Loth, </w:t>
      </w:r>
      <w:r w:rsidRPr="00227C15">
        <w:rPr>
          <w:rFonts w:ascii="Times New Roman" w:hAnsi="Times New Roman" w:cs="Times New Roman"/>
          <w:i/>
          <w:iCs/>
          <w:sz w:val="30"/>
          <w:szCs w:val="30"/>
        </w:rPr>
        <w:t>Ne sit iurgium inter me &amp; te. quid ita? fratres enim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sumus.</w:t>
      </w:r>
      <w:r w:rsidRPr="00227C15">
        <w:rPr>
          <w:rFonts w:ascii="Times New Roman" w:hAnsi="Times New Roman" w:cs="Times New Roman"/>
          <w:sz w:val="30"/>
          <w:szCs w:val="30"/>
        </w:rPr>
        <w:t xml:space="preserve"> Annon verò maior est coniunctio inter membra corporis nostri, quàm inter fratres? Si igitur illa ratiofuit efficax, </w:t>
      </w:r>
      <w:r w:rsidRPr="00227C15">
        <w:rPr>
          <w:rFonts w:ascii="Times New Roman" w:hAnsi="Times New Roman" w:cs="Times New Roman"/>
          <w:i/>
          <w:iCs/>
          <w:sz w:val="30"/>
          <w:szCs w:val="30"/>
        </w:rPr>
        <w:t>fratres enim sumus:</w:t>
      </w:r>
      <w:r w:rsidRPr="00227C15">
        <w:rPr>
          <w:rFonts w:ascii="Times New Roman" w:hAnsi="Times New Roman" w:cs="Times New Roman"/>
          <w:sz w:val="30"/>
          <w:szCs w:val="30"/>
        </w:rPr>
        <w:t xml:space="preserve"> multò maior est haec, </w:t>
      </w:r>
      <w:r w:rsidRPr="00227C15">
        <w:rPr>
          <w:rFonts w:ascii="Times New Roman" w:hAnsi="Times New Roman" w:cs="Times New Roman"/>
          <w:i/>
          <w:iCs/>
          <w:sz w:val="30"/>
          <w:szCs w:val="30"/>
        </w:rPr>
        <w:t>sumus enim membra eiusdem corporis.</w:t>
      </w:r>
      <w:r w:rsidRPr="00227C15">
        <w:rPr>
          <w:rFonts w:ascii="Times New Roman" w:hAnsi="Times New Roman" w:cs="Times New Roman"/>
          <w:sz w:val="30"/>
          <w:szCs w:val="30"/>
        </w:rPr>
        <w:t xml:space="preserve"> Sibi igitur verè condonat, qui fratri in Christo condonat: quia membrum membro. Est enim amicus (vt Ethnici etiam dicebant) alter Ego: multò magis, qui frater est in Christo, est mihi alter ego. </w:t>
      </w:r>
    </w:p>
    <w:p w14:paraId="4B44350D" w14:textId="77777777" w:rsidR="00227C15" w:rsidRPr="00227C15" w:rsidRDefault="00227C15" w:rsidP="00227C15">
      <w:pPr>
        <w:rPr>
          <w:rFonts w:ascii="Times New Roman" w:hAnsi="Times New Roman" w:cs="Times New Roman"/>
          <w:sz w:val="30"/>
          <w:szCs w:val="30"/>
        </w:rPr>
      </w:pPr>
    </w:p>
    <w:p w14:paraId="12B416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illa particula expendenda est, καθῶς καὶ ὁ θεὸς, &amp;c. Haec particula aliquando significat aequalitatem, aliquando similitudinem. </w:t>
      </w:r>
      <w:r w:rsidRPr="00227C15">
        <w:rPr>
          <w:rFonts w:ascii="Times New Roman" w:hAnsi="Times New Roman" w:cs="Times New Roman"/>
          <w:i/>
          <w:iCs/>
          <w:sz w:val="30"/>
          <w:szCs w:val="30"/>
        </w:rPr>
        <w:t>Aequalitatem,</w:t>
      </w:r>
      <w:r w:rsidRPr="00227C15">
        <w:rPr>
          <w:rFonts w:ascii="Times New Roman" w:hAnsi="Times New Roman" w:cs="Times New Roman"/>
          <w:sz w:val="30"/>
          <w:szCs w:val="30"/>
        </w:rPr>
        <w:t xml:space="preserve"> vt cùm Christus de se, &amp; Patre loquitur, vt loan. 10. καθὼς γινώσκει me Pater, sic ego noui Patrem. </w:t>
      </w:r>
      <w:r w:rsidRPr="00227C15">
        <w:rPr>
          <w:rFonts w:ascii="Times New Roman" w:hAnsi="Times New Roman" w:cs="Times New Roman"/>
          <w:i/>
          <w:iCs/>
          <w:sz w:val="30"/>
          <w:szCs w:val="30"/>
        </w:rPr>
        <w:t>Similitudinem,</w:t>
      </w:r>
      <w:r w:rsidRPr="00227C15">
        <w:rPr>
          <w:rFonts w:ascii="Times New Roman" w:hAnsi="Times New Roman" w:cs="Times New Roman"/>
          <w:sz w:val="30"/>
          <w:szCs w:val="30"/>
        </w:rPr>
        <w:t xml:space="preserve"> vt cùm sermo est de Deo &amp; nobis, vt Ioan. 17. </w:t>
      </w:r>
      <w:r w:rsidRPr="00227C15">
        <w:rPr>
          <w:rFonts w:ascii="Times New Roman" w:hAnsi="Times New Roman" w:cs="Times New Roman"/>
          <w:i/>
          <w:iCs/>
          <w:sz w:val="30"/>
          <w:szCs w:val="30"/>
        </w:rPr>
        <w:t>Vt sint vnum, sicut &amp; nos sumus.</w:t>
      </w:r>
      <w:r w:rsidRPr="00227C15">
        <w:rPr>
          <w:rFonts w:ascii="Times New Roman" w:hAnsi="Times New Roman" w:cs="Times New Roman"/>
          <w:sz w:val="30"/>
          <w:szCs w:val="30"/>
        </w:rPr>
        <w:t xml:space="preserve"> Ita etiam hic, Quae enim proportio finiti ad infinitum? Significat ergo Apostolus, in condonatione iniuriarum, imitandam esse Dei bonitatem atque clementiam, de quibus supra cap. 4. versu vltimo. </w:t>
      </w:r>
    </w:p>
    <w:p w14:paraId="21D4EF57" w14:textId="77777777" w:rsidR="00227C15" w:rsidRPr="00227C15" w:rsidRDefault="00227C15" w:rsidP="00227C15">
      <w:pPr>
        <w:rPr>
          <w:rFonts w:ascii="Times New Roman" w:hAnsi="Times New Roman" w:cs="Times New Roman"/>
          <w:sz w:val="30"/>
          <w:szCs w:val="30"/>
        </w:rPr>
      </w:pPr>
    </w:p>
    <w:p w14:paraId="00EE8F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Cùm verò Deus offensas condonarit non rogatus à nobis, sed potiùs sua naturali elementia nos anteuerterit: quaeritur num &amp; nos eodem modo condonare iniurias debeamus. Videtur hic locus &amp; alij similes id concludere: sed contra Christus docere videtur Matth. 5. &amp; Luc. 17. Vbi docet, </w:t>
      </w:r>
      <w:r w:rsidRPr="00227C15">
        <w:rPr>
          <w:rFonts w:ascii="Times New Roman" w:hAnsi="Times New Roman" w:cs="Times New Roman"/>
          <w:i/>
          <w:iCs/>
          <w:sz w:val="30"/>
          <w:szCs w:val="30"/>
        </w:rPr>
        <w:t>Si frater, qui offendit, venerit poenitens, &amp; petat, vt sibi condones, tum demum esse condonandum.</w:t>
      </w:r>
      <w:r w:rsidRPr="00227C15">
        <w:rPr>
          <w:rFonts w:ascii="Times New Roman" w:hAnsi="Times New Roman" w:cs="Times New Roman"/>
          <w:sz w:val="30"/>
          <w:szCs w:val="30"/>
        </w:rPr>
        <w:t xml:space="preserve"> </w:t>
      </w:r>
    </w:p>
    <w:p w14:paraId="5B0BE7F2" w14:textId="77777777" w:rsidR="00227C15" w:rsidRPr="00227C15" w:rsidRDefault="00227C15" w:rsidP="00227C15">
      <w:pPr>
        <w:rPr>
          <w:rFonts w:ascii="Times New Roman" w:hAnsi="Times New Roman" w:cs="Times New Roman"/>
          <w:sz w:val="30"/>
          <w:szCs w:val="30"/>
        </w:rPr>
      </w:pPr>
    </w:p>
    <w:p w14:paraId="72CE1C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Duplex est remissionis iniuriarum genus: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quo non rogati,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quo rogati ignoscimus. Primum, cuique offenso, propter suam ipsius, alterum propter fratris, qui offendit, salutem, necessarium est. Etsi enim tu fratri condones, à quo offensus es: nisi tamen ille resipiscat, eoque veniam à te petat (est enim hoc verae resipiscentiae testimonium) Deus illi non remittit. Vt igitur nos seruemur, exigit Deus, vt etiam non rogati, ex animo iniurias condonemus, ad animum nostrum quod attinet. Vt verò fratres ad poenitentiam excitentur, &amp; ita seruentur, postulat vt tum demum disertis verbis declaremus nos illis condonare, cùm agnito suo peccato veniunt, &amp; veniam petunt. </w:t>
      </w:r>
    </w:p>
    <w:p w14:paraId="6837EE75" w14:textId="77777777" w:rsidR="00227C15" w:rsidRPr="00227C15" w:rsidRDefault="00227C15" w:rsidP="00227C15">
      <w:pPr>
        <w:rPr>
          <w:rFonts w:ascii="Times New Roman" w:hAnsi="Times New Roman" w:cs="Times New Roman"/>
          <w:sz w:val="30"/>
          <w:szCs w:val="30"/>
        </w:rPr>
      </w:pPr>
    </w:p>
    <w:p w14:paraId="44C3FA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 primo modo</w:t>
      </w:r>
      <w:r w:rsidRPr="00227C15">
        <w:rPr>
          <w:rFonts w:ascii="Times New Roman" w:hAnsi="Times New Roman" w:cs="Times New Roman"/>
          <w:sz w:val="30"/>
          <w:szCs w:val="30"/>
        </w:rPr>
        <w:t xml:space="preserve"> ait Matth 6 </w:t>
      </w:r>
      <w:r w:rsidRPr="00227C15">
        <w:rPr>
          <w:rFonts w:ascii="Times New Roman" w:hAnsi="Times New Roman" w:cs="Times New Roman"/>
          <w:i/>
          <w:iCs/>
          <w:sz w:val="30"/>
          <w:szCs w:val="30"/>
        </w:rPr>
        <w:t>Si non remiseritis offensas fratribus, nec Pater remittet vobis.</w:t>
      </w:r>
      <w:r w:rsidRPr="00227C15">
        <w:rPr>
          <w:rFonts w:ascii="Times New Roman" w:hAnsi="Times New Roman" w:cs="Times New Roman"/>
          <w:sz w:val="30"/>
          <w:szCs w:val="30"/>
        </w:rPr>
        <w:t xml:space="preserve"> Ideo in precatione ponimus, Remitte nobis, sicut &amp; nos remittimus. Cùm igitur quotidie precari debeamus Patrem, vt remittat nobis: quisque tenetur ex animo fratri remittere offensas. </w:t>
      </w:r>
      <w:r w:rsidRPr="00227C15">
        <w:rPr>
          <w:rFonts w:ascii="Times New Roman" w:hAnsi="Times New Roman" w:cs="Times New Roman"/>
          <w:i/>
          <w:iCs/>
          <w:sz w:val="30"/>
          <w:szCs w:val="30"/>
        </w:rPr>
        <w:t>De altero autem modo,</w:t>
      </w:r>
      <w:r w:rsidRPr="00227C15">
        <w:rPr>
          <w:rFonts w:ascii="Times New Roman" w:hAnsi="Times New Roman" w:cs="Times New Roman"/>
          <w:sz w:val="30"/>
          <w:szCs w:val="30"/>
        </w:rPr>
        <w:t xml:space="preserve"> Luc. 17. disseruit: vbi de modo, quo debemus fratres corrigere &amp; lucrari Christo, docemur. Vtroque etiam modo Deus remittit nobis peccata nostra: primùm, non rogatus, &amp; ante nostram poenitentiam, imò ante nostri creationem in aeterna electione, quatenus contemplatus est nos in Christo, ea decreuit non imputare; &amp; praeterea in Christo, cùm pro nobis pateretur, illa expiauit: &amp; deinde cùm nos vocat, &amp; excitata in nobis fide ac poenitentia, nos iustificat, tunc reipsa remittit peccata. Atque huc spectant scripturae, nos iustificari per fidem, &amp;c. Ergo cùm Apostolus iubet, vt condonemus fratribus, καθὼς &amp; Deus condonauit nobis: priorem quidem modum propriè intelligit, sed alterum non excludit: quorum vnus (vt supra docuimus) ad nostram propriam salutem necessarius est, alter ad proximi. lubemur enim tam proximum, quàm nos ipsos diligere. </w:t>
      </w:r>
    </w:p>
    <w:p w14:paraId="2D62BF30" w14:textId="77777777" w:rsidR="00227C15" w:rsidRPr="00227C15" w:rsidRDefault="00227C15" w:rsidP="00227C15">
      <w:pPr>
        <w:rPr>
          <w:rFonts w:ascii="Times New Roman" w:hAnsi="Times New Roman" w:cs="Times New Roman"/>
          <w:sz w:val="30"/>
          <w:szCs w:val="30"/>
        </w:rPr>
      </w:pPr>
    </w:p>
    <w:p w14:paraId="404D58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quod ait, Deum condonasse ἐν τῷ χριστῶ, [page 353] docet remissionem peccatorum nemini donari, nisi in Christo &amp; per Christum: per </w:t>
      </w:r>
      <w:r w:rsidRPr="00227C15">
        <w:rPr>
          <w:rFonts w:ascii="Times New Roman" w:hAnsi="Times New Roman" w:cs="Times New Roman"/>
          <w:sz w:val="30"/>
          <w:szCs w:val="30"/>
        </w:rPr>
        <w:lastRenderedPageBreak/>
        <w:t xml:space="preserve">Christum tanquam Mediatorem, per quem solum expiata sunt in Christo, item tanquam in capite, in quo electi omnes insiti sunt per spiritum fidei. Nemo enim reipsa consequitur remissionem, nisi per fidem fideiue spiritum Christo insitus sit. </w:t>
      </w:r>
    </w:p>
    <w:p w14:paraId="724AD0F7" w14:textId="77777777" w:rsidR="00227C15" w:rsidRPr="00227C15" w:rsidRDefault="00227C15" w:rsidP="00227C15">
      <w:pPr>
        <w:rPr>
          <w:rFonts w:ascii="Times New Roman" w:hAnsi="Times New Roman" w:cs="Times New Roman"/>
          <w:sz w:val="30"/>
          <w:szCs w:val="30"/>
        </w:rPr>
      </w:pPr>
    </w:p>
    <w:p w14:paraId="3B3F99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Quartò considerandum, qui fiat, quòd hîc Pater dicitur condonasse in Christo: Collos. autem 3. dicitur Christus condonasse: </w:t>
      </w:r>
      <w:r w:rsidRPr="00227C15">
        <w:rPr>
          <w:rFonts w:ascii="Times New Roman" w:hAnsi="Times New Roman" w:cs="Times New Roman"/>
          <w:i/>
          <w:iCs/>
          <w:sz w:val="30"/>
          <w:szCs w:val="30"/>
        </w:rPr>
        <w:t>quemadmodum</w:t>
      </w:r>
      <w:r w:rsidRPr="00227C15">
        <w:rPr>
          <w:rFonts w:ascii="Times New Roman" w:hAnsi="Times New Roman" w:cs="Times New Roman"/>
          <w:sz w:val="30"/>
          <w:szCs w:val="30"/>
        </w:rPr>
        <w:t xml:space="preserve"> (inquit ibi Apostolus) </w:t>
      </w:r>
      <w:r w:rsidRPr="00227C15">
        <w:rPr>
          <w:rFonts w:ascii="Times New Roman" w:hAnsi="Times New Roman" w:cs="Times New Roman"/>
          <w:i/>
          <w:iCs/>
          <w:sz w:val="30"/>
          <w:szCs w:val="30"/>
        </w:rPr>
        <w:t>Christus condonauit vobis: ita &amp; vos, &amp;c.</w:t>
      </w:r>
      <w:r w:rsidRPr="00227C15">
        <w:rPr>
          <w:rFonts w:ascii="Times New Roman" w:hAnsi="Times New Roman" w:cs="Times New Roman"/>
          <w:sz w:val="30"/>
          <w:szCs w:val="30"/>
        </w:rPr>
        <w:t xml:space="preserve"> Duo docemur: Christum non minùs, quàm Patrem, esse verum Deum: solius enim Dei est propriè remittere peccata. Deinde, Remissionem non fieri à Patre, nisi intercedat Mediator sua voluntate &amp; passione ac sacrificio: Et rursus, Mediatorem non remittere, nisi ex Patris voluntate, misericordia atque gratia. Ioan. 5. </w:t>
      </w:r>
      <w:r w:rsidRPr="00227C15">
        <w:rPr>
          <w:rFonts w:ascii="Times New Roman" w:hAnsi="Times New Roman" w:cs="Times New Roman"/>
          <w:i/>
          <w:iCs/>
          <w:sz w:val="30"/>
          <w:szCs w:val="30"/>
        </w:rPr>
        <w:t>Quaecunque facit Pater, eadem &amp; Filius similiter facit.</w:t>
      </w:r>
      <w:r w:rsidRPr="00227C15">
        <w:rPr>
          <w:rFonts w:ascii="Times New Roman" w:hAnsi="Times New Roman" w:cs="Times New Roman"/>
          <w:sz w:val="30"/>
          <w:szCs w:val="30"/>
        </w:rPr>
        <w:t xml:space="preserve"> His ita explicatis, quae sunt ad calcem cap. quarti: faciliùs intelligimus, quid sibi velit Apostolus, cùm ait initio cap. quinti. </w:t>
      </w:r>
    </w:p>
    <w:p w14:paraId="11EA0043" w14:textId="77777777" w:rsidR="00227C15" w:rsidRPr="00227C15" w:rsidRDefault="00227C15" w:rsidP="00227C15">
      <w:pPr>
        <w:rPr>
          <w:rFonts w:ascii="Times New Roman" w:hAnsi="Times New Roman" w:cs="Times New Roman"/>
          <w:sz w:val="30"/>
          <w:szCs w:val="30"/>
        </w:rPr>
      </w:pPr>
    </w:p>
    <w:p w14:paraId="5918CE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Γίνεσθαι οὖν μιμηταὶ τοῦ θεοῦ, ὡς τέκνα ἀγαπητά. </w:t>
      </w:r>
    </w:p>
    <w:p w14:paraId="27B7CFC2" w14:textId="77777777" w:rsidR="00227C15" w:rsidRPr="00227C15" w:rsidRDefault="00227C15" w:rsidP="00227C15">
      <w:pPr>
        <w:rPr>
          <w:rFonts w:ascii="Times New Roman" w:hAnsi="Times New Roman" w:cs="Times New Roman"/>
          <w:sz w:val="30"/>
          <w:szCs w:val="30"/>
        </w:rPr>
      </w:pPr>
    </w:p>
    <w:p w14:paraId="51AA20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verbis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proponit nobis Deum ad imitandum. Sed quanam in re? In condonandis potissimum offensis.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docet, quorum propriè sit Deum imitari: filiorum, idque eò magis, quò magis diliguntur à Patre, &amp; diligi cupiunt: quae duo sunt instar calcarium, ad Deum in ea parte, &amp; in bonitate imitandum. </w:t>
      </w:r>
    </w:p>
    <w:p w14:paraId="06B115E7" w14:textId="77777777" w:rsidR="00227C15" w:rsidRPr="00227C15" w:rsidRDefault="00227C15" w:rsidP="00227C15">
      <w:pPr>
        <w:rPr>
          <w:rFonts w:ascii="Times New Roman" w:hAnsi="Times New Roman" w:cs="Times New Roman"/>
          <w:sz w:val="30"/>
          <w:szCs w:val="30"/>
        </w:rPr>
      </w:pPr>
    </w:p>
    <w:p w14:paraId="52A1F89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Ad primum quod attinet, hoc est, ad imitationem, sunt qui hunc locum sic interpre tentur, vt in fine cap. 4. de imitatione in condonandis iniuriis locutus sit Apostolus, initio autem cap. quinti, de imitatione generali loquatur, qua scilicet studere debemus Deum imitari in iustitia &amp; sanctitate, de qua illud est, </w:t>
      </w:r>
      <w:r w:rsidRPr="00227C15">
        <w:rPr>
          <w:rFonts w:ascii="Times New Roman" w:hAnsi="Times New Roman" w:cs="Times New Roman"/>
          <w:i/>
          <w:iCs/>
          <w:sz w:val="30"/>
          <w:szCs w:val="30"/>
        </w:rPr>
        <w:t>Sancti estote, quia &amp; ego sanctus sum.</w:t>
      </w:r>
      <w:r w:rsidRPr="00227C15">
        <w:rPr>
          <w:rFonts w:ascii="Times New Roman" w:hAnsi="Times New Roman" w:cs="Times New Roman"/>
          <w:sz w:val="30"/>
          <w:szCs w:val="30"/>
        </w:rPr>
        <w:t xml:space="preserve"> Et Christus Matth. 5. </w:t>
      </w:r>
      <w:r w:rsidRPr="00227C15">
        <w:rPr>
          <w:rFonts w:ascii="Times New Roman" w:hAnsi="Times New Roman" w:cs="Times New Roman"/>
          <w:i/>
          <w:iCs/>
          <w:sz w:val="30"/>
          <w:szCs w:val="30"/>
        </w:rPr>
        <w:t>Estote igitur perfecti, sicut &amp; pater vester perfectus est:</w:t>
      </w:r>
      <w:r w:rsidRPr="00227C15">
        <w:rPr>
          <w:rFonts w:ascii="Times New Roman" w:hAnsi="Times New Roman" w:cs="Times New Roman"/>
          <w:sz w:val="30"/>
          <w:szCs w:val="30"/>
        </w:rPr>
        <w:t xml:space="preserve"> ita cum hac generali propositione connectunt quaecunque sequuntur de vitanda impuritate vitae, &amp; sequenda sanctitate. Non improbo: simplicior tamen videtur mihi prior interpretatio, quae est etiam Scholiorum Graecorum, vt scilicet hoc initium coniungatur cum superiori versu, &amp; concludat Apostolus, Quando Deus vobis condonauit in Christo: &amp; vos igitur imitatores eius estote in hac bonitate &amp; condonatione iniuriarum. Vt ita restringam ad condonationem iniuriarum, facit particula illatiua οὖν, Igitur: &amp; deinde quae subiicit de sacrificio Christi, quo peccata </w:t>
      </w:r>
      <w:r w:rsidRPr="00227C15">
        <w:rPr>
          <w:rFonts w:ascii="Times New Roman" w:hAnsi="Times New Roman" w:cs="Times New Roman"/>
          <w:sz w:val="30"/>
          <w:szCs w:val="30"/>
        </w:rPr>
        <w:lastRenderedPageBreak/>
        <w:t xml:space="preserve">nostra expiata sunt. Modum enim explicat, quo Deus Pater nobis in Christo condonauit peccata. Explicata verò hac doctrina de condonandis iniuriis ad exemplum Dei &amp; Christi, redit ad generalem dehortationem ab aliis vitiis, &amp; adhortationem ad alias Christianas virtutes. Sed haec diuersitas non est tanti. </w:t>
      </w:r>
      <w:r w:rsidRPr="00227C15">
        <w:rPr>
          <w:rFonts w:ascii="Times New Roman" w:hAnsi="Times New Roman" w:cs="Times New Roman"/>
          <w:i/>
          <w:iCs/>
          <w:sz w:val="30"/>
          <w:szCs w:val="30"/>
        </w:rPr>
        <w:t xml:space="preserve">De ipsa imitatione loquamur. </w:t>
      </w:r>
    </w:p>
    <w:p w14:paraId="2ACB73A1" w14:textId="77777777" w:rsidR="00227C15" w:rsidRPr="00227C15" w:rsidRDefault="00227C15" w:rsidP="00227C15">
      <w:pPr>
        <w:rPr>
          <w:rFonts w:ascii="Times New Roman" w:hAnsi="Times New Roman" w:cs="Times New Roman"/>
          <w:sz w:val="30"/>
          <w:szCs w:val="30"/>
        </w:rPr>
      </w:pPr>
    </w:p>
    <w:p w14:paraId="5A1FC4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ad omnem iustam veramque imitationem requiruntur: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vt facias quod alter quoque, cuius exemplum tibi imitandum suscepisti, facit. Nam si tantummodò admireris factum alterius, &amp; non ad idem faciendum te accingas, tu non potes dici illum imitari. </w:t>
      </w:r>
      <w:r w:rsidRPr="00227C15">
        <w:rPr>
          <w:rFonts w:ascii="Times New Roman" w:hAnsi="Times New Roman" w:cs="Times New Roman"/>
          <w:i/>
          <w:iCs/>
          <w:sz w:val="30"/>
          <w:szCs w:val="30"/>
        </w:rPr>
        <w:t>Secundum</w:t>
      </w:r>
      <w:r w:rsidRPr="00227C15">
        <w:rPr>
          <w:rFonts w:ascii="Times New Roman" w:hAnsi="Times New Roman" w:cs="Times New Roman"/>
          <w:sz w:val="30"/>
          <w:szCs w:val="30"/>
        </w:rPr>
        <w:t xml:space="preserve"> est, vt quod facis, facias ex studio imitandi. Ideo liberi non dicuntur imitari parentem in edendo, quia hoc à natura ducti, faciunt. </w:t>
      </w:r>
      <w:r w:rsidRPr="00227C15">
        <w:rPr>
          <w:rFonts w:ascii="Times New Roman" w:hAnsi="Times New Roman" w:cs="Times New Roman"/>
          <w:i/>
          <w:iCs/>
          <w:sz w:val="30"/>
          <w:szCs w:val="30"/>
        </w:rPr>
        <w:t>Tertium</w:t>
      </w:r>
      <w:r w:rsidRPr="00227C15">
        <w:rPr>
          <w:rFonts w:ascii="Times New Roman" w:hAnsi="Times New Roman" w:cs="Times New Roman"/>
          <w:sz w:val="30"/>
          <w:szCs w:val="30"/>
        </w:rPr>
        <w:t xml:space="preserve"> est, vt ad formam qualitatemque operum eius, quem vis imitari, pro virili tua te componas, aut quàm proximè accedas. Atque hanc vim habet verbum μιμέομαι, vnde μιμητὴς, imitator. Ideo Plato pictores propriè vocat μιμητάς. </w:t>
      </w:r>
    </w:p>
    <w:p w14:paraId="0FB2E068" w14:textId="77777777" w:rsidR="00227C15" w:rsidRPr="00227C15" w:rsidRDefault="00227C15" w:rsidP="00227C15">
      <w:pPr>
        <w:rPr>
          <w:rFonts w:ascii="Times New Roman" w:hAnsi="Times New Roman" w:cs="Times New Roman"/>
          <w:sz w:val="30"/>
          <w:szCs w:val="30"/>
        </w:rPr>
      </w:pPr>
    </w:p>
    <w:p w14:paraId="5C57A9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igitur requirit Apostolus à nobis hoc verbo, </w:t>
      </w:r>
      <w:r w:rsidRPr="00227C15">
        <w:rPr>
          <w:rFonts w:ascii="Times New Roman" w:hAnsi="Times New Roman" w:cs="Times New Roman"/>
          <w:i/>
          <w:iCs/>
          <w:sz w:val="30"/>
          <w:szCs w:val="30"/>
        </w:rPr>
        <w:t>Estote imitatores mei,</w:t>
      </w:r>
      <w:r w:rsidRPr="00227C15">
        <w:rPr>
          <w:rFonts w:ascii="Times New Roman" w:hAnsi="Times New Roman" w:cs="Times New Roman"/>
          <w:sz w:val="30"/>
          <w:szCs w:val="30"/>
        </w:rPr>
        <w:t xml:space="preserve"> vt condonemus iniurias. hoc est primum. Quare nisi condonemus, non sumus imitatores Dei in condonandis iniuriis.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vt condonemus, non ex quadam naturae ad ignoscendum propensione, quae tamen nulla est in homine corrupto, neque ex necessitate, quia non potes vlcisci: sed ex studio &amp; proposito imitandi Dei clementiam &amp; φιλανθρωπίαν. Proinde Gentiles, vt Caesar clementissimus, licet condonarent iniurias, tamen non erant Dei imitatores: quia non vt Deo parerent, aut vt Deum imitarentur, haec faciebant, sed ex naturae ductu, &amp; alias ob caussas.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requiritur, vt formam ignoscendi &amp; condonandi pro virili persequamur, nempe vt sicut Deus totam iniuriam condonat, sic nos: &amp; sicut ille quod semel remisit, non amplius imputat, sic nos: &amp; sicut gratis remittit, sic nos: &amp; sicut ille condonat sine respectu personarum, sic nos. In his consistit vera imitatio: in facto: in studio imitandi: in similitudine &amp; conformitate facti. Praecipua verò pars huius imitationis, consistit in sincero studio Deum imitandi: modò &amp; facti negligentiam, &amp; magnam difsimilitudinem agnoscamus &amp; deploremus. In his quae Deus praecipit, vbi verum viger studium, &amp; pium faciendi propositum, ibi voluntas pro facto reputatur. Atque hoc de imitatione dictum esto: vbi admiranda est Dei bonitas, quòd non solùm iubet, hortatur, docet, quid faciendum sit nobis: sed etiam se ipsum proponit exemplum ad imitandum. </w:t>
      </w:r>
    </w:p>
    <w:p w14:paraId="2A1939BF" w14:textId="77777777" w:rsidR="00227C15" w:rsidRPr="00227C15" w:rsidRDefault="00227C15" w:rsidP="00227C15">
      <w:pPr>
        <w:rPr>
          <w:rFonts w:ascii="Times New Roman" w:hAnsi="Times New Roman" w:cs="Times New Roman"/>
          <w:sz w:val="30"/>
          <w:szCs w:val="30"/>
        </w:rPr>
      </w:pPr>
    </w:p>
    <w:p w14:paraId="24C910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II. Sequitur quorumnam sit imitari Deum cùm in aliis virtutibus &amp; perfectionibus, tum maximè in condonandis iniuriis. Hinc enim stimuli ad imitandum sumuntur. </w:t>
      </w:r>
    </w:p>
    <w:p w14:paraId="509B4B4F" w14:textId="77777777" w:rsidR="00227C15" w:rsidRPr="00227C15" w:rsidRDefault="00227C15" w:rsidP="00227C15">
      <w:pPr>
        <w:rPr>
          <w:rFonts w:ascii="Times New Roman" w:hAnsi="Times New Roman" w:cs="Times New Roman"/>
          <w:sz w:val="30"/>
          <w:szCs w:val="30"/>
        </w:rPr>
      </w:pPr>
    </w:p>
    <w:p w14:paraId="70A4EF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sunt hominum genera, ad quos cum primis studium imitandi pertinere videtur: discipuli, &amp; filij: idque meritò. Deus enim &amp; parentes liberis, [page 354] &amp; praeceptores discipulis tanquam exempla virtutum, quas imitentur, proposuit. Discipulorum igitur est imitari praeceptores in iis, quae illi profitentur studiis, &amp; quorum caussa discipuli ad eos audiendos accedunt: &amp; liberorum parentes. De discipulis, Apostolus etiam dicebat Corinthiis: </w:t>
      </w:r>
      <w:r w:rsidRPr="00227C15">
        <w:rPr>
          <w:rFonts w:ascii="Times New Roman" w:hAnsi="Times New Roman" w:cs="Times New Roman"/>
          <w:i/>
          <w:iCs/>
          <w:sz w:val="30"/>
          <w:szCs w:val="30"/>
        </w:rPr>
        <w:t>Imitatores mei estote, sicut &amp; Ego Christi</w:t>
      </w:r>
      <w:r w:rsidRPr="00227C15">
        <w:rPr>
          <w:rFonts w:ascii="Times New Roman" w:hAnsi="Times New Roman" w:cs="Times New Roman"/>
          <w:sz w:val="30"/>
          <w:szCs w:val="30"/>
        </w:rPr>
        <w:t xml:space="preserve"> [1. Cor. 4]. Et Thessalonicensibus, </w:t>
      </w:r>
      <w:r w:rsidRPr="00227C15">
        <w:rPr>
          <w:rFonts w:ascii="Times New Roman" w:hAnsi="Times New Roman" w:cs="Times New Roman"/>
          <w:i/>
          <w:iCs/>
          <w:sz w:val="30"/>
          <w:szCs w:val="30"/>
        </w:rPr>
        <w:t>Nosmetipsos formam dedimus vobis ad imitandum</w:t>
      </w:r>
      <w:r w:rsidRPr="00227C15">
        <w:rPr>
          <w:rFonts w:ascii="Times New Roman" w:hAnsi="Times New Roman" w:cs="Times New Roman"/>
          <w:sz w:val="30"/>
          <w:szCs w:val="30"/>
        </w:rPr>
        <w:t xml:space="preserve"> [2 Thess. 3.]. Et Christus Apostolis, </w:t>
      </w:r>
      <w:r w:rsidRPr="00227C15">
        <w:rPr>
          <w:rFonts w:ascii="Times New Roman" w:hAnsi="Times New Roman" w:cs="Times New Roman"/>
          <w:i/>
          <w:iCs/>
          <w:sz w:val="30"/>
          <w:szCs w:val="30"/>
        </w:rPr>
        <w:t>Vos vocatis me Magister, &amp; Domine, &amp; bene dicitis, sum etenim. Si igitur Ego Dominus &amp; Magister laui pedes vestros, ita &amp; vos debetis mutuo alij aliis lauare. Exemplum enim dedi vobis, vt quemadmodum Ego feci, &amp; vos faciatis</w:t>
      </w:r>
      <w:r w:rsidRPr="00227C15">
        <w:rPr>
          <w:rFonts w:ascii="Times New Roman" w:hAnsi="Times New Roman" w:cs="Times New Roman"/>
          <w:sz w:val="30"/>
          <w:szCs w:val="30"/>
        </w:rPr>
        <w:t xml:space="preserve"> [Ioh. 13.]. De filiis verò Christus ait Matth. 5. </w:t>
      </w:r>
      <w:r w:rsidRPr="00227C15">
        <w:rPr>
          <w:rFonts w:ascii="Times New Roman" w:hAnsi="Times New Roman" w:cs="Times New Roman"/>
          <w:i/>
          <w:iCs/>
          <w:sz w:val="30"/>
          <w:szCs w:val="30"/>
        </w:rPr>
        <w:t>Diligit inimicos vestros, &amp;c. vt sitis filij patrivestri, qui in Coelis est.</w:t>
      </w:r>
      <w:r w:rsidRPr="00227C15">
        <w:rPr>
          <w:rFonts w:ascii="Times New Roman" w:hAnsi="Times New Roman" w:cs="Times New Roman"/>
          <w:sz w:val="30"/>
          <w:szCs w:val="30"/>
        </w:rPr>
        <w:t xml:space="preserve"> Sic Apostolus hic, </w:t>
      </w:r>
      <w:r w:rsidRPr="00227C15">
        <w:rPr>
          <w:rFonts w:ascii="Times New Roman" w:hAnsi="Times New Roman" w:cs="Times New Roman"/>
          <w:i/>
          <w:iCs/>
          <w:sz w:val="30"/>
          <w:szCs w:val="30"/>
        </w:rPr>
        <w:t>Imitatores igitur sitis Dei, sicut filij dilecti.</w:t>
      </w:r>
      <w:r w:rsidRPr="00227C15">
        <w:rPr>
          <w:rFonts w:ascii="Times New Roman" w:hAnsi="Times New Roman" w:cs="Times New Roman"/>
          <w:sz w:val="30"/>
          <w:szCs w:val="30"/>
        </w:rPr>
        <w:t xml:space="preserve"> Sensus est. Proprium liberorum est imitari mores &amp; exempla parentum: hoc est à natura. Atqui vos estis filij Dei per gratiam. Ergo, &amp;c. Deus autem Pater condonauit vobis. Debetis igitur &amp; vos, &amp;c. Atque haec ratio, prima fuit, qua Ephesios ad imitandam Dei clementiam extimulauit. </w:t>
      </w:r>
    </w:p>
    <w:p w14:paraId="0277F375" w14:textId="77777777" w:rsidR="00227C15" w:rsidRPr="00227C15" w:rsidRDefault="00227C15" w:rsidP="00227C15">
      <w:pPr>
        <w:rPr>
          <w:rFonts w:ascii="Times New Roman" w:hAnsi="Times New Roman" w:cs="Times New Roman"/>
          <w:sz w:val="30"/>
          <w:szCs w:val="30"/>
        </w:rPr>
      </w:pPr>
    </w:p>
    <w:p w14:paraId="4EC370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Quia non solùm filij estis, sed τέκνα ἀγαπητὰ: Quasi dicat: Proprium filiorum est imitari parentum exempla: multò verò magis si videant se à parentibus amari, illisque esse gratos &amp; acceptos. Atqui vos non solùm estis filij: sed etiam illi charissimi, atque ab eo dilecti. Ergo, &amp;c. </w:t>
      </w:r>
    </w:p>
    <w:p w14:paraId="3ACD0828" w14:textId="77777777" w:rsidR="00227C15" w:rsidRPr="00227C15" w:rsidRDefault="00227C15" w:rsidP="00227C15">
      <w:pPr>
        <w:rPr>
          <w:rFonts w:ascii="Times New Roman" w:hAnsi="Times New Roman" w:cs="Times New Roman"/>
          <w:sz w:val="30"/>
          <w:szCs w:val="30"/>
        </w:rPr>
      </w:pPr>
    </w:p>
    <w:p w14:paraId="66BEB0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ratio, in hac etiam dictione ἀγαπητὰ continetur. Ἀγαπητὸς non tam significat dilectum, quàm diligibilem &amp; amabilem, dignum qui ametur. Sic de Christo Pater, </w:t>
      </w:r>
      <w:r w:rsidRPr="00227C15">
        <w:rPr>
          <w:rFonts w:ascii="Times New Roman" w:hAnsi="Times New Roman" w:cs="Times New Roman"/>
          <w:i/>
          <w:iCs/>
          <w:sz w:val="30"/>
          <w:szCs w:val="30"/>
        </w:rPr>
        <w:t>Hic est filius meus</w:t>
      </w:r>
      <w:r w:rsidRPr="00227C15">
        <w:rPr>
          <w:rFonts w:ascii="Times New Roman" w:hAnsi="Times New Roman" w:cs="Times New Roman"/>
          <w:sz w:val="30"/>
          <w:szCs w:val="30"/>
        </w:rPr>
        <w:t xml:space="preserve"> ἀγαπητὸς, &amp;c. id est, non solùm à me amatus &amp; dilectus, sed etiam dignus est, qui à me ametur. Ratio igitur tertia sic formatur. Quò quis filius magis imitatur parentum mores, eò magis sese illis reddit ἀγαπητὸν &amp; amabilem. Res est certissima &amp; quotidie experimur. Ergo si vultis indies fieri Deo patri magis ac magis amabiles: imitatores illius estore, imitatores inquam, ὡς τέκνα ἀγαπητά. </w:t>
      </w:r>
    </w:p>
    <w:p w14:paraId="3C8289BB" w14:textId="77777777" w:rsidR="00227C15" w:rsidRPr="00227C15" w:rsidRDefault="00227C15" w:rsidP="00227C15">
      <w:pPr>
        <w:rPr>
          <w:rFonts w:ascii="Times New Roman" w:hAnsi="Times New Roman" w:cs="Times New Roman"/>
          <w:sz w:val="30"/>
          <w:szCs w:val="30"/>
        </w:rPr>
      </w:pPr>
    </w:p>
    <w:p w14:paraId="76EA9FC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lastRenderedPageBreak/>
        <w:t xml:space="preserve">Obseruandum verò in hac adhortatione, ad condonandas iniurias, Apostolum fidem certam de remissione peccatorum nostrorum à nobis exigere: quòd sine hac adduci nemo possit ad iniurias verè &amp; ex animo condonandas: &amp; hoc fecit partim supra, cùm dixit, </w:t>
      </w:r>
      <w:r w:rsidRPr="00227C15">
        <w:rPr>
          <w:rFonts w:ascii="Times New Roman" w:hAnsi="Times New Roman" w:cs="Times New Roman"/>
          <w:i/>
          <w:iCs/>
          <w:sz w:val="30"/>
          <w:szCs w:val="30"/>
        </w:rPr>
        <w:t>Condonantes vobis ipsis, sicut &amp; Deus condonauit vobis in Christo:</w:t>
      </w:r>
      <w:r w:rsidRPr="00227C15">
        <w:rPr>
          <w:rFonts w:ascii="Times New Roman" w:hAnsi="Times New Roman" w:cs="Times New Roman"/>
          <w:sz w:val="30"/>
          <w:szCs w:val="30"/>
        </w:rPr>
        <w:t xml:space="preserve"> partim hîc cùm ait, </w:t>
      </w:r>
      <w:r w:rsidRPr="00227C15">
        <w:rPr>
          <w:rFonts w:ascii="Times New Roman" w:hAnsi="Times New Roman" w:cs="Times New Roman"/>
          <w:i/>
          <w:iCs/>
          <w:sz w:val="30"/>
          <w:szCs w:val="30"/>
        </w:rPr>
        <w:t xml:space="preserve">Estote igitur Imitatores Dei, &amp;c. </w:t>
      </w:r>
    </w:p>
    <w:p w14:paraId="21FF7A45" w14:textId="77777777" w:rsidR="00227C15" w:rsidRPr="00227C15" w:rsidRDefault="00227C15" w:rsidP="00227C15">
      <w:pPr>
        <w:rPr>
          <w:rFonts w:ascii="Times New Roman" w:hAnsi="Times New Roman" w:cs="Times New Roman"/>
          <w:sz w:val="30"/>
          <w:szCs w:val="30"/>
        </w:rPr>
      </w:pPr>
    </w:p>
    <w:p w14:paraId="610263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Oportet igitur in primis credere, peccata nobis esse remissa à Deo in Christo &amp; propter Christum: alioqui ad ignoscendum ex animo nunquam adducemur. Quomodo igitur cohaeret doctrina illorum, qui volunt vt dubitemus de remissione peccatorum, &amp; interim tamen vrgent vt condonentur iniuriae? Sciamus ergo, &amp; pro fundamento Christianę pietatis teneamus hoc primum principium: fidem, id est, certissimam persuasionem de remissione peccatorum, ex sola paterna Dei clementia, &amp; propter solum lesum Christum condonatorum: caussam esse omnium virtutum, omnium bonorum operum, veraeque obedientiae: ac nullo modo fieri posse, vt quis ex animo aliis remittat iniurias, nisi verè credat sibi suas in primis remissas esse à Deo inChristo. Proinde in oratione dominica vtrunque coniunxit Christus, remitte nobis, sicut &amp; nos remittimus. Vult vt petamus ex fide remissionem peccatorum, &amp; ex hac fide ad condonationem excitemur magis ac magis: &amp; est argumentum à posteriori, Tu dedisti nobis vt remittamus debita debitoribus nostris. Ergo sicut alia peccata nostra nobis priùs condonasti, sic petimus, vt in quae modò lapsi sumus, remittas, debitumque à nobis non exigas. </w:t>
      </w:r>
    </w:p>
    <w:p w14:paraId="33B905C1" w14:textId="77777777" w:rsidR="00227C15" w:rsidRPr="00227C15" w:rsidRDefault="00227C15" w:rsidP="00227C15">
      <w:pPr>
        <w:rPr>
          <w:rFonts w:ascii="Times New Roman" w:hAnsi="Times New Roman" w:cs="Times New Roman"/>
          <w:sz w:val="30"/>
          <w:szCs w:val="30"/>
        </w:rPr>
      </w:pPr>
    </w:p>
    <w:p w14:paraId="5C1E8A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est, Christum velle, vt ex fide de remissione peccatorum nostrorum, excitemur ad remittendum fratribus: &amp; rursus à gratia, qua donati sumus, vt remittamus aliis debita, magis ac magis in fide confirmemur, Deum eos qui ex fide petunt remissionem peccatorum, exauditurum. Est enim hîc reciproca argumentatio à caussa ad effectum, &amp; ab effectu ad caussam. Atque haec de primo, hoc est, de imitando Deo in condonandis iniuriis: cuius studij fundamentum, est fides de remissione peccatorum nostrorum. De secundo sic ait: </w:t>
      </w:r>
    </w:p>
    <w:p w14:paraId="1AB4B5C8" w14:textId="77777777" w:rsidR="00227C15" w:rsidRPr="00227C15" w:rsidRDefault="00227C15" w:rsidP="00227C15">
      <w:pPr>
        <w:rPr>
          <w:rFonts w:ascii="Times New Roman" w:hAnsi="Times New Roman" w:cs="Times New Roman"/>
          <w:sz w:val="30"/>
          <w:szCs w:val="30"/>
        </w:rPr>
      </w:pPr>
    </w:p>
    <w:p w14:paraId="21AE8C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 Et ambulate in dilectione, sicut &amp; Christus dilexit nos.</w:t>
      </w:r>
      <w:r w:rsidRPr="00227C15">
        <w:rPr>
          <w:rFonts w:ascii="Times New Roman" w:hAnsi="Times New Roman" w:cs="Times New Roman"/>
          <w:sz w:val="30"/>
          <w:szCs w:val="30"/>
        </w:rPr>
        <w:t xml:space="preserve"> </w:t>
      </w:r>
    </w:p>
    <w:p w14:paraId="4054CCB5" w14:textId="77777777" w:rsidR="00227C15" w:rsidRPr="00227C15" w:rsidRDefault="00227C15" w:rsidP="00227C15">
      <w:pPr>
        <w:rPr>
          <w:rFonts w:ascii="Times New Roman" w:hAnsi="Times New Roman" w:cs="Times New Roman"/>
          <w:sz w:val="30"/>
          <w:szCs w:val="30"/>
        </w:rPr>
      </w:pPr>
    </w:p>
    <w:p w14:paraId="103E10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Pertinent haec ad explicationem illius particulae praecedentis capitis, ἐν τῷ Χρίστῳ. </w:t>
      </w:r>
    </w:p>
    <w:p w14:paraId="3811826D" w14:textId="77777777" w:rsidR="00227C15" w:rsidRPr="00227C15" w:rsidRDefault="00227C15" w:rsidP="00227C15">
      <w:pPr>
        <w:rPr>
          <w:rFonts w:ascii="Times New Roman" w:hAnsi="Times New Roman" w:cs="Times New Roman"/>
          <w:sz w:val="30"/>
          <w:szCs w:val="30"/>
        </w:rPr>
      </w:pPr>
    </w:p>
    <w:p w14:paraId="12C56C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autem hic, imò tria exigit à nobis Apostolus.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vt credamus quod hîc dicit de Christo, nempe nos non solùm à Patre, sed etiam à filio eius Iesu Christo fuisse ita amatos, &amp; amari, vt seipsum dederit in mortem pro nobis, oblationem &amp; hostiam: atque ita vult vt certiores magis ac magis fiamus de remissione peccatorum nostrorum propter Christum: haec est fides. </w:t>
      </w:r>
    </w:p>
    <w:p w14:paraId="3ADDBA30" w14:textId="77777777" w:rsidR="00227C15" w:rsidRPr="00227C15" w:rsidRDefault="00227C15" w:rsidP="00227C15">
      <w:pPr>
        <w:rPr>
          <w:rFonts w:ascii="Times New Roman" w:hAnsi="Times New Roman" w:cs="Times New Roman"/>
          <w:sz w:val="30"/>
          <w:szCs w:val="30"/>
        </w:rPr>
      </w:pPr>
    </w:p>
    <w:p w14:paraId="673C91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postulat, vt ex hac fide, &amp; ex sensu dilectionis Christi erga nos, nos vicissim afficiamur vera dilectione Dei ac Christi, &amp; eorum quos ipse dilexit, &amp; pro quibus tradidit semet ipsum: haec est charitas, tum erga caput Christum, tum erga membra, id est, erga fratres nostros, filios Dei dilectos. </w:t>
      </w:r>
    </w:p>
    <w:p w14:paraId="19A452E7" w14:textId="77777777" w:rsidR="00227C15" w:rsidRPr="00227C15" w:rsidRDefault="00227C15" w:rsidP="00227C15">
      <w:pPr>
        <w:rPr>
          <w:rFonts w:ascii="Times New Roman" w:hAnsi="Times New Roman" w:cs="Times New Roman"/>
          <w:sz w:val="30"/>
          <w:szCs w:val="30"/>
        </w:rPr>
      </w:pPr>
    </w:p>
    <w:p w14:paraId="500D19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ex consequenti, haec de Christi dilectione ac beneficio narrat, vt ex ea fide &amp; charitate [page 355] in corde cuiusque nostrum accensis, cùm ad alia officia praestanda, tum maximè ad condonandas fratribus iniurias excitemur. Ad eundem enim scopum pertinent haec, quae de Christi dilectione &amp; beneficie narrat, ad quem etiam superiora, quae de Deo Patre dixit: vt scilicet &amp; à fide &amp; à charitate excitati, faciliùs condonemus iniurias fratribus, pro quibus Christus mortuus est. Nam fides in nobis &amp; charitas, caussae sunt, tum vt condonemus ex animo iniurias fratribus, tum vt haec condonatio sit Deo grata. Fides enim operatur per charitatem, &amp; opera nostra, Deo grata reddit. Ergo quò efficaciùs ad fraternam dilectionem, &amp; ad condonationem iniuriarum excitaremur: Apostolus non contentus exemplo Dei Patris, qui condonauit nobis, &amp; qui dilexit in Christo, subiecit exemplum etiam Filij Mediatoris, qui dilexit, nos, &amp; tradidit semet ipsum pro nobis. Immediatum igitur propositum Apostoli in iis verbis fuit, vt exemplo dilectionis Christi, nos quoque ad eosdem amandos, quos &amp; Christus amauit, excitaret: &amp; per consequens, ad iniurias illis remittendas extimularet, pro quorum peccatis Christus quoque suum effudit sanguinem, &amp; tradidit se hostiam &amp; oblationem. Ideo ait, </w:t>
      </w:r>
      <w:r w:rsidRPr="00227C15">
        <w:rPr>
          <w:rFonts w:ascii="Times New Roman" w:hAnsi="Times New Roman" w:cs="Times New Roman"/>
          <w:i/>
          <w:iCs/>
          <w:sz w:val="30"/>
          <w:szCs w:val="30"/>
        </w:rPr>
        <w:t>Et ambulate in dilectione.</w:t>
      </w:r>
      <w:r w:rsidRPr="00227C15">
        <w:rPr>
          <w:rFonts w:ascii="Times New Roman" w:hAnsi="Times New Roman" w:cs="Times New Roman"/>
          <w:sz w:val="30"/>
          <w:szCs w:val="30"/>
        </w:rPr>
        <w:t xml:space="preserve"> Haec enim charitas, quae ex fide nascitur, est proxima caussa omnium bonorum operum. Ideo rectè hic Scholia, ἰδοὺ, πάντων τῶν καλῶν ῥίζα, ἀγάπη. ταύτης γὰρ οὔσης, καὶ ἡ φυγὴ τῶν κακῶν, καὶ ἡ ποίησις τῶν ἀγαθῶν, ἐυχερῶς κατοροῦται. </w:t>
      </w:r>
    </w:p>
    <w:p w14:paraId="21A745F4" w14:textId="77777777" w:rsidR="00227C15" w:rsidRPr="00227C15" w:rsidRDefault="00227C15" w:rsidP="00227C15">
      <w:pPr>
        <w:rPr>
          <w:rFonts w:ascii="Times New Roman" w:hAnsi="Times New Roman" w:cs="Times New Roman"/>
          <w:sz w:val="30"/>
          <w:szCs w:val="30"/>
        </w:rPr>
      </w:pPr>
    </w:p>
    <w:p w14:paraId="29335A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Nunc tenemus caussam, cur iis quae supra dixit de Patre, peccata nobis in Christo condonante, subiecerit exemplum Christi, qui pro remissione peccatorum sese obtulit, Patri victimam: caussa est, vt nos vtriusque &amp; Dei &amp; Mediatoris exemplo excitati, faciliùs ad fratres amandos, &amp; ex amore, ad iniurias illis condonandas adducamur. Ambulate igitur in dilectione, ἐν ἀγάπη. </w:t>
      </w:r>
    </w:p>
    <w:p w14:paraId="321E6885" w14:textId="77777777" w:rsidR="00227C15" w:rsidRPr="00227C15" w:rsidRDefault="00227C15" w:rsidP="00227C15">
      <w:pPr>
        <w:rPr>
          <w:rFonts w:ascii="Times New Roman" w:hAnsi="Times New Roman" w:cs="Times New Roman"/>
          <w:sz w:val="30"/>
          <w:szCs w:val="30"/>
        </w:rPr>
      </w:pPr>
    </w:p>
    <w:p w14:paraId="539C7B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Quid est ambulare in dilectione?</w:t>
      </w:r>
      <w:r w:rsidRPr="00227C15">
        <w:rPr>
          <w:rFonts w:ascii="Times New Roman" w:hAnsi="Times New Roman" w:cs="Times New Roman"/>
          <w:sz w:val="30"/>
          <w:szCs w:val="30"/>
        </w:rPr>
        <w:t xml:space="preserve"> Non est simpliciter diligere: sed totam vitam in charitate transigere, ita vt omnia à charitate fluant, in charitate fiant, &amp; in charitatem desinant. Hoc demum est ambulare in charitate, id est totum vitae nostrae curriculum perficere in charitatis affectu atque officiis: inter quae charitatis officia, non postremum locum obtinet iniuriarum condonatio. Non debet igitur, imò ne potest quidem, si vera sit, charitas esse otiosa. </w:t>
      </w:r>
      <w:r w:rsidRPr="00227C15">
        <w:rPr>
          <w:rFonts w:ascii="Times New Roman" w:hAnsi="Times New Roman" w:cs="Times New Roman"/>
          <w:i/>
          <w:iCs/>
          <w:sz w:val="30"/>
          <w:szCs w:val="30"/>
        </w:rPr>
        <w:t>Charitas</w:t>
      </w:r>
      <w:r w:rsidRPr="00227C15">
        <w:rPr>
          <w:rFonts w:ascii="Times New Roman" w:hAnsi="Times New Roman" w:cs="Times New Roman"/>
          <w:sz w:val="30"/>
          <w:szCs w:val="30"/>
        </w:rPr>
        <w:t xml:space="preserve"> (inquit Apostolus ad Corinth. </w:t>
      </w:r>
      <w:r w:rsidRPr="00227C15">
        <w:rPr>
          <w:rFonts w:ascii="Times New Roman" w:hAnsi="Times New Roman" w:cs="Times New Roman"/>
          <w:i/>
          <w:iCs/>
          <w:sz w:val="30"/>
          <w:szCs w:val="30"/>
        </w:rPr>
        <w:t>patiens est, benigna est, &amp;c.</w:t>
      </w:r>
      <w:r w:rsidRPr="00227C15">
        <w:rPr>
          <w:rFonts w:ascii="Times New Roman" w:hAnsi="Times New Roman" w:cs="Times New Roman"/>
          <w:sz w:val="30"/>
          <w:szCs w:val="30"/>
        </w:rPr>
        <w:t xml:space="preserve"> [1. Cor. 13.]. </w:t>
      </w:r>
    </w:p>
    <w:p w14:paraId="35454361" w14:textId="77777777" w:rsidR="00227C15" w:rsidRPr="00227C15" w:rsidRDefault="00227C15" w:rsidP="00227C15">
      <w:pPr>
        <w:rPr>
          <w:rFonts w:ascii="Times New Roman" w:hAnsi="Times New Roman" w:cs="Times New Roman"/>
          <w:sz w:val="30"/>
          <w:szCs w:val="30"/>
        </w:rPr>
      </w:pPr>
    </w:p>
    <w:p w14:paraId="3D36C2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 hoc exemplo Christi, qui certè non dilexit otiosè, sed ita dilexit nos, vt primùm totam suam vitam in salutem nostram impenderit: &amp; deinde ad extremum, seipsum dederit mactandum pro remissione peccatorum nostrorum, &amp; reconciliatione cum Deo Patre: &amp; ita verò ambulauit in dilectione. Ergo si adsit charitas, &amp; facilè condonabimus iniurias, &amp; condonatio haec, grata fuerit Deo. Proinde ad dilectionem hortatur, idque exemplo Christi, dicendo, </w:t>
      </w:r>
      <w:r w:rsidRPr="00227C15">
        <w:rPr>
          <w:rFonts w:ascii="Times New Roman" w:hAnsi="Times New Roman" w:cs="Times New Roman"/>
          <w:i/>
          <w:iCs/>
          <w:sz w:val="30"/>
          <w:szCs w:val="30"/>
        </w:rPr>
        <w:t>Ambulate in dilectione, sicut &amp; Christus dilexit nos.</w:t>
      </w:r>
      <w:r w:rsidRPr="00227C15">
        <w:rPr>
          <w:rFonts w:ascii="Times New Roman" w:hAnsi="Times New Roman" w:cs="Times New Roman"/>
          <w:sz w:val="30"/>
          <w:szCs w:val="30"/>
        </w:rPr>
        <w:t xml:space="preserve"> </w:t>
      </w:r>
    </w:p>
    <w:p w14:paraId="78BE153A" w14:textId="77777777" w:rsidR="00227C15" w:rsidRPr="00227C15" w:rsidRDefault="00227C15" w:rsidP="00227C15">
      <w:pPr>
        <w:rPr>
          <w:rFonts w:ascii="Times New Roman" w:hAnsi="Times New Roman" w:cs="Times New Roman"/>
          <w:sz w:val="30"/>
          <w:szCs w:val="30"/>
        </w:rPr>
      </w:pPr>
    </w:p>
    <w:p w14:paraId="2F4142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καὶ καθὼς καὶ ὁ χριστὸς, duplicem potest habere sensum: primùm, vt coniungat cum nostra dilectione, ad quam hortatur, dilectionem Christi, qua prior dilexit, nos: quasi dicat, debetis vos inuicem diligere, quia etiam Christus prior dilexit vos. Alterum, vt cum dilectione Patris, coniungat Christi dilectionem: quasi dicat, καθὼς non solùm Pater, sed etiam Christus dilexit, &amp;c. </w:t>
      </w:r>
    </w:p>
    <w:p w14:paraId="75B3B38E" w14:textId="77777777" w:rsidR="00227C15" w:rsidRPr="00227C15" w:rsidRDefault="00227C15" w:rsidP="00227C15">
      <w:pPr>
        <w:rPr>
          <w:rFonts w:ascii="Times New Roman" w:hAnsi="Times New Roman" w:cs="Times New Roman"/>
          <w:sz w:val="30"/>
          <w:szCs w:val="30"/>
        </w:rPr>
      </w:pPr>
    </w:p>
    <w:p w14:paraId="09FC52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Dictio autem ipsa καθὼς, particula est similitudinis, non ęqualitatis: quomodo alioqui possit amor noster erga proximum comparari, nedum exaequari dilectioni Christi erga nos? Supra cap. 3. vers. 19. Dilectionem Christi erga nos, vocauit ἀγάπην τοῦ χριστος ὑπερβάλλουσαν τῆς γνώσεως. Est enim sincerissima, immensa, infinita, constantissima, aeterna: nostra verò </w:t>
      </w:r>
      <w:r w:rsidRPr="00227C15">
        <w:rPr>
          <w:rFonts w:ascii="Times New Roman" w:hAnsi="Times New Roman" w:cs="Times New Roman"/>
          <w:sz w:val="30"/>
          <w:szCs w:val="30"/>
        </w:rPr>
        <w:lastRenderedPageBreak/>
        <w:t xml:space="preserve">imperfecta, mixta cum φιλαυτία, finita, inconstans. Quae autem proportio finiti ad infinitum? Satis igitur fuerit, si eius dilectionem imitari studeamus. Atque hoc voluit Apostolus dicendo, </w:t>
      </w:r>
      <w:r w:rsidRPr="00227C15">
        <w:rPr>
          <w:rFonts w:ascii="Times New Roman" w:hAnsi="Times New Roman" w:cs="Times New Roman"/>
          <w:i/>
          <w:iCs/>
          <w:sz w:val="30"/>
          <w:szCs w:val="30"/>
        </w:rPr>
        <w:t>Ambulate in charitate,</w:t>
      </w:r>
      <w:r w:rsidRPr="00227C15">
        <w:rPr>
          <w:rFonts w:ascii="Times New Roman" w:hAnsi="Times New Roman" w:cs="Times New Roman"/>
          <w:sz w:val="30"/>
          <w:szCs w:val="30"/>
        </w:rPr>
        <w:t xml:space="preserve"> καθὼς </w:t>
      </w:r>
      <w:r w:rsidRPr="00227C15">
        <w:rPr>
          <w:rFonts w:ascii="Times New Roman" w:hAnsi="Times New Roman" w:cs="Times New Roman"/>
          <w:i/>
          <w:iCs/>
          <w:sz w:val="30"/>
          <w:szCs w:val="30"/>
        </w:rPr>
        <w:t>&amp; Christus dilexit nos.</w:t>
      </w:r>
      <w:r w:rsidRPr="00227C15">
        <w:rPr>
          <w:rFonts w:ascii="Times New Roman" w:hAnsi="Times New Roman" w:cs="Times New Roman"/>
          <w:sz w:val="30"/>
          <w:szCs w:val="30"/>
        </w:rPr>
        <w:t xml:space="preserve"> Et certè ambulare in dilectione, nil aliud nobis est, quàm fieri imitatores &amp; Dei, qui est charitas, &amp; Christi, qui dilexit nos, &amp;c. </w:t>
      </w:r>
    </w:p>
    <w:p w14:paraId="2FE3077F" w14:textId="77777777" w:rsidR="00227C15" w:rsidRPr="00227C15" w:rsidRDefault="00227C15" w:rsidP="00227C15">
      <w:pPr>
        <w:rPr>
          <w:rFonts w:ascii="Times New Roman" w:hAnsi="Times New Roman" w:cs="Times New Roman"/>
          <w:sz w:val="30"/>
          <w:szCs w:val="30"/>
        </w:rPr>
      </w:pPr>
    </w:p>
    <w:p w14:paraId="33A354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Porrò non ait ἠράπησεν, quasi nunc non amplius amet, amat semper &amp; in perpetuum, &amp; ad finem vsque diligit suos. Charitate perpetua dilexi te, &amp;c. Sed ita locutus est Spiritus S. per Apostolum, primò, vt significaret eius amorem esse aeternum, luculenter autem declaratum in vita eius &amp; passione. Secundò, vt discerneret amorem, quo nos amabat adhuc inimicos, ab eo quo nunc. </w:t>
      </w:r>
    </w:p>
    <w:p w14:paraId="1BF80E44" w14:textId="77777777" w:rsidR="00227C15" w:rsidRPr="00227C15" w:rsidRDefault="00227C15" w:rsidP="00227C15">
      <w:pPr>
        <w:rPr>
          <w:rFonts w:ascii="Times New Roman" w:hAnsi="Times New Roman" w:cs="Times New Roman"/>
          <w:sz w:val="30"/>
          <w:szCs w:val="30"/>
        </w:rPr>
      </w:pPr>
    </w:p>
    <w:p w14:paraId="164814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ἡμᾶς, NOS, complectitur omnes electos tam ex Iudaeis, quàm ex gentibusHabet igitur vim magni duplicisque argumenti, quasi dicat Apostolus, Christus dilexit nos omnes: cur igitur non diligamus nos mutuò alij alios, quos omnes Christus prior dilexit, &amp; pro quibus omnibus mortuus est? Vult ergo vt dilecti à Deo Patre, &amp; à Christo, diligamus eos, quos Pater &amp; Filius priùs dilexerunt. Ita duo hic sunt argumenta ad dilectionem fraternam nos excitantia: vnum, quia qui vult vt diligamus nos mutuò, ille prior dilexit nos omnes: aequum igitur est, vt dilectidiligamus: alterum, quia quos vult à nobis diligi, ipse eos prior dilexit: aequum igitur est, [page 356] vt ab eo dilectos diligamus. Hunc locum illustrat ille qui est apud Ioan. c 15. Vnde Apostolus hanc sumsit adhortationem. Christus ibi quoque suos hortatur ad fraternam dilectionem, &amp; vtitur argumento ducto à Patris &amp; sua dilectione: </w:t>
      </w:r>
      <w:r w:rsidRPr="00227C15">
        <w:rPr>
          <w:rFonts w:ascii="Times New Roman" w:hAnsi="Times New Roman" w:cs="Times New Roman"/>
          <w:i/>
          <w:iCs/>
          <w:sz w:val="30"/>
          <w:szCs w:val="30"/>
        </w:rPr>
        <w:t>Sicut dilexit me Pater, &amp; Ego dilexi vos.</w:t>
      </w:r>
      <w:r w:rsidRPr="00227C15">
        <w:rPr>
          <w:rFonts w:ascii="Times New Roman" w:hAnsi="Times New Roman" w:cs="Times New Roman"/>
          <w:sz w:val="30"/>
          <w:szCs w:val="30"/>
        </w:rPr>
        <w:t xml:space="preserve"> Sic autem Pater dilexit. Filium, vt tamen eum pro nobis dederit in mortem: Ergo nos in Christo dilexit, Ioan. 3. Et postea subdit Christus: </w:t>
      </w:r>
      <w:r w:rsidRPr="00227C15">
        <w:rPr>
          <w:rFonts w:ascii="Times New Roman" w:hAnsi="Times New Roman" w:cs="Times New Roman"/>
          <w:i/>
          <w:iCs/>
          <w:sz w:val="30"/>
          <w:szCs w:val="30"/>
        </w:rPr>
        <w:t>Hoc est praeceptum meum, vt diligatis vos inuicem, sicut dilexi vos.</w:t>
      </w:r>
      <w:r w:rsidRPr="00227C15">
        <w:rPr>
          <w:rFonts w:ascii="Times New Roman" w:hAnsi="Times New Roman" w:cs="Times New Roman"/>
          <w:sz w:val="30"/>
          <w:szCs w:val="30"/>
        </w:rPr>
        <w:t xml:space="preserve"> Et magnitudinem sui amoris ostendit, quenadmodum &amp; Apostolus hic facit, à passione &amp; morte, quam passus est pro nobis, dicendo; </w:t>
      </w:r>
      <w:r w:rsidRPr="00227C15">
        <w:rPr>
          <w:rFonts w:ascii="Times New Roman" w:hAnsi="Times New Roman" w:cs="Times New Roman"/>
          <w:i/>
          <w:iCs/>
          <w:sz w:val="30"/>
          <w:szCs w:val="30"/>
        </w:rPr>
        <w:t>Maiorem dilectionem nemo habet, quam vt quis ponat vitam suam pro amicis suis.</w:t>
      </w:r>
      <w:r w:rsidRPr="00227C15">
        <w:rPr>
          <w:rFonts w:ascii="Times New Roman" w:hAnsi="Times New Roman" w:cs="Times New Roman"/>
          <w:sz w:val="30"/>
          <w:szCs w:val="30"/>
        </w:rPr>
        <w:t xml:space="preserve"> </w:t>
      </w:r>
    </w:p>
    <w:p w14:paraId="66467AFD" w14:textId="77777777" w:rsidR="00227C15" w:rsidRPr="00227C15" w:rsidRDefault="00227C15" w:rsidP="00227C15">
      <w:pPr>
        <w:rPr>
          <w:rFonts w:ascii="Times New Roman" w:hAnsi="Times New Roman" w:cs="Times New Roman"/>
          <w:sz w:val="30"/>
          <w:szCs w:val="30"/>
        </w:rPr>
      </w:pPr>
    </w:p>
    <w:p w14:paraId="38E920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Apostolus ad hanc partem quòd attinet, fusiùs eam explicat, cùm ait: </w:t>
      </w:r>
    </w:p>
    <w:p w14:paraId="629505AB" w14:textId="77777777" w:rsidR="00227C15" w:rsidRPr="00227C15" w:rsidRDefault="00227C15" w:rsidP="00227C15">
      <w:pPr>
        <w:rPr>
          <w:rFonts w:ascii="Times New Roman" w:hAnsi="Times New Roman" w:cs="Times New Roman"/>
          <w:sz w:val="30"/>
          <w:szCs w:val="30"/>
        </w:rPr>
      </w:pPr>
    </w:p>
    <w:p w14:paraId="0A075A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tradidit semet ipsum pro nobis oblationem &amp; hostiam Deo, in ordinem bonae fragrantiae.</w:t>
      </w:r>
      <w:r w:rsidRPr="00227C15">
        <w:rPr>
          <w:rFonts w:ascii="Times New Roman" w:hAnsi="Times New Roman" w:cs="Times New Roman"/>
          <w:sz w:val="30"/>
          <w:szCs w:val="30"/>
        </w:rPr>
        <w:t xml:space="preserve"> </w:t>
      </w:r>
    </w:p>
    <w:p w14:paraId="573215C0" w14:textId="77777777" w:rsidR="00227C15" w:rsidRPr="00227C15" w:rsidRDefault="00227C15" w:rsidP="00227C15">
      <w:pPr>
        <w:rPr>
          <w:rFonts w:ascii="Times New Roman" w:hAnsi="Times New Roman" w:cs="Times New Roman"/>
          <w:sz w:val="30"/>
          <w:szCs w:val="30"/>
        </w:rPr>
      </w:pPr>
    </w:p>
    <w:p w14:paraId="37794CF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Singula ferè verba dilectionem Christierga nos amplificant, &amp; quàm magna illa fuerit atque sit, luculenter ostendunt. </w:t>
      </w:r>
      <w:r w:rsidRPr="00227C15">
        <w:rPr>
          <w:rFonts w:ascii="Times New Roman" w:hAnsi="Times New Roman" w:cs="Times New Roman"/>
          <w:i/>
          <w:iCs/>
          <w:sz w:val="30"/>
          <w:szCs w:val="30"/>
        </w:rPr>
        <w:t>Christus</w:t>
      </w:r>
      <w:r w:rsidRPr="00227C15">
        <w:rPr>
          <w:rFonts w:ascii="Times New Roman" w:hAnsi="Times New Roman" w:cs="Times New Roman"/>
          <w:sz w:val="30"/>
          <w:szCs w:val="30"/>
        </w:rPr>
        <w:t xml:space="preserve"> (inquit Apostolus) </w:t>
      </w:r>
      <w:r w:rsidRPr="00227C15">
        <w:rPr>
          <w:rFonts w:ascii="Times New Roman" w:hAnsi="Times New Roman" w:cs="Times New Roman"/>
          <w:i/>
          <w:iCs/>
          <w:sz w:val="30"/>
          <w:szCs w:val="30"/>
        </w:rPr>
        <w:t xml:space="preserve">dilexit nos, &amp; </w:t>
      </w:r>
      <w:r w:rsidRPr="00227C15">
        <w:rPr>
          <w:rFonts w:ascii="Times New Roman" w:hAnsi="Times New Roman" w:cs="Times New Roman"/>
          <w:sz w:val="30"/>
          <w:szCs w:val="30"/>
        </w:rPr>
        <w:t xml:space="preserve">(nempe in testimonium huius amoris) </w:t>
      </w:r>
      <w:r w:rsidRPr="00227C15">
        <w:rPr>
          <w:rFonts w:ascii="Times New Roman" w:hAnsi="Times New Roman" w:cs="Times New Roman"/>
          <w:i/>
          <w:iCs/>
          <w:sz w:val="30"/>
          <w:szCs w:val="30"/>
        </w:rPr>
        <w:t xml:space="preserve">tradidit semetipsum, &amp;c. </w:t>
      </w:r>
    </w:p>
    <w:p w14:paraId="4389FD30" w14:textId="77777777" w:rsidR="00227C15" w:rsidRPr="00227C15" w:rsidRDefault="00227C15" w:rsidP="00227C15">
      <w:pPr>
        <w:rPr>
          <w:rFonts w:ascii="Times New Roman" w:hAnsi="Times New Roman" w:cs="Times New Roman"/>
          <w:sz w:val="30"/>
          <w:szCs w:val="30"/>
        </w:rPr>
      </w:pPr>
    </w:p>
    <w:p w14:paraId="1FC2FE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Quis est, qui haec pro nobis praestitit, &amp; passus est? Christus. Quid est Christus? Filius Dei aeternus, vnus cum Patre Deus, rerum omnium conditor, per quem omnia consistunt &amp; reguntur: Rex regum, &amp; Dominus dominantium. Idem etiam homo, omnium nobilissimus, sine peccato, plenus gratia &amp; veritate: in quo omnes thesauri sapientiae &amp; scientiae absconditi sunt. Haec personae circumstantia, quae nos amat, &amp; quae ex amore pro nobis passa est, amorem hunc in infinitum auget. Argumentum tale est à comparatis: Magnum est amari à Rege, maius Regem pro seruo pati: quid igitur, Filium Dei nos amasse, &amp; pro nobis passum esse? </w:t>
      </w:r>
    </w:p>
    <w:p w14:paraId="16A62802" w14:textId="77777777" w:rsidR="00227C15" w:rsidRPr="00227C15" w:rsidRDefault="00227C15" w:rsidP="00227C15">
      <w:pPr>
        <w:rPr>
          <w:rFonts w:ascii="Times New Roman" w:hAnsi="Times New Roman" w:cs="Times New Roman"/>
          <w:sz w:val="30"/>
          <w:szCs w:val="30"/>
        </w:rPr>
      </w:pPr>
    </w:p>
    <w:p w14:paraId="7F599A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Quinam illi quos diligit? Eramus non amici, sed inimici. Explicat hoc ad Rom. c. 5. </w:t>
      </w:r>
      <w:r w:rsidRPr="00227C15">
        <w:rPr>
          <w:rFonts w:ascii="Times New Roman" w:hAnsi="Times New Roman" w:cs="Times New Roman"/>
          <w:i/>
          <w:iCs/>
          <w:sz w:val="30"/>
          <w:szCs w:val="30"/>
        </w:rPr>
        <w:t>Si cùm inimici essemus, Christus pro nobis mortuus est: quantò magis reconciliati, salui erimus ab ira, in vita ipsius? &amp;c.</w:t>
      </w:r>
      <w:r w:rsidRPr="00227C15">
        <w:rPr>
          <w:rFonts w:ascii="Times New Roman" w:hAnsi="Times New Roman" w:cs="Times New Roman"/>
          <w:sz w:val="30"/>
          <w:szCs w:val="30"/>
        </w:rPr>
        <w:t xml:space="preserve"> Item ad Gal. c. 1. </w:t>
      </w:r>
      <w:r w:rsidRPr="00227C15">
        <w:rPr>
          <w:rFonts w:ascii="Times New Roman" w:hAnsi="Times New Roman" w:cs="Times New Roman"/>
          <w:i/>
          <w:iCs/>
          <w:sz w:val="30"/>
          <w:szCs w:val="30"/>
        </w:rPr>
        <w:t>Qui dedit semet ipsum pro peccatis nostris.</w:t>
      </w:r>
      <w:r w:rsidRPr="00227C15">
        <w:rPr>
          <w:rFonts w:ascii="Times New Roman" w:hAnsi="Times New Roman" w:cs="Times New Roman"/>
          <w:sz w:val="30"/>
          <w:szCs w:val="30"/>
        </w:rPr>
        <w:t xml:space="preserve"> Ergo pro nobis peccatoribus. </w:t>
      </w:r>
    </w:p>
    <w:p w14:paraId="2B96C45D" w14:textId="77777777" w:rsidR="00227C15" w:rsidRPr="00227C15" w:rsidRDefault="00227C15" w:rsidP="00227C15">
      <w:pPr>
        <w:rPr>
          <w:rFonts w:ascii="Times New Roman" w:hAnsi="Times New Roman" w:cs="Times New Roman"/>
          <w:sz w:val="30"/>
          <w:szCs w:val="30"/>
        </w:rPr>
      </w:pPr>
    </w:p>
    <w:p w14:paraId="51F7E0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Argumentum tale est:</w:t>
      </w:r>
      <w:r w:rsidRPr="00227C15">
        <w:rPr>
          <w:rFonts w:ascii="Times New Roman" w:hAnsi="Times New Roman" w:cs="Times New Roman"/>
          <w:sz w:val="30"/>
          <w:szCs w:val="30"/>
        </w:rPr>
        <w:t xml:space="preserve"> Pro amico pati, magnum est amoris testimonium: quid verò si etiam moriatur pro illo? Sic ChristuIoh. 15. </w:t>
      </w:r>
      <w:r w:rsidRPr="00227C15">
        <w:rPr>
          <w:rFonts w:ascii="Times New Roman" w:hAnsi="Times New Roman" w:cs="Times New Roman"/>
          <w:i/>
          <w:iCs/>
          <w:sz w:val="30"/>
          <w:szCs w:val="30"/>
        </w:rPr>
        <w:t>Maiorem charitatem nemo habet. quàm vt quis ponat animam pro amicis suis. Et Rom. 5. Vix pro iusto quis moritur:</w:t>
      </w:r>
      <w:r w:rsidRPr="00227C15">
        <w:rPr>
          <w:rFonts w:ascii="Times New Roman" w:hAnsi="Times New Roman" w:cs="Times New Roman"/>
          <w:sz w:val="30"/>
          <w:szCs w:val="30"/>
        </w:rPr>
        <w:t xml:space="preserve"> Quantò igitur majus testimonium est dilectionis, si quis pro inimico, &amp; pro iniusto moriatur? Hoc verò est, quod hic docet Apostolus, dicendo: </w:t>
      </w:r>
      <w:r w:rsidRPr="00227C15">
        <w:rPr>
          <w:rFonts w:ascii="Times New Roman" w:hAnsi="Times New Roman" w:cs="Times New Roman"/>
          <w:i/>
          <w:iCs/>
          <w:sz w:val="30"/>
          <w:szCs w:val="30"/>
        </w:rPr>
        <w:t>Et tradidit semet ipsum pro nobis,</w:t>
      </w:r>
      <w:r w:rsidRPr="00227C15">
        <w:rPr>
          <w:rFonts w:ascii="Times New Roman" w:hAnsi="Times New Roman" w:cs="Times New Roman"/>
          <w:sz w:val="30"/>
          <w:szCs w:val="30"/>
        </w:rPr>
        <w:t xml:space="preserve"> scilicet tunc inimicis &amp; iniustis. Et qualibus iniustis: qui omnia transgressi mandata fueramus Dei, blasphemi, rebelles, &amp;c. Quid verò egit pro nobis. 3. </w:t>
      </w:r>
      <w:r w:rsidRPr="00227C15">
        <w:rPr>
          <w:rFonts w:ascii="Times New Roman" w:hAnsi="Times New Roman" w:cs="Times New Roman"/>
          <w:i/>
          <w:iCs/>
          <w:sz w:val="30"/>
          <w:szCs w:val="30"/>
        </w:rPr>
        <w:t>Tradidit semetipsum, &amp;c.</w:t>
      </w:r>
      <w:r w:rsidRPr="00227C15">
        <w:rPr>
          <w:rFonts w:ascii="Times New Roman" w:hAnsi="Times New Roman" w:cs="Times New Roman"/>
          <w:sz w:val="30"/>
          <w:szCs w:val="30"/>
        </w:rPr>
        <w:t xml:space="preserve"> Sic Gal 1. </w:t>
      </w:r>
      <w:r w:rsidRPr="00227C15">
        <w:rPr>
          <w:rFonts w:ascii="Times New Roman" w:hAnsi="Times New Roman" w:cs="Times New Roman"/>
          <w:i/>
          <w:iCs/>
          <w:sz w:val="30"/>
          <w:szCs w:val="30"/>
        </w:rPr>
        <w:t>Qui dilexit me, &amp; tradidit semetipsum pro me.</w:t>
      </w:r>
      <w:r w:rsidRPr="00227C15">
        <w:rPr>
          <w:rFonts w:ascii="Times New Roman" w:hAnsi="Times New Roman" w:cs="Times New Roman"/>
          <w:sz w:val="30"/>
          <w:szCs w:val="30"/>
        </w:rPr>
        <w:t xml:space="preserve"> Ab vniuersali quisque debet ad suum particulare, hoc Christi beneficium transferre. Nam si pro nobis omnibus, ergo pro singulis se tradidit. in mortem. </w:t>
      </w:r>
    </w:p>
    <w:p w14:paraId="2D6E66FA" w14:textId="77777777" w:rsidR="00227C15" w:rsidRPr="00227C15" w:rsidRDefault="00227C15" w:rsidP="00227C15">
      <w:pPr>
        <w:rPr>
          <w:rFonts w:ascii="Times New Roman" w:hAnsi="Times New Roman" w:cs="Times New Roman"/>
          <w:sz w:val="30"/>
          <w:szCs w:val="30"/>
        </w:rPr>
      </w:pPr>
    </w:p>
    <w:p w14:paraId="7F7151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hic mouetur, quomodo Christus dicitur tradidisse seipsum, cum Pater tradidisse dicatur, loan. 3. &amp; alibi, vt Rom. 8. </w:t>
      </w:r>
      <w:r w:rsidRPr="00227C15">
        <w:rPr>
          <w:rFonts w:ascii="Times New Roman" w:hAnsi="Times New Roman" w:cs="Times New Roman"/>
          <w:i/>
          <w:iCs/>
          <w:sz w:val="30"/>
          <w:szCs w:val="30"/>
        </w:rPr>
        <w:t>Qui proprio Filio non pepercit, sed pro nobis omnibus tradidit illum?</w:t>
      </w:r>
      <w:r w:rsidRPr="00227C15">
        <w:rPr>
          <w:rFonts w:ascii="Times New Roman" w:hAnsi="Times New Roman" w:cs="Times New Roman"/>
          <w:sz w:val="30"/>
          <w:szCs w:val="30"/>
        </w:rPr>
        <w:t xml:space="preserve"> </w:t>
      </w:r>
    </w:p>
    <w:p w14:paraId="3960A10D" w14:textId="77777777" w:rsidR="00227C15" w:rsidRPr="00227C15" w:rsidRDefault="00227C15" w:rsidP="00227C15">
      <w:pPr>
        <w:rPr>
          <w:rFonts w:ascii="Times New Roman" w:hAnsi="Times New Roman" w:cs="Times New Roman"/>
          <w:sz w:val="30"/>
          <w:szCs w:val="30"/>
        </w:rPr>
      </w:pPr>
    </w:p>
    <w:p w14:paraId="4B0F53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Respondeo. Nulla est pugnantia: Pater tradidit ex charitate erga nos, id est, voluit &amp; constituit, vt Filius traderet seipsum in mortem pro nobis. Quid igitur mirum, quòd Filius tum ex eodem amore erga nos, à quo &amp; Pater, tum vt Patri obediret, sese tradiderit? Vtramque caussam tradunt scripturae: quòd scilicet Christus tradiderit se ex obedientia Patris, &amp; etiam ex amore, quo nos dilexit. De obedientia Phil. 3. </w:t>
      </w:r>
      <w:r w:rsidRPr="00227C15">
        <w:rPr>
          <w:rFonts w:ascii="Times New Roman" w:hAnsi="Times New Roman" w:cs="Times New Roman"/>
          <w:i/>
          <w:iCs/>
          <w:sz w:val="30"/>
          <w:szCs w:val="30"/>
        </w:rPr>
        <w:t>Factus obediens vsque ad mortem.</w:t>
      </w:r>
      <w:r w:rsidRPr="00227C15">
        <w:rPr>
          <w:rFonts w:ascii="Times New Roman" w:hAnsi="Times New Roman" w:cs="Times New Roman"/>
          <w:sz w:val="30"/>
          <w:szCs w:val="30"/>
        </w:rPr>
        <w:t xml:space="preserve"> Item Christus, </w:t>
      </w:r>
      <w:r w:rsidRPr="00227C15">
        <w:rPr>
          <w:rFonts w:ascii="Times New Roman" w:hAnsi="Times New Roman" w:cs="Times New Roman"/>
          <w:i/>
          <w:iCs/>
          <w:sz w:val="30"/>
          <w:szCs w:val="30"/>
        </w:rPr>
        <w:t>Et sicut mandatum mihi dedit Pater, sic facio.</w:t>
      </w:r>
      <w:r w:rsidRPr="00227C15">
        <w:rPr>
          <w:rFonts w:ascii="Times New Roman" w:hAnsi="Times New Roman" w:cs="Times New Roman"/>
          <w:sz w:val="30"/>
          <w:szCs w:val="30"/>
        </w:rPr>
        <w:t xml:space="preserve"> De amore erga nos locus hic est perspicuus, &amp; confirmatur Rom. 5. &amp; alibi. Non igitur pugnant, quòd &amp; Pater tradiderit Filium, &amp; quòd Filius tradiderit seipsum. Imò hinc confirmatur Deitas Christi, quia Ioan. 5. </w:t>
      </w:r>
      <w:r w:rsidRPr="00227C15">
        <w:rPr>
          <w:rFonts w:ascii="Times New Roman" w:hAnsi="Times New Roman" w:cs="Times New Roman"/>
          <w:i/>
          <w:iCs/>
          <w:sz w:val="30"/>
          <w:szCs w:val="30"/>
        </w:rPr>
        <w:t>quaecunque facit Pater, eadem &amp; Filius similiter facit.</w:t>
      </w:r>
      <w:r w:rsidRPr="00227C15">
        <w:rPr>
          <w:rFonts w:ascii="Times New Roman" w:hAnsi="Times New Roman" w:cs="Times New Roman"/>
          <w:sz w:val="30"/>
          <w:szCs w:val="30"/>
        </w:rPr>
        <w:t xml:space="preserve"> Atque haec circumstantia magis auget amorem hunc, quo dilexit nos: quia amorem Patris includit, &amp; amorem Filij firmiorem reddit &amp; sinceriorem. Est enim idem amor, qui &amp; Patris, qua Deus est: quâ homo verò, conformis est eius amor, amori Patris, &amp; suae Deitatis. Tradidit igitur reuera seipsum. Si tradidit: igitur volens &amp; sciens se tradidit. Ies. 53. </w:t>
      </w:r>
      <w:r w:rsidRPr="00227C15">
        <w:rPr>
          <w:rFonts w:ascii="Times New Roman" w:hAnsi="Times New Roman" w:cs="Times New Roman"/>
          <w:i/>
          <w:iCs/>
          <w:sz w:val="30"/>
          <w:szCs w:val="30"/>
        </w:rPr>
        <w:t>oblatus est, quia ipse voluit.</w:t>
      </w:r>
      <w:r w:rsidRPr="00227C15">
        <w:rPr>
          <w:rFonts w:ascii="Times New Roman" w:hAnsi="Times New Roman" w:cs="Times New Roman"/>
          <w:sz w:val="30"/>
          <w:szCs w:val="30"/>
        </w:rPr>
        <w:t xml:space="preserve"> Maior igitur amor, quò etiam liberior &amp; magis voluntarius. </w:t>
      </w:r>
    </w:p>
    <w:p w14:paraId="25F5DA6F" w14:textId="77777777" w:rsidR="00227C15" w:rsidRPr="00227C15" w:rsidRDefault="00227C15" w:rsidP="00227C15">
      <w:pPr>
        <w:rPr>
          <w:rFonts w:ascii="Times New Roman" w:hAnsi="Times New Roman" w:cs="Times New Roman"/>
          <w:sz w:val="30"/>
          <w:szCs w:val="30"/>
        </w:rPr>
      </w:pPr>
    </w:p>
    <w:p w14:paraId="63C990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dicit autem, occidit se, sed, tradidit semetipsum, scilicet mactandum, eoque hostiam Deo Patri. Nemini enim licet, neque Filio Dei, sese occidere: sed vt alij morte liberentur, sese morti offerre licet. Imò 1. Ioan. 3. ait, Ab hoc exemplo Christi, &amp; nos debemus vitam pro fratribus ponere, id est, exponere ad mortem. </w:t>
      </w:r>
    </w:p>
    <w:p w14:paraId="46CA455E" w14:textId="77777777" w:rsidR="00227C15" w:rsidRPr="00227C15" w:rsidRDefault="00227C15" w:rsidP="00227C15">
      <w:pPr>
        <w:rPr>
          <w:rFonts w:ascii="Times New Roman" w:hAnsi="Times New Roman" w:cs="Times New Roman"/>
          <w:sz w:val="30"/>
          <w:szCs w:val="30"/>
        </w:rPr>
      </w:pPr>
    </w:p>
    <w:p w14:paraId="58D3FC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si tradidit seipsum: ad hoc igitur ordinatae fuerant actiones Iudae, per quem traditus fuit in manus Pontificum: Iudaeorum, qui eum tradiderunt Pilato: Pilati, qui eum tradidit Gentibus, hoc est, militibus crucifigendum. Quò pertinet illud Christi ad Pilatum, </w:t>
      </w:r>
      <w:r w:rsidRPr="00227C15">
        <w:rPr>
          <w:rFonts w:ascii="Times New Roman" w:hAnsi="Times New Roman" w:cs="Times New Roman"/>
          <w:i/>
          <w:iCs/>
          <w:sz w:val="30"/>
          <w:szCs w:val="30"/>
        </w:rPr>
        <w:t>Non haberes potestatem aduersus</w:t>
      </w:r>
      <w:r w:rsidRPr="00227C15">
        <w:rPr>
          <w:rFonts w:ascii="Times New Roman" w:hAnsi="Times New Roman" w:cs="Times New Roman"/>
          <w:sz w:val="30"/>
          <w:szCs w:val="30"/>
        </w:rPr>
        <w:t xml:space="preserve"> </w:t>
      </w:r>
      <w:r w:rsidRPr="00227C15">
        <w:rPr>
          <w:rFonts w:ascii="Times New Roman" w:hAnsi="Times New Roman" w:cs="Times New Roman"/>
          <w:i/>
          <w:iCs/>
          <w:sz w:val="30"/>
          <w:szCs w:val="30"/>
        </w:rPr>
        <w:t>me vllam, nisi tibi datum esset desuper</w:t>
      </w:r>
      <w:r w:rsidRPr="00227C15">
        <w:rPr>
          <w:rFonts w:ascii="Times New Roman" w:hAnsi="Times New Roman" w:cs="Times New Roman"/>
          <w:sz w:val="30"/>
          <w:szCs w:val="30"/>
        </w:rPr>
        <w:t xml:space="preserve"> [Ioh. 19:13.]. Et ad Iudam </w:t>
      </w:r>
      <w:r w:rsidRPr="00227C15">
        <w:rPr>
          <w:rFonts w:ascii="Times New Roman" w:hAnsi="Times New Roman" w:cs="Times New Roman"/>
          <w:i/>
          <w:iCs/>
          <w:sz w:val="30"/>
          <w:szCs w:val="30"/>
        </w:rPr>
        <w:t>Quod facis, fac citò.</w:t>
      </w:r>
      <w:r w:rsidRPr="00227C15">
        <w:rPr>
          <w:rFonts w:ascii="Times New Roman" w:hAnsi="Times New Roman" w:cs="Times New Roman"/>
          <w:sz w:val="30"/>
          <w:szCs w:val="30"/>
        </w:rPr>
        <w:t xml:space="preserve"> Et Apostoli in Actis c. 4. </w:t>
      </w:r>
      <w:r w:rsidRPr="00227C15">
        <w:rPr>
          <w:rFonts w:ascii="Times New Roman" w:hAnsi="Times New Roman" w:cs="Times New Roman"/>
          <w:i/>
          <w:iCs/>
          <w:sz w:val="30"/>
          <w:szCs w:val="30"/>
        </w:rPr>
        <w:t xml:space="preserve">O Deus conuenerunt Herodes &amp; Pilatus aduersus sanctum </w:t>
      </w:r>
      <w:r w:rsidRPr="00227C15">
        <w:rPr>
          <w:rFonts w:ascii="Times New Roman" w:hAnsi="Times New Roman" w:cs="Times New Roman"/>
          <w:sz w:val="30"/>
          <w:szCs w:val="30"/>
        </w:rPr>
        <w:t xml:space="preserve">[page 357] </w:t>
      </w:r>
      <w:r w:rsidRPr="00227C15">
        <w:rPr>
          <w:rFonts w:ascii="Times New Roman" w:hAnsi="Times New Roman" w:cs="Times New Roman"/>
          <w:i/>
          <w:iCs/>
          <w:sz w:val="30"/>
          <w:szCs w:val="30"/>
        </w:rPr>
        <w:t>Filium tuum lesum, quem vnxisti, vt facerent quaecunque manus tua, &amp; consilium tuum decreuerunt, vt fierent.</w:t>
      </w:r>
      <w:r w:rsidRPr="00227C15">
        <w:rPr>
          <w:rFonts w:ascii="Times New Roman" w:hAnsi="Times New Roman" w:cs="Times New Roman"/>
          <w:sz w:val="30"/>
          <w:szCs w:val="30"/>
        </w:rPr>
        <w:t xml:space="preserve"> Si enim tradidit semetipsum, ille qui Deus est, &amp; qui elegerat, ab aeterno Apostolos, &amp; per haec media tradidit se: omnia igitur haec ad hanc suam traditionem ordinauerat, vnà cum Patre &amp; spiritu S. </w:t>
      </w:r>
    </w:p>
    <w:p w14:paraId="578A4357" w14:textId="77777777" w:rsidR="00227C15" w:rsidRPr="00227C15" w:rsidRDefault="00227C15" w:rsidP="00227C15">
      <w:pPr>
        <w:rPr>
          <w:rFonts w:ascii="Times New Roman" w:hAnsi="Times New Roman" w:cs="Times New Roman"/>
          <w:sz w:val="30"/>
          <w:szCs w:val="30"/>
        </w:rPr>
      </w:pPr>
    </w:p>
    <w:p w14:paraId="6E464B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Hinc quoque magnitudo amoris inclarescit: quia omnia quae ad ignominiarum plenam suam mortem pertinuerunt, ipse ea sibi propter amorem, quo nos amabat, ab omni aeternitate praeparauerat atque sponte delegerat. </w:t>
      </w:r>
    </w:p>
    <w:p w14:paraId="19BB1C61" w14:textId="77777777" w:rsidR="00227C15" w:rsidRPr="00227C15" w:rsidRDefault="00227C15" w:rsidP="00227C15">
      <w:pPr>
        <w:rPr>
          <w:rFonts w:ascii="Times New Roman" w:hAnsi="Times New Roman" w:cs="Times New Roman"/>
          <w:sz w:val="30"/>
          <w:szCs w:val="30"/>
        </w:rPr>
      </w:pPr>
    </w:p>
    <w:p w14:paraId="3A3C6E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Quid tradidit pro salute nostra? Non aurum, neque argentum, vt 1. Pet. 1. scribitur: neque Angelum aliquem, sed seipsum (inquit Apostolus). Quid est seipsum? Totam suam personam. Non igitur solum corpus, nec solam Animam, sed totum seipsum, Filium Dei, &amp; filium hominis. Id verò necessarium fuit: quia si solam, quam assumserat, humanam naturam tradidisset, efficax victima ad expianda peccata Mundi non fuisset. Vt igitur victima vim haberet ad expiationem peccatorum, totum se ipsum tradidit, Deum &amp; hominem. Proinde de toto Christo dicebat Ioannes, </w:t>
      </w:r>
      <w:r w:rsidRPr="00227C15">
        <w:rPr>
          <w:rFonts w:ascii="Times New Roman" w:hAnsi="Times New Roman" w:cs="Times New Roman"/>
          <w:i/>
          <w:iCs/>
          <w:sz w:val="30"/>
          <w:szCs w:val="30"/>
        </w:rPr>
        <w:t>Ecce agnus Dei, qui tollit peccata Mundi.</w:t>
      </w:r>
      <w:r w:rsidRPr="00227C15">
        <w:rPr>
          <w:rFonts w:ascii="Times New Roman" w:hAnsi="Times New Roman" w:cs="Times New Roman"/>
          <w:sz w:val="30"/>
          <w:szCs w:val="30"/>
        </w:rPr>
        <w:t xml:space="preserve"> Et Act. 20. </w:t>
      </w:r>
      <w:r w:rsidRPr="00227C15">
        <w:rPr>
          <w:rFonts w:ascii="Times New Roman" w:hAnsi="Times New Roman" w:cs="Times New Roman"/>
          <w:i/>
          <w:iCs/>
          <w:sz w:val="30"/>
          <w:szCs w:val="30"/>
        </w:rPr>
        <w:t>Deus redemit Ecclesiam sanguine suo.</w:t>
      </w:r>
      <w:r w:rsidRPr="00227C15">
        <w:rPr>
          <w:rFonts w:ascii="Times New Roman" w:hAnsi="Times New Roman" w:cs="Times New Roman"/>
          <w:sz w:val="30"/>
          <w:szCs w:val="30"/>
        </w:rPr>
        <w:t xml:space="preserve"> Ideo igitur sanguis efficax fuit, quia Dei sanguis fuit. Et sic illud Petri intelligendum est, </w:t>
      </w:r>
      <w:r w:rsidRPr="00227C15">
        <w:rPr>
          <w:rFonts w:ascii="Times New Roman" w:hAnsi="Times New Roman" w:cs="Times New Roman"/>
          <w:i/>
          <w:iCs/>
          <w:sz w:val="30"/>
          <w:szCs w:val="30"/>
        </w:rPr>
        <w:t>Redenti estis pretiosa sanguine Agni immaculati,</w:t>
      </w:r>
      <w:r w:rsidRPr="00227C15">
        <w:rPr>
          <w:rFonts w:ascii="Times New Roman" w:hAnsi="Times New Roman" w:cs="Times New Roman"/>
          <w:sz w:val="30"/>
          <w:szCs w:val="30"/>
        </w:rPr>
        <w:t xml:space="preserve"> agni scilicet, qui non homo tantùm, sed etiam Deus est. O igitur immensum amorem, quando pro nostra salute, totum seipsum tradidit Christus Deus &amp; homo. Vnde &amp; Apostolus ait 1. Cor. 2. Deum gloriae fuisse crucifixum. Sed neque aliter fieri poterat, quia naturam humanam inseparabili vnione sibi in vnitatem personę compularat Filius Dei, Deus. Proinde tradi haec non potuit, quin tota persona traderetur cum carne assumta. Et quidem in hunc finem, vnionem hanc inseparabilem fieri voluit, vt totus fieret victima pro nobis. </w:t>
      </w:r>
    </w:p>
    <w:p w14:paraId="3B58FCD7" w14:textId="77777777" w:rsidR="00227C15" w:rsidRPr="00227C15" w:rsidRDefault="00227C15" w:rsidP="00227C15">
      <w:pPr>
        <w:rPr>
          <w:rFonts w:ascii="Times New Roman" w:hAnsi="Times New Roman" w:cs="Times New Roman"/>
          <w:sz w:val="30"/>
          <w:szCs w:val="30"/>
        </w:rPr>
      </w:pPr>
    </w:p>
    <w:p w14:paraId="5FE8A7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num propterea dicimus naturam diuinam in Christo passam fuisse? Nequaquam. Ratio, quia pati non potuit: alioqui diuina non fuisset &amp; simplicissima. Est enim proprium Dei, non posse pati, non posse mori. Totus igitur Christus passus est, sed non totum (vt ex Augustino loquimur in Scholis) id est, non secundùm se totum, sed tantùm secundùm carnem, seu in carne, vt Petrus ait, </w:t>
      </w:r>
      <w:r w:rsidRPr="00227C15">
        <w:rPr>
          <w:rFonts w:ascii="Times New Roman" w:hAnsi="Times New Roman" w:cs="Times New Roman"/>
          <w:i/>
          <w:iCs/>
          <w:sz w:val="30"/>
          <w:szCs w:val="30"/>
        </w:rPr>
        <w:t>Christo igitur passo in carne</w:t>
      </w:r>
      <w:r w:rsidRPr="00227C15">
        <w:rPr>
          <w:rFonts w:ascii="Times New Roman" w:hAnsi="Times New Roman" w:cs="Times New Roman"/>
          <w:sz w:val="30"/>
          <w:szCs w:val="30"/>
        </w:rPr>
        <w:t xml:space="preserve"> [1. Pet. 4.]: Et Apostolus ad Corinth. ait, </w:t>
      </w:r>
      <w:r w:rsidRPr="00227C15">
        <w:rPr>
          <w:rFonts w:ascii="Times New Roman" w:hAnsi="Times New Roman" w:cs="Times New Roman"/>
          <w:i/>
          <w:iCs/>
          <w:sz w:val="30"/>
          <w:szCs w:val="30"/>
        </w:rPr>
        <w:t>eum mortuum esse ex infirmitate carnis, viuere autem ex virtute Dei</w:t>
      </w:r>
      <w:r w:rsidRPr="00227C15">
        <w:rPr>
          <w:rFonts w:ascii="Times New Roman" w:hAnsi="Times New Roman" w:cs="Times New Roman"/>
          <w:sz w:val="30"/>
          <w:szCs w:val="30"/>
        </w:rPr>
        <w:t xml:space="preserve"> [2. Cor. 13.]. </w:t>
      </w:r>
    </w:p>
    <w:p w14:paraId="7B75CDC5" w14:textId="77777777" w:rsidR="00227C15" w:rsidRPr="00227C15" w:rsidRDefault="00227C15" w:rsidP="00227C15">
      <w:pPr>
        <w:rPr>
          <w:rFonts w:ascii="Times New Roman" w:hAnsi="Times New Roman" w:cs="Times New Roman"/>
          <w:sz w:val="30"/>
          <w:szCs w:val="30"/>
        </w:rPr>
      </w:pPr>
    </w:p>
    <w:p w14:paraId="7163FF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si (κατ᾽ ἀδύνατον loquor) fieri potuisset, vt etiam secundùm naturam diuinam pateretur, non dubito quin secundùm illam quoque pati voluisset. Tantus fuit &amp; est amor Christi erga nos. Superat enim omnem cogitationem, ait Apostolus Eph. 3. vt in Christum illud competat Ies. 5. </w:t>
      </w:r>
      <w:r w:rsidRPr="00227C15">
        <w:rPr>
          <w:rFonts w:ascii="Times New Roman" w:hAnsi="Times New Roman" w:cs="Times New Roman"/>
          <w:i/>
          <w:iCs/>
          <w:sz w:val="30"/>
          <w:szCs w:val="30"/>
        </w:rPr>
        <w:t xml:space="preserve">Quid potui facere </w:t>
      </w:r>
      <w:r w:rsidRPr="00227C15">
        <w:rPr>
          <w:rFonts w:ascii="Times New Roman" w:hAnsi="Times New Roman" w:cs="Times New Roman"/>
          <w:i/>
          <w:iCs/>
          <w:sz w:val="30"/>
          <w:szCs w:val="30"/>
        </w:rPr>
        <w:lastRenderedPageBreak/>
        <w:t>vineae meae &amp; non feci?</w:t>
      </w:r>
      <w:r w:rsidRPr="00227C15">
        <w:rPr>
          <w:rFonts w:ascii="Times New Roman" w:hAnsi="Times New Roman" w:cs="Times New Roman"/>
          <w:sz w:val="30"/>
          <w:szCs w:val="30"/>
        </w:rPr>
        <w:t xml:space="preserve"> Ergo ex eo, quòd totum seipsum tradidit pro nobis, tametsi secundùm solam humanam naturam passus sit: quantus tamen sit illius erga nos amor, luce clarius elucescit. Pertinet huc illud 1. Ioan 3. </w:t>
      </w:r>
      <w:r w:rsidRPr="00227C15">
        <w:rPr>
          <w:rFonts w:ascii="Times New Roman" w:hAnsi="Times New Roman" w:cs="Times New Roman"/>
          <w:i/>
          <w:iCs/>
          <w:sz w:val="30"/>
          <w:szCs w:val="30"/>
        </w:rPr>
        <w:t>In hoc cognoscimus charitatem Dei, quia ille posuit animam suam</w:t>
      </w:r>
      <w:r w:rsidRPr="00227C15">
        <w:rPr>
          <w:rFonts w:ascii="Times New Roman" w:hAnsi="Times New Roman" w:cs="Times New Roman"/>
          <w:sz w:val="30"/>
          <w:szCs w:val="30"/>
        </w:rPr>
        <w:t xml:space="preserve"> (id est vitam) </w:t>
      </w:r>
      <w:r w:rsidRPr="00227C15">
        <w:rPr>
          <w:rFonts w:ascii="Times New Roman" w:hAnsi="Times New Roman" w:cs="Times New Roman"/>
          <w:i/>
          <w:iCs/>
          <w:sz w:val="30"/>
          <w:szCs w:val="30"/>
        </w:rPr>
        <w:t>pro nobis.</w:t>
      </w:r>
      <w:r w:rsidRPr="00227C15">
        <w:rPr>
          <w:rFonts w:ascii="Times New Roman" w:hAnsi="Times New Roman" w:cs="Times New Roman"/>
          <w:sz w:val="30"/>
          <w:szCs w:val="30"/>
        </w:rPr>
        <w:t xml:space="preserve"> Audis quem vocet Deum? Pater certè non posuit vitam suam, sed Filius. Est etiam tacita Antithesis, inter Sacerdotes veteris Testamenti, &amp; hunc Noui. Illi animalia: hic seipsum obtulit. Hoc autem erat proprium Messię, Ies. 53. </w:t>
      </w:r>
    </w:p>
    <w:p w14:paraId="24541BC3" w14:textId="77777777" w:rsidR="00227C15" w:rsidRPr="00227C15" w:rsidRDefault="00227C15" w:rsidP="00227C15">
      <w:pPr>
        <w:rPr>
          <w:rFonts w:ascii="Times New Roman" w:hAnsi="Times New Roman" w:cs="Times New Roman"/>
          <w:sz w:val="30"/>
          <w:szCs w:val="30"/>
        </w:rPr>
      </w:pPr>
    </w:p>
    <w:p w14:paraId="49B9DD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Illud verò quod sequitur, vera est amoris huius immensi explicatio. Ait enim, Christum tradidisse seipsum pro nobis προσφορὰν καὶ θύσιαν. Prima vox generalis est, omnia complectens sacrificia: altera specialis, cruentum significans. Omnia enim ferebantur πρὸς, id est, in conspectum Dei &amp; Ecclesiae: sed quaedam cum sanguine, alia sine sanguine. Apostolus igitur primùm innuit, omnia veteris Testamenti sacrificia, sub iis duobus generibus comprehensa fuisse, sub προσφορᾶ, &amp; sub θυσία: quorum primum erat sacrificium Eucharisticum, alterum στικόν. Scholae vocare solent vnum, sacrificium pacificum, alterum pro peccato: Idque non sine testimoniis Sacrarum literarum. Vnum enim erat pro peccato condonando: alterum pro beneficiis acceptis in Deum referendis, id est, gratiarum actio. Beneficia autem &amp; res prosperae apud Hebraeos nomine Pacis significantur. Dubium igitur non est, quin omnia sacrificia, ad haec duo referantur, ad ἱλαστικὸν, &amp; ad Eucharisticum. Perpetua huius oblatio, erat iuge illud sacrificium, de quo Leuit. 6. matutinum &amp; vespertinum. Perpetuò enim opus erat sicut remissione peccatorum, sic etiam gratiarum actione. Apostolum autem noluisse hoc innuere his verbis, manifestum est, quia scopus illius fuit demonstrare, omnia veteris Testamenti sacrificia, in vno Christo fuisse completa, tanquam in eo, qui substantia fuit omnium sacrificiorum, &amp; cuius respectu, sacrificia veteris Testamenti, erant illi grata, secus verò, id est, si sine fide in Christum, ingrata. Cùm igitur ait, </w:t>
      </w:r>
      <w:r w:rsidRPr="00227C15">
        <w:rPr>
          <w:rFonts w:ascii="Times New Roman" w:hAnsi="Times New Roman" w:cs="Times New Roman"/>
          <w:i/>
          <w:iCs/>
          <w:sz w:val="30"/>
          <w:szCs w:val="30"/>
        </w:rPr>
        <w:t>Christum tradidisse seipsum oblationem &amp; hostiam:</w:t>
      </w:r>
      <w:r w:rsidRPr="00227C15">
        <w:rPr>
          <w:rFonts w:ascii="Times New Roman" w:hAnsi="Times New Roman" w:cs="Times New Roman"/>
          <w:sz w:val="30"/>
          <w:szCs w:val="30"/>
        </w:rPr>
        <w:t xml:space="preserve"> significare voluit, Christum omnia sacrificia veteris Testamenti in sua personacompleuisse: quia in προσφορᾶ, omnia Eucharistica, in θυσία autem, omnia ἱλαστικὰ continentur. </w:t>
      </w:r>
      <w:r w:rsidRPr="00227C15">
        <w:rPr>
          <w:rFonts w:ascii="Times New Roman" w:hAnsi="Times New Roman" w:cs="Times New Roman"/>
          <w:i/>
          <w:iCs/>
          <w:sz w:val="30"/>
          <w:szCs w:val="30"/>
        </w:rPr>
        <w:t>Atque hoc de iis duabus vocibus dictum esto.</w:t>
      </w:r>
      <w:r w:rsidRPr="00227C15">
        <w:rPr>
          <w:rFonts w:ascii="Times New Roman" w:hAnsi="Times New Roman" w:cs="Times New Roman"/>
          <w:sz w:val="30"/>
          <w:szCs w:val="30"/>
        </w:rPr>
        <w:t xml:space="preserve"> </w:t>
      </w:r>
    </w:p>
    <w:p w14:paraId="7A6729A4" w14:textId="77777777" w:rsidR="00227C15" w:rsidRPr="00227C15" w:rsidRDefault="00227C15" w:rsidP="00227C15">
      <w:pPr>
        <w:rPr>
          <w:rFonts w:ascii="Times New Roman" w:hAnsi="Times New Roman" w:cs="Times New Roman"/>
          <w:sz w:val="30"/>
          <w:szCs w:val="30"/>
        </w:rPr>
      </w:pPr>
    </w:p>
    <w:p w14:paraId="62B563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Notandum est, quando &amp; quomodo Christus sese tradiderit προσφορὰν καὶ θυσίαν. Tota suavita, verbis &amp; factis Eucharisticum sacrificium obtulit. Quò illud, </w:t>
      </w:r>
      <w:r w:rsidRPr="00227C15">
        <w:rPr>
          <w:rFonts w:ascii="Times New Roman" w:hAnsi="Times New Roman" w:cs="Times New Roman"/>
          <w:i/>
          <w:iCs/>
          <w:sz w:val="30"/>
          <w:szCs w:val="30"/>
        </w:rPr>
        <w:t>Gratias tibi ago Pater, quòd semper me audis</w:t>
      </w:r>
      <w:r w:rsidRPr="00227C15">
        <w:rPr>
          <w:rFonts w:ascii="Times New Roman" w:hAnsi="Times New Roman" w:cs="Times New Roman"/>
          <w:sz w:val="30"/>
          <w:szCs w:val="30"/>
        </w:rPr>
        <w:t xml:space="preserve"> [Ioh. 12.]. Semper igitur </w:t>
      </w:r>
      <w:r w:rsidRPr="00227C15">
        <w:rPr>
          <w:rFonts w:ascii="Times New Roman" w:hAnsi="Times New Roman" w:cs="Times New Roman"/>
          <w:sz w:val="30"/>
          <w:szCs w:val="30"/>
        </w:rPr>
        <w:lastRenderedPageBreak/>
        <w:t xml:space="preserve">etiam gratias [page 358] vel animo habebat, vel verbis agebat, vel obedientia referebat atque praestabat. Item illud loan. 17. </w:t>
      </w:r>
      <w:r w:rsidRPr="00227C15">
        <w:rPr>
          <w:rFonts w:ascii="Times New Roman" w:hAnsi="Times New Roman" w:cs="Times New Roman"/>
          <w:i/>
          <w:iCs/>
          <w:sz w:val="30"/>
          <w:szCs w:val="30"/>
        </w:rPr>
        <w:t>Ego te glorificaui super terram,</w:t>
      </w:r>
      <w:r w:rsidRPr="00227C15">
        <w:rPr>
          <w:rFonts w:ascii="Times New Roman" w:hAnsi="Times New Roman" w:cs="Times New Roman"/>
          <w:sz w:val="30"/>
          <w:szCs w:val="30"/>
        </w:rPr>
        <w:t xml:space="preserve"> pertinet ad hanc προσφοράν; Ad summam, Omnes illius actiones absque sanguinis effusione, fuerunt προσφορὰ, id est, ipsismet suis illis actionibus &amp; obedientiâ, erat haec προσφορὰ, vt Apostolus docet. Agebat enim in gloriam Patris omnia cum summa animi promtitudine. Hanc προσφορὰν atque Eucharisticum sacrificium speciali quadam actione obtulit in vltima Coena, quando sumto pane &amp; calice in manus, illisque tanquam primitiis Deo oblatis, gratias egit nomine omnium electorum, pro omnibus beneficiis à Deo Patre acceptis &amp; accipiendis, tam corporalibus, quàm spiritualibus. Hac igitur ratione sese tradidit προσφορὰν Patri Christus. </w:t>
      </w:r>
    </w:p>
    <w:p w14:paraId="63A5C7E8" w14:textId="77777777" w:rsidR="00227C15" w:rsidRPr="00227C15" w:rsidRDefault="00227C15" w:rsidP="00227C15">
      <w:pPr>
        <w:rPr>
          <w:rFonts w:ascii="Times New Roman" w:hAnsi="Times New Roman" w:cs="Times New Roman"/>
          <w:sz w:val="30"/>
          <w:szCs w:val="30"/>
        </w:rPr>
      </w:pPr>
    </w:p>
    <w:p w14:paraId="69F2F5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Θυσίαν verò (qua voce significatur cruentum sacrificium) obtulit, quando passioipsius inchoata est, sanguinemque suum pro peccatis nostris effudit. Hinc etiam liquet, eundem Christum, esse &amp; Pontificem offerentem, &amp; hostiam oblatam. </w:t>
      </w:r>
    </w:p>
    <w:p w14:paraId="28C06699" w14:textId="77777777" w:rsidR="00227C15" w:rsidRPr="00227C15" w:rsidRDefault="00227C15" w:rsidP="00227C15">
      <w:pPr>
        <w:rPr>
          <w:rFonts w:ascii="Times New Roman" w:hAnsi="Times New Roman" w:cs="Times New Roman"/>
          <w:sz w:val="30"/>
          <w:szCs w:val="30"/>
        </w:rPr>
      </w:pPr>
    </w:p>
    <w:p w14:paraId="782CB9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est praecipuum illud argumentum, quo vtitur Apostolus, vt demonstret, dilectionem Christi erga nos esse immensam. Quid ita? Quia se ipsum tradidit pro nobis oblationem &amp; hostiam Deo. Vno enim sacrificio, expiauit peccata nostra, &amp; nos reconciliauit Deo: altero praestitit omnia gratiarum actionis officia, quae nos Deo debebamus atque debemus. Quantum igitur hoc beneficium, quantusque amor: Beneficium in rei magnitudine spectatur: amor verò in animo, &amp; in modo quo praestitit. In sua enim persona omnia ex summa charitate praestitit. </w:t>
      </w:r>
    </w:p>
    <w:p w14:paraId="66C8B2A9" w14:textId="77777777" w:rsidR="00227C15" w:rsidRPr="00227C15" w:rsidRDefault="00227C15" w:rsidP="00227C15">
      <w:pPr>
        <w:rPr>
          <w:rFonts w:ascii="Times New Roman" w:hAnsi="Times New Roman" w:cs="Times New Roman"/>
          <w:sz w:val="30"/>
          <w:szCs w:val="30"/>
        </w:rPr>
      </w:pPr>
    </w:p>
    <w:p w14:paraId="3C7AE9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hinc etiam factum est, vt illa &amp; προσφορὰ &amp; θυσία fuerit Deo gratissima, &amp; apud eum efficacissima. </w:t>
      </w:r>
    </w:p>
    <w:p w14:paraId="526E8A23" w14:textId="77777777" w:rsidR="00227C15" w:rsidRPr="00227C15" w:rsidRDefault="00227C15" w:rsidP="00227C15">
      <w:pPr>
        <w:rPr>
          <w:rFonts w:ascii="Times New Roman" w:hAnsi="Times New Roman" w:cs="Times New Roman"/>
          <w:sz w:val="30"/>
          <w:szCs w:val="30"/>
        </w:rPr>
      </w:pPr>
    </w:p>
    <w:p w14:paraId="75B63F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Hoc igitur est, quod sexto loco subdit, dicendo, τῷ θεῷ, nempe hostiam tradidit. Quare Deo? Quia is erat placandus, &amp; iustitiae eius satisfaciendum: cum omnia peccata aduersus Deum essent admissa, nullis verò sacrificiis ab orbe condito fuerit ei satis factum, aut peccata fuerint expiata. Quid cùm alioqui hinc consecuturum erat? Totius humani generis interitus. Hoc verò illius erga nos amor ferre non poterat. Meritò igitur se obtulit hostiam Deo pro nobis. Quis non videt dilectionem erga nos Christi? </w:t>
      </w:r>
    </w:p>
    <w:p w14:paraId="6BB4A276" w14:textId="77777777" w:rsidR="00227C15" w:rsidRPr="00227C15" w:rsidRDefault="00227C15" w:rsidP="00227C15">
      <w:pPr>
        <w:rPr>
          <w:rFonts w:ascii="Times New Roman" w:hAnsi="Times New Roman" w:cs="Times New Roman"/>
          <w:sz w:val="30"/>
          <w:szCs w:val="30"/>
        </w:rPr>
      </w:pPr>
    </w:p>
    <w:p w14:paraId="0BC97CE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lastRenderedPageBreak/>
        <w:t xml:space="preserve">Ex hoc certè loco apparet, nullis vnquam operibus, nullisve sacrificiis, potuisse Deo satisfieri, absque hoc Christi sacrificio: quando necesse fuit, vt Christus sese oblationem &amp; hostiam offerret Deo. Atque hoc est, quod alibi scribit Apostolus, Christum sanguinem fudisse in remissionem praecedentium delictorum. Et sic Heb. 9. </w:t>
      </w:r>
      <w:r w:rsidRPr="00227C15">
        <w:rPr>
          <w:rFonts w:ascii="Times New Roman" w:hAnsi="Times New Roman" w:cs="Times New Roman"/>
          <w:i/>
          <w:iCs/>
          <w:sz w:val="30"/>
          <w:szCs w:val="30"/>
        </w:rPr>
        <w:t>Itaque ob id Noui Testamenti Mediator est, vt morte intercedente in remissionem earum praeuaricationum, quae erant in veteri Testamento, &amp;c.</w:t>
      </w:r>
      <w:r w:rsidRPr="00227C15">
        <w:rPr>
          <w:rFonts w:ascii="Times New Roman" w:hAnsi="Times New Roman" w:cs="Times New Roman"/>
          <w:sz w:val="30"/>
          <w:szCs w:val="30"/>
        </w:rPr>
        <w:t xml:space="preserve"> significans praecedentia etiam delicta, nunquam fuisse vllis sacrificiis expiata. Hanc vim habet particula haec, </w:t>
      </w:r>
      <w:r w:rsidRPr="00227C15">
        <w:rPr>
          <w:rFonts w:ascii="Times New Roman" w:hAnsi="Times New Roman" w:cs="Times New Roman"/>
          <w:i/>
          <w:iCs/>
          <w:sz w:val="30"/>
          <w:szCs w:val="30"/>
        </w:rPr>
        <w:t xml:space="preserve">tradidit se hostiam Deo. </w:t>
      </w:r>
    </w:p>
    <w:p w14:paraId="4BCA9E3C" w14:textId="77777777" w:rsidR="00227C15" w:rsidRPr="00227C15" w:rsidRDefault="00227C15" w:rsidP="00227C15">
      <w:pPr>
        <w:rPr>
          <w:rFonts w:ascii="Times New Roman" w:hAnsi="Times New Roman" w:cs="Times New Roman"/>
          <w:sz w:val="30"/>
          <w:szCs w:val="30"/>
        </w:rPr>
      </w:pPr>
    </w:p>
    <w:p w14:paraId="372553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Docet, quam vim atque efficacitatem habuerit hęc hostia, dicendo, εἰς ὀσμὴν ἐυωδίας. Anthropopathia est quòd Deo attribuat odoratum. Nihil autem aliud significat hac locutione, quàm hostiam hanc fuisse Deo gratissimam, &amp; ea placatum fuisse. Alludit enim ad victimas veteris Testamenti, quae non sine fumo, &amp; carnium odore, in conspectum Domini ceu ad nares eius ascendente immolabantur. Sed simul etiam significabat Deum nullius vnquam sacrificij odore delectatum fuisse, ita vt peccata ignosceret, nisi huius sacrificij Christi fragrantia. Ergo hac particula exprimere voluit vnici huius sacrificij efficacitatem. </w:t>
      </w:r>
    </w:p>
    <w:p w14:paraId="2E04A1FF" w14:textId="77777777" w:rsidR="00227C15" w:rsidRPr="00227C15" w:rsidRDefault="00227C15" w:rsidP="00227C15">
      <w:pPr>
        <w:rPr>
          <w:rFonts w:ascii="Times New Roman" w:hAnsi="Times New Roman" w:cs="Times New Roman"/>
          <w:sz w:val="30"/>
          <w:szCs w:val="30"/>
        </w:rPr>
      </w:pPr>
    </w:p>
    <w:p w14:paraId="02C77A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[Quastio 1.] At inquies, idem legimus saepe de aliis etiam sacrificiis, quòd Deus odoratus fuerit odorem suauitatis seu fragrantiae in illorum oblatione, vt Gen. 8. </w:t>
      </w:r>
      <w:r w:rsidRPr="00227C15">
        <w:rPr>
          <w:rFonts w:ascii="Times New Roman" w:hAnsi="Times New Roman" w:cs="Times New Roman"/>
          <w:i/>
          <w:iCs/>
          <w:sz w:val="30"/>
          <w:szCs w:val="30"/>
        </w:rPr>
        <w:t>Noe obtulit super altare, odoratusque est Dominus odorem suauitatis.</w:t>
      </w:r>
      <w:r w:rsidRPr="00227C15">
        <w:rPr>
          <w:rFonts w:ascii="Times New Roman" w:hAnsi="Times New Roman" w:cs="Times New Roman"/>
          <w:sz w:val="30"/>
          <w:szCs w:val="30"/>
        </w:rPr>
        <w:t xml:space="preserve"> Item Exod. 29. </w:t>
      </w:r>
      <w:r w:rsidRPr="00227C15">
        <w:rPr>
          <w:rFonts w:ascii="Times New Roman" w:hAnsi="Times New Roman" w:cs="Times New Roman"/>
          <w:i/>
          <w:iCs/>
          <w:sz w:val="30"/>
          <w:szCs w:val="30"/>
        </w:rPr>
        <w:t>&amp; ita saepe in aliis sacrificiis:</w:t>
      </w:r>
      <w:r w:rsidRPr="00227C15">
        <w:rPr>
          <w:rFonts w:ascii="Times New Roman" w:hAnsi="Times New Roman" w:cs="Times New Roman"/>
          <w:sz w:val="30"/>
          <w:szCs w:val="30"/>
        </w:rPr>
        <w:t xml:space="preserve"> Non igitur haec phrasis de sacrificio Christi, ita eius efficacitatem significat, vt neget alia sacrificia fuisse Deo grata. </w:t>
      </w:r>
    </w:p>
    <w:p w14:paraId="39BF9332" w14:textId="77777777" w:rsidR="00227C15" w:rsidRPr="00227C15" w:rsidRDefault="00227C15" w:rsidP="00227C15">
      <w:pPr>
        <w:rPr>
          <w:rFonts w:ascii="Times New Roman" w:hAnsi="Times New Roman" w:cs="Times New Roman"/>
          <w:sz w:val="30"/>
          <w:szCs w:val="30"/>
        </w:rPr>
      </w:pPr>
    </w:p>
    <w:p w14:paraId="057EB4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Respondeo. Sacrificia illa bifariam considerari posse, aut per se, aut quatenus offerebantur ex fide in hoc Christi sacrificium. Per se, nulla hunc, de quo loquimur, fragrantiae odorem habuerunt. Ratio, quia res erant creatae &amp; viles, ac virtutis finitae, ad corpus tantùm pertinentes. Ideo aduersus eos, qui illis sacrificiis fidebant, dicebat Deus per Prophetas, se iis non egere, nec delectari: suum esse orbem terrarum, &amp;c. Et Dauid, </w:t>
      </w:r>
      <w:r w:rsidRPr="00227C15">
        <w:rPr>
          <w:rFonts w:ascii="Times New Roman" w:hAnsi="Times New Roman" w:cs="Times New Roman"/>
          <w:i/>
          <w:iCs/>
          <w:sz w:val="30"/>
          <w:szCs w:val="30"/>
        </w:rPr>
        <w:t>Sacrificium,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&amp; oblationem noluisti</w:t>
      </w:r>
      <w:r w:rsidRPr="00227C15">
        <w:rPr>
          <w:rFonts w:ascii="Times New Roman" w:hAnsi="Times New Roman" w:cs="Times New Roman"/>
          <w:sz w:val="30"/>
          <w:szCs w:val="30"/>
        </w:rPr>
        <w:t xml:space="preserve"> [Ies. 1. Ps. 50. &amp; 40.] Ergo per se considerata illa sacrificia, nunquam odorem fragrantiae habuerunt in conspectu Domini. 2. Quatenus autem referebantur ad sacrificium Christi, &amp; ex fide in Christum offerebantur, eatenus fuerunt Deo grata &amp; accepta. Docet hoc Apostolus ad </w:t>
      </w:r>
      <w:r w:rsidRPr="00227C15">
        <w:rPr>
          <w:rFonts w:ascii="Times New Roman" w:hAnsi="Times New Roman" w:cs="Times New Roman"/>
          <w:sz w:val="30"/>
          <w:szCs w:val="30"/>
        </w:rPr>
        <w:lastRenderedPageBreak/>
        <w:t xml:space="preserve">Heb. c. ij. </w:t>
      </w:r>
      <w:r w:rsidRPr="00227C15">
        <w:rPr>
          <w:rFonts w:ascii="Times New Roman" w:hAnsi="Times New Roman" w:cs="Times New Roman"/>
          <w:i/>
          <w:iCs/>
          <w:sz w:val="30"/>
          <w:szCs w:val="30"/>
        </w:rPr>
        <w:t>Per fidem, vberiorem hostiam obtulit Abel, quàm Cain</w:t>
      </w:r>
      <w:r w:rsidRPr="00227C15">
        <w:rPr>
          <w:rFonts w:ascii="Times New Roman" w:hAnsi="Times New Roman" w:cs="Times New Roman"/>
          <w:sz w:val="30"/>
          <w:szCs w:val="30"/>
        </w:rPr>
        <w:t xml:space="preserve">. Quid? quod nunc idem contingit? Nulla nostra sacrificia Deo grata sunt, nisi quatenus ex fide in Christum offeruntur. 1. Pet. 2. </w:t>
      </w:r>
      <w:r w:rsidRPr="00227C15">
        <w:rPr>
          <w:rFonts w:ascii="Times New Roman" w:hAnsi="Times New Roman" w:cs="Times New Roman"/>
          <w:i/>
          <w:iCs/>
          <w:sz w:val="30"/>
          <w:szCs w:val="30"/>
        </w:rPr>
        <w:t>Offerentes hostias spirituales, acceptabiles Deo.</w:t>
      </w:r>
      <w:r w:rsidRPr="00227C15">
        <w:rPr>
          <w:rFonts w:ascii="Times New Roman" w:hAnsi="Times New Roman" w:cs="Times New Roman"/>
          <w:sz w:val="30"/>
          <w:szCs w:val="30"/>
        </w:rPr>
        <w:t xml:space="preserve"> Quomodo? </w:t>
      </w:r>
      <w:r w:rsidRPr="00227C15">
        <w:rPr>
          <w:rFonts w:ascii="Times New Roman" w:hAnsi="Times New Roman" w:cs="Times New Roman"/>
          <w:i/>
          <w:iCs/>
          <w:sz w:val="30"/>
          <w:szCs w:val="30"/>
        </w:rPr>
        <w:t>Per Iesum Christum,</w:t>
      </w:r>
      <w:r w:rsidRPr="00227C15">
        <w:rPr>
          <w:rFonts w:ascii="Times New Roman" w:hAnsi="Times New Roman" w:cs="Times New Roman"/>
          <w:sz w:val="30"/>
          <w:szCs w:val="30"/>
        </w:rPr>
        <w:t xml:space="preserve"> inquit Petrus. Ideo Ecclesia, suas preces, quae sunt sacrificia laudis, claudere solet hac particula, </w:t>
      </w:r>
      <w:r w:rsidRPr="00227C15">
        <w:rPr>
          <w:rFonts w:ascii="Times New Roman" w:hAnsi="Times New Roman" w:cs="Times New Roman"/>
          <w:i/>
          <w:iCs/>
          <w:sz w:val="30"/>
          <w:szCs w:val="30"/>
        </w:rPr>
        <w:t>per Christum Dominum nostrum, &amp;c.</w:t>
      </w:r>
      <w:r w:rsidRPr="00227C15">
        <w:rPr>
          <w:rFonts w:ascii="Times New Roman" w:hAnsi="Times New Roman" w:cs="Times New Roman"/>
          <w:sz w:val="30"/>
          <w:szCs w:val="30"/>
        </w:rPr>
        <w:t xml:space="preserve"> Ergo sine fide in hoc sacrificium Christi, omnia humana facrificia, tam [page 359] veteris, quàm Noui Testamenti, foetent in conspectu Domini: les. vltimo, </w:t>
      </w:r>
      <w:r w:rsidRPr="00227C15">
        <w:rPr>
          <w:rFonts w:ascii="Times New Roman" w:hAnsi="Times New Roman" w:cs="Times New Roman"/>
          <w:i/>
          <w:iCs/>
          <w:sz w:val="30"/>
          <w:szCs w:val="30"/>
        </w:rPr>
        <w:t>Qui immolat bouem, est, sicut qui interficit hominem, &amp;c.</w:t>
      </w:r>
      <w:r w:rsidRPr="00227C15">
        <w:rPr>
          <w:rFonts w:ascii="Times New Roman" w:hAnsi="Times New Roman" w:cs="Times New Roman"/>
          <w:sz w:val="30"/>
          <w:szCs w:val="30"/>
        </w:rPr>
        <w:t xml:space="preserve"> Manet igitur firmum, solam hanc hostiam per se, oblatam fuisse in odorem bonae fragrantiae. Nam de sola etiam Christi persona dixit Pater: </w:t>
      </w:r>
      <w:r w:rsidRPr="00227C15">
        <w:rPr>
          <w:rFonts w:ascii="Times New Roman" w:hAnsi="Times New Roman" w:cs="Times New Roman"/>
          <w:i/>
          <w:iCs/>
          <w:sz w:val="30"/>
          <w:szCs w:val="30"/>
        </w:rPr>
        <w:t>Hic est filius meus dilectus, in quo</w:t>
      </w:r>
      <w:r w:rsidRPr="00227C15">
        <w:rPr>
          <w:rFonts w:ascii="Times New Roman" w:hAnsi="Times New Roman" w:cs="Times New Roman"/>
          <w:sz w:val="30"/>
          <w:szCs w:val="30"/>
        </w:rPr>
        <w:t xml:space="preserve"> (scilicet solo) </w:t>
      </w:r>
      <w:r w:rsidRPr="00227C15">
        <w:rPr>
          <w:rFonts w:ascii="Times New Roman" w:hAnsi="Times New Roman" w:cs="Times New Roman"/>
          <w:i/>
          <w:iCs/>
          <w:sz w:val="30"/>
          <w:szCs w:val="30"/>
        </w:rPr>
        <w:t>mihi complacui.</w:t>
      </w:r>
      <w:r w:rsidRPr="00227C15">
        <w:rPr>
          <w:rFonts w:ascii="Times New Roman" w:hAnsi="Times New Roman" w:cs="Times New Roman"/>
          <w:sz w:val="30"/>
          <w:szCs w:val="30"/>
        </w:rPr>
        <w:t xml:space="preserve"> </w:t>
      </w:r>
    </w:p>
    <w:p w14:paraId="68EE637F" w14:textId="77777777" w:rsidR="00227C15" w:rsidRPr="00227C15" w:rsidRDefault="00227C15" w:rsidP="00227C15">
      <w:pPr>
        <w:rPr>
          <w:rFonts w:ascii="Times New Roman" w:hAnsi="Times New Roman" w:cs="Times New Roman"/>
          <w:sz w:val="30"/>
          <w:szCs w:val="30"/>
        </w:rPr>
      </w:pPr>
    </w:p>
    <w:p w14:paraId="1C6BE2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[Quastio 2.] Sed quaeritur etiam, vnde huius hostiae Christi efficacitas fuerit. </w:t>
      </w:r>
    </w:p>
    <w:p w14:paraId="71E56FAD" w14:textId="77777777" w:rsidR="00227C15" w:rsidRPr="00227C15" w:rsidRDefault="00227C15" w:rsidP="00227C15">
      <w:pPr>
        <w:rPr>
          <w:rFonts w:ascii="Times New Roman" w:hAnsi="Times New Roman" w:cs="Times New Roman"/>
          <w:sz w:val="30"/>
          <w:szCs w:val="30"/>
        </w:rPr>
      </w:pPr>
    </w:p>
    <w:p w14:paraId="09FA40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&amp; principaliter, &amp; per se, à persona, quae sese obtulit pro nobis. Erat enim &amp; est Deus, eoque virtutis infinitae. Inde fiebat &amp; fit, vt caro &amp; sanguis eius eadem participent virtute, vt Ioan. 6. explicatur de carne Christi. Quò &amp; illud, Act. 20. </w:t>
      </w:r>
      <w:r w:rsidRPr="00227C15">
        <w:rPr>
          <w:rFonts w:ascii="Times New Roman" w:hAnsi="Times New Roman" w:cs="Times New Roman"/>
          <w:i/>
          <w:iCs/>
          <w:sz w:val="30"/>
          <w:szCs w:val="30"/>
        </w:rPr>
        <w:t>Deus redemit Ecclesiam sanguine suo.</w:t>
      </w:r>
      <w:r w:rsidRPr="00227C15">
        <w:rPr>
          <w:rFonts w:ascii="Times New Roman" w:hAnsi="Times New Roman" w:cs="Times New Roman"/>
          <w:sz w:val="30"/>
          <w:szCs w:val="30"/>
        </w:rPr>
        <w:t xml:space="preserve"> 1. Ioan. 1. </w:t>
      </w:r>
      <w:r w:rsidRPr="00227C15">
        <w:rPr>
          <w:rFonts w:ascii="Times New Roman" w:hAnsi="Times New Roman" w:cs="Times New Roman"/>
          <w:i/>
          <w:iCs/>
          <w:sz w:val="30"/>
          <w:szCs w:val="30"/>
        </w:rPr>
        <w:t>Sanguis eius mundat nos ab omni peccato.</w:t>
      </w:r>
      <w:r w:rsidRPr="00227C15">
        <w:rPr>
          <w:rFonts w:ascii="Times New Roman" w:hAnsi="Times New Roman" w:cs="Times New Roman"/>
          <w:sz w:val="30"/>
          <w:szCs w:val="30"/>
        </w:rPr>
        <w:t xml:space="preserve"> Quid ita? Quia sanguis est non taurorum, neque merè humanus, sed sanguis Filij Dei. Caussam hanc attingit Apostolus, dicendo, </w:t>
      </w:r>
      <w:r w:rsidRPr="00227C15">
        <w:rPr>
          <w:rFonts w:ascii="Times New Roman" w:hAnsi="Times New Roman" w:cs="Times New Roman"/>
          <w:i/>
          <w:iCs/>
          <w:sz w:val="30"/>
          <w:szCs w:val="30"/>
        </w:rPr>
        <w:t>Christus tradidit se ipsum.</w:t>
      </w:r>
      <w:r w:rsidRPr="00227C15">
        <w:rPr>
          <w:rFonts w:ascii="Times New Roman" w:hAnsi="Times New Roman" w:cs="Times New Roman"/>
          <w:sz w:val="30"/>
          <w:szCs w:val="30"/>
        </w:rPr>
        <w:t xml:space="preserve">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Accedit perfecta huius persona obedientia erga Patrem. Ideo enim tradidit se, vt etiam obediret Patri. Phil. 2. </w:t>
      </w:r>
      <w:r w:rsidRPr="00227C15">
        <w:rPr>
          <w:rFonts w:ascii="Times New Roman" w:hAnsi="Times New Roman" w:cs="Times New Roman"/>
          <w:i/>
          <w:iCs/>
          <w:sz w:val="30"/>
          <w:szCs w:val="30"/>
        </w:rPr>
        <w:t>Factus obediens vsque ad mortem, mortem autem crucis: Propter quod etiam exaltauit eum Deus, &amp;c.</w:t>
      </w:r>
      <w:r w:rsidRPr="00227C15">
        <w:rPr>
          <w:rFonts w:ascii="Times New Roman" w:hAnsi="Times New Roman" w:cs="Times New Roman"/>
          <w:sz w:val="30"/>
          <w:szCs w:val="30"/>
        </w:rPr>
        <w:t xml:space="preserve">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Accedit amor, charitasque immensa, &amp; infiniti valoris. Hanc tradit Apostolus dicendo, </w:t>
      </w:r>
      <w:r w:rsidRPr="00227C15">
        <w:rPr>
          <w:rFonts w:ascii="Times New Roman" w:hAnsi="Times New Roman" w:cs="Times New Roman"/>
          <w:i/>
          <w:iCs/>
          <w:sz w:val="30"/>
          <w:szCs w:val="30"/>
        </w:rPr>
        <w:t>sicut &amp; Christus dilexit nos,</w:t>
      </w:r>
      <w:r w:rsidRPr="00227C15">
        <w:rPr>
          <w:rFonts w:ascii="Times New Roman" w:hAnsi="Times New Roman" w:cs="Times New Roman"/>
          <w:sz w:val="30"/>
          <w:szCs w:val="30"/>
        </w:rPr>
        <w:t xml:space="preserve"> nempe &amp; quâ Deus, eodem scilicet amore, quo &amp; Deus Pater: &amp; quâ homo, ac proinde amore sanctissimo, purissimo, Patri gratissimo. </w:t>
      </w:r>
    </w:p>
    <w:p w14:paraId="609A82EA" w14:textId="77777777" w:rsidR="00227C15" w:rsidRPr="00227C15" w:rsidRDefault="00227C15" w:rsidP="00227C15">
      <w:pPr>
        <w:rPr>
          <w:rFonts w:ascii="Times New Roman" w:hAnsi="Times New Roman" w:cs="Times New Roman"/>
          <w:sz w:val="30"/>
          <w:szCs w:val="30"/>
        </w:rPr>
      </w:pPr>
    </w:p>
    <w:p w14:paraId="229D46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hinc sequitur adimpletio legis, iuxta illud, Qui diligit proximum, legem impleuit: Christus autem perfectissima charitate, &amp; Deum Patrem, &amp; nos dilexit: &amp; ex hac dilectione, sacrificium obtulit pro peccatis nostris. </w:t>
      </w:r>
    </w:p>
    <w:p w14:paraId="06ABD02F" w14:textId="77777777" w:rsidR="00227C15" w:rsidRPr="00227C15" w:rsidRDefault="00227C15" w:rsidP="00227C15">
      <w:pPr>
        <w:rPr>
          <w:rFonts w:ascii="Times New Roman" w:hAnsi="Times New Roman" w:cs="Times New Roman"/>
          <w:sz w:val="30"/>
          <w:szCs w:val="30"/>
        </w:rPr>
      </w:pPr>
    </w:p>
    <w:p w14:paraId="085E3C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Accedit, quod nullo vnquam peccato contaminatus fuit, vt opus ei fuerit, offerre etiam pro se, sicut cogebantur. Sacerdotes veteris Testamenti. Hanc tangit Apostolus dicendo, </w:t>
      </w:r>
      <w:r w:rsidRPr="00227C15">
        <w:rPr>
          <w:rFonts w:ascii="Times New Roman" w:hAnsi="Times New Roman" w:cs="Times New Roman"/>
          <w:i/>
          <w:iCs/>
          <w:sz w:val="30"/>
          <w:szCs w:val="30"/>
        </w:rPr>
        <w:t>Tradidit semetipsum pro nobis:</w:t>
      </w:r>
      <w:r w:rsidRPr="00227C15">
        <w:rPr>
          <w:rFonts w:ascii="Times New Roman" w:hAnsi="Times New Roman" w:cs="Times New Roman"/>
          <w:sz w:val="30"/>
          <w:szCs w:val="30"/>
        </w:rPr>
        <w:t xml:space="preserve"> quasi dicat, </w:t>
      </w:r>
      <w:r w:rsidRPr="00227C15">
        <w:rPr>
          <w:rFonts w:ascii="Times New Roman" w:hAnsi="Times New Roman" w:cs="Times New Roman"/>
          <w:sz w:val="30"/>
          <w:szCs w:val="30"/>
        </w:rPr>
        <w:lastRenderedPageBreak/>
        <w:t xml:space="preserve">non pro se, quia sine peccato erat, sed tantùm pro nobis. Quia igitur immaculatum se obtulit, inde virtus expiandi peccata. Hanc explicat ad Heb. 9. dicendo: </w:t>
      </w:r>
      <w:r w:rsidRPr="00227C15">
        <w:rPr>
          <w:rFonts w:ascii="Times New Roman" w:hAnsi="Times New Roman" w:cs="Times New Roman"/>
          <w:i/>
          <w:iCs/>
          <w:sz w:val="30"/>
          <w:szCs w:val="30"/>
        </w:rPr>
        <w:t>Si igitur sanguis taurorum &amp; hircorum, &amp;c. inquinatos sanctificat ad purificationem carnis: quantò magis sanguis Christi, qui per spiritum aeternum, immaculatum se ipsum obtulit Deo, emundabit conscientiam vestram ab operibus mortuis ad seruiendum Deo viuenti?</w:t>
      </w:r>
      <w:r w:rsidRPr="00227C15">
        <w:rPr>
          <w:rFonts w:ascii="Times New Roman" w:hAnsi="Times New Roman" w:cs="Times New Roman"/>
          <w:sz w:val="30"/>
          <w:szCs w:val="30"/>
        </w:rPr>
        <w:t xml:space="preserve"> </w:t>
      </w:r>
    </w:p>
    <w:p w14:paraId="2254C74A" w14:textId="77777777" w:rsidR="00227C15" w:rsidRPr="00227C15" w:rsidRDefault="00227C15" w:rsidP="00227C15">
      <w:pPr>
        <w:rPr>
          <w:rFonts w:ascii="Times New Roman" w:hAnsi="Times New Roman" w:cs="Times New Roman"/>
          <w:sz w:val="30"/>
          <w:szCs w:val="30"/>
        </w:rPr>
      </w:pPr>
    </w:p>
    <w:p w14:paraId="296E1E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videmus, vnde fuerit huic Christi sacrificio, vis expiandi peccata, nosque Deo reconciliandi. Meritò igitur dixit Apostolus, Christum se ipsum pro nobis (tantùm) oblationem &amp; hostiam obtulisse Deo εἰς ὀσμὴν τῆς ἐυωδίας. Solum enim hoc sacrificium per se, fuit εἰς ἐυωδίαν: ac si quae vnquam alia dicuntur fuisse aut esse εἰς ὀσμὴν ἐνωδίας, ab hoc illam acceperunt &amp; accipiunt, quia scilicet per fidem in hoc sacrificium, oblata fuerunt &amp; offeruntur. Apostolus enim Eleemosynas quoque fidelium, vocat hostias Deo gratas, &amp; ἐσμὴν τῆς ἐυωδίας, nempe propter fidem in lesum Christum, ex qua omnia fidelium opera proficiscuntur [Phil. 5.]. Ergo ab hac quoque efficacitate sacrificij Christi, qui nihil eorum, quibus suum pro nobis sacrificium efficax &amp; Deo gratum redderet, omisit: luculentissimè apparet, qualis &amp; quanta fuerit atque sit eius dilectio, qua nos (vt hîc scribit Apostolus) dilexit. Quorsum verò ista? vt exemplo Christi nos quoque ambulemus in dilectione, sicut &amp; Christus dilexit nos. </w:t>
      </w:r>
    </w:p>
    <w:p w14:paraId="008C4CB5" w14:textId="77777777" w:rsidR="00227C15" w:rsidRPr="00227C15" w:rsidRDefault="00227C15" w:rsidP="00227C15">
      <w:pPr>
        <w:rPr>
          <w:rFonts w:ascii="Times New Roman" w:hAnsi="Times New Roman" w:cs="Times New Roman"/>
          <w:sz w:val="30"/>
          <w:szCs w:val="30"/>
        </w:rPr>
      </w:pPr>
    </w:p>
    <w:p w14:paraId="216777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 dura &amp; verè saxea corda sunt, quae iis de amore Christi erga nos auditis, non afficiantur tum erga Christum, tum erga illos, pro quibus Christus tradidit se ipsum oblationem &amp; hostiam Deo in odorem suauitatis, odorem inquam aeternum &amp; nunquam deficientem. Ac de secundo satis. Faxit Christus, vt haec cordibus nostris imprimantur, &amp; penitissimè infigantur, altasque agant radices, ad eius gloriam &amp; nostram salutem. </w:t>
      </w:r>
    </w:p>
    <w:p w14:paraId="1950CE88" w14:textId="77777777" w:rsidR="00227C15" w:rsidRPr="00227C15" w:rsidRDefault="00227C15" w:rsidP="00227C15">
      <w:pPr>
        <w:rPr>
          <w:rFonts w:ascii="Times New Roman" w:hAnsi="Times New Roman" w:cs="Times New Roman"/>
          <w:sz w:val="30"/>
          <w:szCs w:val="30"/>
        </w:rPr>
      </w:pPr>
    </w:p>
    <w:p w14:paraId="4C0FEB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19BFA132" w14:textId="77777777" w:rsidR="00227C15" w:rsidRPr="00227C15" w:rsidRDefault="00227C15" w:rsidP="00227C15">
      <w:pPr>
        <w:rPr>
          <w:rFonts w:ascii="Times New Roman" w:hAnsi="Times New Roman" w:cs="Times New Roman"/>
          <w:sz w:val="30"/>
          <w:szCs w:val="30"/>
        </w:rPr>
      </w:pPr>
    </w:p>
    <w:p w14:paraId="6797AE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NVNC licet ex iis, quae de dilectione Christi erganos, iuxta Apostoli verba diximus, satis etiam quid de eius sacrificio sentiendum sit, perspicuum fiat: non possum tamen omittere, quin seorsim hac de rebreuiter aliquid dicam: tum quia per se dignissima est, quae rectè intelligatur, tum propter dissidium, quod inter nos &amp; Pontificios de hoc sacrificio olim excitatum, adhuc durat: idque cum summa infinitorum hominum pernicie: quorum alij rem non </w:t>
      </w:r>
      <w:r w:rsidRPr="00227C15">
        <w:rPr>
          <w:rFonts w:ascii="Times New Roman" w:hAnsi="Times New Roman" w:cs="Times New Roman"/>
          <w:sz w:val="30"/>
          <w:szCs w:val="30"/>
        </w:rPr>
        <w:lastRenderedPageBreak/>
        <w:t xml:space="preserve">intelligunt, dico etiam de nostris, alij nolunt intelligere, vt benè agant. Qui nolunt intelligere, sed perire in sua ignorantia, pereant, reliquis consulendum est. Locum hunc sicut &amp; sequentem de Sacerdotio Christi ad calcem huius Commentarij, in cap. 5. ne contextus explicatio interrumpatur, inter locos communes, tractatum videbis. </w:t>
      </w:r>
    </w:p>
    <w:p w14:paraId="411C3ADD" w14:textId="77777777" w:rsidR="00227C15" w:rsidRPr="00227C15" w:rsidRDefault="00227C15" w:rsidP="00227C15">
      <w:pPr>
        <w:rPr>
          <w:rFonts w:ascii="Times New Roman" w:hAnsi="Times New Roman" w:cs="Times New Roman"/>
          <w:sz w:val="30"/>
          <w:szCs w:val="30"/>
        </w:rPr>
      </w:pPr>
    </w:p>
    <w:p w14:paraId="730AFD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SECVNDA PARS </w:t>
      </w:r>
    </w:p>
    <w:p w14:paraId="07A4B56A" w14:textId="77777777" w:rsidR="00227C15" w:rsidRPr="00227C15" w:rsidRDefault="00227C15" w:rsidP="00227C15">
      <w:pPr>
        <w:rPr>
          <w:rFonts w:ascii="Times New Roman" w:hAnsi="Times New Roman" w:cs="Times New Roman"/>
          <w:sz w:val="30"/>
          <w:szCs w:val="30"/>
        </w:rPr>
      </w:pPr>
    </w:p>
    <w:p w14:paraId="54D064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CAPITIS V. </w:t>
      </w:r>
    </w:p>
    <w:p w14:paraId="59B6BB6C" w14:textId="77777777" w:rsidR="00227C15" w:rsidRPr="00227C15" w:rsidRDefault="00227C15" w:rsidP="00227C15">
      <w:pPr>
        <w:rPr>
          <w:rFonts w:ascii="Times New Roman" w:hAnsi="Times New Roman" w:cs="Times New Roman"/>
          <w:sz w:val="30"/>
          <w:szCs w:val="30"/>
        </w:rPr>
      </w:pPr>
    </w:p>
    <w:p w14:paraId="524100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nunc altera pars Cap. Quinti, in quo pergit Apostolus describere vitae Christianae perfectionem. </w:t>
      </w:r>
    </w:p>
    <w:p w14:paraId="22C173D5" w14:textId="77777777" w:rsidR="00227C15" w:rsidRPr="00227C15" w:rsidRDefault="00227C15" w:rsidP="00227C15">
      <w:pPr>
        <w:rPr>
          <w:rFonts w:ascii="Times New Roman" w:hAnsi="Times New Roman" w:cs="Times New Roman"/>
          <w:sz w:val="30"/>
          <w:szCs w:val="30"/>
        </w:rPr>
      </w:pPr>
    </w:p>
    <w:p w14:paraId="728582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360] </w:t>
      </w:r>
      <w:r w:rsidRPr="00227C15">
        <w:rPr>
          <w:rFonts w:ascii="Times New Roman" w:hAnsi="Times New Roman" w:cs="Times New Roman"/>
          <w:i/>
          <w:iCs/>
          <w:sz w:val="30"/>
          <w:szCs w:val="30"/>
        </w:rPr>
        <w:t>3. Scortatio autem &amp; omnis immunditia, &amp;c.</w:t>
      </w:r>
      <w:r w:rsidRPr="00227C15">
        <w:rPr>
          <w:rFonts w:ascii="Times New Roman" w:hAnsi="Times New Roman" w:cs="Times New Roman"/>
          <w:sz w:val="30"/>
          <w:szCs w:val="30"/>
        </w:rPr>
        <w:t xml:space="preserve"> Vsque ad vers. 21. </w:t>
      </w:r>
    </w:p>
    <w:p w14:paraId="06E5A317" w14:textId="77777777" w:rsidR="00227C15" w:rsidRPr="00227C15" w:rsidRDefault="00227C15" w:rsidP="00227C15">
      <w:pPr>
        <w:rPr>
          <w:rFonts w:ascii="Times New Roman" w:hAnsi="Times New Roman" w:cs="Times New Roman"/>
          <w:sz w:val="30"/>
          <w:szCs w:val="30"/>
        </w:rPr>
      </w:pPr>
    </w:p>
    <w:p w14:paraId="32AE63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huius partis haec est.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dehortatur à tribus perniciosissimis vitiis, quae eò etiam perniciosiora sunt, quòd vulgò aut pro vitiis non agnoscuntur, aut valde extenuantur &amp; excusantur: haec sunt scortatio, omnisque carnis immundities: Auaritia. &amp; insatiabilis rem faciendi cupiditas: denique triplex vitium linguae, nempe obscoenitas sermonis, stultiloquium, &amp; ἐυτραπελία, quam alij vertunt dicacitatem, alij scurrilitatem: subiectis grauissimis rationibus, cur debeamus ab iis vitiis abstinere, idque facit vers. 3. 4. 5. 6. 7. Idcirco verò tot rationes subdit, quia peccata haec leuia videri solent. </w:t>
      </w:r>
    </w:p>
    <w:p w14:paraId="67235DED" w14:textId="77777777" w:rsidR="00227C15" w:rsidRPr="00227C15" w:rsidRDefault="00227C15" w:rsidP="00227C15">
      <w:pPr>
        <w:rPr>
          <w:rFonts w:ascii="Times New Roman" w:hAnsi="Times New Roman" w:cs="Times New Roman"/>
          <w:sz w:val="30"/>
          <w:szCs w:val="30"/>
        </w:rPr>
      </w:pPr>
    </w:p>
    <w:p w14:paraId="52D743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ad generalem adhortationem redit, qua hortatur, vt totam vitam nostram instituamus ad voluntatem Dei, &amp; ne cum impiis, eorumque sceleribus communicemus: sed contrà illos potiùs &amp; eorum scelera non tam lingua, quàm factis damnemus: idque facit argumentis ductis à diuersitate status, ad quem vocati sumus. Eramus enim tenebrae, nunc autem lux in Domino: ergo vt filij lucis ambulare debemus. Lucis autem est pellere tenebras, &amp; foeda quaeque detegere ac patefacere. Atque hoc facit vers. 8. 9. 10. 11. 12. 13. 14. 15. 16. 17. </w:t>
      </w:r>
    </w:p>
    <w:p w14:paraId="274D6533" w14:textId="77777777" w:rsidR="00227C15" w:rsidRPr="00227C15" w:rsidRDefault="00227C15" w:rsidP="00227C15">
      <w:pPr>
        <w:rPr>
          <w:rFonts w:ascii="Times New Roman" w:hAnsi="Times New Roman" w:cs="Times New Roman"/>
          <w:sz w:val="30"/>
          <w:szCs w:val="30"/>
        </w:rPr>
      </w:pPr>
    </w:p>
    <w:p w14:paraId="5F3025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Postremò</w:t>
      </w:r>
      <w:r w:rsidRPr="00227C15">
        <w:rPr>
          <w:rFonts w:ascii="Times New Roman" w:hAnsi="Times New Roman" w:cs="Times New Roman"/>
          <w:sz w:val="30"/>
          <w:szCs w:val="30"/>
        </w:rPr>
        <w:t xml:space="preserve"> particulare rursus vitium aliud reprehendit, quod etiam Catholicum erat, &amp; pro vitio ferè non agnoscebatur inter Gentes, vitium nimirum ebrietatis, qua homines student sese exhilarare: ac quae sit vera &amp; </w:t>
      </w:r>
      <w:r w:rsidRPr="00227C15">
        <w:rPr>
          <w:rFonts w:ascii="Times New Roman" w:hAnsi="Times New Roman" w:cs="Times New Roman"/>
          <w:sz w:val="30"/>
          <w:szCs w:val="30"/>
        </w:rPr>
        <w:lastRenderedPageBreak/>
        <w:t xml:space="preserve">Christiana sese exhilarandi ratio, docet: nempe, vt repleti spiritu Dei, nos oblectemus Psalmis, hymnis &amp; odis spiritualibus. Atque hoc facit vers. 18. 19. 20. </w:t>
      </w:r>
      <w:r w:rsidRPr="00227C15">
        <w:rPr>
          <w:rFonts w:ascii="Times New Roman" w:hAnsi="Times New Roman" w:cs="Times New Roman"/>
          <w:i/>
          <w:iCs/>
          <w:sz w:val="30"/>
          <w:szCs w:val="30"/>
        </w:rPr>
        <w:t>Haec est summa.</w:t>
      </w:r>
      <w:r w:rsidRPr="00227C15">
        <w:rPr>
          <w:rFonts w:ascii="Times New Roman" w:hAnsi="Times New Roman" w:cs="Times New Roman"/>
          <w:sz w:val="30"/>
          <w:szCs w:val="30"/>
        </w:rPr>
        <w:t xml:space="preserve"> </w:t>
      </w:r>
    </w:p>
    <w:p w14:paraId="5514CC26" w14:textId="77777777" w:rsidR="00227C15" w:rsidRPr="00227C15" w:rsidRDefault="00227C15" w:rsidP="00227C15">
      <w:pPr>
        <w:rPr>
          <w:rFonts w:ascii="Times New Roman" w:hAnsi="Times New Roman" w:cs="Times New Roman"/>
          <w:sz w:val="30"/>
          <w:szCs w:val="30"/>
        </w:rPr>
      </w:pPr>
    </w:p>
    <w:p w14:paraId="19E8B6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Commodùm autem &amp; ante &amp; post mentionem factam condonatarum à Patre in Christo iniuriarum nostrarum, &amp; post mentionem sacrificij Christi: de hac Christianae vitae perfectione disserit accuratè, vt scilicet intelligamus verè neminem per opera, sed sola Dei misericordia, propter Christi sacrificium condonatis peccatis iustificari, quando omnes abstinent ab hac sanctitate vitae, aut prorsus alieni sunt, aut valde procul absunt. </w:t>
      </w:r>
      <w:r w:rsidRPr="00227C15">
        <w:rPr>
          <w:rFonts w:ascii="Times New Roman" w:hAnsi="Times New Roman" w:cs="Times New Roman"/>
          <w:i/>
          <w:iCs/>
          <w:sz w:val="30"/>
          <w:szCs w:val="30"/>
        </w:rPr>
        <w:t xml:space="preserve">Nunc singula percurramus. </w:t>
      </w:r>
    </w:p>
    <w:p w14:paraId="0FA79D45" w14:textId="77777777" w:rsidR="00227C15" w:rsidRPr="00227C15" w:rsidRDefault="00227C15" w:rsidP="00227C15">
      <w:pPr>
        <w:rPr>
          <w:rFonts w:ascii="Times New Roman" w:hAnsi="Times New Roman" w:cs="Times New Roman"/>
          <w:sz w:val="30"/>
          <w:szCs w:val="30"/>
        </w:rPr>
      </w:pPr>
    </w:p>
    <w:p w14:paraId="2C4910F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3. Scortatio autem, &amp; omnis</w:t>
      </w:r>
      <w:r w:rsidRPr="00227C15">
        <w:rPr>
          <w:rFonts w:ascii="Times New Roman" w:hAnsi="Times New Roman" w:cs="Times New Roman"/>
          <w:sz w:val="30"/>
          <w:szCs w:val="30"/>
        </w:rPr>
        <w:t xml:space="preserve"> ἀκαθαρσία (immunditia, impuritas) </w:t>
      </w:r>
      <w:r w:rsidRPr="00227C15">
        <w:rPr>
          <w:rFonts w:ascii="Times New Roman" w:hAnsi="Times New Roman" w:cs="Times New Roman"/>
          <w:i/>
          <w:iCs/>
          <w:sz w:val="30"/>
          <w:szCs w:val="30"/>
        </w:rPr>
        <w:t xml:space="preserve">aut auaritia, ne nominetur quidem inter vos: sicut decet sanctos. </w:t>
      </w:r>
    </w:p>
    <w:p w14:paraId="0A1DD192" w14:textId="77777777" w:rsidR="00227C15" w:rsidRPr="00227C15" w:rsidRDefault="00227C15" w:rsidP="00227C15">
      <w:pPr>
        <w:rPr>
          <w:rFonts w:ascii="Times New Roman" w:hAnsi="Times New Roman" w:cs="Times New Roman"/>
          <w:sz w:val="30"/>
          <w:szCs w:val="30"/>
        </w:rPr>
      </w:pPr>
    </w:p>
    <w:p w14:paraId="34FD73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Nomine </w:t>
      </w:r>
      <w:r w:rsidRPr="00227C15">
        <w:rPr>
          <w:rFonts w:ascii="Times New Roman" w:hAnsi="Times New Roman" w:cs="Times New Roman"/>
          <w:i/>
          <w:iCs/>
          <w:sz w:val="30"/>
          <w:szCs w:val="30"/>
        </w:rPr>
        <w:t>Scortationis,</w:t>
      </w:r>
      <w:r w:rsidRPr="00227C15">
        <w:rPr>
          <w:rFonts w:ascii="Times New Roman" w:hAnsi="Times New Roman" w:cs="Times New Roman"/>
          <w:sz w:val="30"/>
          <w:szCs w:val="30"/>
        </w:rPr>
        <w:t xml:space="preserve"> πορνείας, propriè intelligit concubitum cum scortis &amp; meretricibus: nomine verò ἀκαθαρσίας, omnes alias vagas libidines, quibus &amp; animae primùm, &amp; deinde etiam corpora contaminantur. Πλενεξία, à πλεῖον &amp; ἔχειν, insatiabilis est habendi &amp; rem faciendi appetitus: cui opponitur virtus αὐταρκείας. Nulla autem re magis labefactatur fiducia in Deum, quàm auaritia: Vnde &amp; idolorum seruitus meritò nuncupatur. </w:t>
      </w:r>
    </w:p>
    <w:p w14:paraId="7A4D8E6B" w14:textId="77777777" w:rsidR="00227C15" w:rsidRPr="00227C15" w:rsidRDefault="00227C15" w:rsidP="00227C15">
      <w:pPr>
        <w:rPr>
          <w:rFonts w:ascii="Times New Roman" w:hAnsi="Times New Roman" w:cs="Times New Roman"/>
          <w:sz w:val="30"/>
          <w:szCs w:val="30"/>
        </w:rPr>
      </w:pPr>
    </w:p>
    <w:p w14:paraId="0C5D95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Praeceptum Dei per Apostolum hîc explicatum, est, vt haec vitia ita derestemur, vt ne nominari quidem inter nos ea patiamur. Deberent enim prorsus esse incognita: tantum abest, vt debeant in vsu esse apud Christianae religionis Professores. Primam verò rationem subiicit, dicendo, καθὼς πρέπει τοὺς ἀγίους. Quasi dicat: Christiani debent esse re ipsa sancti, iuxta illud, </w:t>
      </w:r>
      <w:r w:rsidRPr="00227C15">
        <w:rPr>
          <w:rFonts w:ascii="Times New Roman" w:hAnsi="Times New Roman" w:cs="Times New Roman"/>
          <w:i/>
          <w:iCs/>
          <w:sz w:val="30"/>
          <w:szCs w:val="30"/>
        </w:rPr>
        <w:t>Sancti estote, sicut &amp; Ego sanctus sum.</w:t>
      </w:r>
      <w:r w:rsidRPr="00227C15">
        <w:rPr>
          <w:rFonts w:ascii="Times New Roman" w:hAnsi="Times New Roman" w:cs="Times New Roman"/>
          <w:sz w:val="30"/>
          <w:szCs w:val="30"/>
        </w:rPr>
        <w:t xml:space="preserve"> Haec autem foeda &amp; abominanda vitia pugnant cum sanctitate. Ergo non solùm exterminanda sunt ex populo Dei, sed ne permittendum quidem est, vt inter Christianos nominentur. Debent enim Christiani, sancti &amp; mundi esse, non solùm animis &amp; corporibus, verùm etiam verbis &amp; sermonibus. Hanc eandem rationem repetit infra, &amp; quidem statim vers. 4. dicendo, τὰ οὐκ αἰήκοντα. Ac certè haec Apostolica ratio deberet satis esse ad permouendos Christianos (ij enim sunt illi sancti, de quibus loquitur) vt diligentius studerent sanctitati, &amp; vitia ac peccata à se penitus profligarent: sed aliae etiam porrò subiicientur rationes. </w:t>
      </w:r>
    </w:p>
    <w:p w14:paraId="7D423DF1" w14:textId="77777777" w:rsidR="00227C15" w:rsidRPr="00227C15" w:rsidRDefault="00227C15" w:rsidP="00227C15">
      <w:pPr>
        <w:rPr>
          <w:rFonts w:ascii="Times New Roman" w:hAnsi="Times New Roman" w:cs="Times New Roman"/>
          <w:sz w:val="30"/>
          <w:szCs w:val="30"/>
        </w:rPr>
      </w:pPr>
    </w:p>
    <w:p w14:paraId="714F3B7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lastRenderedPageBreak/>
        <w:t xml:space="preserve">Antequam verò vlteriùs progrediar, non possum facere, quin hic cum summo animi dolore exclamem, </w:t>
      </w:r>
      <w:r w:rsidRPr="00227C15">
        <w:rPr>
          <w:rFonts w:ascii="Times New Roman" w:hAnsi="Times New Roman" w:cs="Times New Roman"/>
          <w:i/>
          <w:iCs/>
          <w:sz w:val="30"/>
          <w:szCs w:val="30"/>
        </w:rPr>
        <w:t>O tempora, ô mores.</w:t>
      </w:r>
      <w:r w:rsidRPr="00227C15">
        <w:rPr>
          <w:rFonts w:ascii="Times New Roman" w:hAnsi="Times New Roman" w:cs="Times New Roman"/>
          <w:sz w:val="30"/>
          <w:szCs w:val="30"/>
        </w:rPr>
        <w:t xml:space="preserve"> Apostolus legis diuinae optimus interpres, docet hanc esse Dei voluntatem, vt non solùm non admittamus haec scelera, scortationem &amp; alias immunditias, quas honestatis gratia noluit nominare, sed vt ne feramus quidem illa inter nos nominari. Nunc verò quodnam libidinis genus est, quòd in vsu non sit apud Christianos? Praesertim verò apud illos, qui sanctae Ecclesiae Catholicae nomine gloriantur? Et quomodo peccatur? Impunè, ita vt etiam glorientur, cùm malè fecerint. Publica verò scorta &amp; lupanaria passim habentur, frequentantur &amp; defenduntur: ita vt multos etiam non pudeat dicere &amp; docere, Scortationem aut non esse peccatum, aut saltem non graue peccatum. </w:t>
      </w:r>
      <w:r w:rsidRPr="00227C15">
        <w:rPr>
          <w:rFonts w:ascii="Times New Roman" w:hAnsi="Times New Roman" w:cs="Times New Roman"/>
          <w:i/>
          <w:iCs/>
          <w:sz w:val="30"/>
          <w:szCs w:val="30"/>
        </w:rPr>
        <w:t xml:space="preserve">O igitur tempora, ô mores. </w:t>
      </w:r>
    </w:p>
    <w:p w14:paraId="07A81F51" w14:textId="77777777" w:rsidR="00227C15" w:rsidRPr="00227C15" w:rsidRDefault="00227C15" w:rsidP="00227C15">
      <w:pPr>
        <w:rPr>
          <w:rFonts w:ascii="Times New Roman" w:hAnsi="Times New Roman" w:cs="Times New Roman"/>
          <w:sz w:val="30"/>
          <w:szCs w:val="30"/>
        </w:rPr>
      </w:pPr>
    </w:p>
    <w:p w14:paraId="57C621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ergo sibi vult, quòd Deus Deut. 23. tam seriò cauit sua lege, </w:t>
      </w:r>
      <w:r w:rsidRPr="00227C15">
        <w:rPr>
          <w:rFonts w:ascii="Times New Roman" w:hAnsi="Times New Roman" w:cs="Times New Roman"/>
          <w:i/>
          <w:iCs/>
          <w:sz w:val="30"/>
          <w:szCs w:val="30"/>
        </w:rPr>
        <w:t>Ne vlla esset meretrix, aut scortator in populo suo Israel?</w:t>
      </w:r>
      <w:r w:rsidRPr="00227C15">
        <w:rPr>
          <w:rFonts w:ascii="Times New Roman" w:hAnsi="Times New Roman" w:cs="Times New Roman"/>
          <w:sz w:val="30"/>
          <w:szCs w:val="30"/>
        </w:rPr>
        <w:t xml:space="preserve"> Quid sibi vult, quòd Apostolus ad Corinth. tam multa scribit aduersus scortationem? [1. Cor. 5.] Si quissit inter fratres scortator, non vult vt quis cum [page 361] illo panem sumat. Et cap. 6. Ex professo aduersus hoc vitium scripsit, &amp; ait, Deum iudicaturum scortatores non minùs, quàm adulteros &amp; idololatras. Et in hoc cap. mox dicet, </w:t>
      </w:r>
      <w:r w:rsidRPr="00227C15">
        <w:rPr>
          <w:rFonts w:ascii="Times New Roman" w:hAnsi="Times New Roman" w:cs="Times New Roman"/>
          <w:i/>
          <w:iCs/>
          <w:sz w:val="30"/>
          <w:szCs w:val="30"/>
        </w:rPr>
        <w:t>Scortatores excludi à regno Dei.</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Propter haec peccata, iram Dei venire super filios contumaces:</w:t>
      </w:r>
      <w:r w:rsidRPr="00227C15">
        <w:rPr>
          <w:rFonts w:ascii="Times New Roman" w:hAnsi="Times New Roman" w:cs="Times New Roman"/>
          <w:sz w:val="30"/>
          <w:szCs w:val="30"/>
        </w:rPr>
        <w:t xml:space="preserve"> Et hic ait, vitium hoc ne nominari quidem debere inter Christianos, vsque adeo res ipsa deberet esse ignota, vt ne nomen quidem teneretur. </w:t>
      </w:r>
    </w:p>
    <w:p w14:paraId="6712F69F" w14:textId="77777777" w:rsidR="00227C15" w:rsidRPr="00227C15" w:rsidRDefault="00227C15" w:rsidP="00227C15">
      <w:pPr>
        <w:rPr>
          <w:rFonts w:ascii="Times New Roman" w:hAnsi="Times New Roman" w:cs="Times New Roman"/>
          <w:sz w:val="30"/>
          <w:szCs w:val="30"/>
        </w:rPr>
      </w:pPr>
    </w:p>
    <w:p w14:paraId="5D8C1A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qui defendunt lupanaria, &amp; scorta permittenda esse contendunt, mirabilia afferunt argumenta, quae paulò post examinabimus: vbi totum hunc contextum, quem prae manibus habemus, absoluerimus. </w:t>
      </w:r>
      <w:r w:rsidRPr="00227C15">
        <w:rPr>
          <w:rFonts w:ascii="Times New Roman" w:hAnsi="Times New Roman" w:cs="Times New Roman"/>
          <w:i/>
          <w:iCs/>
          <w:sz w:val="30"/>
          <w:szCs w:val="30"/>
        </w:rPr>
        <w:t>Summa verò est:</w:t>
      </w:r>
      <w:r w:rsidRPr="00227C15">
        <w:rPr>
          <w:rFonts w:ascii="Times New Roman" w:hAnsi="Times New Roman" w:cs="Times New Roman"/>
          <w:sz w:val="30"/>
          <w:szCs w:val="30"/>
        </w:rPr>
        <w:t xml:space="preserve"> Sicut multa alia Gentilia scelera, &amp; idololatrias retinuerunt, qui Romanis successerunt: sic etiam hoc scelus scortationis. Gentes non iudicabant scortationem esse peccatum, vnde ille apud Terentium: Non est (inquit) flagitium, crede mihi, adolescentulum scortari. Nostri non audent inficiari, quin sit peccatum, propter testimonia Sacrarum literarum: sed ita extenuant, vt nullum ferè esse videatur. Sed de hac re postea. </w:t>
      </w:r>
    </w:p>
    <w:p w14:paraId="62DF0B02" w14:textId="77777777" w:rsidR="00227C15" w:rsidRPr="00227C15" w:rsidRDefault="00227C15" w:rsidP="00227C15">
      <w:pPr>
        <w:rPr>
          <w:rFonts w:ascii="Times New Roman" w:hAnsi="Times New Roman" w:cs="Times New Roman"/>
          <w:sz w:val="30"/>
          <w:szCs w:val="30"/>
        </w:rPr>
      </w:pPr>
    </w:p>
    <w:p w14:paraId="21B641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4. Et obscoenitas</w:t>
      </w:r>
      <w:r w:rsidRPr="00227C15">
        <w:rPr>
          <w:rFonts w:ascii="Times New Roman" w:hAnsi="Times New Roman" w:cs="Times New Roman"/>
          <w:sz w:val="30"/>
          <w:szCs w:val="30"/>
        </w:rPr>
        <w:t xml:space="preserve"> (verborum) </w:t>
      </w:r>
      <w:r w:rsidRPr="00227C15">
        <w:rPr>
          <w:rFonts w:ascii="Times New Roman" w:hAnsi="Times New Roman" w:cs="Times New Roman"/>
          <w:i/>
          <w:iCs/>
          <w:sz w:val="30"/>
          <w:szCs w:val="30"/>
        </w:rPr>
        <w:t>&amp; stultiloquium, &amp; scurrilitas</w:t>
      </w:r>
      <w:r w:rsidRPr="00227C15">
        <w:rPr>
          <w:rFonts w:ascii="Times New Roman" w:hAnsi="Times New Roman" w:cs="Times New Roman"/>
          <w:sz w:val="30"/>
          <w:szCs w:val="30"/>
        </w:rPr>
        <w:t xml:space="preserve"> (scilicet procul absint à vobis:) τὰ οὐκ ἀνήκοντα, </w:t>
      </w:r>
      <w:r w:rsidRPr="00227C15">
        <w:rPr>
          <w:rFonts w:ascii="Times New Roman" w:hAnsi="Times New Roman" w:cs="Times New Roman"/>
          <w:i/>
          <w:iCs/>
          <w:sz w:val="30"/>
          <w:szCs w:val="30"/>
        </w:rPr>
        <w:t>quae non conueniunt: Sed potius gratiarum actio</w:t>
      </w:r>
      <w:r w:rsidRPr="00227C15">
        <w:rPr>
          <w:rFonts w:ascii="Times New Roman" w:hAnsi="Times New Roman" w:cs="Times New Roman"/>
          <w:sz w:val="30"/>
          <w:szCs w:val="30"/>
        </w:rPr>
        <w:t xml:space="preserve"> (scilicet vigeat apud vos). </w:t>
      </w:r>
    </w:p>
    <w:p w14:paraId="67EDCDC1" w14:textId="77777777" w:rsidR="00227C15" w:rsidRPr="00227C15" w:rsidRDefault="00227C15" w:rsidP="00227C15">
      <w:pPr>
        <w:rPr>
          <w:rFonts w:ascii="Times New Roman" w:hAnsi="Times New Roman" w:cs="Times New Roman"/>
          <w:sz w:val="30"/>
          <w:szCs w:val="30"/>
        </w:rPr>
      </w:pPr>
    </w:p>
    <w:p w14:paraId="28FB507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 xml:space="preserve">Neque obscoenitas, neque sermones stultitiae, neque lusus aut fabulae, quae non sunt necessaria: sed pro iis gratiarum actio. </w:t>
      </w:r>
    </w:p>
    <w:p w14:paraId="4C4B8A0D" w14:textId="77777777" w:rsidR="00227C15" w:rsidRPr="00227C15" w:rsidRDefault="00227C15" w:rsidP="00227C15">
      <w:pPr>
        <w:rPr>
          <w:rFonts w:ascii="Times New Roman" w:hAnsi="Times New Roman" w:cs="Times New Roman"/>
          <w:sz w:val="30"/>
          <w:szCs w:val="30"/>
        </w:rPr>
      </w:pPr>
    </w:p>
    <w:p w14:paraId="08FBE8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Αἰσχρότης propriè est turpitudo &amp; deformitas in corpore, vt in Ethicis videre est: vnde αἰσχρον idem est, quod ἄμορφον. </w:t>
      </w:r>
    </w:p>
    <w:p w14:paraId="432165D0" w14:textId="77777777" w:rsidR="00227C15" w:rsidRPr="00227C15" w:rsidRDefault="00227C15" w:rsidP="00227C15">
      <w:pPr>
        <w:rPr>
          <w:rFonts w:ascii="Times New Roman" w:hAnsi="Times New Roman" w:cs="Times New Roman"/>
          <w:sz w:val="30"/>
          <w:szCs w:val="30"/>
        </w:rPr>
      </w:pPr>
    </w:p>
    <w:p w14:paraId="734BBC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Quicquid ergo vel in verbis, vel in factis vel in gestibus ab honestate &amp; decoro recedit: illud αἰσχρὸν vocatur. Sic 1. Cor. 11. ait, </w:t>
      </w:r>
      <w:r w:rsidRPr="00227C15">
        <w:rPr>
          <w:rFonts w:ascii="Times New Roman" w:hAnsi="Times New Roman" w:cs="Times New Roman"/>
          <w:i/>
          <w:iCs/>
          <w:sz w:val="30"/>
          <w:szCs w:val="30"/>
        </w:rPr>
        <w:t>Si mulier tondeatur, hoc esse</w:t>
      </w:r>
      <w:r w:rsidRPr="00227C15">
        <w:rPr>
          <w:rFonts w:ascii="Times New Roman" w:hAnsi="Times New Roman" w:cs="Times New Roman"/>
          <w:sz w:val="30"/>
          <w:szCs w:val="30"/>
        </w:rPr>
        <w:t xml:space="preserve"> αἰσχρόν. Quid ita? quia recedit ab honesto, &amp; ab eo quod decet mulierem: sicut contra αἰσχρὸν est, si vir muliebribus vestibus vtatur. Proinde vtrunque etiam lege Molis prohibitum fuit taquam turpe &amp; inhonestum. Et Apostolus hoc ipsum explicat, cùm subdit, dicendo τὰ οὐκ ἀνήκοντα, </w:t>
      </w:r>
      <w:r w:rsidRPr="00227C15">
        <w:rPr>
          <w:rFonts w:ascii="Times New Roman" w:hAnsi="Times New Roman" w:cs="Times New Roman"/>
          <w:i/>
          <w:iCs/>
          <w:sz w:val="30"/>
          <w:szCs w:val="30"/>
        </w:rPr>
        <w:t>quae non conueniunt,</w:t>
      </w:r>
      <w:r w:rsidRPr="00227C15">
        <w:rPr>
          <w:rFonts w:ascii="Times New Roman" w:hAnsi="Times New Roman" w:cs="Times New Roman"/>
          <w:sz w:val="30"/>
          <w:szCs w:val="30"/>
        </w:rPr>
        <w:t xml:space="preserve"> nem pe sanctis &amp; honestis viris. Ergo omnis turpitudo, tam in factis &amp; gestibus, quàm in verbis &amp; sermonibus nostris, hac voce damnatur ab Apostolo: speciatim tamen deturpitudine in sermone nostro loqui videtur, propter illa quae sequuntur: &amp; quoniam opponit εὐχαριστίαν. Et sic Scholia αἰσχρότῆς interpretantur αἰσχρολογίαν, sicut etiam sequitur μωρολογία. Interim vitanda est Christiano omnis αἰσχρότης: si in verbis; multò magis in factis &amp; gestibus. </w:t>
      </w:r>
    </w:p>
    <w:p w14:paraId="3B819501" w14:textId="77777777" w:rsidR="00227C15" w:rsidRPr="00227C15" w:rsidRDefault="00227C15" w:rsidP="00227C15">
      <w:pPr>
        <w:rPr>
          <w:rFonts w:ascii="Times New Roman" w:hAnsi="Times New Roman" w:cs="Times New Roman"/>
          <w:sz w:val="30"/>
          <w:szCs w:val="30"/>
        </w:rPr>
      </w:pPr>
    </w:p>
    <w:p w14:paraId="753E12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Μωρολογίας nomine, non intelligit omnem sermonem, qui aliquando per imprudentiam aliquid habet adiunctum stultitiae. Quis enim tam sapiens est, è cuius ore non aliquid excidat sermonis stulti. Sed intelligit studium ineptorum &amp; inanium sermonum, siue id sit iocosum, siue serium cui opponitur studium prudenter ac sapienter, &amp; cum sale loquendi. </w:t>
      </w:r>
    </w:p>
    <w:p w14:paraId="694DB36D" w14:textId="77777777" w:rsidR="00227C15" w:rsidRPr="00227C15" w:rsidRDefault="00227C15" w:rsidP="00227C15">
      <w:pPr>
        <w:rPr>
          <w:rFonts w:ascii="Times New Roman" w:hAnsi="Times New Roman" w:cs="Times New Roman"/>
          <w:sz w:val="30"/>
          <w:szCs w:val="30"/>
        </w:rPr>
      </w:pPr>
    </w:p>
    <w:p w14:paraId="64E948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verò damnatur μωρολογία damnatur. etiam μωροποίησις, cùm quis gestibus ad stultitiam compositis, stultum se esse vel simulat, vel declarat: sicut se gessit Dauid apud Regem Achis, ne ab ipso cognosceretur. Effluebat ei ex ore saliua, &amp; è naribus mucus, &amp; incedebat vt stultus, &amp; scribebat in portis. Totam hanc &amp; μωροποίησιν &amp; μωρολογίαν damnat Apostolus, quia non decet sanctos. </w:t>
      </w:r>
    </w:p>
    <w:p w14:paraId="6491D910" w14:textId="77777777" w:rsidR="00227C15" w:rsidRPr="00227C15" w:rsidRDefault="00227C15" w:rsidP="00227C15">
      <w:pPr>
        <w:rPr>
          <w:rFonts w:ascii="Times New Roman" w:hAnsi="Times New Roman" w:cs="Times New Roman"/>
          <w:sz w:val="30"/>
          <w:szCs w:val="30"/>
        </w:rPr>
      </w:pPr>
    </w:p>
    <w:p w14:paraId="4A4114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Εὑτραπελία, duplicem habet significationem. Propriè εὐτράπελοι dicuntur οἱ ἐμμελῶς ποιοῦντες, quasi εὐτροποι, qui concinnè &amp; festiuè iocantur, &amp; alieni sunt à scurrilitate. Proinde τραπελία inter virtutes morales ab Aristotele </w:t>
      </w:r>
      <w:r w:rsidRPr="00227C15">
        <w:rPr>
          <w:rFonts w:ascii="Times New Roman" w:hAnsi="Times New Roman" w:cs="Times New Roman"/>
          <w:sz w:val="30"/>
          <w:szCs w:val="30"/>
        </w:rPr>
        <w:lastRenderedPageBreak/>
        <w:t xml:space="preserve">numeratur: quatenus scilicet aliquis de industria, vt honestè exhilaret audientes &amp; conuiuas, seueritatem vultus &amp; sermonis, concinno &amp; honesto aliquo ioco, mutat. Propriè enim significat concinnam mutationem. Haec simpliciter ab Apostolo non damnatur, cùm non dedeceat viros bonos, sed suo tempore &amp; loco. Hac enim non quaeritur, nisi honestus risus, &amp; animi exhilaratio honesta. Scholia tamen aiunt hîc eam damnari, non per se, sed propter circumstantiam temporis: quasi dicat, hostis noster Diabolus, vndique nos obsidet: καὶ οὐ παίζεις, καὶ ἀστεῖα λαλεῖς? </w:t>
      </w:r>
    </w:p>
    <w:p w14:paraId="3DB69CDC" w14:textId="77777777" w:rsidR="00227C15" w:rsidRPr="00227C15" w:rsidRDefault="00227C15" w:rsidP="00227C15">
      <w:pPr>
        <w:rPr>
          <w:rFonts w:ascii="Times New Roman" w:hAnsi="Times New Roman" w:cs="Times New Roman"/>
          <w:sz w:val="30"/>
          <w:szCs w:val="30"/>
        </w:rPr>
      </w:pPr>
    </w:p>
    <w:p w14:paraId="21AC6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saepe capitur εὐτραπελία, pro βωμολοχία, id est, pro scurrilitate, qua nil aliud quaeritur, quam dissolutus &amp; stultus risus atque cachinni. Hanc propriè hîc damnat Apostolus tanquam vitium, quod non conuenit sanctis. Eò magis autem mihi haec placet interpretatio, quòd etiam Syriacus vertit, lusus &amp; fabulas. Damnantur ergo hic scurrae, &amp; simul etiam qui scurris delectantur, &amp; in deliciis habent. </w:t>
      </w:r>
    </w:p>
    <w:p w14:paraId="6E08DA0C" w14:textId="77777777" w:rsidR="00227C15" w:rsidRPr="00227C15" w:rsidRDefault="00227C15" w:rsidP="00227C15">
      <w:pPr>
        <w:rPr>
          <w:rFonts w:ascii="Times New Roman" w:hAnsi="Times New Roman" w:cs="Times New Roman"/>
          <w:sz w:val="30"/>
          <w:szCs w:val="30"/>
        </w:rPr>
      </w:pPr>
    </w:p>
    <w:p w14:paraId="64A1FE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Rationem cur haec damnet Apostolus, subdit dicendo, τὰ οὐκ ἀνήκοιτα quasi dicat, quia non conueniunt haec sanctis, ideo fugienda sunt. Sed quid igitur faciendum? Semper enim versandum est cum fratribus &amp; aliis, &amp; non semper de rebus seriis ac tristibus agendum cum illis est. Respondet, gratiarum actione vtendum esse: </w:t>
      </w:r>
    </w:p>
    <w:p w14:paraId="35AFAC0F" w14:textId="77777777" w:rsidR="00227C15" w:rsidRPr="00227C15" w:rsidRDefault="00227C15" w:rsidP="00227C15">
      <w:pPr>
        <w:rPr>
          <w:rFonts w:ascii="Times New Roman" w:hAnsi="Times New Roman" w:cs="Times New Roman"/>
          <w:sz w:val="30"/>
          <w:szCs w:val="30"/>
        </w:rPr>
      </w:pPr>
    </w:p>
    <w:p w14:paraId="2F689B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362] Ἀλλὰ μᾶλλον εὐχαριστία. </w:t>
      </w:r>
    </w:p>
    <w:p w14:paraId="5B2E1E4D" w14:textId="77777777" w:rsidR="00227C15" w:rsidRPr="00227C15" w:rsidRDefault="00227C15" w:rsidP="00227C15">
      <w:pPr>
        <w:rPr>
          <w:rFonts w:ascii="Times New Roman" w:hAnsi="Times New Roman" w:cs="Times New Roman"/>
          <w:sz w:val="30"/>
          <w:szCs w:val="30"/>
        </w:rPr>
      </w:pPr>
    </w:p>
    <w:p w14:paraId="134D62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Εὐχαριστία hic significat non solùm sermonem, quo gratias agimus pro beneficiis Deo: sed etiam sermonem, qui gratia &amp; sale conditus sit: sicut &amp; antè in hac Epistola, &amp; alibi loquitur [Cap 4.]. </w:t>
      </w:r>
    </w:p>
    <w:p w14:paraId="1AC737B0" w14:textId="77777777" w:rsidR="00227C15" w:rsidRPr="00227C15" w:rsidRDefault="00227C15" w:rsidP="00227C15">
      <w:pPr>
        <w:rPr>
          <w:rFonts w:ascii="Times New Roman" w:hAnsi="Times New Roman" w:cs="Times New Roman"/>
          <w:sz w:val="30"/>
          <w:szCs w:val="30"/>
        </w:rPr>
      </w:pPr>
    </w:p>
    <w:p w14:paraId="67B027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Vult enim sermonem nostrum esse non solùm Deo, sed etiam piis honestisque hominibus gratum: id fit, cùm est honestus, &amp; prudenter, modestè, sapienterque pronunciatus. Locus in cap. 4. vers. 29. hunc praesentem explicat: </w:t>
      </w:r>
      <w:r w:rsidRPr="00227C15">
        <w:rPr>
          <w:rFonts w:ascii="Times New Roman" w:hAnsi="Times New Roman" w:cs="Times New Roman"/>
          <w:i/>
          <w:iCs/>
          <w:sz w:val="30"/>
          <w:szCs w:val="30"/>
        </w:rPr>
        <w:t>Nullus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sermo impurus ex ore vestro egreditor: sed si quis est commodus ad aedificationis vsum,</w:t>
      </w:r>
      <w:r w:rsidRPr="00227C15">
        <w:rPr>
          <w:rFonts w:ascii="Times New Roman" w:hAnsi="Times New Roman" w:cs="Times New Roman"/>
          <w:sz w:val="30"/>
          <w:szCs w:val="30"/>
        </w:rPr>
        <w:t xml:space="preserve"> ἵνα δῷ χάριν τοῖς ἀκούουσι. Ergo cùm opponat εὐχαριστίαν illis tribus, αἰσχρολογία, μωρολογία, &amp; εὐτραπελία: apparet nil aliud intelligi hoc nomine, quàm vt sermones nostri primùm ad laudem Dei sint compositi, deinde ad aedificationem proximi, hoc est, tales sint qui gratiam adferant honestis auditoribus, id est, sint vtiles ac grati. </w:t>
      </w:r>
    </w:p>
    <w:p w14:paraId="6BDD3F5F" w14:textId="77777777" w:rsidR="00227C15" w:rsidRPr="00227C15" w:rsidRDefault="00227C15" w:rsidP="00227C15">
      <w:pPr>
        <w:rPr>
          <w:rFonts w:ascii="Times New Roman" w:hAnsi="Times New Roman" w:cs="Times New Roman"/>
          <w:sz w:val="30"/>
          <w:szCs w:val="30"/>
        </w:rPr>
      </w:pPr>
    </w:p>
    <w:p w14:paraId="21D509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 huius colligitur à contrario ex superioribus. Cur αισχρότης, μωρολογία, εὐτραπελία, locum inter nos habere non debent? Dixit, quia οὐκ ἀνήκοντα, sanctis scilicet &amp; nostrae professioni. Ergo εὐχαριστια debet habere locum, quia conuenit, sanctis, ad gloriam Dei &amp; ad aedificationem Ecclesiae. </w:t>
      </w:r>
    </w:p>
    <w:p w14:paraId="04EA06CA" w14:textId="77777777" w:rsidR="00227C15" w:rsidRPr="00227C15" w:rsidRDefault="00227C15" w:rsidP="00227C15">
      <w:pPr>
        <w:rPr>
          <w:rFonts w:ascii="Times New Roman" w:hAnsi="Times New Roman" w:cs="Times New Roman"/>
          <w:sz w:val="30"/>
          <w:szCs w:val="30"/>
        </w:rPr>
      </w:pPr>
    </w:p>
    <w:p w14:paraId="211330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Obseruanda est haec caussa seu αἰτιολογία. Initio cap. 4. eadem vsus est dicendo: </w:t>
      </w:r>
      <w:r w:rsidRPr="00227C15">
        <w:rPr>
          <w:rFonts w:ascii="Times New Roman" w:hAnsi="Times New Roman" w:cs="Times New Roman"/>
          <w:i/>
          <w:iCs/>
          <w:sz w:val="30"/>
          <w:szCs w:val="30"/>
        </w:rPr>
        <w:t>Rogo ambuletis</w:t>
      </w:r>
      <w:r w:rsidRPr="00227C15">
        <w:rPr>
          <w:rFonts w:ascii="Times New Roman" w:hAnsi="Times New Roman" w:cs="Times New Roman"/>
          <w:sz w:val="30"/>
          <w:szCs w:val="30"/>
        </w:rPr>
        <w:t xml:space="preserve"> ἀξίως τῆς κλήσεως, </w:t>
      </w:r>
      <w:r w:rsidRPr="00227C15">
        <w:rPr>
          <w:rFonts w:ascii="Times New Roman" w:hAnsi="Times New Roman" w:cs="Times New Roman"/>
          <w:i/>
          <w:iCs/>
          <w:sz w:val="30"/>
          <w:szCs w:val="30"/>
        </w:rPr>
        <w:t>quae vocati estis.</w:t>
      </w:r>
      <w:r w:rsidRPr="00227C15">
        <w:rPr>
          <w:rFonts w:ascii="Times New Roman" w:hAnsi="Times New Roman" w:cs="Times New Roman"/>
          <w:sz w:val="30"/>
          <w:szCs w:val="30"/>
        </w:rPr>
        <w:t xml:space="preserve"> Ante hic dixit, καθὼς πρέπει ἀγίους: Et iam, τα οὐκ ἀνήκοντα. Haec ratio respicit bonam famam, &amp; nomen Christianae religionis, &amp; per consequens gloriam Dei. Sic Christus hanc attulit Matth. 5. </w:t>
      </w:r>
      <w:r w:rsidRPr="00227C15">
        <w:rPr>
          <w:rFonts w:ascii="Times New Roman" w:hAnsi="Times New Roman" w:cs="Times New Roman"/>
          <w:i/>
          <w:iCs/>
          <w:sz w:val="30"/>
          <w:szCs w:val="30"/>
        </w:rPr>
        <w:t>Sic luceat lux vestra coram hominibus, vt videant, opera vestra bona &amp; glorificent Patrem vestrum.</w:t>
      </w:r>
      <w:r w:rsidRPr="00227C15">
        <w:rPr>
          <w:rFonts w:ascii="Times New Roman" w:hAnsi="Times New Roman" w:cs="Times New Roman"/>
          <w:sz w:val="30"/>
          <w:szCs w:val="30"/>
        </w:rPr>
        <w:t xml:space="preserve"> </w:t>
      </w:r>
    </w:p>
    <w:p w14:paraId="7833A72B" w14:textId="77777777" w:rsidR="00227C15" w:rsidRPr="00227C15" w:rsidRDefault="00227C15" w:rsidP="00227C15">
      <w:pPr>
        <w:rPr>
          <w:rFonts w:ascii="Times New Roman" w:hAnsi="Times New Roman" w:cs="Times New Roman"/>
          <w:sz w:val="30"/>
          <w:szCs w:val="30"/>
        </w:rPr>
      </w:pPr>
    </w:p>
    <w:p w14:paraId="70A103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Contrà ad Rom. 2. ait, Per illos qui erant Romae Christianos, blasphemari inter Gentes nomen Dei. Quomodo? Occasione ab ipsorum sceleribus accepta. Ergo prima, &amp; principalis finis bonorum operum, nobis esse debet gloria Dei, &amp; bona Ecclesiae fama ac nomen. </w:t>
      </w:r>
    </w:p>
    <w:p w14:paraId="6C18A7A5" w14:textId="77777777" w:rsidR="00227C15" w:rsidRPr="00227C15" w:rsidRDefault="00227C15" w:rsidP="00227C15">
      <w:pPr>
        <w:rPr>
          <w:rFonts w:ascii="Times New Roman" w:hAnsi="Times New Roman" w:cs="Times New Roman"/>
          <w:sz w:val="30"/>
          <w:szCs w:val="30"/>
        </w:rPr>
      </w:pPr>
    </w:p>
    <w:p w14:paraId="08E464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Sequitur nunc altera caussa, propter quam debeant fideles ab iis peccatis abstinere: ea est ipsorum salus aeterna</w:t>
      </w:r>
    </w:p>
    <w:p w14:paraId="3CE68FBE" w14:textId="77777777" w:rsidR="00227C15" w:rsidRPr="00227C15" w:rsidRDefault="00227C15" w:rsidP="00227C15">
      <w:pPr>
        <w:rPr>
          <w:rFonts w:ascii="Times New Roman" w:hAnsi="Times New Roman" w:cs="Times New Roman"/>
          <w:sz w:val="30"/>
          <w:szCs w:val="30"/>
        </w:rPr>
      </w:pPr>
    </w:p>
    <w:p w14:paraId="742531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5. Hoc enim</w:t>
      </w:r>
      <w:r w:rsidRPr="00227C15">
        <w:rPr>
          <w:rFonts w:ascii="Times New Roman" w:hAnsi="Times New Roman" w:cs="Times New Roman"/>
          <w:sz w:val="30"/>
          <w:szCs w:val="30"/>
        </w:rPr>
        <w:t xml:space="preserve"> (ἔστε γινώσκοντες) </w:t>
      </w:r>
      <w:r w:rsidRPr="00227C15">
        <w:rPr>
          <w:rFonts w:ascii="Times New Roman" w:hAnsi="Times New Roman" w:cs="Times New Roman"/>
          <w:i/>
          <w:iCs/>
          <w:sz w:val="30"/>
          <w:szCs w:val="30"/>
        </w:rPr>
        <w:t>nostis: quòd omnis scortator, aut immundus, aut auarus, qui est idolorum seruus, non habet haereditatem in Regno Christi &amp; Dei.</w:t>
      </w:r>
      <w:r w:rsidRPr="00227C15">
        <w:rPr>
          <w:rFonts w:ascii="Times New Roman" w:hAnsi="Times New Roman" w:cs="Times New Roman"/>
          <w:sz w:val="30"/>
          <w:szCs w:val="30"/>
        </w:rPr>
        <w:t xml:space="preserve"> </w:t>
      </w:r>
    </w:p>
    <w:p w14:paraId="51D9C4C8" w14:textId="77777777" w:rsidR="00227C15" w:rsidRPr="00227C15" w:rsidRDefault="00227C15" w:rsidP="00227C15">
      <w:pPr>
        <w:rPr>
          <w:rFonts w:ascii="Times New Roman" w:hAnsi="Times New Roman" w:cs="Times New Roman"/>
          <w:sz w:val="30"/>
          <w:szCs w:val="30"/>
        </w:rPr>
      </w:pPr>
    </w:p>
    <w:p w14:paraId="2A5EFC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intelligitur propositio: primùm, quòd haec peccata, per se talia sint: vt sua natura nos excludant à regno Dei. Secundò, Quòd qui in iis perseuerant ad finem vsque ij non possint in regnum Dei peruenire. </w:t>
      </w:r>
      <w:r w:rsidRPr="00227C15">
        <w:rPr>
          <w:rFonts w:ascii="Times New Roman" w:hAnsi="Times New Roman" w:cs="Times New Roman"/>
          <w:i/>
          <w:iCs/>
          <w:sz w:val="30"/>
          <w:szCs w:val="30"/>
        </w:rPr>
        <w:t xml:space="preserve">Nihil enim immundum ingredietur in illam Ciuitatem, </w:t>
      </w:r>
      <w:r w:rsidRPr="00227C15">
        <w:rPr>
          <w:rFonts w:ascii="Times New Roman" w:hAnsi="Times New Roman" w:cs="Times New Roman"/>
          <w:sz w:val="30"/>
          <w:szCs w:val="30"/>
        </w:rPr>
        <w:t xml:space="preserve">vt est in Apoc. 22 </w:t>
      </w:r>
      <w:r w:rsidRPr="00227C15">
        <w:rPr>
          <w:rFonts w:ascii="Times New Roman" w:hAnsi="Times New Roman" w:cs="Times New Roman"/>
          <w:i/>
          <w:iCs/>
          <w:sz w:val="30"/>
          <w:szCs w:val="30"/>
        </w:rPr>
        <w:t>sed foris canes, foris adulteri, &amp;c.</w:t>
      </w:r>
      <w:r w:rsidRPr="00227C15">
        <w:rPr>
          <w:rFonts w:ascii="Times New Roman" w:hAnsi="Times New Roman" w:cs="Times New Roman"/>
          <w:sz w:val="30"/>
          <w:szCs w:val="30"/>
        </w:rPr>
        <w:t xml:space="preserve"> Non igitur simpliciter excludit, qui haec admiserunt, si postea resipiscant: sed pertinaces tantùm, &amp; qui ad finem vsque tales perseuerant, scortatores, auari, immundi, &amp;c. Quòd ait, vos ἔστε γινώσκοντες, vos nostis: indicat illos fuisse de principio edoctos ab Apostolo, &amp; in tali doctrina institutos: quòd scilicet fides cum huiuscemodi sceleribus consistere nequeat: ac proinde, nec qui perseuerant in peccatis, eos seruari posse, vtut fidem &amp; nomen Christi iactent &amp; profiteantur. Ergo haec ratio altera, concernit salutem </w:t>
      </w:r>
      <w:r w:rsidRPr="00227C15">
        <w:rPr>
          <w:rFonts w:ascii="Times New Roman" w:hAnsi="Times New Roman" w:cs="Times New Roman"/>
          <w:sz w:val="30"/>
          <w:szCs w:val="30"/>
        </w:rPr>
        <w:lastRenderedPageBreak/>
        <w:t xml:space="preserve">nostram: nempe si velimus partem habere in Regno Christi &amp; Dei, debere nos desinere esse scortatores, immundos, auaros. </w:t>
      </w:r>
    </w:p>
    <w:p w14:paraId="191358A0" w14:textId="77777777" w:rsidR="00227C15" w:rsidRPr="00227C15" w:rsidRDefault="00227C15" w:rsidP="00227C15">
      <w:pPr>
        <w:rPr>
          <w:rFonts w:ascii="Times New Roman" w:hAnsi="Times New Roman" w:cs="Times New Roman"/>
          <w:sz w:val="30"/>
          <w:szCs w:val="30"/>
        </w:rPr>
      </w:pPr>
    </w:p>
    <w:p w14:paraId="163BA3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auaritiam vocet idololatriam, hoc ideo fecit, vt magis illos percelleret: quasi dicat, non estis veri fideles, sed adhuc idololatrae, si sequamini auaritiam. Illud, </w:t>
      </w:r>
      <w:r w:rsidRPr="00227C15">
        <w:rPr>
          <w:rFonts w:ascii="Times New Roman" w:hAnsi="Times New Roman" w:cs="Times New Roman"/>
          <w:i/>
          <w:iCs/>
          <w:sz w:val="30"/>
          <w:szCs w:val="30"/>
        </w:rPr>
        <w:t>Christi &amp; Dei,</w:t>
      </w:r>
      <w:r w:rsidRPr="00227C15">
        <w:rPr>
          <w:rFonts w:ascii="Times New Roman" w:hAnsi="Times New Roman" w:cs="Times New Roman"/>
          <w:sz w:val="30"/>
          <w:szCs w:val="30"/>
        </w:rPr>
        <w:t xml:space="preserve"> non negat Christum esse Deum: sed discernit Mediatorem à Deo Patre. Vtrumque autem coniungit, vt ostendat, esse Regnum vtriusque: ac proinde neminem fieri posse consortem Regni Christi, quin sit &amp; Dei: &amp; neminem Regni Dei possessorem fore, nisi per Christum: quia regnum est ex aequo vtriusque. Proinde duo concludit: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Christum vnum &amp; eundem esse cum Patre Deum, cùm idem regnum sit vtriusque.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in regnum illud nemini aditum patere, nisi per Christum. Nemo igitur dicat, quid mihi cum Christo, modò habeam haereditatem in Regno Dei? Nemo inquam hoc dicat aut cogitet. Regnum enim ita Dei est, vt sit &amp; Christi, ac sine Christo in illud admitti nequeat quispiam. Est autem voluntas &amp; Christi Mediatoris, &amp; Dei Patris, vnà cum spiritu vtriusque, vt qui in peccatis perseuerat ad finem vsque, in Regnum illud non admittatur. Argumento enim istud est, huiuscemodi hominem vera fide praeditum non fuisse: eoque sine Christo, qui sola fide per charitatem efficaci apprehenditur, fuisse &amp; esse: Hoc verò illud ipsum est, quod vobis de principio praedicaui. Ergo optimè nostis, quòd neque scortatores, neque immundi, neque auari, neque alij peccatores in flagitiis pertinaces, habeant haereditatem in regno Christi. Quare cui chara est illius Regni possessio: is peccata à se profliget, &amp; detestetur necesse est. </w:t>
      </w:r>
    </w:p>
    <w:p w14:paraId="0907D9BA" w14:textId="77777777" w:rsidR="00227C15" w:rsidRPr="00227C15" w:rsidRDefault="00227C15" w:rsidP="00227C15">
      <w:pPr>
        <w:rPr>
          <w:rFonts w:ascii="Times New Roman" w:hAnsi="Times New Roman" w:cs="Times New Roman"/>
          <w:sz w:val="30"/>
          <w:szCs w:val="30"/>
        </w:rPr>
      </w:pPr>
    </w:p>
    <w:p w14:paraId="0D3857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alia ratio: nempe quia non solùm priuantur regno Christi &amp; Dei, verùm etiam grauissimam iram Dei sentient, tum in hoc, [page 363] tum maximè in altero seculo. Ideo ait: </w:t>
      </w:r>
    </w:p>
    <w:p w14:paraId="457E42BE" w14:textId="77777777" w:rsidR="00227C15" w:rsidRPr="00227C15" w:rsidRDefault="00227C15" w:rsidP="00227C15">
      <w:pPr>
        <w:rPr>
          <w:rFonts w:ascii="Times New Roman" w:hAnsi="Times New Roman" w:cs="Times New Roman"/>
          <w:sz w:val="30"/>
          <w:szCs w:val="30"/>
        </w:rPr>
      </w:pPr>
    </w:p>
    <w:p w14:paraId="17D346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6. Nec quisquam vos seducat inanibus sermonibus: Propter haec enim venit ira Dei in filios contumaciae.</w:t>
      </w:r>
      <w:r w:rsidRPr="00227C15">
        <w:rPr>
          <w:rFonts w:ascii="Times New Roman" w:hAnsi="Times New Roman" w:cs="Times New Roman"/>
          <w:sz w:val="30"/>
          <w:szCs w:val="30"/>
        </w:rPr>
        <w:t xml:space="preserve"> </w:t>
      </w:r>
    </w:p>
    <w:p w14:paraId="1F4716D3" w14:textId="77777777" w:rsidR="00227C15" w:rsidRPr="00227C15" w:rsidRDefault="00227C15" w:rsidP="00227C15">
      <w:pPr>
        <w:rPr>
          <w:rFonts w:ascii="Times New Roman" w:hAnsi="Times New Roman" w:cs="Times New Roman"/>
          <w:sz w:val="30"/>
          <w:szCs w:val="30"/>
        </w:rPr>
      </w:pPr>
    </w:p>
    <w:p w14:paraId="054350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idem planè habet. </w:t>
      </w:r>
    </w:p>
    <w:p w14:paraId="027712E3" w14:textId="77777777" w:rsidR="00227C15" w:rsidRPr="00227C15" w:rsidRDefault="00227C15" w:rsidP="00227C15">
      <w:pPr>
        <w:rPr>
          <w:rFonts w:ascii="Times New Roman" w:hAnsi="Times New Roman" w:cs="Times New Roman"/>
          <w:sz w:val="30"/>
          <w:szCs w:val="30"/>
        </w:rPr>
      </w:pPr>
    </w:p>
    <w:p w14:paraId="2D1C4F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Κενοὺς λόγους, vocat, qui non praestant, quod certò exspectandum proponunt ac pollicentur: hoc est, qui ad effectum non perducunt, vacui veritate, &amp; vana securitate decipientes ac seducentes: Κενοῖς λόγοις (inquit Oecumenius </w:t>
      </w:r>
      <w:r w:rsidRPr="00227C15">
        <w:rPr>
          <w:rFonts w:ascii="Times New Roman" w:hAnsi="Times New Roman" w:cs="Times New Roman"/>
          <w:sz w:val="30"/>
          <w:szCs w:val="30"/>
        </w:rPr>
        <w:lastRenderedPageBreak/>
        <w:t xml:space="preserve">Scholiastes) hoc est, τοῖς μὴ ἔχουσι τὸ ἐλπισεν αὐτοῖς πέρας, μηδὲ εἰς ἔργον ἐκβαίνουσι. Vanitas horum sermonum quae fuerit ac sit, ex circumstantiis contextus colligetur. Dixit vitandam esse scortationem, &amp; alia praedicta peccata, tum quòd non deceant sanctos, &amp; sint οὐκ ἀνήκοντα, tum quòd excludant à Regno Christi &amp; Dei. Doctrina haec certa est, &amp; solida ac salutaris. Inanes igitur &amp; vani sermones sunt, qui contrarium docent, hoc est, qui aut negant, haec esse peccata, aut illa ita extenuant, vt dicant non esse metuendum, vt propter haec humanae fragilitatis errata, excludamur à Regno Dei &amp; Christi. Haec erat vanitas horum, de quibus loquitur, sermonum. His autem sermonibus qui aures praebent, ij certè seducuntur, id est, à via salutis &amp; à recto in regnum Dei itinere abducuntur. </w:t>
      </w:r>
    </w:p>
    <w:p w14:paraId="32147577" w14:textId="77777777" w:rsidR="00227C15" w:rsidRPr="00227C15" w:rsidRDefault="00227C15" w:rsidP="00227C15">
      <w:pPr>
        <w:rPr>
          <w:rFonts w:ascii="Times New Roman" w:hAnsi="Times New Roman" w:cs="Times New Roman"/>
          <w:sz w:val="30"/>
          <w:szCs w:val="30"/>
        </w:rPr>
      </w:pPr>
    </w:p>
    <w:p w14:paraId="55EB23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igitur ait, μηδεὶς ἀπατάτω ὑμᾶς κενοῖς λόγοις: indicat Apostolus, non defuisse Ephesi tales seductores, qui aut negarent, scortationem, πλεονεξίαν, αἰσχρολογίαν, seu αἰσχρότητα, μωρολογίαν, εὐτραπελίαν, esse peccata: aut qui ea ita extenuarent, vt dicerent, neminem qui fidem in Christum profiteatur, propter haec humanae fragilitatis errata à Regno Christi &amp; Dei exclusum iri: Et ita Scholia exponunt: ἦσαν ἴσως τινὲς παρ᾽ αὐτοῖς οἱ λέγοντες, ὅτι φοβῆσαι θέλων ὁ θεὸς ταῦτα ἀπηγόρευσε καὶ ἐκτελεῖ, ἢ καὶ ἐξεφαύλιζον τὰ τοιαῦτα, οὐχ ἱκανὰ ὄντα εἰς γέενναν ἐμβαλεῖν. ἵνα καὶ νῦν γίνεσθαι. Τί γὰρ φασὶ, τὸ ἄτοπον, εἰ εἴπῃ, μωρέ, ἔνοχος γενήσεται γέεννης; Καὶ πῶς ἡ πλεονεξία εἰδωλολατρία; </w:t>
      </w:r>
    </w:p>
    <w:p w14:paraId="38CB694B" w14:textId="77777777" w:rsidR="00227C15" w:rsidRPr="00227C15" w:rsidRDefault="00227C15" w:rsidP="00227C15">
      <w:pPr>
        <w:rPr>
          <w:rFonts w:ascii="Times New Roman" w:hAnsi="Times New Roman" w:cs="Times New Roman"/>
          <w:sz w:val="30"/>
          <w:szCs w:val="30"/>
        </w:rPr>
      </w:pPr>
    </w:p>
    <w:p w14:paraId="6E9328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notandum est, Diabolum per suos seductores, suaque organa, in haec duo semper incubuisse atque incumbere, vt aut fidem in Christum nobis eripiat, persuadens, homines seruari per &amp; propter opera sua: aut si hac non succedit, praetextu fidei abducat nos ab obedientia mandatorum Dei, persuadens tantam esse vim fidei in Christum, vt licet ad mortem vsque suis indulgeat voluptatibus, perire tamen non possit in aeternum. Vtrumque genus hominum seductorum, erat etiam apud Ephesios. Aduersus primum pugnauit Apostolus tribus prioribus capitibus: aduersus alterum, in us aliis tribus: &amp; praesertim hic, vbi ait apertè, hos esse seductores, qui sic docent: ratio, quia fides, qua seruamur, cum studio obedientiae coniuncta est, &amp; per charitatem efficax, vt etiam ad Gal. scribit: &amp; lacobus ait, esse viuam, non mortuam. </w:t>
      </w:r>
    </w:p>
    <w:p w14:paraId="1E922AE7" w14:textId="77777777" w:rsidR="00227C15" w:rsidRPr="00227C15" w:rsidRDefault="00227C15" w:rsidP="00227C15">
      <w:pPr>
        <w:rPr>
          <w:rFonts w:ascii="Times New Roman" w:hAnsi="Times New Roman" w:cs="Times New Roman"/>
          <w:sz w:val="30"/>
          <w:szCs w:val="30"/>
        </w:rPr>
      </w:pPr>
    </w:p>
    <w:p w14:paraId="6884AA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igitur est quod ait Apostolus, μηδεὶς ὑμᾶς ἀπατάτω κενοῖς λόγοῖς: quasi qui viuunt semper in peccatis, modò fidem in Christum profiteantur, excludi à </w:t>
      </w:r>
      <w:r w:rsidRPr="00227C15">
        <w:rPr>
          <w:rFonts w:ascii="Times New Roman" w:hAnsi="Times New Roman" w:cs="Times New Roman"/>
          <w:sz w:val="30"/>
          <w:szCs w:val="30"/>
        </w:rPr>
        <w:lastRenderedPageBreak/>
        <w:t xml:space="preserve">Regno Dei non possint: sed contra potius retinere meam doctrinam, quam didicistis, quòd scilicet omnis scortator, auarus, &amp; quiuis alius flagitiosus, qui pertinaciter in flagitiis ambulat, non habeat haereditatem in hoc Regno Christi. Imò quòd non solùm non habeat haereditatem in hoc Regno, sed ira Dei illum maneat sempiterna. Ideo ait, </w:t>
      </w:r>
      <w:r w:rsidRPr="00227C15">
        <w:rPr>
          <w:rFonts w:ascii="Times New Roman" w:hAnsi="Times New Roman" w:cs="Times New Roman"/>
          <w:i/>
          <w:iCs/>
          <w:sz w:val="30"/>
          <w:szCs w:val="30"/>
        </w:rPr>
        <w:t>Propter haec enim venit tra Dei in filios contumaces</w:t>
      </w:r>
      <w:r w:rsidRPr="00227C15">
        <w:rPr>
          <w:rFonts w:ascii="Times New Roman" w:hAnsi="Times New Roman" w:cs="Times New Roman"/>
          <w:sz w:val="30"/>
          <w:szCs w:val="30"/>
        </w:rPr>
        <w:t xml:space="preserve"> ἀπειθείας. </w:t>
      </w:r>
    </w:p>
    <w:p w14:paraId="4486F3CA" w14:textId="77777777" w:rsidR="00227C15" w:rsidRPr="00227C15" w:rsidRDefault="00227C15" w:rsidP="00227C15">
      <w:pPr>
        <w:rPr>
          <w:rFonts w:ascii="Times New Roman" w:hAnsi="Times New Roman" w:cs="Times New Roman"/>
          <w:sz w:val="30"/>
          <w:szCs w:val="30"/>
        </w:rPr>
      </w:pPr>
    </w:p>
    <w:p w14:paraId="08436A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Διὰ ταῦτα bifariam explicant Scholia, aut διὰ τὴν πορνείαν καὶ τὰ λοιπά: aut διὰ τοὺς τοιούτους λόγους. Sed prior magis congruit. </w:t>
      </w:r>
    </w:p>
    <w:p w14:paraId="1D61E29F" w14:textId="77777777" w:rsidR="00227C15" w:rsidRPr="00227C15" w:rsidRDefault="00227C15" w:rsidP="00227C15">
      <w:pPr>
        <w:rPr>
          <w:rFonts w:ascii="Times New Roman" w:hAnsi="Times New Roman" w:cs="Times New Roman"/>
          <w:sz w:val="30"/>
          <w:szCs w:val="30"/>
        </w:rPr>
      </w:pPr>
    </w:p>
    <w:p w14:paraId="4F3FB6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 autem voce ἀπειθείας, declarat Apostolus, quid intellexerit nomine Scortatoris, immundi, auari &amp;c. nempe, non qui in talia labuntur scelera, &amp; resurgunt etiam per poenitentiam: sed qui in sceleribus contumaciter perseuerant. Ira enim Dei in solos filios contumaciae venit: non super resipiscentes, ira inquam Dei aeterna. Caeteroqui ab ira temporaria, neque Filij Dei, si peccent, liberi sunt. Psalm. 89. </w:t>
      </w:r>
      <w:r w:rsidRPr="00227C15">
        <w:rPr>
          <w:rFonts w:ascii="Times New Roman" w:hAnsi="Times New Roman" w:cs="Times New Roman"/>
          <w:i/>
          <w:iCs/>
          <w:sz w:val="30"/>
          <w:szCs w:val="30"/>
        </w:rPr>
        <w:t>Quòd si filij mei, in peccatis ambulauerint, &amp; mandata mea non custodierint: visitabo in virga iniquitates eorum, &amp;c.</w:t>
      </w:r>
      <w:r w:rsidRPr="00227C15">
        <w:rPr>
          <w:rFonts w:ascii="Times New Roman" w:hAnsi="Times New Roman" w:cs="Times New Roman"/>
          <w:sz w:val="30"/>
          <w:szCs w:val="30"/>
        </w:rPr>
        <w:t xml:space="preserve"> Ergo quod hic ait de ira in filios contumaciae, de ira, aeterna intelligitur cumprimis, cuius praeludia sunt etiam varia Dei iudicia aduersus impios, quibus in hoc etiam Mundo illos plectit. Haec itaque est tertia ratio, qua nos ad vitanda flagitia omnia, &amp; ad ambulandum in lege Domini, extimulat: quia scilicet propter haec peccata, venit ira Dei in filios, contumaciae. Ideo concludens adhortationem hanc ait: </w:t>
      </w:r>
    </w:p>
    <w:p w14:paraId="5A388EE1" w14:textId="77777777" w:rsidR="00227C15" w:rsidRPr="00227C15" w:rsidRDefault="00227C15" w:rsidP="00227C15">
      <w:pPr>
        <w:rPr>
          <w:rFonts w:ascii="Times New Roman" w:hAnsi="Times New Roman" w:cs="Times New Roman"/>
          <w:sz w:val="30"/>
          <w:szCs w:val="30"/>
        </w:rPr>
      </w:pPr>
    </w:p>
    <w:p w14:paraId="46CE2C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7. Nolite ergo fieri participes eorum, nempe filiorum inobedientiae, in ipsa scilicet inobedientia, ne etiam eorum fiatis consortes in tra Dei, quae super eos</w:t>
      </w:r>
      <w:r w:rsidRPr="00227C15">
        <w:rPr>
          <w:rFonts w:ascii="Times New Roman" w:hAnsi="Times New Roman" w:cs="Times New Roman"/>
          <w:sz w:val="30"/>
          <w:szCs w:val="30"/>
        </w:rPr>
        <w:t xml:space="preserve"> ἔρχεται, </w:t>
      </w:r>
      <w:r w:rsidRPr="00227C15">
        <w:rPr>
          <w:rFonts w:ascii="Times New Roman" w:hAnsi="Times New Roman" w:cs="Times New Roman"/>
          <w:i/>
          <w:iCs/>
          <w:sz w:val="30"/>
          <w:szCs w:val="30"/>
        </w:rPr>
        <w:t xml:space="preserve">id est, quae illis imminet, &amp; in procinctu est, vt eos in aeternum obruat. </w:t>
      </w:r>
    </w:p>
    <w:p w14:paraId="6E892228" w14:textId="77777777" w:rsidR="00227C15" w:rsidRPr="00227C15" w:rsidRDefault="00227C15" w:rsidP="00227C15">
      <w:pPr>
        <w:rPr>
          <w:rFonts w:ascii="Times New Roman" w:hAnsi="Times New Roman" w:cs="Times New Roman"/>
          <w:sz w:val="30"/>
          <w:szCs w:val="30"/>
        </w:rPr>
      </w:pPr>
    </w:p>
    <w:p w14:paraId="1DF05D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horum quinque versuum explicatio, [page 364] quibus particularis quaedam adhortatio continetur: </w:t>
      </w:r>
    </w:p>
    <w:p w14:paraId="292FAE8B" w14:textId="77777777" w:rsidR="00227C15" w:rsidRPr="00227C15" w:rsidRDefault="00227C15" w:rsidP="00227C15">
      <w:pPr>
        <w:rPr>
          <w:rFonts w:ascii="Times New Roman" w:hAnsi="Times New Roman" w:cs="Times New Roman"/>
          <w:sz w:val="30"/>
          <w:szCs w:val="30"/>
        </w:rPr>
      </w:pPr>
    </w:p>
    <w:p w14:paraId="2547E2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Venio nunc ad quasdam doctrinas, quae in hoc contextu sese nobis offerunt, &amp; quae cognitu necessariae sunt. </w:t>
      </w:r>
    </w:p>
    <w:p w14:paraId="51B66CEC" w14:textId="77777777" w:rsidR="00227C15" w:rsidRPr="00227C15" w:rsidRDefault="00227C15" w:rsidP="00227C15">
      <w:pPr>
        <w:rPr>
          <w:rFonts w:ascii="Times New Roman" w:hAnsi="Times New Roman" w:cs="Times New Roman"/>
          <w:sz w:val="30"/>
          <w:szCs w:val="30"/>
        </w:rPr>
      </w:pPr>
    </w:p>
    <w:p w14:paraId="5E7D7F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SCORTATIONE] AC primùm de Scortatione, quam alij Apeccatum esse negant, alij ita extenuant, vt propter illam solam, neminem excludi Regno Dei </w:t>
      </w:r>
      <w:r w:rsidRPr="00227C15">
        <w:rPr>
          <w:rFonts w:ascii="Times New Roman" w:hAnsi="Times New Roman" w:cs="Times New Roman"/>
          <w:sz w:val="30"/>
          <w:szCs w:val="30"/>
        </w:rPr>
        <w:lastRenderedPageBreak/>
        <w:t xml:space="preserve">posse contendant, eoque scorta &amp; prostibula in Repub. Christiana, ferenda esse, ferriue posse. Adferunt autem haec argumenta, qui eam peccatum esse negant. </w:t>
      </w:r>
    </w:p>
    <w:p w14:paraId="0F9C2AFF" w14:textId="77777777" w:rsidR="00227C15" w:rsidRPr="00227C15" w:rsidRDefault="00227C15" w:rsidP="00227C15">
      <w:pPr>
        <w:rPr>
          <w:rFonts w:ascii="Times New Roman" w:hAnsi="Times New Roman" w:cs="Times New Roman"/>
          <w:sz w:val="30"/>
          <w:szCs w:val="30"/>
        </w:rPr>
      </w:pPr>
    </w:p>
    <w:p w14:paraId="752A3E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Deus iussit Hoseam adsciscere sibi meretricem, &amp; sibi ex ea filios scortationis procreare [Hosea 1.]. Quod autem per se peccatum est, Deus non iubet, &amp; praesertim suis sanctis. </w:t>
      </w:r>
    </w:p>
    <w:p w14:paraId="70AB6685" w14:textId="77777777" w:rsidR="00227C15" w:rsidRPr="00227C15" w:rsidRDefault="00227C15" w:rsidP="00227C15">
      <w:pPr>
        <w:rPr>
          <w:rFonts w:ascii="Times New Roman" w:hAnsi="Times New Roman" w:cs="Times New Roman"/>
          <w:sz w:val="30"/>
          <w:szCs w:val="30"/>
        </w:rPr>
      </w:pPr>
    </w:p>
    <w:p w14:paraId="7A88EF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Scortatio lumine Naturae non agnoscitur pro peccato: Gentes enim eam pro peccato non nouerunt, vsque adeo, vt etiam in Ecclesia Corinthiaca multi essent tempore Pauli, qui idem sentirent. Quae autem per se peccata sunt, ea lumine Naturae, ab omnibus noscuntur esse peccata, praesertim quae ad secundam tabulam pertinent. </w:t>
      </w:r>
    </w:p>
    <w:p w14:paraId="726961CA" w14:textId="77777777" w:rsidR="00227C15" w:rsidRPr="00227C15" w:rsidRDefault="00227C15" w:rsidP="00227C15">
      <w:pPr>
        <w:rPr>
          <w:rFonts w:ascii="Times New Roman" w:hAnsi="Times New Roman" w:cs="Times New Roman"/>
          <w:sz w:val="30"/>
          <w:szCs w:val="30"/>
        </w:rPr>
      </w:pPr>
    </w:p>
    <w:p w14:paraId="4FD964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Apostoli pro pace Ecclesiae statuerunt, vt conuersi ad Christum à Gentilismo, abstinerent à scortatione, tanquam à re indifferenti: id quod probatur, quia reliqua etiam tria, erant per se ἀδιάφορα, edere sanguinem, suffocatum, &amp; idolothyta. Senserunt igitur etiam Apostoli, scortationem esse rem indifferentem. </w:t>
      </w:r>
    </w:p>
    <w:p w14:paraId="61F5B9F8" w14:textId="77777777" w:rsidR="00227C15" w:rsidRPr="00227C15" w:rsidRDefault="00227C15" w:rsidP="00227C15">
      <w:pPr>
        <w:rPr>
          <w:rFonts w:ascii="Times New Roman" w:hAnsi="Times New Roman" w:cs="Times New Roman"/>
          <w:sz w:val="30"/>
          <w:szCs w:val="30"/>
        </w:rPr>
      </w:pPr>
    </w:p>
    <w:p w14:paraId="2AEC3E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Scortatione non peccatur in Deum; eius enim cultus non laeditur: neque contra proximum; nemini enim fit iniuria, cùm scortum per se sponte assentiatur. Non est igitur peccatum. </w:t>
      </w:r>
    </w:p>
    <w:p w14:paraId="441D1150" w14:textId="77777777" w:rsidR="00227C15" w:rsidRPr="00227C15" w:rsidRDefault="00227C15" w:rsidP="00227C15">
      <w:pPr>
        <w:rPr>
          <w:rFonts w:ascii="Times New Roman" w:hAnsi="Times New Roman" w:cs="Times New Roman"/>
          <w:sz w:val="30"/>
          <w:szCs w:val="30"/>
        </w:rPr>
      </w:pPr>
    </w:p>
    <w:p w14:paraId="2A2E11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Denique aiunt prostibulorum patroni, nisi permittantur prostibula atque scorta, fore vt statim omnia repleantur adulteriis, incestibus, &amp; aliis grauissimis peccatis luxuriae. Haec sunt argumenta patronorum scortationis, scortorum ac prostibulorum. </w:t>
      </w:r>
      <w:r w:rsidRPr="00227C15">
        <w:rPr>
          <w:rFonts w:ascii="Times New Roman" w:hAnsi="Times New Roman" w:cs="Times New Roman"/>
          <w:i/>
          <w:iCs/>
          <w:sz w:val="30"/>
          <w:szCs w:val="30"/>
        </w:rPr>
        <w:t xml:space="preserve">Sed facilis est ad omnia responsio. </w:t>
      </w:r>
    </w:p>
    <w:p w14:paraId="446C4EAA" w14:textId="77777777" w:rsidR="00227C15" w:rsidRPr="00227C15" w:rsidRDefault="00227C15" w:rsidP="00227C15">
      <w:pPr>
        <w:rPr>
          <w:rFonts w:ascii="Times New Roman" w:hAnsi="Times New Roman" w:cs="Times New Roman"/>
          <w:sz w:val="30"/>
          <w:szCs w:val="30"/>
        </w:rPr>
      </w:pPr>
    </w:p>
    <w:p w14:paraId="0A12AE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genere respondetur; aduersus apertum Dei Verbum, nullum argumentum esse admittendum, nihilque habere momenti. Est autem certissimum, scortationem damnari lege Dei in ipso Decalogo, à Prophetis, ab Apostolis, &amp; per consequens omnia scorta atque prostibula. </w:t>
      </w:r>
      <w:r w:rsidRPr="00227C15">
        <w:rPr>
          <w:rFonts w:ascii="Times New Roman" w:hAnsi="Times New Roman" w:cs="Times New Roman"/>
          <w:i/>
          <w:iCs/>
          <w:sz w:val="30"/>
          <w:szCs w:val="30"/>
        </w:rPr>
        <w:t>Scortatio ne nominetur quidem inter vos,</w:t>
      </w:r>
      <w:r w:rsidRPr="00227C15">
        <w:rPr>
          <w:rFonts w:ascii="Times New Roman" w:hAnsi="Times New Roman" w:cs="Times New Roman"/>
          <w:sz w:val="30"/>
          <w:szCs w:val="30"/>
        </w:rPr>
        <w:t xml:space="preserve"> ait Apostolus: quomodo igitur ferenda, quomodo permittenda lupanaria &amp; scorta in Ecclesia Dei? Hoc nostis, quòd scortator non habet haereditatem in Regno Christi &amp; Dei. Quomodo igitur non est peccatum, vel non graue peccatum? </w:t>
      </w:r>
    </w:p>
    <w:p w14:paraId="09AABCA1" w14:textId="77777777" w:rsidR="00227C15" w:rsidRPr="00227C15" w:rsidRDefault="00227C15" w:rsidP="00227C15">
      <w:pPr>
        <w:rPr>
          <w:rFonts w:ascii="Times New Roman" w:hAnsi="Times New Roman" w:cs="Times New Roman"/>
          <w:sz w:val="30"/>
          <w:szCs w:val="30"/>
        </w:rPr>
      </w:pPr>
    </w:p>
    <w:p w14:paraId="761312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Ad primum igitur, quod afferunt de Hosea: respondemus, nihil ineptius adferri potuisse.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enim non concedimus, fuisse historiam, sed visio fuit Prophetica: &amp; sic Hieronymus interpretatur, &amp; doctissimus inter Hebraeos, Kimchi. </w:t>
      </w:r>
    </w:p>
    <w:p w14:paraId="54BB8F8D" w14:textId="77777777" w:rsidR="00227C15" w:rsidRPr="00227C15" w:rsidRDefault="00227C15" w:rsidP="00227C15">
      <w:pPr>
        <w:rPr>
          <w:rFonts w:ascii="Times New Roman" w:hAnsi="Times New Roman" w:cs="Times New Roman"/>
          <w:sz w:val="30"/>
          <w:szCs w:val="30"/>
        </w:rPr>
      </w:pPr>
    </w:p>
    <w:p w14:paraId="3A7EF6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etiamsi quis det, verè sic contigisse: inde tamen non efficitur, scortationem non esse peccatum: sicut neque inde quis legitimè inferre potest, occidere innocentem, non esse peccatum, quia Deus mandauerat Abrahae, vt suum sibi immolaret filium Isaacum. Eatenus enim aliquid peccatum est, vel non peccatum, quatenus illud facimus vel contra mandatum Dei, vel ex mandato eiusdem. Si Abraham occidisset Isaacum, non peccasset, imò bonum opus praestitisset. Quid ita? Quia obtemperasset speciali mandato ad se facto Dei. Sed si sine hoc speciali mandato fecisset, grauissimè peccasset. Quamobrem? Quia generale mandatum, Non occides, transgressus fuisset. Idem de Hosea dicendum est, si verè &amp; reipsa illud contigisse contendas, interim lex generalis manet, </w:t>
      </w:r>
      <w:r w:rsidRPr="00227C15">
        <w:rPr>
          <w:rFonts w:ascii="Times New Roman" w:hAnsi="Times New Roman" w:cs="Times New Roman"/>
          <w:i/>
          <w:iCs/>
          <w:sz w:val="30"/>
          <w:szCs w:val="30"/>
        </w:rPr>
        <w:t>Non scortaberis.</w:t>
      </w:r>
      <w:r w:rsidRPr="00227C15">
        <w:rPr>
          <w:rFonts w:ascii="Times New Roman" w:hAnsi="Times New Roman" w:cs="Times New Roman"/>
          <w:sz w:val="30"/>
          <w:szCs w:val="30"/>
        </w:rPr>
        <w:t xml:space="preserve"> Sed prior responsio genuina est ac vera. </w:t>
      </w:r>
    </w:p>
    <w:p w14:paraId="33C19F00" w14:textId="77777777" w:rsidR="00227C15" w:rsidRPr="00227C15" w:rsidRDefault="00227C15" w:rsidP="00227C15">
      <w:pPr>
        <w:rPr>
          <w:rFonts w:ascii="Times New Roman" w:hAnsi="Times New Roman" w:cs="Times New Roman"/>
          <w:sz w:val="30"/>
          <w:szCs w:val="30"/>
        </w:rPr>
      </w:pPr>
    </w:p>
    <w:p w14:paraId="25FD9B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Tertio,</w:t>
      </w:r>
      <w:r w:rsidRPr="00227C15">
        <w:rPr>
          <w:rFonts w:ascii="Times New Roman" w:hAnsi="Times New Roman" w:cs="Times New Roman"/>
          <w:sz w:val="30"/>
          <w:szCs w:val="30"/>
        </w:rPr>
        <w:t xml:space="preserve"> Qui aiunt Hoseam duxisse sibi in matrimonium meretricem seu scortum, &amp; ita intelligendum esse mandatum Dei: falluntur. Non enim fuissent filij ex ea suscepti, filij scortationis. Deus autem dixit, &amp; fac tibi filios scortationis. Sed tamen haec etiam interpretatio, refellit argumentum patronorum scortationis. Quocunque igitur modo interpreteris: apparet argumentum ex hoc loco adductum, esse ineptissimum. </w:t>
      </w:r>
    </w:p>
    <w:p w14:paraId="0D3778A0" w14:textId="77777777" w:rsidR="00227C15" w:rsidRPr="00227C15" w:rsidRDefault="00227C15" w:rsidP="00227C15">
      <w:pPr>
        <w:rPr>
          <w:rFonts w:ascii="Times New Roman" w:hAnsi="Times New Roman" w:cs="Times New Roman"/>
          <w:sz w:val="30"/>
          <w:szCs w:val="30"/>
        </w:rPr>
      </w:pPr>
    </w:p>
    <w:p w14:paraId="241B53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Ad secundum quod attinet, quòd scilicet lumine Naturae non fuerit agnitum pro peccato, quod inde confirmant, quia Gentes eam non norunt esse peccatum: respondeo 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Antecedens non esse simpliciter verum. In Natura enim integra, non excaecata, solam legitimam viri cum vxore coniunctionem, nouerunt Adam &amp; Eua, esse honestam, iuxta illud, </w:t>
      </w:r>
      <w:r w:rsidRPr="00227C15">
        <w:rPr>
          <w:rFonts w:ascii="Times New Roman" w:hAnsi="Times New Roman" w:cs="Times New Roman"/>
          <w:i/>
          <w:iCs/>
          <w:sz w:val="30"/>
          <w:szCs w:val="30"/>
        </w:rPr>
        <w:t>adhaerebit vxori suae</w:t>
      </w:r>
      <w:r w:rsidRPr="00227C15">
        <w:rPr>
          <w:rFonts w:ascii="Times New Roman" w:hAnsi="Times New Roman" w:cs="Times New Roman"/>
          <w:sz w:val="30"/>
          <w:szCs w:val="30"/>
        </w:rPr>
        <w:t xml:space="preserve"> (quasi dicat soli) </w:t>
      </w:r>
      <w:r w:rsidRPr="00227C15">
        <w:rPr>
          <w:rFonts w:ascii="Times New Roman" w:hAnsi="Times New Roman" w:cs="Times New Roman"/>
          <w:i/>
          <w:iCs/>
          <w:sz w:val="30"/>
          <w:szCs w:val="30"/>
        </w:rPr>
        <w:t>&amp; erunt</w:t>
      </w:r>
      <w:r w:rsidRPr="00227C15">
        <w:rPr>
          <w:rFonts w:ascii="Times New Roman" w:hAnsi="Times New Roman" w:cs="Times New Roman"/>
          <w:sz w:val="30"/>
          <w:szCs w:val="30"/>
        </w:rPr>
        <w:t xml:space="preserve"> (ij) </w:t>
      </w:r>
      <w:r w:rsidRPr="00227C15">
        <w:rPr>
          <w:rFonts w:ascii="Times New Roman" w:hAnsi="Times New Roman" w:cs="Times New Roman"/>
          <w:i/>
          <w:iCs/>
          <w:sz w:val="30"/>
          <w:szCs w:val="30"/>
        </w:rPr>
        <w:t>duo in carnem vnam.</w:t>
      </w:r>
      <w:r w:rsidRPr="00227C15">
        <w:rPr>
          <w:rFonts w:ascii="Times New Roman" w:hAnsi="Times New Roman" w:cs="Times New Roman"/>
          <w:sz w:val="30"/>
          <w:szCs w:val="30"/>
        </w:rPr>
        <w:t xml:space="preserve"> In Natura etiam corrupta, quibuscunque vi Spiritus Sancti lumen naturale fuit tenebris repurgatum, idem nouerunt: Abel, Seth, Enos, &amp; alij Patres Imò negatur etiam, omnibus inter Gentes visam fuisse scortationem carere peccato, vt Ciceroni, Aristoteli, &amp; similibus. Certè multi in scriptis Gentilium improbantur, quòd fuerint scortatores, vt Catilina à Cicerone. Quid item sibi </w:t>
      </w:r>
      <w:r w:rsidRPr="00227C15">
        <w:rPr>
          <w:rFonts w:ascii="Times New Roman" w:hAnsi="Times New Roman" w:cs="Times New Roman"/>
          <w:sz w:val="30"/>
          <w:szCs w:val="30"/>
        </w:rPr>
        <w:lastRenderedPageBreak/>
        <w:t xml:space="preserve">voluit illud apud Terentium, Flagitium non est, mihi crede, adolescentulum scortari: nisi quòd ille adolescens, ad quem haec Mitio, nouerat scortationem esse flagitium? Adde &amp; hoc, quòd Deus ideo damnauit Gentes &amp; eiecit è terra Chanaan, quòd praeter alia scelera, non contenti matrimonio, [page 365] alios quoque concubitus admiserunt, inter quos fuit etiam scortatio. Non autem peccarunt Gentes, nisi quia transgressi sunt legem Naturae. Lexigitur Naturae, docuit &amp; docet, scortationem esse peccatum. </w:t>
      </w:r>
      <w:r w:rsidRPr="00227C15">
        <w:rPr>
          <w:rFonts w:ascii="Times New Roman" w:hAnsi="Times New Roman" w:cs="Times New Roman"/>
          <w:i/>
          <w:iCs/>
          <w:sz w:val="30"/>
          <w:szCs w:val="30"/>
        </w:rPr>
        <w:t xml:space="preserve">Atque haec esto responsio ad Antecedens. </w:t>
      </w:r>
    </w:p>
    <w:p w14:paraId="474F5F57" w14:textId="77777777" w:rsidR="00227C15" w:rsidRPr="00227C15" w:rsidRDefault="00227C15" w:rsidP="00227C15">
      <w:pPr>
        <w:rPr>
          <w:rFonts w:ascii="Times New Roman" w:hAnsi="Times New Roman" w:cs="Times New Roman"/>
          <w:sz w:val="30"/>
          <w:szCs w:val="30"/>
        </w:rPr>
      </w:pPr>
    </w:p>
    <w:p w14:paraId="4B09591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Secundo loco negatur illatio: Gentes scortationem non nouerunt esse peccatum: ergo peccatum non est. Nam neque eaedem Gentes nouerunt infidelitatem in Christum, esse peccatum: Num ideo peccatum non est: </w:t>
      </w:r>
      <w:r w:rsidRPr="00227C15">
        <w:rPr>
          <w:rFonts w:ascii="Times New Roman" w:hAnsi="Times New Roman" w:cs="Times New Roman"/>
          <w:i/>
          <w:iCs/>
          <w:sz w:val="30"/>
          <w:szCs w:val="30"/>
        </w:rPr>
        <w:t>Spiritus certè sanctus arguit Mundum de peccato, quia non crediderunt in Christum.</w:t>
      </w:r>
      <w:r w:rsidRPr="00227C15">
        <w:rPr>
          <w:rFonts w:ascii="Times New Roman" w:hAnsi="Times New Roman" w:cs="Times New Roman"/>
          <w:sz w:val="30"/>
          <w:szCs w:val="30"/>
        </w:rPr>
        <w:t xml:space="preserve"> Ioh. 16. 1. Cor. 2. </w:t>
      </w:r>
      <w:r w:rsidRPr="00227C15">
        <w:rPr>
          <w:rFonts w:ascii="Times New Roman" w:hAnsi="Times New Roman" w:cs="Times New Roman"/>
          <w:i/>
          <w:iCs/>
          <w:sz w:val="30"/>
          <w:szCs w:val="30"/>
        </w:rPr>
        <w:t xml:space="preserve">Animalis homo non percipit. ea quae sunt Spiritus Dei. </w:t>
      </w:r>
    </w:p>
    <w:p w14:paraId="40AC4C1B" w14:textId="77777777" w:rsidR="00227C15" w:rsidRPr="00227C15" w:rsidRDefault="00227C15" w:rsidP="00227C15">
      <w:pPr>
        <w:rPr>
          <w:rFonts w:ascii="Times New Roman" w:hAnsi="Times New Roman" w:cs="Times New Roman"/>
          <w:sz w:val="30"/>
          <w:szCs w:val="30"/>
        </w:rPr>
      </w:pPr>
    </w:p>
    <w:p w14:paraId="2CF085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Ad tertium argumentum ex decreto Apostolorum in Actis 15. sumtum, negatur ista consecutio: Apostoli mandarunt Gentibus, vt sicut à sanguine &amp; suffocato, quae erant res adiaphorae per se, ita etiam à scortatione abstinerent. Ergo sicut illa fuerunt adiaphora, sic etiam scortatio. </w:t>
      </w:r>
    </w:p>
    <w:p w14:paraId="224B87BD" w14:textId="77777777" w:rsidR="00227C15" w:rsidRPr="00227C15" w:rsidRDefault="00227C15" w:rsidP="00227C15">
      <w:pPr>
        <w:rPr>
          <w:rFonts w:ascii="Times New Roman" w:hAnsi="Times New Roman" w:cs="Times New Roman"/>
          <w:sz w:val="30"/>
          <w:szCs w:val="30"/>
        </w:rPr>
      </w:pPr>
    </w:p>
    <w:p w14:paraId="46A310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Fallacia est non caussae pro caussa. Caussa enim propter quam illud decretum factum fuit ab Apostolis, fuit pax Ecclesiarum, &amp; vt ne Gentes suis scortationibus, quemadmodum &amp; esu sanguinis, suffocati, &amp; idolothytorum, turbarent fratres Iudaeos, qui sicut esu sanguinis, &amp; reliquorum duorum, sic etiam scortationibus Gentilium, offendebantur. Haec fuit caussa, vt manifestum est. Vnde optimè sequitur, tam scortationem, quàm alia tria, fecisse ad perturbationem Ecclesiarum, &amp; ad offensionem Iudaeorum. Sed numquid sequitur, Ergo Apostoli senserunt, paris esse conditionis scortationem cum sanguine &amp; suffocato? Nequaquam. Nam ipsimet Apostoli in suis scriptis declararunt licitum esse per sevesci sanguine, suffocato, &amp; idolotytis: scortationem autem per se damnarunt. </w:t>
      </w:r>
    </w:p>
    <w:p w14:paraId="78ACFF32" w14:textId="77777777" w:rsidR="00227C15" w:rsidRPr="00227C15" w:rsidRDefault="00227C15" w:rsidP="00227C15">
      <w:pPr>
        <w:rPr>
          <w:rFonts w:ascii="Times New Roman" w:hAnsi="Times New Roman" w:cs="Times New Roman"/>
          <w:sz w:val="30"/>
          <w:szCs w:val="30"/>
        </w:rPr>
      </w:pPr>
    </w:p>
    <w:p w14:paraId="1FC70D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Ad quartum quoque argumentum non est difficilis responsio. Negatur, scortatione neque Deum offendi, neque proximum. Annon offenditur Deus, cùm contra eiu voluntatem peccatur? Annon etiam cultus internus, hoc est, vera pietas, fides &amp; dilectio erga Deum, &amp; inuocatio, scortatione violantur? </w:t>
      </w:r>
      <w:r w:rsidRPr="00227C15">
        <w:rPr>
          <w:rFonts w:ascii="Times New Roman" w:hAnsi="Times New Roman" w:cs="Times New Roman"/>
          <w:sz w:val="30"/>
          <w:szCs w:val="30"/>
        </w:rPr>
        <w:lastRenderedPageBreak/>
        <w:t xml:space="preserve">Cor certè &amp; conscientia inficiuntur, vt quisque testis est in sua ipsius conscientia. Ex corde autem impuro &amp; immundo, quid boni &amp; puri proficisci potest? Ergo contaminato interno cultu, externus quoque contaminetur necesse est. Sicut enim </w:t>
      </w:r>
      <w:r w:rsidRPr="00227C15">
        <w:rPr>
          <w:rFonts w:ascii="Times New Roman" w:hAnsi="Times New Roman" w:cs="Times New Roman"/>
          <w:i/>
          <w:iCs/>
          <w:sz w:val="30"/>
          <w:szCs w:val="30"/>
        </w:rPr>
        <w:t>omnia munda mundis: sic infidelibus &amp; immundis corde, nihil est mundum,</w:t>
      </w:r>
      <w:r w:rsidRPr="00227C15">
        <w:rPr>
          <w:rFonts w:ascii="Times New Roman" w:hAnsi="Times New Roman" w:cs="Times New Roman"/>
          <w:sz w:val="30"/>
          <w:szCs w:val="30"/>
        </w:rPr>
        <w:t xml:space="preserve"> vt ait Apostolus. Tit. 1. </w:t>
      </w:r>
    </w:p>
    <w:p w14:paraId="326C8685" w14:textId="77777777" w:rsidR="00227C15" w:rsidRPr="00227C15" w:rsidRDefault="00227C15" w:rsidP="00227C15">
      <w:pPr>
        <w:rPr>
          <w:rFonts w:ascii="Times New Roman" w:hAnsi="Times New Roman" w:cs="Times New Roman"/>
          <w:sz w:val="30"/>
          <w:szCs w:val="30"/>
        </w:rPr>
      </w:pPr>
    </w:p>
    <w:p w14:paraId="087179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proximum quod attinet, Annon iniuria afficis scortum, dum aut inducis ad peccandum, aut volenti peccare, consentis? Caussa enim es peccati illius, &amp; per consequens poenae &amp; irae Dei, quam sibi illo peccato accersit &amp; cumulat. Annon etiam filios, qui nascuntur ex scortatione, afficis iniuria? Nascuntur enim spurij, ideò exhaeredantur, contemnuntur, malè educantur, fiunt infames. Denique annon teipsum offendis, &amp; in teipsum peccas, dum scortando, &amp; conscientiam vulneras, &amp; fidem atque inuocationem extinguis, &amp; ipsum denique corpus contaminas, atque è membro Christi, facis membrum meretricis, &amp; è templo Spiritus Sancti, habitaculum Diaboli? </w:t>
      </w:r>
    </w:p>
    <w:p w14:paraId="0461479D" w14:textId="77777777" w:rsidR="00227C15" w:rsidRPr="00227C15" w:rsidRDefault="00227C15" w:rsidP="00227C15">
      <w:pPr>
        <w:rPr>
          <w:rFonts w:ascii="Times New Roman" w:hAnsi="Times New Roman" w:cs="Times New Roman"/>
          <w:sz w:val="30"/>
          <w:szCs w:val="30"/>
        </w:rPr>
      </w:pPr>
    </w:p>
    <w:p w14:paraId="2304F2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Ad illud, si tollas scorta &amp; prostibula, omnia implebuntur sceleribus, adulteriis, stupris: Respondet Apostolus, </w:t>
      </w:r>
      <w:r w:rsidRPr="00227C15">
        <w:rPr>
          <w:rFonts w:ascii="Times New Roman" w:hAnsi="Times New Roman" w:cs="Times New Roman"/>
          <w:i/>
          <w:iCs/>
          <w:sz w:val="30"/>
          <w:szCs w:val="30"/>
        </w:rPr>
        <w:t>Non sunt facienda mala, vt eueniant bonae.</w:t>
      </w:r>
      <w:r w:rsidRPr="00227C15">
        <w:rPr>
          <w:rFonts w:ascii="Times New Roman" w:hAnsi="Times New Roman" w:cs="Times New Roman"/>
          <w:sz w:val="30"/>
          <w:szCs w:val="30"/>
        </w:rPr>
        <w:t xml:space="preserve"> Multò igitur minus facienda sunt minus mala, vt euitentur maiora. Ita apparet defendi non posse scortationes, scorta, prostibula. </w:t>
      </w:r>
    </w:p>
    <w:p w14:paraId="0FDFC4BA" w14:textId="77777777" w:rsidR="00227C15" w:rsidRPr="00227C15" w:rsidRDefault="00227C15" w:rsidP="00227C15">
      <w:pPr>
        <w:rPr>
          <w:rFonts w:ascii="Times New Roman" w:hAnsi="Times New Roman" w:cs="Times New Roman"/>
          <w:sz w:val="30"/>
          <w:szCs w:val="30"/>
        </w:rPr>
      </w:pPr>
    </w:p>
    <w:p w14:paraId="168AC5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nostra Thesis haec esto. </w:t>
      </w:r>
    </w:p>
    <w:p w14:paraId="64BB0C43" w14:textId="77777777" w:rsidR="00227C15" w:rsidRPr="00227C15" w:rsidRDefault="00227C15" w:rsidP="00227C15">
      <w:pPr>
        <w:rPr>
          <w:rFonts w:ascii="Times New Roman" w:hAnsi="Times New Roman" w:cs="Times New Roman"/>
          <w:sz w:val="30"/>
          <w:szCs w:val="30"/>
        </w:rPr>
      </w:pPr>
    </w:p>
    <w:p w14:paraId="76D25A0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Scortatio peccatum est, quod sua natura excludit à Regno Dei &amp; Christi, eoque ferenda non sunt scorta, nec prostibula, in Ecclesia Dei. </w:t>
      </w:r>
    </w:p>
    <w:p w14:paraId="7ED4A9C3" w14:textId="77777777" w:rsidR="00227C15" w:rsidRPr="00227C15" w:rsidRDefault="00227C15" w:rsidP="00227C15">
      <w:pPr>
        <w:rPr>
          <w:rFonts w:ascii="Times New Roman" w:hAnsi="Times New Roman" w:cs="Times New Roman"/>
          <w:sz w:val="30"/>
          <w:szCs w:val="30"/>
        </w:rPr>
      </w:pPr>
    </w:p>
    <w:p w14:paraId="3F819B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Apostoli hîc ad Ephes. c. 5. perspicuus est. Sed hunc locum illustrare libet illo, qui est I. Corint. 6. vbi ex professo aduersus Gentiles illos, qui in Ecclesia Corinthiaca sentiebant adhuc, scortationem inter res adiaphoras esse connumerandam, disputat, multisque argumentis demonstrat, eam per se grauissimum esse peccatum. Postquam igitur conclusisset de cibis, omnes cihos, etiam idolothyta, per se non damnari, quòd omnis creatura Dei munda sit: abstinendum tamen ab illis esse docuit, cùm proximus, nostra libertate offenditur. </w:t>
      </w:r>
      <w:r w:rsidRPr="00227C15">
        <w:rPr>
          <w:rFonts w:ascii="Times New Roman" w:hAnsi="Times New Roman" w:cs="Times New Roman"/>
          <w:i/>
          <w:iCs/>
          <w:sz w:val="30"/>
          <w:szCs w:val="30"/>
        </w:rPr>
        <w:t>Esca</w:t>
      </w:r>
      <w:r w:rsidRPr="00227C15">
        <w:rPr>
          <w:rFonts w:ascii="Times New Roman" w:hAnsi="Times New Roman" w:cs="Times New Roman"/>
          <w:sz w:val="30"/>
          <w:szCs w:val="30"/>
        </w:rPr>
        <w:t xml:space="preserve"> (quidem inquit) </w:t>
      </w:r>
      <w:r w:rsidRPr="00227C15">
        <w:rPr>
          <w:rFonts w:ascii="Times New Roman" w:hAnsi="Times New Roman" w:cs="Times New Roman"/>
          <w:i/>
          <w:iCs/>
          <w:sz w:val="30"/>
          <w:szCs w:val="30"/>
        </w:rPr>
        <w:t>ventri, &amp; venter escae</w:t>
      </w:r>
      <w:r w:rsidRPr="00227C15">
        <w:rPr>
          <w:rFonts w:ascii="Times New Roman" w:hAnsi="Times New Roman" w:cs="Times New Roman"/>
          <w:sz w:val="30"/>
          <w:szCs w:val="30"/>
        </w:rPr>
        <w:t xml:space="preserve"> (scilicet ordinata &amp; destinata sunt, idque tantisper, dum sumus in hac vita, nam ad extremum Deus &amp; hunc &amp; illam destruet): </w:t>
      </w:r>
      <w:r w:rsidRPr="00227C15">
        <w:rPr>
          <w:rFonts w:ascii="Times New Roman" w:hAnsi="Times New Roman" w:cs="Times New Roman"/>
          <w:i/>
          <w:iCs/>
          <w:sz w:val="30"/>
          <w:szCs w:val="30"/>
        </w:rPr>
        <w:t>At verò corpus non scortationi, sed Domino</w:t>
      </w:r>
      <w:r w:rsidRPr="00227C15">
        <w:rPr>
          <w:rFonts w:ascii="Times New Roman" w:hAnsi="Times New Roman" w:cs="Times New Roman"/>
          <w:sz w:val="30"/>
          <w:szCs w:val="30"/>
        </w:rPr>
        <w:t xml:space="preserve"> (scilicet consecratum est) </w:t>
      </w:r>
      <w:r w:rsidRPr="00227C15">
        <w:rPr>
          <w:rFonts w:ascii="Times New Roman" w:hAnsi="Times New Roman" w:cs="Times New Roman"/>
          <w:i/>
          <w:iCs/>
          <w:sz w:val="30"/>
          <w:szCs w:val="30"/>
        </w:rPr>
        <w:t>&amp; Dominus</w:t>
      </w:r>
      <w:r w:rsidRPr="00227C15">
        <w:rPr>
          <w:rFonts w:ascii="Times New Roman" w:hAnsi="Times New Roman" w:cs="Times New Roman"/>
          <w:sz w:val="30"/>
          <w:szCs w:val="30"/>
        </w:rPr>
        <w:t xml:space="preserve"> (id est, Christus) </w:t>
      </w:r>
      <w:r w:rsidRPr="00227C15">
        <w:rPr>
          <w:rFonts w:ascii="Times New Roman" w:hAnsi="Times New Roman" w:cs="Times New Roman"/>
          <w:i/>
          <w:iCs/>
          <w:sz w:val="30"/>
          <w:szCs w:val="30"/>
        </w:rPr>
        <w:t>corpori</w:t>
      </w:r>
      <w:r w:rsidRPr="00227C15">
        <w:rPr>
          <w:rFonts w:ascii="Times New Roman" w:hAnsi="Times New Roman" w:cs="Times New Roman"/>
          <w:sz w:val="30"/>
          <w:szCs w:val="30"/>
        </w:rPr>
        <w:t xml:space="preserve"> (datus est vt </w:t>
      </w:r>
      <w:r w:rsidRPr="00227C15">
        <w:rPr>
          <w:rFonts w:ascii="Times New Roman" w:hAnsi="Times New Roman" w:cs="Times New Roman"/>
          <w:sz w:val="30"/>
          <w:szCs w:val="30"/>
        </w:rPr>
        <w:lastRenderedPageBreak/>
        <w:t xml:space="preserve">sit caput): </w:t>
      </w:r>
      <w:r w:rsidRPr="00227C15">
        <w:rPr>
          <w:rFonts w:ascii="Times New Roman" w:hAnsi="Times New Roman" w:cs="Times New Roman"/>
          <w:i/>
          <w:iCs/>
          <w:sz w:val="30"/>
          <w:szCs w:val="30"/>
        </w:rPr>
        <w:t>neque destruet corpora nostra, sed potius suscitabit, sicut &amp; Christum suscitauit:</w:t>
      </w:r>
      <w:r w:rsidRPr="00227C15">
        <w:rPr>
          <w:rFonts w:ascii="Times New Roman" w:hAnsi="Times New Roman" w:cs="Times New Roman"/>
          <w:sz w:val="30"/>
          <w:szCs w:val="30"/>
        </w:rPr>
        <w:t xml:space="preserve"> quasi dicat: Non sunt certè eiusdem generis scortatio, qua polluitur corpus nostrum, &amp; cibi quibus vescitur venter noster. Ij enim ad necessitatem praesentis vitae omnes ordinati sunt, &amp; ventri destinati, sicut &amp; venter illis recipiendis, ac proinde quoties fames postulat, licet ventri illis vesci. Sed corpora nostra, Christo consecrata sunt in sempiternum: ac proinde sicut caput mundum semper est, sic corpora nostra seruanda illi sunt munda &amp; sancta: ac hunquam licet nobis ea polluere: polluuntur autem scortatione. Non igitur inter res adiaphoras connumeranda est. </w:t>
      </w:r>
    </w:p>
    <w:p w14:paraId="6A316265" w14:textId="77777777" w:rsidR="00227C15" w:rsidRPr="00227C15" w:rsidRDefault="00227C15" w:rsidP="00227C15">
      <w:pPr>
        <w:rPr>
          <w:rFonts w:ascii="Times New Roman" w:hAnsi="Times New Roman" w:cs="Times New Roman"/>
          <w:sz w:val="30"/>
          <w:szCs w:val="30"/>
        </w:rPr>
      </w:pPr>
    </w:p>
    <w:p w14:paraId="0398BE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366] 1. Primum igitur argumentum Apostoli in eo ad Corinth. loco, sic formari potest. </w:t>
      </w:r>
      <w:r w:rsidRPr="00227C15">
        <w:rPr>
          <w:rFonts w:ascii="Times New Roman" w:hAnsi="Times New Roman" w:cs="Times New Roman"/>
          <w:i/>
          <w:iCs/>
          <w:sz w:val="30"/>
          <w:szCs w:val="30"/>
        </w:rPr>
        <w:t>Quod Domino consecratum est, illud scortatione polluendum non est. Atqui nostrum corpus consecratum est Domino: Baptismo enim insiti sumus Christo. Ergo, &amp;c.</w:t>
      </w:r>
      <w:r w:rsidRPr="00227C15">
        <w:rPr>
          <w:rFonts w:ascii="Times New Roman" w:hAnsi="Times New Roman" w:cs="Times New Roman"/>
          <w:sz w:val="30"/>
          <w:szCs w:val="30"/>
        </w:rPr>
        <w:t xml:space="preserve"> Argumentum est à natura Relatiuorum: caput infertur ad corpus singulaque membra, &amp; vicissim corpus ad caput. Quale igitur est caput, talia oportet esse &amp; membra. </w:t>
      </w:r>
    </w:p>
    <w:p w14:paraId="15CA0C69" w14:textId="77777777" w:rsidR="00227C15" w:rsidRPr="00227C15" w:rsidRDefault="00227C15" w:rsidP="00227C15">
      <w:pPr>
        <w:rPr>
          <w:rFonts w:ascii="Times New Roman" w:hAnsi="Times New Roman" w:cs="Times New Roman"/>
          <w:sz w:val="30"/>
          <w:szCs w:val="30"/>
        </w:rPr>
      </w:pPr>
    </w:p>
    <w:p w14:paraId="034AC9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Deus &amp; Dominum (Christum) suscitauit, &amp; nos suscitabit per potentiam suam. Argumentum tale est. </w:t>
      </w:r>
      <w:r w:rsidRPr="00227C15">
        <w:rPr>
          <w:rFonts w:ascii="Times New Roman" w:hAnsi="Times New Roman" w:cs="Times New Roman"/>
          <w:i/>
          <w:iCs/>
          <w:sz w:val="30"/>
          <w:szCs w:val="30"/>
        </w:rPr>
        <w:t>Corpora nostra suscitabuntur ad gloriam sempiternam, sicut &amp; Christi corpus in gloria est: cur igitur nos ea tanta ignominia afficimus?</w:t>
      </w:r>
      <w:r w:rsidRPr="00227C15">
        <w:rPr>
          <w:rFonts w:ascii="Times New Roman" w:hAnsi="Times New Roman" w:cs="Times New Roman"/>
          <w:sz w:val="30"/>
          <w:szCs w:val="30"/>
        </w:rPr>
        <w:t xml:space="preserve"> Ergo non sunt scortatione polluenda, &amp; coinquinanda: quia fit iniuria non solùm ipsis corporibus nostris, sed &amp; Christo capiti, &amp; Deo, qui ea suscitaturus est per potentiam suam. </w:t>
      </w:r>
    </w:p>
    <w:p w14:paraId="6724C7EC" w14:textId="77777777" w:rsidR="00227C15" w:rsidRPr="00227C15" w:rsidRDefault="00227C15" w:rsidP="00227C15">
      <w:pPr>
        <w:rPr>
          <w:rFonts w:ascii="Times New Roman" w:hAnsi="Times New Roman" w:cs="Times New Roman"/>
          <w:sz w:val="30"/>
          <w:szCs w:val="30"/>
        </w:rPr>
      </w:pPr>
    </w:p>
    <w:p w14:paraId="0916A4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An nescitis, quod corpora vestra, membra sunt Christi: Igitur tollens membrum Christi, faciam membrum meretricis? Absit.</w:t>
      </w:r>
      <w:r w:rsidRPr="00227C15">
        <w:rPr>
          <w:rFonts w:ascii="Times New Roman" w:hAnsi="Times New Roman" w:cs="Times New Roman"/>
          <w:sz w:val="30"/>
          <w:szCs w:val="30"/>
        </w:rPr>
        <w:t xml:space="preserve"> Grauissimum est argumentum. Membra Christi à capite diuellenda non sunt, &amp; corpori putido scorti adiungenda. Quale enim facinus? Atqui vestra omnium corpora, membra sunt Christi. An nescitis hoc? Num igitur tolletis membrae Christi, &amp; facietis menbra meretricis? Absit. Argumentum est ab absurdo &amp; indigno: Et in hoc sita est vis argumenti, quòd nemo potest scortari, quin se scindat à capite Christo, qui scortari nescit, &amp; faciat se membrum meretricis. Sequitur confirmatio &amp; amplificatio argumenti tertij. </w:t>
      </w:r>
    </w:p>
    <w:p w14:paraId="44B80F3C" w14:textId="77777777" w:rsidR="00227C15" w:rsidRPr="00227C15" w:rsidRDefault="00227C15" w:rsidP="00227C15">
      <w:pPr>
        <w:rPr>
          <w:rFonts w:ascii="Times New Roman" w:hAnsi="Times New Roman" w:cs="Times New Roman"/>
          <w:sz w:val="30"/>
          <w:szCs w:val="30"/>
        </w:rPr>
      </w:pPr>
    </w:p>
    <w:p w14:paraId="642D45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An nescitis, quòd qui adglutinatur scorto, vnum corpus est</w:t>
      </w:r>
      <w:r w:rsidRPr="00227C15">
        <w:rPr>
          <w:rFonts w:ascii="Times New Roman" w:hAnsi="Times New Roman" w:cs="Times New Roman"/>
          <w:sz w:val="30"/>
          <w:szCs w:val="30"/>
        </w:rPr>
        <w:t xml:space="preserve"> (cum illo?) </w:t>
      </w:r>
      <w:r w:rsidRPr="00227C15">
        <w:rPr>
          <w:rFonts w:ascii="Times New Roman" w:hAnsi="Times New Roman" w:cs="Times New Roman"/>
          <w:i/>
          <w:iCs/>
          <w:sz w:val="30"/>
          <w:szCs w:val="30"/>
        </w:rPr>
        <w:t>Erunt enim inquit, duo in carnem vnam.</w:t>
      </w:r>
      <w:r w:rsidRPr="00227C15">
        <w:rPr>
          <w:rFonts w:ascii="Times New Roman" w:hAnsi="Times New Roman" w:cs="Times New Roman"/>
          <w:sz w:val="30"/>
          <w:szCs w:val="30"/>
        </w:rPr>
        <w:t xml:space="preserve"> Quasi dicat, vos non potestis fieri vnum corpus cum scorto per scortationem, quin prius auellamini à Christo, cum quo </w:t>
      </w:r>
      <w:r w:rsidRPr="00227C15">
        <w:rPr>
          <w:rFonts w:ascii="Times New Roman" w:hAnsi="Times New Roman" w:cs="Times New Roman"/>
          <w:sz w:val="30"/>
          <w:szCs w:val="30"/>
        </w:rPr>
        <w:lastRenderedPageBreak/>
        <w:t xml:space="preserve">eratis vnum. Vos autem fieri per scortationem vnum corpus cum scorto, liquet: quia hac quoque corporum coniunctione, vir &amp; vxor fiunt vna caro, sed sancta copulatione: scortator autem cum scorto, impurissima. Scortatio enim, corruptela est matrimonij: &amp; vtrobique hoc est commune, copula scilicet corporum duorum in vnum: sed hoc est discrimen, quòd in matrimonio fit secundùm legem Dei, ideoque quod Deus coniunxit, homo non separet: in cortatione autem, contra legem Dei, ideo auellendi sunt scortatores. </w:t>
      </w:r>
    </w:p>
    <w:p w14:paraId="37DD292A" w14:textId="77777777" w:rsidR="00227C15" w:rsidRPr="00227C15" w:rsidRDefault="00227C15" w:rsidP="00227C15">
      <w:pPr>
        <w:rPr>
          <w:rFonts w:ascii="Times New Roman" w:hAnsi="Times New Roman" w:cs="Times New Roman"/>
          <w:sz w:val="30"/>
          <w:szCs w:val="30"/>
        </w:rPr>
      </w:pPr>
    </w:p>
    <w:p w14:paraId="3A8104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Qui verò adglutinatur Domino, vnus spiritus efficitur cum illo:</w:t>
      </w:r>
      <w:r w:rsidRPr="00227C15">
        <w:rPr>
          <w:rFonts w:ascii="Times New Roman" w:hAnsi="Times New Roman" w:cs="Times New Roman"/>
          <w:sz w:val="30"/>
          <w:szCs w:val="30"/>
        </w:rPr>
        <w:t xml:space="preserve"> quasi dicat, multò autem maior &amp; arctior est coniunctio, quam habemus cum Christo, quàm quae est viri &amp; vxoris. Illa enim non tam corporum, quàm etiam spirituum est: quia qui adhaeret Domino, vnus spiritus efficitur cum illo. Argumentum igitur est à comparatis, hoc modo. </w:t>
      </w:r>
      <w:r w:rsidRPr="00227C15">
        <w:rPr>
          <w:rFonts w:ascii="Times New Roman" w:hAnsi="Times New Roman" w:cs="Times New Roman"/>
          <w:i/>
          <w:iCs/>
          <w:sz w:val="30"/>
          <w:szCs w:val="30"/>
        </w:rPr>
        <w:t>Coniunctio mariti &amp; vxoris, sanctè conseruanda est: &amp; qui scortatur, soluit copulam coniugij multo magis igitur copula quam habemus cum Christo, conseruanda est, nec coniunctione cum scorto est scindenda.</w:t>
      </w:r>
      <w:r w:rsidRPr="00227C15">
        <w:rPr>
          <w:rFonts w:ascii="Times New Roman" w:hAnsi="Times New Roman" w:cs="Times New Roman"/>
          <w:sz w:val="30"/>
          <w:szCs w:val="30"/>
        </w:rPr>
        <w:t xml:space="preserve"> Est enim haec, maior illa: quia qui adhaeret Domino, vnus Spiritus efficitur cum illo: Qui autem vxori, vna caro fit cum illa. Subdit ergo conclusionem, dicendo, </w:t>
      </w:r>
      <w:r w:rsidRPr="00227C15">
        <w:rPr>
          <w:rFonts w:ascii="Times New Roman" w:hAnsi="Times New Roman" w:cs="Times New Roman"/>
          <w:i/>
          <w:iCs/>
          <w:sz w:val="30"/>
          <w:szCs w:val="30"/>
        </w:rPr>
        <w:t>Fugite fornicationem.</w:t>
      </w:r>
      <w:r w:rsidRPr="00227C15">
        <w:rPr>
          <w:rFonts w:ascii="Times New Roman" w:hAnsi="Times New Roman" w:cs="Times New Roman"/>
          <w:sz w:val="30"/>
          <w:szCs w:val="30"/>
        </w:rPr>
        <w:t xml:space="preserve"> </w:t>
      </w:r>
    </w:p>
    <w:p w14:paraId="02A3FBD0" w14:textId="77777777" w:rsidR="00227C15" w:rsidRPr="00227C15" w:rsidRDefault="00227C15" w:rsidP="00227C15">
      <w:pPr>
        <w:rPr>
          <w:rFonts w:ascii="Times New Roman" w:hAnsi="Times New Roman" w:cs="Times New Roman"/>
          <w:sz w:val="30"/>
          <w:szCs w:val="30"/>
        </w:rPr>
      </w:pPr>
    </w:p>
    <w:p w14:paraId="67FFFB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Omne peccatum, quod fecerit homo, extra corpus est: qui autem scortatur, in proprium corpus peccat.</w:t>
      </w:r>
      <w:r w:rsidRPr="00227C15">
        <w:rPr>
          <w:rFonts w:ascii="Times New Roman" w:hAnsi="Times New Roman" w:cs="Times New Roman"/>
          <w:sz w:val="30"/>
          <w:szCs w:val="30"/>
        </w:rPr>
        <w:t xml:space="preserve"> Argumentum est ab effectu scortationis proprio, qui est, corporis dehonestatio, &amp; nota infamiae inusta corpori. Peccare enim in proprium corpus, est ipsum dehonestare, debito honore spoliare, &amp; veluti notam infamiae illi inurere. Hoc autem maximè fit per scortationem: sicut si Regis Filius, filiam Rustici deformem &amp; infamem ducat coniugem, &amp; seipsum, &amp; totam suam progeniem dedecoraret, &amp; dehonestaret. Peccat ergo in propriam corporis dignitatem, qui scortatur: quiavnum fit cum vilissimo &amp; putidissimo corpore scorti, sese à nobilissimo capite Christo, totoque Christi corpore, quod est Ecclesia, propter scortum separans, atque disiungens, &amp; cum scorto polluens. 1. Thes. 4. declarat, dicendo, </w:t>
      </w:r>
      <w:r w:rsidRPr="00227C15">
        <w:rPr>
          <w:rFonts w:ascii="Times New Roman" w:hAnsi="Times New Roman" w:cs="Times New Roman"/>
          <w:i/>
          <w:iCs/>
          <w:sz w:val="30"/>
          <w:szCs w:val="30"/>
        </w:rPr>
        <w:t>vt sciat vnusquisque suum vas possidere in sanctificatione &amp; honore.</w:t>
      </w:r>
      <w:r w:rsidRPr="00227C15">
        <w:rPr>
          <w:rFonts w:ascii="Times New Roman" w:hAnsi="Times New Roman" w:cs="Times New Roman"/>
          <w:sz w:val="30"/>
          <w:szCs w:val="30"/>
        </w:rPr>
        <w:t xml:space="preserve"> Ergo de ignominia, pollutione &amp; impuritate loquitur, qua per scortationem polluitur proprium corpus. </w:t>
      </w:r>
    </w:p>
    <w:p w14:paraId="625307E5" w14:textId="77777777" w:rsidR="00227C15" w:rsidRPr="00227C15" w:rsidRDefault="00227C15" w:rsidP="00227C15">
      <w:pPr>
        <w:rPr>
          <w:rFonts w:ascii="Times New Roman" w:hAnsi="Times New Roman" w:cs="Times New Roman"/>
          <w:sz w:val="30"/>
          <w:szCs w:val="30"/>
        </w:rPr>
      </w:pPr>
    </w:p>
    <w:p w14:paraId="2662CF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An nescitis, quòd corpus vestrum, templum sit Spiritus S. qui in vobis est, &amp; quem habetis à Deo?</w:t>
      </w:r>
      <w:r w:rsidRPr="00227C15">
        <w:rPr>
          <w:rFonts w:ascii="Times New Roman" w:hAnsi="Times New Roman" w:cs="Times New Roman"/>
          <w:sz w:val="30"/>
          <w:szCs w:val="30"/>
        </w:rPr>
        <w:t xml:space="preserve"> Templum Dei purum &amp; sanctum colendum est, &amp; </w:t>
      </w:r>
      <w:r w:rsidRPr="00227C15">
        <w:rPr>
          <w:rFonts w:ascii="Times New Roman" w:hAnsi="Times New Roman" w:cs="Times New Roman"/>
          <w:sz w:val="30"/>
          <w:szCs w:val="30"/>
        </w:rPr>
        <w:lastRenderedPageBreak/>
        <w:t xml:space="preserve">nullo modo profanandum. Corpora vestra, templum sunt Spiritus sancti. Ergo, &amp;c. </w:t>
      </w:r>
    </w:p>
    <w:p w14:paraId="37B6D6FF" w14:textId="77777777" w:rsidR="00227C15" w:rsidRPr="00227C15" w:rsidRDefault="00227C15" w:rsidP="00227C15">
      <w:pPr>
        <w:rPr>
          <w:rFonts w:ascii="Times New Roman" w:hAnsi="Times New Roman" w:cs="Times New Roman"/>
          <w:sz w:val="30"/>
          <w:szCs w:val="30"/>
        </w:rPr>
      </w:pPr>
    </w:p>
    <w:p w14:paraId="7C62C6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Non estis vestri iuris: emti enim estis pretio &amp;c.</w:t>
      </w:r>
      <w:r w:rsidRPr="00227C15">
        <w:rPr>
          <w:rFonts w:ascii="Times New Roman" w:hAnsi="Times New Roman" w:cs="Times New Roman"/>
          <w:sz w:val="30"/>
          <w:szCs w:val="30"/>
        </w:rPr>
        <w:t xml:space="preserve"> Qui quae sui iuris non sunt, sed alieni, rapiunt, &amp; aliis mancipant: ij raptores sunt &amp; sacrilegi, capitalique poena digni. Vos non estis vestri iuris, nec vestra corpora, vestra sunt, sed Christi, qui vos redemit. Ergo &amp;c. </w:t>
      </w:r>
    </w:p>
    <w:p w14:paraId="745E9E16" w14:textId="77777777" w:rsidR="00227C15" w:rsidRPr="00227C15" w:rsidRDefault="00227C15" w:rsidP="00227C15">
      <w:pPr>
        <w:rPr>
          <w:rFonts w:ascii="Times New Roman" w:hAnsi="Times New Roman" w:cs="Times New Roman"/>
          <w:sz w:val="30"/>
          <w:szCs w:val="30"/>
        </w:rPr>
      </w:pPr>
    </w:p>
    <w:p w14:paraId="6CE3A6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Conclusio cum adhortatione: </w:t>
      </w:r>
      <w:r w:rsidRPr="00227C15">
        <w:rPr>
          <w:rFonts w:ascii="Times New Roman" w:hAnsi="Times New Roman" w:cs="Times New Roman"/>
          <w:i/>
          <w:iCs/>
          <w:sz w:val="30"/>
          <w:szCs w:val="30"/>
        </w:rPr>
        <w:t>Glorificate igitur Deum in corpore &amp; in Spiritu vestro,</w:t>
      </w:r>
      <w:r w:rsidRPr="00227C15">
        <w:rPr>
          <w:rFonts w:ascii="Times New Roman" w:hAnsi="Times New Roman" w:cs="Times New Roman"/>
          <w:sz w:val="30"/>
          <w:szCs w:val="30"/>
        </w:rPr>
        <w:t xml:space="preserve"> quasi dicat: Cùm igitur non sitis vestri iuris, sed Christi: cùm sitis Dei, &amp; Spiritus S. templa: debetis illum glorificare &amp; animo &amp; corpore: tantum abest, vt debeatis illum ignominia afficere, qua afficitis scortando. </w:t>
      </w:r>
    </w:p>
    <w:p w14:paraId="747D4DD3" w14:textId="77777777" w:rsidR="00227C15" w:rsidRPr="00227C15" w:rsidRDefault="00227C15" w:rsidP="00227C15">
      <w:pPr>
        <w:rPr>
          <w:rFonts w:ascii="Times New Roman" w:hAnsi="Times New Roman" w:cs="Times New Roman"/>
          <w:sz w:val="30"/>
          <w:szCs w:val="30"/>
        </w:rPr>
      </w:pPr>
    </w:p>
    <w:p w14:paraId="061F8C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horum argumentorum est: per scortationem summa iniuria affici &amp; contumelia, Christum caput Ecclesiae &amp; singulorum fidelium, cui sunt corpora nostra sanctificata: DEVM, qui illa suscitaturus est ad gloriam, sicut &amp; Christi corpus: Spiritum sanctum, cuius sunt templa, &amp; qui in eis habitat: Corpora ipsa nostra, quae auelluntur à capite Christo, &amp; adglutinantur scorto, vnumque efficiuntur cum illo: Denique nos esse sacrilegos, [page 367] qui quae nostri iuris non sunt, rapimus, aliisque damus &amp; contaminamus, &amp;c. Haec certè non admittuntur esu ciborum. Non est igitur scortatio inter adiaphora connumeranda: sed grauissimum est peccatum. Cùm verò haec ita se habeant, sequitur neque scorta neque prostibula, esse ferenda: iis enim non glorificatur Deus, sed iniuria afficitur. </w:t>
      </w:r>
    </w:p>
    <w:p w14:paraId="036DD131" w14:textId="77777777" w:rsidR="00227C15" w:rsidRPr="00227C15" w:rsidRDefault="00227C15" w:rsidP="00227C15">
      <w:pPr>
        <w:rPr>
          <w:rFonts w:ascii="Times New Roman" w:hAnsi="Times New Roman" w:cs="Times New Roman"/>
          <w:sz w:val="30"/>
          <w:szCs w:val="30"/>
        </w:rPr>
      </w:pPr>
    </w:p>
    <w:p w14:paraId="26FEF2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Vsus autem huius doctrinae est, vt iis rationibus vtamur, tum ad nostram, tum ad aliorum vtilitatem: vtque Diabolo nos scortationem tentanti, resistamus. </w:t>
      </w:r>
    </w:p>
    <w:p w14:paraId="1DAFF72B" w14:textId="77777777" w:rsidR="00227C15" w:rsidRPr="00227C15" w:rsidRDefault="00227C15" w:rsidP="00227C15">
      <w:pPr>
        <w:rPr>
          <w:rFonts w:ascii="Times New Roman" w:hAnsi="Times New Roman" w:cs="Times New Roman"/>
          <w:sz w:val="30"/>
          <w:szCs w:val="30"/>
        </w:rPr>
      </w:pPr>
    </w:p>
    <w:p w14:paraId="02A9E1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Praeceptum Dei est, vt non solùm non scorter, sed vt ne quidem patiar scortationem apud menominari.</w:t>
      </w:r>
      <w:r w:rsidRPr="00227C15">
        <w:rPr>
          <w:rFonts w:ascii="Times New Roman" w:hAnsi="Times New Roman" w:cs="Times New Roman"/>
          <w:sz w:val="30"/>
          <w:szCs w:val="30"/>
        </w:rPr>
        <w:t xml:space="preserve"> 2. Item, </w:t>
      </w:r>
      <w:r w:rsidRPr="00227C15">
        <w:rPr>
          <w:rFonts w:ascii="Times New Roman" w:hAnsi="Times New Roman" w:cs="Times New Roman"/>
          <w:i/>
          <w:iCs/>
          <w:sz w:val="30"/>
          <w:szCs w:val="30"/>
        </w:rPr>
        <w:t>Scortatio res est turpissima, quae sanctos non decet: hac enim polluuntur templa spiritus sancti, &amp; membra Christi tolluntur &amp; fiunt membra mereticis.</w:t>
      </w:r>
      <w:r w:rsidRPr="00227C15">
        <w:rPr>
          <w:rFonts w:ascii="Times New Roman" w:hAnsi="Times New Roman" w:cs="Times New Roman"/>
          <w:sz w:val="30"/>
          <w:szCs w:val="30"/>
        </w:rPr>
        <w:t xml:space="preserve"> Apage igitur. 3. Item, </w:t>
      </w:r>
      <w:r w:rsidRPr="00227C15">
        <w:rPr>
          <w:rFonts w:ascii="Times New Roman" w:hAnsi="Times New Roman" w:cs="Times New Roman"/>
          <w:i/>
          <w:iCs/>
          <w:sz w:val="30"/>
          <w:szCs w:val="30"/>
        </w:rPr>
        <w:t>Non enim vocauit nos Deus in immunditiam, sed ad sanctificationem, vt sciat vnusquisque vas suum possidere in sanctificatione &amp; honore</w:t>
      </w:r>
      <w:r w:rsidRPr="00227C15">
        <w:rPr>
          <w:rFonts w:ascii="Times New Roman" w:hAnsi="Times New Roman" w:cs="Times New Roman"/>
          <w:sz w:val="30"/>
          <w:szCs w:val="30"/>
        </w:rPr>
        <w:t xml:space="preserve"> 1. Thes. 4. 4. Item, </w:t>
      </w:r>
      <w:r w:rsidRPr="00227C15">
        <w:rPr>
          <w:rFonts w:ascii="Times New Roman" w:hAnsi="Times New Roman" w:cs="Times New Roman"/>
          <w:i/>
          <w:iCs/>
          <w:sz w:val="30"/>
          <w:szCs w:val="30"/>
        </w:rPr>
        <w:t>Scortatio excludita Regno Christi &amp; Dei:</w:t>
      </w:r>
      <w:r w:rsidRPr="00227C15">
        <w:rPr>
          <w:rFonts w:ascii="Times New Roman" w:hAnsi="Times New Roman" w:cs="Times New Roman"/>
          <w:sz w:val="30"/>
          <w:szCs w:val="30"/>
        </w:rPr>
        <w:t xml:space="preserve"> facessat igitur à me. 5. Item, </w:t>
      </w:r>
      <w:r w:rsidRPr="00227C15">
        <w:rPr>
          <w:rFonts w:ascii="Times New Roman" w:hAnsi="Times New Roman" w:cs="Times New Roman"/>
          <w:i/>
          <w:iCs/>
          <w:sz w:val="30"/>
          <w:szCs w:val="30"/>
        </w:rPr>
        <w:t>Propter hanc venit tra Dei in filios contumaces &amp;c. Deus enim punit acriter haec scelera, vt exempla docent quotidiana. Ergo &amp;c.</w:t>
      </w:r>
      <w:r w:rsidRPr="00227C15">
        <w:rPr>
          <w:rFonts w:ascii="Times New Roman" w:hAnsi="Times New Roman" w:cs="Times New Roman"/>
          <w:sz w:val="30"/>
          <w:szCs w:val="30"/>
        </w:rPr>
        <w:t xml:space="preserve"> </w:t>
      </w:r>
    </w:p>
    <w:p w14:paraId="4A490DC7" w14:textId="77777777" w:rsidR="00227C15" w:rsidRPr="00227C15" w:rsidRDefault="00227C15" w:rsidP="00227C15">
      <w:pPr>
        <w:rPr>
          <w:rFonts w:ascii="Times New Roman" w:hAnsi="Times New Roman" w:cs="Times New Roman"/>
          <w:sz w:val="30"/>
          <w:szCs w:val="30"/>
        </w:rPr>
      </w:pPr>
    </w:p>
    <w:p w14:paraId="6FA278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 autem vitari faciliùs possit haec pestis, vitandae sunt mulierum consuetudines, quibus iuuentus corrumpitur. Corrumpunt enim mores bonos ὁμιλίαι κακαὶ, consortia &amp; consuetudines malae. Atque haec de scortatione &amp; aliis immunditiis, de quibus hîc loquitur Paulus, satis. </w:t>
      </w:r>
    </w:p>
    <w:p w14:paraId="47086FC1" w14:textId="77777777" w:rsidR="00227C15" w:rsidRPr="00227C15" w:rsidRDefault="00227C15" w:rsidP="00227C15">
      <w:pPr>
        <w:rPr>
          <w:rFonts w:ascii="Times New Roman" w:hAnsi="Times New Roman" w:cs="Times New Roman"/>
          <w:sz w:val="30"/>
          <w:szCs w:val="30"/>
        </w:rPr>
      </w:pPr>
    </w:p>
    <w:p w14:paraId="29B423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AVARITIA. </w:t>
      </w:r>
    </w:p>
    <w:p w14:paraId="7ED1C76D" w14:textId="77777777" w:rsidR="00227C15" w:rsidRPr="00227C15" w:rsidRDefault="00227C15" w:rsidP="00227C15">
      <w:pPr>
        <w:rPr>
          <w:rFonts w:ascii="Times New Roman" w:hAnsi="Times New Roman" w:cs="Times New Roman"/>
          <w:sz w:val="30"/>
          <w:szCs w:val="30"/>
        </w:rPr>
      </w:pPr>
    </w:p>
    <w:p w14:paraId="50DCAC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SECVNDA doctrina est de vitanda Auaritia. Superius vitium, scortationis scilicet, &amp; omnis immunditiae, magis in iuuenibus viget, quàm in senibus: vt contra hoc alterum, senum proprium esse videtur: in quibus, quò magis ipsi senescunt, eò magis auaritiam iuuenescere videmus. Quò illud dictum pertinet: </w:t>
      </w:r>
      <w:r w:rsidRPr="00227C15">
        <w:rPr>
          <w:rFonts w:ascii="Times New Roman" w:hAnsi="Times New Roman" w:cs="Times New Roman"/>
          <w:i/>
          <w:iCs/>
          <w:sz w:val="30"/>
          <w:szCs w:val="30"/>
        </w:rPr>
        <w:t>Omnia vitia cum senectute senescunt, sola Auaritia iuuenescit.</w:t>
      </w:r>
      <w:r w:rsidRPr="00227C15">
        <w:rPr>
          <w:rFonts w:ascii="Times New Roman" w:hAnsi="Times New Roman" w:cs="Times New Roman"/>
          <w:sz w:val="30"/>
          <w:szCs w:val="30"/>
        </w:rPr>
        <w:t xml:space="preserve"> Etsi verò doctrina haec magis ad senes pertinet, quàm ad iuuenes: quia tame neque omnes iuuenes ab hoc vitio alieni sunt, &amp; omnes fieri possunt senes, &amp; Apostolus ad omnes scribit, idcirco nonnihil etiam de Auaritia fugienda dicendum est. </w:t>
      </w:r>
    </w:p>
    <w:p w14:paraId="3CD2160C" w14:textId="77777777" w:rsidR="00227C15" w:rsidRPr="00227C15" w:rsidRDefault="00227C15" w:rsidP="00227C15">
      <w:pPr>
        <w:rPr>
          <w:rFonts w:ascii="Times New Roman" w:hAnsi="Times New Roman" w:cs="Times New Roman"/>
          <w:sz w:val="30"/>
          <w:szCs w:val="30"/>
        </w:rPr>
      </w:pPr>
    </w:p>
    <w:p w14:paraId="62A48D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 autem meliùs fieri hoc à nobis possit: explicanda sunt capita 4. </w:t>
      </w:r>
      <w:r w:rsidRPr="00227C15">
        <w:rPr>
          <w:rFonts w:ascii="Times New Roman" w:hAnsi="Times New Roman" w:cs="Times New Roman"/>
          <w:i/>
          <w:iCs/>
          <w:sz w:val="30"/>
          <w:szCs w:val="30"/>
        </w:rPr>
        <w:t>1. Quid sit. 2. Quotuplex, seu quot eius gradus. 3. Quam graue peccatum sit, &amp; diligenter fugiendum. 4. Quae sit vera eius vitij curandi ratio.</w:t>
      </w:r>
      <w:r w:rsidRPr="00227C15">
        <w:rPr>
          <w:rFonts w:ascii="Times New Roman" w:hAnsi="Times New Roman" w:cs="Times New Roman"/>
          <w:sz w:val="30"/>
          <w:szCs w:val="30"/>
        </w:rPr>
        <w:t xml:space="preserve"> </w:t>
      </w:r>
    </w:p>
    <w:p w14:paraId="5DDAD120" w14:textId="77777777" w:rsidR="00227C15" w:rsidRPr="00227C15" w:rsidRDefault="00227C15" w:rsidP="00227C15">
      <w:pPr>
        <w:rPr>
          <w:rFonts w:ascii="Times New Roman" w:hAnsi="Times New Roman" w:cs="Times New Roman"/>
          <w:sz w:val="30"/>
          <w:szCs w:val="30"/>
        </w:rPr>
      </w:pPr>
    </w:p>
    <w:p w14:paraId="2E959E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Ad primum quod attinet, </w:t>
      </w:r>
      <w:r w:rsidRPr="00227C15">
        <w:rPr>
          <w:rFonts w:ascii="Times New Roman" w:hAnsi="Times New Roman" w:cs="Times New Roman"/>
          <w:i/>
          <w:iCs/>
          <w:sz w:val="30"/>
          <w:szCs w:val="30"/>
        </w:rPr>
        <w:t>Auaritia</w:t>
      </w:r>
      <w:r w:rsidRPr="00227C15">
        <w:rPr>
          <w:rFonts w:ascii="Times New Roman" w:hAnsi="Times New Roman" w:cs="Times New Roman"/>
          <w:sz w:val="30"/>
          <w:szCs w:val="30"/>
        </w:rPr>
        <w:t xml:space="preserve"> vox Latina est, &amp; à verbo </w:t>
      </w:r>
      <w:r w:rsidRPr="00227C15">
        <w:rPr>
          <w:rFonts w:ascii="Times New Roman" w:hAnsi="Times New Roman" w:cs="Times New Roman"/>
          <w:i/>
          <w:iCs/>
          <w:sz w:val="30"/>
          <w:szCs w:val="30"/>
        </w:rPr>
        <w:t>Aueo,</w:t>
      </w:r>
      <w:r w:rsidRPr="00227C15">
        <w:rPr>
          <w:rFonts w:ascii="Times New Roman" w:hAnsi="Times New Roman" w:cs="Times New Roman"/>
          <w:sz w:val="30"/>
          <w:szCs w:val="30"/>
        </w:rPr>
        <w:t xml:space="preserve"> quod est desidero, atque appeto, &amp; ab auro, vel ab ere, (vt nonnulli volunt) dicta est: quòd scilicet sit auiditas aurivel aeris, id est, diuitiarum, sed immoderata. </w:t>
      </w:r>
    </w:p>
    <w:p w14:paraId="3CFAFB90" w14:textId="77777777" w:rsidR="00227C15" w:rsidRPr="00227C15" w:rsidRDefault="00227C15" w:rsidP="00227C15">
      <w:pPr>
        <w:rPr>
          <w:rFonts w:ascii="Times New Roman" w:hAnsi="Times New Roman" w:cs="Times New Roman"/>
          <w:sz w:val="30"/>
          <w:szCs w:val="30"/>
        </w:rPr>
      </w:pPr>
    </w:p>
    <w:p w14:paraId="0391A7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Eodem spectat vox Graeca φιλαργύρια. sed πλεονεξία, est à plus habendo: quòd scilicet tantus sit amor pecuniae, ac diuitiarum, vt semper plus habere cupias, quàm habeas, &amp; quàm etiam par sit: Hebraicè </w:t>
      </w:r>
      <w:r w:rsidRPr="00227C15">
        <w:rPr>
          <w:rFonts w:ascii="Times New Roman" w:hAnsi="Times New Roman" w:cs="Times New Roman"/>
          <w:i/>
          <w:iCs/>
          <w:sz w:val="30"/>
          <w:szCs w:val="30"/>
        </w:rPr>
        <w:t>Besag</w:t>
      </w:r>
      <w:r w:rsidRPr="00227C15">
        <w:rPr>
          <w:rFonts w:ascii="Times New Roman" w:hAnsi="Times New Roman" w:cs="Times New Roman"/>
          <w:sz w:val="30"/>
          <w:szCs w:val="30"/>
        </w:rPr>
        <w:t xml:space="preserve"> flagrans desiderium lucri, quod nullum appetendi lucri modum tenere sciat. </w:t>
      </w:r>
    </w:p>
    <w:p w14:paraId="05CAC162" w14:textId="77777777" w:rsidR="00227C15" w:rsidRPr="00227C15" w:rsidRDefault="00227C15" w:rsidP="00227C15">
      <w:pPr>
        <w:rPr>
          <w:rFonts w:ascii="Times New Roman" w:hAnsi="Times New Roman" w:cs="Times New Roman"/>
          <w:sz w:val="30"/>
          <w:szCs w:val="30"/>
        </w:rPr>
      </w:pPr>
    </w:p>
    <w:p w14:paraId="4E6992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vox Hebraica </w:t>
      </w:r>
      <w:r w:rsidRPr="00227C15">
        <w:rPr>
          <w:rFonts w:ascii="Times New Roman" w:hAnsi="Times New Roman" w:cs="Times New Roman"/>
          <w:i/>
          <w:iCs/>
          <w:sz w:val="30"/>
          <w:szCs w:val="30"/>
        </w:rPr>
        <w:t>Kin,</w:t>
      </w:r>
      <w:r w:rsidRPr="00227C15">
        <w:rPr>
          <w:rFonts w:ascii="Times New Roman" w:hAnsi="Times New Roman" w:cs="Times New Roman"/>
          <w:sz w:val="30"/>
          <w:szCs w:val="30"/>
        </w:rPr>
        <w:t xml:space="preserve"> quam Rabbi Dauid Kimchi à </w:t>
      </w:r>
      <w:r w:rsidRPr="00227C15">
        <w:rPr>
          <w:rFonts w:ascii="Times New Roman" w:hAnsi="Times New Roman" w:cs="Times New Roman"/>
          <w:i/>
          <w:iCs/>
          <w:sz w:val="30"/>
          <w:szCs w:val="30"/>
        </w:rPr>
        <w:t>Kun</w:t>
      </w:r>
      <w:r w:rsidRPr="00227C15">
        <w:rPr>
          <w:rFonts w:ascii="Times New Roman" w:hAnsi="Times New Roman" w:cs="Times New Roman"/>
          <w:sz w:val="30"/>
          <w:szCs w:val="30"/>
        </w:rPr>
        <w:t xml:space="preserve"> deducit, quod est metiri &amp; mensurare, magis exprimit effectum Auaritiae, quàm naturam &amp; essentiam eius. Auaritia efficit, vt auarus omnium diligentissimè metiatur &amp; mensuram habeat parcam &amp; mancam. Sed aliae tres voces naturam essentiamque Auaritie melius explicant. </w:t>
      </w:r>
    </w:p>
    <w:p w14:paraId="432F10BC" w14:textId="77777777" w:rsidR="00227C15" w:rsidRPr="00227C15" w:rsidRDefault="00227C15" w:rsidP="00227C15">
      <w:pPr>
        <w:rPr>
          <w:rFonts w:ascii="Times New Roman" w:hAnsi="Times New Roman" w:cs="Times New Roman"/>
          <w:sz w:val="30"/>
          <w:szCs w:val="30"/>
        </w:rPr>
      </w:pPr>
    </w:p>
    <w:p w14:paraId="7FA1DF5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lastRenderedPageBreak/>
        <w:t xml:space="preserve">Est igitur Auaritia, affectio morbusque animi, ex diffidentia Dei profectus, quo ita immoderatè amamus terrenas diuitias, vt praesentibus nunquam contenti, alias semper, plus quam parsit appetamus, &amp; quo iure quave iniuria habere curemus: habitas verò inique &amp; tenaciter retineamus, vt vix parcissimâ mensura in ipsas necessitates vel nostras, vel aliorum dispensemus. </w:t>
      </w:r>
    </w:p>
    <w:p w14:paraId="00025E7C" w14:textId="77777777" w:rsidR="00227C15" w:rsidRPr="00227C15" w:rsidRDefault="00227C15" w:rsidP="00227C15">
      <w:pPr>
        <w:rPr>
          <w:rFonts w:ascii="Times New Roman" w:hAnsi="Times New Roman" w:cs="Times New Roman"/>
          <w:sz w:val="30"/>
          <w:szCs w:val="30"/>
        </w:rPr>
      </w:pPr>
    </w:p>
    <w:p w14:paraId="75EF65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breuius, </w:t>
      </w:r>
      <w:r w:rsidRPr="00227C15">
        <w:rPr>
          <w:rFonts w:ascii="Times New Roman" w:hAnsi="Times New Roman" w:cs="Times New Roman"/>
          <w:i/>
          <w:iCs/>
          <w:sz w:val="30"/>
          <w:szCs w:val="30"/>
        </w:rPr>
        <w:t>quòd sit immoderatus habendi diuitias appetitus.</w:t>
      </w:r>
      <w:r w:rsidRPr="00227C15">
        <w:rPr>
          <w:rFonts w:ascii="Times New Roman" w:hAnsi="Times New Roman" w:cs="Times New Roman"/>
          <w:sz w:val="30"/>
          <w:szCs w:val="30"/>
        </w:rPr>
        <w:t xml:space="preserve"> Caussa formalis, est ipsa immoderata affectio animi erga diuitias. Materia circa quam versatur, sunt diuitiae terrenae: efficiens caussa, est diffidentia de Deo: Reliqua sunt effecta huius morbi. </w:t>
      </w:r>
    </w:p>
    <w:p w14:paraId="7C282B18" w14:textId="77777777" w:rsidR="00227C15" w:rsidRPr="00227C15" w:rsidRDefault="00227C15" w:rsidP="00227C15">
      <w:pPr>
        <w:rPr>
          <w:rFonts w:ascii="Times New Roman" w:hAnsi="Times New Roman" w:cs="Times New Roman"/>
          <w:sz w:val="30"/>
          <w:szCs w:val="30"/>
        </w:rPr>
      </w:pPr>
    </w:p>
    <w:p w14:paraId="2C0A285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Hinc apparet, quàm grauis morbus sit, &amp; quàm difficilis ad curandum, Auaritia. Inhaeret enim intimis ossibus, &amp; cordis humani penetralibus, quod sua natura, plenum est diffidentia debeo, quòd aut nolit, aut non possit necessaria nobis suppeditare. Hac de caussa Gregorius primus peccatum spirituale esse dixit Auaritiam, non carnale, sicut est gula &amp; scortatio. Licet enim omnia peccata à corde exeant: carnalia tamen complentur in sensu car nis: At spiritualia, in corde excitata, in corde semper resident, &amp; talis est auaritia. Peccata autem spiritualia eò sunt difficiliora ad curandum, quò minus etiam peccata esse cognoscuntur. Colligimus quoque hunc morbum pugnare cum iustitia &amp; charitate: quia plus, quàm parsit &amp; aequum, appetimus bona temporalia, &amp; ea inique retinemus, ac non vt charitas postulat, dispensamus. </w:t>
      </w:r>
      <w:r w:rsidRPr="00227C15">
        <w:rPr>
          <w:rFonts w:ascii="Times New Roman" w:hAnsi="Times New Roman" w:cs="Times New Roman"/>
          <w:i/>
          <w:iCs/>
          <w:sz w:val="30"/>
          <w:szCs w:val="30"/>
        </w:rPr>
        <w:t xml:space="preserve">Ac de primo satis. </w:t>
      </w:r>
    </w:p>
    <w:p w14:paraId="1CBA4562" w14:textId="77777777" w:rsidR="00227C15" w:rsidRPr="00227C15" w:rsidRDefault="00227C15" w:rsidP="00227C15">
      <w:pPr>
        <w:rPr>
          <w:rFonts w:ascii="Times New Roman" w:hAnsi="Times New Roman" w:cs="Times New Roman"/>
          <w:sz w:val="30"/>
          <w:szCs w:val="30"/>
        </w:rPr>
      </w:pPr>
    </w:p>
    <w:p w14:paraId="310487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Auaritiae descriptio ab effectis, id est, à moribus &amp; studiis eorum, qui rei augendae immodicam operam dant: legatur in Epistola lacobi, c. 4. vbi ait, </w:t>
      </w:r>
      <w:r w:rsidRPr="00227C15">
        <w:rPr>
          <w:rFonts w:ascii="Times New Roman" w:hAnsi="Times New Roman" w:cs="Times New Roman"/>
          <w:i/>
          <w:iCs/>
          <w:sz w:val="30"/>
          <w:szCs w:val="30"/>
        </w:rPr>
        <w:t>Vnde bella &amp; lites inter vos? Concupiscitis &amp; non habetis</w:t>
      </w:r>
      <w:r w:rsidRPr="00227C15">
        <w:rPr>
          <w:rFonts w:ascii="Times New Roman" w:hAnsi="Times New Roman" w:cs="Times New Roman"/>
          <w:sz w:val="30"/>
          <w:szCs w:val="30"/>
        </w:rPr>
        <w:t xml:space="preserve"> (quantum scilicet cupitis ἐν πλεονεξία) </w:t>
      </w:r>
      <w:r w:rsidRPr="00227C15">
        <w:rPr>
          <w:rFonts w:ascii="Times New Roman" w:hAnsi="Times New Roman" w:cs="Times New Roman"/>
          <w:i/>
          <w:iCs/>
          <w:sz w:val="30"/>
          <w:szCs w:val="30"/>
        </w:rPr>
        <w:t>inuidetis &amp; aemulamini, &amp; non potestis obtinere &amp;c.</w:t>
      </w:r>
      <w:r w:rsidRPr="00227C15">
        <w:rPr>
          <w:rFonts w:ascii="Times New Roman" w:hAnsi="Times New Roman" w:cs="Times New Roman"/>
          <w:sz w:val="30"/>
          <w:szCs w:val="30"/>
        </w:rPr>
        <w:t xml:space="preserve"> Sed nos ad alterum caput accedamus. </w:t>
      </w:r>
    </w:p>
    <w:p w14:paraId="15D9F2ED" w14:textId="77777777" w:rsidR="00227C15" w:rsidRPr="00227C15" w:rsidRDefault="00227C15" w:rsidP="00227C15">
      <w:pPr>
        <w:rPr>
          <w:rFonts w:ascii="Times New Roman" w:hAnsi="Times New Roman" w:cs="Times New Roman"/>
          <w:sz w:val="30"/>
          <w:szCs w:val="30"/>
        </w:rPr>
      </w:pPr>
    </w:p>
    <w:p w14:paraId="65493D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Ad secundum igitur quod attinet, Auaritiae species quidam has constituunt, Vsuram, Rapinam, iniqua Vectigalia, iniquosque Census, fraudes Negotiatorum, munerum acceptationes (quibus corrumpitur iustitia:) Simoniam, (quae sc. in venditione donorum Spiritus S. admittitur.) Sed partitio Philosophorum [page 368] magis probatur, qui tres constituunt species, seu gradus Auaritiae, iuxta tria pręcipua actionum eius genera, quae </w:t>
      </w:r>
      <w:r w:rsidRPr="00227C15">
        <w:rPr>
          <w:rFonts w:ascii="Times New Roman" w:hAnsi="Times New Roman" w:cs="Times New Roman"/>
          <w:sz w:val="30"/>
          <w:szCs w:val="30"/>
        </w:rPr>
        <w:lastRenderedPageBreak/>
        <w:t xml:space="preserve">sunt auidè appetere atque accipere: tenaciter retinere atque seruare, &amp; tertiò sordidè dispensare. </w:t>
      </w:r>
    </w:p>
    <w:p w14:paraId="45D58551" w14:textId="77777777" w:rsidR="00227C15" w:rsidRPr="00227C15" w:rsidRDefault="00227C15" w:rsidP="00227C15">
      <w:pPr>
        <w:rPr>
          <w:rFonts w:ascii="Times New Roman" w:hAnsi="Times New Roman" w:cs="Times New Roman"/>
          <w:sz w:val="30"/>
          <w:szCs w:val="30"/>
        </w:rPr>
      </w:pPr>
    </w:p>
    <w:p w14:paraId="2B68611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Prima itaque species,</w:t>
      </w:r>
      <w:r w:rsidRPr="00227C15">
        <w:rPr>
          <w:rFonts w:ascii="Times New Roman" w:hAnsi="Times New Roman" w:cs="Times New Roman"/>
          <w:sz w:val="30"/>
          <w:szCs w:val="30"/>
        </w:rPr>
        <w:t xml:space="preserve"> est immoderata diuitiarum appetitio, &amp; iniquum rei faciendae &amp; augendae studium. Haec propriè significatur voce φιλαργυρίας, de qua Heb. 13. &amp; πλεονεξίας, de qua hic &amp; alibi: &amp; vox Latina Auaritia, hanc primam speciem, quae est fons reliquarum, propriè significat. Et de hac Apostolus 1. Tim. 6. </w:t>
      </w:r>
      <w:r w:rsidRPr="00227C15">
        <w:rPr>
          <w:rFonts w:ascii="Times New Roman" w:hAnsi="Times New Roman" w:cs="Times New Roman"/>
          <w:i/>
          <w:iCs/>
          <w:sz w:val="30"/>
          <w:szCs w:val="30"/>
        </w:rPr>
        <w:t>Qui volunt diuities fieri, incidunt in laqueos Diaboli.</w:t>
      </w:r>
      <w:r w:rsidRPr="00227C15">
        <w:rPr>
          <w:rFonts w:ascii="Times New Roman" w:hAnsi="Times New Roman" w:cs="Times New Roman"/>
          <w:sz w:val="30"/>
          <w:szCs w:val="30"/>
        </w:rPr>
        <w:t xml:space="preserve"> Qui volunt, id est, qui hoc desiderio faciendae &amp; augendae rei immoderato tenentur. Et de hac Salustius, </w:t>
      </w:r>
      <w:r w:rsidRPr="00227C15">
        <w:rPr>
          <w:rFonts w:ascii="Times New Roman" w:hAnsi="Times New Roman" w:cs="Times New Roman"/>
          <w:i/>
          <w:iCs/>
          <w:sz w:val="30"/>
          <w:szCs w:val="30"/>
        </w:rPr>
        <w:t xml:space="preserve">Auaritia semper infinita est, &amp; insatiabilis: quae nec copia, nec inopia minuitur. </w:t>
      </w:r>
    </w:p>
    <w:p w14:paraId="5E60D7EA" w14:textId="77777777" w:rsidR="00227C15" w:rsidRPr="00227C15" w:rsidRDefault="00227C15" w:rsidP="00227C15">
      <w:pPr>
        <w:rPr>
          <w:rFonts w:ascii="Times New Roman" w:hAnsi="Times New Roman" w:cs="Times New Roman"/>
          <w:i/>
          <w:iCs/>
          <w:sz w:val="30"/>
          <w:szCs w:val="30"/>
        </w:rPr>
      </w:pPr>
    </w:p>
    <w:p w14:paraId="444806D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est immoderata atque iniqua rei factae &amp; auctae retentio: qua scilicet pluris facimus diuitias, bonaque Mundi collecta, quàm proximi necessitates: qualis fuit illius in Euangelio, qui Lazari prae foribus suis iacentis aerumnis non tangebatur, &amp; ne micam quidem panis dabat. Luc. 16: </w:t>
      </w:r>
      <w:r w:rsidRPr="00227C15">
        <w:rPr>
          <w:rFonts w:ascii="Times New Roman" w:hAnsi="Times New Roman" w:cs="Times New Roman"/>
          <w:i/>
          <w:iCs/>
          <w:sz w:val="30"/>
          <w:szCs w:val="30"/>
        </w:rPr>
        <w:t xml:space="preserve">Atque haec vocari solet Tenacitas. </w:t>
      </w:r>
    </w:p>
    <w:p w14:paraId="1A3A85D3" w14:textId="77777777" w:rsidR="00227C15" w:rsidRPr="00227C15" w:rsidRDefault="00227C15" w:rsidP="00227C15">
      <w:pPr>
        <w:rPr>
          <w:rFonts w:ascii="Times New Roman" w:hAnsi="Times New Roman" w:cs="Times New Roman"/>
          <w:i/>
          <w:iCs/>
          <w:sz w:val="30"/>
          <w:szCs w:val="30"/>
        </w:rPr>
      </w:pPr>
    </w:p>
    <w:p w14:paraId="522CB9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Tertia</w:t>
      </w:r>
      <w:r w:rsidRPr="00227C15">
        <w:rPr>
          <w:rFonts w:ascii="Times New Roman" w:hAnsi="Times New Roman" w:cs="Times New Roman"/>
          <w:sz w:val="30"/>
          <w:szCs w:val="30"/>
        </w:rPr>
        <w:t xml:space="preserve"> est sordida quaedam bonorum ad vitam nostram comparatorum, dispensatio, qua siquid cogimur in vitam nostram insumere, id facimus sordidè, idque in ipsa etiam rerum abundantia, metuentes semper, ne nos penuria opprimat: vnde etiam Sordities appellatur, qualis fuit cuiusdam Vuidij, de quo Horatius in sermonum lib. 1. qui sordidiùs vestiebatur, quàm seruus: &amp; quem tandem liberta, securi occidit, propter nimias hominis sordes. </w:t>
      </w:r>
      <w:r w:rsidRPr="00227C15">
        <w:rPr>
          <w:rFonts w:ascii="Times New Roman" w:hAnsi="Times New Roman" w:cs="Times New Roman"/>
          <w:i/>
          <w:iCs/>
          <w:sz w:val="30"/>
          <w:szCs w:val="30"/>
        </w:rPr>
        <w:t>At hunc</w:t>
      </w:r>
      <w:r w:rsidRPr="00227C15">
        <w:rPr>
          <w:rFonts w:ascii="Times New Roman" w:hAnsi="Times New Roman" w:cs="Times New Roman"/>
          <w:sz w:val="30"/>
          <w:szCs w:val="30"/>
        </w:rPr>
        <w:t xml:space="preserve"> (Vuidium) </w:t>
      </w:r>
      <w:r w:rsidRPr="00227C15">
        <w:rPr>
          <w:rFonts w:ascii="Times New Roman" w:hAnsi="Times New Roman" w:cs="Times New Roman"/>
          <w:i/>
          <w:iCs/>
          <w:sz w:val="30"/>
          <w:szCs w:val="30"/>
        </w:rPr>
        <w:t>liberta, securi Diuisit medium, sortissima Tyndaridarum.</w:t>
      </w:r>
      <w:r w:rsidRPr="00227C15">
        <w:rPr>
          <w:rFonts w:ascii="Times New Roman" w:hAnsi="Times New Roman" w:cs="Times New Roman"/>
          <w:sz w:val="30"/>
          <w:szCs w:val="30"/>
        </w:rPr>
        <w:t xml:space="preserve"> Et qualis ille fuit inEuangelio, qui nunquam ausus fuit liberaliter viuere: sed tum demum coepit cogitare devtendis suis bonis, vbi vidit plura superesse, quàm vt possent capi horreis suis, &amp; cellis vinariis: dicens, </w:t>
      </w:r>
      <w:r w:rsidRPr="00227C15">
        <w:rPr>
          <w:rFonts w:ascii="Times New Roman" w:hAnsi="Times New Roman" w:cs="Times New Roman"/>
          <w:i/>
          <w:iCs/>
          <w:sz w:val="30"/>
          <w:szCs w:val="30"/>
        </w:rPr>
        <w:t>Nunc fruere anima mea</w:t>
      </w:r>
      <w:r w:rsidRPr="00227C15">
        <w:rPr>
          <w:rFonts w:ascii="Times New Roman" w:hAnsi="Times New Roman" w:cs="Times New Roman"/>
          <w:sz w:val="30"/>
          <w:szCs w:val="30"/>
        </w:rPr>
        <w:t xml:space="preserve"> [Luc. 12.]. Sed ne tunc quidem Deus eum permisit bonis iniquè partis frui: stulte (inquit illi Deus) </w:t>
      </w:r>
      <w:r w:rsidRPr="00227C15">
        <w:rPr>
          <w:rFonts w:ascii="Times New Roman" w:hAnsi="Times New Roman" w:cs="Times New Roman"/>
          <w:i/>
          <w:iCs/>
          <w:sz w:val="30"/>
          <w:szCs w:val="30"/>
        </w:rPr>
        <w:t>hac nocte repetent Animam tuam, &amp; ea quae congregasti, cuius erunt?</w:t>
      </w:r>
      <w:r w:rsidRPr="00227C15">
        <w:rPr>
          <w:rFonts w:ascii="Times New Roman" w:hAnsi="Times New Roman" w:cs="Times New Roman"/>
          <w:sz w:val="30"/>
          <w:szCs w:val="30"/>
        </w:rPr>
        <w:t xml:space="preserve"> </w:t>
      </w:r>
    </w:p>
    <w:p w14:paraId="18E1F37A" w14:textId="77777777" w:rsidR="00227C15" w:rsidRPr="00227C15" w:rsidRDefault="00227C15" w:rsidP="00227C15">
      <w:pPr>
        <w:rPr>
          <w:rFonts w:ascii="Times New Roman" w:hAnsi="Times New Roman" w:cs="Times New Roman"/>
          <w:sz w:val="30"/>
          <w:szCs w:val="30"/>
        </w:rPr>
      </w:pPr>
    </w:p>
    <w:p w14:paraId="2F4653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Omnes hae species Auaritiae dedecent. omnem hominem, qui cùm sit rerum terrenarum dominus, iis actionibus fit omnium seruus: quantò verò magis sanctos dedecent, &amp; illis indignae sunt, qui filij Dei effecti, haeredes sunt Coeli, adeoque totius Mundi? Ideo meritò Paulus dicit, Ne nominandam quidem esse inter nos, sicut decet sanctos. </w:t>
      </w:r>
    </w:p>
    <w:p w14:paraId="380420AF" w14:textId="77777777" w:rsidR="00227C15" w:rsidRPr="00227C15" w:rsidRDefault="00227C15" w:rsidP="00227C15">
      <w:pPr>
        <w:rPr>
          <w:rFonts w:ascii="Times New Roman" w:hAnsi="Times New Roman" w:cs="Times New Roman"/>
          <w:sz w:val="30"/>
          <w:szCs w:val="30"/>
        </w:rPr>
      </w:pPr>
    </w:p>
    <w:p w14:paraId="1166AC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Nunc igitur videamus, quàm graue peccatum sit. Multi enim πλεονεξίαν hanc, sicut etiam diximus de scortatione, aut peccatum esse negant, aut valde extenuant: imò multi etiam laudant nomine diligentiae, industriae, prudentiae, &amp; eam docentur iuuenes &amp; exercere iubentur. Sed contra certè docent omnes. scripturae, &amp; in primis Apostolus in hoc comtextu, vt de Philosophis taceam &amp; aliis Gentibus. </w:t>
      </w:r>
    </w:p>
    <w:p w14:paraId="2AF26735" w14:textId="77777777" w:rsidR="00227C15" w:rsidRPr="00227C15" w:rsidRDefault="00227C15" w:rsidP="00227C15">
      <w:pPr>
        <w:rPr>
          <w:rFonts w:ascii="Times New Roman" w:hAnsi="Times New Roman" w:cs="Times New Roman"/>
          <w:sz w:val="30"/>
          <w:szCs w:val="30"/>
        </w:rPr>
      </w:pPr>
    </w:p>
    <w:p w14:paraId="306E35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grauitatem huius peccati indicauit I. Apostolus vel ipso nomine πλεονεξίας. Leuene peccatum est, nunquam contentum esse sua sorte, &amp; praesentibus quae Deus largitur bonis: sed semper toto corde nouis quo iure quave iniuria acquirendis &amp; cumulandis inhiare? Quid enim hoc aliud est, quàm Deum accusare aut iniquitatis, vt qui tibi à se creato tantùm non det, quantum sit satis &amp; aequum: aut nullius prouidentiae, vt qui omnia sinat sursum deorsum volui, vt qui potest capere capiat? </w:t>
      </w:r>
    </w:p>
    <w:p w14:paraId="0EFE69D1" w14:textId="77777777" w:rsidR="00227C15" w:rsidRPr="00227C15" w:rsidRDefault="00227C15" w:rsidP="00227C15">
      <w:pPr>
        <w:rPr>
          <w:rFonts w:ascii="Times New Roman" w:hAnsi="Times New Roman" w:cs="Times New Roman"/>
          <w:sz w:val="30"/>
          <w:szCs w:val="30"/>
        </w:rPr>
      </w:pPr>
    </w:p>
    <w:p w14:paraId="512E30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Pugnat pręterea hoc peccatum cum natura hominis. Anima res est coelestis &amp; diuina nihil habens è terra: corpus facie versus coelum erectum, vnde ἄνθρωπος homo dictus est: toti homini subita est tota terra: &amp; à terendo dicitur, quòd teri debeat pedibus nostris. An non igitur pugnat cum hominis natura, vt &amp; animo &amp; corpore, totus fixus sis in terra, rebusque terenis? Et vt tua forte non contentus, noua semper appetas &amp; quaeras, quae tamen neque hic, neque post hanc vitam possessurus sis? Auarus enim, quae habet bona, nunquam illis fruitur, neque in hoc seculo, neque in altero. Ergo solum nomen πλεονεξίας, grauitatem peccati huius luculenter ostendit. </w:t>
      </w:r>
    </w:p>
    <w:p w14:paraId="741797D6" w14:textId="77777777" w:rsidR="00227C15" w:rsidRPr="00227C15" w:rsidRDefault="00227C15" w:rsidP="00227C15">
      <w:pPr>
        <w:rPr>
          <w:rFonts w:ascii="Times New Roman" w:hAnsi="Times New Roman" w:cs="Times New Roman"/>
          <w:sz w:val="30"/>
          <w:szCs w:val="30"/>
        </w:rPr>
      </w:pPr>
    </w:p>
    <w:p w14:paraId="4828DF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eandem grauitatem ostendit Apostolus dicendo, </w:t>
      </w:r>
      <w:r w:rsidRPr="00227C15">
        <w:rPr>
          <w:rFonts w:ascii="Times New Roman" w:hAnsi="Times New Roman" w:cs="Times New Roman"/>
          <w:i/>
          <w:iCs/>
          <w:sz w:val="30"/>
          <w:szCs w:val="30"/>
        </w:rPr>
        <w:t>Ne nominetur quidem inter vos,</w:t>
      </w:r>
      <w:r w:rsidRPr="00227C15">
        <w:rPr>
          <w:rFonts w:ascii="Times New Roman" w:hAnsi="Times New Roman" w:cs="Times New Roman"/>
          <w:sz w:val="30"/>
          <w:szCs w:val="30"/>
        </w:rPr>
        <w:t xml:space="preserve"> vsque adeo est res indigna homine, vt ne quidem sit digna, cuius nomen transeat per os labiaque nostra, nedum vt eius amor haereat in cordibus nostris. </w:t>
      </w:r>
    </w:p>
    <w:p w14:paraId="6308C940" w14:textId="77777777" w:rsidR="00227C15" w:rsidRPr="00227C15" w:rsidRDefault="00227C15" w:rsidP="00227C15">
      <w:pPr>
        <w:rPr>
          <w:rFonts w:ascii="Times New Roman" w:hAnsi="Times New Roman" w:cs="Times New Roman"/>
          <w:sz w:val="30"/>
          <w:szCs w:val="30"/>
        </w:rPr>
      </w:pPr>
    </w:p>
    <w:p w14:paraId="631D8E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Idem docet, cùm ait, </w:t>
      </w:r>
      <w:r w:rsidRPr="00227C15">
        <w:rPr>
          <w:rFonts w:ascii="Times New Roman" w:hAnsi="Times New Roman" w:cs="Times New Roman"/>
          <w:i/>
          <w:iCs/>
          <w:sz w:val="30"/>
          <w:szCs w:val="30"/>
        </w:rPr>
        <w:t>sicut decet sanctos.</w:t>
      </w:r>
      <w:r w:rsidRPr="00227C15">
        <w:rPr>
          <w:rFonts w:ascii="Times New Roman" w:hAnsi="Times New Roman" w:cs="Times New Roman"/>
          <w:sz w:val="30"/>
          <w:szCs w:val="30"/>
        </w:rPr>
        <w:t xml:space="preserve"> Nihil enim magis pugnat cum nomine ἁγίου, quàm rebus terrenis inhaerere animo, fiducia, amore, studio. Ideo Col. 3. </w:t>
      </w:r>
      <w:r w:rsidRPr="00227C15">
        <w:rPr>
          <w:rFonts w:ascii="Times New Roman" w:hAnsi="Times New Roman" w:cs="Times New Roman"/>
          <w:i/>
          <w:iCs/>
          <w:sz w:val="30"/>
          <w:szCs w:val="30"/>
        </w:rPr>
        <w:t>Quae sursum sunt quaerite, non quae super terram.</w:t>
      </w:r>
      <w:r w:rsidRPr="00227C15">
        <w:rPr>
          <w:rFonts w:ascii="Times New Roman" w:hAnsi="Times New Roman" w:cs="Times New Roman"/>
          <w:sz w:val="30"/>
          <w:szCs w:val="30"/>
        </w:rPr>
        <w:t xml:space="preserve"> Matth. 6. </w:t>
      </w:r>
      <w:r w:rsidRPr="00227C15">
        <w:rPr>
          <w:rFonts w:ascii="Times New Roman" w:hAnsi="Times New Roman" w:cs="Times New Roman"/>
          <w:i/>
          <w:iCs/>
          <w:sz w:val="30"/>
          <w:szCs w:val="30"/>
        </w:rPr>
        <w:t>Nolite thesauriare in terra.</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mortificate membra vestra, quae sunt super terram.</w:t>
      </w:r>
      <w:r w:rsidRPr="00227C15">
        <w:rPr>
          <w:rFonts w:ascii="Times New Roman" w:hAnsi="Times New Roman" w:cs="Times New Roman"/>
          <w:sz w:val="30"/>
          <w:szCs w:val="30"/>
        </w:rPr>
        <w:t xml:space="preserve"> Hoc decet sanctos, ἁγίους. </w:t>
      </w:r>
    </w:p>
    <w:p w14:paraId="7FFF9738" w14:textId="77777777" w:rsidR="00227C15" w:rsidRPr="00227C15" w:rsidRDefault="00227C15" w:rsidP="00227C15">
      <w:pPr>
        <w:rPr>
          <w:rFonts w:ascii="Times New Roman" w:hAnsi="Times New Roman" w:cs="Times New Roman"/>
          <w:sz w:val="30"/>
          <w:szCs w:val="30"/>
        </w:rPr>
      </w:pPr>
    </w:p>
    <w:p w14:paraId="0B5929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Sed longè omnium clarissimè grauitatem huius peccati demonstrat Apostolus, cùm appellat Auarum Idololatram. Sic Col. 3. Quid enim grauius idololatria? Est autem auarus idololatra, quia loco Dei colit idolum pecuniae. Christus hoc prior docuit &amp; explicauit Luc. 16. dicens, </w:t>
      </w:r>
      <w:r w:rsidRPr="00227C15">
        <w:rPr>
          <w:rFonts w:ascii="Times New Roman" w:hAnsi="Times New Roman" w:cs="Times New Roman"/>
          <w:i/>
          <w:iCs/>
          <w:sz w:val="30"/>
          <w:szCs w:val="30"/>
        </w:rPr>
        <w:t>Non potestis seruire Deo, &amp; Mammonae.</w:t>
      </w:r>
      <w:r w:rsidRPr="00227C15">
        <w:rPr>
          <w:rFonts w:ascii="Times New Roman" w:hAnsi="Times New Roman" w:cs="Times New Roman"/>
          <w:sz w:val="30"/>
          <w:szCs w:val="30"/>
        </w:rPr>
        <w:t xml:space="preserve"> Hic duo constituuntur Dij: verus Deus, &amp; falsus, id est, Mammon. Ij inter se pugnant, vt si vni inseruias, alterum negligas &amp; contemnas necesse sit. Sicut qui curat ventrem, Deus illius venter est: sic qui curat Mammonam, Mammonam sibi constituit. Deum, eumque colit, &amp; verum Deum contemnit. Auarus ergo idololatra est. Quomodo verò colit Mammonam &amp; diuitias? Vtroque cultu, interno &amp; externo.[page 369] Internus est fiducia, spes &amp; amor, quibus auarus addictus est Mammonae. Externus est seruitus, qua seruit Mammonae, colligendo, custodiendo, augendo, honorando. Apertè enim Christus ait, Auarum inseruire Mammonae, tanquam suo Deo. Et Apostolus ait, eum λατρεύειν τῷ εἰδώλω. Et Hieronymus hunc Apostoli locum sic exponit: ideo auarum esse idololatram, quia (inquit) sculpturam ipsius numi colit, &amp; idola in numis caelata veneratur. Proinde inuentio pecuniae aureae &amp; argenteae cum impressis imaginibus, materia fuit idololatriae. Ac certum est, sicut aurum, quo deaurata sunt idola in templis, excitat homines ad illorum cultum: sic aurum &amp; argentum in pecuniis, id est, caelatum ad φιλαργυρίαν, eoque ad idololatriam, homines excitare. Est igitur auarus, verus idololatra, quia cultu &amp; interno &amp; externo, qui Deo debetur, hoc genus idolorum colit. </w:t>
      </w:r>
    </w:p>
    <w:p w14:paraId="76A33529" w14:textId="77777777" w:rsidR="00227C15" w:rsidRPr="00227C15" w:rsidRDefault="00227C15" w:rsidP="00227C15">
      <w:pPr>
        <w:rPr>
          <w:rFonts w:ascii="Times New Roman" w:hAnsi="Times New Roman" w:cs="Times New Roman"/>
          <w:sz w:val="30"/>
          <w:szCs w:val="30"/>
        </w:rPr>
      </w:pPr>
    </w:p>
    <w:p w14:paraId="6E3B6F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Grauitatem eiusdem peccati declarat, cùm etiam subdit, </w:t>
      </w:r>
      <w:r w:rsidRPr="00227C15">
        <w:rPr>
          <w:rFonts w:ascii="Times New Roman" w:hAnsi="Times New Roman" w:cs="Times New Roman"/>
          <w:i/>
          <w:iCs/>
          <w:sz w:val="30"/>
          <w:szCs w:val="30"/>
        </w:rPr>
        <w:t>Auaros non habere haereditatem in regno Christi &amp; Dei.</w:t>
      </w:r>
      <w:r w:rsidRPr="00227C15">
        <w:rPr>
          <w:rFonts w:ascii="Times New Roman" w:hAnsi="Times New Roman" w:cs="Times New Roman"/>
          <w:sz w:val="30"/>
          <w:szCs w:val="30"/>
        </w:rPr>
        <w:t xml:space="preserve"> Non igitur leue peccatum est, quod à regno Christi excludit. Certè à suo regno non excludit, Christus, nisi inimicos suos. </w:t>
      </w:r>
    </w:p>
    <w:p w14:paraId="7935AE54" w14:textId="77777777" w:rsidR="00227C15" w:rsidRPr="00227C15" w:rsidRDefault="00227C15" w:rsidP="00227C15">
      <w:pPr>
        <w:rPr>
          <w:rFonts w:ascii="Times New Roman" w:hAnsi="Times New Roman" w:cs="Times New Roman"/>
          <w:sz w:val="30"/>
          <w:szCs w:val="30"/>
        </w:rPr>
      </w:pPr>
    </w:p>
    <w:p w14:paraId="1B6DB3B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6. Eodem pertinet quod subdit, </w:t>
      </w:r>
      <w:r w:rsidRPr="00227C15">
        <w:rPr>
          <w:rFonts w:ascii="Times New Roman" w:hAnsi="Times New Roman" w:cs="Times New Roman"/>
          <w:i/>
          <w:iCs/>
          <w:sz w:val="30"/>
          <w:szCs w:val="30"/>
        </w:rPr>
        <w:t>Iram Dei venire super filios</w:t>
      </w:r>
      <w:r w:rsidRPr="00227C15">
        <w:rPr>
          <w:rFonts w:ascii="Times New Roman" w:hAnsi="Times New Roman" w:cs="Times New Roman"/>
          <w:sz w:val="30"/>
          <w:szCs w:val="30"/>
        </w:rPr>
        <w:t xml:space="preserve"> ἀπειθείας: &amp; inter hos collocat etiam auros. Et reuera sunt filij ἀπειθείας, qui non sinunt sibi à verbo Dei persuaderi, vt auaritiam vitent, tanquam peccatum Deo odiosissimum, &amp; hominibus perniciosissimum. Comminationes irae diuinae in auaros, passim occurrunt in sacris literis, Ies. 5. </w:t>
      </w:r>
      <w:r w:rsidRPr="00227C15">
        <w:rPr>
          <w:rFonts w:ascii="Times New Roman" w:hAnsi="Times New Roman" w:cs="Times New Roman"/>
          <w:i/>
          <w:iCs/>
          <w:sz w:val="30"/>
          <w:szCs w:val="30"/>
        </w:rPr>
        <w:t>Vaequi coniungitis domum domui, &amp;c.</w:t>
      </w:r>
      <w:r w:rsidRPr="00227C15">
        <w:rPr>
          <w:rFonts w:ascii="Times New Roman" w:hAnsi="Times New Roman" w:cs="Times New Roman"/>
          <w:sz w:val="30"/>
          <w:szCs w:val="30"/>
        </w:rPr>
        <w:t xml:space="preserve"> Habac. 2. </w:t>
      </w:r>
      <w:r w:rsidRPr="00227C15">
        <w:rPr>
          <w:rFonts w:ascii="Times New Roman" w:hAnsi="Times New Roman" w:cs="Times New Roman"/>
          <w:i/>
          <w:iCs/>
          <w:sz w:val="30"/>
          <w:szCs w:val="30"/>
        </w:rPr>
        <w:t>Vaequi congregant non sua.</w:t>
      </w:r>
      <w:r w:rsidRPr="00227C15">
        <w:rPr>
          <w:rFonts w:ascii="Times New Roman" w:hAnsi="Times New Roman" w:cs="Times New Roman"/>
          <w:sz w:val="30"/>
          <w:szCs w:val="30"/>
        </w:rPr>
        <w:t xml:space="preserve"> Luc. 5. </w:t>
      </w:r>
      <w:r w:rsidRPr="00227C15">
        <w:rPr>
          <w:rFonts w:ascii="Times New Roman" w:hAnsi="Times New Roman" w:cs="Times New Roman"/>
          <w:i/>
          <w:iCs/>
          <w:sz w:val="30"/>
          <w:szCs w:val="30"/>
        </w:rPr>
        <w:t xml:space="preserve">Vae vobis diuitibus. </w:t>
      </w:r>
    </w:p>
    <w:p w14:paraId="5A936BC9" w14:textId="77777777" w:rsidR="00227C15" w:rsidRPr="00227C15" w:rsidRDefault="00227C15" w:rsidP="00227C15">
      <w:pPr>
        <w:rPr>
          <w:rFonts w:ascii="Times New Roman" w:hAnsi="Times New Roman" w:cs="Times New Roman"/>
          <w:i/>
          <w:iCs/>
          <w:sz w:val="30"/>
          <w:szCs w:val="30"/>
        </w:rPr>
      </w:pPr>
    </w:p>
    <w:p w14:paraId="649AD9B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Haec sex argumenta ex contextu collecta sunt. Nunc alia aliunde. </w:t>
      </w:r>
    </w:p>
    <w:p w14:paraId="239FC15D" w14:textId="77777777" w:rsidR="00227C15" w:rsidRPr="00227C15" w:rsidRDefault="00227C15" w:rsidP="00227C15">
      <w:pPr>
        <w:rPr>
          <w:rFonts w:ascii="Times New Roman" w:hAnsi="Times New Roman" w:cs="Times New Roman"/>
          <w:sz w:val="30"/>
          <w:szCs w:val="30"/>
        </w:rPr>
      </w:pPr>
    </w:p>
    <w:p w14:paraId="42C9CB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Ergo septimo, quàm graue sit hoc peccatum, Deoque inuisum, liquet à caussa efficiente. Oritur enim ex diffidentia Dei, vt liquet Matth. 6. Si quis enim fideret promissis Dei, non esset ita solicitus. Quid autem grauius peccato diffidentiae? Ergo &amp;c. </w:t>
      </w:r>
    </w:p>
    <w:p w14:paraId="529F27F7" w14:textId="77777777" w:rsidR="00227C15" w:rsidRPr="00227C15" w:rsidRDefault="00227C15" w:rsidP="00227C15">
      <w:pPr>
        <w:rPr>
          <w:rFonts w:ascii="Times New Roman" w:hAnsi="Times New Roman" w:cs="Times New Roman"/>
          <w:sz w:val="30"/>
          <w:szCs w:val="30"/>
        </w:rPr>
      </w:pPr>
    </w:p>
    <w:p w14:paraId="3ECD15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Auarus iniquus est in Deum, in seipsum, in proximum, in bona accepta. In Deum, quia quae accepit ab eo bona, non vt retineat sibi in arca sed vt dispenset in vsus necessarios tum sibi ac suis, tum proximo: ea omnia ita sibi soli seruat, vt ne ipsi quidem vlli sint vsui Similis enim illi seruo est, qui abscondit talentum, ac proinde, qui commeruit, vt ei diceretur, Serue Nequam &amp;c. Item in eundem Deum iniquus est auarus, quia creaturas, temporaliaque bona, praeponit Deo: atque hoc neglecto, illa amat, eisque seruit. </w:t>
      </w:r>
    </w:p>
    <w:p w14:paraId="5CBFE456" w14:textId="77777777" w:rsidR="00227C15" w:rsidRPr="00227C15" w:rsidRDefault="00227C15" w:rsidP="00227C15">
      <w:pPr>
        <w:rPr>
          <w:rFonts w:ascii="Times New Roman" w:hAnsi="Times New Roman" w:cs="Times New Roman"/>
          <w:sz w:val="30"/>
          <w:szCs w:val="30"/>
        </w:rPr>
      </w:pPr>
    </w:p>
    <w:p w14:paraId="48A7A0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seipsum quoque iniquus est auarus, quia seipsum vendit Diabolo pro pecuniis. Ideo Ecclesiastici 10. Auaro nihil est scelestius, nihil est iniquius: hic enim &amp; animam suam venalem habet. Si iniquus qui vendit filios: quantò magis qui vendit seipsum? Iniquus item est in seipsum, quia ea amat &amp; colit, quae sibi sunt perniciosissima. Prouerb. 1. </w:t>
      </w:r>
      <w:r w:rsidRPr="00227C15">
        <w:rPr>
          <w:rFonts w:ascii="Times New Roman" w:hAnsi="Times New Roman" w:cs="Times New Roman"/>
          <w:i/>
          <w:iCs/>
          <w:sz w:val="30"/>
          <w:szCs w:val="30"/>
        </w:rPr>
        <w:t>Semitae sectantis Auaritiam, animas possidentium rapient: nam sibi ipsis insidiantur Auari.</w:t>
      </w:r>
      <w:r w:rsidRPr="00227C15">
        <w:rPr>
          <w:rFonts w:ascii="Times New Roman" w:hAnsi="Times New Roman" w:cs="Times New Roman"/>
          <w:sz w:val="30"/>
          <w:szCs w:val="30"/>
        </w:rPr>
        <w:t xml:space="preserve"> </w:t>
      </w:r>
    </w:p>
    <w:p w14:paraId="61C8A987" w14:textId="77777777" w:rsidR="00227C15" w:rsidRPr="00227C15" w:rsidRDefault="00227C15" w:rsidP="00227C15">
      <w:pPr>
        <w:rPr>
          <w:rFonts w:ascii="Times New Roman" w:hAnsi="Times New Roman" w:cs="Times New Roman"/>
          <w:sz w:val="30"/>
          <w:szCs w:val="30"/>
        </w:rPr>
      </w:pPr>
    </w:p>
    <w:p w14:paraId="6A1C96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proximum iniquus est, quia sibi soli retinet, quae illius sunt. Nam quae à Deo etiam habemus bona, ea vt cum proximo quoque communicemus, nobis data sunt. Proximum igitur iniquè defraudat auarus. Sed iniquior etiam est, dum proximo eripit, quae sua non sunt, fraudibus, imposturis, artibus iniquis. </w:t>
      </w:r>
      <w:r w:rsidRPr="00227C15">
        <w:rPr>
          <w:rFonts w:ascii="Times New Roman" w:hAnsi="Times New Roman" w:cs="Times New Roman"/>
          <w:i/>
          <w:iCs/>
          <w:sz w:val="30"/>
          <w:szCs w:val="30"/>
        </w:rPr>
        <w:t>Panis egentium, vita pauperum. Qui defraudat pauperem, homo sanguinis est,</w:t>
      </w:r>
      <w:r w:rsidRPr="00227C15">
        <w:rPr>
          <w:rFonts w:ascii="Times New Roman" w:hAnsi="Times New Roman" w:cs="Times New Roman"/>
          <w:sz w:val="30"/>
          <w:szCs w:val="30"/>
        </w:rPr>
        <w:t xml:space="preserve"> ait Syracides. </w:t>
      </w:r>
    </w:p>
    <w:p w14:paraId="65CF52FB" w14:textId="77777777" w:rsidR="00227C15" w:rsidRPr="00227C15" w:rsidRDefault="00227C15" w:rsidP="00227C15">
      <w:pPr>
        <w:rPr>
          <w:rFonts w:ascii="Times New Roman" w:hAnsi="Times New Roman" w:cs="Times New Roman"/>
          <w:sz w:val="30"/>
          <w:szCs w:val="30"/>
        </w:rPr>
      </w:pPr>
    </w:p>
    <w:p w14:paraId="5DAF59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Denique in res ipsas etiam iniquus est, quia eas ita abdit &amp; sepelit, vt suo defraudentur fine, tandemque etiam putrescant. Quò illud Iacob. 5. </w:t>
      </w:r>
      <w:r w:rsidRPr="00227C15">
        <w:rPr>
          <w:rFonts w:ascii="Times New Roman" w:hAnsi="Times New Roman" w:cs="Times New Roman"/>
          <w:i/>
          <w:iCs/>
          <w:sz w:val="30"/>
          <w:szCs w:val="30"/>
        </w:rPr>
        <w:t>Diuitiae vestrae putrefactae sunt, vestimenta vestra computruerunt.</w:t>
      </w:r>
      <w:r w:rsidRPr="00227C15">
        <w:rPr>
          <w:rFonts w:ascii="Times New Roman" w:hAnsi="Times New Roman" w:cs="Times New Roman"/>
          <w:sz w:val="30"/>
          <w:szCs w:val="30"/>
        </w:rPr>
        <w:t xml:space="preserve"> Quid igitur mirum, quòd ira Dei veniat super eos, vt ait Apostolus? </w:t>
      </w:r>
    </w:p>
    <w:p w14:paraId="2AFECB15" w14:textId="77777777" w:rsidR="00227C15" w:rsidRPr="00227C15" w:rsidRDefault="00227C15" w:rsidP="00227C15">
      <w:pPr>
        <w:rPr>
          <w:rFonts w:ascii="Times New Roman" w:hAnsi="Times New Roman" w:cs="Times New Roman"/>
          <w:sz w:val="30"/>
          <w:szCs w:val="30"/>
        </w:rPr>
      </w:pPr>
    </w:p>
    <w:p w14:paraId="0BC1A3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Neque obscurè, quàm graue sit peccatum, ex natura ipsius πλεονεξίας, id est, insatiabilis cupiditatis habendi, perspici potest. Cùm enim Auarus satiari nunquam possit: fit vt semper appetat: imò quò plus appetit, eò cupiditas ipsius magis accenditur, iuxta illud, </w:t>
      </w:r>
      <w:r w:rsidRPr="00227C15">
        <w:rPr>
          <w:rFonts w:ascii="Times New Roman" w:hAnsi="Times New Roman" w:cs="Times New Roman"/>
          <w:i/>
          <w:iCs/>
          <w:sz w:val="30"/>
          <w:szCs w:val="30"/>
        </w:rPr>
        <w:t>Crescit amor numi, quantum ipsa pecunia crescit:</w:t>
      </w:r>
      <w:r w:rsidRPr="00227C15">
        <w:rPr>
          <w:rFonts w:ascii="Times New Roman" w:hAnsi="Times New Roman" w:cs="Times New Roman"/>
          <w:sz w:val="30"/>
          <w:szCs w:val="30"/>
        </w:rPr>
        <w:t xml:space="preserve"> Id quod certè in aliis cupiditatibus non fit. </w:t>
      </w:r>
    </w:p>
    <w:p w14:paraId="1EA16237" w14:textId="77777777" w:rsidR="00227C15" w:rsidRPr="00227C15" w:rsidRDefault="00227C15" w:rsidP="00227C15">
      <w:pPr>
        <w:rPr>
          <w:rFonts w:ascii="Times New Roman" w:hAnsi="Times New Roman" w:cs="Times New Roman"/>
          <w:sz w:val="30"/>
          <w:szCs w:val="30"/>
        </w:rPr>
      </w:pPr>
    </w:p>
    <w:p w14:paraId="30418A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Qui verò fit, vt nunquam saturari possit corauari? Seneca ait, quia cupiditas auarii naturalis non est, sed contra naturam. </w:t>
      </w:r>
      <w:r w:rsidRPr="00227C15">
        <w:rPr>
          <w:rFonts w:ascii="Times New Roman" w:hAnsi="Times New Roman" w:cs="Times New Roman"/>
          <w:i/>
          <w:iCs/>
          <w:sz w:val="30"/>
          <w:szCs w:val="30"/>
        </w:rPr>
        <w:t>Naturalia desideria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finita sunt, ex sancta opinione nascentia: naturalia verò vbi desinant non habent.</w:t>
      </w:r>
      <w:r w:rsidRPr="00227C15">
        <w:rPr>
          <w:rFonts w:ascii="Times New Roman" w:hAnsi="Times New Roman" w:cs="Times New Roman"/>
          <w:sz w:val="30"/>
          <w:szCs w:val="30"/>
        </w:rPr>
        <w:t xml:space="preserve"> Cùm igitur haec sit infinita, Mundi autem bona finita: inde fit, vt auarus nunquam bonis huius Mundi satiari &amp; impleri possit. </w:t>
      </w:r>
    </w:p>
    <w:p w14:paraId="5D75FA57" w14:textId="77777777" w:rsidR="00227C15" w:rsidRPr="00227C15" w:rsidRDefault="00227C15" w:rsidP="00227C15">
      <w:pPr>
        <w:rPr>
          <w:rFonts w:ascii="Times New Roman" w:hAnsi="Times New Roman" w:cs="Times New Roman"/>
          <w:sz w:val="30"/>
          <w:szCs w:val="30"/>
        </w:rPr>
      </w:pPr>
    </w:p>
    <w:p w14:paraId="1211B3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Sed adde aliam caussam clariorem, quia scilicet Anima spiritualis est substantia, &amp; rerum propè infinitarum capax. Bona autem Mundi corporalia sunt &amp; finita. Corporalia autem &amp; finita, non possunt exaequari substantiis spiritualibus, vt eas implere possint. Mens enim plura semper &amp; cogitatione &amp; desiderio complecti potest, quàm habeat: hinc fit, vt solus Deus implere &amp; satiare humanae mentis desiderium possit. Non malè quiddam: </w:t>
      </w:r>
      <w:r w:rsidRPr="00227C15">
        <w:rPr>
          <w:rFonts w:ascii="Times New Roman" w:hAnsi="Times New Roman" w:cs="Times New Roman"/>
          <w:i/>
          <w:iCs/>
          <w:sz w:val="30"/>
          <w:szCs w:val="30"/>
        </w:rPr>
        <w:t>Mundus, circularis est, cor, quadratum. Circulus quadraturam implere non potest.</w:t>
      </w:r>
      <w:r w:rsidRPr="00227C15">
        <w:rPr>
          <w:rFonts w:ascii="Times New Roman" w:hAnsi="Times New Roman" w:cs="Times New Roman"/>
          <w:sz w:val="30"/>
          <w:szCs w:val="30"/>
        </w:rPr>
        <w:t xml:space="preserve"> </w:t>
      </w:r>
    </w:p>
    <w:p w14:paraId="4C288B0F" w14:textId="77777777" w:rsidR="00227C15" w:rsidRPr="00227C15" w:rsidRDefault="00227C15" w:rsidP="00227C15">
      <w:pPr>
        <w:rPr>
          <w:rFonts w:ascii="Times New Roman" w:hAnsi="Times New Roman" w:cs="Times New Roman"/>
          <w:sz w:val="30"/>
          <w:szCs w:val="30"/>
        </w:rPr>
      </w:pPr>
    </w:p>
    <w:p w14:paraId="4A6BA9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Quia bona haec, vana sunt &amp; inania, Eccles. 1. </w:t>
      </w:r>
      <w:r w:rsidRPr="00227C15">
        <w:rPr>
          <w:rFonts w:ascii="Times New Roman" w:hAnsi="Times New Roman" w:cs="Times New Roman"/>
          <w:i/>
          <w:iCs/>
          <w:sz w:val="30"/>
          <w:szCs w:val="30"/>
        </w:rPr>
        <w:t>Omnia quae sub coelo sunt, vanitas sunt vanitatum.</w:t>
      </w:r>
      <w:r w:rsidRPr="00227C15">
        <w:rPr>
          <w:rFonts w:ascii="Times New Roman" w:hAnsi="Times New Roman" w:cs="Times New Roman"/>
          <w:sz w:val="30"/>
          <w:szCs w:val="30"/>
        </w:rPr>
        <w:t xml:space="preserve"> Vt igitur arca plena vento, est tamen vacua, [page 370] ita vt aliae quoque res permultae ibi capi possint: sic Anima auari, plena diuitiis, vacua tamen est semper, &amp; impleri nunquam potest rebus vanis. Ideo rectè Bernhardus: </w:t>
      </w:r>
      <w:r w:rsidRPr="00227C15">
        <w:rPr>
          <w:rFonts w:ascii="Times New Roman" w:hAnsi="Times New Roman" w:cs="Times New Roman"/>
          <w:i/>
          <w:iCs/>
          <w:sz w:val="30"/>
          <w:szCs w:val="30"/>
        </w:rPr>
        <w:t>Non plus satiabitur cor hominis auro, quam corpus aura.</w:t>
      </w:r>
      <w:r w:rsidRPr="00227C15">
        <w:rPr>
          <w:rFonts w:ascii="Times New Roman" w:hAnsi="Times New Roman" w:cs="Times New Roman"/>
          <w:sz w:val="30"/>
          <w:szCs w:val="30"/>
        </w:rPr>
        <w:t xml:space="preserve"> Ecclesiastici 34. legimus de illo, qui vana somnia curat persequiturque, </w:t>
      </w:r>
      <w:r w:rsidRPr="00227C15">
        <w:rPr>
          <w:rFonts w:ascii="Times New Roman" w:hAnsi="Times New Roman" w:cs="Times New Roman"/>
          <w:i/>
          <w:iCs/>
          <w:sz w:val="30"/>
          <w:szCs w:val="30"/>
        </w:rPr>
        <w:t>Quasi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qui apprehendit vmbram, &amp; persequitur ventum: sic qui attendit ad visa mendacia.</w:t>
      </w:r>
      <w:r w:rsidRPr="00227C15">
        <w:rPr>
          <w:rFonts w:ascii="Times New Roman" w:hAnsi="Times New Roman" w:cs="Times New Roman"/>
          <w:sz w:val="30"/>
          <w:szCs w:val="30"/>
        </w:rPr>
        <w:t xml:space="preserve"> Idem optime quadrat in auaros, qui res huius Mundi vanas persequuntur, ventos persequuntur, &amp; apprehendunt vmbras. Hinc insatiabilitas auari cordis. Insatiabilitas verò haec, quàm graue &amp; pernitiosum sit peccatum Auaritia, manifestissimè docet. </w:t>
      </w:r>
    </w:p>
    <w:p w14:paraId="1F61A22A" w14:textId="77777777" w:rsidR="00227C15" w:rsidRPr="00227C15" w:rsidRDefault="00227C15" w:rsidP="00227C15">
      <w:pPr>
        <w:rPr>
          <w:rFonts w:ascii="Times New Roman" w:hAnsi="Times New Roman" w:cs="Times New Roman"/>
          <w:sz w:val="30"/>
          <w:szCs w:val="30"/>
        </w:rPr>
      </w:pPr>
    </w:p>
    <w:p w14:paraId="7F96F5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Adde, Quòd quò magis auarus cupit fieri ditior, &amp; cumulandis bonis multarum rerum se dominum fieri putat: eò indies fit pauperior, &amp; verus seruus. Pauperior quidem, quia crescit appetitus habendi, quò plura congregat, iuxta illud, </w:t>
      </w:r>
      <w:r w:rsidRPr="00227C15">
        <w:rPr>
          <w:rFonts w:ascii="Times New Roman" w:hAnsi="Times New Roman" w:cs="Times New Roman"/>
          <w:i/>
          <w:iCs/>
          <w:sz w:val="30"/>
          <w:szCs w:val="30"/>
        </w:rPr>
        <w:t>Crescit amor numi, &amp;c.</w:t>
      </w:r>
      <w:r w:rsidRPr="00227C15">
        <w:rPr>
          <w:rFonts w:ascii="Times New Roman" w:hAnsi="Times New Roman" w:cs="Times New Roman"/>
          <w:sz w:val="30"/>
          <w:szCs w:val="30"/>
        </w:rPr>
        <w:t xml:space="preserve"> Quò autem majus est habendi desiderium, eò magis quis fatetur se indigere: Qui autem eget, non abundat: Pauper igitur est. At eget iis, quae non habet, non autem iis, quae habet: sed contra est illud vetus prouerbium, </w:t>
      </w:r>
      <w:r w:rsidRPr="00227C15">
        <w:rPr>
          <w:rFonts w:ascii="Times New Roman" w:hAnsi="Times New Roman" w:cs="Times New Roman"/>
          <w:i/>
          <w:iCs/>
          <w:sz w:val="30"/>
          <w:szCs w:val="30"/>
        </w:rPr>
        <w:t>Auaro tam deest quod habet. quam quod non habet.</w:t>
      </w:r>
      <w:r w:rsidRPr="00227C15">
        <w:rPr>
          <w:rFonts w:ascii="Times New Roman" w:hAnsi="Times New Roman" w:cs="Times New Roman"/>
          <w:sz w:val="30"/>
          <w:szCs w:val="30"/>
        </w:rPr>
        <w:t xml:space="preserve"> Eleganter dixit Seneca de Auro &amp; Prodigo: </w:t>
      </w:r>
      <w:r w:rsidRPr="00227C15">
        <w:rPr>
          <w:rFonts w:ascii="Times New Roman" w:hAnsi="Times New Roman" w:cs="Times New Roman"/>
          <w:i/>
          <w:iCs/>
          <w:sz w:val="30"/>
          <w:szCs w:val="30"/>
        </w:rPr>
        <w:t>Magnam pecuniam habet aliquis: si auarus, non habet, si Prodigus, non habebit.</w:t>
      </w:r>
      <w:r w:rsidRPr="00227C15">
        <w:rPr>
          <w:rFonts w:ascii="Times New Roman" w:hAnsi="Times New Roman" w:cs="Times New Roman"/>
          <w:sz w:val="30"/>
          <w:szCs w:val="30"/>
        </w:rPr>
        <w:t xml:space="preserve"> Auarus igitur semper pauper est: &amp; quò plura colligit, eò fit pauperior, quia desiderium </w:t>
      </w:r>
      <w:r w:rsidRPr="00227C15">
        <w:rPr>
          <w:rFonts w:ascii="Times New Roman" w:hAnsi="Times New Roman" w:cs="Times New Roman"/>
          <w:sz w:val="30"/>
          <w:szCs w:val="30"/>
        </w:rPr>
        <w:lastRenderedPageBreak/>
        <w:t xml:space="preserve">habendi accenditur. Hoc verò non abundantis, sed egentis animi signum est. Seruus verò etiam maior fit, quia pluribus pecuniis, tanquam Dominis suis inseruire cogitur. Apertè enim Christus ait, </w:t>
      </w:r>
      <w:r w:rsidRPr="00227C15">
        <w:rPr>
          <w:rFonts w:ascii="Times New Roman" w:hAnsi="Times New Roman" w:cs="Times New Roman"/>
          <w:i/>
          <w:iCs/>
          <w:sz w:val="30"/>
          <w:szCs w:val="30"/>
        </w:rPr>
        <w:t>Auarum seruire Mammonae.</w:t>
      </w:r>
      <w:r w:rsidRPr="00227C15">
        <w:rPr>
          <w:rFonts w:ascii="Times New Roman" w:hAnsi="Times New Roman" w:cs="Times New Roman"/>
          <w:sz w:val="30"/>
          <w:szCs w:val="30"/>
        </w:rPr>
        <w:t xml:space="preserve"> Neque enim bonorum suorum possessor est, sed custos tantùm &amp; famulus, imò mancipium. Pulcherrimè quidam dixit, </w:t>
      </w:r>
      <w:r w:rsidRPr="00227C15">
        <w:rPr>
          <w:rFonts w:ascii="Times New Roman" w:hAnsi="Times New Roman" w:cs="Times New Roman"/>
          <w:i/>
          <w:iCs/>
          <w:sz w:val="30"/>
          <w:szCs w:val="30"/>
        </w:rPr>
        <w:t>Auarum ita habere diuitias, sicut vinctus compedibus &amp; catenis, catenas habet.</w:t>
      </w:r>
      <w:r w:rsidRPr="00227C15">
        <w:rPr>
          <w:rFonts w:ascii="Times New Roman" w:hAnsi="Times New Roman" w:cs="Times New Roman"/>
          <w:sz w:val="30"/>
          <w:szCs w:val="30"/>
        </w:rPr>
        <w:t xml:space="preserve"> Quomodo habet? Habet se vincientes &amp; captiuum tenentes: seruus eorum est, non dominus: sic Auarus. Quid enim sunt eius diuitiae? Funus &amp; catenae, quibus vinctus &amp; captiuus tenetur. Nihiligitur miserius auaro. Non enim sibi, sed aliis, quos tamen ignorat, vt famulus congregat. Psal. 39. </w:t>
      </w:r>
      <w:r w:rsidRPr="00227C15">
        <w:rPr>
          <w:rFonts w:ascii="Times New Roman" w:hAnsi="Times New Roman" w:cs="Times New Roman"/>
          <w:i/>
          <w:iCs/>
          <w:sz w:val="30"/>
          <w:szCs w:val="30"/>
        </w:rPr>
        <w:t>Thesaurizat, &amp; nescit cui congreget.</w:t>
      </w:r>
      <w:r w:rsidRPr="00227C15">
        <w:rPr>
          <w:rFonts w:ascii="Times New Roman" w:hAnsi="Times New Roman" w:cs="Times New Roman"/>
          <w:sz w:val="30"/>
          <w:szCs w:val="30"/>
        </w:rPr>
        <w:t xml:space="preserve"> Pertinet huc illud Eccles. 6. </w:t>
      </w:r>
      <w:r w:rsidRPr="00227C15">
        <w:rPr>
          <w:rFonts w:ascii="Times New Roman" w:hAnsi="Times New Roman" w:cs="Times New Roman"/>
          <w:i/>
          <w:iCs/>
          <w:sz w:val="30"/>
          <w:szCs w:val="30"/>
        </w:rPr>
        <w:t>Est aliud malum, quod vidi sub sole: Vir cui Deus dedit, diuitias,</w:t>
      </w:r>
      <w:r w:rsidRPr="00227C15">
        <w:rPr>
          <w:rFonts w:ascii="Times New Roman" w:hAnsi="Times New Roman" w:cs="Times New Roman"/>
          <w:sz w:val="30"/>
          <w:szCs w:val="30"/>
        </w:rPr>
        <w:t xml:space="preserve"> (Nam &amp; quae habent Auari, à Deo habent) </w:t>
      </w:r>
      <w:r w:rsidRPr="00227C15">
        <w:rPr>
          <w:rFonts w:ascii="Times New Roman" w:hAnsi="Times New Roman" w:cs="Times New Roman"/>
          <w:i/>
          <w:iCs/>
          <w:sz w:val="30"/>
          <w:szCs w:val="30"/>
        </w:rPr>
        <w:t>&amp; non dedit ei potestatem comedendi ex eis: sed vir extraneus comedit ea.</w:t>
      </w:r>
      <w:r w:rsidRPr="00227C15">
        <w:rPr>
          <w:rFonts w:ascii="Times New Roman" w:hAnsi="Times New Roman" w:cs="Times New Roman"/>
          <w:sz w:val="30"/>
          <w:szCs w:val="30"/>
        </w:rPr>
        <w:t xml:space="preserve"> Exemplum in Euangelio: </w:t>
      </w:r>
      <w:r w:rsidRPr="00227C15">
        <w:rPr>
          <w:rFonts w:ascii="Times New Roman" w:hAnsi="Times New Roman" w:cs="Times New Roman"/>
          <w:i/>
          <w:iCs/>
          <w:sz w:val="30"/>
          <w:szCs w:val="30"/>
        </w:rPr>
        <w:t>Hac nocte auferent Animam tuam: &amp; quae congregasti cuius erunt?</w:t>
      </w:r>
      <w:r w:rsidRPr="00227C15">
        <w:rPr>
          <w:rFonts w:ascii="Times New Roman" w:hAnsi="Times New Roman" w:cs="Times New Roman"/>
          <w:sz w:val="30"/>
          <w:szCs w:val="30"/>
        </w:rPr>
        <w:t xml:space="preserve"> [Luc. 12.] Est haec iusta Auaritiae poena. Poena autem grauis, grauitatem peccati demonstrat. </w:t>
      </w:r>
    </w:p>
    <w:p w14:paraId="5D4CA4B2" w14:textId="77777777" w:rsidR="00227C15" w:rsidRPr="00227C15" w:rsidRDefault="00227C15" w:rsidP="00227C15">
      <w:pPr>
        <w:rPr>
          <w:rFonts w:ascii="Times New Roman" w:hAnsi="Times New Roman" w:cs="Times New Roman"/>
          <w:sz w:val="30"/>
          <w:szCs w:val="30"/>
        </w:rPr>
      </w:pPr>
    </w:p>
    <w:p w14:paraId="60571C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Denique quàm graue peccatum sit Auaritia, ab eius effectis demonstrat Apostolus. 1. Tim. 6. primùm ait, </w:t>
      </w:r>
      <w:r w:rsidRPr="00227C15">
        <w:rPr>
          <w:rFonts w:ascii="Times New Roman" w:hAnsi="Times New Roman" w:cs="Times New Roman"/>
          <w:i/>
          <w:iCs/>
          <w:sz w:val="30"/>
          <w:szCs w:val="30"/>
        </w:rPr>
        <w:t>Qui volunt ditescere, incidunt in tentationem &amp; laqueum Diaboli.</w:t>
      </w:r>
      <w:r w:rsidRPr="00227C15">
        <w:rPr>
          <w:rFonts w:ascii="Times New Roman" w:hAnsi="Times New Roman" w:cs="Times New Roman"/>
          <w:sz w:val="30"/>
          <w:szCs w:val="30"/>
        </w:rPr>
        <w:t xml:space="preserve"> Quinam propriè dicuntur velle ditescere? Illi qui hunc vnum sibi praefixerunt scopum, vt ditescant, quo iure quave iniuria id fiat, non curantes. Hoc propriè significat velle ditescere. Non igitur loquitur de illis, quibus propositum est seruire Deo, &amp; suam sequi vocationem, operam dantes, vt bona conscientia aliquid suae famihae relinquant ex suis laboribus, vnde &amp; tegi possint, &amp; viuere honestè: de quibus supra cap. 4. </w:t>
      </w:r>
      <w:r w:rsidRPr="00227C15">
        <w:rPr>
          <w:rFonts w:ascii="Times New Roman" w:hAnsi="Times New Roman" w:cs="Times New Roman"/>
          <w:i/>
          <w:iCs/>
          <w:sz w:val="30"/>
          <w:szCs w:val="30"/>
        </w:rPr>
        <w:t>Qui furabatur, iam non furetur: laboret autem manibus suis, vt habeat, vnde succurrat egentibus.</w:t>
      </w:r>
      <w:r w:rsidRPr="00227C15">
        <w:rPr>
          <w:rFonts w:ascii="Times New Roman" w:hAnsi="Times New Roman" w:cs="Times New Roman"/>
          <w:sz w:val="30"/>
          <w:szCs w:val="30"/>
        </w:rPr>
        <w:t xml:space="preserve"> Impii igitur auari illi sunt, de quibus loquitur Apostolus, dicendo, </w:t>
      </w:r>
      <w:r w:rsidRPr="00227C15">
        <w:rPr>
          <w:rFonts w:ascii="Times New Roman" w:hAnsi="Times New Roman" w:cs="Times New Roman"/>
          <w:i/>
          <w:iCs/>
          <w:sz w:val="30"/>
          <w:szCs w:val="30"/>
        </w:rPr>
        <w:t>Qui volunt diuites fieri. Quid in illis facit haec</w:t>
      </w:r>
      <w:r w:rsidRPr="00227C15">
        <w:rPr>
          <w:rFonts w:ascii="Times New Roman" w:hAnsi="Times New Roman" w:cs="Times New Roman"/>
          <w:sz w:val="30"/>
          <w:szCs w:val="30"/>
        </w:rPr>
        <w:t xml:space="preserve"> πλεονεξία? Ait, </w:t>
      </w:r>
      <w:r w:rsidRPr="00227C15">
        <w:rPr>
          <w:rFonts w:ascii="Times New Roman" w:hAnsi="Times New Roman" w:cs="Times New Roman"/>
          <w:i/>
          <w:iCs/>
          <w:sz w:val="30"/>
          <w:szCs w:val="30"/>
        </w:rPr>
        <w:t>Incidunt in tentationem,</w:t>
      </w:r>
      <w:r w:rsidRPr="00227C15">
        <w:rPr>
          <w:rFonts w:ascii="Times New Roman" w:hAnsi="Times New Roman" w:cs="Times New Roman"/>
          <w:sz w:val="30"/>
          <w:szCs w:val="30"/>
        </w:rPr>
        <w:t xml:space="preserve"> (id est, omni tentationum generi sese exponunt, quales sunt, mentiri, furari, periurare, praedari, rapere, occidere, Christum etiam abnegare, à fide deficere, &amp; alia mala perpetrare). </w:t>
      </w:r>
    </w:p>
    <w:p w14:paraId="08FC9466" w14:textId="77777777" w:rsidR="00227C15" w:rsidRPr="00227C15" w:rsidRDefault="00227C15" w:rsidP="00227C15">
      <w:pPr>
        <w:rPr>
          <w:rFonts w:ascii="Times New Roman" w:hAnsi="Times New Roman" w:cs="Times New Roman"/>
          <w:sz w:val="30"/>
          <w:szCs w:val="30"/>
        </w:rPr>
      </w:pPr>
    </w:p>
    <w:p w14:paraId="5CD5D5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Apostolus, </w:t>
      </w:r>
      <w:r w:rsidRPr="00227C15">
        <w:rPr>
          <w:rFonts w:ascii="Times New Roman" w:hAnsi="Times New Roman" w:cs="Times New Roman"/>
          <w:i/>
          <w:iCs/>
          <w:sz w:val="30"/>
          <w:szCs w:val="30"/>
        </w:rPr>
        <w:t>Et in laqueum</w:t>
      </w:r>
      <w:r w:rsidRPr="00227C15">
        <w:rPr>
          <w:rFonts w:ascii="Times New Roman" w:hAnsi="Times New Roman" w:cs="Times New Roman"/>
          <w:sz w:val="30"/>
          <w:szCs w:val="30"/>
        </w:rPr>
        <w:t xml:space="preserve"> (singulare pro plurali) laqueis enim multis seimplicant, quibus magis ac magis captiui fiunt Sathanae. Laquei sunt diuitiae ipsae, quae quò plures augentur, eò pluribus implicantur laqueis Auari, vt eripi è manibus Diaboli non possint. Qua de caussa dixit Christus, </w:t>
      </w:r>
      <w:r w:rsidRPr="00227C15">
        <w:rPr>
          <w:rFonts w:ascii="Times New Roman" w:hAnsi="Times New Roman" w:cs="Times New Roman"/>
          <w:i/>
          <w:iCs/>
          <w:sz w:val="30"/>
          <w:szCs w:val="30"/>
        </w:rPr>
        <w:lastRenderedPageBreak/>
        <w:t>Impossibile esse, Diuitem introire in Regnum Coelorum.</w:t>
      </w:r>
      <w:r w:rsidRPr="00227C15">
        <w:rPr>
          <w:rFonts w:ascii="Times New Roman" w:hAnsi="Times New Roman" w:cs="Times New Roman"/>
          <w:sz w:val="30"/>
          <w:szCs w:val="30"/>
        </w:rPr>
        <w:t xml:space="preserve"> Quid ita? Propter hos laqueos, quibus captiui detinentur Auari à Sathana. </w:t>
      </w:r>
    </w:p>
    <w:p w14:paraId="12728E9C" w14:textId="77777777" w:rsidR="00227C15" w:rsidRPr="00227C15" w:rsidRDefault="00227C15" w:rsidP="00227C15">
      <w:pPr>
        <w:rPr>
          <w:rFonts w:ascii="Times New Roman" w:hAnsi="Times New Roman" w:cs="Times New Roman"/>
          <w:sz w:val="30"/>
          <w:szCs w:val="30"/>
        </w:rPr>
      </w:pPr>
    </w:p>
    <w:p w14:paraId="4FD5C4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w:t>
      </w:r>
      <w:r w:rsidRPr="00227C15">
        <w:rPr>
          <w:rFonts w:ascii="Times New Roman" w:hAnsi="Times New Roman" w:cs="Times New Roman"/>
          <w:i/>
          <w:iCs/>
          <w:sz w:val="30"/>
          <w:szCs w:val="30"/>
        </w:rPr>
        <w:t>Et concupiscentias multas, stultas &amp; noxias, quae demergunt homines in exitium &amp; interitum.</w:t>
      </w:r>
      <w:r w:rsidRPr="00227C15">
        <w:rPr>
          <w:rFonts w:ascii="Times New Roman" w:hAnsi="Times New Roman" w:cs="Times New Roman"/>
          <w:sz w:val="30"/>
          <w:szCs w:val="30"/>
        </w:rPr>
        <w:t xml:space="preserve"> 1. Dixit primò </w:t>
      </w:r>
      <w:r w:rsidRPr="00227C15">
        <w:rPr>
          <w:rFonts w:ascii="Times New Roman" w:hAnsi="Times New Roman" w:cs="Times New Roman"/>
          <w:i/>
          <w:iCs/>
          <w:sz w:val="30"/>
          <w:szCs w:val="30"/>
        </w:rPr>
        <w:t>Multas,</w:t>
      </w:r>
      <w:r w:rsidRPr="00227C15">
        <w:rPr>
          <w:rFonts w:ascii="Times New Roman" w:hAnsi="Times New Roman" w:cs="Times New Roman"/>
          <w:sz w:val="30"/>
          <w:szCs w:val="30"/>
        </w:rPr>
        <w:t xml:space="preserve"> quia ferè infinitae sunt. Hic enim proprius effectus Auaritiae, vt quò plus habemus, eò pluribus concupiscentiis &amp; cupiditatibus implicemur. Ideo dixit, multas. Et qualibus? Ait secundò. 2. </w:t>
      </w:r>
      <w:r w:rsidRPr="00227C15">
        <w:rPr>
          <w:rFonts w:ascii="Times New Roman" w:hAnsi="Times New Roman" w:cs="Times New Roman"/>
          <w:i/>
          <w:iCs/>
          <w:sz w:val="30"/>
          <w:szCs w:val="30"/>
        </w:rPr>
        <w:t>Stultas.</w:t>
      </w:r>
      <w:r w:rsidRPr="00227C15">
        <w:rPr>
          <w:rFonts w:ascii="Times New Roman" w:hAnsi="Times New Roman" w:cs="Times New Roman"/>
          <w:sz w:val="30"/>
          <w:szCs w:val="30"/>
        </w:rPr>
        <w:t xml:space="preserve"> Vanae enim sunt, &amp; de rebus vanis ac stultis. Stultae item, quia appetimus impossibilia. Vt stultum fuit desiderium Alexandri, de nescio quo altero Mundo expugnando. 3. Tertiò ait, </w:t>
      </w:r>
      <w:r w:rsidRPr="00227C15">
        <w:rPr>
          <w:rFonts w:ascii="Times New Roman" w:hAnsi="Times New Roman" w:cs="Times New Roman"/>
          <w:i/>
          <w:iCs/>
          <w:sz w:val="30"/>
          <w:szCs w:val="30"/>
        </w:rPr>
        <w:t>Noxias.</w:t>
      </w:r>
      <w:r w:rsidRPr="00227C15">
        <w:rPr>
          <w:rFonts w:ascii="Times New Roman" w:hAnsi="Times New Roman" w:cs="Times New Roman"/>
          <w:sz w:val="30"/>
          <w:szCs w:val="30"/>
        </w:rPr>
        <w:t xml:space="preserve"> Quomodo? Demergunt enim homines in exitium &amp; interitum. Multa enim flagella Dei coguntur experiri, &amp; tandem aeterna morte perire. Emphasin habet verbum </w:t>
      </w:r>
      <w:r w:rsidRPr="00227C15">
        <w:rPr>
          <w:rFonts w:ascii="Times New Roman" w:hAnsi="Times New Roman" w:cs="Times New Roman"/>
          <w:i/>
          <w:iCs/>
          <w:sz w:val="30"/>
          <w:szCs w:val="30"/>
        </w:rPr>
        <w:t>demergendi.</w:t>
      </w:r>
      <w:r w:rsidRPr="00227C15">
        <w:rPr>
          <w:rFonts w:ascii="Times New Roman" w:hAnsi="Times New Roman" w:cs="Times New Roman"/>
          <w:sz w:val="30"/>
          <w:szCs w:val="30"/>
        </w:rPr>
        <w:t xml:space="preserve"> Significat Auaris diuitias, id est, Mundum hunc quo nihil grauius, &amp; quem totum habent in corde, esse instar molae (vt est in Euangelio) inferioris in molendino, appensae illorum collo, &amp; demergentis eos in profundum Maris. Hic est fructus auaritiae, ideo subdit dicendo: </w:t>
      </w:r>
      <w:r w:rsidRPr="00227C15">
        <w:rPr>
          <w:rFonts w:ascii="Times New Roman" w:hAnsi="Times New Roman" w:cs="Times New Roman"/>
          <w:i/>
          <w:iCs/>
          <w:sz w:val="30"/>
          <w:szCs w:val="30"/>
        </w:rPr>
        <w:t>Radix enim malorum omnium est</w:t>
      </w:r>
      <w:r w:rsidRPr="00227C15">
        <w:rPr>
          <w:rFonts w:ascii="Times New Roman" w:hAnsi="Times New Roman" w:cs="Times New Roman"/>
          <w:sz w:val="30"/>
          <w:szCs w:val="30"/>
        </w:rPr>
        <w:t xml:space="preserve"> φιλαργυρία. Atque hac generali sententia, caussam [page 371] indicat omnium horum malorum. Sententiae Apostoli, consentanea est illa Phocylidis, ἡ φιλοχρημοσαύη μητὴρ κακότητος ἁπάσης. </w:t>
      </w:r>
    </w:p>
    <w:p w14:paraId="56EC976F" w14:textId="77777777" w:rsidR="00227C15" w:rsidRPr="00227C15" w:rsidRDefault="00227C15" w:rsidP="00227C15">
      <w:pPr>
        <w:rPr>
          <w:rFonts w:ascii="Times New Roman" w:hAnsi="Times New Roman" w:cs="Times New Roman"/>
          <w:sz w:val="30"/>
          <w:szCs w:val="30"/>
        </w:rPr>
      </w:pPr>
    </w:p>
    <w:p w14:paraId="4D7A73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Exemplo autem confirmat sententiam dicendo, </w:t>
      </w:r>
      <w:r w:rsidRPr="00227C15">
        <w:rPr>
          <w:rFonts w:ascii="Times New Roman" w:hAnsi="Times New Roman" w:cs="Times New Roman"/>
          <w:i/>
          <w:iCs/>
          <w:sz w:val="30"/>
          <w:szCs w:val="30"/>
        </w:rPr>
        <w:t>Cui addicti quidam, defecerunt à fide, &amp; seipsos implicuerunt doloribus multis.</w:t>
      </w:r>
      <w:r w:rsidRPr="00227C15">
        <w:rPr>
          <w:rFonts w:ascii="Times New Roman" w:hAnsi="Times New Roman" w:cs="Times New Roman"/>
          <w:sz w:val="30"/>
          <w:szCs w:val="30"/>
        </w:rPr>
        <w:t xml:space="preserve"> En laqueos, quibus sese implicant Auari. Hoc est proprium Auaritiae, efficere vt homines deficiant à fide. Fides enim solo Deo nititur: Auaritia autem pecuniis, id est, Mammone Qui igitur Mammonam sequitur &amp; colit, Dominum deserat oportet. Hoc enim est deficere à fide. Ergo si postea eos consequantur multi dolores &amp; cruciatus, non conquerantur nisi de se ipsis. Ipsi enim implicuerunt (inquit) seipsos doloribus multis. Proinde consilium optimum dat Apostolus Timotheo, si nolit implicari doloribus, dicendo: </w:t>
      </w:r>
      <w:r w:rsidRPr="00227C15">
        <w:rPr>
          <w:rFonts w:ascii="Times New Roman" w:hAnsi="Times New Roman" w:cs="Times New Roman"/>
          <w:i/>
          <w:iCs/>
          <w:sz w:val="30"/>
          <w:szCs w:val="30"/>
        </w:rPr>
        <w:t>Tu autem homo Dei, fuge haec,</w:t>
      </w:r>
      <w:r w:rsidRPr="00227C15">
        <w:rPr>
          <w:rFonts w:ascii="Times New Roman" w:hAnsi="Times New Roman" w:cs="Times New Roman"/>
          <w:sz w:val="30"/>
          <w:szCs w:val="30"/>
        </w:rPr>
        <w:t xml:space="preserve"> φιλαργυρίαι scilicet cum suis studiis. Quomodo? Subdit studium contrarium, dicendo; </w:t>
      </w:r>
      <w:r w:rsidRPr="00227C15">
        <w:rPr>
          <w:rFonts w:ascii="Times New Roman" w:hAnsi="Times New Roman" w:cs="Times New Roman"/>
          <w:i/>
          <w:iCs/>
          <w:sz w:val="30"/>
          <w:szCs w:val="30"/>
        </w:rPr>
        <w:t>Sectare verò iustitiam pietatem, fidem, dilectionem, patientiam, mansuetudinem, certa bonum certamen fidei: Apprehende vitam aeternam, ad quam etiam vocatus es.</w:t>
      </w:r>
      <w:r w:rsidRPr="00227C15">
        <w:rPr>
          <w:rFonts w:ascii="Times New Roman" w:hAnsi="Times New Roman" w:cs="Times New Roman"/>
          <w:sz w:val="30"/>
          <w:szCs w:val="30"/>
        </w:rPr>
        <w:t xml:space="preserve"> </w:t>
      </w:r>
    </w:p>
    <w:p w14:paraId="6DB8C686" w14:textId="77777777" w:rsidR="00227C15" w:rsidRPr="00227C15" w:rsidRDefault="00227C15" w:rsidP="00227C15">
      <w:pPr>
        <w:rPr>
          <w:rFonts w:ascii="Times New Roman" w:hAnsi="Times New Roman" w:cs="Times New Roman"/>
          <w:sz w:val="30"/>
          <w:szCs w:val="30"/>
        </w:rPr>
      </w:pPr>
    </w:p>
    <w:p w14:paraId="64A501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igitur de remediis vitandae Auaritiae, morbique huius curandi, dicendum est. </w:t>
      </w:r>
    </w:p>
    <w:p w14:paraId="29276CF4" w14:textId="77777777" w:rsidR="00227C15" w:rsidRPr="00227C15" w:rsidRDefault="00227C15" w:rsidP="00227C15">
      <w:pPr>
        <w:rPr>
          <w:rFonts w:ascii="Times New Roman" w:hAnsi="Times New Roman" w:cs="Times New Roman"/>
          <w:sz w:val="30"/>
          <w:szCs w:val="30"/>
        </w:rPr>
      </w:pPr>
    </w:p>
    <w:p w14:paraId="688B9C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IV. Ad quartum ergo &amp; vltimum caput quod attinet, de remediis, principio notanda est regula Medicorum: Contraria contrariis curari, &amp; similia similibus nutriri. Ideo etiam Apostolus, postquam descripsit grauitatem huius morbi, hoc est, φιλαργυρίας. ab eius affectis: primùm mox subiecit, </w:t>
      </w:r>
      <w:r w:rsidRPr="00227C15">
        <w:rPr>
          <w:rFonts w:ascii="Times New Roman" w:hAnsi="Times New Roman" w:cs="Times New Roman"/>
          <w:i/>
          <w:iCs/>
          <w:sz w:val="30"/>
          <w:szCs w:val="30"/>
        </w:rPr>
        <w:t>Tu verò o homo Dei, haec fuge.</w:t>
      </w:r>
      <w:r w:rsidRPr="00227C15">
        <w:rPr>
          <w:rFonts w:ascii="Times New Roman" w:hAnsi="Times New Roman" w:cs="Times New Roman"/>
          <w:sz w:val="30"/>
          <w:szCs w:val="30"/>
        </w:rPr>
        <w:t xml:space="preserve"> Morbus igitur iste curatur, non ad illum accedendo, &amp; eius desideriis gratificando, sed fugiendo: </w:t>
      </w:r>
      <w:r w:rsidRPr="00227C15">
        <w:rPr>
          <w:rFonts w:ascii="Times New Roman" w:hAnsi="Times New Roman" w:cs="Times New Roman"/>
          <w:i/>
          <w:iCs/>
          <w:sz w:val="30"/>
          <w:szCs w:val="30"/>
        </w:rPr>
        <w:t>Fuge</w:t>
      </w:r>
      <w:r w:rsidRPr="00227C15">
        <w:rPr>
          <w:rFonts w:ascii="Times New Roman" w:hAnsi="Times New Roman" w:cs="Times New Roman"/>
          <w:sz w:val="30"/>
          <w:szCs w:val="30"/>
        </w:rPr>
        <w:t xml:space="preserve"> (inquit) Deinde subiecit contrariorum studium, dicendo: </w:t>
      </w:r>
      <w:r w:rsidRPr="00227C15">
        <w:rPr>
          <w:rFonts w:ascii="Times New Roman" w:hAnsi="Times New Roman" w:cs="Times New Roman"/>
          <w:i/>
          <w:iCs/>
          <w:sz w:val="30"/>
          <w:szCs w:val="30"/>
        </w:rPr>
        <w:t>Sectare verò iustitiam, &amp;c.</w:t>
      </w:r>
      <w:r w:rsidRPr="00227C15">
        <w:rPr>
          <w:rFonts w:ascii="Times New Roman" w:hAnsi="Times New Roman" w:cs="Times New Roman"/>
          <w:sz w:val="30"/>
          <w:szCs w:val="30"/>
        </w:rPr>
        <w:t xml:space="preserve"> Nascitur Auaritia ex iniustitia (erga proximum) ex impietate, ex infidelitate ac diffidentia &amp; φιλαυτία cum charitate proximi pugnante, ex impatientia (qua scilicet Auarus ferre non potest tenuitatem, &amp; sua sorte esse contentus). Sunt etiam arrogantes &amp; superbi Auari diuites: nascitur etiam inde &amp; fouetur Auaritia studiumque ditescendi, quia homines de vita aeterna nihil cogitant, nec eam sperant, toti rebus huius Mundi affixi. Apostolus igitur vult has caussas, vt fomenta huius Morbi, tolli, &amp; contraria adhiberi, nempe iustitiam, pietatem, fidem, dilectionem, patientiam, modestiam, &amp; vt mente apprehendamus vitam aeternam, deque illa cogitemus, eam amemus, studia nostra ad illam dirigamus, idque in finem vsque, donec tandem reipsa, ipsam apprehendamus. </w:t>
      </w:r>
      <w:r w:rsidRPr="00227C15">
        <w:rPr>
          <w:rFonts w:ascii="Times New Roman" w:hAnsi="Times New Roman" w:cs="Times New Roman"/>
          <w:i/>
          <w:iCs/>
          <w:sz w:val="30"/>
          <w:szCs w:val="30"/>
        </w:rPr>
        <w:t>Sed singula diligentius sunt examinanda.</w:t>
      </w:r>
      <w:r w:rsidRPr="00227C15">
        <w:rPr>
          <w:rFonts w:ascii="Times New Roman" w:hAnsi="Times New Roman" w:cs="Times New Roman"/>
          <w:sz w:val="30"/>
          <w:szCs w:val="30"/>
        </w:rPr>
        <w:t xml:space="preserve"> 1. Ait Apostolus, </w:t>
      </w:r>
      <w:r w:rsidRPr="00227C15">
        <w:rPr>
          <w:rFonts w:ascii="Times New Roman" w:hAnsi="Times New Roman" w:cs="Times New Roman"/>
          <w:i/>
          <w:iCs/>
          <w:sz w:val="30"/>
          <w:szCs w:val="30"/>
        </w:rPr>
        <w:t>Tu verò o homo Dei, fuge ista:</w:t>
      </w:r>
      <w:r w:rsidRPr="00227C15">
        <w:rPr>
          <w:rFonts w:ascii="Times New Roman" w:hAnsi="Times New Roman" w:cs="Times New Roman"/>
          <w:sz w:val="30"/>
          <w:szCs w:val="30"/>
        </w:rPr>
        <w:t xml:space="preserve"> quasi dicat, quia homo es, debes haec fugere: ac si cogitaueris seriò te hominem esse Dei, procul dubio fugies. </w:t>
      </w:r>
    </w:p>
    <w:p w14:paraId="4F0BBF0A" w14:textId="77777777" w:rsidR="00227C15" w:rsidRPr="00227C15" w:rsidRDefault="00227C15" w:rsidP="00227C15">
      <w:pPr>
        <w:rPr>
          <w:rFonts w:ascii="Times New Roman" w:hAnsi="Times New Roman" w:cs="Times New Roman"/>
          <w:sz w:val="30"/>
          <w:szCs w:val="30"/>
        </w:rPr>
      </w:pPr>
    </w:p>
    <w:p w14:paraId="10ACB68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igitur remedium est, vt fugiamus: id est, animo primùm vitium hoc detestemur, deinde reipsa, negotiis auaritiae non implicemur. Toti enim, quanti quanti sumus, &amp; animo &amp; corpore fugere debemus. Iis enim duabus partibus constat homo, qui iubetur fugere ταῦτα. </w:t>
      </w:r>
      <w:r w:rsidRPr="00227C15">
        <w:rPr>
          <w:rFonts w:ascii="Times New Roman" w:hAnsi="Times New Roman" w:cs="Times New Roman"/>
          <w:i/>
          <w:iCs/>
          <w:sz w:val="30"/>
          <w:szCs w:val="30"/>
        </w:rPr>
        <w:t xml:space="preserve">Duas igitur habet partes etiam haec fuga: </w:t>
      </w:r>
    </w:p>
    <w:p w14:paraId="4CE429D8" w14:textId="77777777" w:rsidR="00227C15" w:rsidRPr="00227C15" w:rsidRDefault="00227C15" w:rsidP="00227C15">
      <w:pPr>
        <w:rPr>
          <w:rFonts w:ascii="Times New Roman" w:hAnsi="Times New Roman" w:cs="Times New Roman"/>
          <w:i/>
          <w:iCs/>
          <w:sz w:val="30"/>
          <w:szCs w:val="30"/>
        </w:rPr>
      </w:pPr>
    </w:p>
    <w:p w14:paraId="68262F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Vna</w:t>
      </w:r>
      <w:r w:rsidRPr="00227C15">
        <w:rPr>
          <w:rFonts w:ascii="Times New Roman" w:hAnsi="Times New Roman" w:cs="Times New Roman"/>
          <w:sz w:val="30"/>
          <w:szCs w:val="30"/>
        </w:rPr>
        <w:t xml:space="preserve"> est, vt animo &amp; corde Auaritiam fugiamus, hoc est, tanquam rem pestilentissimam nobis, Deóque ingratissimam &amp; inimicissimam, auersemur, detestemur, ita vt ne de illa quidem cogitemus. Haec pars ex diametro pugnat cum natura Auaritiae, quae est insatiabilis habendi &amp; lucrandi cupiditas. Si autem contraria contrariis curantur, hoc remedio tolletur è cordibus nostris, si qua inest φιλαργυρία, πλεονεξία. </w:t>
      </w:r>
    </w:p>
    <w:p w14:paraId="1BF9B1F3" w14:textId="77777777" w:rsidR="00227C15" w:rsidRPr="00227C15" w:rsidRDefault="00227C15" w:rsidP="00227C15">
      <w:pPr>
        <w:rPr>
          <w:rFonts w:ascii="Times New Roman" w:hAnsi="Times New Roman" w:cs="Times New Roman"/>
          <w:sz w:val="30"/>
          <w:szCs w:val="30"/>
        </w:rPr>
      </w:pPr>
    </w:p>
    <w:p w14:paraId="552C66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Altera pars fugae</w:t>
      </w:r>
      <w:r w:rsidRPr="00227C15">
        <w:rPr>
          <w:rFonts w:ascii="Times New Roman" w:hAnsi="Times New Roman" w:cs="Times New Roman"/>
          <w:sz w:val="30"/>
          <w:szCs w:val="30"/>
        </w:rPr>
        <w:t xml:space="preserve"> est, vt toto corpore, ab externis etiam Auaritiae actionibus, iniquis negotiationibus &amp; exercitiis abstineamus, imò &amp; ab Auarorum commerciis &amp; societatibus nos subducamus &amp; procul fugiamus. Talis enim </w:t>
      </w:r>
      <w:r w:rsidRPr="00227C15">
        <w:rPr>
          <w:rFonts w:ascii="Times New Roman" w:hAnsi="Times New Roman" w:cs="Times New Roman"/>
          <w:sz w:val="30"/>
          <w:szCs w:val="30"/>
        </w:rPr>
        <w:lastRenderedPageBreak/>
        <w:t xml:space="preserve">euadet homo, quali societate fruitur. Haec altera pars fugae, necessaria est ad pellendum prorsus è cordibus nostris Auaritiae morbum. Sententia est certissima Aristotelis in Ethicis, habitus tam vitiorum, quàm virtutum, ex frequentatis actionibus comparari, &amp; illis intermissis atque omissis amitti. Ergo si velimus vitio Auaritiae liberari, eius actiones &amp; exercitia, quibus fouetur, omittamus &amp; contemnamus oportet. Hae sunt partes fugae, de qua Apostolus, </w:t>
      </w:r>
      <w:r w:rsidRPr="00227C15">
        <w:rPr>
          <w:rFonts w:ascii="Times New Roman" w:hAnsi="Times New Roman" w:cs="Times New Roman"/>
          <w:i/>
          <w:iCs/>
          <w:sz w:val="30"/>
          <w:szCs w:val="30"/>
        </w:rPr>
        <w:t>Tu verò homo Dei,</w:t>
      </w:r>
      <w:r w:rsidRPr="00227C15">
        <w:rPr>
          <w:rFonts w:ascii="Times New Roman" w:hAnsi="Times New Roman" w:cs="Times New Roman"/>
          <w:sz w:val="30"/>
          <w:szCs w:val="30"/>
        </w:rPr>
        <w:t xml:space="preserve"> ταῦτα φεῦγε: O homo Dei, nempe quantus quantus es, fuge tum animo, auersando &amp; execrando, tum corpore ab iniquis eius actionibus te subducendo. Ad hanc fugae admonitionem pertinet, quod in nostro contextu ait Paulus, </w:t>
      </w:r>
      <w:r w:rsidRPr="00227C15">
        <w:rPr>
          <w:rFonts w:ascii="Times New Roman" w:hAnsi="Times New Roman" w:cs="Times New Roman"/>
          <w:i/>
          <w:iCs/>
          <w:sz w:val="30"/>
          <w:szCs w:val="30"/>
        </w:rPr>
        <w:t>Ne nominetur quidem inter vos.</w:t>
      </w:r>
      <w:r w:rsidRPr="00227C15">
        <w:rPr>
          <w:rFonts w:ascii="Times New Roman" w:hAnsi="Times New Roman" w:cs="Times New Roman"/>
          <w:sz w:val="30"/>
          <w:szCs w:val="30"/>
        </w:rPr>
        <w:t xml:space="preserve"> Quid enim hoc aliud est, quàm ita fugere rem, vt ne nomen quidem ipsum feras? </w:t>
      </w:r>
    </w:p>
    <w:p w14:paraId="235EA76B" w14:textId="77777777" w:rsidR="00227C15" w:rsidRPr="00227C15" w:rsidRDefault="00227C15" w:rsidP="00227C15">
      <w:pPr>
        <w:rPr>
          <w:rFonts w:ascii="Times New Roman" w:hAnsi="Times New Roman" w:cs="Times New Roman"/>
          <w:sz w:val="30"/>
          <w:szCs w:val="30"/>
        </w:rPr>
      </w:pPr>
    </w:p>
    <w:p w14:paraId="014973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quanam ratione adduci poterimus, ad huius vitij fugam, odium ac detestationem? Ratio haec duo habet capita: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pendet à re, quam fugere iubemur: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à nobis, id est, à dignitate nostra, qui iubemur fugere. </w:t>
      </w:r>
    </w:p>
    <w:p w14:paraId="79EE9D67" w14:textId="77777777" w:rsidR="00227C15" w:rsidRPr="00227C15" w:rsidRDefault="00227C15" w:rsidP="00227C15">
      <w:pPr>
        <w:rPr>
          <w:rFonts w:ascii="Times New Roman" w:hAnsi="Times New Roman" w:cs="Times New Roman"/>
          <w:sz w:val="30"/>
          <w:szCs w:val="30"/>
        </w:rPr>
      </w:pPr>
    </w:p>
    <w:p w14:paraId="52197A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 quam iubemur fugere, turpissima est per se, Deo odiosissima, nobis perniciosissima. Et ad hoc caput pertinent ea, quae praecedunt de Auaritia, in loco ad Timoth. nempe, </w:t>
      </w:r>
      <w:r w:rsidRPr="00227C15">
        <w:rPr>
          <w:rFonts w:ascii="Times New Roman" w:hAnsi="Times New Roman" w:cs="Times New Roman"/>
          <w:i/>
          <w:iCs/>
          <w:sz w:val="30"/>
          <w:szCs w:val="30"/>
        </w:rPr>
        <w:t>qui volunt diuites fieri, incidunt in laqueos Diaboli,</w:t>
      </w:r>
      <w:r w:rsidRPr="00227C15">
        <w:rPr>
          <w:rFonts w:ascii="Times New Roman" w:hAnsi="Times New Roman" w:cs="Times New Roman"/>
          <w:sz w:val="30"/>
          <w:szCs w:val="30"/>
        </w:rPr>
        <w:t xml:space="preserve"> Eodem pertinent omnia argumenta, quibus ex contextu ad Ephes. demonstrauimus, [page 372] Auaritiam grauissimum esse peccatum. Est enim (vt alia taceam) idololatria, excludens à Regno Dei. Hoc est primum caput, primumque genus rationum, quibus adduci debemus ad hanc fugam. </w:t>
      </w:r>
    </w:p>
    <w:p w14:paraId="367D25BE" w14:textId="77777777" w:rsidR="00227C15" w:rsidRPr="00227C15" w:rsidRDefault="00227C15" w:rsidP="00227C15">
      <w:pPr>
        <w:rPr>
          <w:rFonts w:ascii="Times New Roman" w:hAnsi="Times New Roman" w:cs="Times New Roman"/>
          <w:sz w:val="30"/>
          <w:szCs w:val="30"/>
        </w:rPr>
      </w:pPr>
    </w:p>
    <w:p w14:paraId="7A1DA8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Nos verò, qui iubemur fugere, sumus homines Dei, id est, è Mundo electi, &amp; Deo consecrati. Ideo ait, </w:t>
      </w:r>
      <w:r w:rsidRPr="00227C15">
        <w:rPr>
          <w:rFonts w:ascii="Times New Roman" w:hAnsi="Times New Roman" w:cs="Times New Roman"/>
          <w:i/>
          <w:iCs/>
          <w:sz w:val="30"/>
          <w:szCs w:val="30"/>
        </w:rPr>
        <w:t>ô homo Dei.</w:t>
      </w:r>
      <w:r w:rsidRPr="00227C15">
        <w:rPr>
          <w:rFonts w:ascii="Times New Roman" w:hAnsi="Times New Roman" w:cs="Times New Roman"/>
          <w:sz w:val="30"/>
          <w:szCs w:val="30"/>
        </w:rPr>
        <w:t xml:space="preserve"> Eodem pertinent quae scribit ad Ephes: quia scilicet sumus filij Dei ἀγαπητοὶ, sumus sancti, ἅγιοι, haereditatem nostram habemus non in terra, sed in Coelis, in Regno Christi &amp; Dei: eramus aliquando tenebrae, nunc autem lux in Domino. Aequum igitur est, vt abiiciamus opera tenebrarum, &amp; ambulemus vt filij lucis. Istae sunt rationes, quibus adduci ad fugiendam Auaritiam possumus &amp; debemus, petitae partim à turpitudine &amp; pernicie rei fugiendae, partim à dignitate &amp; conditione nostra, qui fugere debemus. Et vtrumque significauit Apostolus, dicendo: </w:t>
      </w:r>
      <w:r w:rsidRPr="00227C15">
        <w:rPr>
          <w:rFonts w:ascii="Times New Roman" w:hAnsi="Times New Roman" w:cs="Times New Roman"/>
          <w:i/>
          <w:iCs/>
          <w:sz w:val="30"/>
          <w:szCs w:val="30"/>
        </w:rPr>
        <w:t>Tu verò homo Dei, haec fuge:</w:t>
      </w:r>
      <w:r w:rsidRPr="00227C15">
        <w:rPr>
          <w:rFonts w:ascii="Times New Roman" w:hAnsi="Times New Roman" w:cs="Times New Roman"/>
          <w:sz w:val="30"/>
          <w:szCs w:val="30"/>
        </w:rPr>
        <w:t xml:space="preserve"> fugiamus ergo, quia non vincitur hic manus conserendo, sed fugiendo.</w:t>
      </w:r>
    </w:p>
    <w:p w14:paraId="5EC556EF" w14:textId="77777777" w:rsidR="00227C15" w:rsidRPr="00227C15" w:rsidRDefault="00227C15" w:rsidP="00227C15">
      <w:pPr>
        <w:rPr>
          <w:rFonts w:ascii="Times New Roman" w:hAnsi="Times New Roman" w:cs="Times New Roman"/>
          <w:sz w:val="30"/>
          <w:szCs w:val="30"/>
        </w:rPr>
      </w:pPr>
    </w:p>
    <w:p w14:paraId="53A509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Secundo loco ait, </w:t>
      </w:r>
      <w:r w:rsidRPr="00227C15">
        <w:rPr>
          <w:rFonts w:ascii="Times New Roman" w:hAnsi="Times New Roman" w:cs="Times New Roman"/>
          <w:i/>
          <w:iCs/>
          <w:sz w:val="30"/>
          <w:szCs w:val="30"/>
        </w:rPr>
        <w:t>sectare verò iustitiam, &amp;c.</w:t>
      </w:r>
      <w:r w:rsidRPr="00227C15">
        <w:rPr>
          <w:rFonts w:ascii="Times New Roman" w:hAnsi="Times New Roman" w:cs="Times New Roman"/>
          <w:sz w:val="30"/>
          <w:szCs w:val="30"/>
        </w:rPr>
        <w:t xml:space="preserve"> Opponuntur haec omnia Auaritiae caussis &amp; effectiss. Proinde cùm iubemur illa fuge re, contrà iubemur haec sectari: quia haec sectando, illa fugiemus: cùm fieri nequeat, vt simul cohaereant: Contraria autem contrariis curantur. Auarus iniustus est &amp; iniquus (vt supra ostendimus) in Deum, in seipsum, in proximum, in res ipsas. Apostolus verò ait, </w:t>
      </w:r>
      <w:r w:rsidRPr="00227C15">
        <w:rPr>
          <w:rFonts w:ascii="Times New Roman" w:hAnsi="Times New Roman" w:cs="Times New Roman"/>
          <w:i/>
          <w:iCs/>
          <w:sz w:val="30"/>
          <w:szCs w:val="30"/>
        </w:rPr>
        <w:t>sectare iustitiam.</w:t>
      </w:r>
      <w:r w:rsidRPr="00227C15">
        <w:rPr>
          <w:rFonts w:ascii="Times New Roman" w:hAnsi="Times New Roman" w:cs="Times New Roman"/>
          <w:sz w:val="30"/>
          <w:szCs w:val="30"/>
        </w:rPr>
        <w:t xml:space="preserve"> Iustitia reddit cuique suum: sicut contra Auaritia congregat, quae aliorum sunt. </w:t>
      </w:r>
    </w:p>
    <w:p w14:paraId="7D585B8F" w14:textId="77777777" w:rsidR="00227C15" w:rsidRPr="00227C15" w:rsidRDefault="00227C15" w:rsidP="00227C15">
      <w:pPr>
        <w:rPr>
          <w:rFonts w:ascii="Times New Roman" w:hAnsi="Times New Roman" w:cs="Times New Roman"/>
          <w:sz w:val="30"/>
          <w:szCs w:val="30"/>
        </w:rPr>
      </w:pPr>
    </w:p>
    <w:p w14:paraId="41BD6D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igitur remedium est, vt in omnibus actionibus nostris hoc semper curemus &amp; studeamus, vt neminem defraudemus, sed cuique quod suum est, reddamus. Hoc est sequi iustitiam Huius iustitię actionibus continuatis, tandem euanescet habitus iniustae auaritiae, si quis sit comparatus. </w:t>
      </w:r>
    </w:p>
    <w:p w14:paraId="1B0FEE98" w14:textId="77777777" w:rsidR="00227C15" w:rsidRPr="00227C15" w:rsidRDefault="00227C15" w:rsidP="00227C15">
      <w:pPr>
        <w:rPr>
          <w:rFonts w:ascii="Times New Roman" w:hAnsi="Times New Roman" w:cs="Times New Roman"/>
          <w:sz w:val="30"/>
          <w:szCs w:val="30"/>
        </w:rPr>
      </w:pPr>
    </w:p>
    <w:p w14:paraId="4D40F6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Apostolus: </w:t>
      </w:r>
      <w:r w:rsidRPr="00227C15">
        <w:rPr>
          <w:rFonts w:ascii="Times New Roman" w:hAnsi="Times New Roman" w:cs="Times New Roman"/>
          <w:i/>
          <w:iCs/>
          <w:sz w:val="30"/>
          <w:szCs w:val="30"/>
        </w:rPr>
        <w:t>Sectare pietatem.</w:t>
      </w:r>
      <w:r w:rsidRPr="00227C15">
        <w:rPr>
          <w:rFonts w:ascii="Times New Roman" w:hAnsi="Times New Roman" w:cs="Times New Roman"/>
          <w:sz w:val="30"/>
          <w:szCs w:val="30"/>
        </w:rPr>
        <w:t xml:space="preserve"> Haec opponitur idololatriae. Est autem Auaritia idololatria. </w:t>
      </w:r>
    </w:p>
    <w:p w14:paraId="504783DC" w14:textId="77777777" w:rsidR="00227C15" w:rsidRPr="00227C15" w:rsidRDefault="00227C15" w:rsidP="00227C15">
      <w:pPr>
        <w:rPr>
          <w:rFonts w:ascii="Times New Roman" w:hAnsi="Times New Roman" w:cs="Times New Roman"/>
          <w:sz w:val="30"/>
          <w:szCs w:val="30"/>
        </w:rPr>
      </w:pPr>
    </w:p>
    <w:p w14:paraId="629A73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w:t>
      </w:r>
      <w:r w:rsidRPr="00227C15">
        <w:rPr>
          <w:rFonts w:ascii="Times New Roman" w:hAnsi="Times New Roman" w:cs="Times New Roman"/>
          <w:i/>
          <w:iCs/>
          <w:sz w:val="30"/>
          <w:szCs w:val="30"/>
        </w:rPr>
        <w:t>Tertium</w:t>
      </w:r>
      <w:r w:rsidRPr="00227C15">
        <w:rPr>
          <w:rFonts w:ascii="Times New Roman" w:hAnsi="Times New Roman" w:cs="Times New Roman"/>
          <w:sz w:val="30"/>
          <w:szCs w:val="30"/>
        </w:rPr>
        <w:t xml:space="preserve"> igitur remedium est, vt perpetuò exerceamus nos in vero cultu Dei cum interno, tum externo frequentemus Ecclesiam, non negligamus conciones, participemus Sacramentis, &amp; inuocemus Deum. Hoc pietatis exercitium, consistere non potest cum Auaritia, quae est idolorum seruitus: Proinde mirum in modum facit ad morbum Auaritiae curandum. Qui enim seruit Deo, non potest seruire Mammonae, iuxta dictum Christi. Pietas haec efficiet, vt simus nostra sorte contenti, iuxta illud Apostoli, in hoc eodem cap. 6. primae ad Timoth: </w:t>
      </w:r>
      <w:r w:rsidRPr="00227C15">
        <w:rPr>
          <w:rFonts w:ascii="Times New Roman" w:hAnsi="Times New Roman" w:cs="Times New Roman"/>
          <w:i/>
          <w:iCs/>
          <w:sz w:val="30"/>
          <w:szCs w:val="30"/>
        </w:rPr>
        <w:t>Magnus quaestus pietas</w:t>
      </w:r>
      <w:r w:rsidRPr="00227C15">
        <w:rPr>
          <w:rFonts w:ascii="Times New Roman" w:hAnsi="Times New Roman" w:cs="Times New Roman"/>
          <w:sz w:val="30"/>
          <w:szCs w:val="30"/>
        </w:rPr>
        <w:t xml:space="preserve"> μετ᾽ αὐταρκείας. </w:t>
      </w:r>
    </w:p>
    <w:p w14:paraId="5A585F80" w14:textId="77777777" w:rsidR="00227C15" w:rsidRPr="00227C15" w:rsidRDefault="00227C15" w:rsidP="00227C15">
      <w:pPr>
        <w:rPr>
          <w:rFonts w:ascii="Times New Roman" w:hAnsi="Times New Roman" w:cs="Times New Roman"/>
          <w:sz w:val="30"/>
          <w:szCs w:val="30"/>
        </w:rPr>
      </w:pPr>
    </w:p>
    <w:p w14:paraId="0B5492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Apostolus, </w:t>
      </w:r>
      <w:r w:rsidRPr="00227C15">
        <w:rPr>
          <w:rFonts w:ascii="Times New Roman" w:hAnsi="Times New Roman" w:cs="Times New Roman"/>
          <w:i/>
          <w:iCs/>
          <w:sz w:val="30"/>
          <w:szCs w:val="30"/>
        </w:rPr>
        <w:t>Sectare Fidem,</w:t>
      </w:r>
      <w:r w:rsidRPr="00227C15">
        <w:rPr>
          <w:rFonts w:ascii="Times New Roman" w:hAnsi="Times New Roman" w:cs="Times New Roman"/>
          <w:sz w:val="30"/>
          <w:szCs w:val="30"/>
        </w:rPr>
        <w:t xml:space="preserve"> scilicet in Deum. Praecipuam pietatis partem expressit. Haec opponitur infidelitati, &amp; diffidentiae, ἀπιστία καὶ ἀπειθεία. Ex diffidentia certè Dei nascitur Auaritia, &amp; auari sunt υἱοὶ τῆς ἀπειθείας. Est autem certa regula, ablata caussa, tolli effectum: nec morbos benè curari, nisi caussae morborum tollantur: Fiduciâ autem tollitur infidelitas ac diffidentia. </w:t>
      </w:r>
    </w:p>
    <w:p w14:paraId="4694AD37" w14:textId="77777777" w:rsidR="00227C15" w:rsidRPr="00227C15" w:rsidRDefault="00227C15" w:rsidP="00227C15">
      <w:pPr>
        <w:rPr>
          <w:rFonts w:ascii="Times New Roman" w:hAnsi="Times New Roman" w:cs="Times New Roman"/>
          <w:sz w:val="30"/>
          <w:szCs w:val="30"/>
        </w:rPr>
      </w:pPr>
    </w:p>
    <w:p w14:paraId="50C5F6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Quartum</w:t>
      </w:r>
      <w:r w:rsidRPr="00227C15">
        <w:rPr>
          <w:rFonts w:ascii="Times New Roman" w:hAnsi="Times New Roman" w:cs="Times New Roman"/>
          <w:sz w:val="30"/>
          <w:szCs w:val="30"/>
        </w:rPr>
        <w:t xml:space="preserve"> igitur remedium est, vt exerceamus nos in fide de prouidentia Dei, &amp; quòd Deus sit Pater noster propter Christum, &amp; in Christo. Si sequamur hanc fidem, fieri nequit, vt Auaritia haereat in cordibus nostris: quia si Deus est pater, &amp; curam habet rerum omnium, pascit auiculas, omnia animantia, homines etiam impios &amp; hostes suos: qui poterit nobis filiis suis </w:t>
      </w:r>
      <w:r w:rsidRPr="00227C15">
        <w:rPr>
          <w:rFonts w:ascii="Times New Roman" w:hAnsi="Times New Roman" w:cs="Times New Roman"/>
          <w:sz w:val="30"/>
          <w:szCs w:val="30"/>
        </w:rPr>
        <w:lastRenderedPageBreak/>
        <w:t xml:space="preserve">deesse? Pertinet huc tota illa concio Christi, Matth. 6. Qua nos hortatur discipulos suos, ne simus soliciti de rebus huius Mundi, quid edamus, aut bibamus. Multis enim argumentis confirmat suos in fide de prouidentia Dei patris nostri aduersus Auaritiam, de qua dixerat prius, </w:t>
      </w:r>
      <w:r w:rsidRPr="00227C15">
        <w:rPr>
          <w:rFonts w:ascii="Times New Roman" w:hAnsi="Times New Roman" w:cs="Times New Roman"/>
          <w:i/>
          <w:iCs/>
          <w:sz w:val="30"/>
          <w:szCs w:val="30"/>
        </w:rPr>
        <w:t>Non potestis seruire Deo &amp; Mammonae.</w:t>
      </w:r>
      <w:r w:rsidRPr="00227C15">
        <w:rPr>
          <w:rFonts w:ascii="Times New Roman" w:hAnsi="Times New Roman" w:cs="Times New Roman"/>
          <w:sz w:val="30"/>
          <w:szCs w:val="30"/>
        </w:rPr>
        <w:t xml:space="preserve"> Fidei igitur de prouidentia Dei patris exercitium efficacissimum est pharmacum aduersus pestem Auaritiae.</w:t>
      </w:r>
    </w:p>
    <w:p w14:paraId="558090C7" w14:textId="77777777" w:rsidR="00227C15" w:rsidRPr="00227C15" w:rsidRDefault="00227C15" w:rsidP="00227C15">
      <w:pPr>
        <w:rPr>
          <w:rFonts w:ascii="Times New Roman" w:hAnsi="Times New Roman" w:cs="Times New Roman"/>
          <w:sz w:val="30"/>
          <w:szCs w:val="30"/>
        </w:rPr>
      </w:pPr>
    </w:p>
    <w:p w14:paraId="403F09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w:t>
      </w:r>
      <w:r w:rsidRPr="00227C15">
        <w:rPr>
          <w:rFonts w:ascii="Times New Roman" w:hAnsi="Times New Roman" w:cs="Times New Roman"/>
          <w:i/>
          <w:iCs/>
          <w:sz w:val="30"/>
          <w:szCs w:val="30"/>
        </w:rPr>
        <w:t>Sectare Charitatem,</w:t>
      </w:r>
      <w:r w:rsidRPr="00227C15">
        <w:rPr>
          <w:rFonts w:ascii="Times New Roman" w:hAnsi="Times New Roman" w:cs="Times New Roman"/>
          <w:sz w:val="30"/>
          <w:szCs w:val="30"/>
        </w:rPr>
        <w:t xml:space="preserve"> ἀγάπην. Pugnat haec cum φιλαυτία. φιλαυτία enim sua tantùm quaerit, cum aliorum etiam iniuria: proinde caussa est &amp; mater Auaritiae. </w:t>
      </w:r>
      <w:r w:rsidRPr="00227C15">
        <w:rPr>
          <w:rFonts w:ascii="Times New Roman" w:hAnsi="Times New Roman" w:cs="Times New Roman"/>
          <w:i/>
          <w:iCs/>
          <w:sz w:val="30"/>
          <w:szCs w:val="30"/>
        </w:rPr>
        <w:t>At verò charitas</w:t>
      </w:r>
      <w:r w:rsidRPr="00227C15">
        <w:rPr>
          <w:rFonts w:ascii="Times New Roman" w:hAnsi="Times New Roman" w:cs="Times New Roman"/>
          <w:sz w:val="30"/>
          <w:szCs w:val="30"/>
        </w:rPr>
        <w:t xml:space="preserve"> (ait Paulus) </w:t>
      </w:r>
      <w:r w:rsidRPr="00227C15">
        <w:rPr>
          <w:rFonts w:ascii="Times New Roman" w:hAnsi="Times New Roman" w:cs="Times New Roman"/>
          <w:i/>
          <w:iCs/>
          <w:sz w:val="30"/>
          <w:szCs w:val="30"/>
        </w:rPr>
        <w:t>non quaerit quae sua sunt, agit perperam</w:t>
      </w:r>
      <w:r w:rsidRPr="00227C15">
        <w:rPr>
          <w:rFonts w:ascii="Times New Roman" w:hAnsi="Times New Roman" w:cs="Times New Roman"/>
          <w:sz w:val="30"/>
          <w:szCs w:val="30"/>
        </w:rPr>
        <w:t xml:space="preserve"> [1. Cor. 13.]. Quare vbi charitas regnat, ibi certè Auaritia consistere nequit. </w:t>
      </w:r>
    </w:p>
    <w:p w14:paraId="4D6F3E19" w14:textId="77777777" w:rsidR="00227C15" w:rsidRPr="00227C15" w:rsidRDefault="00227C15" w:rsidP="00227C15">
      <w:pPr>
        <w:rPr>
          <w:rFonts w:ascii="Times New Roman" w:hAnsi="Times New Roman" w:cs="Times New Roman"/>
          <w:sz w:val="30"/>
          <w:szCs w:val="30"/>
        </w:rPr>
      </w:pPr>
    </w:p>
    <w:p w14:paraId="3FAE23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Quintum</w:t>
      </w:r>
      <w:r w:rsidRPr="00227C15">
        <w:rPr>
          <w:rFonts w:ascii="Times New Roman" w:hAnsi="Times New Roman" w:cs="Times New Roman"/>
          <w:sz w:val="30"/>
          <w:szCs w:val="30"/>
        </w:rPr>
        <w:t xml:space="preserve"> igitur medicamentum aduersus morbum Auaritiae, est vt te exerceas in dilectione proximi, dilectionisque effectis atque officiis, praesertim in Eleemosynis, ac liberali beneficentia erga pauperes. Si enim crescit amor numi, quantum &amp; ipsa pecunia crescit: Ergo decrescit amor numi, id est, φιλαργύρια, si beneficentia &amp; piis elecmosynis, decrescat pecunia in arca. Certum est, crescente charitate, decrescere &amp; paulatim extingui φιλαυτίαν, Auaritiae parentem. Ac si ames proximum, legem impleueris: Non furaberis, non defraudabis, non rapies aliena. </w:t>
      </w:r>
    </w:p>
    <w:p w14:paraId="168EADC7" w14:textId="77777777" w:rsidR="00227C15" w:rsidRPr="00227C15" w:rsidRDefault="00227C15" w:rsidP="00227C15">
      <w:pPr>
        <w:rPr>
          <w:rFonts w:ascii="Times New Roman" w:hAnsi="Times New Roman" w:cs="Times New Roman"/>
          <w:sz w:val="30"/>
          <w:szCs w:val="30"/>
        </w:rPr>
      </w:pPr>
    </w:p>
    <w:p w14:paraId="7AAD77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Apostolus, </w:t>
      </w:r>
      <w:r w:rsidRPr="00227C15">
        <w:rPr>
          <w:rFonts w:ascii="Times New Roman" w:hAnsi="Times New Roman" w:cs="Times New Roman"/>
          <w:i/>
          <w:iCs/>
          <w:sz w:val="30"/>
          <w:szCs w:val="30"/>
        </w:rPr>
        <w:t>Sectare etiam patientiam.</w:t>
      </w:r>
      <w:r w:rsidRPr="00227C15">
        <w:rPr>
          <w:rFonts w:ascii="Times New Roman" w:hAnsi="Times New Roman" w:cs="Times New Roman"/>
          <w:sz w:val="30"/>
          <w:szCs w:val="30"/>
        </w:rPr>
        <w:t xml:space="preserve"> Patientia nascitur ex fide in Deum, &amp; à charitate in proximum. Et eius proprium est, aduersa omnia, famem, inopiam, &amp; omnium rerum indigentiam perferre potius, quàm Deum &amp; proximum offendere. Nouit enim, meliorem esse pauperem iustum, quàm diuitem iniquum. Quare pugnat cum impatientia auarorum, qui ideo non possunt vel vnius numuli iacturam perferre, quia nec Deum timent, nec homines reuerentur, [page 373] sed solum suum Mammonam adorant: nunquam vel mediocribus, aut etiam summis diuitiis contenti. Ergo si contraria contrariis curantur, </w:t>
      </w:r>
    </w:p>
    <w:p w14:paraId="6BD6B22C" w14:textId="77777777" w:rsidR="00227C15" w:rsidRPr="00227C15" w:rsidRDefault="00227C15" w:rsidP="00227C15">
      <w:pPr>
        <w:rPr>
          <w:rFonts w:ascii="Times New Roman" w:hAnsi="Times New Roman" w:cs="Times New Roman"/>
          <w:sz w:val="30"/>
          <w:szCs w:val="30"/>
        </w:rPr>
      </w:pPr>
    </w:p>
    <w:p w14:paraId="267E24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Sextum</w:t>
      </w:r>
      <w:r w:rsidRPr="00227C15">
        <w:rPr>
          <w:rFonts w:ascii="Times New Roman" w:hAnsi="Times New Roman" w:cs="Times New Roman"/>
          <w:sz w:val="30"/>
          <w:szCs w:val="30"/>
        </w:rPr>
        <w:t xml:space="preserve"> remedium aduersus Auaritiae impatientiam, est, vt freti diuinis promissionibus assuefiamus ferendae inopiae &amp; omnibus aduersis propter Christum: &amp; malimus perire fame, quàm vllo modo proximum defraudare, &amp; cum aliorum iniuria diuites fieri. Hac ratione frenatur cupiditas. </w:t>
      </w:r>
    </w:p>
    <w:p w14:paraId="504030EA" w14:textId="77777777" w:rsidR="00227C15" w:rsidRPr="00227C15" w:rsidRDefault="00227C15" w:rsidP="00227C15">
      <w:pPr>
        <w:rPr>
          <w:rFonts w:ascii="Times New Roman" w:hAnsi="Times New Roman" w:cs="Times New Roman"/>
          <w:sz w:val="30"/>
          <w:szCs w:val="30"/>
        </w:rPr>
      </w:pPr>
    </w:p>
    <w:p w14:paraId="49A160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Addit Apostolus πρότητα, mansuetudinem. Aduersatur haec arrogantiae &amp; superbiae auarorum, qui suis diuitiis insolescunt &amp; omnes prae se contemnunt, homines intractabiles. </w:t>
      </w:r>
    </w:p>
    <w:p w14:paraId="4EF31F52" w14:textId="77777777" w:rsidR="00227C15" w:rsidRPr="00227C15" w:rsidRDefault="00227C15" w:rsidP="00227C15">
      <w:pPr>
        <w:rPr>
          <w:rFonts w:ascii="Times New Roman" w:hAnsi="Times New Roman" w:cs="Times New Roman"/>
          <w:sz w:val="30"/>
          <w:szCs w:val="30"/>
        </w:rPr>
      </w:pPr>
    </w:p>
    <w:p w14:paraId="600574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w:t>
      </w:r>
      <w:r w:rsidRPr="00227C15">
        <w:rPr>
          <w:rFonts w:ascii="Times New Roman" w:hAnsi="Times New Roman" w:cs="Times New Roman"/>
          <w:i/>
          <w:iCs/>
          <w:sz w:val="30"/>
          <w:szCs w:val="30"/>
        </w:rPr>
        <w:t>Non parum igitur profuerit,</w:t>
      </w:r>
      <w:r w:rsidRPr="00227C15">
        <w:rPr>
          <w:rFonts w:ascii="Times New Roman" w:hAnsi="Times New Roman" w:cs="Times New Roman"/>
          <w:sz w:val="30"/>
          <w:szCs w:val="30"/>
        </w:rPr>
        <w:t xml:space="preserve"> si studuerimus mansuetudini. Deferuescet enim tumor, auari animi proprius effectus. Mansuetudo haec promouebitur, si cogitemus nos nihil in hunc Mundum intulisse, nec inde etiam ablaturos esse, sed morituros, sicut &amp; caeteri homines moriuntur. Plurimum autem haec cogitatio, eoque &amp; animi humilitas ad extinguendum feruorem φιλαργυρίας &amp; πλεονεξίας, profuerit. </w:t>
      </w:r>
    </w:p>
    <w:p w14:paraId="4C52C83C" w14:textId="77777777" w:rsidR="00227C15" w:rsidRPr="00227C15" w:rsidRDefault="00227C15" w:rsidP="00227C15">
      <w:pPr>
        <w:rPr>
          <w:rFonts w:ascii="Times New Roman" w:hAnsi="Times New Roman" w:cs="Times New Roman"/>
          <w:sz w:val="30"/>
          <w:szCs w:val="30"/>
        </w:rPr>
      </w:pPr>
    </w:p>
    <w:p w14:paraId="1ED884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w:t>
      </w:r>
      <w:r w:rsidRPr="00227C15">
        <w:rPr>
          <w:rFonts w:ascii="Times New Roman" w:hAnsi="Times New Roman" w:cs="Times New Roman"/>
          <w:i/>
          <w:iCs/>
          <w:sz w:val="30"/>
          <w:szCs w:val="30"/>
        </w:rPr>
        <w:t>Certa bonum certamen fidei: apprehende vitam aeternam, ad quam &amp; vocatus es.</w:t>
      </w:r>
      <w:r w:rsidRPr="00227C15">
        <w:rPr>
          <w:rFonts w:ascii="Times New Roman" w:hAnsi="Times New Roman" w:cs="Times New Roman"/>
          <w:sz w:val="30"/>
          <w:szCs w:val="30"/>
        </w:rPr>
        <w:t xml:space="preserve"> </w:t>
      </w:r>
    </w:p>
    <w:p w14:paraId="734EFA41" w14:textId="77777777" w:rsidR="00227C15" w:rsidRPr="00227C15" w:rsidRDefault="00227C15" w:rsidP="00227C15">
      <w:pPr>
        <w:rPr>
          <w:rFonts w:ascii="Times New Roman" w:hAnsi="Times New Roman" w:cs="Times New Roman"/>
          <w:sz w:val="30"/>
          <w:szCs w:val="30"/>
        </w:rPr>
      </w:pPr>
    </w:p>
    <w:p w14:paraId="37E382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Certamen fidei est pugna, qua per fidem, seu scuto fidei, contra omnes infidelitatis &amp; diffidentiae tentationes, &amp; Sathanae insultus pugnamus: freti diuinis, cùm de auxilio Dei perpetuo ad vitam hanc sustentandam, tùm de possessione aeternae vitae, promissionibus Quod enim ait hic Paulus, </w:t>
      </w:r>
      <w:r w:rsidRPr="00227C15">
        <w:rPr>
          <w:rFonts w:ascii="Times New Roman" w:hAnsi="Times New Roman" w:cs="Times New Roman"/>
          <w:i/>
          <w:iCs/>
          <w:sz w:val="30"/>
          <w:szCs w:val="30"/>
        </w:rPr>
        <w:t>certa certamen fidei,</w:t>
      </w:r>
      <w:r w:rsidRPr="00227C15">
        <w:rPr>
          <w:rFonts w:ascii="Times New Roman" w:hAnsi="Times New Roman" w:cs="Times New Roman"/>
          <w:sz w:val="30"/>
          <w:szCs w:val="30"/>
        </w:rPr>
        <w:t xml:space="preserve"> ad Ephes. dixit, </w:t>
      </w:r>
      <w:r w:rsidRPr="00227C15">
        <w:rPr>
          <w:rFonts w:ascii="Times New Roman" w:hAnsi="Times New Roman" w:cs="Times New Roman"/>
          <w:i/>
          <w:iCs/>
          <w:sz w:val="30"/>
          <w:szCs w:val="30"/>
        </w:rPr>
        <w:t>nobis esse pugnam aduersus principes, &amp;c. Sumendum igitur scurum fidei.</w:t>
      </w:r>
      <w:r w:rsidRPr="00227C15">
        <w:rPr>
          <w:rFonts w:ascii="Times New Roman" w:hAnsi="Times New Roman" w:cs="Times New Roman"/>
          <w:sz w:val="30"/>
          <w:szCs w:val="30"/>
        </w:rPr>
        <w:t xml:space="preserve"> Petrus autem dixit, cap. 5. </w:t>
      </w:r>
      <w:r w:rsidRPr="00227C15">
        <w:rPr>
          <w:rFonts w:ascii="Times New Roman" w:hAnsi="Times New Roman" w:cs="Times New Roman"/>
          <w:i/>
          <w:iCs/>
          <w:sz w:val="30"/>
          <w:szCs w:val="30"/>
        </w:rPr>
        <w:t>cui resistite fortes in fide:</w:t>
      </w:r>
      <w:r w:rsidRPr="00227C15">
        <w:rPr>
          <w:rFonts w:ascii="Times New Roman" w:hAnsi="Times New Roman" w:cs="Times New Roman"/>
          <w:sz w:val="30"/>
          <w:szCs w:val="30"/>
        </w:rPr>
        <w:t xml:space="preserve"> &amp; 1. Ioan. 5. </w:t>
      </w:r>
      <w:r w:rsidRPr="00227C15">
        <w:rPr>
          <w:rFonts w:ascii="Times New Roman" w:hAnsi="Times New Roman" w:cs="Times New Roman"/>
          <w:i/>
          <w:iCs/>
          <w:sz w:val="30"/>
          <w:szCs w:val="30"/>
        </w:rPr>
        <w:t>Haec est victoria, quae vincit Mundum, fides nostra.</w:t>
      </w:r>
      <w:r w:rsidRPr="00227C15">
        <w:rPr>
          <w:rFonts w:ascii="Times New Roman" w:hAnsi="Times New Roman" w:cs="Times New Roman"/>
          <w:sz w:val="30"/>
          <w:szCs w:val="30"/>
        </w:rPr>
        <w:t xml:space="preserve"> Certamen igitur fidei, est certamen quo per fidem pugnamus contra tentationes Diaboli, ad diffidentiam de Dei prouidentia, eoque ad auaritiam nos solicitantes. Vocat autem bonum certamen, quia &amp; per se laudabile est &amp; vtile, bonumque habet exitum. Qui enim certat hoc certaminis genere, reportat de hostibus victoriam: Haec est victoria, quę vincit Mundum, fides nostra. </w:t>
      </w:r>
    </w:p>
    <w:p w14:paraId="2E0E8DC0" w14:textId="77777777" w:rsidR="00227C15" w:rsidRPr="00227C15" w:rsidRDefault="00227C15" w:rsidP="00227C15">
      <w:pPr>
        <w:rPr>
          <w:rFonts w:ascii="Times New Roman" w:hAnsi="Times New Roman" w:cs="Times New Roman"/>
          <w:sz w:val="30"/>
          <w:szCs w:val="30"/>
        </w:rPr>
      </w:pPr>
    </w:p>
    <w:p w14:paraId="7F60BA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w:t>
      </w:r>
      <w:r w:rsidRPr="00227C15">
        <w:rPr>
          <w:rFonts w:ascii="Times New Roman" w:hAnsi="Times New Roman" w:cs="Times New Roman"/>
          <w:i/>
          <w:iCs/>
          <w:sz w:val="30"/>
          <w:szCs w:val="30"/>
        </w:rPr>
        <w:t>Octauum</w:t>
      </w:r>
      <w:r w:rsidRPr="00227C15">
        <w:rPr>
          <w:rFonts w:ascii="Times New Roman" w:hAnsi="Times New Roman" w:cs="Times New Roman"/>
          <w:sz w:val="30"/>
          <w:szCs w:val="30"/>
        </w:rPr>
        <w:t xml:space="preserve"> igitur remedium est, vt freti diuinis promissionibus, quibus promittit, se suos, suique timentes non deserturum, omnia verò ad vitam hanc necessaria abunde suppeditaturum, repellamus omnes carnis nostrae ad diffidentiam solicitantis tentationes, &amp; omnibus Sathanae insultibus fortiter resistamus, promissiones diuinas illi obiicientes: qualis est illa, </w:t>
      </w:r>
      <w:r w:rsidRPr="00227C15">
        <w:rPr>
          <w:rFonts w:ascii="Times New Roman" w:hAnsi="Times New Roman" w:cs="Times New Roman"/>
          <w:i/>
          <w:iCs/>
          <w:sz w:val="30"/>
          <w:szCs w:val="30"/>
        </w:rPr>
        <w:t>Quaerite primùm Regnum Dei, &amp; haec omnia adiicientur vobis.</w:t>
      </w:r>
      <w:r w:rsidRPr="00227C15">
        <w:rPr>
          <w:rFonts w:ascii="Times New Roman" w:hAnsi="Times New Roman" w:cs="Times New Roman"/>
          <w:sz w:val="30"/>
          <w:szCs w:val="30"/>
        </w:rPr>
        <w:t xml:space="preserve"> Ergo propter lucrum &amp; commoda huius Mundi, non est abnegandus Christus &amp; eius doctrina. Qualis &amp; illa, </w:t>
      </w:r>
      <w:r w:rsidRPr="00227C15">
        <w:rPr>
          <w:rFonts w:ascii="Times New Roman" w:hAnsi="Times New Roman" w:cs="Times New Roman"/>
          <w:i/>
          <w:iCs/>
          <w:sz w:val="30"/>
          <w:szCs w:val="30"/>
        </w:rPr>
        <w:t>Qui reliquerit Patrem, matrem, fundos, agros, propter nomen meum: centuplum accipiet in hoc seculo, &amp; in altero vitam aeternam.</w:t>
      </w:r>
      <w:r w:rsidRPr="00227C15">
        <w:rPr>
          <w:rFonts w:ascii="Times New Roman" w:hAnsi="Times New Roman" w:cs="Times New Roman"/>
          <w:sz w:val="30"/>
          <w:szCs w:val="30"/>
        </w:rPr>
        <w:t xml:space="preserve"> Non est igitur, </w:t>
      </w:r>
      <w:r w:rsidRPr="00227C15">
        <w:rPr>
          <w:rFonts w:ascii="Times New Roman" w:hAnsi="Times New Roman" w:cs="Times New Roman"/>
          <w:sz w:val="30"/>
          <w:szCs w:val="30"/>
        </w:rPr>
        <w:lastRenderedPageBreak/>
        <w:t xml:space="preserve">cur bona terrena me in statu idololatrico retineant, quasi periturus sim fame, si Christum sequar. Sic &amp; Christus hoc fidei certamine pugnauit contra Sathanam, dicendo: </w:t>
      </w:r>
      <w:r w:rsidRPr="00227C15">
        <w:rPr>
          <w:rFonts w:ascii="Times New Roman" w:hAnsi="Times New Roman" w:cs="Times New Roman"/>
          <w:i/>
          <w:iCs/>
          <w:sz w:val="30"/>
          <w:szCs w:val="30"/>
        </w:rPr>
        <w:t>Non in solo pane viuit homo, sed, &amp;c.</w:t>
      </w:r>
      <w:r w:rsidRPr="00227C15">
        <w:rPr>
          <w:rFonts w:ascii="Times New Roman" w:hAnsi="Times New Roman" w:cs="Times New Roman"/>
          <w:sz w:val="30"/>
          <w:szCs w:val="30"/>
        </w:rPr>
        <w:t xml:space="preserve"> Et Dauid, </w:t>
      </w:r>
      <w:r w:rsidRPr="00227C15">
        <w:rPr>
          <w:rFonts w:ascii="Times New Roman" w:hAnsi="Times New Roman" w:cs="Times New Roman"/>
          <w:i/>
          <w:iCs/>
          <w:sz w:val="30"/>
          <w:szCs w:val="30"/>
        </w:rPr>
        <w:t>iunior fui, &amp; senui, &amp; non vidi iustum derelictum, nec semen eius quaerens panem.</w:t>
      </w:r>
      <w:r w:rsidRPr="00227C15">
        <w:rPr>
          <w:rFonts w:ascii="Times New Roman" w:hAnsi="Times New Roman" w:cs="Times New Roman"/>
          <w:sz w:val="30"/>
          <w:szCs w:val="30"/>
        </w:rPr>
        <w:t xml:space="preserve"> Psal. 37. </w:t>
      </w:r>
    </w:p>
    <w:p w14:paraId="3CE13E63" w14:textId="77777777" w:rsidR="00227C15" w:rsidRPr="00227C15" w:rsidRDefault="00227C15" w:rsidP="00227C15">
      <w:pPr>
        <w:rPr>
          <w:rFonts w:ascii="Times New Roman" w:hAnsi="Times New Roman" w:cs="Times New Roman"/>
          <w:sz w:val="30"/>
          <w:szCs w:val="30"/>
        </w:rPr>
      </w:pPr>
    </w:p>
    <w:p w14:paraId="282338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ad extremum, </w:t>
      </w:r>
      <w:r w:rsidRPr="00227C15">
        <w:rPr>
          <w:rFonts w:ascii="Times New Roman" w:hAnsi="Times New Roman" w:cs="Times New Roman"/>
          <w:i/>
          <w:iCs/>
          <w:sz w:val="30"/>
          <w:szCs w:val="30"/>
        </w:rPr>
        <w:t>Apprehende vitam aeternam, ad quam vocatus es.</w:t>
      </w:r>
      <w:r w:rsidRPr="00227C15">
        <w:rPr>
          <w:rFonts w:ascii="Times New Roman" w:hAnsi="Times New Roman" w:cs="Times New Roman"/>
          <w:sz w:val="30"/>
          <w:szCs w:val="30"/>
        </w:rPr>
        <w:t xml:space="preserve"> Apprehenditur primùm fide, </w:t>
      </w:r>
      <w:r w:rsidRPr="00227C15">
        <w:rPr>
          <w:rFonts w:ascii="Times New Roman" w:hAnsi="Times New Roman" w:cs="Times New Roman"/>
          <w:i/>
          <w:iCs/>
          <w:sz w:val="30"/>
          <w:szCs w:val="30"/>
        </w:rPr>
        <w:t>Qui credit in me habet vitam aeternam</w:t>
      </w:r>
      <w:r w:rsidRPr="00227C15">
        <w:rPr>
          <w:rFonts w:ascii="Times New Roman" w:hAnsi="Times New Roman" w:cs="Times New Roman"/>
          <w:sz w:val="30"/>
          <w:szCs w:val="30"/>
        </w:rPr>
        <w:t xml:space="preserve"> [Ioh. 3.]. Deinde Spe, qua certò speramus plenam eius possessionem nos habituros. </w:t>
      </w:r>
      <w:r w:rsidRPr="00227C15">
        <w:rPr>
          <w:rFonts w:ascii="Times New Roman" w:hAnsi="Times New Roman" w:cs="Times New Roman"/>
          <w:i/>
          <w:iCs/>
          <w:sz w:val="30"/>
          <w:szCs w:val="30"/>
        </w:rPr>
        <w:t>Spe enim salui facti sumus</w:t>
      </w:r>
      <w:r w:rsidRPr="00227C15">
        <w:rPr>
          <w:rFonts w:ascii="Times New Roman" w:hAnsi="Times New Roman" w:cs="Times New Roman"/>
          <w:sz w:val="30"/>
          <w:szCs w:val="30"/>
        </w:rPr>
        <w:t xml:space="preserve"> [Rom. 8.]. Tertiò te ipsa, cùm, exuti corporibus migramus in Coelum. Vult igitur Apostolus, vt postquam fide apprehendimus vitam aeternam, eam spe certa perpetuò retineamus, donec tandem peracta pugna, in plenam illius possessionem recipiamur. Pugnant autem haec duo inter se, solicitudo &amp; cura perpetua, atque studium de rebus terrenis, quae propria sunt auarorum, &amp; perpetua continuaque apprehensio vitae aeternae. </w:t>
      </w:r>
    </w:p>
    <w:p w14:paraId="6A35AD1C" w14:textId="77777777" w:rsidR="00227C15" w:rsidRPr="00227C15" w:rsidRDefault="00227C15" w:rsidP="00227C15">
      <w:pPr>
        <w:rPr>
          <w:rFonts w:ascii="Times New Roman" w:hAnsi="Times New Roman" w:cs="Times New Roman"/>
          <w:sz w:val="30"/>
          <w:szCs w:val="30"/>
        </w:rPr>
      </w:pPr>
    </w:p>
    <w:p w14:paraId="283EF1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w:t>
      </w:r>
      <w:r w:rsidRPr="00227C15">
        <w:rPr>
          <w:rFonts w:ascii="Times New Roman" w:hAnsi="Times New Roman" w:cs="Times New Roman"/>
          <w:i/>
          <w:iCs/>
          <w:sz w:val="30"/>
          <w:szCs w:val="30"/>
        </w:rPr>
        <w:t>Nonum</w:t>
      </w:r>
      <w:r w:rsidRPr="00227C15">
        <w:rPr>
          <w:rFonts w:ascii="Times New Roman" w:hAnsi="Times New Roman" w:cs="Times New Roman"/>
          <w:sz w:val="30"/>
          <w:szCs w:val="30"/>
        </w:rPr>
        <w:t xml:space="preserve"> igitur remedium aduersus Auaritiam, est, vt certa fide retineamus, nos è Mundo, ad vitam aeternam esse vocatos: certaque spe apprehendamus illam plenitudinem coelestium diuitiarum, quas in Coelo habituri sumus. Quid hac certa vitae aeternae apprehensione efficacius ad ignem φιλαργυρίας &amp; πλεονεξίας extinguendum, seu ad morbum Auaritiae curandum, inueniri potest? Pulchrè Gregorius primus; </w:t>
      </w:r>
      <w:r w:rsidRPr="00227C15">
        <w:rPr>
          <w:rFonts w:ascii="Times New Roman" w:hAnsi="Times New Roman" w:cs="Times New Roman"/>
          <w:i/>
          <w:iCs/>
          <w:sz w:val="30"/>
          <w:szCs w:val="30"/>
        </w:rPr>
        <w:t>Vilescunt temporalia, cum desiderantur aeterna.</w:t>
      </w:r>
      <w:r w:rsidRPr="00227C15">
        <w:rPr>
          <w:rFonts w:ascii="Times New Roman" w:hAnsi="Times New Roman" w:cs="Times New Roman"/>
          <w:sz w:val="30"/>
          <w:szCs w:val="30"/>
        </w:rPr>
        <w:t xml:space="preserve"> Huc illud Christi, </w:t>
      </w:r>
      <w:r w:rsidRPr="00227C15">
        <w:rPr>
          <w:rFonts w:ascii="Times New Roman" w:hAnsi="Times New Roman" w:cs="Times New Roman"/>
          <w:i/>
          <w:iCs/>
          <w:sz w:val="30"/>
          <w:szCs w:val="30"/>
        </w:rPr>
        <w:t>Nolite thesaurizare in terra: Thesaurizate in Coelo. Vbi enim est thesaurus tuus, ibi cor tuum erit</w:t>
      </w:r>
      <w:r w:rsidRPr="00227C15">
        <w:rPr>
          <w:rFonts w:ascii="Times New Roman" w:hAnsi="Times New Roman" w:cs="Times New Roman"/>
          <w:sz w:val="30"/>
          <w:szCs w:val="30"/>
        </w:rPr>
        <w:t xml:space="preserve"> [Matth. 7.]. Thesaurizamus in Coelo, cùm verè credimus, nostros ibi esse thesauros. Nam tantùm quisque habet, quantum credit, iuxta illud, </w:t>
      </w:r>
      <w:r w:rsidRPr="00227C15">
        <w:rPr>
          <w:rFonts w:ascii="Times New Roman" w:hAnsi="Times New Roman" w:cs="Times New Roman"/>
          <w:i/>
          <w:iCs/>
          <w:sz w:val="30"/>
          <w:szCs w:val="30"/>
        </w:rPr>
        <w:t>secundùm fidem tuam tibi fiat.</w:t>
      </w:r>
      <w:r w:rsidRPr="00227C15">
        <w:rPr>
          <w:rFonts w:ascii="Times New Roman" w:hAnsi="Times New Roman" w:cs="Times New Roman"/>
          <w:sz w:val="30"/>
          <w:szCs w:val="30"/>
        </w:rPr>
        <w:t xml:space="preserve"> Si hoc crediderimus, ibi certè habebimus cor nostrum: Atque hoc est quod voluit Christus, vt cor nostrum eleuetur in Coelum, vbi nostri sunt thesauri per Christum parti: quòd nullum remedium efficacius sit, ad tollendum studium thesaurizandi in terris, isto, quod iam explicauimus. </w:t>
      </w:r>
    </w:p>
    <w:p w14:paraId="11D2DF85" w14:textId="77777777" w:rsidR="00227C15" w:rsidRPr="00227C15" w:rsidRDefault="00227C15" w:rsidP="00227C15">
      <w:pPr>
        <w:rPr>
          <w:rFonts w:ascii="Times New Roman" w:hAnsi="Times New Roman" w:cs="Times New Roman"/>
          <w:sz w:val="30"/>
          <w:szCs w:val="30"/>
        </w:rPr>
      </w:pPr>
    </w:p>
    <w:p w14:paraId="61D5B8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w:t>
      </w:r>
      <w:r w:rsidRPr="00227C15">
        <w:rPr>
          <w:rFonts w:ascii="Times New Roman" w:hAnsi="Times New Roman" w:cs="Times New Roman"/>
          <w:i/>
          <w:iCs/>
          <w:sz w:val="30"/>
          <w:szCs w:val="30"/>
        </w:rPr>
        <w:t>Sed addam extremum.</w:t>
      </w:r>
      <w:r w:rsidRPr="00227C15">
        <w:rPr>
          <w:rFonts w:ascii="Times New Roman" w:hAnsi="Times New Roman" w:cs="Times New Roman"/>
          <w:sz w:val="30"/>
          <w:szCs w:val="30"/>
        </w:rPr>
        <w:t xml:space="preserve"> Hoc autem est perpetua oratio ad Deum, vt is ne nos inducat in tentationem: vt is nos eripiat è laqueis Diaboli: vt is denique aqua sui Spiritus extinguat in nobis ignem πλεονεξίας, qui ignis, quò plus ei addis lignorum, eò fit fortior &amp; augetur. Precandus igitur est Deus cum Salomone, vt neque diuitias det, neque paupertatem: [page 374] sed tribuat nobis, &amp; victui nostro necessaria. Hoc est vltimum remedium: &amp; sic docuit </w:t>
      </w:r>
      <w:r w:rsidRPr="00227C15">
        <w:rPr>
          <w:rFonts w:ascii="Times New Roman" w:hAnsi="Times New Roman" w:cs="Times New Roman"/>
          <w:sz w:val="30"/>
          <w:szCs w:val="30"/>
        </w:rPr>
        <w:lastRenderedPageBreak/>
        <w:t xml:space="preserve">Christus, cum Apostolis dicentibus, </w:t>
      </w:r>
      <w:r w:rsidRPr="00227C15">
        <w:rPr>
          <w:rFonts w:ascii="Times New Roman" w:hAnsi="Times New Roman" w:cs="Times New Roman"/>
          <w:i/>
          <w:iCs/>
          <w:sz w:val="30"/>
          <w:szCs w:val="30"/>
        </w:rPr>
        <w:t>quis igitur seruabitur, si impossibile est, diuitem intrare regnum Coelorum,</w:t>
      </w:r>
      <w:r w:rsidRPr="00227C15">
        <w:rPr>
          <w:rFonts w:ascii="Times New Roman" w:hAnsi="Times New Roman" w:cs="Times New Roman"/>
          <w:sz w:val="30"/>
          <w:szCs w:val="30"/>
        </w:rPr>
        <w:t xml:space="preserve"> respondet, </w:t>
      </w:r>
      <w:r w:rsidRPr="00227C15">
        <w:rPr>
          <w:rFonts w:ascii="Times New Roman" w:hAnsi="Times New Roman" w:cs="Times New Roman"/>
          <w:i/>
          <w:iCs/>
          <w:sz w:val="30"/>
          <w:szCs w:val="30"/>
        </w:rPr>
        <w:t>quod impossibile est apud homines, possibile est apud Deum</w:t>
      </w:r>
      <w:r w:rsidRPr="00227C15">
        <w:rPr>
          <w:rFonts w:ascii="Times New Roman" w:hAnsi="Times New Roman" w:cs="Times New Roman"/>
          <w:sz w:val="30"/>
          <w:szCs w:val="30"/>
        </w:rPr>
        <w:t xml:space="preserve"> [Matth. 19.]. </w:t>
      </w:r>
    </w:p>
    <w:p w14:paraId="5F10EF88" w14:textId="77777777" w:rsidR="00227C15" w:rsidRPr="00227C15" w:rsidRDefault="00227C15" w:rsidP="00227C15">
      <w:pPr>
        <w:rPr>
          <w:rFonts w:ascii="Times New Roman" w:hAnsi="Times New Roman" w:cs="Times New Roman"/>
          <w:sz w:val="30"/>
          <w:szCs w:val="30"/>
        </w:rPr>
      </w:pPr>
    </w:p>
    <w:p w14:paraId="27C22E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doctrina. </w:t>
      </w:r>
    </w:p>
    <w:p w14:paraId="5F8320B0" w14:textId="77777777" w:rsidR="00227C15" w:rsidRPr="00227C15" w:rsidRDefault="00227C15" w:rsidP="00227C15">
      <w:pPr>
        <w:rPr>
          <w:rFonts w:ascii="Times New Roman" w:hAnsi="Times New Roman" w:cs="Times New Roman"/>
          <w:sz w:val="30"/>
          <w:szCs w:val="30"/>
        </w:rPr>
      </w:pPr>
    </w:p>
    <w:p w14:paraId="4489F0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Καὶ αἰσχρότης, &amp;c. Locus est de lingua compescenda: vt ne illa quidem vitia linguae inter nos sinamus locum habere, quae nullius aut parui momenti esse vulgò iudicantur: vti sunt αἰσχρότης, μωρολογία, εὐτραπελία: quòd neque haec deceant sanctos. De iis igitur aliquid etiam breuiter dicendum est. Quia enim Apostolus in his tribus postremis capitibus agit de moribus Christianis, ideo non sunt haec praetereunda, quin explicentur ad aedificationem vitae nostrae. Quia verò nomen αἰσχρότης significat non solum verborum obscoenitatem seu αἰσχρόλογίαν, verum etiam omnem aliam in actionibus turpitudinem, vti sunt actiones chorearum, vestitus personatorum hominum in Bacchanalibus, &amp; alia id genus multa, &amp; rectè ad haec damnanda adduci potest hoc Apostoli dictum: idcirco de iis quoque nonnihil dicendum fuerit. </w:t>
      </w:r>
    </w:p>
    <w:p w14:paraId="7ACD126C" w14:textId="77777777" w:rsidR="00227C15" w:rsidRPr="00227C15" w:rsidRDefault="00227C15" w:rsidP="00227C15">
      <w:pPr>
        <w:rPr>
          <w:rFonts w:ascii="Times New Roman" w:hAnsi="Times New Roman" w:cs="Times New Roman"/>
          <w:sz w:val="30"/>
          <w:szCs w:val="30"/>
        </w:rPr>
      </w:pPr>
    </w:p>
    <w:p w14:paraId="2848B8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iis igitur simul omnibus, duo disseremus,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quid sint, &amp; vnde oriantur.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Quanta diligentia haec etiam sint vitanda. </w:t>
      </w:r>
    </w:p>
    <w:p w14:paraId="08DC50FD" w14:textId="77777777" w:rsidR="00227C15" w:rsidRPr="00227C15" w:rsidRDefault="00227C15" w:rsidP="00227C15">
      <w:pPr>
        <w:rPr>
          <w:rFonts w:ascii="Times New Roman" w:hAnsi="Times New Roman" w:cs="Times New Roman"/>
          <w:sz w:val="30"/>
          <w:szCs w:val="30"/>
        </w:rPr>
      </w:pPr>
    </w:p>
    <w:p w14:paraId="071BBE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4E7B023F" w14:textId="77777777" w:rsidR="00227C15" w:rsidRPr="00227C15" w:rsidRDefault="00227C15" w:rsidP="00227C15">
      <w:pPr>
        <w:rPr>
          <w:rFonts w:ascii="Times New Roman" w:hAnsi="Times New Roman" w:cs="Times New Roman"/>
          <w:sz w:val="30"/>
          <w:szCs w:val="30"/>
        </w:rPr>
      </w:pPr>
    </w:p>
    <w:p w14:paraId="6011FA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Ἀισχρότης in genere (vt supra quoque diximus) significat quicquid vel in verbis, vel in factis ac gestibus ab honestate &amp; decoro recedit. Hoc demum dicitur αἰσχρὸν: sicut αἰσχρὸν (1. Cor. 11.) est mulieri tondere, Viro autem comam nutrire Item αἰσχρὸν est. viro, muliebres vestes induere, foeminae autem, viriles: id quod &amp; Dominus lege sua cauit, Deut. 10. Speciatim verò accipitur pro αἰσχρολογία. Haec autem nil aliud est, quàm sermo de rebus obscoenis, &amp; verba continens obscoena, contra decorum vel loquentis, vel audientis, vel eius de quo verba fiunt, prolatus. Haec est αἰσχρολογία. </w:t>
      </w:r>
    </w:p>
    <w:p w14:paraId="2CD3962F" w14:textId="77777777" w:rsidR="00227C15" w:rsidRPr="00227C15" w:rsidRDefault="00227C15" w:rsidP="00227C15">
      <w:pPr>
        <w:rPr>
          <w:rFonts w:ascii="Times New Roman" w:hAnsi="Times New Roman" w:cs="Times New Roman"/>
          <w:sz w:val="30"/>
          <w:szCs w:val="30"/>
        </w:rPr>
      </w:pPr>
    </w:p>
    <w:p w14:paraId="4C3565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Μωρολογία, sermo est vel de rebus vanis atque stultis, vel etiam de rebus quidem seriis agens, sed verba vanitatis plena continens, vel etiam ineptè, stultique ac morionis more pronunciatus, qualis fuit Dauidis apud Regem Achis. </w:t>
      </w:r>
    </w:p>
    <w:p w14:paraId="377998AC" w14:textId="77777777" w:rsidR="00227C15" w:rsidRPr="00227C15" w:rsidRDefault="00227C15" w:rsidP="00227C15">
      <w:pPr>
        <w:rPr>
          <w:rFonts w:ascii="Times New Roman" w:hAnsi="Times New Roman" w:cs="Times New Roman"/>
          <w:sz w:val="30"/>
          <w:szCs w:val="30"/>
        </w:rPr>
      </w:pPr>
    </w:p>
    <w:p w14:paraId="4EE2CB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Εὑτραπελία, sermo est ad immoderatum. risum excitandum compositus, aut verbis per se scurrilibus constans, aut dictis sapientum, &amp; sacrarum etiam literarum scurriliter abutens. Dictis sapientum ad risum abutebantur Comoedi, vt Aristophanes dictis Socratis. Dictis Sacrarum literarum abutuntur Pontificij frequentissimè, tum in priuatis colloquiis &amp; coenis, tum in publicis Comoediis. </w:t>
      </w:r>
    </w:p>
    <w:p w14:paraId="6D9AB074" w14:textId="77777777" w:rsidR="00227C15" w:rsidRPr="00227C15" w:rsidRDefault="00227C15" w:rsidP="00227C15">
      <w:pPr>
        <w:rPr>
          <w:rFonts w:ascii="Times New Roman" w:hAnsi="Times New Roman" w:cs="Times New Roman"/>
          <w:sz w:val="30"/>
          <w:szCs w:val="30"/>
        </w:rPr>
      </w:pPr>
    </w:p>
    <w:p w14:paraId="62704A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sint Bacchanalia, &amp; habitus personatorum hominum: quid item choreae, &amp; huiuscemodi turpitudines, ita notum est, vt non sit opus longa explicatione. </w:t>
      </w:r>
    </w:p>
    <w:p w14:paraId="08DA79BE" w14:textId="77777777" w:rsidR="00227C15" w:rsidRPr="00227C15" w:rsidRDefault="00227C15" w:rsidP="00227C15">
      <w:pPr>
        <w:rPr>
          <w:rFonts w:ascii="Times New Roman" w:hAnsi="Times New Roman" w:cs="Times New Roman"/>
          <w:sz w:val="30"/>
          <w:szCs w:val="30"/>
        </w:rPr>
      </w:pPr>
    </w:p>
    <w:p w14:paraId="407D15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praeteribo tamen facetam quandam chorearum definitionem: </w:t>
      </w:r>
      <w:r w:rsidRPr="00227C15">
        <w:rPr>
          <w:rFonts w:ascii="Times New Roman" w:hAnsi="Times New Roman" w:cs="Times New Roman"/>
          <w:i/>
          <w:iCs/>
          <w:sz w:val="30"/>
          <w:szCs w:val="30"/>
        </w:rPr>
        <w:t>Chorea</w:t>
      </w:r>
      <w:r w:rsidRPr="00227C15">
        <w:rPr>
          <w:rFonts w:ascii="Times New Roman" w:hAnsi="Times New Roman" w:cs="Times New Roman"/>
          <w:sz w:val="30"/>
          <w:szCs w:val="30"/>
        </w:rPr>
        <w:t xml:space="preserve"> (quidam dixit) </w:t>
      </w:r>
      <w:r w:rsidRPr="00227C15">
        <w:rPr>
          <w:rFonts w:ascii="Times New Roman" w:hAnsi="Times New Roman" w:cs="Times New Roman"/>
          <w:i/>
          <w:iCs/>
          <w:sz w:val="30"/>
          <w:szCs w:val="30"/>
        </w:rPr>
        <w:t>est circulus, cuius centrum est Diabolus.</w:t>
      </w:r>
      <w:r w:rsidRPr="00227C15">
        <w:rPr>
          <w:rFonts w:ascii="Times New Roman" w:hAnsi="Times New Roman" w:cs="Times New Roman"/>
          <w:sz w:val="30"/>
          <w:szCs w:val="30"/>
        </w:rPr>
        <w:t xml:space="preserve"> Res per se vera est: &amp; earum autorem demonstrat. </w:t>
      </w:r>
    </w:p>
    <w:p w14:paraId="19BD7138" w14:textId="77777777" w:rsidR="00227C15" w:rsidRPr="00227C15" w:rsidRDefault="00227C15" w:rsidP="00227C15">
      <w:pPr>
        <w:rPr>
          <w:rFonts w:ascii="Times New Roman" w:hAnsi="Times New Roman" w:cs="Times New Roman"/>
          <w:sz w:val="30"/>
          <w:szCs w:val="30"/>
        </w:rPr>
      </w:pPr>
    </w:p>
    <w:p w14:paraId="13AD3D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Vnde verò vitia haec omnia nascuntur? Ex corde certè, vt Christus docet. Sed quali corde. Ex corde partim lasciuo, partim ventris studioso, partim etiam auaro, semper autem vano &amp; prauo. </w:t>
      </w:r>
    </w:p>
    <w:p w14:paraId="781653AB" w14:textId="77777777" w:rsidR="00227C15" w:rsidRPr="00227C15" w:rsidRDefault="00227C15" w:rsidP="00227C15">
      <w:pPr>
        <w:rPr>
          <w:rFonts w:ascii="Times New Roman" w:hAnsi="Times New Roman" w:cs="Times New Roman"/>
          <w:sz w:val="30"/>
          <w:szCs w:val="30"/>
        </w:rPr>
      </w:pPr>
    </w:p>
    <w:p w14:paraId="0B94C2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Ἀισχρότης plerumque ex corde lasciuo est: ex abundantia enim cordis, os loquitur. μωρολογία ex vanitate plerumque est: quanquam &amp; parasiti stulta loquuntur, vt ventriconsulant. </w:t>
      </w:r>
    </w:p>
    <w:p w14:paraId="64E37601" w14:textId="77777777" w:rsidR="00227C15" w:rsidRPr="00227C15" w:rsidRDefault="00227C15" w:rsidP="00227C15">
      <w:pPr>
        <w:rPr>
          <w:rFonts w:ascii="Times New Roman" w:hAnsi="Times New Roman" w:cs="Times New Roman"/>
          <w:sz w:val="30"/>
          <w:szCs w:val="30"/>
        </w:rPr>
      </w:pPr>
    </w:p>
    <w:p w14:paraId="0532F5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Εὐτραπλία, plerumque ex vitio Gulae, &amp; ex Auaritia est. Est enim proprium parasitorum scurriliter agere &amp; loqui: Item Aulicorum, vt oblectent principes, atque ita impetrata illorum gratia, faciliùs eos emungere possint Isti sunt fontes horum vitiorum. </w:t>
      </w:r>
    </w:p>
    <w:p w14:paraId="0F0CB9D4" w14:textId="77777777" w:rsidR="00227C15" w:rsidRPr="00227C15" w:rsidRDefault="00227C15" w:rsidP="00227C15">
      <w:pPr>
        <w:rPr>
          <w:rFonts w:ascii="Times New Roman" w:hAnsi="Times New Roman" w:cs="Times New Roman"/>
          <w:sz w:val="30"/>
          <w:szCs w:val="30"/>
        </w:rPr>
      </w:pPr>
    </w:p>
    <w:p w14:paraId="7641B3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non sine caussa Apostolus cùm dixisset de scortatione &amp; de Auaritia, subiecit de turpiloquio, stultiloquio, scurrilitate: quia haec nascuntur ex illis. Ex iisdem fontibus, praesertim ex lasciuia, ortae sunt &amp; nascuntur choreae, saltationes &amp; bacchanalia. Vnde apparet quàm indigna sint hęc omnia homine Christiano. </w:t>
      </w:r>
    </w:p>
    <w:p w14:paraId="5186E27D" w14:textId="77777777" w:rsidR="00227C15" w:rsidRPr="00227C15" w:rsidRDefault="00227C15" w:rsidP="00227C15">
      <w:pPr>
        <w:rPr>
          <w:rFonts w:ascii="Times New Roman" w:hAnsi="Times New Roman" w:cs="Times New Roman"/>
          <w:sz w:val="30"/>
          <w:szCs w:val="30"/>
        </w:rPr>
      </w:pPr>
    </w:p>
    <w:p w14:paraId="3EABA4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59D10E8B" w14:textId="77777777" w:rsidR="00227C15" w:rsidRPr="00227C15" w:rsidRDefault="00227C15" w:rsidP="00227C15">
      <w:pPr>
        <w:rPr>
          <w:rFonts w:ascii="Times New Roman" w:hAnsi="Times New Roman" w:cs="Times New Roman"/>
          <w:sz w:val="30"/>
          <w:szCs w:val="30"/>
        </w:rPr>
      </w:pPr>
    </w:p>
    <w:p w14:paraId="4427D5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AD secundum igitur quod attinet, fugienda esse haec omnia cum Apostolo dicimus. Quamobrem verò? Nomina ipsa per se docent, αἰσχρολογία, μωρολογια, scurrilitas, Bacchanalia, Lupercalia. </w:t>
      </w:r>
    </w:p>
    <w:p w14:paraId="47448AA7" w14:textId="77777777" w:rsidR="00227C15" w:rsidRPr="00227C15" w:rsidRDefault="00227C15" w:rsidP="00227C15">
      <w:pPr>
        <w:rPr>
          <w:rFonts w:ascii="Times New Roman" w:hAnsi="Times New Roman" w:cs="Times New Roman"/>
          <w:sz w:val="30"/>
          <w:szCs w:val="30"/>
        </w:rPr>
      </w:pPr>
    </w:p>
    <w:p w14:paraId="2B87FC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Si omnis turpitudo fugienda est homini Christiano: Ergo omnis αἰσχρολογία: item omnes choreae &amp; bacchanalia. Sunt enim omnia turpia &amp; Christiano homine indigna. </w:t>
      </w:r>
    </w:p>
    <w:p w14:paraId="1AFA90BB" w14:textId="77777777" w:rsidR="00227C15" w:rsidRPr="00227C15" w:rsidRDefault="00227C15" w:rsidP="00227C15">
      <w:pPr>
        <w:rPr>
          <w:rFonts w:ascii="Times New Roman" w:hAnsi="Times New Roman" w:cs="Times New Roman"/>
          <w:sz w:val="30"/>
          <w:szCs w:val="30"/>
        </w:rPr>
      </w:pPr>
    </w:p>
    <w:p w14:paraId="198F0F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Apostolus vocat τὰ οὐκ ἀνήκοντα. Christianus autem non debet agere &amp; loqui, nisi quae suae professioni &amp; vocationi conueniunt. Sunt igitur fugienda. </w:t>
      </w:r>
    </w:p>
    <w:p w14:paraId="204908BB" w14:textId="77777777" w:rsidR="00227C15" w:rsidRPr="00227C15" w:rsidRDefault="00227C15" w:rsidP="00227C15">
      <w:pPr>
        <w:rPr>
          <w:rFonts w:ascii="Times New Roman" w:hAnsi="Times New Roman" w:cs="Times New Roman"/>
          <w:sz w:val="30"/>
          <w:szCs w:val="30"/>
        </w:rPr>
      </w:pPr>
    </w:p>
    <w:p w14:paraId="2CE0B8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Turpiloquio, stultiloquio, &amp; scurrilitati opponit. [page 375] Apostolus εὐχαριστίαν, id est, sermonem, χάριν &amp; gratiam habentem, saleque conditum. Atque hanc vult vt Christiani sequantur. Contraria igitur fugienda. </w:t>
      </w:r>
    </w:p>
    <w:p w14:paraId="441DE277" w14:textId="77777777" w:rsidR="00227C15" w:rsidRPr="00227C15" w:rsidRDefault="00227C15" w:rsidP="00227C15">
      <w:pPr>
        <w:rPr>
          <w:rFonts w:ascii="Times New Roman" w:hAnsi="Times New Roman" w:cs="Times New Roman"/>
          <w:sz w:val="30"/>
          <w:szCs w:val="30"/>
        </w:rPr>
      </w:pPr>
    </w:p>
    <w:p w14:paraId="4985DB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Fructus esse ostendit scortationis, &amp; omnis immunditiae, atque etiam saepe πλεονεξίας, sicut supra declarauimus. Non possunt igitur esse boni, quare vitandi ac reiiciendi. </w:t>
      </w:r>
    </w:p>
    <w:p w14:paraId="2F3729EA" w14:textId="77777777" w:rsidR="00227C15" w:rsidRPr="00227C15" w:rsidRDefault="00227C15" w:rsidP="00227C15">
      <w:pPr>
        <w:rPr>
          <w:rFonts w:ascii="Times New Roman" w:hAnsi="Times New Roman" w:cs="Times New Roman"/>
          <w:sz w:val="30"/>
          <w:szCs w:val="30"/>
        </w:rPr>
      </w:pPr>
    </w:p>
    <w:p w14:paraId="724FCF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Nec solùm fructus sunt scortationis &amp; lasciuiae, sed etiam ad nouas immundities prouocant auditores &amp; spectatores. Exemplo nobis est puella, quae saltauit coram Herode. Fugienda igitur sunt. </w:t>
      </w:r>
    </w:p>
    <w:p w14:paraId="7ADA0A05" w14:textId="77777777" w:rsidR="00227C15" w:rsidRPr="00227C15" w:rsidRDefault="00227C15" w:rsidP="00227C15">
      <w:pPr>
        <w:rPr>
          <w:rFonts w:ascii="Times New Roman" w:hAnsi="Times New Roman" w:cs="Times New Roman"/>
          <w:sz w:val="30"/>
          <w:szCs w:val="30"/>
        </w:rPr>
      </w:pPr>
    </w:p>
    <w:p w14:paraId="19BF4B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Per haec malè audit Christiana Religio apud Turcas &amp; alios infideles, qui haec apud nos detestantur. Fugienda igitur sunt. </w:t>
      </w:r>
    </w:p>
    <w:p w14:paraId="5AC7921A" w14:textId="77777777" w:rsidR="00227C15" w:rsidRPr="00227C15" w:rsidRDefault="00227C15" w:rsidP="00227C15">
      <w:pPr>
        <w:rPr>
          <w:rFonts w:ascii="Times New Roman" w:hAnsi="Times New Roman" w:cs="Times New Roman"/>
          <w:sz w:val="30"/>
          <w:szCs w:val="30"/>
        </w:rPr>
      </w:pPr>
    </w:p>
    <w:p w14:paraId="353CD0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Multa alia secum ferunt &amp; trahunt mala, choreae praesertim &amp; lupercalia: vt sumtus sunt inanes, inde rixae, blasphemiae, interdum &amp; homicidia. Christiani autem hominis est, vt Paulus docet, abstinere non solùm à manifestè malo, sed etiam ab omni specie mali. Quae mala consecuta sint puellae illius impudicam saltationem, liquet ex temerario Herodis iuramento, &amp; impio sceleratque mandato, vt sanctissimus Ioannes Baptista occideretur, eiusque caput daretur saltatrici. </w:t>
      </w:r>
    </w:p>
    <w:p w14:paraId="790E1B29" w14:textId="77777777" w:rsidR="00227C15" w:rsidRPr="00227C15" w:rsidRDefault="00227C15" w:rsidP="00227C15">
      <w:pPr>
        <w:rPr>
          <w:rFonts w:ascii="Times New Roman" w:hAnsi="Times New Roman" w:cs="Times New Roman"/>
          <w:sz w:val="30"/>
          <w:szCs w:val="30"/>
        </w:rPr>
      </w:pPr>
    </w:p>
    <w:p w14:paraId="2D34F4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8. Certè in choreis, concupiscentia carnis, &amp; concupiscentia oculorum nutritur atque fouetur. Hanc autem ait Ioannes non esse ex Patre, sed ex Mundo: &amp; qui iis delectatur, ait eos à Patris dilectione alienos esse. 1. Ioh. 2. </w:t>
      </w:r>
    </w:p>
    <w:p w14:paraId="638254E2" w14:textId="77777777" w:rsidR="00227C15" w:rsidRPr="00227C15" w:rsidRDefault="00227C15" w:rsidP="00227C15">
      <w:pPr>
        <w:rPr>
          <w:rFonts w:ascii="Times New Roman" w:hAnsi="Times New Roman" w:cs="Times New Roman"/>
          <w:sz w:val="30"/>
          <w:szCs w:val="30"/>
        </w:rPr>
      </w:pPr>
    </w:p>
    <w:p w14:paraId="19FF3F9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At inquiunt chorearum &amp; saltationum patroni, nullum extare mandatum de non ducendis choreis. </w:t>
      </w:r>
    </w:p>
    <w:p w14:paraId="703837E2" w14:textId="77777777" w:rsidR="00227C15" w:rsidRPr="00227C15" w:rsidRDefault="00227C15" w:rsidP="00227C15">
      <w:pPr>
        <w:rPr>
          <w:rFonts w:ascii="Times New Roman" w:hAnsi="Times New Roman" w:cs="Times New Roman"/>
          <w:sz w:val="30"/>
          <w:szCs w:val="30"/>
        </w:rPr>
      </w:pPr>
    </w:p>
    <w:p w14:paraId="37C4CE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Sed hic est generale manda rum, vt procul absit à nobis omnis αἰσχροτης. Alibi etiam ait, abstinendum esse ab omni specie mali. Christus item, si manus scandalizet te, eam esse abscindendam. </w:t>
      </w:r>
      <w:r w:rsidRPr="00227C15">
        <w:rPr>
          <w:rFonts w:ascii="Times New Roman" w:hAnsi="Times New Roman" w:cs="Times New Roman"/>
          <w:i/>
          <w:iCs/>
          <w:sz w:val="30"/>
          <w:szCs w:val="30"/>
        </w:rPr>
        <w:t>Quid?</w:t>
      </w:r>
      <w:r w:rsidRPr="00227C15">
        <w:rPr>
          <w:rFonts w:ascii="Times New Roman" w:hAnsi="Times New Roman" w:cs="Times New Roman"/>
          <w:sz w:val="30"/>
          <w:szCs w:val="30"/>
        </w:rPr>
        <w:t xml:space="preserve"> ait, </w:t>
      </w:r>
      <w:r w:rsidRPr="00227C15">
        <w:rPr>
          <w:rFonts w:ascii="Times New Roman" w:hAnsi="Times New Roman" w:cs="Times New Roman"/>
          <w:i/>
          <w:iCs/>
          <w:sz w:val="30"/>
          <w:szCs w:val="30"/>
        </w:rPr>
        <w:t>qui viderit mulierem ad concupiscendum eam, cum moechatum esse in corde.</w:t>
      </w:r>
      <w:r w:rsidRPr="00227C15">
        <w:rPr>
          <w:rFonts w:ascii="Times New Roman" w:hAnsi="Times New Roman" w:cs="Times New Roman"/>
          <w:sz w:val="30"/>
          <w:szCs w:val="30"/>
        </w:rPr>
        <w:t xml:space="preserve"> Ostensum est autem in huiuscemodi spectaculis, foueri concupiscentiam carnis ex visu, &amp; contactu, ex gestibus &amp; apprehensione puellarum, quas trahunt huc illuc saltando. Quid igitur ineptius &amp; impudentius, quàm ideo tueri choreas, quia expressum mandatum non extat, ne saltemus? </w:t>
      </w:r>
    </w:p>
    <w:p w14:paraId="143C093F" w14:textId="77777777" w:rsidR="00227C15" w:rsidRPr="00227C15" w:rsidRDefault="00227C15" w:rsidP="00227C15">
      <w:pPr>
        <w:rPr>
          <w:rFonts w:ascii="Times New Roman" w:hAnsi="Times New Roman" w:cs="Times New Roman"/>
          <w:sz w:val="30"/>
          <w:szCs w:val="30"/>
        </w:rPr>
      </w:pPr>
    </w:p>
    <w:p w14:paraId="5E3B6E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Putidissimum verò est, quod afferunt de Dauide, cum saltitasse coram arca.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hoc semel fecit.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in honorem Defecit.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solus sine vlla foemina manu apprehensa fecit.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nulla ibi occasio libidinis excitandae fuit. Quid igitur putidiùs adferri potest ad defensionem vel excusationem chorearum? </w:t>
      </w:r>
    </w:p>
    <w:p w14:paraId="290C3D89" w14:textId="77777777" w:rsidR="00227C15" w:rsidRPr="00227C15" w:rsidRDefault="00227C15" w:rsidP="00227C15">
      <w:pPr>
        <w:rPr>
          <w:rFonts w:ascii="Times New Roman" w:hAnsi="Times New Roman" w:cs="Times New Roman"/>
          <w:sz w:val="30"/>
          <w:szCs w:val="30"/>
        </w:rPr>
      </w:pPr>
    </w:p>
    <w:p w14:paraId="55A17A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de lingua frenanda, &amp; quot quantaque mala ex ea nascantur, si non frenetur, praeter quotidiana exempla, praeter etiam dicta Philosophorum, praeter ea quae variis in locis suorum prouerbiorum scripsit Salomon, est etiam locus insignis in lacobi Epistola, cap. 3. vbi &amp; quanta sit vtilitas frenatae linguae, &amp; quanta mala afferat si non frenetur, luculenter &amp; copiosè explicat. </w:t>
      </w:r>
    </w:p>
    <w:p w14:paraId="2EDF9069" w14:textId="77777777" w:rsidR="00227C15" w:rsidRPr="00227C15" w:rsidRDefault="00227C15" w:rsidP="00227C15">
      <w:pPr>
        <w:rPr>
          <w:rFonts w:ascii="Times New Roman" w:hAnsi="Times New Roman" w:cs="Times New Roman"/>
          <w:sz w:val="30"/>
          <w:szCs w:val="30"/>
        </w:rPr>
      </w:pPr>
    </w:p>
    <w:p w14:paraId="51B3CB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Continuatio textus V. 8. </w:t>
      </w:r>
    </w:p>
    <w:p w14:paraId="7982D4A5" w14:textId="77777777" w:rsidR="00227C15" w:rsidRPr="00227C15" w:rsidRDefault="00227C15" w:rsidP="00227C15">
      <w:pPr>
        <w:rPr>
          <w:rFonts w:ascii="Times New Roman" w:hAnsi="Times New Roman" w:cs="Times New Roman"/>
          <w:sz w:val="30"/>
          <w:szCs w:val="30"/>
        </w:rPr>
      </w:pPr>
    </w:p>
    <w:p w14:paraId="2B24AC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in altera huius capitis Quinti parte, quae est à vers. 3. vsque ad 21. tria praecipua ab Apostolo praestari. Primùm enim dehortatus est à tribus perniciosissimis vitiis, à scortatione, omnique immunditia: ab Auaritia: à vitio linguae, cuius species tres nominauit, αἰσχρολογίαν μωρολογίαν, εὑτραπελίαν, significans si haec vitanda sint, multò magis grauiora, vti sunt detractiones, contumeliae, blasphemiae, vitanda esse. Hoc primum </w:t>
      </w:r>
      <w:r w:rsidRPr="00227C15">
        <w:rPr>
          <w:rFonts w:ascii="Times New Roman" w:hAnsi="Times New Roman" w:cs="Times New Roman"/>
          <w:sz w:val="30"/>
          <w:szCs w:val="30"/>
        </w:rPr>
        <w:lastRenderedPageBreak/>
        <w:t xml:space="preserve">absoluimus explicatis tribus locis, loco de scortatione, loco de Auaritia, &amp; de turpitudine chorearum, deque vitiis linguae, quanquam hic non potui omnia dicere quae volebam aduersus lingliae vitium, sed remisi tunc lectorem ad locum Iacobi cap. 3. </w:t>
      </w:r>
    </w:p>
    <w:p w14:paraId="390D20BB" w14:textId="77777777" w:rsidR="00227C15" w:rsidRPr="00227C15" w:rsidRDefault="00227C15" w:rsidP="00227C15">
      <w:pPr>
        <w:rPr>
          <w:rFonts w:ascii="Times New Roman" w:hAnsi="Times New Roman" w:cs="Times New Roman"/>
          <w:sz w:val="30"/>
          <w:szCs w:val="30"/>
        </w:rPr>
      </w:pPr>
    </w:p>
    <w:p w14:paraId="47AD6F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alterum huius secundae partis caput, quod à vers. 8. vsque ad 17. inclusiuè protenditur. Horum 10. versuum haec est summa. </w:t>
      </w:r>
    </w:p>
    <w:p w14:paraId="63AD1BE3" w14:textId="77777777" w:rsidR="00227C15" w:rsidRPr="00227C15" w:rsidRDefault="00227C15" w:rsidP="00227C15">
      <w:pPr>
        <w:rPr>
          <w:rFonts w:ascii="Times New Roman" w:hAnsi="Times New Roman" w:cs="Times New Roman"/>
          <w:sz w:val="30"/>
          <w:szCs w:val="30"/>
        </w:rPr>
      </w:pPr>
    </w:p>
    <w:p w14:paraId="0313C6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particulari adhortatione ad generalem rediens Apostolus, primùm noua propositione tum quae antea dixit, confirmat, tum nouam (ad verba scilicet quod attinet) exhortationem instituit. Exhortatio est, vt ambulemus sicut filij lucis. Deinde summam huius generalis adhortationis complexus, in tria membra eam distribuit, vnum est, vt quaeramus diligenter, quidnam Deo placeat, quò scilicet vitam nostram ad eius voluntatem componere possimus. Alterum, vt ne communicemus cum operibus tenebrarum infructuosis. Tertium, vt ea potius quacunque possumus ratione, atque inprimis luce sanctae vitae, redarguamus. Ad haec verò extimulat nos argumentis aliquot (sicut supra etiam fecit), vt videbimus in contextu. Tandem, quòd figuratè dixerat, planis &amp; perspicuis verbis clariùs explicans, hanc generalem adhortationem concludit. </w:t>
      </w:r>
    </w:p>
    <w:p w14:paraId="28AF4FAF" w14:textId="77777777" w:rsidR="00227C15" w:rsidRPr="00227C15" w:rsidRDefault="00227C15" w:rsidP="00227C15">
      <w:pPr>
        <w:rPr>
          <w:rFonts w:ascii="Times New Roman" w:hAnsi="Times New Roman" w:cs="Times New Roman"/>
          <w:sz w:val="30"/>
          <w:szCs w:val="30"/>
        </w:rPr>
      </w:pPr>
    </w:p>
    <w:p w14:paraId="6890C6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igitur quod attinet, ait: </w:t>
      </w:r>
    </w:p>
    <w:p w14:paraId="151B990E" w14:textId="77777777" w:rsidR="00227C15" w:rsidRPr="00227C15" w:rsidRDefault="00227C15" w:rsidP="00227C15">
      <w:pPr>
        <w:rPr>
          <w:rFonts w:ascii="Times New Roman" w:hAnsi="Times New Roman" w:cs="Times New Roman"/>
          <w:sz w:val="30"/>
          <w:szCs w:val="30"/>
        </w:rPr>
      </w:pPr>
    </w:p>
    <w:p w14:paraId="5ECB7A4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Erratis enim quondam tenebrae, nunc autem lux in Domino: vt filij lucis ambulate. </w:t>
      </w:r>
    </w:p>
    <w:p w14:paraId="3F1F384F" w14:textId="77777777" w:rsidR="00227C15" w:rsidRPr="00227C15" w:rsidRDefault="00227C15" w:rsidP="00227C15">
      <w:pPr>
        <w:rPr>
          <w:rFonts w:ascii="Times New Roman" w:hAnsi="Times New Roman" w:cs="Times New Roman"/>
          <w:sz w:val="30"/>
          <w:szCs w:val="30"/>
        </w:rPr>
      </w:pPr>
    </w:p>
    <w:p w14:paraId="2BBFF6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dictioni Domino, addit </w:t>
      </w:r>
      <w:r w:rsidRPr="00227C15">
        <w:rPr>
          <w:rFonts w:ascii="Times New Roman" w:hAnsi="Times New Roman" w:cs="Times New Roman"/>
          <w:i/>
          <w:iCs/>
          <w:sz w:val="30"/>
          <w:szCs w:val="30"/>
        </w:rPr>
        <w:t>nostro.</w:t>
      </w:r>
      <w:r w:rsidRPr="00227C15">
        <w:rPr>
          <w:rFonts w:ascii="Times New Roman" w:hAnsi="Times New Roman" w:cs="Times New Roman"/>
          <w:sz w:val="30"/>
          <w:szCs w:val="30"/>
        </w:rPr>
        <w:t xml:space="preserve"> Item addit in adhortatione, particulam illationis, </w:t>
      </w:r>
      <w:r w:rsidRPr="00227C15">
        <w:rPr>
          <w:rFonts w:ascii="Times New Roman" w:hAnsi="Times New Roman" w:cs="Times New Roman"/>
          <w:i/>
          <w:iCs/>
          <w:sz w:val="30"/>
          <w:szCs w:val="30"/>
        </w:rPr>
        <w:t>igitur,</w:t>
      </w:r>
      <w:r w:rsidRPr="00227C15">
        <w:rPr>
          <w:rFonts w:ascii="Times New Roman" w:hAnsi="Times New Roman" w:cs="Times New Roman"/>
          <w:sz w:val="30"/>
          <w:szCs w:val="30"/>
        </w:rPr>
        <w:t xml:space="preserve"> his verbis, </w:t>
      </w:r>
      <w:r w:rsidRPr="00227C15">
        <w:rPr>
          <w:rFonts w:ascii="Times New Roman" w:hAnsi="Times New Roman" w:cs="Times New Roman"/>
          <w:i/>
          <w:iCs/>
          <w:sz w:val="30"/>
          <w:szCs w:val="30"/>
        </w:rPr>
        <w:t xml:space="preserve">Vt filij lucis igitur ita ambulate. </w:t>
      </w:r>
    </w:p>
    <w:p w14:paraId="7E6E0652" w14:textId="77777777" w:rsidR="00227C15" w:rsidRPr="00227C15" w:rsidRDefault="00227C15" w:rsidP="00227C15">
      <w:pPr>
        <w:rPr>
          <w:rFonts w:ascii="Times New Roman" w:hAnsi="Times New Roman" w:cs="Times New Roman"/>
          <w:sz w:val="30"/>
          <w:szCs w:val="30"/>
        </w:rPr>
      </w:pPr>
    </w:p>
    <w:p w14:paraId="5DF585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376] Duo sunt membra huius versus: primum est antecedens, </w:t>
      </w:r>
      <w:r w:rsidRPr="00227C15">
        <w:rPr>
          <w:rFonts w:ascii="Times New Roman" w:hAnsi="Times New Roman" w:cs="Times New Roman"/>
          <w:i/>
          <w:iCs/>
          <w:sz w:val="30"/>
          <w:szCs w:val="30"/>
        </w:rPr>
        <w:t>Eratis enim quondam tenebrae</w:t>
      </w:r>
      <w:r w:rsidRPr="00227C15">
        <w:rPr>
          <w:rFonts w:ascii="Times New Roman" w:hAnsi="Times New Roman" w:cs="Times New Roman"/>
          <w:sz w:val="30"/>
          <w:szCs w:val="30"/>
        </w:rPr>
        <w:t xml:space="preserve"> (nempe extra Dominum): </w:t>
      </w:r>
      <w:r w:rsidRPr="00227C15">
        <w:rPr>
          <w:rFonts w:ascii="Times New Roman" w:hAnsi="Times New Roman" w:cs="Times New Roman"/>
          <w:i/>
          <w:iCs/>
          <w:sz w:val="30"/>
          <w:szCs w:val="30"/>
        </w:rPr>
        <w:t>nunc autem lux in Domino,</w:t>
      </w:r>
      <w:r w:rsidRPr="00227C15">
        <w:rPr>
          <w:rFonts w:ascii="Times New Roman" w:hAnsi="Times New Roman" w:cs="Times New Roman"/>
          <w:sz w:val="30"/>
          <w:szCs w:val="30"/>
        </w:rPr>
        <w:t xml:space="preserve"> Alterum est consecutio, </w:t>
      </w:r>
      <w:r w:rsidRPr="00227C15">
        <w:rPr>
          <w:rFonts w:ascii="Times New Roman" w:hAnsi="Times New Roman" w:cs="Times New Roman"/>
          <w:i/>
          <w:iCs/>
          <w:sz w:val="30"/>
          <w:szCs w:val="30"/>
        </w:rPr>
        <w:t>vt filij igitur lucis ambulate.</w:t>
      </w:r>
      <w:r w:rsidRPr="00227C15">
        <w:rPr>
          <w:rFonts w:ascii="Times New Roman" w:hAnsi="Times New Roman" w:cs="Times New Roman"/>
          <w:sz w:val="30"/>
          <w:szCs w:val="30"/>
        </w:rPr>
        <w:t xml:space="preserve"> </w:t>
      </w:r>
    </w:p>
    <w:p w14:paraId="2EFD4685" w14:textId="77777777" w:rsidR="00227C15" w:rsidRPr="00227C15" w:rsidRDefault="00227C15" w:rsidP="00227C15">
      <w:pPr>
        <w:rPr>
          <w:rFonts w:ascii="Times New Roman" w:hAnsi="Times New Roman" w:cs="Times New Roman"/>
          <w:sz w:val="30"/>
          <w:szCs w:val="30"/>
        </w:rPr>
      </w:pPr>
    </w:p>
    <w:p w14:paraId="458722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Antecedens, primum continet confirmationem superioris conclusionis in vs. 7. μὴ οὖν γίνεσθαι συμμέτοχοι αὐτῶν, nempe filiorum ἀπειθείας. Quid ita? quia non estis, amplius tenebrae, sed lux in Domino. Quasi dicat, Cùm essetis tenebrae extra Dominum, eratis etiam filij ἀπειθείας: ideo mirum non </w:t>
      </w:r>
      <w:r w:rsidRPr="00227C15">
        <w:rPr>
          <w:rFonts w:ascii="Times New Roman" w:hAnsi="Times New Roman" w:cs="Times New Roman"/>
          <w:sz w:val="30"/>
          <w:szCs w:val="30"/>
        </w:rPr>
        <w:lastRenderedPageBreak/>
        <w:t xml:space="preserve">est, quòd essetis consortes aliorum filiorum ἀπειθείας in iisdem peccatis: Nunc autem cùm sitis facti lux in Domino, non debetis amplius esse ἀπειθεῖς, nec eorum fieri consortes. Coniungi cum superioribus hunc versum, docet particula γὰρ: Eratis enim, &amp;c. </w:t>
      </w:r>
    </w:p>
    <w:p w14:paraId="6C35F0BB" w14:textId="77777777" w:rsidR="00227C15" w:rsidRPr="00227C15" w:rsidRDefault="00227C15" w:rsidP="00227C15">
      <w:pPr>
        <w:rPr>
          <w:rFonts w:ascii="Times New Roman" w:hAnsi="Times New Roman" w:cs="Times New Roman"/>
          <w:sz w:val="30"/>
          <w:szCs w:val="30"/>
        </w:rPr>
      </w:pPr>
    </w:p>
    <w:p w14:paraId="6C6129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secundo loco est etiam noua propositio, ex qua mox infert aliam conclusionem, dicendo, </w:t>
      </w:r>
      <w:r w:rsidRPr="00227C15">
        <w:rPr>
          <w:rFonts w:ascii="Times New Roman" w:hAnsi="Times New Roman" w:cs="Times New Roman"/>
          <w:i/>
          <w:iCs/>
          <w:sz w:val="30"/>
          <w:szCs w:val="30"/>
        </w:rPr>
        <w:t xml:space="preserve">Vt filij igitur lucis ambulate. </w:t>
      </w:r>
    </w:p>
    <w:p w14:paraId="6680E43E" w14:textId="77777777" w:rsidR="00227C15" w:rsidRPr="00227C15" w:rsidRDefault="00227C15" w:rsidP="00227C15">
      <w:pPr>
        <w:rPr>
          <w:rFonts w:ascii="Times New Roman" w:hAnsi="Times New Roman" w:cs="Times New Roman"/>
          <w:sz w:val="30"/>
          <w:szCs w:val="30"/>
        </w:rPr>
      </w:pPr>
    </w:p>
    <w:p w14:paraId="79C0FD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quid nomine </w:t>
      </w:r>
      <w:r w:rsidRPr="00227C15">
        <w:rPr>
          <w:rFonts w:ascii="Times New Roman" w:hAnsi="Times New Roman" w:cs="Times New Roman"/>
          <w:i/>
          <w:iCs/>
          <w:sz w:val="30"/>
          <w:szCs w:val="30"/>
        </w:rPr>
        <w:t>tenebrarum &amp; lucis</w:t>
      </w:r>
      <w:r w:rsidRPr="00227C15">
        <w:rPr>
          <w:rFonts w:ascii="Times New Roman" w:hAnsi="Times New Roman" w:cs="Times New Roman"/>
          <w:sz w:val="30"/>
          <w:szCs w:val="30"/>
        </w:rPr>
        <w:t xml:space="preserve"> intelligat, breuiter explicandum est. Cùm multa sint huius vocis significata, duo tamen praecipua huc quadrant. 1. Primò significat ignorantiam Dei rerumque diuinarum, eoque statum omnino impium. 1. Ioan. 2. </w:t>
      </w:r>
      <w:r w:rsidRPr="00227C15">
        <w:rPr>
          <w:rFonts w:ascii="Times New Roman" w:hAnsi="Times New Roman" w:cs="Times New Roman"/>
          <w:i/>
          <w:iCs/>
          <w:sz w:val="30"/>
          <w:szCs w:val="30"/>
        </w:rPr>
        <w:t>Tenebrae praeterierunt, &amp; vera lux iam lucet,</w:t>
      </w:r>
      <w:r w:rsidRPr="00227C15">
        <w:rPr>
          <w:rFonts w:ascii="Times New Roman" w:hAnsi="Times New Roman" w:cs="Times New Roman"/>
          <w:sz w:val="30"/>
          <w:szCs w:val="30"/>
        </w:rPr>
        <w:t xml:space="preserve"> id est, cognitio Dei. 2. Secundò significat vitam prorsus impiam, &amp; scelerum plenam. Atque haec significatio pendet ex priore. Sic operatenebrarum hîc &amp; alibi vocat omnis generis scelera. Ita duo Apostolus de Ephesiis commemorat: Vnum, quòd fuerint, cùm efsent sine Christo, omnis verae cognitionis Dei expertes: Alterum, quòd fuerint homines flagitiosi. Vtrumque breuiter Scholia attigerunt: σκότος δὲ λέγει τὸν ἐν πλάνῃ βιον. Hoc idem confirmat vox contraria φως, lux. Significat enim cognitionem Dei, &amp; vitae puritatem, quia vtrumque habetur per communicationem Christi, qui lux est, id est, sapientia diuina, ac λόγος Dei Patris. Item lux est, id est, purissima sanctitas, in qua tenebrae non sunt vllae, &amp; in quo non est inuentum peccatum. Deus inprimis lux vocatur, propter summam sapientiam, sanctitatem, &amp; felicitatem. 1. Ioan. 1. </w:t>
      </w:r>
      <w:r w:rsidRPr="00227C15">
        <w:rPr>
          <w:rFonts w:ascii="Times New Roman" w:hAnsi="Times New Roman" w:cs="Times New Roman"/>
          <w:i/>
          <w:iCs/>
          <w:sz w:val="30"/>
          <w:szCs w:val="30"/>
        </w:rPr>
        <w:t>Deus lux est.</w:t>
      </w:r>
      <w:r w:rsidRPr="00227C15">
        <w:rPr>
          <w:rFonts w:ascii="Times New Roman" w:hAnsi="Times New Roman" w:cs="Times New Roman"/>
          <w:sz w:val="30"/>
          <w:szCs w:val="30"/>
        </w:rPr>
        <w:t xml:space="preserve"> Secundò, Christus etiam vt Mediator. Ioan. 8. </w:t>
      </w:r>
      <w:r w:rsidRPr="00227C15">
        <w:rPr>
          <w:rFonts w:ascii="Times New Roman" w:hAnsi="Times New Roman" w:cs="Times New Roman"/>
          <w:i/>
          <w:iCs/>
          <w:sz w:val="30"/>
          <w:szCs w:val="30"/>
        </w:rPr>
        <w:t>Ego sum lux Mundi, qui sequitur me, non ambulat in tenebris.</w:t>
      </w:r>
      <w:r w:rsidRPr="00227C15">
        <w:rPr>
          <w:rFonts w:ascii="Times New Roman" w:hAnsi="Times New Roman" w:cs="Times New Roman"/>
          <w:sz w:val="30"/>
          <w:szCs w:val="30"/>
        </w:rPr>
        <w:t xml:space="preserve"> Tertiò, Pij omnes, qui κοινωνίαν habent cum Christo luce, &amp; in quorum cordibus accensa est lux fidei per charitatem efficacis. Meritò igitur nomine </w:t>
      </w:r>
      <w:r w:rsidRPr="00227C15">
        <w:rPr>
          <w:rFonts w:ascii="Times New Roman" w:hAnsi="Times New Roman" w:cs="Times New Roman"/>
          <w:i/>
          <w:iCs/>
          <w:sz w:val="30"/>
          <w:szCs w:val="30"/>
        </w:rPr>
        <w:t>tenebrarum</w:t>
      </w:r>
      <w:r w:rsidRPr="00227C15">
        <w:rPr>
          <w:rFonts w:ascii="Times New Roman" w:hAnsi="Times New Roman" w:cs="Times New Roman"/>
          <w:sz w:val="30"/>
          <w:szCs w:val="30"/>
        </w:rPr>
        <w:t xml:space="preserve"> significatur ignorantia Dei, adeoque omnis impietas &amp; vita flagitiosa: sicut contra nomine lucis, significatur cognitio Dei ac fides, &amp; puritas sanctitasque vitae: ac proinde ipsi fideles ac sancti, sanctaeque vitae homines. Habet autem emphasin, quòd non dixit, </w:t>
      </w:r>
      <w:r w:rsidRPr="00227C15">
        <w:rPr>
          <w:rFonts w:ascii="Times New Roman" w:hAnsi="Times New Roman" w:cs="Times New Roman"/>
          <w:i/>
          <w:iCs/>
          <w:sz w:val="30"/>
          <w:szCs w:val="30"/>
        </w:rPr>
        <w:t>Eratis pleni tenebrarum,</w:t>
      </w:r>
      <w:r w:rsidRPr="00227C15">
        <w:rPr>
          <w:rFonts w:ascii="Times New Roman" w:hAnsi="Times New Roman" w:cs="Times New Roman"/>
          <w:sz w:val="30"/>
          <w:szCs w:val="30"/>
        </w:rPr>
        <w:t xml:space="preserve"> sed per metonymiam, </w:t>
      </w:r>
      <w:r w:rsidRPr="00227C15">
        <w:rPr>
          <w:rFonts w:ascii="Times New Roman" w:hAnsi="Times New Roman" w:cs="Times New Roman"/>
          <w:i/>
          <w:iCs/>
          <w:sz w:val="30"/>
          <w:szCs w:val="30"/>
        </w:rPr>
        <w:t>eratis tenebrae,</w:t>
      </w:r>
      <w:r w:rsidRPr="00227C15">
        <w:rPr>
          <w:rFonts w:ascii="Times New Roman" w:hAnsi="Times New Roman" w:cs="Times New Roman"/>
          <w:sz w:val="30"/>
          <w:szCs w:val="30"/>
        </w:rPr>
        <w:t xml:space="preserve"> sicut dicitur aliquis non scelestus, sed scelus ipsum: Et contra, non ait, nundautem lucidi estis, sed estis lux. Sensus igitur est, vos eratis homines prorsus caeci &amp; flagitiosi, nunc autem pleni sapientia &amp; sanctitate. </w:t>
      </w:r>
    </w:p>
    <w:p w14:paraId="7BD98FE2" w14:textId="77777777" w:rsidR="00227C15" w:rsidRPr="00227C15" w:rsidRDefault="00227C15" w:rsidP="00227C15">
      <w:pPr>
        <w:rPr>
          <w:rFonts w:ascii="Times New Roman" w:hAnsi="Times New Roman" w:cs="Times New Roman"/>
          <w:sz w:val="30"/>
          <w:szCs w:val="30"/>
        </w:rPr>
      </w:pPr>
    </w:p>
    <w:p w14:paraId="6471D2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Sed hoc (inquies) facilè concedo: verùm quomodo congruit, quòd fideles vocat non lucidos, sed lucem ipsam, dicendo; </w:t>
      </w:r>
      <w:r w:rsidRPr="00227C15">
        <w:rPr>
          <w:rFonts w:ascii="Times New Roman" w:hAnsi="Times New Roman" w:cs="Times New Roman"/>
          <w:i/>
          <w:iCs/>
          <w:sz w:val="30"/>
          <w:szCs w:val="30"/>
        </w:rPr>
        <w:t>Nunc autem lux in Domino,</w:t>
      </w:r>
      <w:r w:rsidRPr="00227C15">
        <w:rPr>
          <w:rFonts w:ascii="Times New Roman" w:hAnsi="Times New Roman" w:cs="Times New Roman"/>
          <w:sz w:val="30"/>
          <w:szCs w:val="30"/>
        </w:rPr>
        <w:t xml:space="preserve"> cùm tamen adhuc tenebrae multae in nobis sint, &amp; multa caligo, Item multa peccata, quae sunt opera tenebrarum: </w:t>
      </w:r>
    </w:p>
    <w:p w14:paraId="7DB0EC7E" w14:textId="77777777" w:rsidR="00227C15" w:rsidRPr="00227C15" w:rsidRDefault="00227C15" w:rsidP="00227C15">
      <w:pPr>
        <w:rPr>
          <w:rFonts w:ascii="Times New Roman" w:hAnsi="Times New Roman" w:cs="Times New Roman"/>
          <w:sz w:val="30"/>
          <w:szCs w:val="30"/>
        </w:rPr>
      </w:pPr>
    </w:p>
    <w:p w14:paraId="076D9E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Primò, sumus lux, quia licet in nobis ipsis non simus tales, sumus tamen in Christo capite nostro: ideo dixit, lux in Domino: qua voce significat, non solùm per Dominum nos esse factos lucidos, sed in ipso Domino consideratos, esse lucem ipsam. Secundò, quia quicquid in nobis est adhuc tenebrarum &amp; caliginis, illud non imputatur: sed contra imputatur nobis sapientia &amp; iustitia ac sanctitas Christi. Ad summam, quod hic paucis ait Apostolus, </w:t>
      </w:r>
      <w:r w:rsidRPr="00227C15">
        <w:rPr>
          <w:rFonts w:ascii="Times New Roman" w:hAnsi="Times New Roman" w:cs="Times New Roman"/>
          <w:i/>
          <w:iCs/>
          <w:sz w:val="30"/>
          <w:szCs w:val="30"/>
        </w:rPr>
        <w:t>vos quondam eratis tenebrae,</w:t>
      </w:r>
      <w:r w:rsidRPr="00227C15">
        <w:rPr>
          <w:rFonts w:ascii="Times New Roman" w:hAnsi="Times New Roman" w:cs="Times New Roman"/>
          <w:sz w:val="30"/>
          <w:szCs w:val="30"/>
        </w:rPr>
        <w:t xml:space="preserve"> explicandum est per id, quod tradidit supra c. 4. ver. 17. 18. 19. Vbi descripsit statum Ephessiorum ante conuersationem, dicendo, eos fuisse sicut reliquae sunt Gentes, quae versantur in vanitate mentis suae, intellectum habentes obtenebratum, abalienati à vita Dei, propter ignorantiam quae est in illis, &amp; obdurationem cordiis eorum, qui posteaquam dedoluerunt: dediderunt se lasciuiae ad perpetrandam omnem immunditiem. Ecce tenebras. Quod verò hîc subdit, </w:t>
      </w:r>
      <w:r w:rsidRPr="00227C15">
        <w:rPr>
          <w:rFonts w:ascii="Times New Roman" w:hAnsi="Times New Roman" w:cs="Times New Roman"/>
          <w:i/>
          <w:iCs/>
          <w:sz w:val="30"/>
          <w:szCs w:val="30"/>
        </w:rPr>
        <w:t>Nunc autem lux in Domino,</w:t>
      </w:r>
      <w:r w:rsidRPr="00227C15">
        <w:rPr>
          <w:rFonts w:ascii="Times New Roman" w:hAnsi="Times New Roman" w:cs="Times New Roman"/>
          <w:sz w:val="30"/>
          <w:szCs w:val="30"/>
        </w:rPr>
        <w:t xml:space="preserve"> idem est cum eo, quod ibi dixit, v. 20. 21. 22. </w:t>
      </w:r>
      <w:r w:rsidRPr="00227C15">
        <w:rPr>
          <w:rFonts w:ascii="Times New Roman" w:hAnsi="Times New Roman" w:cs="Times New Roman"/>
          <w:i/>
          <w:iCs/>
          <w:sz w:val="30"/>
          <w:szCs w:val="30"/>
        </w:rPr>
        <w:t>Vos autem non sic didicistis Christum. Legatur. locus.</w:t>
      </w:r>
      <w:r w:rsidRPr="00227C15">
        <w:rPr>
          <w:rFonts w:ascii="Times New Roman" w:hAnsi="Times New Roman" w:cs="Times New Roman"/>
          <w:sz w:val="30"/>
          <w:szCs w:val="30"/>
        </w:rPr>
        <w:t xml:space="preserve"> Nunc igitur tenemus quid sibi voluerit Apostolus cùm dixit, </w:t>
      </w:r>
      <w:r w:rsidRPr="00227C15">
        <w:rPr>
          <w:rFonts w:ascii="Times New Roman" w:hAnsi="Times New Roman" w:cs="Times New Roman"/>
          <w:i/>
          <w:iCs/>
          <w:sz w:val="30"/>
          <w:szCs w:val="30"/>
        </w:rPr>
        <w:t>Eratis quondam Tenebrae, Nunc autem lux in Domino.</w:t>
      </w:r>
      <w:r w:rsidRPr="00227C15">
        <w:rPr>
          <w:rFonts w:ascii="Times New Roman" w:hAnsi="Times New Roman" w:cs="Times New Roman"/>
          <w:sz w:val="30"/>
          <w:szCs w:val="30"/>
        </w:rPr>
        <w:t xml:space="preserve"> </w:t>
      </w:r>
    </w:p>
    <w:p w14:paraId="1371F013" w14:textId="77777777" w:rsidR="00227C15" w:rsidRPr="00227C15" w:rsidRDefault="00227C15" w:rsidP="00227C15">
      <w:pPr>
        <w:rPr>
          <w:rFonts w:ascii="Times New Roman" w:hAnsi="Times New Roman" w:cs="Times New Roman"/>
          <w:sz w:val="30"/>
          <w:szCs w:val="30"/>
        </w:rPr>
      </w:pPr>
    </w:p>
    <w:p w14:paraId="1513B4F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Sequitur consecutio, Vt filij igitur lucis ambulate. Hebraismus quidem est, pro donati estis luce, &amp; lux estis, sicut filius hominis, id est, homo: Non sine caussa tamen nos filios lucis vocat, quia scilicet ex luce, quae est Deus, geniti sumus: ac proinde quia naturae illius aeternae lucis participes facti sumus. Sed sunt filij lucis &amp; Dei dum generum, alij legitimi, alij spurij. Legitimi sunt qui ingenium patris referunt (sic enim declarant se verè natos esse ex spiritu Dei) Spurij, qui ex aqua tantùm, non autem ex spiritu Dei, nati sunt. Quinam verò vnius sint &amp; qui alterius generis filij, soli Deo, dum hic viuimus, verè notum est: Quoniam autem nobis est ignotum, ideo Paulus sine discrimine, omnes qui dederunt nomen Christo, filios[page 377] lucis, sicut supra filios Dei, appellat. Reuera etiam adhortatio ad omnes pertinet: quae caussa est, cur omnes sine discrimine filios lucis appellet, cùm tamen non omnes reipsa essent. Porrò ambulare vt filios lucis, nil aliud est, quàm iuxta nostram vocationem &amp; conditionem viuere, lucemque fidei internam, per bona externa </w:t>
      </w:r>
      <w:r w:rsidRPr="00227C15">
        <w:rPr>
          <w:rFonts w:ascii="Times New Roman" w:hAnsi="Times New Roman" w:cs="Times New Roman"/>
          <w:sz w:val="30"/>
          <w:szCs w:val="30"/>
        </w:rPr>
        <w:lastRenderedPageBreak/>
        <w:t xml:space="preserve">opera foras proferre, ad gloriam Dei &amp; ad aedificationem proximi: iuxta illud Matth. 5. </w:t>
      </w:r>
      <w:r w:rsidRPr="00227C15">
        <w:rPr>
          <w:rFonts w:ascii="Times New Roman" w:hAnsi="Times New Roman" w:cs="Times New Roman"/>
          <w:i/>
          <w:iCs/>
          <w:sz w:val="30"/>
          <w:szCs w:val="30"/>
        </w:rPr>
        <w:t xml:space="preserve">sic luceat lux vestra coram hominibus, vt videant. vestrabona opera &amp; glorificent patrem vestrum qui in coelis est. </w:t>
      </w:r>
    </w:p>
    <w:p w14:paraId="301213B7" w14:textId="77777777" w:rsidR="00227C15" w:rsidRPr="00227C15" w:rsidRDefault="00227C15" w:rsidP="00227C15">
      <w:pPr>
        <w:rPr>
          <w:rFonts w:ascii="Times New Roman" w:hAnsi="Times New Roman" w:cs="Times New Roman"/>
          <w:sz w:val="30"/>
          <w:szCs w:val="30"/>
        </w:rPr>
      </w:pPr>
    </w:p>
    <w:p w14:paraId="408B1E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Argumentum igitur Apostolli, quo hîc ad sanctitatem vitae hortatur &amp; extimulat, ducitur à collatione diuersorum statuum. ad diuersam vitae rationem. Aliud enim genus vitae congruit nobili, aliud ignobili: aliud iis, quae in tenebris semper versantur, aliud illis, qui in luce &amp; in omnium conspectu positi sunt. Ergo, </w:t>
      </w:r>
      <w:r w:rsidRPr="00227C15">
        <w:rPr>
          <w:rFonts w:ascii="Times New Roman" w:hAnsi="Times New Roman" w:cs="Times New Roman"/>
          <w:i/>
          <w:iCs/>
          <w:sz w:val="30"/>
          <w:szCs w:val="30"/>
        </w:rPr>
        <w:t>Vt filij lucis ambulate,</w:t>
      </w:r>
      <w:r w:rsidRPr="00227C15">
        <w:rPr>
          <w:rFonts w:ascii="Times New Roman" w:hAnsi="Times New Roman" w:cs="Times New Roman"/>
          <w:sz w:val="30"/>
          <w:szCs w:val="30"/>
        </w:rPr>
        <w:t xml:space="preserve"> nil aliud est, quàm Ergo vitam ducite vestrae conditioni congruentem. Hoc enim vt faciatis, vestra à statu illo tenebrarum, ad statum hunc lucis, vocatio postulat. Argumentum hoc obseruandum est. Sequitur aliud. </w:t>
      </w:r>
    </w:p>
    <w:p w14:paraId="342BAD6C" w14:textId="77777777" w:rsidR="00227C15" w:rsidRPr="00227C15" w:rsidRDefault="00227C15" w:rsidP="00227C15">
      <w:pPr>
        <w:rPr>
          <w:rFonts w:ascii="Times New Roman" w:hAnsi="Times New Roman" w:cs="Times New Roman"/>
          <w:sz w:val="30"/>
          <w:szCs w:val="30"/>
        </w:rPr>
      </w:pPr>
    </w:p>
    <w:p w14:paraId="0AA8D75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9. (Fructus enim spiritus, situs est in omni bonitate, &amp; iustitia &amp; veritate.) </w:t>
      </w:r>
    </w:p>
    <w:p w14:paraId="0A5AB712" w14:textId="77777777" w:rsidR="00227C15" w:rsidRPr="00227C15" w:rsidRDefault="00227C15" w:rsidP="00227C15">
      <w:pPr>
        <w:rPr>
          <w:rFonts w:ascii="Times New Roman" w:hAnsi="Times New Roman" w:cs="Times New Roman"/>
          <w:sz w:val="30"/>
          <w:szCs w:val="30"/>
        </w:rPr>
      </w:pPr>
    </w:p>
    <w:p w14:paraId="552DEE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nihil habet diuersi. </w:t>
      </w:r>
    </w:p>
    <w:p w14:paraId="5E20B0F9" w14:textId="77777777" w:rsidR="00227C15" w:rsidRPr="00227C15" w:rsidRDefault="00227C15" w:rsidP="00227C15">
      <w:pPr>
        <w:rPr>
          <w:rFonts w:ascii="Times New Roman" w:hAnsi="Times New Roman" w:cs="Times New Roman"/>
          <w:sz w:val="30"/>
          <w:szCs w:val="30"/>
        </w:rPr>
      </w:pPr>
    </w:p>
    <w:p w14:paraId="273237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 parenthesin haec legenda sunt, vt congruat constructio praecedentis versus cum insequenti, δοκιμάζοντες. Est autem hic nouum argumentum ab eo, per quem vocati sumus è statu tenebrarum, in Regnum lucis, hoc est, à Spiritu sancto ductum. </w:t>
      </w:r>
      <w:r w:rsidRPr="00227C15">
        <w:rPr>
          <w:rFonts w:ascii="Times New Roman" w:hAnsi="Times New Roman" w:cs="Times New Roman"/>
          <w:i/>
          <w:iCs/>
          <w:sz w:val="30"/>
          <w:szCs w:val="30"/>
        </w:rPr>
        <w:t>Argumentum tale est.</w:t>
      </w:r>
      <w:r w:rsidRPr="00227C15">
        <w:rPr>
          <w:rFonts w:ascii="Times New Roman" w:hAnsi="Times New Roman" w:cs="Times New Roman"/>
          <w:sz w:val="30"/>
          <w:szCs w:val="30"/>
        </w:rPr>
        <w:t xml:space="preserve"> </w:t>
      </w:r>
    </w:p>
    <w:p w14:paraId="4C85D4F9" w14:textId="77777777" w:rsidR="00227C15" w:rsidRPr="00227C15" w:rsidRDefault="00227C15" w:rsidP="00227C15">
      <w:pPr>
        <w:rPr>
          <w:rFonts w:ascii="Times New Roman" w:hAnsi="Times New Roman" w:cs="Times New Roman"/>
          <w:sz w:val="30"/>
          <w:szCs w:val="30"/>
        </w:rPr>
      </w:pPr>
    </w:p>
    <w:p w14:paraId="454836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Debetis ambulare iuxta ductum eius, per quem vocati estis, ab illo impio &amp; pernicioso, ad hunc salutarem statum, hoc est, tales proferre fructus, quales ipsi placent, &amp; quales ipse operatur in suis, &amp; verè ad Christum conuersis. Atqui fructus Spiritus positi sunt in omni bonitate, iustitia &amp; veritate. Ergo, &amp;c. </w:t>
      </w:r>
    </w:p>
    <w:p w14:paraId="7E4CFDF5" w14:textId="77777777" w:rsidR="00227C15" w:rsidRPr="00227C15" w:rsidRDefault="00227C15" w:rsidP="00227C15">
      <w:pPr>
        <w:rPr>
          <w:rFonts w:ascii="Times New Roman" w:hAnsi="Times New Roman" w:cs="Times New Roman"/>
          <w:sz w:val="30"/>
          <w:szCs w:val="30"/>
        </w:rPr>
      </w:pPr>
    </w:p>
    <w:p w14:paraId="6AB79D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Etsi verò hîc ex professo non doceat Apostolus, quomodo, sed potius cur debeamus vt filij lucis ambulare: tamen obiter etiam indicat, quaenam opera digna sint filijs lucis. Sunt autem haec: Bonitas, iustitia, veritas. Bonitas opponitur malitiae, qua homo in sese malus est: iustitia, iniustitiae, qua homo iniustè se gerit erga proximum, per auaritiam, fraudes: veritas opponitur erroribus, mendacio, &amp; hypocrisi, qua etiam in Religione fallimus &amp; Deum &amp; homines. Summatim ergo complexus est omnes fructus spiritus. Caeterùm </w:t>
      </w:r>
      <w:r w:rsidRPr="00227C15">
        <w:rPr>
          <w:rFonts w:ascii="Times New Roman" w:hAnsi="Times New Roman" w:cs="Times New Roman"/>
          <w:i/>
          <w:iCs/>
          <w:sz w:val="30"/>
          <w:szCs w:val="30"/>
        </w:rPr>
        <w:t>qui malè agit, odit lucem</w:t>
      </w:r>
      <w:r w:rsidRPr="00227C15">
        <w:rPr>
          <w:rFonts w:ascii="Times New Roman" w:hAnsi="Times New Roman" w:cs="Times New Roman"/>
          <w:sz w:val="30"/>
          <w:szCs w:val="30"/>
        </w:rPr>
        <w:t xml:space="preserve"> (inquit Christus Ioh. 3.): qui item iniuste, &amp; qui mendaciter, quaerunt tenebras. Ergo contraria Bonitas, iustitia &amp; veritas, luce </w:t>
      </w:r>
      <w:r w:rsidRPr="00227C15">
        <w:rPr>
          <w:rFonts w:ascii="Times New Roman" w:hAnsi="Times New Roman" w:cs="Times New Roman"/>
          <w:sz w:val="30"/>
          <w:szCs w:val="30"/>
        </w:rPr>
        <w:lastRenderedPageBreak/>
        <w:t xml:space="preserve">gaudent: quare filios lucis haec decent. Cùm igitur hi sint fructus Spiritus sancti: sequitur, si filij estis lucis, debere vos cum iis ambulare fructibus, hoc est, proferre fructus illius spiritus, per quem è statu tenebrarum, in regnum lucis vocati estis. Est igitur hic argumentum alterum, quo ad studium sanctitatis nos vnà cum Ephesiis hortatur. Sequitur </w:t>
      </w:r>
    </w:p>
    <w:p w14:paraId="2119C7F9" w14:textId="77777777" w:rsidR="00227C15" w:rsidRPr="00227C15" w:rsidRDefault="00227C15" w:rsidP="00227C15">
      <w:pPr>
        <w:rPr>
          <w:rFonts w:ascii="Times New Roman" w:hAnsi="Times New Roman" w:cs="Times New Roman"/>
          <w:sz w:val="30"/>
          <w:szCs w:val="30"/>
        </w:rPr>
      </w:pPr>
    </w:p>
    <w:p w14:paraId="751955C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10. Probantes quid sit acceptum Domino. </w:t>
      </w:r>
    </w:p>
    <w:p w14:paraId="67FB8CBA" w14:textId="77777777" w:rsidR="00227C15" w:rsidRPr="00227C15" w:rsidRDefault="00227C15" w:rsidP="00227C15">
      <w:pPr>
        <w:rPr>
          <w:rFonts w:ascii="Times New Roman" w:hAnsi="Times New Roman" w:cs="Times New Roman"/>
          <w:i/>
          <w:iCs/>
          <w:sz w:val="30"/>
          <w:szCs w:val="30"/>
        </w:rPr>
      </w:pPr>
    </w:p>
    <w:p w14:paraId="38529DA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11. Et ne commercium habeatis cum operibus infructuosis tenebrarum: quin ea potius etiam arguit. </w:t>
      </w:r>
    </w:p>
    <w:p w14:paraId="5476E097" w14:textId="77777777" w:rsidR="00227C15" w:rsidRPr="00227C15" w:rsidRDefault="00227C15" w:rsidP="00227C15">
      <w:pPr>
        <w:rPr>
          <w:rFonts w:ascii="Times New Roman" w:hAnsi="Times New Roman" w:cs="Times New Roman"/>
          <w:sz w:val="30"/>
          <w:szCs w:val="30"/>
        </w:rPr>
      </w:pPr>
    </w:p>
    <w:p w14:paraId="6F92E1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etiam legit Syriacus, per omnia cum Graeco consentiens. </w:t>
      </w:r>
    </w:p>
    <w:p w14:paraId="70D9A4F4" w14:textId="77777777" w:rsidR="00227C15" w:rsidRPr="00227C15" w:rsidRDefault="00227C15" w:rsidP="00227C15">
      <w:pPr>
        <w:rPr>
          <w:rFonts w:ascii="Times New Roman" w:hAnsi="Times New Roman" w:cs="Times New Roman"/>
          <w:sz w:val="30"/>
          <w:szCs w:val="30"/>
        </w:rPr>
      </w:pPr>
    </w:p>
    <w:p w14:paraId="689A13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Construuntur autem hi duo versus cum 8. hoc modo, Quandoquidem non estis amplius tenebrae, vt quondam, sed lux in Domino, ideo vt filij lucis ambulate, id est, viuite. Sed quomodo? Et in quibus consistit ista ambulatio? Explicat dicendo primùm, </w:t>
      </w:r>
      <w:r w:rsidRPr="00227C15">
        <w:rPr>
          <w:rFonts w:ascii="Times New Roman" w:hAnsi="Times New Roman" w:cs="Times New Roman"/>
          <w:i/>
          <w:iCs/>
          <w:sz w:val="30"/>
          <w:szCs w:val="30"/>
        </w:rPr>
        <w:t>probantes,</w:t>
      </w:r>
      <w:r w:rsidRPr="00227C15">
        <w:rPr>
          <w:rFonts w:ascii="Times New Roman" w:hAnsi="Times New Roman" w:cs="Times New Roman"/>
          <w:sz w:val="30"/>
          <w:szCs w:val="30"/>
        </w:rPr>
        <w:t xml:space="preserve"> δοκιμάζοντες, id est, diligenter, accuratè &amp; omni studio explorantes, quid acceptum &amp; gratum sit non hominibus aut prudentiae carnis, sed Deo. Hic est primus passus in hoc itinere. </w:t>
      </w:r>
    </w:p>
    <w:p w14:paraId="79D822FE" w14:textId="77777777" w:rsidR="00227C15" w:rsidRPr="00227C15" w:rsidRDefault="00227C15" w:rsidP="00227C15">
      <w:pPr>
        <w:rPr>
          <w:rFonts w:ascii="Times New Roman" w:hAnsi="Times New Roman" w:cs="Times New Roman"/>
          <w:i/>
          <w:iCs/>
          <w:sz w:val="30"/>
          <w:szCs w:val="30"/>
        </w:rPr>
      </w:pPr>
    </w:p>
    <w:p w14:paraId="73C360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 Et ne commercium habeatis cum operibus infructuosis tenebrarum,</w:t>
      </w:r>
      <w:r w:rsidRPr="00227C15">
        <w:rPr>
          <w:rFonts w:ascii="Times New Roman" w:hAnsi="Times New Roman" w:cs="Times New Roman"/>
          <w:sz w:val="30"/>
          <w:szCs w:val="30"/>
        </w:rPr>
        <w:t xml:space="preserve"> id est, &amp; quod noueritis Deo non probari aut placere, sed eius naturę &amp; sanctitati repugnare, illud reiicitote: Talia autem sunt opera tenebrarum, id est, peccata omnia. </w:t>
      </w:r>
    </w:p>
    <w:p w14:paraId="29548D74" w14:textId="77777777" w:rsidR="00227C15" w:rsidRPr="00227C15" w:rsidRDefault="00227C15" w:rsidP="00227C15">
      <w:pPr>
        <w:rPr>
          <w:rFonts w:ascii="Times New Roman" w:hAnsi="Times New Roman" w:cs="Times New Roman"/>
          <w:sz w:val="30"/>
          <w:szCs w:val="30"/>
        </w:rPr>
      </w:pPr>
    </w:p>
    <w:p w14:paraId="2BC361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Tertiò, Ea potius redarguite,</w:t>
      </w:r>
      <w:r w:rsidRPr="00227C15">
        <w:rPr>
          <w:rFonts w:ascii="Times New Roman" w:hAnsi="Times New Roman" w:cs="Times New Roman"/>
          <w:sz w:val="30"/>
          <w:szCs w:val="30"/>
        </w:rPr>
        <w:t xml:space="preserve"> nempe non tam verbis, quàm contraria vita, id est, operibus lucis: quasi dicat, quod verò videritis Deo gratum esse, illud praestare studere: haec autem sunt opera lucis, quibus ipsa opera tenebrarum potestis manifestè redarguere. Ita haec cum superiori adhortatione, </w:t>
      </w:r>
      <w:r w:rsidRPr="00227C15">
        <w:rPr>
          <w:rFonts w:ascii="Times New Roman" w:hAnsi="Times New Roman" w:cs="Times New Roman"/>
          <w:i/>
          <w:iCs/>
          <w:sz w:val="30"/>
          <w:szCs w:val="30"/>
        </w:rPr>
        <w:t>Vt filij lucis ambulate,</w:t>
      </w:r>
      <w:r w:rsidRPr="00227C15">
        <w:rPr>
          <w:rFonts w:ascii="Times New Roman" w:hAnsi="Times New Roman" w:cs="Times New Roman"/>
          <w:sz w:val="30"/>
          <w:szCs w:val="30"/>
        </w:rPr>
        <w:t xml:space="preserve"> construenda sunt coniungenda. </w:t>
      </w:r>
    </w:p>
    <w:p w14:paraId="0180347C" w14:textId="77777777" w:rsidR="00227C15" w:rsidRPr="00227C15" w:rsidRDefault="00227C15" w:rsidP="00227C15">
      <w:pPr>
        <w:rPr>
          <w:rFonts w:ascii="Times New Roman" w:hAnsi="Times New Roman" w:cs="Times New Roman"/>
          <w:sz w:val="30"/>
          <w:szCs w:val="30"/>
        </w:rPr>
      </w:pPr>
    </w:p>
    <w:p w14:paraId="2E6A29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igitur Apostolus, quibus in rebus summatim consistat, vita Christiana: nimirum in iis tribus, primùm in accurato studio cognoscendi Deum, eiusque voluntatem, quid ei probetur, quid improbetur. Deinde in vitandis illis, quae Deo improbantur, ita vt ne vllam quidem communionem cum illis habeamus: haec autem vocat opera tenebrarum, eaque infructuosa. Postremò in </w:t>
      </w:r>
      <w:r w:rsidRPr="00227C15">
        <w:rPr>
          <w:rFonts w:ascii="Times New Roman" w:hAnsi="Times New Roman" w:cs="Times New Roman"/>
          <w:sz w:val="30"/>
          <w:szCs w:val="30"/>
        </w:rPr>
        <w:lastRenderedPageBreak/>
        <w:t xml:space="preserve">praestandis illis, quae Deo grata sunt: haec autem sunt opera lucis ac fidei seu fructus spiritus, quibus &amp; placere proximo nostro debemus, &amp; omnia tenebrarum opera reipsa redarguere. Haec est summa horum duorum versuum 10. &amp; 11. </w:t>
      </w:r>
    </w:p>
    <w:p w14:paraId="39C227C9" w14:textId="77777777" w:rsidR="00227C15" w:rsidRPr="00227C15" w:rsidRDefault="00227C15" w:rsidP="00227C15">
      <w:pPr>
        <w:rPr>
          <w:rFonts w:ascii="Times New Roman" w:hAnsi="Times New Roman" w:cs="Times New Roman"/>
          <w:sz w:val="30"/>
          <w:szCs w:val="30"/>
        </w:rPr>
      </w:pPr>
    </w:p>
    <w:p w14:paraId="687D1C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Consideranda igitur sunt priori loco hęc duo argumenta. Primum ducitur à formali caussa: [page 378] Vos cùm quondam extra Deum essetis tenebrae, nunc in Domino facti estis lux: Ergo vt filij lucis (id est, vt lux, &amp; luminaria in Mundo debetis ambulare. Nititur haec consecutio, illa generali &amp; Physica propositione, vnumquodque agit &amp; operatur per suam formam, operaque suae naturae consentanea efficit: Ignis operatur non vt aqua, sed vt ignis, id est, calefacit &amp; siccat: Sol operatur &amp; ambulat, seque gyrat in Coelo non vt Luna, sed vt Sol, clarissimè scilicet lucendo, calefaciendo, viuificando inferiora. Si igitur non estis amplius tenebrae, sed lux in Domino, reuera ambulabitis vt filij lucis, non vt tenebrae, lucendo &amp; lucis opera praestando: ac proinde cum operibus tenebrarum nihil vobis erit negotij, sed illa potius arguetis. </w:t>
      </w:r>
    </w:p>
    <w:p w14:paraId="22AEDDE4" w14:textId="77777777" w:rsidR="00227C15" w:rsidRPr="00227C15" w:rsidRDefault="00227C15" w:rsidP="00227C15">
      <w:pPr>
        <w:rPr>
          <w:rFonts w:ascii="Times New Roman" w:hAnsi="Times New Roman" w:cs="Times New Roman"/>
          <w:sz w:val="30"/>
          <w:szCs w:val="30"/>
        </w:rPr>
      </w:pPr>
    </w:p>
    <w:p w14:paraId="29832A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Alterum argumentum bifariam explicari potest: Vno quidem modo, prout ducitur à caussa efficiente, id est, à Spiritu sancto, per quem facti sumus lux Fructus spiritus est inbonitate, iustitia, veritate: Ergo debetis tanquam acti à spiritu S. ambulare, fructusque illius proferre, fructus inquam, qui luce gaudent &amp; non tenebris: tales autem sunt bonitas, iustitia, veritas: sicut contrà, qui malitiosè agunt, iniuste, &amp; mendaciter, oderunt lucem. Versum verò hunc continere probationem pręcedentis conclusionis, liquet: quia simul ac dixisset, </w:t>
      </w:r>
      <w:r w:rsidRPr="00227C15">
        <w:rPr>
          <w:rFonts w:ascii="Times New Roman" w:hAnsi="Times New Roman" w:cs="Times New Roman"/>
          <w:i/>
          <w:iCs/>
          <w:sz w:val="30"/>
          <w:szCs w:val="30"/>
        </w:rPr>
        <w:t>Vt filij lucis ambulate,</w:t>
      </w:r>
      <w:r w:rsidRPr="00227C15">
        <w:rPr>
          <w:rFonts w:ascii="Times New Roman" w:hAnsi="Times New Roman" w:cs="Times New Roman"/>
          <w:sz w:val="30"/>
          <w:szCs w:val="30"/>
        </w:rPr>
        <w:t xml:space="preserve"> statim subiecit particulam γὰρ, dicendo, ὁ γὰρ κάρπος τοῦ πνεύματος. Pendet autem vis huius argumenti ex ista propositione, Quicunque aguntur? spiritu Dei, ij quatenus ab eo aguntur, fructus spiritus proferunt: Horum verò summa consistit in bonitate, iustitia, veritate. Atqui si vos verè facti estis lux in Domino per spiritum S: ab eo etiam ducemini. </w:t>
      </w:r>
      <w:r w:rsidRPr="00227C15">
        <w:rPr>
          <w:rFonts w:ascii="Times New Roman" w:hAnsi="Times New Roman" w:cs="Times New Roman"/>
          <w:i/>
          <w:iCs/>
          <w:sz w:val="30"/>
          <w:szCs w:val="30"/>
        </w:rPr>
        <w:t>Quicunque enim filij Dei sunt: ij aguntur à Spiritu sancto</w:t>
      </w:r>
      <w:r w:rsidRPr="00227C15">
        <w:rPr>
          <w:rFonts w:ascii="Times New Roman" w:hAnsi="Times New Roman" w:cs="Times New Roman"/>
          <w:sz w:val="30"/>
          <w:szCs w:val="30"/>
        </w:rPr>
        <w:t xml:space="preserve"> [Rom. 8.]. Ergo si estis lux in Domino, debetis ambulare in luce ad ductum Spiritus sancti. </w:t>
      </w:r>
    </w:p>
    <w:p w14:paraId="280BE710" w14:textId="77777777" w:rsidR="00227C15" w:rsidRPr="00227C15" w:rsidRDefault="00227C15" w:rsidP="00227C15">
      <w:pPr>
        <w:rPr>
          <w:rFonts w:ascii="Times New Roman" w:hAnsi="Times New Roman" w:cs="Times New Roman"/>
          <w:sz w:val="30"/>
          <w:szCs w:val="30"/>
        </w:rPr>
      </w:pPr>
    </w:p>
    <w:p w14:paraId="6BAC06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Potest tamen hic locus etiam exponi de spiritu, qui opponitur carni, id est, pro homine renato, quatenus renatus est &amp; factus spiritualis: vt sit sensus, Vos facti estis lux in Domino, id est, renati per spiritum Domini, donatique eius lumine &amp; sanctitate. Fructus autem spiritus, in bonitate consistit, iustitia &amp; </w:t>
      </w:r>
      <w:r w:rsidRPr="00227C15">
        <w:rPr>
          <w:rFonts w:ascii="Times New Roman" w:hAnsi="Times New Roman" w:cs="Times New Roman"/>
          <w:sz w:val="30"/>
          <w:szCs w:val="30"/>
        </w:rPr>
        <w:lastRenderedPageBreak/>
        <w:t xml:space="preserve">veritate, sicut contra, fructus carnis sunt malicia, iniustitia, mendacium. Ergo si verè estis lux in Domino, renati per spiritum S. vos ambulabitis vt filij lucis, in bonitate, iustitia, veritate. Atque haec interpretatio simplicior videtur. Nam etiam Gal. 5. simile quiddam habet, cùm recenset opera carnis, &amp; fructus spiritus. Haec de duobus iis argumentis. </w:t>
      </w:r>
    </w:p>
    <w:p w14:paraId="41725973" w14:textId="77777777" w:rsidR="00227C15" w:rsidRPr="00227C15" w:rsidRDefault="00227C15" w:rsidP="00227C15">
      <w:pPr>
        <w:rPr>
          <w:rFonts w:ascii="Times New Roman" w:hAnsi="Times New Roman" w:cs="Times New Roman"/>
          <w:sz w:val="30"/>
          <w:szCs w:val="30"/>
        </w:rPr>
      </w:pPr>
    </w:p>
    <w:p w14:paraId="5ADE7A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Secundo loco, consideranda est explicatio Apostoli, qua tribus membris declarat, quid sit ambulare vt filios lucis. Primum est, vt accuratè inuestigemus &amp; cognoscamus, quid Deo placeat: ex huius enim cognitione liquet etiam quid ei displiceat: quia si quid non placet, displicet. Alterum, vt non commercium &amp; communionem habeamus cum infrugiferis tenebrarum operibus, id est, cum illis, quae Deo non placent. Tertium est, vt ea opera tenebrarum redarguamus, hoc est, vt faciamus quae Deo placent, id est, opera lucis, &amp; ea re opera tenebrarum redarguamus. De hac enim redargutione, quae fit manifestis sanctae vitae exemplis loquitur hic Apostolus: quia ad omnes fideles scribit: non est autem omnium verbis arguere, est verò exemplis sanctae vitae. In iis tribus docet consistere totum hoc ambulandi in luce studium, eoque totam vitę Christianae rationem. </w:t>
      </w:r>
    </w:p>
    <w:p w14:paraId="2408A5EA" w14:textId="77777777" w:rsidR="00227C15" w:rsidRPr="00227C15" w:rsidRDefault="00227C15" w:rsidP="00227C15">
      <w:pPr>
        <w:rPr>
          <w:rFonts w:ascii="Times New Roman" w:hAnsi="Times New Roman" w:cs="Times New Roman"/>
          <w:sz w:val="30"/>
          <w:szCs w:val="30"/>
        </w:rPr>
      </w:pPr>
    </w:p>
    <w:p w14:paraId="7AD1C5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Explicatio haec &amp; sufficiens est &amp; congruens. Sufficiens, quia tota lex consistit in cognitione voluntatis diuinae, &amp; in eius obedientia. Ideo primùm mandat Deus, vt audiamus vocem suam, &amp; cognoscamus eius voluntatem: deinde vt faciamus eam. Et sic Christus dicit, illum esse optimum seruum, qui nouit voluntatem Domini, &amp; facit eam. Obedientia autem duas habet partes: vnam, vt declinemus à malo, alteram, vt faciamus bonum. Vtroque autem modo malum redarguimus, illud scilicet fugiendo, &amp; contrarium, id est, bonum faciendo. Quare sufficiens fuit haec totius vitae Christianae, ad quam hortatur Apostolus, in tres partes distributio: cùm dixit primò, δοκιμάζοντες τὶ ἐστιν εὐάρεστον τῷ Κυρίῳ: Secundò, καὶ μὴ συγκοινωνεῖτε τοῖς ἔργοις τοῖς ἀκάρποις τού σκότους: Et tertiò μᾶλλον δὲ καὶ ἐλέγχεται. </w:t>
      </w:r>
    </w:p>
    <w:p w14:paraId="5CA48B44" w14:textId="77777777" w:rsidR="00227C15" w:rsidRPr="00227C15" w:rsidRDefault="00227C15" w:rsidP="00227C15">
      <w:pPr>
        <w:rPr>
          <w:rFonts w:ascii="Times New Roman" w:hAnsi="Times New Roman" w:cs="Times New Roman"/>
          <w:sz w:val="30"/>
          <w:szCs w:val="30"/>
        </w:rPr>
      </w:pPr>
    </w:p>
    <w:p w14:paraId="2F7F97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explicatio haec congruentissima est cum metaphora lucis, id est, adhortatione, </w:t>
      </w:r>
      <w:r w:rsidRPr="00227C15">
        <w:rPr>
          <w:rFonts w:ascii="Times New Roman" w:hAnsi="Times New Roman" w:cs="Times New Roman"/>
          <w:i/>
          <w:iCs/>
          <w:sz w:val="30"/>
          <w:szCs w:val="30"/>
        </w:rPr>
        <w:t>vt filij lucis ambulate.</w:t>
      </w:r>
      <w:r w:rsidRPr="00227C15">
        <w:rPr>
          <w:rFonts w:ascii="Times New Roman" w:hAnsi="Times New Roman" w:cs="Times New Roman"/>
          <w:sz w:val="30"/>
          <w:szCs w:val="30"/>
        </w:rPr>
        <w:t xml:space="preserve"> Haec enim omnia propria sunt lucis. Primùm lux, puta Sol, semper ambulat, nunquam quiescens, &amp; sua luce omnia illustrat, ac quae bona, quae mala, quae amplectenda, &amp; quę vitanda sint, demonstrat. Meritò igitur postquam dixit nos esse lucem in Domino, &amp; filios lucis: iussit nos vt tales ambulare, probantes quidnam sit beneplacitum </w:t>
      </w:r>
      <w:r w:rsidRPr="00227C15">
        <w:rPr>
          <w:rFonts w:ascii="Times New Roman" w:hAnsi="Times New Roman" w:cs="Times New Roman"/>
          <w:sz w:val="30"/>
          <w:szCs w:val="30"/>
        </w:rPr>
        <w:lastRenderedPageBreak/>
        <w:t xml:space="preserve">Domino. Vult enim vt qua luce donati sumus per Euangelium, ea vtamur semper ad magis ac magis in dies cognoscendum, quid Domino gratum sit aut ingratum. Hanc enim vim habet participium praesens δοκιμάζοντες: quo significatur studium &amp; accuratum &amp; continuum cognoscendae voluntatis diuinae: idque non tam legendo &amp; audiendo, quam πράξει experiendo. Nam Rom. quoque 12. idem significauit dicendo, </w:t>
      </w:r>
      <w:r w:rsidRPr="00227C15">
        <w:rPr>
          <w:rFonts w:ascii="Times New Roman" w:hAnsi="Times New Roman" w:cs="Times New Roman"/>
          <w:i/>
          <w:iCs/>
          <w:sz w:val="30"/>
          <w:szCs w:val="30"/>
        </w:rPr>
        <w:t>Nolite conformari huic seculo, sed transformemini per renouationem mentis vestrae ad hoc, vt probetis,</w:t>
      </w:r>
      <w:r w:rsidRPr="00227C15">
        <w:rPr>
          <w:rFonts w:ascii="Times New Roman" w:hAnsi="Times New Roman" w:cs="Times New Roman"/>
          <w:sz w:val="30"/>
          <w:szCs w:val="30"/>
        </w:rPr>
        <w:t xml:space="preserve"> εἰς τὸ δοκιμάζειν ὑμᾶς τί τὸ θέλημα τοῦ θεοῦ τὸ ἀγαθὸν καὶ εὐάρέστον, καὶ τέλειον. Non potest igitur benè probari, [page 379] quę sitvoluntas Dei bona, nisi mente renouata &amp; tenebris repurgata. En primum lucis officium. Certè sol sua luce probat, &amp; re ipsa experitur quid quaeque res sit, bona an mala, formosa an deformis: &amp; quotidie hoc probat &amp; experitur suae lucis communicatione &amp; vsu. </w:t>
      </w:r>
    </w:p>
    <w:p w14:paraId="4CD793A1" w14:textId="77777777" w:rsidR="00227C15" w:rsidRPr="00227C15" w:rsidRDefault="00227C15" w:rsidP="00227C15">
      <w:pPr>
        <w:rPr>
          <w:rFonts w:ascii="Times New Roman" w:hAnsi="Times New Roman" w:cs="Times New Roman"/>
          <w:sz w:val="30"/>
          <w:szCs w:val="30"/>
        </w:rPr>
      </w:pPr>
    </w:p>
    <w:p w14:paraId="054772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lux, etsi foedissima quaeque tangat (neque enim hoc vitare potest) ipsa tamen nunquam inficitur, nec particeps fit impuritatis, quae in rebus est, quas ipsa percellit. Sic neque filij lucis vitare possunt, quin cum multis etiam impiis versentur (alioqui vt Paulus ait ad Corinth. oporteret nos ex hoc Mundo discedere [1. Cor. 5.]): interim tamen cum infrugiferis tenebrarum, id est, impiorum operibus non communicant: multò minùs cum perniciosissimis. Viden naturam lucis? Merito igitur ait, καὶ μὴ συγκοινωνεῖτε τοῖς ἔργοις τοῖς ἀκάρποις τοῦ σκότους. Non ait simpliciter, </w:t>
      </w:r>
      <w:r w:rsidRPr="00227C15">
        <w:rPr>
          <w:rFonts w:ascii="Times New Roman" w:hAnsi="Times New Roman" w:cs="Times New Roman"/>
          <w:i/>
          <w:iCs/>
          <w:sz w:val="30"/>
          <w:szCs w:val="30"/>
        </w:rPr>
        <w:t>Necommunicetis cum tenebris,</w:t>
      </w:r>
      <w:r w:rsidRPr="00227C15">
        <w:rPr>
          <w:rFonts w:ascii="Times New Roman" w:hAnsi="Times New Roman" w:cs="Times New Roman"/>
          <w:sz w:val="30"/>
          <w:szCs w:val="30"/>
        </w:rPr>
        <w:t xml:space="preserve"> id est, cum Gentibus infidelibus, sed ait, </w:t>
      </w:r>
      <w:r w:rsidRPr="00227C15">
        <w:rPr>
          <w:rFonts w:ascii="Times New Roman" w:hAnsi="Times New Roman" w:cs="Times New Roman"/>
          <w:i/>
          <w:iCs/>
          <w:sz w:val="30"/>
          <w:szCs w:val="30"/>
        </w:rPr>
        <w:t>cum operibus tenebrarum.</w:t>
      </w:r>
      <w:r w:rsidRPr="00227C15">
        <w:rPr>
          <w:rFonts w:ascii="Times New Roman" w:hAnsi="Times New Roman" w:cs="Times New Roman"/>
          <w:sz w:val="30"/>
          <w:szCs w:val="30"/>
        </w:rPr>
        <w:t xml:space="preserve"> Ergo non prohibetur simpliciter omnis consuetudo cum impiis, sed omne commercium cum operibus eorum impiis &amp; tenebricosis. Quaenam verò sunt haec opera tenebrarum? Scholia: Ἔργα σκότους εἶπε γενικῶς ὀνομάσας πᾶσαν ἀμαρτίαν. Ac notandum quod ait, ἀκάρποις: quantò minus igitur commercium &amp; κοινωνία habenda est cum operibus impiorum manifestè perniciosis? Vult igitur Deus totam vitam nostram, &amp; actiones nostras, esse frugiferas &amp; vtiles Ecclesiae: ac proinde vitanda vana otia, &amp; otiosas infrugiferasque actiones. Certè lux semper se reddit vtilem. Multis autem modis potest quis dici cum operibus tenebrarum communicare, nempe vel cooperando eademque faciendo, vt qui cum idololatris intersunt iisdem sacris &amp; idololatriis: vel consulendo &amp; approbando: vel etiam permittendo aut conniuendo, &amp; non prohibendo, cum possis ac debeas, sed tacendo &amp; dissimulando. Omnia enim continet verbum συγκοινωνεῖν. Nullo autem modo debemus communicare cum operibus tenebrarum, &amp; illis infici, sicut neque lux inficitur sordibus </w:t>
      </w:r>
      <w:r w:rsidRPr="00227C15">
        <w:rPr>
          <w:rFonts w:ascii="Times New Roman" w:hAnsi="Times New Roman" w:cs="Times New Roman"/>
          <w:sz w:val="30"/>
          <w:szCs w:val="30"/>
        </w:rPr>
        <w:lastRenderedPageBreak/>
        <w:t xml:space="preserve">rerum immundarum, sed eas tantùm detegit &amp; in lucem profert. </w:t>
      </w:r>
      <w:r w:rsidRPr="00227C15">
        <w:rPr>
          <w:rFonts w:ascii="Times New Roman" w:hAnsi="Times New Roman" w:cs="Times New Roman"/>
          <w:i/>
          <w:iCs/>
          <w:sz w:val="30"/>
          <w:szCs w:val="30"/>
        </w:rPr>
        <w:t>Quae enim communio luci cum tenebris?</w:t>
      </w:r>
      <w:r w:rsidRPr="00227C15">
        <w:rPr>
          <w:rFonts w:ascii="Times New Roman" w:hAnsi="Times New Roman" w:cs="Times New Roman"/>
          <w:sz w:val="30"/>
          <w:szCs w:val="30"/>
        </w:rPr>
        <w:t xml:space="preserve"> 2. Cor. 6. </w:t>
      </w:r>
    </w:p>
    <w:p w14:paraId="20F18838" w14:textId="77777777" w:rsidR="00227C15" w:rsidRPr="00227C15" w:rsidRDefault="00227C15" w:rsidP="00227C15">
      <w:pPr>
        <w:rPr>
          <w:rFonts w:ascii="Times New Roman" w:hAnsi="Times New Roman" w:cs="Times New Roman"/>
          <w:sz w:val="30"/>
          <w:szCs w:val="30"/>
        </w:rPr>
      </w:pPr>
    </w:p>
    <w:p w14:paraId="6D03A3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Sequitur tertia lucis proprietas. Lux suo splendore omnia retegit, &amp; foedissima quaeque sua pulchritudine damnat &amp; arguit. Meritò igitur Apostolus in metaphora lucis persistens subdit, μᾶλλον δὲ καὶ ἐλέγχετε μᾶλλον δὲ (inquit) καὶ ἐλέγχετε. Sensus est, tantùm abest vt debeatis cum talibus operibus communicare, vt ea potius debeatis ἐλέγχειν. Quid est ἐλέγχειν? Conuincere scilicet esse mala, esse infrugifera, perniciosa, eoque vitanda. Vult igitur Apostolus, vt opera tenebrarum, quae in aliis cernimus, siue sint idololatriae, siue ebrietates, siue scortationes, &amp; alia peccata omnia, &amp; vitemus nos, &amp; vitando redarguamus atque damnemus. </w:t>
      </w:r>
    </w:p>
    <w:p w14:paraId="3F9DEFA9" w14:textId="77777777" w:rsidR="00227C15" w:rsidRPr="00227C15" w:rsidRDefault="00227C15" w:rsidP="00227C15">
      <w:pPr>
        <w:rPr>
          <w:rFonts w:ascii="Times New Roman" w:hAnsi="Times New Roman" w:cs="Times New Roman"/>
          <w:sz w:val="30"/>
          <w:szCs w:val="30"/>
        </w:rPr>
      </w:pPr>
    </w:p>
    <w:p w14:paraId="290002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Bifariam verò hoc fieri potest: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verbo, sic Christus Matth. 18. Si peccauerit. frater tuus, vade &amp; corripe eum. Et 1. Tim. 3. Tit. 1. in Episcopo requiritur scientia &amp; cognitio sacrarum literarum, vt possit contradicentes ἐλεγχειν. Item argue, obsecra. Item peccantes coram omnibus argue. </w:t>
      </w:r>
    </w:p>
    <w:p w14:paraId="007D4AD1" w14:textId="77777777" w:rsidR="00227C15" w:rsidRPr="00227C15" w:rsidRDefault="00227C15" w:rsidP="00227C15">
      <w:pPr>
        <w:rPr>
          <w:rFonts w:ascii="Times New Roman" w:hAnsi="Times New Roman" w:cs="Times New Roman"/>
          <w:sz w:val="30"/>
          <w:szCs w:val="30"/>
        </w:rPr>
      </w:pPr>
    </w:p>
    <w:p w14:paraId="61ABEC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factis, id est, contraria vitae conuersatione, contrariisque moribus: quanquam quibuscunque possumus modis, &amp; quantum nostra postulat vocatio, debemus peccata arguere: Tamen de primo modo non hîc propriè loquitur Apostolus, sed de altero: id quod hinc liquet: </w:t>
      </w:r>
    </w:p>
    <w:p w14:paraId="1B8B6413" w14:textId="77777777" w:rsidR="00227C15" w:rsidRPr="00227C15" w:rsidRDefault="00227C15" w:rsidP="00227C15">
      <w:pPr>
        <w:rPr>
          <w:rFonts w:ascii="Times New Roman" w:hAnsi="Times New Roman" w:cs="Times New Roman"/>
          <w:sz w:val="30"/>
          <w:szCs w:val="30"/>
        </w:rPr>
      </w:pPr>
    </w:p>
    <w:p w14:paraId="4D8AF8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Quia priori modo vti debemus iuxta mandatum Christi, erga fratres peccantes: </w:t>
      </w:r>
      <w:r w:rsidRPr="00227C15">
        <w:rPr>
          <w:rFonts w:ascii="Times New Roman" w:hAnsi="Times New Roman" w:cs="Times New Roman"/>
          <w:i/>
          <w:iCs/>
          <w:sz w:val="30"/>
          <w:szCs w:val="30"/>
        </w:rPr>
        <w:t>si peccauerit frater tuus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vade, &amp;c.</w:t>
      </w:r>
      <w:r w:rsidRPr="00227C15">
        <w:rPr>
          <w:rFonts w:ascii="Times New Roman" w:hAnsi="Times New Roman" w:cs="Times New Roman"/>
          <w:sz w:val="30"/>
          <w:szCs w:val="30"/>
        </w:rPr>
        <w:t xml:space="preserve"> [Matth. 18]. Hic verò Apostolus de infidelibus loquitur, quos vocat tenebras, &amp; opera eorum, opera tenebrarum. </w:t>
      </w:r>
    </w:p>
    <w:p w14:paraId="67697165" w14:textId="77777777" w:rsidR="00227C15" w:rsidRPr="00227C15" w:rsidRDefault="00227C15" w:rsidP="00227C15">
      <w:pPr>
        <w:rPr>
          <w:rFonts w:ascii="Times New Roman" w:hAnsi="Times New Roman" w:cs="Times New Roman"/>
          <w:sz w:val="30"/>
          <w:szCs w:val="30"/>
        </w:rPr>
      </w:pPr>
    </w:p>
    <w:p w14:paraId="53301C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Ad omnes hîc scribit Apostolus Christianos: verbis autem arguere aliorum peccata, non est cuiusque: cuiusque autem est arguere contrariis moribus, sancta vitę conuersatione, &amp; à communicatione peccatorum declinando. </w:t>
      </w:r>
    </w:p>
    <w:p w14:paraId="77D2F694" w14:textId="77777777" w:rsidR="00227C15" w:rsidRPr="00227C15" w:rsidRDefault="00227C15" w:rsidP="00227C15">
      <w:pPr>
        <w:rPr>
          <w:rFonts w:ascii="Times New Roman" w:hAnsi="Times New Roman" w:cs="Times New Roman"/>
          <w:sz w:val="30"/>
          <w:szCs w:val="30"/>
        </w:rPr>
      </w:pPr>
    </w:p>
    <w:p w14:paraId="734A92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Metaphora ipsa lucis, hoc idem confirmat. Lux non verbis, sed suo splendore redarguit tenebras, &amp; omnia tenebricosa &amp; foeda, illa in lucem proferendo: ideo dixit, </w:t>
      </w:r>
      <w:r w:rsidRPr="00227C15">
        <w:rPr>
          <w:rFonts w:ascii="Times New Roman" w:hAnsi="Times New Roman" w:cs="Times New Roman"/>
          <w:i/>
          <w:iCs/>
          <w:sz w:val="30"/>
          <w:szCs w:val="30"/>
        </w:rPr>
        <w:t>vos estis lux in Domino, vt filij lucis ambulate:</w:t>
      </w:r>
      <w:r w:rsidRPr="00227C15">
        <w:rPr>
          <w:rFonts w:ascii="Times New Roman" w:hAnsi="Times New Roman" w:cs="Times New Roman"/>
          <w:sz w:val="30"/>
          <w:szCs w:val="30"/>
        </w:rPr>
        <w:t xml:space="preserve"> &amp; (nempe vt lucidi vestra luce) arguite opera tenebrarum. </w:t>
      </w:r>
    </w:p>
    <w:p w14:paraId="0EDCCFC7" w14:textId="77777777" w:rsidR="00227C15" w:rsidRPr="00227C15" w:rsidRDefault="00227C15" w:rsidP="00227C15">
      <w:pPr>
        <w:rPr>
          <w:rFonts w:ascii="Times New Roman" w:hAnsi="Times New Roman" w:cs="Times New Roman"/>
          <w:sz w:val="30"/>
          <w:szCs w:val="30"/>
        </w:rPr>
      </w:pPr>
    </w:p>
    <w:p w14:paraId="481BB3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Ait, debere nos arguere non tenebras ipsas, id est, ipsos infideles, sed opera tenebrarum. Homines peccantes redarguuntur verbis, fratrem peccantem arguendum docet Christus: sed hominum peccata &amp; opera mala redarguuntur contrariis, id est, bonis operibus. </w:t>
      </w:r>
    </w:p>
    <w:p w14:paraId="69BD388C" w14:textId="77777777" w:rsidR="00227C15" w:rsidRPr="00227C15" w:rsidRDefault="00227C15" w:rsidP="00227C15">
      <w:pPr>
        <w:rPr>
          <w:rFonts w:ascii="Times New Roman" w:hAnsi="Times New Roman" w:cs="Times New Roman"/>
          <w:sz w:val="30"/>
          <w:szCs w:val="30"/>
        </w:rPr>
      </w:pPr>
    </w:p>
    <w:p w14:paraId="1B2F48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Postremò, verba quae subiicit Apostolus idem euincunt, rationem enim subiicit, cur debeamus arguere opera tenebrarum luce nostra, </w:t>
      </w:r>
      <w:r w:rsidRPr="00227C15">
        <w:rPr>
          <w:rFonts w:ascii="Times New Roman" w:hAnsi="Times New Roman" w:cs="Times New Roman"/>
          <w:i/>
          <w:iCs/>
          <w:sz w:val="30"/>
          <w:szCs w:val="30"/>
        </w:rPr>
        <w:t>quia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quae ab illis secreto fiunt, turpe est vel dicere.</w:t>
      </w:r>
      <w:r w:rsidRPr="00227C15">
        <w:rPr>
          <w:rFonts w:ascii="Times New Roman" w:hAnsi="Times New Roman" w:cs="Times New Roman"/>
          <w:sz w:val="30"/>
          <w:szCs w:val="30"/>
        </w:rPr>
        <w:t xml:space="preserve"> Primùm, si secretò fiunt, quomodo verbis arguere poteris ignota? Deinde, si turpe est &amp; dicere: quomodo tu ea verbis honestè reprehendes? Sed luce pietatis, &amp; bonorum operum, secreta etiam redarguuntur. Vbi? in ipsorum, qui ea agunt, conscientiis. Impius enim &amp; ebriosus si videat te auersari omnia idola, omnem ebrietatem, scortationem, &amp;c. conuincetur in sua conscientia, quae agit, non esse bona. De hoc genere redargutionis 1. Cor. 14. </w:t>
      </w:r>
      <w:r w:rsidRPr="00227C15">
        <w:rPr>
          <w:rFonts w:ascii="Times New Roman" w:hAnsi="Times New Roman" w:cs="Times New Roman"/>
          <w:i/>
          <w:iCs/>
          <w:sz w:val="30"/>
          <w:szCs w:val="30"/>
        </w:rPr>
        <w:t>Quòd si omnes prophetetis, ingrediatur</w:t>
      </w:r>
      <w:r w:rsidRPr="00227C15">
        <w:rPr>
          <w:rFonts w:ascii="Times New Roman" w:hAnsi="Times New Roman" w:cs="Times New Roman"/>
          <w:sz w:val="30"/>
          <w:szCs w:val="30"/>
        </w:rPr>
        <w:t xml:space="preserve"> [page 380] </w:t>
      </w:r>
      <w:r w:rsidRPr="00227C15">
        <w:rPr>
          <w:rFonts w:ascii="Times New Roman" w:hAnsi="Times New Roman" w:cs="Times New Roman"/>
          <w:i/>
          <w:iCs/>
          <w:sz w:val="30"/>
          <w:szCs w:val="30"/>
        </w:rPr>
        <w:t>verò incredulus aut indoctus: coarguitur ab omnibus, deinde cauetur ab omnibus: &amp; sic occulta cordis eius, manifesta fiunt, atque ita procidens in faciem, adorabit Dominum, renuntians quòd reuera Deus in vobis sit.</w:t>
      </w:r>
      <w:r w:rsidRPr="00227C15">
        <w:rPr>
          <w:rFonts w:ascii="Times New Roman" w:hAnsi="Times New Roman" w:cs="Times New Roman"/>
          <w:sz w:val="30"/>
          <w:szCs w:val="30"/>
        </w:rPr>
        <w:t xml:space="preserve"> Hoc enim genere redargutionis non offenduntur peccatores, sed melius &amp; vtilius redarguuntur, quàm altero modo, &amp; citiùs conuertuntur. </w:t>
      </w:r>
    </w:p>
    <w:p w14:paraId="7FFA30D8" w14:textId="77777777" w:rsidR="00227C15" w:rsidRPr="00227C15" w:rsidRDefault="00227C15" w:rsidP="00227C15">
      <w:pPr>
        <w:rPr>
          <w:rFonts w:ascii="Times New Roman" w:hAnsi="Times New Roman" w:cs="Times New Roman"/>
          <w:sz w:val="30"/>
          <w:szCs w:val="30"/>
        </w:rPr>
      </w:pPr>
    </w:p>
    <w:p w14:paraId="3C30D7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hoc igitur modo, propriè hic Apostolum loqui, dubium non est Et sic Photius in Scholiis: ἐλέγχετέ φησι τῇ παραθέσει τοῦ ὀικείου βίου. Item ἅπαντα τὰ ἔργα αὐτῶν διὰ τοῦ φωτὸς τοῦ ὑμετέρου βίου ἐλέγχεται καὶ φανεροῦται. Proinde quae etiam sequuntur, idem euincunt, cùm ait, τὰ δὲ πάντα ἐλεγχόμενα ὑπὸ τοῦ φωτὸς φανεροῦται. Quia enim dixerat, quae turpiter ab ipsis Ethnicis secretò fiunt, turpe est dicere: docet quomodo illa secreto admissa scelera argui &amp; patefieri possint: nempe luce sanctae vitae. </w:t>
      </w:r>
    </w:p>
    <w:p w14:paraId="38D9DE32" w14:textId="77777777" w:rsidR="00227C15" w:rsidRPr="00227C15" w:rsidRDefault="00227C15" w:rsidP="00227C15">
      <w:pPr>
        <w:rPr>
          <w:rFonts w:ascii="Times New Roman" w:hAnsi="Times New Roman" w:cs="Times New Roman"/>
          <w:sz w:val="30"/>
          <w:szCs w:val="30"/>
        </w:rPr>
      </w:pPr>
    </w:p>
    <w:p w14:paraId="192DF8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vidimus quae nam sint illa, in quibus Apostolus docuit consistere rectam rationem ambulandi in luce, collata cum tribus proprietatibus lucis. </w:t>
      </w:r>
    </w:p>
    <w:p w14:paraId="1398E7FF" w14:textId="77777777" w:rsidR="00227C15" w:rsidRPr="00227C15" w:rsidRDefault="00227C15" w:rsidP="00227C15">
      <w:pPr>
        <w:rPr>
          <w:rFonts w:ascii="Times New Roman" w:hAnsi="Times New Roman" w:cs="Times New Roman"/>
          <w:sz w:val="30"/>
          <w:szCs w:val="30"/>
        </w:rPr>
      </w:pPr>
    </w:p>
    <w:p w14:paraId="6C08DF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 subdit vers. 12. 13. 14: ratione, &amp; argumenta continent, quibus nos Apostolus excitat ad ambulandum in luce, &amp; vt filios lucis: atque inprimis ad redarguenda opera tenebrarum, luce nostrae pietatis &amp; sanctitatis. </w:t>
      </w:r>
    </w:p>
    <w:p w14:paraId="2B62DA02" w14:textId="77777777" w:rsidR="00227C15" w:rsidRPr="00227C15" w:rsidRDefault="00227C15" w:rsidP="00227C15">
      <w:pPr>
        <w:rPr>
          <w:rFonts w:ascii="Times New Roman" w:hAnsi="Times New Roman" w:cs="Times New Roman"/>
          <w:sz w:val="30"/>
          <w:szCs w:val="30"/>
        </w:rPr>
      </w:pPr>
    </w:p>
    <w:p w14:paraId="0A524D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Τὸ γὰρ κρυφῇ γινόμενα ὑπ᾽ αὐτῶν, αἰσχρόν ἐστι καὶ λέγειν. </w:t>
      </w:r>
    </w:p>
    <w:p w14:paraId="12679802" w14:textId="77777777" w:rsidR="00227C15" w:rsidRPr="00227C15" w:rsidRDefault="00227C15" w:rsidP="00227C15">
      <w:pPr>
        <w:rPr>
          <w:rFonts w:ascii="Times New Roman" w:hAnsi="Times New Roman" w:cs="Times New Roman"/>
          <w:sz w:val="30"/>
          <w:szCs w:val="30"/>
        </w:rPr>
      </w:pPr>
    </w:p>
    <w:p w14:paraId="2B3F44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verba continent, 1. primam rationem, cur Apostolus in genere dixerit, μᾶλλον δὲ καὶ ἐλέγχετε, scilicet ipsorum opera, &amp; non ea explicarit: quia (inquit) turpe etiam est ea nominare. 2. Exaggerationem habent peccatorum, quae inter Gentiles regnabant: quasi dicat, vsque adeo foeda sunt &amp; turpia, vt etiam turpe sit ea nominare. Ita tertio loco continent argumentum, cur non debeamus cum illorum operibus vllum habere commercium: quia nimirum sunt turpissima. 4. Sed inprimis verba haec continent rationem, cur luce lanctae vitae debeamus arguere omnia opera tenebrarum: quia (inquit) quae admittunt secreto, sunt omnia turpissima: ac cùm sint occulta, verbis corrigere nequimus: neque etiam fortè nos audirent, vsque adeo turpia sunt, vt turpe etiam sit apud ipsos ea nominare. Ergo luce pietatis &amp; sanctitatis potius, quàm verbis praestat ea tenebrarum opera redarguere. Emphasin habet illud, καὶ αἰσχρὸν καὶ λέγειν: quasi dicat, quantò igitur turpius, ea perpetrare? Ita hoc nouum est argumentum, quo excitamur ad vitandos Gentium mores, sequendamque lucem diuini verbi, &amp; quod εὐρεστον est τῷ κυρίῳ. </w:t>
      </w:r>
    </w:p>
    <w:p w14:paraId="352D9F9D" w14:textId="77777777" w:rsidR="00227C15" w:rsidRPr="00227C15" w:rsidRDefault="00227C15" w:rsidP="00227C15">
      <w:pPr>
        <w:rPr>
          <w:rFonts w:ascii="Times New Roman" w:hAnsi="Times New Roman" w:cs="Times New Roman"/>
          <w:sz w:val="30"/>
          <w:szCs w:val="30"/>
        </w:rPr>
      </w:pPr>
    </w:p>
    <w:p w14:paraId="325113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τὰ δὲ πάντα ἐλεγχόμενα, ὑπὸ τοῦ φατὸς φανεροῦται: πᾶν γὰρ τὴν φανερούμενον, φωσεστι. </w:t>
      </w:r>
    </w:p>
    <w:p w14:paraId="6B78B576" w14:textId="77777777" w:rsidR="00227C15" w:rsidRPr="00227C15" w:rsidRDefault="00227C15" w:rsidP="00227C15">
      <w:pPr>
        <w:rPr>
          <w:rFonts w:ascii="Times New Roman" w:hAnsi="Times New Roman" w:cs="Times New Roman"/>
          <w:sz w:val="30"/>
          <w:szCs w:val="30"/>
        </w:rPr>
      </w:pPr>
    </w:p>
    <w:p w14:paraId="10D666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Syr.</w:t>
      </w:r>
      <w:r w:rsidRPr="00227C15">
        <w:rPr>
          <w:rFonts w:ascii="Times New Roman" w:hAnsi="Times New Roman" w:cs="Times New Roman"/>
          <w:i/>
          <w:iCs/>
          <w:sz w:val="30"/>
          <w:szCs w:val="30"/>
        </w:rPr>
        <w:t xml:space="preserve"> Omnis enim res corrigitur à luce, &amp; manifesta fit: &amp; omnis res, quae manifestat, lux est. </w:t>
      </w:r>
    </w:p>
    <w:p w14:paraId="0C378411" w14:textId="77777777" w:rsidR="00227C15" w:rsidRPr="00227C15" w:rsidRDefault="00227C15" w:rsidP="00227C15">
      <w:pPr>
        <w:rPr>
          <w:rFonts w:ascii="Times New Roman" w:hAnsi="Times New Roman" w:cs="Times New Roman"/>
          <w:sz w:val="30"/>
          <w:szCs w:val="30"/>
        </w:rPr>
      </w:pPr>
    </w:p>
    <w:p w14:paraId="48D23E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versu duo docet: 1. Quàm vtilis sit haec aliorum vitia redarguendi ratio, nempe per lucem pietatis &amp; sanctitatis: &amp; hoc facit primo membro, dicendo, Omnia autem &amp;c. Deinde ostendit, vitam piorum, qua tenebrarum opera arguunt, esse veram lucem, quia omne quod manifestat, lux est. Ita hîc duo alia sunt argumenta, quibus extimulat nos Apostolus ad vitae sanctitatem: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ab vtili ductum, quia hac ratione salus proximi promouetur: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ab honesto, quia cùm hac ratione, id est, exemplo vitae, manifesta fiant, inque lucem producantur opera impiorum etiam occulta, apparet vitam piorum, veram esse lucem: πᾶν γὰρ τὸ φανερούμενον, φῶς ἐστι: ac proinde sequitur honestum esse &amp; aequum, vt hac ratione vitia impiorum redarguamus. </w:t>
      </w:r>
      <w:r w:rsidRPr="00227C15">
        <w:rPr>
          <w:rFonts w:ascii="Times New Roman" w:hAnsi="Times New Roman" w:cs="Times New Roman"/>
          <w:i/>
          <w:iCs/>
          <w:sz w:val="30"/>
          <w:szCs w:val="30"/>
        </w:rPr>
        <w:t xml:space="preserve">Haec est summa huius versus. </w:t>
      </w:r>
    </w:p>
    <w:p w14:paraId="44A9AD1B" w14:textId="77777777" w:rsidR="00227C15" w:rsidRPr="00227C15" w:rsidRDefault="00227C15" w:rsidP="00227C15">
      <w:pPr>
        <w:rPr>
          <w:rFonts w:ascii="Times New Roman" w:hAnsi="Times New Roman" w:cs="Times New Roman"/>
          <w:sz w:val="30"/>
          <w:szCs w:val="30"/>
        </w:rPr>
      </w:pPr>
    </w:p>
    <w:p w14:paraId="3C62B8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illa vox, ὑπὸ τοῦ φωτὸς, construi potest, &amp; cum praecedenti participio ἐλεγχόμενα coniungi: &amp; verò etiam cum sequenti </w:t>
      </w:r>
      <w:r w:rsidRPr="00227C15">
        <w:rPr>
          <w:rFonts w:ascii="Times New Roman" w:hAnsi="Times New Roman" w:cs="Times New Roman"/>
          <w:sz w:val="30"/>
          <w:szCs w:val="30"/>
        </w:rPr>
        <w:lastRenderedPageBreak/>
        <w:t xml:space="preserve">verbo φανεροῦται, ἀπὸ scilicet τοῦ φῶτος, copulari. Videtur tamen secunda lectio magis congruere cum sequenti aetiologia, πᾶν γὰρ τὸ φανερούμενον, φῶς ἐστι. Sed sensus eodem recidit: quia etiam quod reprehenditur, à luce reprehenditur, non minus quàm quod manifestatur, à luce manifestatur. </w:t>
      </w:r>
    </w:p>
    <w:p w14:paraId="324FE274" w14:textId="77777777" w:rsidR="00227C15" w:rsidRPr="00227C15" w:rsidRDefault="00227C15" w:rsidP="00227C15">
      <w:pPr>
        <w:rPr>
          <w:rFonts w:ascii="Times New Roman" w:hAnsi="Times New Roman" w:cs="Times New Roman"/>
          <w:sz w:val="30"/>
          <w:szCs w:val="30"/>
        </w:rPr>
      </w:pPr>
    </w:p>
    <w:p w14:paraId="3DAF4A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Sensus igitur est, si vita nostra sancta, coarguamus opera tenebrarum, id est, opera impiorum infructuosa: sperandum est fore, vt ac ratione, nostraque luce impij in sui cognitionem adducantur: adducti verò in sui, suorumque scelerum cognitionem, seruentur. Ergo vtilissimum fuerit proximo nostro, si sanctè viuamus, &amp; luce sanctae vitę, mala eorum opera redarguamus: πάντα γὰρ ἐλεγχόμενα ὑπὸ τοῦ φωτος, ὑπὸ τοῦ φωτὸς etiam φανεροῦται, subintellige, &amp; ideo etiam σώσεται. ἡ γὰρ τῶν κρυφίων (inquit Photius) διὰ τῆς εὑρέτου πολιτείας φανέρωσις, εἰς κατάγνωσιν προτρέπεται, ἡ δὲ ἀρχὴ γίνεται ἐπιτροφῆς: αὕτη δὲ εἰς ἐργασίαν ἀρετῆς καταλήγει, ὅπερ ἐστι φῶς. </w:t>
      </w:r>
    </w:p>
    <w:p w14:paraId="08B9446C" w14:textId="77777777" w:rsidR="00227C15" w:rsidRPr="00227C15" w:rsidRDefault="00227C15" w:rsidP="00227C15">
      <w:pPr>
        <w:rPr>
          <w:rFonts w:ascii="Times New Roman" w:hAnsi="Times New Roman" w:cs="Times New Roman"/>
          <w:sz w:val="30"/>
          <w:szCs w:val="30"/>
        </w:rPr>
      </w:pPr>
    </w:p>
    <w:p w14:paraId="468299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Est igitur manifestum argumentum, nobis qui facti sumus lux in Domino, ambulandum esse vt filiis lucis, id est, purè &amp; sanctè viuendum, quia praeter alias caussas, hac luce pietatis &amp; sanctitatis arguuntur peccata impiorum in suis ipsorum conscientiis: sic autem reprehensa, manifesta fiunt ipsis scilicet impiis, quòd sint peccata verè [page 381] infrugifera, imò damnantia: Haec autem peccatorum φανέρωσις, initium est salutis ipsorum. Hoc est quod Christus dixit, Matth. 18. de correctione fratrum loquens. </w:t>
      </w:r>
      <w:r w:rsidRPr="00227C15">
        <w:rPr>
          <w:rFonts w:ascii="Times New Roman" w:hAnsi="Times New Roman" w:cs="Times New Roman"/>
          <w:i/>
          <w:iCs/>
          <w:sz w:val="30"/>
          <w:szCs w:val="30"/>
        </w:rPr>
        <w:t>Vadde &amp; argue, si te audierit, lucratus eris fratrem tuum.</w:t>
      </w:r>
      <w:r w:rsidRPr="00227C15">
        <w:rPr>
          <w:rFonts w:ascii="Times New Roman" w:hAnsi="Times New Roman" w:cs="Times New Roman"/>
          <w:sz w:val="30"/>
          <w:szCs w:val="30"/>
        </w:rPr>
        <w:t xml:space="preserve"> Locus hic est de vtilitate correctionis siue per verba, siue per vitae exempla, factae: πᾶν γὰρ τὸ φανερούμενον, φῶς ἐστι. </w:t>
      </w:r>
    </w:p>
    <w:p w14:paraId="1B413144" w14:textId="77777777" w:rsidR="00227C15" w:rsidRPr="00227C15" w:rsidRDefault="00227C15" w:rsidP="00227C15">
      <w:pPr>
        <w:rPr>
          <w:rFonts w:ascii="Times New Roman" w:hAnsi="Times New Roman" w:cs="Times New Roman"/>
          <w:sz w:val="30"/>
          <w:szCs w:val="30"/>
        </w:rPr>
      </w:pPr>
    </w:p>
    <w:p w14:paraId="2F0BB9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φανερούμενον quidam passiuè accipiunt pro opere lucis: &amp; volunt reddi rationem eius quod dixit modò, πάντα τὰ ἐλεγχόμενα, ὑπὸ τοῦ φωτὸς φανεροῦται: vt sit sensus, omne enim quod manifestatur à luce, lux est, id est, opus lucis. Photius ab hac non abludit, sed sensum habet clariorem &amp; praestantiorem, is est, homines quorum peccata arguimus luce sanctitatis nostrae, ita adduci in sui cognitionem, vt tandem &amp; ipsi conuertantur &amp; conuersi fiant lux in Domino. Hoc est, πᾶν γὰρ τὸ φανερούμενον (passiuè) φῶς ἐστι, id est, fit lux in Domino. </w:t>
      </w:r>
    </w:p>
    <w:p w14:paraId="6FE95440" w14:textId="77777777" w:rsidR="00227C15" w:rsidRPr="00227C15" w:rsidRDefault="00227C15" w:rsidP="00227C15">
      <w:pPr>
        <w:rPr>
          <w:rFonts w:ascii="Times New Roman" w:hAnsi="Times New Roman" w:cs="Times New Roman"/>
          <w:sz w:val="30"/>
          <w:szCs w:val="30"/>
        </w:rPr>
      </w:pPr>
    </w:p>
    <w:p w14:paraId="655205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receptior est alia interpretatio, vt actiuè accipiatur, cùm sit verbum μέσον. Atque hunc etiam alterum sensum affert secundo loco Photius. Sic </w:t>
      </w:r>
      <w:r w:rsidRPr="00227C15">
        <w:rPr>
          <w:rFonts w:ascii="Times New Roman" w:hAnsi="Times New Roman" w:cs="Times New Roman"/>
          <w:sz w:val="30"/>
          <w:szCs w:val="30"/>
        </w:rPr>
        <w:lastRenderedPageBreak/>
        <w:t xml:space="preserve">Syriac. </w:t>
      </w:r>
      <w:r w:rsidRPr="00227C15">
        <w:rPr>
          <w:rFonts w:ascii="Times New Roman" w:hAnsi="Times New Roman" w:cs="Times New Roman"/>
          <w:i/>
          <w:iCs/>
          <w:sz w:val="30"/>
          <w:szCs w:val="30"/>
        </w:rPr>
        <w:t>Omnis res quae manifestat, lux est:</w:t>
      </w:r>
      <w:r w:rsidRPr="00227C15">
        <w:rPr>
          <w:rFonts w:ascii="Times New Roman" w:hAnsi="Times New Roman" w:cs="Times New Roman"/>
          <w:sz w:val="30"/>
          <w:szCs w:val="30"/>
        </w:rPr>
        <w:t xml:space="preserve"> vt sit sensus, Quicquid aliud manifestat, lux est. Atqui vita piorum manifestat vitia impiorum. Ergo lux est. Si autem est lux, Ergo aequum est, vt hac luce vtamini ad redarguenda opera tenebrarum. Hoc est alterum huius versus argumentum. Sententia haec manifestissima est: Omne quod manifestat, lux est: liquet à contrario, quia tenebrae tegunt omnia: lux autem &amp; tenebrae, contraria sunt. Si igitur contrariorum contrariae sunt actiones: liquet omne quod manifestat, esse lucem. Inuerte igitur, sicut tenebrarum est omnia tegere, sic lucis est omnia reuelare. Atqui nos estis lux: Vestrum igitur est luce pietatis &amp; sanctitatis opera tenebrarum redarguere &amp; in lucem proferre. In quem verò finem, vt scilicet impij pudefacti &amp; suae impietatis cognitione donati. conuertantur &amp; salui fiant, fiantque &amp; ipsi lux in Domino. Hic est sensus huius versus 13. </w:t>
      </w:r>
    </w:p>
    <w:p w14:paraId="169E493A" w14:textId="77777777" w:rsidR="00227C15" w:rsidRPr="00227C15" w:rsidRDefault="00227C15" w:rsidP="00227C15">
      <w:pPr>
        <w:rPr>
          <w:rFonts w:ascii="Times New Roman" w:hAnsi="Times New Roman" w:cs="Times New Roman"/>
          <w:sz w:val="30"/>
          <w:szCs w:val="30"/>
        </w:rPr>
      </w:pPr>
    </w:p>
    <w:p w14:paraId="516BE5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aliud argumentum, idem concludens à pronunciatis deductum. </w:t>
      </w:r>
    </w:p>
    <w:p w14:paraId="334D58A5" w14:textId="77777777" w:rsidR="00227C15" w:rsidRPr="00227C15" w:rsidRDefault="00227C15" w:rsidP="00227C15">
      <w:pPr>
        <w:rPr>
          <w:rFonts w:ascii="Times New Roman" w:hAnsi="Times New Roman" w:cs="Times New Roman"/>
          <w:sz w:val="30"/>
          <w:szCs w:val="30"/>
        </w:rPr>
      </w:pPr>
    </w:p>
    <w:p w14:paraId="394E87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Διὸ λέγει, ἔγειρε ὁ καθεύδων, καὶ ἀναστα ἐκ τῶν νεκρῶν: καὶ ἐπιφαύσει σοὶ ὁ χριστος. </w:t>
      </w:r>
      <w:r w:rsidRPr="00227C15">
        <w:rPr>
          <w:rFonts w:ascii="Times New Roman" w:hAnsi="Times New Roman" w:cs="Times New Roman"/>
          <w:i/>
          <w:iCs/>
          <w:sz w:val="30"/>
          <w:szCs w:val="30"/>
        </w:rPr>
        <w:t xml:space="preserve">Quapropter dicit, Expergiscere qui dormis &amp; exurge à mortuis, &amp; illucescet tibi Christus. </w:t>
      </w:r>
    </w:p>
    <w:p w14:paraId="14BCF02F" w14:textId="77777777" w:rsidR="00227C15" w:rsidRPr="00227C15" w:rsidRDefault="00227C15" w:rsidP="00227C15">
      <w:pPr>
        <w:rPr>
          <w:rFonts w:ascii="Times New Roman" w:hAnsi="Times New Roman" w:cs="Times New Roman"/>
          <w:sz w:val="30"/>
          <w:szCs w:val="30"/>
        </w:rPr>
      </w:pPr>
    </w:p>
    <w:p w14:paraId="2F5708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Propterea dictum est, Expergiscere, &amp;c.</w:t>
      </w:r>
      <w:r w:rsidRPr="00227C15">
        <w:rPr>
          <w:rFonts w:ascii="Times New Roman" w:hAnsi="Times New Roman" w:cs="Times New Roman"/>
          <w:sz w:val="30"/>
          <w:szCs w:val="30"/>
        </w:rPr>
        <w:t xml:space="preserve"> Nihil praeterea diuersi habet. </w:t>
      </w:r>
    </w:p>
    <w:p w14:paraId="38F59BC3" w14:textId="77777777" w:rsidR="00227C15" w:rsidRPr="00227C15" w:rsidRDefault="00227C15" w:rsidP="00227C15">
      <w:pPr>
        <w:rPr>
          <w:rFonts w:ascii="Times New Roman" w:hAnsi="Times New Roman" w:cs="Times New Roman"/>
          <w:sz w:val="30"/>
          <w:szCs w:val="30"/>
        </w:rPr>
      </w:pPr>
    </w:p>
    <w:p w14:paraId="41654E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Διὸ λέγει. Quis? Spiritus S. Vbi? in scripturis. In quo libro? Quidam volunt innui cap. 60. Iesaiae, </w:t>
      </w:r>
      <w:r w:rsidRPr="00227C15">
        <w:rPr>
          <w:rFonts w:ascii="Times New Roman" w:hAnsi="Times New Roman" w:cs="Times New Roman"/>
          <w:i/>
          <w:iCs/>
          <w:sz w:val="30"/>
          <w:szCs w:val="30"/>
        </w:rPr>
        <w:t>Surge, illuminare Ierusalem, quia venit lumen tuum.</w:t>
      </w:r>
      <w:r w:rsidRPr="00227C15">
        <w:rPr>
          <w:rFonts w:ascii="Times New Roman" w:hAnsi="Times New Roman" w:cs="Times New Roman"/>
          <w:sz w:val="30"/>
          <w:szCs w:val="30"/>
        </w:rPr>
        <w:t xml:space="preserve"> Alij cap. 9. eiusdem Prophetae, </w:t>
      </w:r>
      <w:r w:rsidRPr="00227C15">
        <w:rPr>
          <w:rFonts w:ascii="Times New Roman" w:hAnsi="Times New Roman" w:cs="Times New Roman"/>
          <w:i/>
          <w:iCs/>
          <w:sz w:val="30"/>
          <w:szCs w:val="30"/>
        </w:rPr>
        <w:t>populo qui sedebat in tenebris, &amp; qui ambulabat in vmbra mortis, lux orta est illi.</w:t>
      </w:r>
      <w:r w:rsidRPr="00227C15">
        <w:rPr>
          <w:rFonts w:ascii="Times New Roman" w:hAnsi="Times New Roman" w:cs="Times New Roman"/>
          <w:sz w:val="30"/>
          <w:szCs w:val="30"/>
        </w:rPr>
        <w:t xml:space="preserve"> Hieronymus vult dictum esse Apostoli à Spiritus S. afflatu acceptum, &amp; vsum fuisse consuetudine Prophetica, qui dicebant, Haec dicit Dominus, scilicet per nos: sic Apostolus, Διὸ λέγει (scilicet Spiritus Sanctus per me). Alij, Apostolum summam praedicationis poenitentiae collegisse ex prophetis, &amp; hac breui sententia complexum esse, </w:t>
      </w:r>
      <w:r w:rsidRPr="00227C15">
        <w:rPr>
          <w:rFonts w:ascii="Times New Roman" w:hAnsi="Times New Roman" w:cs="Times New Roman"/>
          <w:i/>
          <w:iCs/>
          <w:sz w:val="30"/>
          <w:szCs w:val="30"/>
        </w:rPr>
        <w:t>Surge qui dormis, &amp;c.</w:t>
      </w:r>
      <w:r w:rsidRPr="00227C15">
        <w:rPr>
          <w:rFonts w:ascii="Times New Roman" w:hAnsi="Times New Roman" w:cs="Times New Roman"/>
          <w:sz w:val="30"/>
          <w:szCs w:val="30"/>
        </w:rPr>
        <w:t xml:space="preserve"> id est, desine peccare &amp; resipisce, &amp; illucescet tibi Christus, id est, &amp; Christus seruabit te, vitaque aeterna donabit: iis enim duabus partibus constat summa Propheticae &amp; Apostolicae doctrinę, praedicatione scilicet poenitentiae, surgamus à peccatis, &amp; annunciatione promissionum deremissione peccatorum saluteque aeterna per Christum. Haec sententia placet. </w:t>
      </w:r>
    </w:p>
    <w:p w14:paraId="667E631E" w14:textId="77777777" w:rsidR="00227C15" w:rsidRPr="00227C15" w:rsidRDefault="00227C15" w:rsidP="00227C15">
      <w:pPr>
        <w:rPr>
          <w:rFonts w:ascii="Times New Roman" w:hAnsi="Times New Roman" w:cs="Times New Roman"/>
          <w:sz w:val="30"/>
          <w:szCs w:val="30"/>
        </w:rPr>
      </w:pPr>
    </w:p>
    <w:p w14:paraId="19AD66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Sed quaestionem mouet Hieronymus, cur peccatorem modò vt viuentem alloquitur, comparans eum dormienti, dicendo, Expergiscere qui dormis: modò vt mortuum, dicendo, Et exurge à mortuis? </w:t>
      </w:r>
    </w:p>
    <w:p w14:paraId="2C458FE4" w14:textId="77777777" w:rsidR="00227C15" w:rsidRPr="00227C15" w:rsidRDefault="00227C15" w:rsidP="00227C15">
      <w:pPr>
        <w:rPr>
          <w:rFonts w:ascii="Times New Roman" w:hAnsi="Times New Roman" w:cs="Times New Roman"/>
          <w:sz w:val="30"/>
          <w:szCs w:val="30"/>
        </w:rPr>
      </w:pPr>
    </w:p>
    <w:p w14:paraId="03ADD9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responsionis est, duo esse peccatorum genera, qui ad poenitentiam inuitantur: sunt homines spirituales, id est, renati qui tamen &amp; ipsi peccant, &amp; ceu dormiunt, saepe in suis affectibus: sunt &amp; animales, id est, prorsus impij, qui reuera mortui sunt in peccatis, vt supra etiam Apostolus docuit. Ad omnes tamen pertinet praedicatio poenitentiae. Sic explico obscuram Hieronymi responsionem, qui tantùm nominat Spiritum &amp; Animam. Hanc innuit etiam Photius, qui ait, ταῦτα καὶ πρὸς ἀπίστους, καὶ πρὸς πιστοὺς ἁμαρτωλοὺς ἁρμόσει. Fideles qui peccant, comparantur viuis quidem hominibus, sed dormientibus: infideles autem, mortuis. Omnes inuitantur ad poenitentiam, &amp; omnibus promittitur Christus, qui illis affulgeat sua gratia, &amp; donet vitam aeternam. Hunc enim sensum habet verbum Affulgendi, sicut Ies. 9. </w:t>
      </w:r>
      <w:r w:rsidRPr="00227C15">
        <w:rPr>
          <w:rFonts w:ascii="Times New Roman" w:hAnsi="Times New Roman" w:cs="Times New Roman"/>
          <w:i/>
          <w:iCs/>
          <w:sz w:val="30"/>
          <w:szCs w:val="30"/>
        </w:rPr>
        <w:t>Populo qui erat in tenebris, &amp; in vmbra mortis, lux orta est ei.</w:t>
      </w:r>
      <w:r w:rsidRPr="00227C15">
        <w:rPr>
          <w:rFonts w:ascii="Times New Roman" w:hAnsi="Times New Roman" w:cs="Times New Roman"/>
          <w:sz w:val="30"/>
          <w:szCs w:val="30"/>
        </w:rPr>
        <w:t xml:space="preserve"> Haec pro explicatione &amp; intelligentia verborum Apostoli. </w:t>
      </w:r>
    </w:p>
    <w:p w14:paraId="3F8E0023" w14:textId="77777777" w:rsidR="00227C15" w:rsidRPr="00227C15" w:rsidRDefault="00227C15" w:rsidP="00227C15">
      <w:pPr>
        <w:rPr>
          <w:rFonts w:ascii="Times New Roman" w:hAnsi="Times New Roman" w:cs="Times New Roman"/>
          <w:sz w:val="30"/>
          <w:szCs w:val="30"/>
        </w:rPr>
      </w:pPr>
    </w:p>
    <w:p w14:paraId="45A80A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Argumentum Apostoli, quo nos excitat ad redarguenda opera tenebrarum, hoc est: Spiritus S. vult, vt qui facti sunt lux in Domino, lumenque habent, &amp; facem portant coelestis doctrinae, arguat perpetuò opera tenebrarum, omnes ad poenitentiam excitando: &amp; hoc apparet in omnibus Prophetis, &amp; Praeconibus Spiritus S. Summa enim doctrinae ipsorum, haec est; </w:t>
      </w:r>
      <w:r w:rsidRPr="00227C15">
        <w:rPr>
          <w:rFonts w:ascii="Times New Roman" w:hAnsi="Times New Roman" w:cs="Times New Roman"/>
          <w:i/>
          <w:iCs/>
          <w:sz w:val="30"/>
          <w:szCs w:val="30"/>
        </w:rPr>
        <w:t>expergiscere o qui dormis.</w:t>
      </w:r>
      <w:r w:rsidRPr="00227C15">
        <w:rPr>
          <w:rFonts w:ascii="Times New Roman" w:hAnsi="Times New Roman" w:cs="Times New Roman"/>
          <w:sz w:val="30"/>
          <w:szCs w:val="30"/>
        </w:rPr>
        <w:t xml:space="preserve"> Atqui vos facti estis lux in Domino. [page 382] Ergo vestrum est, tum lumine verbi, tum maximè lumine pietatis &amp; sanctae vitae, redarguere opera tenebrarum, &amp; omnes ad poenitentiam excitare, vt &amp; ipsi fiant lux in Domino. </w:t>
      </w:r>
    </w:p>
    <w:p w14:paraId="5AA94971" w14:textId="77777777" w:rsidR="00227C15" w:rsidRPr="00227C15" w:rsidRDefault="00227C15" w:rsidP="00227C15">
      <w:pPr>
        <w:rPr>
          <w:rFonts w:ascii="Times New Roman" w:hAnsi="Times New Roman" w:cs="Times New Roman"/>
          <w:sz w:val="30"/>
          <w:szCs w:val="30"/>
        </w:rPr>
      </w:pPr>
    </w:p>
    <w:p w14:paraId="2B7350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Tribus versibus insequentibus, concludens generalem hanc adhortationem, qua dixit, </w:t>
      </w:r>
      <w:r w:rsidRPr="00227C15">
        <w:rPr>
          <w:rFonts w:ascii="Times New Roman" w:hAnsi="Times New Roman" w:cs="Times New Roman"/>
          <w:i/>
          <w:iCs/>
          <w:sz w:val="30"/>
          <w:szCs w:val="30"/>
        </w:rPr>
        <w:t>Ambulate vt filij lucis, probantes quid sit</w:t>
      </w:r>
      <w:r w:rsidRPr="00227C15">
        <w:rPr>
          <w:rFonts w:ascii="Times New Roman" w:hAnsi="Times New Roman" w:cs="Times New Roman"/>
          <w:sz w:val="30"/>
          <w:szCs w:val="30"/>
        </w:rPr>
        <w:t xml:space="preserve"> εάρεστον τῷ Κυρίῳ, &amp;c. quod figuratè hactenus dixerat, metaphora vsus lucis &amp; tenebrarum, nunc proprijs &amp; perspicuis verbis explicat: Ait ergo: </w:t>
      </w:r>
    </w:p>
    <w:p w14:paraId="01F01076" w14:textId="77777777" w:rsidR="00227C15" w:rsidRPr="00227C15" w:rsidRDefault="00227C15" w:rsidP="00227C15">
      <w:pPr>
        <w:rPr>
          <w:rFonts w:ascii="Times New Roman" w:hAnsi="Times New Roman" w:cs="Times New Roman"/>
          <w:sz w:val="30"/>
          <w:szCs w:val="30"/>
        </w:rPr>
      </w:pPr>
    </w:p>
    <w:p w14:paraId="71B42A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Βλέπετε οὖν πῶς ἀκριβῶς περιπατεῖτε, μὴ ὡς ἄσοφοι, ἀλλ᾽ ὡς σοφόι. </w:t>
      </w:r>
    </w:p>
    <w:p w14:paraId="27D418F7" w14:textId="77777777" w:rsidR="00227C15" w:rsidRPr="00227C15" w:rsidRDefault="00227C15" w:rsidP="00227C15">
      <w:pPr>
        <w:rPr>
          <w:rFonts w:ascii="Times New Roman" w:hAnsi="Times New Roman" w:cs="Times New Roman"/>
          <w:sz w:val="30"/>
          <w:szCs w:val="30"/>
        </w:rPr>
      </w:pPr>
    </w:p>
    <w:p w14:paraId="0ECE88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Ἀσόφους vocat eos, qui non tenent sapientiam Coelestem, ignari Christi &amp; voluntatis diuinae, de qua dixerat, probantes, τὶ ἐστιν εὐάρεστον τῷ Κυρίῳ. </w:t>
      </w:r>
      <w:r w:rsidRPr="00227C15">
        <w:rPr>
          <w:rFonts w:ascii="Times New Roman" w:hAnsi="Times New Roman" w:cs="Times New Roman"/>
          <w:sz w:val="30"/>
          <w:szCs w:val="30"/>
        </w:rPr>
        <w:lastRenderedPageBreak/>
        <w:t xml:space="preserve">Contrà σοφοὺς vocat, qui per Euangelium donati sunt cognitione Dei &amp; Christi. </w:t>
      </w:r>
    </w:p>
    <w:p w14:paraId="244D2ABC" w14:textId="77777777" w:rsidR="00227C15" w:rsidRPr="00227C15" w:rsidRDefault="00227C15" w:rsidP="00227C15">
      <w:pPr>
        <w:rPr>
          <w:rFonts w:ascii="Times New Roman" w:hAnsi="Times New Roman" w:cs="Times New Roman"/>
          <w:sz w:val="30"/>
          <w:szCs w:val="30"/>
        </w:rPr>
      </w:pPr>
    </w:p>
    <w:p w14:paraId="3F6D25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βλέπετε, quomodo ἀκριβῶς περιπατεῖτε, significat accuratum studium &amp; diligentiam, quam debemus adhibere in traducenda vita nostra, ita vt neminem offendamus, sed lumine fidei &amp; bonorum operum omnes aedificemus. </w:t>
      </w:r>
    </w:p>
    <w:p w14:paraId="5956735C" w14:textId="77777777" w:rsidR="00227C15" w:rsidRPr="00227C15" w:rsidRDefault="00227C15" w:rsidP="00227C15">
      <w:pPr>
        <w:rPr>
          <w:rFonts w:ascii="Times New Roman" w:hAnsi="Times New Roman" w:cs="Times New Roman"/>
          <w:sz w:val="30"/>
          <w:szCs w:val="30"/>
        </w:rPr>
      </w:pPr>
    </w:p>
    <w:p w14:paraId="649469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Scopus autem Apostoli est monere Ephesios, inter quos multi adhuc Ethnici versabantur, ne se sinant abduci à doctrina Euangelij ad tenebras Ethnicorum, qui docebant, Scortationem non esse peccatum, neque πλεονεξίαν, neque αἰσχρολογίαν, aut μωρολογίαν, aut ἐυτράπελίαν: sed ipsi potius cum verbis, tum luce sanctae vitae damnent illorum doctrinam &amp; opera. Sensus igitur est, (vt explicant Scholia) βλέπετε οὖν, id est, πρόβατα ἔστε ἐν μέσῳ λύκων: διὸ πολλῆς παρὰ φυλακῆς χρεῖα, μὴ ἀναδέξασθαι ἔχθρας, πλὴν διὰ τὸ κήρυγμα μὴ ὡς ἄσοφοι, &amp;c. οἱ γὰρ σοφοὶ ἴσασι πῶς δεῖ περιπατεῖν. Huius dicti subdit rationem, cur scilicet debeant accuratè videre quomodo ambulent. </w:t>
      </w:r>
    </w:p>
    <w:p w14:paraId="2C951FD3" w14:textId="77777777" w:rsidR="00227C15" w:rsidRPr="00227C15" w:rsidRDefault="00227C15" w:rsidP="00227C15">
      <w:pPr>
        <w:rPr>
          <w:rFonts w:ascii="Times New Roman" w:hAnsi="Times New Roman" w:cs="Times New Roman"/>
          <w:sz w:val="30"/>
          <w:szCs w:val="30"/>
        </w:rPr>
      </w:pPr>
    </w:p>
    <w:p w14:paraId="6FF2A8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Ἐξαγοραζόμενοι τὴν καιρὸν, ὅτι αἱ ἡμέραι πονηραί εἰσιν. </w:t>
      </w:r>
    </w:p>
    <w:p w14:paraId="4B244412" w14:textId="77777777" w:rsidR="00227C15" w:rsidRPr="00227C15" w:rsidRDefault="00227C15" w:rsidP="00227C15">
      <w:pPr>
        <w:rPr>
          <w:rFonts w:ascii="Times New Roman" w:hAnsi="Times New Roman" w:cs="Times New Roman"/>
          <w:sz w:val="30"/>
          <w:szCs w:val="30"/>
        </w:rPr>
      </w:pPr>
    </w:p>
    <w:p w14:paraId="49543D3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Syr. illud </w:t>
      </w:r>
      <w:r w:rsidRPr="00227C15">
        <w:rPr>
          <w:rFonts w:ascii="Times New Roman" w:hAnsi="Times New Roman" w:cs="Times New Roman"/>
          <w:i/>
          <w:iCs/>
          <w:sz w:val="30"/>
          <w:szCs w:val="30"/>
        </w:rPr>
        <w:t>Redimentes</w:t>
      </w:r>
      <w:r w:rsidRPr="00227C15">
        <w:rPr>
          <w:rFonts w:ascii="Times New Roman" w:hAnsi="Times New Roman" w:cs="Times New Roman"/>
          <w:sz w:val="30"/>
          <w:szCs w:val="30"/>
        </w:rPr>
        <w:t xml:space="preserve"> in tertia ponit persona, referens ad sapientes: </w:t>
      </w:r>
      <w:r w:rsidRPr="00227C15">
        <w:rPr>
          <w:rFonts w:ascii="Times New Roman" w:hAnsi="Times New Roman" w:cs="Times New Roman"/>
          <w:i/>
          <w:iCs/>
          <w:sz w:val="30"/>
          <w:szCs w:val="30"/>
        </w:rPr>
        <w:t xml:space="preserve">Ambulate non tanquam insipientes, sed tanquam sapientes: qui redimunt tempus, quia dies mali sunt. </w:t>
      </w:r>
    </w:p>
    <w:p w14:paraId="3FBDE058" w14:textId="77777777" w:rsidR="00227C15" w:rsidRPr="00227C15" w:rsidRDefault="00227C15" w:rsidP="00227C15">
      <w:pPr>
        <w:rPr>
          <w:rFonts w:ascii="Times New Roman" w:hAnsi="Times New Roman" w:cs="Times New Roman"/>
          <w:sz w:val="30"/>
          <w:szCs w:val="30"/>
        </w:rPr>
      </w:pPr>
    </w:p>
    <w:p w14:paraId="725456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Redimere tempus, &amp; sinere tempus labi infructuosè, sunt contraria. Ergo redimere tempus, nil aliud est, quàm non permittere, vt propter nostras voluptates &amp; otia, tempus elabatur infructuosè: sed iactura etiam voluptatum &amp; rerum nostrarum illud antea amissum recuperare, eoque captare quasuis occasiones benè agendi, &amp; de omnibus benè merendi, ac gloriam Domini promouendi. Secundùm Scholia, ἀγοράζειν καιρόν, ἐστιν ἴδιον ποιεῖν. ἴδιον autem ποιοῦμεν, quando in ipso benè operamur, vt placeamus Deo. </w:t>
      </w:r>
      <w:r w:rsidRPr="00227C15">
        <w:rPr>
          <w:rFonts w:ascii="Times New Roman" w:hAnsi="Times New Roman" w:cs="Times New Roman"/>
          <w:i/>
          <w:iCs/>
          <w:sz w:val="30"/>
          <w:szCs w:val="30"/>
        </w:rPr>
        <w:t>Quia dies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mali sunt:</w:t>
      </w:r>
      <w:r w:rsidRPr="00227C15">
        <w:rPr>
          <w:rFonts w:ascii="Times New Roman" w:hAnsi="Times New Roman" w:cs="Times New Roman"/>
          <w:sz w:val="30"/>
          <w:szCs w:val="30"/>
        </w:rPr>
        <w:t xml:space="preserve"> non quòd dies mali sint sua natura: sed malos vocat propter hominum malitiam, quae in illis grassatur. Sunt igitur mali, id est, periculorum ab impiis hominibus pleni: sic Scholia. </w:t>
      </w:r>
    </w:p>
    <w:p w14:paraId="288C1CFB" w14:textId="77777777" w:rsidR="00227C15" w:rsidRPr="00227C15" w:rsidRDefault="00227C15" w:rsidP="00227C15">
      <w:pPr>
        <w:rPr>
          <w:rFonts w:ascii="Times New Roman" w:hAnsi="Times New Roman" w:cs="Times New Roman"/>
          <w:sz w:val="30"/>
          <w:szCs w:val="30"/>
        </w:rPr>
      </w:pPr>
    </w:p>
    <w:p w14:paraId="22408F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Διὰ τοῦτο, μὴ γίνεσθε ἄφρονες, ἀλλὰ συνιέντες τὶ τὸ θέλημα τοῦ κυρίου. </w:t>
      </w:r>
    </w:p>
    <w:p w14:paraId="21C9D0BD" w14:textId="77777777" w:rsidR="00227C15" w:rsidRPr="00227C15" w:rsidRDefault="00227C15" w:rsidP="00227C15">
      <w:pPr>
        <w:rPr>
          <w:rFonts w:ascii="Times New Roman" w:hAnsi="Times New Roman" w:cs="Times New Roman"/>
          <w:sz w:val="30"/>
          <w:szCs w:val="30"/>
        </w:rPr>
      </w:pPr>
    </w:p>
    <w:p w14:paraId="56599B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Repetitio est conclusionis: Sensus est, vt Scholia explicant, ἐπειδὴ ἡ πονηρία, φησὶν, ἀνθεῖ καὶ ἐπικρατεῖ τοῦ παρόντος βίου, καὶ τῶν ἡμερῶν: μὴ γίνεσθε ἄφρονες, ὥστε ἁλίσκεσθαι αὐτῇ. </w:t>
      </w:r>
    </w:p>
    <w:p w14:paraId="46A50598" w14:textId="77777777" w:rsidR="00227C15" w:rsidRPr="00227C15" w:rsidRDefault="00227C15" w:rsidP="00227C15">
      <w:pPr>
        <w:rPr>
          <w:rFonts w:ascii="Times New Roman" w:hAnsi="Times New Roman" w:cs="Times New Roman"/>
          <w:sz w:val="30"/>
          <w:szCs w:val="30"/>
        </w:rPr>
      </w:pPr>
    </w:p>
    <w:p w14:paraId="43D465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Ἀλλὰ συνιέντες, Photius, συνιέντες περιπατεῖτε (ἀπὸ τοῦ κοινοῦ). </w:t>
      </w:r>
    </w:p>
    <w:p w14:paraId="4656D012" w14:textId="77777777" w:rsidR="00227C15" w:rsidRPr="00227C15" w:rsidRDefault="00227C15" w:rsidP="00227C15">
      <w:pPr>
        <w:rPr>
          <w:rFonts w:ascii="Times New Roman" w:hAnsi="Times New Roman" w:cs="Times New Roman"/>
          <w:sz w:val="30"/>
          <w:szCs w:val="30"/>
        </w:rPr>
      </w:pPr>
    </w:p>
    <w:p w14:paraId="0B792B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DOCTRINAE. </w:t>
      </w:r>
    </w:p>
    <w:p w14:paraId="42816D0C" w14:textId="77777777" w:rsidR="00227C15" w:rsidRPr="00227C15" w:rsidRDefault="00227C15" w:rsidP="00227C15">
      <w:pPr>
        <w:rPr>
          <w:rFonts w:ascii="Times New Roman" w:hAnsi="Times New Roman" w:cs="Times New Roman"/>
          <w:sz w:val="30"/>
          <w:szCs w:val="30"/>
        </w:rPr>
      </w:pPr>
    </w:p>
    <w:p w14:paraId="7A412C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ex eo quod ait, </w:t>
      </w:r>
      <w:r w:rsidRPr="00227C15">
        <w:rPr>
          <w:rFonts w:ascii="Times New Roman" w:hAnsi="Times New Roman" w:cs="Times New Roman"/>
          <w:i/>
          <w:iCs/>
          <w:sz w:val="30"/>
          <w:szCs w:val="30"/>
        </w:rPr>
        <w:t>Eratis quondam tenebrae, nunc autem lux in Domino: vt filij igitur lucis ambulate,</w:t>
      </w:r>
      <w:r w:rsidRPr="00227C15">
        <w:rPr>
          <w:rFonts w:ascii="Times New Roman" w:hAnsi="Times New Roman" w:cs="Times New Roman"/>
          <w:sz w:val="30"/>
          <w:szCs w:val="30"/>
        </w:rPr>
        <w:t xml:space="preserve"> colligimus aequissimum, imò necessarium esse, vt quales facti sumus &amp; fimus à Domino, talem etiam vitam ducamus. Aequum est, quia in hunc finem tales nos efficit, puta bonos, sapientes, lucem, vt etiam tales fructus proferamus. Necessarium verò, quia fieri certè aliter non potest, quàm vt qualis quisque est, talia etiam operetur. Nam vnumquodque operatur secundùm suam formam. Ignis calefacit, quia calidus factus est: Sol illuminat &amp; viuificat, quia talem à Deo vim accepit: atque ita de singulis rebus in Natura: quò illud Christi pertinet, </w:t>
      </w:r>
      <w:r w:rsidRPr="00227C15">
        <w:rPr>
          <w:rFonts w:ascii="Times New Roman" w:hAnsi="Times New Roman" w:cs="Times New Roman"/>
          <w:i/>
          <w:iCs/>
          <w:sz w:val="30"/>
          <w:szCs w:val="30"/>
        </w:rPr>
        <w:t>Non potest arbor bona, malos fructus facere, neque arbor mala bonos</w:t>
      </w:r>
      <w:r w:rsidRPr="00227C15">
        <w:rPr>
          <w:rFonts w:ascii="Times New Roman" w:hAnsi="Times New Roman" w:cs="Times New Roman"/>
          <w:sz w:val="30"/>
          <w:szCs w:val="30"/>
        </w:rPr>
        <w:t xml:space="preserve"> [Matth. 7.]: ac proinde concludit, vnamquamque rem à fructibus suis cognosci. Atqui Deus nos non fecit tenebras, sed eramus tenebrae extra Dominum, ac proinde quòd tum faceremus opera tenebrarum, hoc non erat à Domino: facti autem sumus lux in Domino, &amp; per Dominum, &amp; quidem in hunc finem, vt tanquam filij lucis ambulemus, vitatisque operibus tenebrarum, faciamus opera lucis. Est igitur aequissimum, vt ambulemus tanquam filij lucis: &amp; vita nostra, professioni nostrae respondeat. Sic Christus argumentatus est, sicut &amp; Apostolus, </w:t>
      </w:r>
      <w:r w:rsidRPr="00227C15">
        <w:rPr>
          <w:rFonts w:ascii="Times New Roman" w:hAnsi="Times New Roman" w:cs="Times New Roman"/>
          <w:i/>
          <w:iCs/>
          <w:sz w:val="30"/>
          <w:szCs w:val="30"/>
        </w:rPr>
        <w:t>vos estis lux Mundi: sic igitur luceat lux vestra coram hominibus</w:t>
      </w:r>
      <w:r w:rsidRPr="00227C15">
        <w:rPr>
          <w:rFonts w:ascii="Times New Roman" w:hAnsi="Times New Roman" w:cs="Times New Roman"/>
          <w:sz w:val="30"/>
          <w:szCs w:val="30"/>
        </w:rPr>
        <w:t xml:space="preserve"> [Matth. 5.]. </w:t>
      </w:r>
    </w:p>
    <w:p w14:paraId="31483A0D" w14:textId="77777777" w:rsidR="00227C15" w:rsidRPr="00227C15" w:rsidRDefault="00227C15" w:rsidP="00227C15">
      <w:pPr>
        <w:rPr>
          <w:rFonts w:ascii="Times New Roman" w:hAnsi="Times New Roman" w:cs="Times New Roman"/>
          <w:sz w:val="30"/>
          <w:szCs w:val="30"/>
        </w:rPr>
      </w:pPr>
    </w:p>
    <w:p w14:paraId="3AE7C2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Veri Philosophi idem concludebant: Philosophus es, philosophicè igitur tibi viuendum est: qui secus faciebant, dicebantur [page 383] μέχρι τῶν λόγων φιλοσοφεῖν, &amp; Pseudophilosophi: qualem inter alios volunt fuisse Aristippum, qui &amp; canis Regius à Diogene fuit appellatus. Et in Ethicis dixit Aristoteles, cum non esse idoneum auditorem Ethicae, qui expers sit morum. Est igitur aequum, vt vita respondeat professioni. Nec solùm aequissimum est, sed etiam necessarium (propter rationes ante allatas) vt facti lux in Domino, ambulemus vt filij lucis. Vt enim fieri nequit, quin sol luceat, quia lucidus est: sic etiam ἀδύνατον est, vt qui factus est lux inDomino, is lucem </w:t>
      </w:r>
      <w:r w:rsidRPr="00227C15">
        <w:rPr>
          <w:rFonts w:ascii="Times New Roman" w:hAnsi="Times New Roman" w:cs="Times New Roman"/>
          <w:sz w:val="30"/>
          <w:szCs w:val="30"/>
        </w:rPr>
        <w:lastRenderedPageBreak/>
        <w:t xml:space="preserve">qua donatus est, non patefaciat verbis, moribus, totaque vita. Confirmauit hoc Apostolus, cùm per parenthesin subiecit, dicendo: </w:t>
      </w:r>
      <w:r w:rsidRPr="00227C15">
        <w:rPr>
          <w:rFonts w:ascii="Times New Roman" w:hAnsi="Times New Roman" w:cs="Times New Roman"/>
          <w:i/>
          <w:iCs/>
          <w:sz w:val="30"/>
          <w:szCs w:val="30"/>
        </w:rPr>
        <w:t>Fructus enim spiritus, situs est in omni bonitate, iustitia, veritate:</w:t>
      </w:r>
      <w:r w:rsidRPr="00227C15">
        <w:rPr>
          <w:rFonts w:ascii="Times New Roman" w:hAnsi="Times New Roman" w:cs="Times New Roman"/>
          <w:sz w:val="30"/>
          <w:szCs w:val="30"/>
        </w:rPr>
        <w:t xml:space="preserve"> quasi dicat, si verè per Spiritum Domini facti estis lux: fructus certe Spiritus proferetis, qui summatim consistunt in sanctitate. Ergo necesse est, vt qui lux sunt, ambulent vt filij lucis. Inde enim agnoscuntur an sint lux, Quare meritò etiam dixit Christus, ab operibus eorum cognoscetis eos: Et D. Iacobus conclusit illos non habere fidem veram, qui opera fidei non praestant. Et 1. Ioan. 2. </w:t>
      </w:r>
      <w:r w:rsidRPr="00227C15">
        <w:rPr>
          <w:rFonts w:ascii="Times New Roman" w:hAnsi="Times New Roman" w:cs="Times New Roman"/>
          <w:i/>
          <w:iCs/>
          <w:sz w:val="30"/>
          <w:szCs w:val="30"/>
        </w:rPr>
        <w:t>Qui dicit se in luce esse, &amp; fratrem suum odit, in tenebris est vsque adhuc.</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odit fratrem in tenebris est, in tenebris ambulat, &amp; nescit quo vadat.</w:t>
      </w:r>
      <w:r w:rsidRPr="00227C15">
        <w:rPr>
          <w:rFonts w:ascii="Times New Roman" w:hAnsi="Times New Roman" w:cs="Times New Roman"/>
          <w:sz w:val="30"/>
          <w:szCs w:val="30"/>
        </w:rPr>
        <w:t xml:space="preserve"> Haec &amp; alia innumera testimonia confirmant hanc doctrinam, fieri non posse, vt qui verè facti sunt lux in Domino, non ambulent vt filij lucis, sed sequantur opera tenebrarum. </w:t>
      </w:r>
    </w:p>
    <w:p w14:paraId="6824BC17" w14:textId="77777777" w:rsidR="00227C15" w:rsidRPr="00227C15" w:rsidRDefault="00227C15" w:rsidP="00227C15">
      <w:pPr>
        <w:rPr>
          <w:rFonts w:ascii="Times New Roman" w:hAnsi="Times New Roman" w:cs="Times New Roman"/>
          <w:sz w:val="30"/>
          <w:szCs w:val="30"/>
        </w:rPr>
      </w:pPr>
    </w:p>
    <w:p w14:paraId="6450BC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si ita res habet, quorsum igitur adhortatio, vt ambulemus tanquam filij lucis? Omnino enim ambulabimus etiam sine exhortatione, si vera sunt quae dixisti. Quis enim dicat Soli, Soles, igitur vt Sol ambula: aut igni, ignis es, ergo vt ignis calefacito? </w:t>
      </w:r>
    </w:p>
    <w:p w14:paraId="086088FD" w14:textId="77777777" w:rsidR="00227C15" w:rsidRPr="00227C15" w:rsidRDefault="00227C15" w:rsidP="00227C15">
      <w:pPr>
        <w:rPr>
          <w:rFonts w:ascii="Times New Roman" w:hAnsi="Times New Roman" w:cs="Times New Roman"/>
          <w:sz w:val="30"/>
          <w:szCs w:val="30"/>
        </w:rPr>
      </w:pPr>
    </w:p>
    <w:p w14:paraId="7A73FC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Argumentum hoc tractauit Augustinus in lib. de Corrept. &amp; gratia, aduersus quosdam Monachos, qui dicebant, si omnia ex gratia, quorsum igitur correctiones? Respondit Augustinus, correctiones etiam &amp; adhortationes esse ex gratia, &amp; iis gratiam promoueri, ex Dei ordinatione Sicut etiam ex praedicatione Euangelij excitatur fides in cordibus Electorum, &amp; eadem praedicatione, fides excitata promouetur, augetur, conseruatur. Non igitur superuacaneae correctiones, preces, adhortationes: omnia enim sunt dona Dei, qui dona donis auget &amp; conseruat. </w:t>
      </w:r>
    </w:p>
    <w:p w14:paraId="4EBD871F" w14:textId="77777777" w:rsidR="00227C15" w:rsidRPr="00227C15" w:rsidRDefault="00227C15" w:rsidP="00227C15">
      <w:pPr>
        <w:rPr>
          <w:rFonts w:ascii="Times New Roman" w:hAnsi="Times New Roman" w:cs="Times New Roman"/>
          <w:sz w:val="30"/>
          <w:szCs w:val="30"/>
        </w:rPr>
      </w:pPr>
    </w:p>
    <w:p w14:paraId="57F58A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simile Solis: vanum quidem fuerit, si tu ei dicas, luceto vt Sol: sed si hoc illi dicat Deus, nequaquam, quia ipse dicendo, omnia efficit. Illud enim verbum Dei, Gen. 1. </w:t>
      </w:r>
      <w:r w:rsidRPr="00227C15">
        <w:rPr>
          <w:rFonts w:ascii="Times New Roman" w:hAnsi="Times New Roman" w:cs="Times New Roman"/>
          <w:i/>
          <w:iCs/>
          <w:sz w:val="30"/>
          <w:szCs w:val="30"/>
        </w:rPr>
        <w:t>Sunto luminaria, &amp; illuminent terram,</w:t>
      </w:r>
      <w:r w:rsidRPr="00227C15">
        <w:rPr>
          <w:rFonts w:ascii="Times New Roman" w:hAnsi="Times New Roman" w:cs="Times New Roman"/>
          <w:sz w:val="30"/>
          <w:szCs w:val="30"/>
        </w:rPr>
        <w:t xml:space="preserve"> adhuc sonat, &amp; vim habet atque efficacitatem in Sole, &amp; inde fit, vt luceat. Quò etiam illud Heb. 1. </w:t>
      </w:r>
      <w:r w:rsidRPr="00227C15">
        <w:rPr>
          <w:rFonts w:ascii="Times New Roman" w:hAnsi="Times New Roman" w:cs="Times New Roman"/>
          <w:i/>
          <w:iCs/>
          <w:sz w:val="30"/>
          <w:szCs w:val="30"/>
        </w:rPr>
        <w:t>Portat omnia verbo potenti suo.</w:t>
      </w:r>
      <w:r w:rsidRPr="00227C15">
        <w:rPr>
          <w:rFonts w:ascii="Times New Roman" w:hAnsi="Times New Roman" w:cs="Times New Roman"/>
          <w:sz w:val="30"/>
          <w:szCs w:val="30"/>
        </w:rPr>
        <w:t xml:space="preserve"> Cùm igitur etiam per Apostolos aliosque ministros loquatur Dominus, isque dicat, </w:t>
      </w:r>
      <w:r w:rsidRPr="00227C15">
        <w:rPr>
          <w:rFonts w:ascii="Times New Roman" w:hAnsi="Times New Roman" w:cs="Times New Roman"/>
          <w:i/>
          <w:iCs/>
          <w:sz w:val="30"/>
          <w:szCs w:val="30"/>
        </w:rPr>
        <w:t>Ambulate vt filij lucis:</w:t>
      </w:r>
      <w:r w:rsidRPr="00227C15">
        <w:rPr>
          <w:rFonts w:ascii="Times New Roman" w:hAnsi="Times New Roman" w:cs="Times New Roman"/>
          <w:sz w:val="30"/>
          <w:szCs w:val="30"/>
        </w:rPr>
        <w:t xml:space="preserve"> hac ratione electos ad ambulandum excitat. Non sunt igitur superuacaneae adhortationes, etiamsi verum sit, quòd verè lux sunt in Domino, eos omnino ambulaturos in luce. </w:t>
      </w:r>
    </w:p>
    <w:p w14:paraId="01DC97D4" w14:textId="77777777" w:rsidR="00227C15" w:rsidRPr="00227C15" w:rsidRDefault="00227C15" w:rsidP="00227C15">
      <w:pPr>
        <w:rPr>
          <w:rFonts w:ascii="Times New Roman" w:hAnsi="Times New Roman" w:cs="Times New Roman"/>
          <w:sz w:val="30"/>
          <w:szCs w:val="30"/>
        </w:rPr>
      </w:pPr>
    </w:p>
    <w:p w14:paraId="06B950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accedit alia ratio. Nondum sumus perfecta lux, sed primitias tantum habemus spiritus, &amp; tenebrae adhuc multae in nobis manent: Voluntas autem posita inter lucem &amp; tenebras, à tenebris carnis, ad opera tenebrarum facienda subinde excitatur. Ergo propter tenebras, quae remanent in natura, necessariae sunt adhortationes. </w:t>
      </w:r>
    </w:p>
    <w:p w14:paraId="0E466024" w14:textId="77777777" w:rsidR="00227C15" w:rsidRPr="00227C15" w:rsidRDefault="00227C15" w:rsidP="00227C15">
      <w:pPr>
        <w:rPr>
          <w:rFonts w:ascii="Times New Roman" w:hAnsi="Times New Roman" w:cs="Times New Roman"/>
          <w:sz w:val="30"/>
          <w:szCs w:val="30"/>
        </w:rPr>
      </w:pPr>
    </w:p>
    <w:p w14:paraId="3CE304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Addo, quòd etiamsi essemus toti lux, tamen dum sumus in carne, mutabiles sumus. Necessaria igitur est adhortatio, vt permaneamus in luce. Cùm peruenerimus in Coelum, tum non fuerit necessaria: tum linguae cessabunt, &amp; ministerium verbi. Sed dum hic viuimus, necessarium est. Meritò igitur Apostolus nos hortatur, vt quando facti sumus lux in Domino, ambulemus vt filij lucis. </w:t>
      </w:r>
    </w:p>
    <w:p w14:paraId="6C34A076" w14:textId="77777777" w:rsidR="00227C15" w:rsidRPr="00227C15" w:rsidRDefault="00227C15" w:rsidP="00227C15">
      <w:pPr>
        <w:rPr>
          <w:rFonts w:ascii="Times New Roman" w:hAnsi="Times New Roman" w:cs="Times New Roman"/>
          <w:sz w:val="30"/>
          <w:szCs w:val="30"/>
        </w:rPr>
      </w:pPr>
    </w:p>
    <w:p w14:paraId="39FCB1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tria haec retineamus: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cùm facti simus lux in Domino, aequum esse, vt ambulemus tanquam filij lucis, id est, in luce: </w:t>
      </w:r>
      <w:r w:rsidRPr="00227C15">
        <w:rPr>
          <w:rFonts w:ascii="Times New Roman" w:hAnsi="Times New Roman" w:cs="Times New Roman"/>
          <w:i/>
          <w:iCs/>
          <w:sz w:val="30"/>
          <w:szCs w:val="30"/>
        </w:rPr>
        <w:t>Secundum,</w:t>
      </w:r>
      <w:r w:rsidRPr="00227C15">
        <w:rPr>
          <w:rFonts w:ascii="Times New Roman" w:hAnsi="Times New Roman" w:cs="Times New Roman"/>
          <w:sz w:val="30"/>
          <w:szCs w:val="30"/>
        </w:rPr>
        <w:t xml:space="preserve"> si verè sumus facti lux in domino, nos id omnino facturos: </w:t>
      </w:r>
      <w:r w:rsidRPr="00227C15">
        <w:rPr>
          <w:rFonts w:ascii="Times New Roman" w:hAnsi="Times New Roman" w:cs="Times New Roman"/>
          <w:i/>
          <w:iCs/>
          <w:sz w:val="30"/>
          <w:szCs w:val="30"/>
        </w:rPr>
        <w:t>Tertium,</w:t>
      </w:r>
      <w:r w:rsidRPr="00227C15">
        <w:rPr>
          <w:rFonts w:ascii="Times New Roman" w:hAnsi="Times New Roman" w:cs="Times New Roman"/>
          <w:sz w:val="30"/>
          <w:szCs w:val="30"/>
        </w:rPr>
        <w:t xml:space="preserve"> nec tamen ob id superuacaneas esse ad hanc rem adhortationes, sed potius &amp; vtiles &amp; necessarias, tanquam organa &amp; media, quibus Deus ad illa in nobis excitanda vtitur, quae nobis largiri constituit: eoque diligenter audiendum esse Deum, per suos Prophetas, Apostolos, doctores loquentem. </w:t>
      </w:r>
    </w:p>
    <w:p w14:paraId="2E342A3E" w14:textId="77777777" w:rsidR="00227C15" w:rsidRPr="00227C15" w:rsidRDefault="00227C15" w:rsidP="00227C15">
      <w:pPr>
        <w:rPr>
          <w:rFonts w:ascii="Times New Roman" w:hAnsi="Times New Roman" w:cs="Times New Roman"/>
          <w:sz w:val="30"/>
          <w:szCs w:val="30"/>
        </w:rPr>
      </w:pPr>
    </w:p>
    <w:p w14:paraId="224552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w:t>
      </w:r>
      <w:r w:rsidRPr="00227C15">
        <w:rPr>
          <w:rFonts w:ascii="Times New Roman" w:hAnsi="Times New Roman" w:cs="Times New Roman"/>
          <w:i/>
          <w:iCs/>
          <w:sz w:val="30"/>
          <w:szCs w:val="30"/>
        </w:rPr>
        <w:t>Secunda doctrina,</w:t>
      </w:r>
      <w:r w:rsidRPr="00227C15">
        <w:rPr>
          <w:rFonts w:ascii="Times New Roman" w:hAnsi="Times New Roman" w:cs="Times New Roman"/>
          <w:sz w:val="30"/>
          <w:szCs w:val="30"/>
        </w:rPr>
        <w:t xml:space="preserve"> ex versu, vbi ait, </w:t>
      </w:r>
      <w:r w:rsidRPr="00227C15">
        <w:rPr>
          <w:rFonts w:ascii="Times New Roman" w:hAnsi="Times New Roman" w:cs="Times New Roman"/>
          <w:i/>
          <w:iCs/>
          <w:sz w:val="30"/>
          <w:szCs w:val="30"/>
        </w:rPr>
        <w:t>Fructus Spiritus in omni bonitate, iustitia, veritate consistere,</w:t>
      </w:r>
      <w:r w:rsidRPr="00227C15">
        <w:rPr>
          <w:rFonts w:ascii="Times New Roman" w:hAnsi="Times New Roman" w:cs="Times New Roman"/>
          <w:sz w:val="30"/>
          <w:szCs w:val="30"/>
        </w:rPr>
        <w:t xml:space="preserve"> colligitur doctrina de bonis operibus, quaenam tandem sit summa eorum, in quibus nos vult exerceri spiritus S. Summa est, vt simus boni ac sancti, &amp; mundi in nobis ipsis. Sanctitas enim opponitur scortationi &amp; omni immundiciae, de qua supra. Secundò, vt simus iusti erga proximum. Opponitur enim iustitia Auaritiae, qua defraudamus proximum. Tertiò, vt simus veraces, tum in politicis, tum maximè in religione erga Deum, sequentes veritatem doctrinae coelestis, idque sine hypocrisi. Veritas enim opponitur non solùm turpiloquio, stultiloquio, scurrilitati, de quibus supra, sed etiam omni falsae doctrinae, qua multi docebant, scortationem non esse peccatum. Proinde subdit, vt probemus, quid sit Deo placitum, &amp; quae eius voluntas, &amp; vt simus σοφόι. Ex quibus locis apparet, veritatem hic, veram [page 384] quoque Dei &amp; voluntatis eius cognitionem complecti. Haec tria expressit etiam ad Titum, cap. 2. aliis tribus verbis, dicendo, </w:t>
      </w:r>
      <w:r w:rsidRPr="00227C15">
        <w:rPr>
          <w:rFonts w:ascii="Times New Roman" w:hAnsi="Times New Roman" w:cs="Times New Roman"/>
          <w:i/>
          <w:iCs/>
          <w:sz w:val="30"/>
          <w:szCs w:val="30"/>
        </w:rPr>
        <w:t xml:space="preserve">Gratiam Dei </w:t>
      </w:r>
      <w:r w:rsidRPr="00227C15">
        <w:rPr>
          <w:rFonts w:ascii="Times New Roman" w:hAnsi="Times New Roman" w:cs="Times New Roman"/>
          <w:i/>
          <w:iCs/>
          <w:sz w:val="30"/>
          <w:szCs w:val="30"/>
        </w:rPr>
        <w:lastRenderedPageBreak/>
        <w:t>apparuisse, vt abnegata impietate, &amp; secularibus desideriis, sobriè</w:t>
      </w:r>
      <w:r w:rsidRPr="00227C15">
        <w:rPr>
          <w:rFonts w:ascii="Times New Roman" w:hAnsi="Times New Roman" w:cs="Times New Roman"/>
          <w:sz w:val="30"/>
          <w:szCs w:val="30"/>
        </w:rPr>
        <w:t xml:space="preserve"> (quoad nos) </w:t>
      </w:r>
      <w:r w:rsidRPr="00227C15">
        <w:rPr>
          <w:rFonts w:ascii="Times New Roman" w:hAnsi="Times New Roman" w:cs="Times New Roman"/>
          <w:i/>
          <w:iCs/>
          <w:sz w:val="30"/>
          <w:szCs w:val="30"/>
        </w:rPr>
        <w:t>iustè</w:t>
      </w:r>
      <w:r w:rsidRPr="00227C15">
        <w:rPr>
          <w:rFonts w:ascii="Times New Roman" w:hAnsi="Times New Roman" w:cs="Times New Roman"/>
          <w:sz w:val="30"/>
          <w:szCs w:val="30"/>
        </w:rPr>
        <w:t xml:space="preserve"> (quoad proximum) </w:t>
      </w:r>
      <w:r w:rsidRPr="00227C15">
        <w:rPr>
          <w:rFonts w:ascii="Times New Roman" w:hAnsi="Times New Roman" w:cs="Times New Roman"/>
          <w:i/>
          <w:iCs/>
          <w:sz w:val="30"/>
          <w:szCs w:val="30"/>
        </w:rPr>
        <w:t>&amp; piè</w:t>
      </w:r>
      <w:r w:rsidRPr="00227C15">
        <w:rPr>
          <w:rFonts w:ascii="Times New Roman" w:hAnsi="Times New Roman" w:cs="Times New Roman"/>
          <w:sz w:val="30"/>
          <w:szCs w:val="30"/>
        </w:rPr>
        <w:t xml:space="preserve"> (quoad Deum) </w:t>
      </w:r>
      <w:r w:rsidRPr="00227C15">
        <w:rPr>
          <w:rFonts w:ascii="Times New Roman" w:hAnsi="Times New Roman" w:cs="Times New Roman"/>
          <w:i/>
          <w:iCs/>
          <w:sz w:val="30"/>
          <w:szCs w:val="30"/>
        </w:rPr>
        <w:t>vinamus in hoc seculo.</w:t>
      </w:r>
      <w:r w:rsidRPr="00227C15">
        <w:rPr>
          <w:rFonts w:ascii="Times New Roman" w:hAnsi="Times New Roman" w:cs="Times New Roman"/>
          <w:sz w:val="30"/>
          <w:szCs w:val="30"/>
        </w:rPr>
        <w:t xml:space="preserve"> </w:t>
      </w:r>
    </w:p>
    <w:p w14:paraId="588C50F4" w14:textId="77777777" w:rsidR="00227C15" w:rsidRPr="00227C15" w:rsidRDefault="00227C15" w:rsidP="00227C15">
      <w:pPr>
        <w:rPr>
          <w:rFonts w:ascii="Times New Roman" w:hAnsi="Times New Roman" w:cs="Times New Roman"/>
          <w:sz w:val="30"/>
          <w:szCs w:val="30"/>
        </w:rPr>
      </w:pPr>
    </w:p>
    <w:p w14:paraId="1A0A73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summa Christianae vitae, in qua vult Apostolus nos tanquam filios lucis ambulare. Quaecunque ad haec tria promouenda faciunt, ea contemnenda &amp; negligenda non sunt: quae verò aut inutilia sunt, aut noxia, ea omnia sunt abiicienda. Fructus enim spiritus summatim positus est in omnibonitate, iustitia, veritate. </w:t>
      </w:r>
    </w:p>
    <w:p w14:paraId="1DF2BEE7" w14:textId="77777777" w:rsidR="00227C15" w:rsidRPr="00227C15" w:rsidRDefault="00227C15" w:rsidP="00227C15">
      <w:pPr>
        <w:rPr>
          <w:rFonts w:ascii="Times New Roman" w:hAnsi="Times New Roman" w:cs="Times New Roman"/>
          <w:sz w:val="30"/>
          <w:szCs w:val="30"/>
        </w:rPr>
      </w:pPr>
    </w:p>
    <w:p w14:paraId="0492670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III. </w:t>
      </w:r>
      <w:r w:rsidRPr="00227C15">
        <w:rPr>
          <w:rFonts w:ascii="Times New Roman" w:hAnsi="Times New Roman" w:cs="Times New Roman"/>
          <w:i/>
          <w:iCs/>
          <w:sz w:val="30"/>
          <w:szCs w:val="30"/>
        </w:rPr>
        <w:t>Tertia doctrina,</w:t>
      </w:r>
      <w:r w:rsidRPr="00227C15">
        <w:rPr>
          <w:rFonts w:ascii="Times New Roman" w:hAnsi="Times New Roman" w:cs="Times New Roman"/>
          <w:sz w:val="30"/>
          <w:szCs w:val="30"/>
        </w:rPr>
        <w:t xml:space="preserve"> Ex eo quòd cum verbo </w:t>
      </w:r>
      <w:r w:rsidRPr="00227C15">
        <w:rPr>
          <w:rFonts w:ascii="Times New Roman" w:hAnsi="Times New Roman" w:cs="Times New Roman"/>
          <w:i/>
          <w:iCs/>
          <w:sz w:val="30"/>
          <w:szCs w:val="30"/>
        </w:rPr>
        <w:t>Ambulandi vt filios lucis,</w:t>
      </w:r>
      <w:r w:rsidRPr="00227C15">
        <w:rPr>
          <w:rFonts w:ascii="Times New Roman" w:hAnsi="Times New Roman" w:cs="Times New Roman"/>
          <w:sz w:val="30"/>
          <w:szCs w:val="30"/>
        </w:rPr>
        <w:t xml:space="preserve"> coniungit statim tria lucis huius officia, dicendo, δοκιμάζοντες, &amp;c. Primum officium est, quòd patefacit, quid Deo gratum sit, &amp; per consequens, quid ingratum. Hoc habet ibi, δοκιμάζοντες τί ἐστιν εὐάρεστον τῷ Κυρίῳ, Idem repetit &amp; explicat vers. 13. dicendo, </w:t>
      </w:r>
      <w:r w:rsidRPr="00227C15">
        <w:rPr>
          <w:rFonts w:ascii="Times New Roman" w:hAnsi="Times New Roman" w:cs="Times New Roman"/>
          <w:i/>
          <w:iCs/>
          <w:sz w:val="30"/>
          <w:szCs w:val="30"/>
        </w:rPr>
        <w:t>lux omnia manifestat,</w:t>
      </w:r>
      <w:r w:rsidRPr="00227C15">
        <w:rPr>
          <w:rFonts w:ascii="Times New Roman" w:hAnsi="Times New Roman" w:cs="Times New Roman"/>
          <w:sz w:val="30"/>
          <w:szCs w:val="30"/>
        </w:rPr>
        <w:t xml:space="preserve"> &amp; vers. 15. </w:t>
      </w:r>
      <w:r w:rsidRPr="00227C15">
        <w:rPr>
          <w:rFonts w:ascii="Times New Roman" w:hAnsi="Times New Roman" w:cs="Times New Roman"/>
          <w:i/>
          <w:iCs/>
          <w:sz w:val="30"/>
          <w:szCs w:val="30"/>
        </w:rPr>
        <w:t>Videte igitur quomodo circum spectè ambuletis, non vt insipientes, sed vt sapientes.</w:t>
      </w:r>
      <w:r w:rsidRPr="00227C15">
        <w:rPr>
          <w:rFonts w:ascii="Times New Roman" w:hAnsi="Times New Roman" w:cs="Times New Roman"/>
          <w:sz w:val="30"/>
          <w:szCs w:val="30"/>
        </w:rPr>
        <w:t xml:space="preserve"> Item vers. 17. </w:t>
      </w:r>
      <w:r w:rsidRPr="00227C15">
        <w:rPr>
          <w:rFonts w:ascii="Times New Roman" w:hAnsi="Times New Roman" w:cs="Times New Roman"/>
          <w:i/>
          <w:iCs/>
          <w:sz w:val="30"/>
          <w:szCs w:val="30"/>
        </w:rPr>
        <w:t>Propterea ne sitis imprudentes, sed intelligentes, quae sit voluntas Domini.</w:t>
      </w:r>
      <w:r w:rsidRPr="00227C15">
        <w:rPr>
          <w:rFonts w:ascii="Times New Roman" w:hAnsi="Times New Roman" w:cs="Times New Roman"/>
          <w:sz w:val="30"/>
          <w:szCs w:val="30"/>
        </w:rPr>
        <w:t xml:space="preserve"> Hoc est enim praecipuum quod hic agit, &amp; repetit. Alterum lucis officium &amp; proprietas est, quòd nihil commercij habet cum tenebris, cùm sint ex diametro contraria: quò illud 2. Cor. 6. </w:t>
      </w:r>
      <w:r w:rsidRPr="00227C15">
        <w:rPr>
          <w:rFonts w:ascii="Times New Roman" w:hAnsi="Times New Roman" w:cs="Times New Roman"/>
          <w:i/>
          <w:iCs/>
          <w:sz w:val="30"/>
          <w:szCs w:val="30"/>
        </w:rPr>
        <w:t>Quae communio luci cum tenebris?</w:t>
      </w:r>
      <w:r w:rsidRPr="00227C15">
        <w:rPr>
          <w:rFonts w:ascii="Times New Roman" w:hAnsi="Times New Roman" w:cs="Times New Roman"/>
          <w:sz w:val="30"/>
          <w:szCs w:val="30"/>
        </w:rPr>
        <w:t xml:space="preserve"> Tertium, quòd tenebras pellit &amp; opera quae in tenebris turpiter fiunt, &amp; foeda quaeque retigit &amp; arguit. Ideo ait vers. 13. </w:t>
      </w:r>
      <w:r w:rsidRPr="00227C15">
        <w:rPr>
          <w:rFonts w:ascii="Times New Roman" w:hAnsi="Times New Roman" w:cs="Times New Roman"/>
          <w:i/>
          <w:iCs/>
          <w:sz w:val="30"/>
          <w:szCs w:val="30"/>
        </w:rPr>
        <w:t xml:space="preserve">Sed omnia dum arguuntur a luce manifesta fiunt. </w:t>
      </w:r>
    </w:p>
    <w:p w14:paraId="7F885455" w14:textId="77777777" w:rsidR="00227C15" w:rsidRPr="00227C15" w:rsidRDefault="00227C15" w:rsidP="00227C15">
      <w:pPr>
        <w:rPr>
          <w:rFonts w:ascii="Times New Roman" w:hAnsi="Times New Roman" w:cs="Times New Roman"/>
          <w:sz w:val="30"/>
          <w:szCs w:val="30"/>
        </w:rPr>
      </w:pPr>
    </w:p>
    <w:p w14:paraId="2C182F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Quid igitur est ambulare vt filios lucis? Est primum vtendo luce, id est, cognitione Dei, diuinaeque voluntatis, qua donati sumus per Euangelium, &amp; per lumen Spiritus sancti, circumspectè videre quomodo ambulemus, id est, quid Deus velit à nobis fieri, &amp; quid vitari, cogitare atque inspicere, vt possimus ambulare non vt insipientes, sed vt sapientes, prudentes atque intelligentes, quae sit voluntas Dei, atque ita ambulando, magis ac magis in cognitione Dei &amp; voluntatis illius proficere, proficere inquam non tam legendo &amp; audiendo verbum Dei, quam quid verè placeat Domino, experiendo. Hoc est enim quod dicit, ambulate, δοκιμάζοντες τὶ ἐστιν εὐάρεστον τῷ Κυρίῳ. </w:t>
      </w:r>
    </w:p>
    <w:p w14:paraId="36DC52F4" w14:textId="77777777" w:rsidR="00227C15" w:rsidRPr="00227C15" w:rsidRDefault="00227C15" w:rsidP="00227C15">
      <w:pPr>
        <w:rPr>
          <w:rFonts w:ascii="Times New Roman" w:hAnsi="Times New Roman" w:cs="Times New Roman"/>
          <w:sz w:val="30"/>
          <w:szCs w:val="30"/>
        </w:rPr>
      </w:pPr>
    </w:p>
    <w:p w14:paraId="3D671F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Duplex est Dei cognitio, vna, quam vocant simplicem cognitionem, &amp; quae habetur per verbum; altera, quam ideo vocant experimentalem, quia per experientiam acquiritur. Nam quò quis magis sese in obedientia voluntatis </w:t>
      </w:r>
      <w:r w:rsidRPr="00227C15">
        <w:rPr>
          <w:rFonts w:ascii="Times New Roman" w:hAnsi="Times New Roman" w:cs="Times New Roman"/>
          <w:sz w:val="30"/>
          <w:szCs w:val="30"/>
        </w:rPr>
        <w:lastRenderedPageBreak/>
        <w:t xml:space="preserve">diuinae exercet, eò magis etiam &amp; viuidius sentit ac nouit, quid Deo placeat gratumque sit. Illa prior praecedit, haec subsequitur ac perficit priorem; &amp; in summa, vna est θεωρητικὴ, altera πρακτική. </w:t>
      </w:r>
      <w:r w:rsidRPr="00227C15">
        <w:rPr>
          <w:rFonts w:ascii="Times New Roman" w:hAnsi="Times New Roman" w:cs="Times New Roman"/>
          <w:i/>
          <w:iCs/>
          <w:sz w:val="30"/>
          <w:szCs w:val="30"/>
        </w:rPr>
        <w:t>Exemplum.</w:t>
      </w:r>
      <w:r w:rsidRPr="00227C15">
        <w:rPr>
          <w:rFonts w:ascii="Times New Roman" w:hAnsi="Times New Roman" w:cs="Times New Roman"/>
          <w:sz w:val="30"/>
          <w:szCs w:val="30"/>
        </w:rPr>
        <w:t xml:space="preserve"> Qui prius didicit, verbi gratia, ex Plinio, mel esse dulce, aut Rhabarbarum purgare choleram, scientiam tenet simplicis cognitionis: si postea accedat experientia, tum verè probat reipsa, quid sit mel, &amp; quae vis Rhabarbari, hacque cognitione, prior perficitur ac certior fit. De hac Heb. 5. legimus, Christum per ea, quae passus est, didicisse obedientiam: ideo poteste iis, qui tentantur succurrere, vt ait Heb. 2. Ad hanc cognitionem inuitat nos Propheta, Psal. 34. </w:t>
      </w:r>
      <w:r w:rsidRPr="00227C15">
        <w:rPr>
          <w:rFonts w:ascii="Times New Roman" w:hAnsi="Times New Roman" w:cs="Times New Roman"/>
          <w:i/>
          <w:iCs/>
          <w:sz w:val="30"/>
          <w:szCs w:val="30"/>
        </w:rPr>
        <w:t>Gustate &amp; videte, quam suauis est Dominus.</w:t>
      </w:r>
      <w:r w:rsidRPr="00227C15">
        <w:rPr>
          <w:rFonts w:ascii="Times New Roman" w:hAnsi="Times New Roman" w:cs="Times New Roman"/>
          <w:sz w:val="30"/>
          <w:szCs w:val="30"/>
        </w:rPr>
        <w:t xml:space="preserve"> Et de hac est illud in Apoc. c. 2. </w:t>
      </w:r>
      <w:r w:rsidRPr="00227C15">
        <w:rPr>
          <w:rFonts w:ascii="Times New Roman" w:hAnsi="Times New Roman" w:cs="Times New Roman"/>
          <w:i/>
          <w:iCs/>
          <w:sz w:val="30"/>
          <w:szCs w:val="30"/>
        </w:rPr>
        <w:t>Dabo ei calculum album, &amp; in calculo nomen meum nouum, quod nemo nouit, nisi qui accepit.</w:t>
      </w:r>
      <w:r w:rsidRPr="00227C15">
        <w:rPr>
          <w:rFonts w:ascii="Times New Roman" w:hAnsi="Times New Roman" w:cs="Times New Roman"/>
          <w:sz w:val="30"/>
          <w:szCs w:val="30"/>
        </w:rPr>
        <w:t xml:space="preserve"> Ideo multò melius nouit voluntatem Dei pius literarum imperitus, qui perpetuò in illius faciendae studio versatur, quàm magnus Theologus, qui vitam ducit cum voluntate Dei minimè consentaneam. </w:t>
      </w:r>
    </w:p>
    <w:p w14:paraId="3827A8F5" w14:textId="77777777" w:rsidR="00227C15" w:rsidRPr="00227C15" w:rsidRDefault="00227C15" w:rsidP="00227C15">
      <w:pPr>
        <w:rPr>
          <w:rFonts w:ascii="Times New Roman" w:hAnsi="Times New Roman" w:cs="Times New Roman"/>
          <w:sz w:val="30"/>
          <w:szCs w:val="30"/>
        </w:rPr>
      </w:pPr>
    </w:p>
    <w:p w14:paraId="6489816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Duo igitur exigit Apostolus; 1. </w:t>
      </w: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vt non contenti modica quam habemus cognitione Dei &amp; voluntatis illius, perpetuò in hac cognitione proficiamus, verbum Dei legendo, audiendo, &amp; in lege eius meditando. Ideo dixit, </w:t>
      </w:r>
      <w:r w:rsidRPr="00227C15">
        <w:rPr>
          <w:rFonts w:ascii="Times New Roman" w:hAnsi="Times New Roman" w:cs="Times New Roman"/>
          <w:i/>
          <w:iCs/>
          <w:sz w:val="30"/>
          <w:szCs w:val="30"/>
        </w:rPr>
        <w:t>videte igitur quomodo cautè ambuletis: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Ne sitis insipientes, sed sapientes: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 xml:space="preserve">intelligentes quae sit voluntas Dei. </w:t>
      </w:r>
    </w:p>
    <w:p w14:paraId="0A35B0A0" w14:textId="77777777" w:rsidR="00227C15" w:rsidRPr="00227C15" w:rsidRDefault="00227C15" w:rsidP="00227C15">
      <w:pPr>
        <w:rPr>
          <w:rFonts w:ascii="Times New Roman" w:hAnsi="Times New Roman" w:cs="Times New Roman"/>
          <w:sz w:val="30"/>
          <w:szCs w:val="30"/>
        </w:rPr>
      </w:pPr>
    </w:p>
    <w:p w14:paraId="48C58E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vt neque hac simplici cognitione contenti, addamus experientiam, id est, studio sanctae vitae, reipsa probemus, quid Deo gratum sit &amp; acceptum. Ideo dixit, </w:t>
      </w:r>
      <w:r w:rsidRPr="00227C15">
        <w:rPr>
          <w:rFonts w:ascii="Times New Roman" w:hAnsi="Times New Roman" w:cs="Times New Roman"/>
          <w:i/>
          <w:iCs/>
          <w:sz w:val="30"/>
          <w:szCs w:val="30"/>
        </w:rPr>
        <w:t>Ambulate vt filij lucis, probantes quid beneplacitum sit Deo.</w:t>
      </w:r>
      <w:r w:rsidRPr="00227C15">
        <w:rPr>
          <w:rFonts w:ascii="Times New Roman" w:hAnsi="Times New Roman" w:cs="Times New Roman"/>
          <w:sz w:val="30"/>
          <w:szCs w:val="30"/>
        </w:rPr>
        <w:t xml:space="preserve"> Perstringit enim Ephesios vtriusque ignorantiae, nempe quòd &amp; non legendo Sacras literas dubitarent adhuc, an scortatio esset contra voluntatem Dei: &amp; quòd non se continendo à scortationibus, non sentirent nec reipsa experirentur, quantum Deo displiceat scortari, quàm verò placeat mundities, &amp; sanctificatio nostrorum corporum. </w:t>
      </w:r>
    </w:p>
    <w:p w14:paraId="5DFFE85A" w14:textId="77777777" w:rsidR="00227C15" w:rsidRPr="00227C15" w:rsidRDefault="00227C15" w:rsidP="00227C15">
      <w:pPr>
        <w:rPr>
          <w:rFonts w:ascii="Times New Roman" w:hAnsi="Times New Roman" w:cs="Times New Roman"/>
          <w:sz w:val="30"/>
          <w:szCs w:val="30"/>
        </w:rPr>
      </w:pPr>
    </w:p>
    <w:p w14:paraId="3D81AC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Facit hic locus contra duo hominum genera: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contra eos, qui negligunt lectionem &amp; auditum verbi, ex quo solo, quae sit Dei voluntas, cognoscitur: quorum alij exspectant è coelo reuelationes, vt Enthusiastae: alij aiunt, se nolle plus sapere, quàm oporteat sapere, se esse contentos sua sancta insipientia, suaque simplicitate, quòd multę literae &amp; studia S. Literarum, deducant homines ad insaniam, &amp; in haereses pertrahant, vt Pontificiorum permulti solent dicere. Alij se satis habere, quòd norint, quid Lutherus vel </w:t>
      </w:r>
      <w:r w:rsidRPr="00227C15">
        <w:rPr>
          <w:rFonts w:ascii="Times New Roman" w:hAnsi="Times New Roman" w:cs="Times New Roman"/>
          <w:sz w:val="30"/>
          <w:szCs w:val="30"/>
        </w:rPr>
        <w:lastRenderedPageBreak/>
        <w:t xml:space="preserve">alius quispiam docuerit: se velle in ea simplicitate viuere &amp; mori. Contra hos omnes scribit Apostolus, </w:t>
      </w:r>
      <w:r w:rsidRPr="00227C15">
        <w:rPr>
          <w:rFonts w:ascii="Times New Roman" w:hAnsi="Times New Roman" w:cs="Times New Roman"/>
          <w:i/>
          <w:iCs/>
          <w:sz w:val="30"/>
          <w:szCs w:val="30"/>
        </w:rPr>
        <w:t>videte, quomodo cautè ambuletis:</w:t>
      </w:r>
      <w:r w:rsidRPr="00227C15">
        <w:rPr>
          <w:rFonts w:ascii="Times New Roman" w:hAnsi="Times New Roman" w:cs="Times New Roman"/>
          <w:sz w:val="30"/>
          <w:szCs w:val="30"/>
        </w:rPr>
        <w:t xml:space="preserve"> [page 385] </w:t>
      </w:r>
      <w:r w:rsidRPr="00227C15">
        <w:rPr>
          <w:rFonts w:ascii="Times New Roman" w:hAnsi="Times New Roman" w:cs="Times New Roman"/>
          <w:i/>
          <w:iCs/>
          <w:sz w:val="30"/>
          <w:szCs w:val="30"/>
        </w:rPr>
        <w:t>non vt insipientes ambulate, sed vt sapientes: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Ne sitis imprudentes, sed intelligentes, quae sit voluntas Domini.</w:t>
      </w:r>
      <w:r w:rsidRPr="00227C15">
        <w:rPr>
          <w:rFonts w:ascii="Times New Roman" w:hAnsi="Times New Roman" w:cs="Times New Roman"/>
          <w:sz w:val="30"/>
          <w:szCs w:val="30"/>
        </w:rPr>
        <w:t xml:space="preserve"> Quae voluntas Domini (inquit) non quae huius aut illius doctoris sententia: Qui ignorat, certè (vt ait Ioan.) ignorabitur. Contra, </w:t>
      </w:r>
      <w:r w:rsidRPr="00227C15">
        <w:rPr>
          <w:rFonts w:ascii="Times New Roman" w:hAnsi="Times New Roman" w:cs="Times New Roman"/>
          <w:i/>
          <w:iCs/>
          <w:sz w:val="30"/>
          <w:szCs w:val="30"/>
        </w:rPr>
        <w:t>Beatus vir, qui in lege Domini meditatur die &amp; nocte,</w:t>
      </w:r>
      <w:r w:rsidRPr="00227C15">
        <w:rPr>
          <w:rFonts w:ascii="Times New Roman" w:hAnsi="Times New Roman" w:cs="Times New Roman"/>
          <w:sz w:val="30"/>
          <w:szCs w:val="30"/>
        </w:rPr>
        <w:t xml:space="preserve"> Psal. 1. </w:t>
      </w:r>
    </w:p>
    <w:p w14:paraId="32C54742" w14:textId="77777777" w:rsidR="00227C15" w:rsidRPr="00227C15" w:rsidRDefault="00227C15" w:rsidP="00227C15">
      <w:pPr>
        <w:rPr>
          <w:rFonts w:ascii="Times New Roman" w:hAnsi="Times New Roman" w:cs="Times New Roman"/>
          <w:sz w:val="30"/>
          <w:szCs w:val="30"/>
        </w:rPr>
      </w:pPr>
    </w:p>
    <w:p w14:paraId="554B84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hominum genus, quod hîc damnatur ab Apostolo, est eorum, qui lectioni &amp; auditioni S. literarum non addunt. studium sanctae vitae, quo reipsa probent in seipsis quid DEO sit verè gratum atque placens: </w:t>
      </w:r>
      <w:r w:rsidRPr="00227C15">
        <w:rPr>
          <w:rFonts w:ascii="Times New Roman" w:hAnsi="Times New Roman" w:cs="Times New Roman"/>
          <w:i/>
          <w:iCs/>
          <w:sz w:val="30"/>
          <w:szCs w:val="30"/>
        </w:rPr>
        <w:t>Ambulate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vt filij lucis, probantes</w:t>
      </w:r>
      <w:r w:rsidRPr="00227C15">
        <w:rPr>
          <w:rFonts w:ascii="Times New Roman" w:hAnsi="Times New Roman" w:cs="Times New Roman"/>
          <w:sz w:val="30"/>
          <w:szCs w:val="30"/>
        </w:rPr>
        <w:t xml:space="preserve"> τί ἐστιν εὐάρεστον τῷ Κυρίῳ. </w:t>
      </w:r>
    </w:p>
    <w:p w14:paraId="4D39F231" w14:textId="77777777" w:rsidR="00227C15" w:rsidRPr="00227C15" w:rsidRDefault="00227C15" w:rsidP="00227C15">
      <w:pPr>
        <w:rPr>
          <w:rFonts w:ascii="Times New Roman" w:hAnsi="Times New Roman" w:cs="Times New Roman"/>
          <w:sz w:val="30"/>
          <w:szCs w:val="30"/>
        </w:rPr>
      </w:pPr>
    </w:p>
    <w:p w14:paraId="430D2D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primo huius coelestis lucis officio. Ex quibus etiam intelligimus, quibus nam in rebus consistat vera σοφία, in cognitione scilicet voluntatis diuinae. </w:t>
      </w:r>
    </w:p>
    <w:p w14:paraId="6B993557" w14:textId="77777777" w:rsidR="00227C15" w:rsidRPr="00227C15" w:rsidRDefault="00227C15" w:rsidP="00227C15">
      <w:pPr>
        <w:rPr>
          <w:rFonts w:ascii="Times New Roman" w:hAnsi="Times New Roman" w:cs="Times New Roman"/>
          <w:sz w:val="30"/>
          <w:szCs w:val="30"/>
        </w:rPr>
      </w:pPr>
    </w:p>
    <w:p w14:paraId="6FA030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Alterum lucis, eoque Christiani hominis officium est, nullam habere cum operibus tenebrarum communionem. </w:t>
      </w:r>
    </w:p>
    <w:p w14:paraId="6F71C643" w14:textId="77777777" w:rsidR="00227C15" w:rsidRPr="00227C15" w:rsidRDefault="00227C15" w:rsidP="00227C15">
      <w:pPr>
        <w:rPr>
          <w:rFonts w:ascii="Times New Roman" w:hAnsi="Times New Roman" w:cs="Times New Roman"/>
          <w:sz w:val="30"/>
          <w:szCs w:val="30"/>
        </w:rPr>
      </w:pPr>
    </w:p>
    <w:p w14:paraId="7ACFEC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Duplex hic proponitur quaestio, vna facilior &amp; expeditior altera. </w:t>
      </w:r>
      <w:r w:rsidRPr="00227C15">
        <w:rPr>
          <w:rFonts w:ascii="Times New Roman" w:hAnsi="Times New Roman" w:cs="Times New Roman"/>
          <w:i/>
          <w:iCs/>
          <w:sz w:val="30"/>
          <w:szCs w:val="30"/>
        </w:rPr>
        <w:t>Prima,</w:t>
      </w:r>
      <w:r w:rsidRPr="00227C15">
        <w:rPr>
          <w:rFonts w:ascii="Times New Roman" w:hAnsi="Times New Roman" w:cs="Times New Roman"/>
          <w:sz w:val="30"/>
          <w:szCs w:val="30"/>
        </w:rPr>
        <w:t xml:space="preserve"> An liceat vlli homini Christiano, qui est factus lux in Domino, vlla ratione cum operibus vllis tenebrarum communicare. </w:t>
      </w:r>
      <w:r w:rsidRPr="00227C15">
        <w:rPr>
          <w:rFonts w:ascii="Times New Roman" w:hAnsi="Times New Roman" w:cs="Times New Roman"/>
          <w:i/>
          <w:iCs/>
          <w:sz w:val="30"/>
          <w:szCs w:val="30"/>
        </w:rPr>
        <w:t>Altera,</w:t>
      </w:r>
      <w:r w:rsidRPr="00227C15">
        <w:rPr>
          <w:rFonts w:ascii="Times New Roman" w:hAnsi="Times New Roman" w:cs="Times New Roman"/>
          <w:sz w:val="30"/>
          <w:szCs w:val="30"/>
        </w:rPr>
        <w:t xml:space="preserve"> Anliceat saltem cum ipsis tenebris &amp; inter tenebras versari, id est, cum hominibus impiis &amp; scelerosis. </w:t>
      </w:r>
    </w:p>
    <w:p w14:paraId="15BE526C" w14:textId="77777777" w:rsidR="00227C15" w:rsidRPr="00227C15" w:rsidRDefault="00227C15" w:rsidP="00227C15">
      <w:pPr>
        <w:rPr>
          <w:rFonts w:ascii="Times New Roman" w:hAnsi="Times New Roman" w:cs="Times New Roman"/>
          <w:sz w:val="30"/>
          <w:szCs w:val="30"/>
        </w:rPr>
      </w:pPr>
    </w:p>
    <w:p w14:paraId="416CAA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 hae probè intelligantur, quaedam explicanda sunt. </w:t>
      </w:r>
      <w:r w:rsidRPr="00227C15">
        <w:rPr>
          <w:rFonts w:ascii="Times New Roman" w:hAnsi="Times New Roman" w:cs="Times New Roman"/>
          <w:i/>
          <w:iCs/>
          <w:sz w:val="30"/>
          <w:szCs w:val="30"/>
        </w:rPr>
        <w:t>Primo,</w:t>
      </w:r>
      <w:r w:rsidRPr="00227C15">
        <w:rPr>
          <w:rFonts w:ascii="Times New Roman" w:hAnsi="Times New Roman" w:cs="Times New Roman"/>
          <w:sz w:val="30"/>
          <w:szCs w:val="30"/>
        </w:rPr>
        <w:t xml:space="preserve"> subiectum de quo quaeritur, id est, homo fidelis.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id, quod de subiecto quaeritur, tenebrae &amp; ope ra tenebrarum.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copula, sic verbum Communicandi explicandum est. </w:t>
      </w:r>
    </w:p>
    <w:p w14:paraId="00C31873" w14:textId="77777777" w:rsidR="00227C15" w:rsidRPr="00227C15" w:rsidRDefault="00227C15" w:rsidP="00227C15">
      <w:pPr>
        <w:rPr>
          <w:rFonts w:ascii="Times New Roman" w:hAnsi="Times New Roman" w:cs="Times New Roman"/>
          <w:sz w:val="30"/>
          <w:szCs w:val="30"/>
        </w:rPr>
      </w:pPr>
    </w:p>
    <w:p w14:paraId="578DA1B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Fideles qui facti sunt lux in Domino, distinguuntur primùm in Magistratus &amp; in Priuatos: rursus priuati in doctos atque fortes, qui non facilè seduci possunt, sed alios potius conuertere ad Christum lucem Mundi, &amp; in imperitos ac debiles: adde &amp; tertiam partem, quia alij sunt ministriquibus multa incumbunt ex officio, alij absque ministerio. </w:t>
      </w:r>
      <w:r w:rsidRPr="00227C15">
        <w:rPr>
          <w:rFonts w:ascii="Times New Roman" w:hAnsi="Times New Roman" w:cs="Times New Roman"/>
          <w:i/>
          <w:iCs/>
          <w:sz w:val="30"/>
          <w:szCs w:val="30"/>
        </w:rPr>
        <w:t xml:space="preserve">Distinctio haec seruit posteriori quaestioni. </w:t>
      </w:r>
    </w:p>
    <w:p w14:paraId="6F8183DB" w14:textId="77777777" w:rsidR="00227C15" w:rsidRPr="00227C15" w:rsidRDefault="00227C15" w:rsidP="00227C15">
      <w:pPr>
        <w:rPr>
          <w:rFonts w:ascii="Times New Roman" w:hAnsi="Times New Roman" w:cs="Times New Roman"/>
          <w:sz w:val="30"/>
          <w:szCs w:val="30"/>
        </w:rPr>
      </w:pPr>
    </w:p>
    <w:p w14:paraId="56AC4B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Ad alterum quod attinet, constat nomine tenebrarum, intelligi infideles &amp; scelerosos homines. Opera verò tenebrarum, esse peccata ipsa: Peccata verò duplicis esse generis, alia in primam tabulam, alia in secundam admissa, nemo itidem est qui dubitet. Multis porrò modis communicari posse, seu communionem haberi cum talibus operibus, antea explicatum est: rediguntur omnes ij modi, 1. </w:t>
      </w:r>
      <w:r w:rsidRPr="00227C15">
        <w:rPr>
          <w:rFonts w:ascii="Times New Roman" w:hAnsi="Times New Roman" w:cs="Times New Roman"/>
          <w:i/>
          <w:iCs/>
          <w:sz w:val="30"/>
          <w:szCs w:val="30"/>
        </w:rPr>
        <w:t>Primò</w:t>
      </w:r>
      <w:r w:rsidRPr="00227C15">
        <w:rPr>
          <w:rFonts w:ascii="Times New Roman" w:hAnsi="Times New Roman" w:cs="Times New Roman"/>
          <w:sz w:val="30"/>
          <w:szCs w:val="30"/>
        </w:rPr>
        <w:t xml:space="preserve"> ad externa facta, vt si idem agas, quod &amp; impius, aut illi coopereris tam in peccatis contra primam, quam contra secundam tabulam. 2.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aut ad verba: idque vel loquendo, vt si consulas, si horteris, si probes, si laudes factum, si doceas, quomodo illud perficiendum sit, vel tacendo, cum opus est loqui, vt si conniueas, si dissimules, si aliqua alia ratione negligas facere officium tuum, &amp; impedire cum possis. 3.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aut ad animi consensum refertur haec communio, etiamsi nihil intercedat factorum vel dictorum. Cor igitur sedes est huius communionis: inde sequuntur verba, vel silentium, id est, dissimulatio, &amp; denique facta, seu cooperatioGrauius tamen peccat, qui praeter animi consensum, adhibet etiam linguam: grauissimè verò, qui etiam actionem &amp; opus. </w:t>
      </w:r>
    </w:p>
    <w:p w14:paraId="2AD7E514" w14:textId="77777777" w:rsidR="00227C15" w:rsidRPr="00227C15" w:rsidRDefault="00227C15" w:rsidP="00227C15">
      <w:pPr>
        <w:rPr>
          <w:rFonts w:ascii="Times New Roman" w:hAnsi="Times New Roman" w:cs="Times New Roman"/>
          <w:sz w:val="30"/>
          <w:szCs w:val="30"/>
        </w:rPr>
      </w:pPr>
    </w:p>
    <w:p w14:paraId="377C09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explicatis, ad primam quaestionem paucis &amp; perspicuè respondetur. </w:t>
      </w:r>
    </w:p>
    <w:p w14:paraId="2C8E2021" w14:textId="77777777" w:rsidR="00227C15" w:rsidRPr="00227C15" w:rsidRDefault="00227C15" w:rsidP="00227C15">
      <w:pPr>
        <w:rPr>
          <w:rFonts w:ascii="Times New Roman" w:hAnsi="Times New Roman" w:cs="Times New Roman"/>
          <w:sz w:val="30"/>
          <w:szCs w:val="30"/>
        </w:rPr>
      </w:pPr>
    </w:p>
    <w:p w14:paraId="637359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w:t>
      </w:r>
    </w:p>
    <w:p w14:paraId="5B41F51D" w14:textId="77777777" w:rsidR="00227C15" w:rsidRPr="00227C15" w:rsidRDefault="00227C15" w:rsidP="00227C15">
      <w:pPr>
        <w:rPr>
          <w:rFonts w:ascii="Times New Roman" w:hAnsi="Times New Roman" w:cs="Times New Roman"/>
          <w:sz w:val="30"/>
          <w:szCs w:val="30"/>
        </w:rPr>
      </w:pPr>
    </w:p>
    <w:p w14:paraId="0C6536E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Nulli pio &amp; Christiano homini, licet cum vllis operibus tenebrarum, vlla ratione communicare. </w:t>
      </w:r>
    </w:p>
    <w:p w14:paraId="21F7D578" w14:textId="77777777" w:rsidR="00227C15" w:rsidRPr="00227C15" w:rsidRDefault="00227C15" w:rsidP="00227C15">
      <w:pPr>
        <w:rPr>
          <w:rFonts w:ascii="Times New Roman" w:hAnsi="Times New Roman" w:cs="Times New Roman"/>
          <w:sz w:val="30"/>
          <w:szCs w:val="30"/>
        </w:rPr>
      </w:pPr>
    </w:p>
    <w:p w14:paraId="3BC534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haec certa est atque perspicua e S. literis. </w:t>
      </w:r>
    </w:p>
    <w:p w14:paraId="176CF602" w14:textId="77777777" w:rsidR="00227C15" w:rsidRPr="00227C15" w:rsidRDefault="00227C15" w:rsidP="00227C15">
      <w:pPr>
        <w:rPr>
          <w:rFonts w:ascii="Times New Roman" w:hAnsi="Times New Roman" w:cs="Times New Roman"/>
          <w:sz w:val="30"/>
          <w:szCs w:val="30"/>
        </w:rPr>
      </w:pPr>
    </w:p>
    <w:p w14:paraId="4A266A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Hic apertè scribit ad omnes fideles Apostolus, qui erant Ephesi, eoque &amp; ad nos, ac simpliciter sine vlla exceptione ait vers 11. </w:t>
      </w:r>
      <w:r w:rsidRPr="00227C15">
        <w:rPr>
          <w:rFonts w:ascii="Times New Roman" w:hAnsi="Times New Roman" w:cs="Times New Roman"/>
          <w:i/>
          <w:iCs/>
          <w:sz w:val="30"/>
          <w:szCs w:val="30"/>
        </w:rPr>
        <w:t xml:space="preserve">Et ne communicetis </w:t>
      </w:r>
      <w:r w:rsidRPr="00227C15">
        <w:rPr>
          <w:rFonts w:ascii="Times New Roman" w:hAnsi="Times New Roman" w:cs="Times New Roman"/>
          <w:sz w:val="30"/>
          <w:szCs w:val="30"/>
        </w:rPr>
        <w:t xml:space="preserve">(συγκοινωνεῖτε) cum operibus infructuosis tenebrarum. Singulae voces emphasin habent, &amp; variacontinent argumenta. </w:t>
      </w:r>
    </w:p>
    <w:p w14:paraId="3ECD4D7C" w14:textId="77777777" w:rsidR="00227C15" w:rsidRPr="00227C15" w:rsidRDefault="00227C15" w:rsidP="00227C15">
      <w:pPr>
        <w:rPr>
          <w:rFonts w:ascii="Times New Roman" w:hAnsi="Times New Roman" w:cs="Times New Roman"/>
          <w:sz w:val="30"/>
          <w:szCs w:val="30"/>
        </w:rPr>
      </w:pPr>
    </w:p>
    <w:p w14:paraId="652253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Primò ait, </w:t>
      </w:r>
      <w:r w:rsidRPr="00227C15">
        <w:rPr>
          <w:rFonts w:ascii="Times New Roman" w:hAnsi="Times New Roman" w:cs="Times New Roman"/>
          <w:i/>
          <w:iCs/>
          <w:sz w:val="30"/>
          <w:szCs w:val="30"/>
        </w:rPr>
        <w:t>Ne communionem habeatis</w:t>
      </w:r>
      <w:r w:rsidRPr="00227C15">
        <w:rPr>
          <w:rFonts w:ascii="Times New Roman" w:hAnsi="Times New Roman" w:cs="Times New Roman"/>
          <w:sz w:val="30"/>
          <w:szCs w:val="30"/>
        </w:rPr>
        <w:t xml:space="preserve"> (scilicet vos, qui cum essetis tenebrae, facti estis lux in Domino, qui est perfecta lux, in quo nullae tenebrae). Argumentum tale est. Ideo è tenebris facti estis lux, vt κοινωνίαν habeatis cum luce, quae est Dominus: Non conuenit igitur nec vobis, nec illi, in quo facti estis lux, vt communionem habeatis cum operibus tenebrarum: imò fieri </w:t>
      </w:r>
      <w:r w:rsidRPr="00227C15">
        <w:rPr>
          <w:rFonts w:ascii="Times New Roman" w:hAnsi="Times New Roman" w:cs="Times New Roman"/>
          <w:sz w:val="30"/>
          <w:szCs w:val="30"/>
        </w:rPr>
        <w:lastRenderedPageBreak/>
        <w:t xml:space="preserve">nequit, vt vtrumque cohaereat, quia nulla conmunio luci cum tenebris. Sic Christus Matth. 6. </w:t>
      </w:r>
      <w:r w:rsidRPr="00227C15">
        <w:rPr>
          <w:rFonts w:ascii="Times New Roman" w:hAnsi="Times New Roman" w:cs="Times New Roman"/>
          <w:i/>
          <w:iCs/>
          <w:sz w:val="30"/>
          <w:szCs w:val="30"/>
        </w:rPr>
        <w:t xml:space="preserve">Non potestis seruire Deo, &amp; Mammonae. </w:t>
      </w:r>
    </w:p>
    <w:p w14:paraId="70F8C3AA" w14:textId="77777777" w:rsidR="00227C15" w:rsidRPr="00227C15" w:rsidRDefault="00227C15" w:rsidP="00227C15">
      <w:pPr>
        <w:rPr>
          <w:rFonts w:ascii="Times New Roman" w:hAnsi="Times New Roman" w:cs="Times New Roman"/>
          <w:sz w:val="30"/>
          <w:szCs w:val="30"/>
        </w:rPr>
      </w:pPr>
    </w:p>
    <w:p w14:paraId="127744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ait, </w:t>
      </w:r>
      <w:r w:rsidRPr="00227C15">
        <w:rPr>
          <w:rFonts w:ascii="Times New Roman" w:hAnsi="Times New Roman" w:cs="Times New Roman"/>
          <w:i/>
          <w:iCs/>
          <w:sz w:val="30"/>
          <w:szCs w:val="30"/>
        </w:rPr>
        <w:t>cum operibus tenebrarum</w:t>
      </w:r>
      <w:r w:rsidRPr="00227C15">
        <w:rPr>
          <w:rFonts w:ascii="Times New Roman" w:hAnsi="Times New Roman" w:cs="Times New Roman"/>
          <w:sz w:val="30"/>
          <w:szCs w:val="30"/>
        </w:rPr>
        <w:t xml:space="preserve"> (id est, hominum, qui adhuc tenebrae sunt) propriis scilicet. Distinguit opera tenebrarum propria, ab operibus Dei in ipsis, &amp; per ipsas tenebras factis: Quòd viuant, quòd educent liberos, quòd sustentent pauperes, &amp; alia similia opera praestent infideles, haec non faciunt ex seipsis, quatenus tenebrae sunt, sed opera sunt Dei in illis: in ipso enim viuimus omnes, mouemur &amp; sumus. At quòd scortentur, quòd auaritiae incumbant, quòd colant idola, quòd sequantur turpiloquia, scurrilitates, opera tenebrarum propria faciunt. Non prohibetur ergo homini Christiano, quin cum infidelibus &amp; impiis communicet in operibus Dei, quae per illos efficit: puta in aedificando Xenodochio, in sustentandis pauperibus ciuitatis, in profligando communi hoste, &amp; aliis politicis operibus: sed tantùm ei interdicitur, ne conmunionem [page 386] habeat cum operibus, quae sunt verè opera ipsarum teneorarum propria. Quod cùm ita sit: Ergo quicquid in templis fit ac praestatur ab hominibus, quod non sit Dei, id est, quod non possit verbo Dei comprobari, cum eo communicandum non est. Quid ita? quia non Dei opus est, sed hominum, non lucis, sed tenebrarum, ac proinde peccatum, quia non ex fide, cum careat verbo, cui soli adhaeret fides. Notandum hoc argumentum; Si quae à Deo instituta fuerunt, vt sacrificia quando offerebantur sine fide, Deus illa reiiciebat, Ies. 1 &amp; alibi: quantò magis execratur in cultu opera non à se, sed ab hominibus instituta, cùm careant verbo Dei, ideoque ex fide praestari non possint? Sunt enim mera teneorarum opera, quia carent luce verbi Dei. En vim huius locutionis, </w:t>
      </w:r>
      <w:r w:rsidRPr="00227C15">
        <w:rPr>
          <w:rFonts w:ascii="Times New Roman" w:hAnsi="Times New Roman" w:cs="Times New Roman"/>
          <w:i/>
          <w:iCs/>
          <w:sz w:val="30"/>
          <w:szCs w:val="30"/>
        </w:rPr>
        <w:t>Ne communicetis cum operibus tenebrarum.</w:t>
      </w:r>
      <w:r w:rsidRPr="00227C15">
        <w:rPr>
          <w:rFonts w:ascii="Times New Roman" w:hAnsi="Times New Roman" w:cs="Times New Roman"/>
          <w:sz w:val="30"/>
          <w:szCs w:val="30"/>
        </w:rPr>
        <w:t xml:space="preserve"> </w:t>
      </w:r>
    </w:p>
    <w:p w14:paraId="0483F4E6" w14:textId="77777777" w:rsidR="00227C15" w:rsidRPr="00227C15" w:rsidRDefault="00227C15" w:rsidP="00227C15">
      <w:pPr>
        <w:rPr>
          <w:rFonts w:ascii="Times New Roman" w:hAnsi="Times New Roman" w:cs="Times New Roman"/>
          <w:sz w:val="30"/>
          <w:szCs w:val="30"/>
        </w:rPr>
      </w:pPr>
    </w:p>
    <w:p w14:paraId="5556D4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addit, </w:t>
      </w:r>
      <w:r w:rsidRPr="00227C15">
        <w:rPr>
          <w:rFonts w:ascii="Times New Roman" w:hAnsi="Times New Roman" w:cs="Times New Roman"/>
          <w:i/>
          <w:iCs/>
          <w:sz w:val="30"/>
          <w:szCs w:val="30"/>
        </w:rPr>
        <w:t>infructuosis.</w:t>
      </w:r>
      <w:r w:rsidRPr="00227C15">
        <w:rPr>
          <w:rFonts w:ascii="Times New Roman" w:hAnsi="Times New Roman" w:cs="Times New Roman"/>
          <w:sz w:val="30"/>
          <w:szCs w:val="30"/>
        </w:rPr>
        <w:t xml:space="preserve"> Infructuosa sunt, quae non faciunt aut ad decorum, aut ad ordinem, aut ad aedificationem, qualia multa sunt in templis idololatricis. Talia sunt etiam stultiloquia, vaniloquia, ad quae hic alludebat Apostolus. Non licet igitur Christiano homini, cum infidelibus &amp; impiis hominibus communionem habere inoperibus etiam tantùm infructuosis: quantò minus igitur in operibus perniciosis? vt sunt idololatriae, scortationes, &amp;c. Locus hìc sufficere deberet: addo tamen &amp; alia. </w:t>
      </w:r>
    </w:p>
    <w:p w14:paraId="7F230E22" w14:textId="77777777" w:rsidR="00227C15" w:rsidRPr="00227C15" w:rsidRDefault="00227C15" w:rsidP="00227C15">
      <w:pPr>
        <w:rPr>
          <w:rFonts w:ascii="Times New Roman" w:hAnsi="Times New Roman" w:cs="Times New Roman"/>
          <w:sz w:val="30"/>
          <w:szCs w:val="30"/>
        </w:rPr>
      </w:pPr>
    </w:p>
    <w:p w14:paraId="7EE234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2. Cor. 6. </w:t>
      </w:r>
      <w:r w:rsidRPr="00227C15">
        <w:rPr>
          <w:rFonts w:ascii="Times New Roman" w:hAnsi="Times New Roman" w:cs="Times New Roman"/>
          <w:i/>
          <w:iCs/>
          <w:sz w:val="30"/>
          <w:szCs w:val="30"/>
        </w:rPr>
        <w:t>Nolite iugum ducere cum infidelibus.</w:t>
      </w:r>
      <w:r w:rsidRPr="00227C15">
        <w:rPr>
          <w:rFonts w:ascii="Times New Roman" w:hAnsi="Times New Roman" w:cs="Times New Roman"/>
          <w:sz w:val="30"/>
          <w:szCs w:val="30"/>
        </w:rPr>
        <w:t xml:space="preserve"> Haec propositio generalis est: &amp; rationes quas affert, in genere concludunt de omni communione cum </w:t>
      </w:r>
      <w:r w:rsidRPr="00227C15">
        <w:rPr>
          <w:rFonts w:ascii="Times New Roman" w:hAnsi="Times New Roman" w:cs="Times New Roman"/>
          <w:sz w:val="30"/>
          <w:szCs w:val="30"/>
        </w:rPr>
        <w:lastRenderedPageBreak/>
        <w:t xml:space="preserve">infidelibus atque impiis, quatenus impij sunt: ne scilicet cum illis communionem habeamus in impiis illorum operibus. </w:t>
      </w:r>
      <w:r w:rsidRPr="00227C15">
        <w:rPr>
          <w:rFonts w:ascii="Times New Roman" w:hAnsi="Times New Roman" w:cs="Times New Roman"/>
          <w:i/>
          <w:iCs/>
          <w:sz w:val="30"/>
          <w:szCs w:val="30"/>
        </w:rPr>
        <w:t>Quae enim participatio</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 xml:space="preserve">iustitiae cum iniquitate? aut quae communicatio luci cum tenebris? aut quis consensus Christo cum Belia? aut quae portio fideli cum infideli? Quae conuentio templi Dei, cum idolis? </w:t>
      </w:r>
      <w:r w:rsidRPr="00227C15">
        <w:rPr>
          <w:rFonts w:ascii="Times New Roman" w:hAnsi="Times New Roman" w:cs="Times New Roman"/>
          <w:sz w:val="30"/>
          <w:szCs w:val="30"/>
        </w:rPr>
        <w:t xml:space="preserve">Haec est maior propositio. Subdit Assumtionem. </w:t>
      </w:r>
      <w:r w:rsidRPr="00227C15">
        <w:rPr>
          <w:rFonts w:ascii="Times New Roman" w:hAnsi="Times New Roman" w:cs="Times New Roman"/>
          <w:i/>
          <w:iCs/>
          <w:sz w:val="30"/>
          <w:szCs w:val="30"/>
        </w:rPr>
        <w:t>Vos autem estis templum Dei, &amp;c.</w:t>
      </w:r>
      <w:r w:rsidRPr="00227C15">
        <w:rPr>
          <w:rFonts w:ascii="Times New Roman" w:hAnsi="Times New Roman" w:cs="Times New Roman"/>
          <w:sz w:val="30"/>
          <w:szCs w:val="30"/>
        </w:rPr>
        <w:t xml:space="preserve"> Sequitur conclusio. </w:t>
      </w:r>
      <w:r w:rsidRPr="00227C15">
        <w:rPr>
          <w:rFonts w:ascii="Times New Roman" w:hAnsi="Times New Roman" w:cs="Times New Roman"/>
          <w:i/>
          <w:iCs/>
          <w:sz w:val="30"/>
          <w:szCs w:val="30"/>
        </w:rPr>
        <w:t>Exite ergo de medio corum, &amp; separamini, &amp; immundum ne terigeritis, ait Dominus, &amp; ego suscipiam vos.</w:t>
      </w:r>
      <w:r w:rsidRPr="00227C15">
        <w:rPr>
          <w:rFonts w:ascii="Times New Roman" w:hAnsi="Times New Roman" w:cs="Times New Roman"/>
          <w:sz w:val="30"/>
          <w:szCs w:val="30"/>
        </w:rPr>
        <w:t xml:space="preserve"> Nihil est hoc loco clarius. </w:t>
      </w:r>
    </w:p>
    <w:p w14:paraId="46F8658F" w14:textId="77777777" w:rsidR="00227C15" w:rsidRPr="00227C15" w:rsidRDefault="00227C15" w:rsidP="00227C15">
      <w:pPr>
        <w:rPr>
          <w:rFonts w:ascii="Times New Roman" w:hAnsi="Times New Roman" w:cs="Times New Roman"/>
          <w:sz w:val="30"/>
          <w:szCs w:val="30"/>
        </w:rPr>
      </w:pPr>
    </w:p>
    <w:p w14:paraId="425CF6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1. Cor. 10. </w:t>
      </w:r>
      <w:r w:rsidRPr="00227C15">
        <w:rPr>
          <w:rFonts w:ascii="Times New Roman" w:hAnsi="Times New Roman" w:cs="Times New Roman"/>
          <w:i/>
          <w:iCs/>
          <w:sz w:val="30"/>
          <w:szCs w:val="30"/>
        </w:rPr>
        <w:t>Non potestis bibere calicem Domini, &amp; calicem Daemoniorum: non potestis mesae Domini participes esse, &amp; mensae Daemoniorum, An prouocamus Dominum? Num fortiore illo sumus?</w:t>
      </w:r>
      <w:r w:rsidRPr="00227C15">
        <w:rPr>
          <w:rFonts w:ascii="Times New Roman" w:hAnsi="Times New Roman" w:cs="Times New Roman"/>
          <w:sz w:val="30"/>
          <w:szCs w:val="30"/>
        </w:rPr>
        <w:t xml:space="preserve"> Doctrina est vniuersalis in hoc loco, Non posse cum verae pietatis natura, stare externam impietatis professionem: Deum verò maxime irritari, cùm fideles participant cum infidelibus in operibus eorum malis: praesertim in idololatriis, falsisque cultibus. </w:t>
      </w:r>
    </w:p>
    <w:p w14:paraId="035F7375" w14:textId="77777777" w:rsidR="00227C15" w:rsidRPr="00227C15" w:rsidRDefault="00227C15" w:rsidP="00227C15">
      <w:pPr>
        <w:rPr>
          <w:rFonts w:ascii="Times New Roman" w:hAnsi="Times New Roman" w:cs="Times New Roman"/>
          <w:sz w:val="30"/>
          <w:szCs w:val="30"/>
        </w:rPr>
      </w:pPr>
    </w:p>
    <w:p w14:paraId="7FDCF5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Denique confirmatur haec doctrina, argumento hoc firmissimo. Non licuit Iudaeis cum Gentibus habere communiorem, contrahere connubia, pacta &amp; foedera inire, familiariter versari, idque hanc ob caussam, ne ex illorum consortio illi corrumperentur in religione &amp; moribus, &amp; ne ad illorum in peccatis communionem, pertraherentur: sicut contigerat plerisque omnibus, qui egressi fuerant ex Aegypto. Ergo multò minus licet cum harum tenebrarum operibus communicare. </w:t>
      </w:r>
    </w:p>
    <w:p w14:paraId="5AB740A6" w14:textId="77777777" w:rsidR="00227C15" w:rsidRPr="00227C15" w:rsidRDefault="00227C15" w:rsidP="00227C15">
      <w:pPr>
        <w:rPr>
          <w:rFonts w:ascii="Times New Roman" w:hAnsi="Times New Roman" w:cs="Times New Roman"/>
          <w:sz w:val="30"/>
          <w:szCs w:val="30"/>
        </w:rPr>
      </w:pPr>
    </w:p>
    <w:p w14:paraId="433817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Exempla innumerabilia sunt sanctorum, qui maluerunt mori, &amp; variis afficitormentis, quàm cum idololatrarum cultibus communicare. Danielis socij maluerunt in fornacem coniici, quàm adorare cum aliis statuam auream. Alia exempla praetereo. Certum igitur est, non licere fideli cum operibus tenebrarum infructuosis habere communionem. </w:t>
      </w:r>
    </w:p>
    <w:p w14:paraId="59D9BD31" w14:textId="77777777" w:rsidR="00227C15" w:rsidRPr="00227C15" w:rsidRDefault="00227C15" w:rsidP="00227C15">
      <w:pPr>
        <w:rPr>
          <w:rFonts w:ascii="Times New Roman" w:hAnsi="Times New Roman" w:cs="Times New Roman"/>
          <w:sz w:val="30"/>
          <w:szCs w:val="30"/>
        </w:rPr>
      </w:pPr>
    </w:p>
    <w:p w14:paraId="113BEE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ad argumenta quaedam respondendum est, singula non excutiam, sed praecipua. </w:t>
      </w:r>
    </w:p>
    <w:p w14:paraId="4341F497" w14:textId="77777777" w:rsidR="00227C15" w:rsidRPr="00227C15" w:rsidRDefault="00227C15" w:rsidP="00227C15">
      <w:pPr>
        <w:rPr>
          <w:rFonts w:ascii="Times New Roman" w:hAnsi="Times New Roman" w:cs="Times New Roman"/>
          <w:sz w:val="30"/>
          <w:szCs w:val="30"/>
        </w:rPr>
      </w:pPr>
    </w:p>
    <w:p w14:paraId="545126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 1.] Ex 2. Reg. cap. 5. </w:t>
      </w:r>
      <w:r w:rsidRPr="00227C15">
        <w:rPr>
          <w:rFonts w:ascii="Times New Roman" w:hAnsi="Times New Roman" w:cs="Times New Roman"/>
          <w:i/>
          <w:iCs/>
          <w:sz w:val="30"/>
          <w:szCs w:val="30"/>
        </w:rPr>
        <w:t xml:space="preserve">Naaman conuersus ad Dominum, &amp; rediturus ad suum Regem, dixit Helisaeo, ignoscat mihi Dominus, cum in aede Rimmon incuruauero me, quando incuruabit se Rex, qui innititur brachiis meis. </w:t>
      </w:r>
      <w:r w:rsidRPr="00227C15">
        <w:rPr>
          <w:rFonts w:ascii="Times New Roman" w:hAnsi="Times New Roman" w:cs="Times New Roman"/>
          <w:i/>
          <w:iCs/>
          <w:sz w:val="30"/>
          <w:szCs w:val="30"/>
        </w:rPr>
        <w:lastRenderedPageBreak/>
        <w:t>Propheta autem nihil aliud respondit, quam, vade in pace. Videtur igitur concessisse hanc adorationem in Templo idololatrico.</w:t>
      </w:r>
      <w:r w:rsidRPr="00227C15">
        <w:rPr>
          <w:rFonts w:ascii="Times New Roman" w:hAnsi="Times New Roman" w:cs="Times New Roman"/>
          <w:sz w:val="30"/>
          <w:szCs w:val="30"/>
        </w:rPr>
        <w:t xml:space="preserve"> </w:t>
      </w:r>
    </w:p>
    <w:p w14:paraId="48389725" w14:textId="77777777" w:rsidR="00227C15" w:rsidRPr="00227C15" w:rsidRDefault="00227C15" w:rsidP="00227C15">
      <w:pPr>
        <w:rPr>
          <w:rFonts w:ascii="Times New Roman" w:hAnsi="Times New Roman" w:cs="Times New Roman"/>
          <w:sz w:val="30"/>
          <w:szCs w:val="30"/>
        </w:rPr>
      </w:pPr>
    </w:p>
    <w:p w14:paraId="3E0B41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Quidam respondent: Naman peccasse, cùm se incuruauit, &amp; nouisse esse peccatum, Petiit enim veniam, si contigerit, vt incuruaret se in templo: neque Prophetam concessisse, sed ea salutandi formula pollicitum esse, se precaturum Deum, &amp; vt tueretur eum, ne laberetur in peccatum, &amp; si laberetur, vellet ei condonare. Alij, incuruationem illam fuisse officiosam, &amp; politicam, imò necessariam, &amp; nullo modo peccatum: sed Naaman ex ignorantia putasse esse peccatum: Prophetam igitur iussisse illum bono esse animo; non enim esse peccatum, modò ne se incuruet idolo, sed tantùm Regi, officij &amp; obsequij caussa. Et reuera ita se res habuit. Tantum enim ad Regis inclinationem, quem sustentabat ac fulciebat, cogebatur Naaman se quoque inclinare: sed genua ante idolum non flectebat, id quod omnes obseruare facilè poterant. Nam postquam inclinauerat se Rex, Naaman non legitur inclinasse se idolo, &amp; verba sunt perspicua Naamani: de Rege ait, quòd ingrediebatur in templum, vt adoraret ibi: de se verò apertè significat, se tantùm ideo sese incuruasse in aede Rimmon, non vt adoraret ibi, sed vt sustentaret Regem, qui innitebatur super manum &amp; brachia ipsius Naamani. </w:t>
      </w:r>
    </w:p>
    <w:p w14:paraId="50DBD9C2" w14:textId="77777777" w:rsidR="00227C15" w:rsidRPr="00227C15" w:rsidRDefault="00227C15" w:rsidP="00227C15">
      <w:pPr>
        <w:rPr>
          <w:rFonts w:ascii="Times New Roman" w:hAnsi="Times New Roman" w:cs="Times New Roman"/>
          <w:sz w:val="30"/>
          <w:szCs w:val="30"/>
        </w:rPr>
      </w:pPr>
    </w:p>
    <w:p w14:paraId="1D3DCBA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Object. 2.] </w:t>
      </w:r>
      <w:r w:rsidRPr="00227C15">
        <w:rPr>
          <w:rFonts w:ascii="Times New Roman" w:hAnsi="Times New Roman" w:cs="Times New Roman"/>
          <w:i/>
          <w:iCs/>
          <w:sz w:val="30"/>
          <w:szCs w:val="30"/>
        </w:rPr>
        <w:t xml:space="preserve">Ex epistola leremiae ad fratres, qui in Babylone futuri erant: Est autem haec Epistola in libro Baruch, cap. 6. ibi sic legimus: In Babylone </w:t>
      </w:r>
      <w:r w:rsidRPr="00227C15">
        <w:rPr>
          <w:rFonts w:ascii="Times New Roman" w:hAnsi="Times New Roman" w:cs="Times New Roman"/>
          <w:sz w:val="30"/>
          <w:szCs w:val="30"/>
        </w:rPr>
        <w:t xml:space="preserve">[page 387] </w:t>
      </w:r>
      <w:r w:rsidRPr="00227C15">
        <w:rPr>
          <w:rFonts w:ascii="Times New Roman" w:hAnsi="Times New Roman" w:cs="Times New Roman"/>
          <w:i/>
          <w:iCs/>
          <w:sz w:val="30"/>
          <w:szCs w:val="30"/>
        </w:rPr>
        <w:t xml:space="preserve">videlitis Deos aureos &amp; argenteos in humeris ponari, intentantes metum Gentibus: cauete igitur, ne imitatione vos ad exterarum Gentium mores ritusque conformetis, eorumque Deorum metu terreamini: Cum videritis turbam ante &amp; post eos adorantem, mente potius ac cogitatione vestra dicite. Te Domine oportet adorare. Aiunt Nicodemitae, satis igitur fuerit, cum ingressi fuerimus in templa cum idololatris, &amp; cum illis intererimus ipsorum sacris, dicere in animo, Tibi Domine debetur adoratio, &amp;c. </w:t>
      </w:r>
    </w:p>
    <w:p w14:paraId="66BAC040" w14:textId="77777777" w:rsidR="00227C15" w:rsidRPr="00227C15" w:rsidRDefault="00227C15" w:rsidP="00227C15">
      <w:pPr>
        <w:rPr>
          <w:rFonts w:ascii="Times New Roman" w:hAnsi="Times New Roman" w:cs="Times New Roman"/>
          <w:sz w:val="30"/>
          <w:szCs w:val="30"/>
        </w:rPr>
      </w:pPr>
    </w:p>
    <w:p w14:paraId="256E37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Quidam reiiciunt librum Baruch, quod non sit in Canone: Sed aliter respondendum est. Locus iste nihil facit pro Nicodemitis, sed potius eos damnat.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enim Propheta non concedit fratribus vt ingrediantur in templa Gentilium, sed tantùm monet, quomodo debeant segerere, cùm idola ferentur per vrbem, vt ea cauere non possint.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manifestè dicit, ne adorent ea sicut Gentes.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docet ne tamen seditiosè se gerant, vt turbent </w:t>
      </w:r>
      <w:r w:rsidRPr="00227C15">
        <w:rPr>
          <w:rFonts w:ascii="Times New Roman" w:hAnsi="Times New Roman" w:cs="Times New Roman"/>
          <w:sz w:val="30"/>
          <w:szCs w:val="30"/>
        </w:rPr>
        <w:lastRenderedPageBreak/>
        <w:t xml:space="preserve">illas Gentilitias processiones, sed tum satis esse, si eas animo detestentur, &amp; sublatis oculis in coelos, dicant in cordibus suis, </w:t>
      </w:r>
      <w:r w:rsidRPr="00227C15">
        <w:rPr>
          <w:rFonts w:ascii="Times New Roman" w:hAnsi="Times New Roman" w:cs="Times New Roman"/>
          <w:i/>
          <w:iCs/>
          <w:sz w:val="30"/>
          <w:szCs w:val="30"/>
        </w:rPr>
        <w:t>tibi Domine debetur adoratio.</w:t>
      </w:r>
      <w:r w:rsidRPr="00227C15">
        <w:rPr>
          <w:rFonts w:ascii="Times New Roman" w:hAnsi="Times New Roman" w:cs="Times New Roman"/>
          <w:sz w:val="30"/>
          <w:szCs w:val="30"/>
        </w:rPr>
        <w:t xml:space="preserve"> Quod hic monet Ieremias Iudaeos, idem faciant &amp; nostri, &amp; non contradicemus. Non debent ingredi in templa idololatrarum, &amp; illorum sacris interesse, quia hoc non conceditur: sed si publicè videant per forum gestari idolum, non debent seditiosè illorum ritus turbare, sed nec vllo modo illud adorare, animo verò detestari, &amp; solum Deum adorare. </w:t>
      </w:r>
    </w:p>
    <w:p w14:paraId="104F862B" w14:textId="77777777" w:rsidR="00227C15" w:rsidRPr="00227C15" w:rsidRDefault="00227C15" w:rsidP="00227C15">
      <w:pPr>
        <w:rPr>
          <w:rFonts w:ascii="Times New Roman" w:hAnsi="Times New Roman" w:cs="Times New Roman"/>
          <w:sz w:val="30"/>
          <w:szCs w:val="30"/>
        </w:rPr>
      </w:pPr>
    </w:p>
    <w:p w14:paraId="55DAD1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locum Baruch, duo cauenda: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ne nos contaminemus idololatria: liquet ex textu.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ne seditiones excitemus: liquet ex textu. Non igitur vult, vt palàm dam nes? Sed exceptio adhibenda; nempe, si tu iubearis adorare, tum liberè profitendum est, &amp; damnandum idolum. Sic pueri apud Daniel. cap. 3. </w:t>
      </w:r>
      <w:r w:rsidRPr="00227C15">
        <w:rPr>
          <w:rFonts w:ascii="Times New Roman" w:hAnsi="Times New Roman" w:cs="Times New Roman"/>
          <w:i/>
          <w:iCs/>
          <w:sz w:val="30"/>
          <w:szCs w:val="30"/>
        </w:rPr>
        <w:t>Statuam tuam non adorabimus.</w:t>
      </w:r>
      <w:r w:rsidRPr="00227C15">
        <w:rPr>
          <w:rFonts w:ascii="Times New Roman" w:hAnsi="Times New Roman" w:cs="Times New Roman"/>
          <w:sz w:val="30"/>
          <w:szCs w:val="30"/>
        </w:rPr>
        <w:t xml:space="preserve"> Eph. 5. </w:t>
      </w:r>
      <w:r w:rsidRPr="00227C15">
        <w:rPr>
          <w:rFonts w:ascii="Times New Roman" w:hAnsi="Times New Roman" w:cs="Times New Roman"/>
          <w:i/>
          <w:iCs/>
          <w:sz w:val="30"/>
          <w:szCs w:val="30"/>
        </w:rPr>
        <w:t>Sed potius arguite,</w:t>
      </w:r>
      <w:r w:rsidRPr="00227C15">
        <w:rPr>
          <w:rFonts w:ascii="Times New Roman" w:hAnsi="Times New Roman" w:cs="Times New Roman"/>
          <w:sz w:val="30"/>
          <w:szCs w:val="30"/>
        </w:rPr>
        <w:t xml:space="preserve"> Primùm vita, Secundò etiam verbis in tali casu. Deinde locus iste intelligendus est de eo, quod ordinariè cuique faciendum est. Nam si aliquis speciali Dei afflatu percitus prodeat in medium, &amp; damnet talem cultum, non damnamus. Regulam generalem tradidit, Ieremias: speciales motus Spiritus S. non impediuit. </w:t>
      </w:r>
    </w:p>
    <w:p w14:paraId="46AD7A15" w14:textId="77777777" w:rsidR="00227C15" w:rsidRPr="00227C15" w:rsidRDefault="00227C15" w:rsidP="00227C15">
      <w:pPr>
        <w:rPr>
          <w:rFonts w:ascii="Times New Roman" w:hAnsi="Times New Roman" w:cs="Times New Roman"/>
          <w:sz w:val="30"/>
          <w:szCs w:val="30"/>
        </w:rPr>
      </w:pPr>
    </w:p>
    <w:p w14:paraId="08314E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 3.] </w:t>
      </w:r>
      <w:r w:rsidRPr="00227C15">
        <w:rPr>
          <w:rFonts w:ascii="Times New Roman" w:hAnsi="Times New Roman" w:cs="Times New Roman"/>
          <w:i/>
          <w:iCs/>
          <w:sz w:val="30"/>
          <w:szCs w:val="30"/>
        </w:rPr>
        <w:t xml:space="preserve">Exemplis Prophetarum, Simeonis, Mariae, &amp; aliorum piorum se tuentur: cùm illis temporibus multae essent corruptelae, pij tamen ingrediebantur in templum, &amp; intererant illis sacris. Ergo licet &amp; nobis hodie. </w:t>
      </w:r>
    </w:p>
    <w:p w14:paraId="669C3F70" w14:textId="77777777" w:rsidR="00227C15" w:rsidRPr="00227C15" w:rsidRDefault="00227C15" w:rsidP="00227C15">
      <w:pPr>
        <w:rPr>
          <w:rFonts w:ascii="Times New Roman" w:hAnsi="Times New Roman" w:cs="Times New Roman"/>
          <w:sz w:val="30"/>
          <w:szCs w:val="30"/>
        </w:rPr>
      </w:pPr>
    </w:p>
    <w:p w14:paraId="133A90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Argumentum est à longè dissimilibus. Illi certè primùm non colebant idola. </w:t>
      </w: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non probabant vlla ratione corruptelas Sacerdotum.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non faciebant nisi quod lex iubebat: vitia, &amp; doctrinas falsas, cùm dabatur opportunitas, arguebant. At isti colunt idola, sua praesentia probant doctrinas, Missae intersunt, quam certè ex verbo Dei probare non possunt: nec damnant aut arguunt impiopiorum sacra, doctrinas, vitia. </w:t>
      </w:r>
    </w:p>
    <w:p w14:paraId="48C50AD5" w14:textId="77777777" w:rsidR="00227C15" w:rsidRPr="00227C15" w:rsidRDefault="00227C15" w:rsidP="00227C15">
      <w:pPr>
        <w:rPr>
          <w:rFonts w:ascii="Times New Roman" w:hAnsi="Times New Roman" w:cs="Times New Roman"/>
          <w:sz w:val="30"/>
          <w:szCs w:val="30"/>
        </w:rPr>
      </w:pPr>
    </w:p>
    <w:p w14:paraId="4A3D72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Quòd fingunt, ideo Danielem non fuisse cum sociis in fornacem missum, quia adorarit statuam: nimis putidum est, &amp; indignum quod refellatur: quasi aliae caussae non potuerint esse, propter quas non fuit in fornacem missus.</w:t>
      </w:r>
      <w:r w:rsidRPr="00227C15">
        <w:rPr>
          <w:rFonts w:ascii="Times New Roman" w:hAnsi="Times New Roman" w:cs="Times New Roman"/>
          <w:sz w:val="30"/>
          <w:szCs w:val="30"/>
        </w:rPr>
        <w:t xml:space="preserve"> Primò fortè non fuit ei statua obuiam facta. 2. Si facta fuit illi obuiam, fortè Chaldaei non obseruarunt, quomodo ille se gesserit. 3. Si obseruatus fuit, fortè non fuit accusatus, quòd scirent eum esse in summa gratia apud Regem. 4. Si accusatus, forte Rex propter amorem, quo illum complectebatur, noluit </w:t>
      </w:r>
      <w:r w:rsidRPr="00227C15">
        <w:rPr>
          <w:rFonts w:ascii="Times New Roman" w:hAnsi="Times New Roman" w:cs="Times New Roman"/>
          <w:sz w:val="30"/>
          <w:szCs w:val="30"/>
        </w:rPr>
        <w:lastRenderedPageBreak/>
        <w:t xml:space="preserve">eum cum aliis puniri. Quid igitur. hinc arguunt, eum adorasse statuam? Magna iniuria fit sancto Prophetae. </w:t>
      </w:r>
    </w:p>
    <w:p w14:paraId="326E0CD8" w14:textId="77777777" w:rsidR="00227C15" w:rsidRPr="00227C15" w:rsidRDefault="00227C15" w:rsidP="00227C15">
      <w:pPr>
        <w:rPr>
          <w:rFonts w:ascii="Times New Roman" w:hAnsi="Times New Roman" w:cs="Times New Roman"/>
          <w:sz w:val="30"/>
          <w:szCs w:val="30"/>
        </w:rPr>
      </w:pPr>
    </w:p>
    <w:p w14:paraId="42EF76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w:t>
      </w:r>
      <w:r w:rsidRPr="00227C15">
        <w:rPr>
          <w:rFonts w:ascii="Times New Roman" w:hAnsi="Times New Roman" w:cs="Times New Roman"/>
          <w:i/>
          <w:iCs/>
          <w:sz w:val="30"/>
          <w:szCs w:val="30"/>
        </w:rPr>
        <w:t xml:space="preserve">Adfertur exemplum etiam Apostoli ex Actor. 21. Consilio seniorum Ecclesiae, votum cum aliis quatuor suscepit, &amp; de more Iudaeorum se purificauit: fecit tamen quod ipse damnabat apud Gentes, quòd abrogata esset lex, vt pacis caussa dissimularet apud Iudaeos, quod tamen non probabat. Licet igitur etiam nobis interesse sacris Pontificiorum, pacis caussa &amp; propter charitatem, licet non sint per se licita. </w:t>
      </w:r>
    </w:p>
    <w:p w14:paraId="77ACDF53" w14:textId="77777777" w:rsidR="00227C15" w:rsidRPr="00227C15" w:rsidRDefault="00227C15" w:rsidP="00227C15">
      <w:pPr>
        <w:rPr>
          <w:rFonts w:ascii="Times New Roman" w:hAnsi="Times New Roman" w:cs="Times New Roman"/>
          <w:sz w:val="30"/>
          <w:szCs w:val="30"/>
        </w:rPr>
      </w:pPr>
    </w:p>
    <w:p w14:paraId="3E0058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Quidam apertè damnant factum Apostoli, quam sententiam &amp; Ego quondam secutus sum: sed pugnat ea responsio cum cap. Act. 24. Vbi Paulus narrat hoc factum, tanquam benè factum. Notandum igitur, legales ceremonias pro eo tempore, fuisse res adiaphoras, ac potuisse seruari &amp; non seruari, modò ne tanquam necessariae ad salutem obtruderentur. Liquet; quia Paulus, ipsum etiam Timotheum circumcidit: sed si proponerentur tanquam ad salutem necessariae, non erant licitae. Proinde cùm Iudaei vellent vt circumcideretur Titus, quòd alioqui non posset sine circumcisione seruari, noluit Apostolus, sed restitit, vt ad Gal. 2. legimus. Ideo ad Gal. 5. </w:t>
      </w:r>
      <w:r w:rsidRPr="00227C15">
        <w:rPr>
          <w:rFonts w:ascii="Times New Roman" w:hAnsi="Times New Roman" w:cs="Times New Roman"/>
          <w:i/>
          <w:iCs/>
          <w:sz w:val="30"/>
          <w:szCs w:val="30"/>
        </w:rPr>
        <w:t>Christus factus est nobis otiosus, si ex lege iustificamini:</w:t>
      </w:r>
      <w:r w:rsidRPr="00227C15">
        <w:rPr>
          <w:rFonts w:ascii="Times New Roman" w:hAnsi="Times New Roman" w:cs="Times New Roman"/>
          <w:sz w:val="30"/>
          <w:szCs w:val="30"/>
        </w:rPr>
        <w:t xml:space="preserve"> quasi dicat, Legalia per se vos non alienant à Christo, sed ea tantùm ratione, si per eavelitis iustificari &amp; seruari. Ergo licuit Paulo in Templo votum suscipere &amp; se purificare, cùm nihil fecerit concordiae caussa, nisi quod adhuc licitum erat. Licita erant illa, donec manebat Respub. Israëlitica. Item, donec coalesceret Ecclesia ex Iudaeis &amp; Gentibus. At verò sacra, quibus intersunt nostri Nicodemitae, per se impia sunt, &amp; idololatrica. Ergo argumentum est à longè dissimilibus. </w:t>
      </w:r>
    </w:p>
    <w:p w14:paraId="2E626954" w14:textId="77777777" w:rsidR="00227C15" w:rsidRPr="00227C15" w:rsidRDefault="00227C15" w:rsidP="00227C15">
      <w:pPr>
        <w:rPr>
          <w:rFonts w:ascii="Times New Roman" w:hAnsi="Times New Roman" w:cs="Times New Roman"/>
          <w:sz w:val="30"/>
          <w:szCs w:val="30"/>
        </w:rPr>
      </w:pPr>
    </w:p>
    <w:p w14:paraId="106F94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w:t>
      </w:r>
      <w:r w:rsidRPr="00227C15">
        <w:rPr>
          <w:rFonts w:ascii="Times New Roman" w:hAnsi="Times New Roman" w:cs="Times New Roman"/>
          <w:i/>
          <w:iCs/>
          <w:sz w:val="30"/>
          <w:szCs w:val="30"/>
        </w:rPr>
        <w:t xml:space="preserve">Hoc modo respondetur ad illud, quod adferunt ab exemplo Apostoli, dicentis, Omnibus </w:t>
      </w:r>
      <w:r w:rsidRPr="00227C15">
        <w:rPr>
          <w:rFonts w:ascii="Times New Roman" w:hAnsi="Times New Roman" w:cs="Times New Roman"/>
          <w:sz w:val="30"/>
          <w:szCs w:val="30"/>
        </w:rPr>
        <w:t xml:space="preserve">[page 388] </w:t>
      </w:r>
      <w:r w:rsidRPr="00227C15">
        <w:rPr>
          <w:rFonts w:ascii="Times New Roman" w:hAnsi="Times New Roman" w:cs="Times New Roman"/>
          <w:i/>
          <w:iCs/>
          <w:sz w:val="30"/>
          <w:szCs w:val="30"/>
        </w:rPr>
        <w:t>omnia factus sum, vt omnes lucrifaciam:</w:t>
      </w:r>
      <w:r w:rsidRPr="00227C15">
        <w:rPr>
          <w:rFonts w:ascii="Times New Roman" w:hAnsi="Times New Roman" w:cs="Times New Roman"/>
          <w:sz w:val="30"/>
          <w:szCs w:val="30"/>
        </w:rPr>
        <w:t xml:space="preserve"> De rebus addiaphoris loquitur Apostolus: quibus verò intersunt nostri, adiaphora non sunt. Haec sunt praecipua illorum argumenta, quae aliquid coloris habere videantur. Nam quòd aiunt, licet externa praesentia &amp; corpore videamur cum illis adorare idola, non adoramus tamen, quia animo detestamur: putida est excusatio. Corde enim creditur ad iustitiam, ore autem confessio fit ad salutem. Et idololatria prohibetur non tantùm animo, sed toti homini: Et Deus laudat eos, qui non curuarunt genua ante Baal. </w:t>
      </w:r>
    </w:p>
    <w:p w14:paraId="23A7B6E5" w14:textId="77777777" w:rsidR="00227C15" w:rsidRPr="00227C15" w:rsidRDefault="00227C15" w:rsidP="00227C15">
      <w:pPr>
        <w:rPr>
          <w:rFonts w:ascii="Times New Roman" w:hAnsi="Times New Roman" w:cs="Times New Roman"/>
          <w:sz w:val="30"/>
          <w:szCs w:val="30"/>
        </w:rPr>
      </w:pPr>
    </w:p>
    <w:p w14:paraId="742047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w:t>
      </w:r>
      <w:r w:rsidRPr="00227C15">
        <w:rPr>
          <w:rFonts w:ascii="Times New Roman" w:hAnsi="Times New Roman" w:cs="Times New Roman"/>
          <w:i/>
          <w:iCs/>
          <w:sz w:val="30"/>
          <w:szCs w:val="30"/>
        </w:rPr>
        <w:t>Quod etiam aiunt Missam institutam fuisse à Christo: licet igitur corrupta sit, non tamen propter corruptelas, quae accesserunt, deserendam esse substantiam: indignum est responsione.</w:t>
      </w:r>
      <w:r w:rsidRPr="00227C15">
        <w:rPr>
          <w:rFonts w:ascii="Times New Roman" w:hAnsi="Times New Roman" w:cs="Times New Roman"/>
          <w:sz w:val="30"/>
          <w:szCs w:val="30"/>
        </w:rPr>
        <w:t xml:space="preserve"> Primùm, vt de voce non disputemus, etiam serpens aeneus fuerat institutus à Deo: vbi tamen accessit abusus, laudatur Ezechias, quòd illum in cineres redegerit: quantò magis tollenda talis Missa, cui non solùm abusus accesserunt, sed tales idolomanniae &amp; idololatriae, vt nullam planè formam habeat illius Coenae, quam Dominus instituit. Proinde secundo loco negamus talem Missam fuisse à Christo institutam: negamus ibi manere substantiam Coenae Dominicae. </w:t>
      </w:r>
    </w:p>
    <w:p w14:paraId="155C6C8E" w14:textId="77777777" w:rsidR="00227C15" w:rsidRPr="00227C15" w:rsidRDefault="00227C15" w:rsidP="00227C15">
      <w:pPr>
        <w:rPr>
          <w:rFonts w:ascii="Times New Roman" w:hAnsi="Times New Roman" w:cs="Times New Roman"/>
          <w:sz w:val="30"/>
          <w:szCs w:val="30"/>
        </w:rPr>
      </w:pPr>
    </w:p>
    <w:p w14:paraId="15BD48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addunt, communicamus cum Pontificiorum sacris, vt illos lucrifaciamus. Primùm, non sunt facienda mala, vt eueniant, bona. Secundò, Non lucrifiunt, sed magiperduntur, quia confirmantur in sua idololatria. Tertiò, Fratres etiam infirmi, vestra praesentia offenduntur. Apostolus autem docet, etiam à rebus adiaphoris, &amp; ab esu carnium abstinendum esse, si tua esca scandalizetur frater tuus: quantò magis abstinendum à rebus per se malis? Denique quid opus est effugiis, vt eludatur apertum Dei mandatum? Simpliciter Deus ait per Apostolum, </w:t>
      </w:r>
      <w:r w:rsidRPr="00227C15">
        <w:rPr>
          <w:rFonts w:ascii="Times New Roman" w:hAnsi="Times New Roman" w:cs="Times New Roman"/>
          <w:i/>
          <w:iCs/>
          <w:sz w:val="30"/>
          <w:szCs w:val="30"/>
        </w:rPr>
        <w:t>Nolite communicare cum operibus tenebrarum infructuosis.</w:t>
      </w:r>
      <w:r w:rsidRPr="00227C15">
        <w:rPr>
          <w:rFonts w:ascii="Times New Roman" w:hAnsi="Times New Roman" w:cs="Times New Roman"/>
          <w:sz w:val="30"/>
          <w:szCs w:val="30"/>
        </w:rPr>
        <w:t xml:space="preserve"> Ac de prima Quaestione satis. </w:t>
      </w:r>
    </w:p>
    <w:p w14:paraId="199C93F7" w14:textId="77777777" w:rsidR="00227C15" w:rsidRPr="00227C15" w:rsidRDefault="00227C15" w:rsidP="00227C15">
      <w:pPr>
        <w:rPr>
          <w:rFonts w:ascii="Times New Roman" w:hAnsi="Times New Roman" w:cs="Times New Roman"/>
          <w:sz w:val="30"/>
          <w:szCs w:val="30"/>
        </w:rPr>
      </w:pPr>
    </w:p>
    <w:p w14:paraId="26E536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alteram Quaestionem quòd attinet quia eam ex professo non tractat Apostolus hoc in loco: idcirco paucis de illa hic agam, &amp; breuibus propositionibus, me expediam. </w:t>
      </w:r>
    </w:p>
    <w:p w14:paraId="426DBEC4" w14:textId="77777777" w:rsidR="00227C15" w:rsidRPr="00227C15" w:rsidRDefault="00227C15" w:rsidP="00227C15">
      <w:pPr>
        <w:rPr>
          <w:rFonts w:ascii="Times New Roman" w:hAnsi="Times New Roman" w:cs="Times New Roman"/>
          <w:sz w:val="30"/>
          <w:szCs w:val="30"/>
        </w:rPr>
      </w:pPr>
    </w:p>
    <w:p w14:paraId="073C3D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Consuetudo, consortiumue cum infidelibus impiisque hominibus, qui nomine Tenebrarum intelliguntur, nemini simpliciter &amp; absolutè interdicitur: sed tantùm ne aut nos inficiamur ab illis, &amp; ita communicemus cum illorum operibus: aut illi in sua impietate, quòd videant nos ab ipsis non abhorrere, confirmentur: aut infirmi in fide offendantur, aut denique Euangelium per nos malè audiat, quasi non admodum opera tenebrarum nobis displiceant. </w:t>
      </w:r>
    </w:p>
    <w:p w14:paraId="2D1D5CBD" w14:textId="77777777" w:rsidR="00227C15" w:rsidRPr="00227C15" w:rsidRDefault="00227C15" w:rsidP="00227C15">
      <w:pPr>
        <w:rPr>
          <w:rFonts w:ascii="Times New Roman" w:hAnsi="Times New Roman" w:cs="Times New Roman"/>
          <w:sz w:val="30"/>
          <w:szCs w:val="30"/>
        </w:rPr>
      </w:pPr>
    </w:p>
    <w:p w14:paraId="5A7B8D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prohiberi simpliciter, liquet, quia nullum tale praeceptum extat in S. Literis, praesertim in Nouo Testamento. 2. Apostolus in 1. ad Cor. 10. hoc apertè liberum facit. Ait enim, </w:t>
      </w:r>
      <w:r w:rsidRPr="00227C15">
        <w:rPr>
          <w:rFonts w:ascii="Times New Roman" w:hAnsi="Times New Roman" w:cs="Times New Roman"/>
          <w:i/>
          <w:iCs/>
          <w:sz w:val="30"/>
          <w:szCs w:val="30"/>
        </w:rPr>
        <w:t>Si quis infidelis vos ad conuiuium inuitat, &amp; vultis ire, edite quae apponuntur</w:t>
      </w:r>
      <w:r w:rsidRPr="00227C15">
        <w:rPr>
          <w:rFonts w:ascii="Times New Roman" w:hAnsi="Times New Roman" w:cs="Times New Roman"/>
          <w:sz w:val="30"/>
          <w:szCs w:val="30"/>
        </w:rPr>
        <w:t xml:space="preserve"> [1. Cor. 5]. Item ait, </w:t>
      </w:r>
      <w:r w:rsidRPr="00227C15">
        <w:rPr>
          <w:rFonts w:ascii="Times New Roman" w:hAnsi="Times New Roman" w:cs="Times New Roman"/>
          <w:i/>
          <w:iCs/>
          <w:sz w:val="30"/>
          <w:szCs w:val="30"/>
        </w:rPr>
        <w:t>oportere nos exire de hoc Mundo, si omnium impiorum consortia euitare velimus.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 xml:space="preserve">fideli coniugi non permittit, vt discedat ab infideli coniuge, si velit cum illa </w:t>
      </w:r>
      <w:r w:rsidRPr="00227C15">
        <w:rPr>
          <w:rFonts w:ascii="Times New Roman" w:hAnsi="Times New Roman" w:cs="Times New Roman"/>
          <w:i/>
          <w:iCs/>
          <w:sz w:val="30"/>
          <w:szCs w:val="30"/>
        </w:rPr>
        <w:lastRenderedPageBreak/>
        <w:t>habitare.</w:t>
      </w:r>
      <w:r w:rsidRPr="00227C15">
        <w:rPr>
          <w:rFonts w:ascii="Times New Roman" w:hAnsi="Times New Roman" w:cs="Times New Roman"/>
          <w:sz w:val="30"/>
          <w:szCs w:val="30"/>
        </w:rPr>
        <w:t xml:space="preserve"> Lothus conuersabatur &amp; commercia habebat cum scelerato populo Sodomis, Christus cum publicanis &amp; peccatoribus. Non ergo simpliciter omne cum impiis hominibus consortium prohibetur. Vetari autem illa consortia, vnde vel nos inficiamur, vel impij in sua impietate confirmentur, vel infirmi offendantur, vel nomen Dei blasphemetur: per se manifestum est à fine totius pietatis religionisque Christianae, qui est tum gloria Dei, tum salus proximi. </w:t>
      </w:r>
    </w:p>
    <w:p w14:paraId="50E70B92" w14:textId="77777777" w:rsidR="00227C15" w:rsidRPr="00227C15" w:rsidRDefault="00227C15" w:rsidP="00227C15">
      <w:pPr>
        <w:rPr>
          <w:rFonts w:ascii="Times New Roman" w:hAnsi="Times New Roman" w:cs="Times New Roman"/>
          <w:sz w:val="30"/>
          <w:szCs w:val="30"/>
        </w:rPr>
      </w:pPr>
    </w:p>
    <w:p w14:paraId="4AB3BD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Addi tamen possunt haec testimonia, de prima caussa. 1. Cor. 15. </w:t>
      </w:r>
      <w:r w:rsidRPr="00227C15">
        <w:rPr>
          <w:rFonts w:ascii="Times New Roman" w:hAnsi="Times New Roman" w:cs="Times New Roman"/>
          <w:i/>
          <w:iCs/>
          <w:sz w:val="30"/>
          <w:szCs w:val="30"/>
        </w:rPr>
        <w:t>Corrumpunt bonos mores, consuetudines malae:</w:t>
      </w:r>
      <w:r w:rsidRPr="00227C15">
        <w:rPr>
          <w:rFonts w:ascii="Times New Roman" w:hAnsi="Times New Roman" w:cs="Times New Roman"/>
          <w:sz w:val="30"/>
          <w:szCs w:val="30"/>
        </w:rPr>
        <w:t xml:space="preserve"> &amp; hanc praecipuè ob caussam Deus interdixerat populo connubiis, foederibus, familiari consortio cum Gentibus, ne scilicet ab illis inficerentur. </w:t>
      </w:r>
    </w:p>
    <w:p w14:paraId="6C8437AF" w14:textId="77777777" w:rsidR="00227C15" w:rsidRPr="00227C15" w:rsidRDefault="00227C15" w:rsidP="00227C15">
      <w:pPr>
        <w:rPr>
          <w:rFonts w:ascii="Times New Roman" w:hAnsi="Times New Roman" w:cs="Times New Roman"/>
          <w:sz w:val="30"/>
          <w:szCs w:val="30"/>
        </w:rPr>
      </w:pPr>
    </w:p>
    <w:p w14:paraId="27591D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secunda caussa Christus mandat, vt fratres in peccatis pertinaces, sint nobis tanquam Ethnici &amp; publicani: &amp; Apostolus, cur à talibus hominibus abstinendum sit, &amp; tradendi potius sint Satanae in interitum carnis, caussam explicans, ait, vt Spiritus saluus fiat. Item, vt discant non blasphemare. </w:t>
      </w:r>
    </w:p>
    <w:p w14:paraId="20DAEF9E" w14:textId="77777777" w:rsidR="00227C15" w:rsidRPr="00227C15" w:rsidRDefault="00227C15" w:rsidP="00227C15">
      <w:pPr>
        <w:rPr>
          <w:rFonts w:ascii="Times New Roman" w:hAnsi="Times New Roman" w:cs="Times New Roman"/>
          <w:sz w:val="30"/>
          <w:szCs w:val="30"/>
        </w:rPr>
      </w:pPr>
    </w:p>
    <w:p w14:paraId="0A2735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tertia caussa liquet ex eodem Apostolo, cùm de esu idolothytorum in templis Gentilium scribens, ait, omnia quidem licere, sed non omnia expedire, quia scilicet nostra libertate intempestiuè vsurpata, infirmi offendantur: multò magis igitur hanc ob caussam abstinendum est ab impiorum &amp; idololatrarum consortio, ne infirmi videntes nos familiariter cum impiis versari, offendantur [1. Cor. 8.]. </w:t>
      </w:r>
    </w:p>
    <w:p w14:paraId="1D3A4755" w14:textId="77777777" w:rsidR="00227C15" w:rsidRPr="00227C15" w:rsidRDefault="00227C15" w:rsidP="00227C15">
      <w:pPr>
        <w:rPr>
          <w:rFonts w:ascii="Times New Roman" w:hAnsi="Times New Roman" w:cs="Times New Roman"/>
          <w:sz w:val="30"/>
          <w:szCs w:val="30"/>
        </w:rPr>
      </w:pPr>
    </w:p>
    <w:p w14:paraId="5FCF57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quarta caussa, liquet ex eodem Apostolo, qui ait, </w:t>
      </w:r>
      <w:r w:rsidRPr="00227C15">
        <w:rPr>
          <w:rFonts w:ascii="Times New Roman" w:hAnsi="Times New Roman" w:cs="Times New Roman"/>
          <w:i/>
          <w:iCs/>
          <w:sz w:val="30"/>
          <w:szCs w:val="30"/>
        </w:rPr>
        <w:t>omnia ad gloriam Dei facite.</w:t>
      </w:r>
      <w:r w:rsidRPr="00227C15">
        <w:rPr>
          <w:rFonts w:ascii="Times New Roman" w:hAnsi="Times New Roman" w:cs="Times New Roman"/>
          <w:sz w:val="30"/>
          <w:szCs w:val="30"/>
        </w:rPr>
        <w:t xml:space="preserve"> Si igitur propter nostram cum impiis &amp; infidelibus consuetudinem, gloria Dei periclitatur, &amp; nomen Euangelij malè audit: omnino abstinendum est. Atque hae etiam sunt caussae, cur fratres peccantes, &amp; correctionem Ecclesiae non admittentes, excommunicentur, ne scilicet alij ex eorum consortio contaminentur, ne ipsi in suis peccatis confirmentur &amp; obdurescant, ne nomen Dei apud infideles malè audiat &amp; blasphemetur. </w:t>
      </w:r>
      <w:r w:rsidRPr="00227C15">
        <w:rPr>
          <w:rFonts w:ascii="Times New Roman" w:hAnsi="Times New Roman" w:cs="Times New Roman"/>
          <w:i/>
          <w:iCs/>
          <w:sz w:val="30"/>
          <w:szCs w:val="30"/>
        </w:rPr>
        <w:t xml:space="preserve">Hinc sequitur alia thesis. </w:t>
      </w:r>
    </w:p>
    <w:p w14:paraId="305AD33C" w14:textId="77777777" w:rsidR="00227C15" w:rsidRPr="00227C15" w:rsidRDefault="00227C15" w:rsidP="00227C15">
      <w:pPr>
        <w:rPr>
          <w:rFonts w:ascii="Times New Roman" w:hAnsi="Times New Roman" w:cs="Times New Roman"/>
          <w:sz w:val="30"/>
          <w:szCs w:val="30"/>
        </w:rPr>
      </w:pPr>
    </w:p>
    <w:p w14:paraId="276673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II. </w:t>
      </w:r>
    </w:p>
    <w:p w14:paraId="2062F86B" w14:textId="77777777" w:rsidR="00227C15" w:rsidRPr="00227C15" w:rsidRDefault="00227C15" w:rsidP="00227C15">
      <w:pPr>
        <w:rPr>
          <w:rFonts w:ascii="Times New Roman" w:hAnsi="Times New Roman" w:cs="Times New Roman"/>
          <w:sz w:val="30"/>
          <w:szCs w:val="30"/>
        </w:rPr>
      </w:pPr>
    </w:p>
    <w:p w14:paraId="0FE0DC5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lastRenderedPageBreak/>
        <w:t xml:space="preserve">Quibus haec pericula non imminent, illis licet cum impiis tenebris versari: multò verò </w:t>
      </w:r>
      <w:r w:rsidRPr="00227C15">
        <w:rPr>
          <w:rFonts w:ascii="Times New Roman" w:hAnsi="Times New Roman" w:cs="Times New Roman"/>
          <w:sz w:val="30"/>
          <w:szCs w:val="30"/>
        </w:rPr>
        <w:t>[page 389]</w:t>
      </w:r>
      <w:r w:rsidRPr="00227C15">
        <w:rPr>
          <w:rFonts w:ascii="Times New Roman" w:hAnsi="Times New Roman" w:cs="Times New Roman"/>
          <w:i/>
          <w:iCs/>
          <w:sz w:val="30"/>
          <w:szCs w:val="30"/>
        </w:rPr>
        <w:t xml:space="preserve"> magis, si spes sit fore, vt impios ad Christum, id est, tenebras ad lucem conuertant, &amp; si hoc animo cum illis versentur. </w:t>
      </w:r>
    </w:p>
    <w:p w14:paraId="4072BE2B" w14:textId="77777777" w:rsidR="00227C15" w:rsidRPr="00227C15" w:rsidRDefault="00227C15" w:rsidP="00227C15">
      <w:pPr>
        <w:rPr>
          <w:rFonts w:ascii="Times New Roman" w:hAnsi="Times New Roman" w:cs="Times New Roman"/>
          <w:sz w:val="30"/>
          <w:szCs w:val="30"/>
        </w:rPr>
      </w:pPr>
    </w:p>
    <w:p w14:paraId="0CF63E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Christus cum peccatoribus, vt scilicet eos conuerteret: sic Apostoli, sic Prophetae in Israel. Pericula autem haec non ita imminent peritis &amp; fortibus in pietate, sicut imperitis &amp; imbecillis. Proinde doctis &amp; fortibus plura licent, quàm indoctis &amp; infirmis. </w:t>
      </w:r>
      <w:r w:rsidRPr="00227C15">
        <w:rPr>
          <w:rFonts w:ascii="Times New Roman" w:hAnsi="Times New Roman" w:cs="Times New Roman"/>
          <w:i/>
          <w:iCs/>
          <w:sz w:val="30"/>
          <w:szCs w:val="30"/>
        </w:rPr>
        <w:t>Hinc sequitur</w:t>
      </w:r>
      <w:r w:rsidRPr="00227C15">
        <w:rPr>
          <w:rFonts w:ascii="Times New Roman" w:hAnsi="Times New Roman" w:cs="Times New Roman"/>
          <w:sz w:val="30"/>
          <w:szCs w:val="30"/>
        </w:rPr>
        <w:t xml:space="preserve"> </w:t>
      </w:r>
    </w:p>
    <w:p w14:paraId="5DB76F08" w14:textId="77777777" w:rsidR="00227C15" w:rsidRPr="00227C15" w:rsidRDefault="00227C15" w:rsidP="00227C15">
      <w:pPr>
        <w:rPr>
          <w:rFonts w:ascii="Times New Roman" w:hAnsi="Times New Roman" w:cs="Times New Roman"/>
          <w:sz w:val="30"/>
          <w:szCs w:val="30"/>
        </w:rPr>
      </w:pPr>
    </w:p>
    <w:p w14:paraId="612B7E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III. </w:t>
      </w:r>
    </w:p>
    <w:p w14:paraId="5CADDE63" w14:textId="77777777" w:rsidR="00227C15" w:rsidRPr="00227C15" w:rsidRDefault="00227C15" w:rsidP="00227C15">
      <w:pPr>
        <w:rPr>
          <w:rFonts w:ascii="Times New Roman" w:hAnsi="Times New Roman" w:cs="Times New Roman"/>
          <w:sz w:val="30"/>
          <w:szCs w:val="30"/>
        </w:rPr>
      </w:pPr>
    </w:p>
    <w:p w14:paraId="153965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Non facilè permittendum est, vt pueri in scholis impiorum praeceptorum doceantur &amp; instituantur, facile enim corrumpi &amp; seduci possunt.</w:t>
      </w:r>
      <w:r w:rsidRPr="00227C15">
        <w:rPr>
          <w:rFonts w:ascii="Times New Roman" w:hAnsi="Times New Roman" w:cs="Times New Roman"/>
          <w:sz w:val="30"/>
          <w:szCs w:val="30"/>
        </w:rPr>
        <w:t xml:space="preserve"> Sicut contigit Iuliano, qui quoniam audiebat Libanium &amp; Iamblichum Ethnicos, facilè apostasian fecit à religione Christiana. Et huc illa sententia, </w:t>
      </w:r>
      <w:r w:rsidRPr="00227C15">
        <w:rPr>
          <w:rFonts w:ascii="Times New Roman" w:hAnsi="Times New Roman" w:cs="Times New Roman"/>
          <w:i/>
          <w:iCs/>
          <w:sz w:val="30"/>
          <w:szCs w:val="30"/>
        </w:rPr>
        <w:t>Qui tangit picem, inquinabitur ab illa.</w:t>
      </w:r>
      <w:r w:rsidRPr="00227C15">
        <w:rPr>
          <w:rFonts w:ascii="Times New Roman" w:hAnsi="Times New Roman" w:cs="Times New Roman"/>
          <w:sz w:val="30"/>
          <w:szCs w:val="30"/>
        </w:rPr>
        <w:t xml:space="preserve"> </w:t>
      </w:r>
    </w:p>
    <w:p w14:paraId="55F6567A" w14:textId="77777777" w:rsidR="00227C15" w:rsidRPr="00227C15" w:rsidRDefault="00227C15" w:rsidP="00227C15">
      <w:pPr>
        <w:rPr>
          <w:rFonts w:ascii="Times New Roman" w:hAnsi="Times New Roman" w:cs="Times New Roman"/>
          <w:sz w:val="30"/>
          <w:szCs w:val="30"/>
        </w:rPr>
      </w:pPr>
    </w:p>
    <w:p w14:paraId="666074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IV. </w:t>
      </w:r>
    </w:p>
    <w:p w14:paraId="1D6C5301" w14:textId="77777777" w:rsidR="00227C15" w:rsidRPr="00227C15" w:rsidRDefault="00227C15" w:rsidP="00227C15">
      <w:pPr>
        <w:rPr>
          <w:rFonts w:ascii="Times New Roman" w:hAnsi="Times New Roman" w:cs="Times New Roman"/>
          <w:sz w:val="30"/>
          <w:szCs w:val="30"/>
        </w:rPr>
      </w:pPr>
    </w:p>
    <w:p w14:paraId="5FB911F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Vbi aut ius naturale postulat, aut vera necessitas, modo ne ad communionem scelerum pertrahamur, &amp; a Christo abducamur: ibi quisque potest, &amp; saepe etiam debet inter tenebras habitare, &amp; cum illis viuere. </w:t>
      </w:r>
    </w:p>
    <w:p w14:paraId="59F44C29" w14:textId="77777777" w:rsidR="00227C15" w:rsidRPr="00227C15" w:rsidRDefault="00227C15" w:rsidP="00227C15">
      <w:pPr>
        <w:rPr>
          <w:rFonts w:ascii="Times New Roman" w:hAnsi="Times New Roman" w:cs="Times New Roman"/>
          <w:sz w:val="30"/>
          <w:szCs w:val="30"/>
        </w:rPr>
      </w:pPr>
    </w:p>
    <w:p w14:paraId="0C1AA9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Ius naturale dixi, vt si parentes sunt, aut conius, aut princeps, aut herus verusque Dominus, tu verò liber non sis. Ideo Christus multos quos curauerat, remisit ad suos, &amp; filium restituit matri suae: nec Paulus voluit, fidelem coniugem discedere ab infideli coniuge: sed si nos à Christo abducere velint, tum deserendi potius parentes &amp; conjux, &amp; liberi, quàm Christus. </w:t>
      </w:r>
      <w:r w:rsidRPr="00227C15">
        <w:rPr>
          <w:rFonts w:ascii="Times New Roman" w:hAnsi="Times New Roman" w:cs="Times New Roman"/>
          <w:i/>
          <w:iCs/>
          <w:sz w:val="30"/>
          <w:szCs w:val="30"/>
        </w:rPr>
        <w:t>Nam qui amat patrem aut matrem</w:t>
      </w:r>
      <w:r w:rsidRPr="00227C15">
        <w:rPr>
          <w:rFonts w:ascii="Times New Roman" w:hAnsi="Times New Roman" w:cs="Times New Roman"/>
          <w:sz w:val="30"/>
          <w:szCs w:val="30"/>
        </w:rPr>
        <w:t xml:space="preserve"> (inquit Christus) </w:t>
      </w:r>
      <w:r w:rsidRPr="00227C15">
        <w:rPr>
          <w:rFonts w:ascii="Times New Roman" w:hAnsi="Times New Roman" w:cs="Times New Roman"/>
          <w:i/>
          <w:iCs/>
          <w:sz w:val="30"/>
          <w:szCs w:val="30"/>
        </w:rPr>
        <w:t>plus quam me, non est me dignus.</w:t>
      </w:r>
      <w:r w:rsidRPr="00227C15">
        <w:rPr>
          <w:rFonts w:ascii="Times New Roman" w:hAnsi="Times New Roman" w:cs="Times New Roman"/>
          <w:sz w:val="30"/>
          <w:szCs w:val="30"/>
        </w:rPr>
        <w:t xml:space="preserve"> De mera autem necessitate, exemplum esto, vt si aut ille impius &amp; idololatra non possit viuere sine te, puta parens: aut tu sine illo. Sic lacob cum liberis venit in Aegyptum, &amp; inter idololatras habitauit propter necessitatem, quòd alibi non posset viuere: sed interim cum impietatibus Aegyptiorum non communicauit: alioqui potius pereundum est fame &amp; omni alio mortis genere, quàm vt Christum abneges, &amp; cum impiorum sceleribus communices, </w:t>
      </w:r>
      <w:r w:rsidRPr="00227C15">
        <w:rPr>
          <w:rFonts w:ascii="Times New Roman" w:hAnsi="Times New Roman" w:cs="Times New Roman"/>
          <w:i/>
          <w:iCs/>
          <w:sz w:val="30"/>
          <w:szCs w:val="30"/>
        </w:rPr>
        <w:t>Nam qui amat Animam suam plus quam me,</w:t>
      </w:r>
      <w:r w:rsidRPr="00227C15">
        <w:rPr>
          <w:rFonts w:ascii="Times New Roman" w:hAnsi="Times New Roman" w:cs="Times New Roman"/>
          <w:sz w:val="30"/>
          <w:szCs w:val="30"/>
        </w:rPr>
        <w:t xml:space="preserve"> ait Christus, </w:t>
      </w:r>
      <w:r w:rsidRPr="00227C15">
        <w:rPr>
          <w:rFonts w:ascii="Times New Roman" w:hAnsi="Times New Roman" w:cs="Times New Roman"/>
          <w:i/>
          <w:iCs/>
          <w:sz w:val="30"/>
          <w:szCs w:val="30"/>
        </w:rPr>
        <w:t>non est me dignus.</w:t>
      </w:r>
      <w:r w:rsidRPr="00227C15">
        <w:rPr>
          <w:rFonts w:ascii="Times New Roman" w:hAnsi="Times New Roman" w:cs="Times New Roman"/>
          <w:sz w:val="30"/>
          <w:szCs w:val="30"/>
        </w:rPr>
        <w:t xml:space="preserve"> Manendum igitur &amp; viuendum inter impios, seruiendumque est nostris </w:t>
      </w:r>
      <w:r w:rsidRPr="00227C15">
        <w:rPr>
          <w:rFonts w:ascii="Times New Roman" w:hAnsi="Times New Roman" w:cs="Times New Roman"/>
          <w:sz w:val="30"/>
          <w:szCs w:val="30"/>
        </w:rPr>
        <w:lastRenderedPageBreak/>
        <w:t xml:space="preserve">parentibus &amp; Dominis, cùm hoc aut ius naturale, aut mera necessitas postulat: sed tantisper dum per conscientiam licet, &amp; non deseritur Christus. Sempiternum enim est hoc mandatum, vt diligamus Christum super omnia: &amp; ne communicemus cum operibus tenebrarum. </w:t>
      </w:r>
      <w:r w:rsidRPr="00227C15">
        <w:rPr>
          <w:rFonts w:ascii="Times New Roman" w:hAnsi="Times New Roman" w:cs="Times New Roman"/>
          <w:i/>
          <w:iCs/>
          <w:sz w:val="30"/>
          <w:szCs w:val="30"/>
        </w:rPr>
        <w:t>Addo quintam.</w:t>
      </w:r>
      <w:r w:rsidRPr="00227C15">
        <w:rPr>
          <w:rFonts w:ascii="Times New Roman" w:hAnsi="Times New Roman" w:cs="Times New Roman"/>
          <w:sz w:val="30"/>
          <w:szCs w:val="30"/>
        </w:rPr>
        <w:t xml:space="preserve"> </w:t>
      </w:r>
    </w:p>
    <w:p w14:paraId="75EAF63B" w14:textId="77777777" w:rsidR="00227C15" w:rsidRPr="00227C15" w:rsidRDefault="00227C15" w:rsidP="00227C15">
      <w:pPr>
        <w:rPr>
          <w:rFonts w:ascii="Times New Roman" w:hAnsi="Times New Roman" w:cs="Times New Roman"/>
          <w:sz w:val="30"/>
          <w:szCs w:val="30"/>
        </w:rPr>
      </w:pPr>
    </w:p>
    <w:p w14:paraId="51F526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V. </w:t>
      </w:r>
    </w:p>
    <w:p w14:paraId="44DB799F" w14:textId="77777777" w:rsidR="00227C15" w:rsidRPr="00227C15" w:rsidRDefault="00227C15" w:rsidP="00227C15">
      <w:pPr>
        <w:rPr>
          <w:rFonts w:ascii="Times New Roman" w:hAnsi="Times New Roman" w:cs="Times New Roman"/>
          <w:sz w:val="30"/>
          <w:szCs w:val="30"/>
        </w:rPr>
      </w:pPr>
    </w:p>
    <w:p w14:paraId="32D5B09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Cum praefractis impietatis doctoribus nemini licere familiaritatem &amp; amicitiam colere. </w:t>
      </w:r>
    </w:p>
    <w:p w14:paraId="4AE5476F" w14:textId="77777777" w:rsidR="00227C15" w:rsidRPr="00227C15" w:rsidRDefault="00227C15" w:rsidP="00227C15">
      <w:pPr>
        <w:rPr>
          <w:rFonts w:ascii="Times New Roman" w:hAnsi="Times New Roman" w:cs="Times New Roman"/>
          <w:sz w:val="30"/>
          <w:szCs w:val="30"/>
        </w:rPr>
      </w:pPr>
    </w:p>
    <w:p w14:paraId="58F243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Ioan. 1. </w:t>
      </w:r>
      <w:r w:rsidRPr="00227C15">
        <w:rPr>
          <w:rFonts w:ascii="Times New Roman" w:hAnsi="Times New Roman" w:cs="Times New Roman"/>
          <w:i/>
          <w:iCs/>
          <w:sz w:val="30"/>
          <w:szCs w:val="30"/>
        </w:rPr>
        <w:t>Si quis venit ad vos, &amp; hanc doctrinam non adfert, ne recipiatis eum domum, nec ei dicatis Aue.</w:t>
      </w:r>
      <w:r w:rsidRPr="00227C15">
        <w:rPr>
          <w:rFonts w:ascii="Times New Roman" w:hAnsi="Times New Roman" w:cs="Times New Roman"/>
          <w:sz w:val="30"/>
          <w:szCs w:val="30"/>
        </w:rPr>
        <w:t xml:space="preserve"> Exemplum Ioannis Euangelistę, qui viso Cerintho, discessit. Quatenus ergo licitum sit, &amp; non sit licitum habitare inter impios atque idololatras, &amp; cum illis communicare, satis dictum esse arbitror, quantum praesens locus Apostoli postulare videbatur. </w:t>
      </w:r>
    </w:p>
    <w:p w14:paraId="610E4E86" w14:textId="77777777" w:rsidR="00227C15" w:rsidRPr="00227C15" w:rsidRDefault="00227C15" w:rsidP="00227C15">
      <w:pPr>
        <w:rPr>
          <w:rFonts w:ascii="Times New Roman" w:hAnsi="Times New Roman" w:cs="Times New Roman"/>
          <w:sz w:val="30"/>
          <w:szCs w:val="30"/>
        </w:rPr>
      </w:pPr>
    </w:p>
    <w:p w14:paraId="7CE756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Tertium lucis, id est, Christiani hominis, eoque tertium huius, quam colligimus ex ver. 11. doctrinae caput est, vt non solùm non communicemus cum operibus tenebrarum, sed vt etiam illa arguamus, &amp; in lucem proferamus, ob salutem scilicet illorum qui ea admittunt. Est enim proprium lucis reuelare &amp; foeda detegere. </w:t>
      </w:r>
      <w:r w:rsidRPr="00227C15">
        <w:rPr>
          <w:rFonts w:ascii="Times New Roman" w:hAnsi="Times New Roman" w:cs="Times New Roman"/>
          <w:i/>
          <w:iCs/>
          <w:sz w:val="30"/>
          <w:szCs w:val="30"/>
        </w:rPr>
        <w:t>Omne quod manifestat, lux est,</w:t>
      </w:r>
      <w:r w:rsidRPr="00227C15">
        <w:rPr>
          <w:rFonts w:ascii="Times New Roman" w:hAnsi="Times New Roman" w:cs="Times New Roman"/>
          <w:sz w:val="30"/>
          <w:szCs w:val="30"/>
        </w:rPr>
        <w:t xml:space="preserve"> ait Apostolus. Est igitur lucis manifestare. Fit hoc aut luce verbi, aut luce sanctae vitae, id est, vel verbis, vel factis. Quisque pro sua conditione atque officio debet arguere opera tenebrarum: Magistratus poenis, ea castigando: Ministri verbis &amp; disciplina Ecclesiastica: Patres familias itidem verbis &amp; disciplina domestica: frater fratrem corrigere verbo Dei: omnes verò luce sanctae vitae. </w:t>
      </w:r>
    </w:p>
    <w:p w14:paraId="51EB7514" w14:textId="77777777" w:rsidR="00227C15" w:rsidRPr="00227C15" w:rsidRDefault="00227C15" w:rsidP="00227C15">
      <w:pPr>
        <w:rPr>
          <w:rFonts w:ascii="Times New Roman" w:hAnsi="Times New Roman" w:cs="Times New Roman"/>
          <w:sz w:val="30"/>
          <w:szCs w:val="30"/>
        </w:rPr>
      </w:pPr>
    </w:p>
    <w:p w14:paraId="50F766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 verò hîc propriè loquii Apostolum de luce vitae: qua quisque fidelis debet infidelium &amp; tenebrarum opera arguere: quò etiam illi agnitis peccatis suis conuertantur, ac fiant lux in Domino. Interim non negamus, quin de ea etiam redargutione intelligi possit, quae fit luce verbi Dei. Nam 1. Thes. 5. de hac eadem re loquitur, cùm ait, </w:t>
      </w:r>
      <w:r w:rsidRPr="00227C15">
        <w:rPr>
          <w:rFonts w:ascii="Times New Roman" w:hAnsi="Times New Roman" w:cs="Times New Roman"/>
          <w:i/>
          <w:iCs/>
          <w:sz w:val="30"/>
          <w:szCs w:val="30"/>
        </w:rPr>
        <w:t>Omnes vos, filij lucis estis, &amp; filij diei:</w:t>
      </w:r>
      <w:r w:rsidRPr="00227C15">
        <w:rPr>
          <w:rFonts w:ascii="Times New Roman" w:hAnsi="Times New Roman" w:cs="Times New Roman"/>
          <w:sz w:val="30"/>
          <w:szCs w:val="30"/>
        </w:rPr>
        <w:t xml:space="preserve"> &amp; statim duo intulit, primum, </w:t>
      </w:r>
      <w:r w:rsidRPr="00227C15">
        <w:rPr>
          <w:rFonts w:ascii="Times New Roman" w:hAnsi="Times New Roman" w:cs="Times New Roman"/>
          <w:i/>
          <w:iCs/>
          <w:sz w:val="30"/>
          <w:szCs w:val="30"/>
        </w:rPr>
        <w:t>nempe igitur non dormiamus vt reliqui, sed vigilemus &amp; sobrij simus.</w:t>
      </w:r>
      <w:r w:rsidRPr="00227C15">
        <w:rPr>
          <w:rFonts w:ascii="Times New Roman" w:hAnsi="Times New Roman" w:cs="Times New Roman"/>
          <w:sz w:val="30"/>
          <w:szCs w:val="30"/>
        </w:rPr>
        <w:t xml:space="preserve"> Hoc conuenit cum eo, </w:t>
      </w:r>
      <w:r w:rsidRPr="00227C15">
        <w:rPr>
          <w:rFonts w:ascii="Times New Roman" w:hAnsi="Times New Roman" w:cs="Times New Roman"/>
          <w:i/>
          <w:iCs/>
          <w:sz w:val="30"/>
          <w:szCs w:val="30"/>
        </w:rPr>
        <w:t>Ne communicetis cum operibus tenebrarum.</w:t>
      </w:r>
      <w:r w:rsidRPr="00227C15">
        <w:rPr>
          <w:rFonts w:ascii="Times New Roman" w:hAnsi="Times New Roman" w:cs="Times New Roman"/>
          <w:sz w:val="30"/>
          <w:szCs w:val="30"/>
        </w:rPr>
        <w:t xml:space="preserve"> Alterum quod infert est hoc, </w:t>
      </w:r>
      <w:r w:rsidRPr="00227C15">
        <w:rPr>
          <w:rFonts w:ascii="Times New Roman" w:hAnsi="Times New Roman" w:cs="Times New Roman"/>
          <w:i/>
          <w:iCs/>
          <w:sz w:val="30"/>
          <w:szCs w:val="30"/>
        </w:rPr>
        <w:t>Quapropter</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adhortemini alij alios, &amp; aedificetis singuli singulos.</w:t>
      </w:r>
      <w:r w:rsidRPr="00227C15">
        <w:rPr>
          <w:rFonts w:ascii="Times New Roman" w:hAnsi="Times New Roman" w:cs="Times New Roman"/>
          <w:sz w:val="30"/>
          <w:szCs w:val="30"/>
        </w:rPr>
        <w:t xml:space="preserve"> Hoc respondet huic alteri dicto, sed potius arguite ea. Ergo officium Christiani hominis est, opera </w:t>
      </w:r>
      <w:r w:rsidRPr="00227C15">
        <w:rPr>
          <w:rFonts w:ascii="Times New Roman" w:hAnsi="Times New Roman" w:cs="Times New Roman"/>
          <w:sz w:val="30"/>
          <w:szCs w:val="30"/>
        </w:rPr>
        <w:lastRenderedPageBreak/>
        <w:t xml:space="preserve">tenebrarum, id est, peccata arguere tum lumine verbi Dei, tum luce sanctae vitae. Luce sanctae vitae semper lumine verbi, cum datur occasio, &amp; vocatio postulat. </w:t>
      </w:r>
    </w:p>
    <w:p w14:paraId="3E1A3A88" w14:textId="77777777" w:rsidR="00227C15" w:rsidRPr="00227C15" w:rsidRDefault="00227C15" w:rsidP="00227C15">
      <w:pPr>
        <w:rPr>
          <w:rFonts w:ascii="Times New Roman" w:hAnsi="Times New Roman" w:cs="Times New Roman"/>
          <w:sz w:val="30"/>
          <w:szCs w:val="30"/>
        </w:rPr>
      </w:pPr>
    </w:p>
    <w:p w14:paraId="0F443D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Vtilitas huius redargutionis, quae vtroque lumine fit, inde spectatur, quia postquam dixit de officio lucis, subiecit, </w:t>
      </w:r>
      <w:r w:rsidRPr="00227C15">
        <w:rPr>
          <w:rFonts w:ascii="Times New Roman" w:hAnsi="Times New Roman" w:cs="Times New Roman"/>
          <w:i/>
          <w:iCs/>
          <w:sz w:val="30"/>
          <w:szCs w:val="30"/>
        </w:rPr>
        <w:t>Quapropter dicit, Expergiscere qui dormis, &amp; exurgea mortuis, et illucescet tibi Christus.</w:t>
      </w:r>
      <w:r w:rsidRPr="00227C15">
        <w:rPr>
          <w:rFonts w:ascii="Times New Roman" w:hAnsi="Times New Roman" w:cs="Times New Roman"/>
          <w:sz w:val="30"/>
          <w:szCs w:val="30"/>
        </w:rPr>
        <w:t xml:space="preserve"> Finis igitur omnis lucis in redarguendis operibus tenebrarum est, vt homines excitentur ad poenitentiam, &amp; Christus illis illucescat, eoque salui fiant. </w:t>
      </w:r>
    </w:p>
    <w:p w14:paraId="47F2D6FA" w14:textId="77777777" w:rsidR="00227C15" w:rsidRPr="00227C15" w:rsidRDefault="00227C15" w:rsidP="00227C15">
      <w:pPr>
        <w:rPr>
          <w:rFonts w:ascii="Times New Roman" w:hAnsi="Times New Roman" w:cs="Times New Roman"/>
          <w:sz w:val="30"/>
          <w:szCs w:val="30"/>
        </w:rPr>
      </w:pPr>
    </w:p>
    <w:p w14:paraId="4A2E05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Quarta doctrina,</w:t>
      </w:r>
      <w:r w:rsidRPr="00227C15">
        <w:rPr>
          <w:rFonts w:ascii="Times New Roman" w:hAnsi="Times New Roman" w:cs="Times New Roman"/>
          <w:sz w:val="30"/>
          <w:szCs w:val="30"/>
        </w:rPr>
        <w:t xml:space="preserve"> ex hoc v. 14. Quapropter [page 390] dicit (Spiritus Sanctus per omnes Prophetas &amp; Apostolos) </w:t>
      </w:r>
      <w:r w:rsidRPr="00227C15">
        <w:rPr>
          <w:rFonts w:ascii="Times New Roman" w:hAnsi="Times New Roman" w:cs="Times New Roman"/>
          <w:i/>
          <w:iCs/>
          <w:sz w:val="30"/>
          <w:szCs w:val="30"/>
        </w:rPr>
        <w:t>Expergiscere qui dormis, &amp; exurge a mortuis, &amp; illucescet tibi Christus.</w:t>
      </w:r>
      <w:r w:rsidRPr="00227C15">
        <w:rPr>
          <w:rFonts w:ascii="Times New Roman" w:hAnsi="Times New Roman" w:cs="Times New Roman"/>
          <w:sz w:val="30"/>
          <w:szCs w:val="30"/>
        </w:rPr>
        <w:t xml:space="preserve"> Summa igitur totius scripturae, est praedicatio poenitentiae &amp; salutis per Christum. Confirmatur hoc ex praedicatione Christi, </w:t>
      </w:r>
      <w:r w:rsidRPr="00227C15">
        <w:rPr>
          <w:rFonts w:ascii="Times New Roman" w:hAnsi="Times New Roman" w:cs="Times New Roman"/>
          <w:i/>
          <w:iCs/>
          <w:sz w:val="30"/>
          <w:szCs w:val="30"/>
        </w:rPr>
        <w:t>poenitentiam agite &amp; credite Euangelio.</w:t>
      </w:r>
      <w:r w:rsidRPr="00227C15">
        <w:rPr>
          <w:rFonts w:ascii="Times New Roman" w:hAnsi="Times New Roman" w:cs="Times New Roman"/>
          <w:sz w:val="30"/>
          <w:szCs w:val="30"/>
        </w:rPr>
        <w:t xml:space="preserve"> Item Act. 20. Paulus ait se praedicasse poenitentiam in Deum, &amp; fidem in Iesum Christum. lis duabus vocibus summam Euangelij complexus est. </w:t>
      </w:r>
    </w:p>
    <w:p w14:paraId="62968AD8" w14:textId="77777777" w:rsidR="00227C15" w:rsidRPr="00227C15" w:rsidRDefault="00227C15" w:rsidP="00227C15">
      <w:pPr>
        <w:rPr>
          <w:rFonts w:ascii="Times New Roman" w:hAnsi="Times New Roman" w:cs="Times New Roman"/>
          <w:sz w:val="30"/>
          <w:szCs w:val="30"/>
        </w:rPr>
      </w:pPr>
    </w:p>
    <w:p w14:paraId="44595D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w:t>
      </w:r>
      <w:r w:rsidRPr="00227C15">
        <w:rPr>
          <w:rFonts w:ascii="Times New Roman" w:hAnsi="Times New Roman" w:cs="Times New Roman"/>
          <w:i/>
          <w:iCs/>
          <w:sz w:val="30"/>
          <w:szCs w:val="30"/>
        </w:rPr>
        <w:t>Quinta,</w:t>
      </w:r>
      <w:r w:rsidRPr="00227C15">
        <w:rPr>
          <w:rFonts w:ascii="Times New Roman" w:hAnsi="Times New Roman" w:cs="Times New Roman"/>
          <w:sz w:val="30"/>
          <w:szCs w:val="30"/>
        </w:rPr>
        <w:t xml:space="preserve"> Item si summa omnium promissionum haec est, </w:t>
      </w:r>
      <w:r w:rsidRPr="00227C15">
        <w:rPr>
          <w:rFonts w:ascii="Times New Roman" w:hAnsi="Times New Roman" w:cs="Times New Roman"/>
          <w:i/>
          <w:iCs/>
          <w:sz w:val="30"/>
          <w:szCs w:val="30"/>
        </w:rPr>
        <w:t>&amp; illucescet tibi Christus:</w:t>
      </w:r>
      <w:r w:rsidRPr="00227C15">
        <w:rPr>
          <w:rFonts w:ascii="Times New Roman" w:hAnsi="Times New Roman" w:cs="Times New Roman"/>
          <w:sz w:val="30"/>
          <w:szCs w:val="30"/>
        </w:rPr>
        <w:t xml:space="preserve"> in Christo igitur omnes promissiones, eoque tota salus continetur: ipse est vnica lux, quae populo sedenti in tenebris &amp; in vmbra mortis affulgere potest, omnesque seruare. Neque Christus est solus: Nam Pater quoque in Filio est, &amp; Spiritus S: ita vt qui habet filium, habeat Patrem: qui non habet filium, nec Patrem habeat. Christus lux Mundi est. Ioh. 8. </w:t>
      </w:r>
      <w:r w:rsidRPr="00227C15">
        <w:rPr>
          <w:rFonts w:ascii="Times New Roman" w:hAnsi="Times New Roman" w:cs="Times New Roman"/>
          <w:i/>
          <w:iCs/>
          <w:sz w:val="30"/>
          <w:szCs w:val="30"/>
        </w:rPr>
        <w:t>Ego sum lux Mundi.</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lux venit in Mundum.</w:t>
      </w:r>
      <w:r w:rsidRPr="00227C15">
        <w:rPr>
          <w:rFonts w:ascii="Times New Roman" w:hAnsi="Times New Roman" w:cs="Times New Roman"/>
          <w:sz w:val="30"/>
          <w:szCs w:val="30"/>
        </w:rPr>
        <w:t xml:space="preserve"> Luxit haec lux à condito orbe in hominibus &amp; in Angelis. Ioan. 1. </w:t>
      </w:r>
      <w:r w:rsidRPr="00227C15">
        <w:rPr>
          <w:rFonts w:ascii="Times New Roman" w:hAnsi="Times New Roman" w:cs="Times New Roman"/>
          <w:i/>
          <w:iCs/>
          <w:sz w:val="30"/>
          <w:szCs w:val="30"/>
        </w:rPr>
        <w:t>Lux in tenebris lucet, &amp; tenebrae eam non comprehenderunt:</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illuminat omnem hominem venientem in hunc Mundum.</w:t>
      </w:r>
      <w:r w:rsidRPr="00227C15">
        <w:rPr>
          <w:rFonts w:ascii="Times New Roman" w:hAnsi="Times New Roman" w:cs="Times New Roman"/>
          <w:sz w:val="30"/>
          <w:szCs w:val="30"/>
        </w:rPr>
        <w:t xml:space="preserve"> Luxit magis in carne sua: ita vt qui viderent Christum, viderent Patrem. Ioan. 14. </w:t>
      </w:r>
      <w:r w:rsidRPr="00227C15">
        <w:rPr>
          <w:rFonts w:ascii="Times New Roman" w:hAnsi="Times New Roman" w:cs="Times New Roman"/>
          <w:i/>
          <w:iCs/>
          <w:sz w:val="30"/>
          <w:szCs w:val="30"/>
        </w:rPr>
        <w:t>Philippe qui videt me videt Patrem.</w:t>
      </w:r>
      <w:r w:rsidRPr="00227C15">
        <w:rPr>
          <w:rFonts w:ascii="Times New Roman" w:hAnsi="Times New Roman" w:cs="Times New Roman"/>
          <w:sz w:val="30"/>
          <w:szCs w:val="30"/>
        </w:rPr>
        <w:t xml:space="preserve"> Lucet nunc in cordibus nostris, ita vt nos faciat lucidos: </w:t>
      </w:r>
      <w:r w:rsidRPr="00227C15">
        <w:rPr>
          <w:rFonts w:ascii="Times New Roman" w:hAnsi="Times New Roman" w:cs="Times New Roman"/>
          <w:i/>
          <w:iCs/>
          <w:sz w:val="30"/>
          <w:szCs w:val="30"/>
        </w:rPr>
        <w:t>eratis tenebrae, nunc autem lux in Domino.</w:t>
      </w:r>
      <w:r w:rsidRPr="00227C15">
        <w:rPr>
          <w:rFonts w:ascii="Times New Roman" w:hAnsi="Times New Roman" w:cs="Times New Roman"/>
          <w:sz w:val="30"/>
          <w:szCs w:val="30"/>
        </w:rPr>
        <w:t xml:space="preserve"> In Coelo quoque lux erit totum Coelum illustrans. Apoc. 21. </w:t>
      </w:r>
      <w:r w:rsidRPr="00227C15">
        <w:rPr>
          <w:rFonts w:ascii="Times New Roman" w:hAnsi="Times New Roman" w:cs="Times New Roman"/>
          <w:i/>
          <w:iCs/>
          <w:sz w:val="30"/>
          <w:szCs w:val="30"/>
        </w:rPr>
        <w:t xml:space="preserve">Lucerna eius est agnus. </w:t>
      </w:r>
    </w:p>
    <w:p w14:paraId="3374542A" w14:textId="77777777" w:rsidR="00227C15" w:rsidRPr="00227C15" w:rsidRDefault="00227C15" w:rsidP="00227C15">
      <w:pPr>
        <w:rPr>
          <w:rFonts w:ascii="Times New Roman" w:hAnsi="Times New Roman" w:cs="Times New Roman"/>
          <w:sz w:val="30"/>
          <w:szCs w:val="30"/>
        </w:rPr>
      </w:pPr>
    </w:p>
    <w:p w14:paraId="10CDA2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w:t>
      </w:r>
      <w:r w:rsidRPr="00227C15">
        <w:rPr>
          <w:rFonts w:ascii="Times New Roman" w:hAnsi="Times New Roman" w:cs="Times New Roman"/>
          <w:i/>
          <w:iCs/>
          <w:sz w:val="30"/>
          <w:szCs w:val="30"/>
        </w:rPr>
        <w:t>Sexta:</w:t>
      </w:r>
      <w:r w:rsidRPr="00227C15">
        <w:rPr>
          <w:rFonts w:ascii="Times New Roman" w:hAnsi="Times New Roman" w:cs="Times New Roman"/>
          <w:sz w:val="30"/>
          <w:szCs w:val="30"/>
        </w:rPr>
        <w:t xml:space="preserve"> Omnes peccatores, aut dormiunt, aut mortui sunt. Impij, &amp; in quibus non est Spiritus Christi, plane mortui sunt in peccatis. Pij cùm labuntur contra conscientiam, in grauem incidunt somnum, vt vix sentiant amplius effecta Spiritus: ligatos habent sensus: non sunt tamen planè mortui: </w:t>
      </w:r>
      <w:r w:rsidRPr="00227C15">
        <w:rPr>
          <w:rFonts w:ascii="Times New Roman" w:hAnsi="Times New Roman" w:cs="Times New Roman"/>
          <w:sz w:val="30"/>
          <w:szCs w:val="30"/>
        </w:rPr>
        <w:lastRenderedPageBreak/>
        <w:t xml:space="preserve">sed interim opus habent resipiscentia, &amp; vt Christus denuò illis illucescat, remittat peccata, augeat fidei lumen &amp; seruet. </w:t>
      </w:r>
    </w:p>
    <w:p w14:paraId="3BE5C0E0" w14:textId="77777777" w:rsidR="00227C15" w:rsidRPr="00227C15" w:rsidRDefault="00227C15" w:rsidP="00227C15">
      <w:pPr>
        <w:rPr>
          <w:rFonts w:ascii="Times New Roman" w:hAnsi="Times New Roman" w:cs="Times New Roman"/>
          <w:sz w:val="30"/>
          <w:szCs w:val="30"/>
        </w:rPr>
      </w:pPr>
    </w:p>
    <w:p w14:paraId="782533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 </w:t>
      </w:r>
      <w:r w:rsidRPr="00227C15">
        <w:rPr>
          <w:rFonts w:ascii="Times New Roman" w:hAnsi="Times New Roman" w:cs="Times New Roman"/>
          <w:i/>
          <w:iCs/>
          <w:sz w:val="30"/>
          <w:szCs w:val="30"/>
        </w:rPr>
        <w:t>Septima.</w:t>
      </w:r>
      <w:r w:rsidRPr="00227C15">
        <w:rPr>
          <w:rFonts w:ascii="Times New Roman" w:hAnsi="Times New Roman" w:cs="Times New Roman"/>
          <w:sz w:val="30"/>
          <w:szCs w:val="30"/>
        </w:rPr>
        <w:t xml:space="preserve"> Redimentes tempus (καιρὸν) opportunitatem, occasionem: quoniam dies mali sunt, id est, pleni insidiis &amp; periculorum, malorumque hominum. Praeceptum hoc est. Qui igitur iacturam faciunt temporis, &amp; occasiones negligunt benè faciendi: grauiter peccant. Gal. 6. </w:t>
      </w:r>
      <w:r w:rsidRPr="00227C15">
        <w:rPr>
          <w:rFonts w:ascii="Times New Roman" w:hAnsi="Times New Roman" w:cs="Times New Roman"/>
          <w:i/>
          <w:iCs/>
          <w:sz w:val="30"/>
          <w:szCs w:val="30"/>
        </w:rPr>
        <w:t>Dum tempus habemus, operemus bonum.</w:t>
      </w:r>
      <w:r w:rsidRPr="00227C15">
        <w:rPr>
          <w:rFonts w:ascii="Times New Roman" w:hAnsi="Times New Roman" w:cs="Times New Roman"/>
          <w:sz w:val="30"/>
          <w:szCs w:val="30"/>
        </w:rPr>
        <w:t xml:space="preserve"> Et Christus, Ioan. 17. </w:t>
      </w:r>
      <w:r w:rsidRPr="00227C15">
        <w:rPr>
          <w:rFonts w:ascii="Times New Roman" w:hAnsi="Times New Roman" w:cs="Times New Roman"/>
          <w:i/>
          <w:iCs/>
          <w:sz w:val="30"/>
          <w:szCs w:val="30"/>
        </w:rPr>
        <w:t>Dum lucem habetis, ambulate in luce.</w:t>
      </w:r>
      <w:r w:rsidRPr="00227C15">
        <w:rPr>
          <w:rFonts w:ascii="Times New Roman" w:hAnsi="Times New Roman" w:cs="Times New Roman"/>
          <w:sz w:val="30"/>
          <w:szCs w:val="30"/>
        </w:rPr>
        <w:t xml:space="preserve"> Nullae igitur occasiones, quibus possimus, cum iactura etiam nostrarum voluptatum, bene facere, promouere Euangelium, seruare proximum, negligendae sunt: &amp; quò magis dies mali sunt, eò etiam diligentius redimendum est tempus. Dies nostri poni sunt, propter lucem veritatis, quę fulget: mali etiam sunt, propter haereses, quę excitantur, propter Tyrannos, qui vexant fideles, &amp; Ecclesiam euertere conantur. Ergo redimamus tempus, &amp;c. </w:t>
      </w:r>
    </w:p>
    <w:p w14:paraId="46451FA7" w14:textId="77777777" w:rsidR="00227C15" w:rsidRPr="00227C15" w:rsidRDefault="00227C15" w:rsidP="00227C15">
      <w:pPr>
        <w:rPr>
          <w:rFonts w:ascii="Times New Roman" w:hAnsi="Times New Roman" w:cs="Times New Roman"/>
          <w:sz w:val="30"/>
          <w:szCs w:val="30"/>
        </w:rPr>
      </w:pPr>
    </w:p>
    <w:p w14:paraId="64DC11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VIII. </w:t>
      </w:r>
      <w:r w:rsidRPr="00227C15">
        <w:rPr>
          <w:rFonts w:ascii="Times New Roman" w:hAnsi="Times New Roman" w:cs="Times New Roman"/>
          <w:i/>
          <w:iCs/>
          <w:sz w:val="30"/>
          <w:szCs w:val="30"/>
        </w:rPr>
        <w:t>Octaua: Ne sitis, ait, imprudentis, sed intelligentes quae sit voluntas Dei.</w:t>
      </w:r>
      <w:r w:rsidRPr="00227C15">
        <w:rPr>
          <w:rFonts w:ascii="Times New Roman" w:hAnsi="Times New Roman" w:cs="Times New Roman"/>
          <w:sz w:val="30"/>
          <w:szCs w:val="30"/>
        </w:rPr>
        <w:t xml:space="preserve"> Ignoratio igitur voluntatis Dei, peccatum est. Est enim mandatum Dei, vt eius agnoscamus voluntatem. Quomodo enim facere illam possumus, si non agnoscamus? Qui autem non facit voluntatem Domini, siue illam sciat, siue nesciat, ille certè vapulabit, inquit Christus: quanquam pluribus, qui eam nouit, &amp; non fecit, quàm qui ignorat. Agnoscitur autem voluntas Domini ex eius verbo. Qui ergo negligit verbum Dei, is grauiter peccat. </w:t>
      </w:r>
    </w:p>
    <w:p w14:paraId="69936331" w14:textId="77777777" w:rsidR="00227C15" w:rsidRPr="00227C15" w:rsidRDefault="00227C15" w:rsidP="00227C15">
      <w:pPr>
        <w:rPr>
          <w:rFonts w:ascii="Times New Roman" w:hAnsi="Times New Roman" w:cs="Times New Roman"/>
          <w:sz w:val="30"/>
          <w:szCs w:val="30"/>
        </w:rPr>
      </w:pPr>
    </w:p>
    <w:p w14:paraId="56514E6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IX. </w:t>
      </w:r>
      <w:r w:rsidRPr="00227C15">
        <w:rPr>
          <w:rFonts w:ascii="Times New Roman" w:hAnsi="Times New Roman" w:cs="Times New Roman"/>
          <w:i/>
          <w:iCs/>
          <w:sz w:val="30"/>
          <w:szCs w:val="30"/>
        </w:rPr>
        <w:t>Nona:</w:t>
      </w:r>
      <w:r w:rsidRPr="00227C15">
        <w:rPr>
          <w:rFonts w:ascii="Times New Roman" w:hAnsi="Times New Roman" w:cs="Times New Roman"/>
          <w:sz w:val="30"/>
          <w:szCs w:val="30"/>
        </w:rPr>
        <w:t xml:space="preserve"> Denique non solùm requirit, vt simus intelligentes quae sit voluntas Domini: sed etiam prudentes in vita nostra iuxta voluntatem Domini traducenda: </w:t>
      </w:r>
      <w:r w:rsidRPr="00227C15">
        <w:rPr>
          <w:rFonts w:ascii="Times New Roman" w:hAnsi="Times New Roman" w:cs="Times New Roman"/>
          <w:i/>
          <w:iCs/>
          <w:sz w:val="30"/>
          <w:szCs w:val="30"/>
        </w:rPr>
        <w:t>Videre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quomodo caute ambuletis.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Propterea ne sitis</w:t>
      </w:r>
      <w:r w:rsidRPr="00227C15">
        <w:rPr>
          <w:rFonts w:ascii="Times New Roman" w:hAnsi="Times New Roman" w:cs="Times New Roman"/>
          <w:sz w:val="30"/>
          <w:szCs w:val="30"/>
        </w:rPr>
        <w:t xml:space="preserve"> ἄφρονες imprudentes. Ergo vult, vt Christiani sint etiam prudentes in facienda voluntate Dei, &amp; in omnibus suis actionibus. Prudentia regit actiones: tum quia semper &amp; in primis respicit finem, tum quia ad illum ordinat actiones: </w:t>
      </w:r>
      <w:r w:rsidRPr="00227C15">
        <w:rPr>
          <w:rFonts w:ascii="Times New Roman" w:hAnsi="Times New Roman" w:cs="Times New Roman"/>
          <w:i/>
          <w:iCs/>
          <w:sz w:val="30"/>
          <w:szCs w:val="30"/>
        </w:rPr>
        <w:t>Quicquid agis, prudenter agas, &amp; respice finem.</w:t>
      </w:r>
      <w:r w:rsidRPr="00227C15">
        <w:rPr>
          <w:rFonts w:ascii="Times New Roman" w:hAnsi="Times New Roman" w:cs="Times New Roman"/>
          <w:sz w:val="30"/>
          <w:szCs w:val="30"/>
        </w:rPr>
        <w:t xml:space="preserve"> Finis est gloria Dei, &amp; salus cùm nostra, tum proximi. Ad hos igitur fines ordinandę sunt actiones nostrae. Non autem vel ad gloriam Dei facit, vel ad salutem tuam aut proximi, &amp; Ecclesiae, vt quiduis apud quosuis, quouis tempore, &amp; loco, &amp; modo, vel loquaris vel agas, sed prudenter considerandae sunt circumstantiae locorum, temporum, personarum, &amp; videndum non tam quid liceat, quàm quid expediat. </w:t>
      </w:r>
      <w:r w:rsidRPr="00227C15">
        <w:rPr>
          <w:rFonts w:ascii="Times New Roman" w:hAnsi="Times New Roman" w:cs="Times New Roman"/>
          <w:i/>
          <w:iCs/>
          <w:sz w:val="30"/>
          <w:szCs w:val="30"/>
        </w:rPr>
        <w:t xml:space="preserve">Exemplis illustro quod dico. </w:t>
      </w:r>
    </w:p>
    <w:p w14:paraId="0839AC13" w14:textId="77777777" w:rsidR="00227C15" w:rsidRPr="00227C15" w:rsidRDefault="00227C15" w:rsidP="00227C15">
      <w:pPr>
        <w:rPr>
          <w:rFonts w:ascii="Times New Roman" w:hAnsi="Times New Roman" w:cs="Times New Roman"/>
          <w:sz w:val="30"/>
          <w:szCs w:val="30"/>
        </w:rPr>
      </w:pPr>
    </w:p>
    <w:p w14:paraId="278B02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Voluntas Dei erat, vt Christus moreretur pro salute nostra, sed certo tempore, certo loco, certo modo. Quoties enim voluerunt eum occidere Iudaei? Sed Christus declinauit, quia nec venerat hora eius, nec illa ratione debuit mori: Verùm in cruce, per manus Gentium, non autem ludaeorum. Ista fuit prudentia. </w:t>
      </w:r>
    </w:p>
    <w:p w14:paraId="1AED0D00" w14:textId="77777777" w:rsidR="00227C15" w:rsidRPr="00227C15" w:rsidRDefault="00227C15" w:rsidP="00227C15">
      <w:pPr>
        <w:rPr>
          <w:rFonts w:ascii="Times New Roman" w:hAnsi="Times New Roman" w:cs="Times New Roman"/>
          <w:sz w:val="30"/>
          <w:szCs w:val="30"/>
        </w:rPr>
      </w:pPr>
    </w:p>
    <w:p w14:paraId="13187A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Erat etiam Dei voluntas, vt praedicaret Euangelium, &amp; curaret praedicari per Apostolos: sed si qui etiam essent porci &amp; canes, cauit ne ante illos spargerentur hae margaritae. Apostolus quoties se eripuit è manibus Iudeorum mirabili prudentia? Cum circundatus à Iudaeis, videret se non facilè posse euadere, quin ab illis opprimeretur &amp; interficeretur: prudentem excogitauit rationem elabendi: videns ibi esse Sadducaeos, qui negabant resurrectionem mortuorum, &amp; Pharisaeos, qui illam tuebantur &amp; praedicabant, exclamauit, De Resurrectione mortuorum Ego iudicor. Ita commisit Pharisaeos cum Sadducaeis: quibus inter se commissis, ipse cuasit ex eorum manibus. Prudentia fuit Christiana. </w:t>
      </w:r>
    </w:p>
    <w:p w14:paraId="2D22BDAE" w14:textId="77777777" w:rsidR="00227C15" w:rsidRPr="00227C15" w:rsidRDefault="00227C15" w:rsidP="00227C15">
      <w:pPr>
        <w:rPr>
          <w:rFonts w:ascii="Times New Roman" w:hAnsi="Times New Roman" w:cs="Times New Roman"/>
          <w:sz w:val="30"/>
          <w:szCs w:val="30"/>
        </w:rPr>
      </w:pPr>
    </w:p>
    <w:p w14:paraId="28D38E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Denique voluntas Dei est, vt benefaciamus [page 391] omnibus, sed in primis domesticis fidei, vt ad Gal. 6 ait Apostolus. Prudentia igitur opus est, qua discernas vnos ab aliis: item an possis vtrisque satisfacere, nec ne: ne quod das extero &amp; infideli, fraudi sit liberis tuis &amp; fidelibus. Prudentia igitur Christianis quoque necessaria est: ideo Christus, </w:t>
      </w:r>
      <w:r w:rsidRPr="00227C15">
        <w:rPr>
          <w:rFonts w:ascii="Times New Roman" w:hAnsi="Times New Roman" w:cs="Times New Roman"/>
          <w:i/>
          <w:iCs/>
          <w:sz w:val="30"/>
          <w:szCs w:val="30"/>
        </w:rPr>
        <w:t>Estote prudentes sicut serpentes.</w:t>
      </w:r>
      <w:r w:rsidRPr="00227C15">
        <w:rPr>
          <w:rFonts w:ascii="Times New Roman" w:hAnsi="Times New Roman" w:cs="Times New Roman"/>
          <w:sz w:val="30"/>
          <w:szCs w:val="30"/>
        </w:rPr>
        <w:t xml:space="preserve"> De hac virtute aliâs plura: pro hoc tempore haec pauca obseruasse satis esto. </w:t>
      </w:r>
    </w:p>
    <w:p w14:paraId="56FF901A" w14:textId="77777777" w:rsidR="00227C15" w:rsidRPr="00227C15" w:rsidRDefault="00227C15" w:rsidP="00227C15">
      <w:pPr>
        <w:rPr>
          <w:rFonts w:ascii="Times New Roman" w:hAnsi="Times New Roman" w:cs="Times New Roman"/>
          <w:sz w:val="30"/>
          <w:szCs w:val="30"/>
        </w:rPr>
      </w:pPr>
    </w:p>
    <w:p w14:paraId="25481D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Sequuntur tres versus, quibus haec altera pars cap. clauditur, vers. 18. 19. 20. </w:t>
      </w:r>
    </w:p>
    <w:p w14:paraId="5AA71C5C" w14:textId="77777777" w:rsidR="00227C15" w:rsidRPr="00227C15" w:rsidRDefault="00227C15" w:rsidP="00227C15">
      <w:pPr>
        <w:rPr>
          <w:rFonts w:ascii="Times New Roman" w:hAnsi="Times New Roman" w:cs="Times New Roman"/>
          <w:sz w:val="30"/>
          <w:szCs w:val="30"/>
        </w:rPr>
      </w:pPr>
    </w:p>
    <w:p w14:paraId="57F7DD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primùm à peculiaribus quibusdam vitiis dehortatus est Apostolus Ephesios, quae ferè non agnoscebantur inter Gentiles esse vitia, vt est scortatio, auaritia, turpiloquium, stultiloquium, scurrilitas: Deinde generaliter hortatus est ad vitam traducendam suae conditioni congruentem, nempe vt quando è tenebris facti sunt lux in Domino, ambulent etiam vt filij lucis, probantes voluntatem Dei. </w:t>
      </w:r>
    </w:p>
    <w:p w14:paraId="5AEDB6F5" w14:textId="77777777" w:rsidR="00227C15" w:rsidRPr="00227C15" w:rsidRDefault="00227C15" w:rsidP="00227C15">
      <w:pPr>
        <w:rPr>
          <w:rFonts w:ascii="Times New Roman" w:hAnsi="Times New Roman" w:cs="Times New Roman"/>
          <w:sz w:val="30"/>
          <w:szCs w:val="30"/>
        </w:rPr>
      </w:pPr>
    </w:p>
    <w:p w14:paraId="6C90AF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redit ad particularem adhortationem. Dehortatur enim ab ebrietate, &amp; contra hortatur, vt loco vini impleantur Spiritu S. &amp; loco vociferationum, </w:t>
      </w:r>
      <w:r w:rsidRPr="00227C15">
        <w:rPr>
          <w:rFonts w:ascii="Times New Roman" w:hAnsi="Times New Roman" w:cs="Times New Roman"/>
          <w:sz w:val="30"/>
          <w:szCs w:val="30"/>
        </w:rPr>
        <w:lastRenderedPageBreak/>
        <w:t xml:space="preserve">turpium sermonum, ineptarum laetitiarum &amp; cantionum, quae consequi solent ebrietatem, canant Psalmos &amp; spirituales cantiones laudantes Deum, &amp; gratias illi agentes pro omnibus beneficiis: &amp; ita sese honeste &amp; sanctè exhilarent. Haec est summa horum trium versuum. </w:t>
      </w:r>
    </w:p>
    <w:p w14:paraId="059BE5A1" w14:textId="77777777" w:rsidR="00227C15" w:rsidRPr="00227C15" w:rsidRDefault="00227C15" w:rsidP="00227C15">
      <w:pPr>
        <w:rPr>
          <w:rFonts w:ascii="Times New Roman" w:hAnsi="Times New Roman" w:cs="Times New Roman"/>
          <w:sz w:val="30"/>
          <w:szCs w:val="30"/>
        </w:rPr>
      </w:pPr>
    </w:p>
    <w:p w14:paraId="48C4F4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18. Et ne inebriemini vino, in qua re </w:t>
      </w:r>
      <w:r w:rsidRPr="00227C15">
        <w:rPr>
          <w:rFonts w:ascii="Times New Roman" w:hAnsi="Times New Roman" w:cs="Times New Roman"/>
          <w:sz w:val="30"/>
          <w:szCs w:val="30"/>
        </w:rPr>
        <w:t>(ἐν ᾧ)</w:t>
      </w:r>
      <w:r w:rsidRPr="00227C15">
        <w:rPr>
          <w:rFonts w:ascii="Times New Roman" w:hAnsi="Times New Roman" w:cs="Times New Roman"/>
          <w:i/>
          <w:iCs/>
          <w:sz w:val="30"/>
          <w:szCs w:val="30"/>
        </w:rPr>
        <w:t xml:space="preserve"> est luxuria, sed impleamini spiritu. </w:t>
      </w:r>
    </w:p>
    <w:p w14:paraId="46D2A6A1" w14:textId="77777777" w:rsidR="00227C15" w:rsidRPr="00227C15" w:rsidRDefault="00227C15" w:rsidP="00227C15">
      <w:pPr>
        <w:rPr>
          <w:rFonts w:ascii="Times New Roman" w:hAnsi="Times New Roman" w:cs="Times New Roman"/>
          <w:sz w:val="30"/>
          <w:szCs w:val="30"/>
        </w:rPr>
      </w:pPr>
    </w:p>
    <w:p w14:paraId="1A4F52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Syriae: </w:t>
      </w:r>
      <w:r w:rsidRPr="00227C15">
        <w:rPr>
          <w:rFonts w:ascii="Times New Roman" w:hAnsi="Times New Roman" w:cs="Times New Roman"/>
          <w:i/>
          <w:iCs/>
          <w:sz w:val="30"/>
          <w:szCs w:val="30"/>
        </w:rPr>
        <w:t>in quo est temulentia.</w:t>
      </w:r>
      <w:r w:rsidRPr="00227C15">
        <w:rPr>
          <w:rFonts w:ascii="Times New Roman" w:hAnsi="Times New Roman" w:cs="Times New Roman"/>
          <w:sz w:val="30"/>
          <w:szCs w:val="30"/>
        </w:rPr>
        <w:t xml:space="preserve"> </w:t>
      </w:r>
    </w:p>
    <w:p w14:paraId="701D7E99" w14:textId="77777777" w:rsidR="00227C15" w:rsidRPr="00227C15" w:rsidRDefault="00227C15" w:rsidP="00227C15">
      <w:pPr>
        <w:rPr>
          <w:rFonts w:ascii="Times New Roman" w:hAnsi="Times New Roman" w:cs="Times New Roman"/>
          <w:sz w:val="30"/>
          <w:szCs w:val="30"/>
        </w:rPr>
      </w:pPr>
    </w:p>
    <w:p w14:paraId="368E9B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ἐν ᾧ, Scholia referunt ad vinum, quod scilicet immodicè sumtum, reddat homines lasciuos: θυμώδεις ποιεῖ καὶ θρασεῖς καὶ ἀκροσφαλεῖς, καὶ πρὸς ἀσέλγειαν ἐπιῤῥεπεῖς. Cum hac consentire videtur locus Prouer. </w:t>
      </w:r>
      <w:r w:rsidRPr="00227C15">
        <w:rPr>
          <w:rFonts w:ascii="Times New Roman" w:hAnsi="Times New Roman" w:cs="Times New Roman"/>
          <w:i/>
          <w:iCs/>
          <w:sz w:val="30"/>
          <w:szCs w:val="30"/>
        </w:rPr>
        <w:t>luxuriosa res est vinum.</w:t>
      </w:r>
      <w:r w:rsidRPr="00227C15">
        <w:rPr>
          <w:rFonts w:ascii="Times New Roman" w:hAnsi="Times New Roman" w:cs="Times New Roman"/>
          <w:sz w:val="30"/>
          <w:szCs w:val="30"/>
        </w:rPr>
        <w:t xml:space="preserve"> Sed optimè referri potest illud ἐν ᾧ, ad id quod dixit, </w:t>
      </w:r>
      <w:r w:rsidRPr="00227C15">
        <w:rPr>
          <w:rFonts w:ascii="Times New Roman" w:hAnsi="Times New Roman" w:cs="Times New Roman"/>
          <w:i/>
          <w:iCs/>
          <w:sz w:val="30"/>
          <w:szCs w:val="30"/>
        </w:rPr>
        <w:t>Ne inebriemini vino,</w:t>
      </w:r>
      <w:r w:rsidRPr="00227C15">
        <w:rPr>
          <w:rFonts w:ascii="Times New Roman" w:hAnsi="Times New Roman" w:cs="Times New Roman"/>
          <w:sz w:val="30"/>
          <w:szCs w:val="30"/>
        </w:rPr>
        <w:t xml:space="preserve"> ἐν ᾧ, id est, qua in re, est ἀσωτία; ἄσωτος significat hominem luxu perditum, ita dictum, quòd non possit σώζεσθαι feruari, vt explicat Phauorinus. Qui vocarentur ἄσωτοι, Cicero docet 2. de Finib. </w:t>
      </w:r>
      <w:r w:rsidRPr="00227C15">
        <w:rPr>
          <w:rFonts w:ascii="Times New Roman" w:hAnsi="Times New Roman" w:cs="Times New Roman"/>
          <w:i/>
          <w:iCs/>
          <w:sz w:val="30"/>
          <w:szCs w:val="30"/>
        </w:rPr>
        <w:t>Nolim mihi fingere Asotos, vt soletis, qui in mensam vomant, &amp; de conuiuiis auferantur, crudique postea rursus sese ingurtitent.</w:t>
      </w:r>
      <w:r w:rsidRPr="00227C15">
        <w:rPr>
          <w:rFonts w:ascii="Times New Roman" w:hAnsi="Times New Roman" w:cs="Times New Roman"/>
          <w:sz w:val="30"/>
          <w:szCs w:val="30"/>
        </w:rPr>
        <w:t xml:space="preserve"> Ασωτία igitur significat luxum &amp; profusionem summa cum turpitudine coniunctam Aristoteles Eth. 5. Ἀσωτευόμενοι, κατατοκιζόμενοι, γίγνονται πένητες. Qui igitur omnia profundunt in commessationes, compotationes, voluptates, vocantur ἄσωτοι, quòd perditi sint, nihilque sibi &amp; suis seruantes, tandem pauperes &amp; miseri effecti, miserabiliter pereant. </w:t>
      </w:r>
    </w:p>
    <w:p w14:paraId="1801E0E5" w14:textId="77777777" w:rsidR="00227C15" w:rsidRPr="00227C15" w:rsidRDefault="00227C15" w:rsidP="00227C15">
      <w:pPr>
        <w:rPr>
          <w:rFonts w:ascii="Times New Roman" w:hAnsi="Times New Roman" w:cs="Times New Roman"/>
          <w:sz w:val="30"/>
          <w:szCs w:val="30"/>
        </w:rPr>
      </w:pPr>
    </w:p>
    <w:p w14:paraId="1B1D71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Plato &amp; alij volunt, populum Asotorum sic primùm vocatum fuisse à Graecis, quòd populus esset luxu perditus, qui totum diem in commessationibus &amp; compotationibus insumeret, ita vt nunquam videret, Solem vel orientem, vel occidentem: inde postea omnem luxu diffluentem, vocatum fuisse ἀσωτεύειν, luxu diffluere &amp; perdi. </w:t>
      </w:r>
    </w:p>
    <w:p w14:paraId="53918FF0" w14:textId="77777777" w:rsidR="00227C15" w:rsidRPr="00227C15" w:rsidRDefault="00227C15" w:rsidP="00227C15">
      <w:pPr>
        <w:rPr>
          <w:rFonts w:ascii="Times New Roman" w:hAnsi="Times New Roman" w:cs="Times New Roman"/>
          <w:sz w:val="30"/>
          <w:szCs w:val="30"/>
        </w:rPr>
      </w:pPr>
    </w:p>
    <w:p w14:paraId="124BBD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Continet autem haec particula ἐν ᾧ ἡ ἀσωτία, αἰτιολογίαν, cur non debeamus, inebriari vino: quia scilicet in hac ebrietate, luxus, turpis profusio, perditioque nostra &amp; rerum nostrarum omnium, Animae, corporis, famae, fortunarum posita est. </w:t>
      </w:r>
    </w:p>
    <w:p w14:paraId="7EB7BD34" w14:textId="77777777" w:rsidR="00227C15" w:rsidRPr="00227C15" w:rsidRDefault="00227C15" w:rsidP="00227C15">
      <w:pPr>
        <w:rPr>
          <w:rFonts w:ascii="Times New Roman" w:hAnsi="Times New Roman" w:cs="Times New Roman"/>
          <w:sz w:val="30"/>
          <w:szCs w:val="30"/>
        </w:rPr>
      </w:pPr>
    </w:p>
    <w:p w14:paraId="69E278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Duas igitur habemus propositiones in hoc versu, &amp; vnam αἰτιολογίαν. Propositio prima, </w:t>
      </w:r>
      <w:r w:rsidRPr="00227C15">
        <w:rPr>
          <w:rFonts w:ascii="Times New Roman" w:hAnsi="Times New Roman" w:cs="Times New Roman"/>
          <w:i/>
          <w:iCs/>
          <w:sz w:val="30"/>
          <w:szCs w:val="30"/>
        </w:rPr>
        <w:t>Ne inebriemini vino</w:t>
      </w:r>
      <w:r w:rsidRPr="00227C15">
        <w:rPr>
          <w:rFonts w:ascii="Times New Roman" w:hAnsi="Times New Roman" w:cs="Times New Roman"/>
          <w:sz w:val="30"/>
          <w:szCs w:val="30"/>
        </w:rPr>
        <w:t xml:space="preserve"> (eóque nec vllo potu, qui inebriare potest: &amp; est Synecdoche: complectitur enim nomine ebrietatis etiam commessationes, &amp; nomine vini, ipsos etiam cibos). </w:t>
      </w:r>
    </w:p>
    <w:p w14:paraId="303BE681" w14:textId="77777777" w:rsidR="00227C15" w:rsidRPr="00227C15" w:rsidRDefault="00227C15" w:rsidP="00227C15">
      <w:pPr>
        <w:rPr>
          <w:rFonts w:ascii="Times New Roman" w:hAnsi="Times New Roman" w:cs="Times New Roman"/>
          <w:sz w:val="30"/>
          <w:szCs w:val="30"/>
        </w:rPr>
      </w:pPr>
    </w:p>
    <w:p w14:paraId="0506A7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Ἀιτιολογία huius propositionis est, quia in vino, vel potius in ebrietate vini, positus est turpis &amp; perniciosus luxus: ἐν ᾧ ἡ ἀσωτία. </w:t>
      </w:r>
    </w:p>
    <w:p w14:paraId="6B435C6F" w14:textId="77777777" w:rsidR="00227C15" w:rsidRPr="00227C15" w:rsidRDefault="00227C15" w:rsidP="00227C15">
      <w:pPr>
        <w:rPr>
          <w:rFonts w:ascii="Times New Roman" w:hAnsi="Times New Roman" w:cs="Times New Roman"/>
          <w:sz w:val="30"/>
          <w:szCs w:val="30"/>
        </w:rPr>
      </w:pPr>
    </w:p>
    <w:p w14:paraId="123E0F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propositio contraria priori, </w:t>
      </w:r>
      <w:r w:rsidRPr="00227C15">
        <w:rPr>
          <w:rFonts w:ascii="Times New Roman" w:hAnsi="Times New Roman" w:cs="Times New Roman"/>
          <w:i/>
          <w:iCs/>
          <w:sz w:val="30"/>
          <w:szCs w:val="30"/>
        </w:rPr>
        <w:t>sed impleamini spiritu</w:t>
      </w:r>
      <w:r w:rsidRPr="00227C15">
        <w:rPr>
          <w:rFonts w:ascii="Times New Roman" w:hAnsi="Times New Roman" w:cs="Times New Roman"/>
          <w:sz w:val="30"/>
          <w:szCs w:val="30"/>
        </w:rPr>
        <w:t xml:space="preserve"> (scilicet sancto). </w:t>
      </w:r>
    </w:p>
    <w:p w14:paraId="71F10083" w14:textId="77777777" w:rsidR="00227C15" w:rsidRPr="00227C15" w:rsidRDefault="00227C15" w:rsidP="00227C15">
      <w:pPr>
        <w:rPr>
          <w:rFonts w:ascii="Times New Roman" w:hAnsi="Times New Roman" w:cs="Times New Roman"/>
          <w:sz w:val="30"/>
          <w:szCs w:val="30"/>
        </w:rPr>
      </w:pPr>
    </w:p>
    <w:p w14:paraId="45ADA8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propositio perspicua est, vt modò declarauimus. Ratio quoque quam subdit, non est obscura: deducitur enim à damno &amp; perditione, quam afferunt commessationes &amp; Ebrietates, quia deditos ebrietati multa grauissima mala consequuntur, amissio bonorum ac paupertas, varij morbi, rixae &amp; saepe etiam caedes, infamiae &amp; ludibria, alia quoque vitia &amp; peccata, turpiloquia, obscoenitates, scortationes, adulteria, blasphemiae, tandem verò aeterna mors, 1. Cor. 6. </w:t>
      </w:r>
      <w:r w:rsidRPr="00227C15">
        <w:rPr>
          <w:rFonts w:ascii="Times New Roman" w:hAnsi="Times New Roman" w:cs="Times New Roman"/>
          <w:i/>
          <w:iCs/>
          <w:sz w:val="30"/>
          <w:szCs w:val="30"/>
        </w:rPr>
        <w:t>Neque ebriosi regnum Dei possidebunt.</w:t>
      </w:r>
      <w:r w:rsidRPr="00227C15">
        <w:rPr>
          <w:rFonts w:ascii="Times New Roman" w:hAnsi="Times New Roman" w:cs="Times New Roman"/>
          <w:sz w:val="30"/>
          <w:szCs w:val="30"/>
        </w:rPr>
        <w:t xml:space="preserve"> Pertinent huc quae Ies. 5. leguntur: </w:t>
      </w:r>
      <w:r w:rsidRPr="00227C15">
        <w:rPr>
          <w:rFonts w:ascii="Times New Roman" w:hAnsi="Times New Roman" w:cs="Times New Roman"/>
          <w:i/>
          <w:iCs/>
          <w:sz w:val="30"/>
          <w:szCs w:val="30"/>
        </w:rPr>
        <w:t>Va qui consurgitis ad potandum, &amp; qui immorantur vsque ad crepusculum, donec vinum aestuare faciat eos, &amp;c.</w:t>
      </w:r>
      <w:r w:rsidRPr="00227C15">
        <w:rPr>
          <w:rFonts w:ascii="Times New Roman" w:hAnsi="Times New Roman" w:cs="Times New Roman"/>
          <w:sz w:val="30"/>
          <w:szCs w:val="30"/>
        </w:rPr>
        <w:t xml:space="preserve"> Ideo etiam Christus praemonuit dicendo, </w:t>
      </w:r>
      <w:r w:rsidRPr="00227C15">
        <w:rPr>
          <w:rFonts w:ascii="Times New Roman" w:hAnsi="Times New Roman" w:cs="Times New Roman"/>
          <w:i/>
          <w:iCs/>
          <w:sz w:val="30"/>
          <w:szCs w:val="30"/>
        </w:rPr>
        <w:t>Cauete ne grauentur. corda vestra crapula &amp; ebrietate.</w:t>
      </w:r>
      <w:r w:rsidRPr="00227C15">
        <w:rPr>
          <w:rFonts w:ascii="Times New Roman" w:hAnsi="Times New Roman" w:cs="Times New Roman"/>
          <w:sz w:val="30"/>
          <w:szCs w:val="30"/>
        </w:rPr>
        <w:t xml:space="preserve"> Ergo verè ἀστια est in vino seu ebrietate. </w:t>
      </w:r>
    </w:p>
    <w:p w14:paraId="32134FAF" w14:textId="77777777" w:rsidR="00227C15" w:rsidRPr="00227C15" w:rsidRDefault="00227C15" w:rsidP="00227C15">
      <w:pPr>
        <w:rPr>
          <w:rFonts w:ascii="Times New Roman" w:hAnsi="Times New Roman" w:cs="Times New Roman"/>
          <w:sz w:val="30"/>
          <w:szCs w:val="30"/>
        </w:rPr>
      </w:pPr>
    </w:p>
    <w:p w14:paraId="29E4C9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propositio opus habet explicatione. Notandum igitur primùm, nomine </w:t>
      </w:r>
      <w:r w:rsidRPr="00227C15">
        <w:rPr>
          <w:rFonts w:ascii="Times New Roman" w:hAnsi="Times New Roman" w:cs="Times New Roman"/>
          <w:i/>
          <w:iCs/>
          <w:sz w:val="30"/>
          <w:szCs w:val="30"/>
        </w:rPr>
        <w:t>Spiritus,</w:t>
      </w:r>
      <w:r w:rsidRPr="00227C15">
        <w:rPr>
          <w:rFonts w:ascii="Times New Roman" w:hAnsi="Times New Roman" w:cs="Times New Roman"/>
          <w:sz w:val="30"/>
          <w:szCs w:val="30"/>
        </w:rPr>
        <w:t xml:space="preserve"> intelligi Spiritum Sanctum, quatenus scilicet inhabitat in cordibus nostris. Sunt tamen qui intelligant spiritum nostrum, quia ait ἐν πνεύματι, quasi dicat, impleamini in spiritu vestro. Quanam re? vino scilicet spirituali. Alij ἐν pro </w:t>
      </w:r>
      <w:r w:rsidRPr="00227C15">
        <w:rPr>
          <w:rFonts w:ascii="Times New Roman" w:hAnsi="Times New Roman" w:cs="Times New Roman"/>
          <w:i/>
          <w:iCs/>
          <w:sz w:val="30"/>
          <w:szCs w:val="30"/>
        </w:rPr>
        <w:t>Per,</w:t>
      </w:r>
      <w:r w:rsidRPr="00227C15">
        <w:rPr>
          <w:rFonts w:ascii="Times New Roman" w:hAnsi="Times New Roman" w:cs="Times New Roman"/>
          <w:sz w:val="30"/>
          <w:szCs w:val="30"/>
        </w:rPr>
        <w:t xml:space="preserve"> nempe per spiritum Sanctum. Haec eadem est cum prima. </w:t>
      </w:r>
    </w:p>
    <w:p w14:paraId="4906FD65" w14:textId="77777777" w:rsidR="00227C15" w:rsidRPr="00227C15" w:rsidRDefault="00227C15" w:rsidP="00227C15">
      <w:pPr>
        <w:rPr>
          <w:rFonts w:ascii="Times New Roman" w:hAnsi="Times New Roman" w:cs="Times New Roman"/>
          <w:sz w:val="30"/>
          <w:szCs w:val="30"/>
        </w:rPr>
      </w:pPr>
    </w:p>
    <w:p w14:paraId="2C33E6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Notanda secundò est Antithesis hęc, qua [page 392] opponit Spiritum Sanctum vino, &amp; repletionem spiritus, ebrietati, seu repletioni vini. Spiritus sanctus significatur in scripturis nomine Aquae. Aqua autem opponitur vino in potu: quia aqua sobriorum est, &amp; non inebriat. Vult igitur, vt omissa vini intemperantia, impleamur aqua, aqua inquam hac spirituali, id est, spiritu sancto. </w:t>
      </w:r>
    </w:p>
    <w:p w14:paraId="5E0D832C" w14:textId="77777777" w:rsidR="00227C15" w:rsidRPr="00227C15" w:rsidRDefault="00227C15" w:rsidP="00227C15">
      <w:pPr>
        <w:rPr>
          <w:rFonts w:ascii="Times New Roman" w:hAnsi="Times New Roman" w:cs="Times New Roman"/>
          <w:sz w:val="30"/>
          <w:szCs w:val="30"/>
        </w:rPr>
      </w:pPr>
    </w:p>
    <w:p w14:paraId="476E11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indicantur &amp; sunt etiam duae ebrietates, ebrietas vini, &amp; ebrietas spiritus sancti. Illa nota est. De hac Act. 2. </w:t>
      </w:r>
      <w:r w:rsidRPr="00227C15">
        <w:rPr>
          <w:rFonts w:ascii="Times New Roman" w:hAnsi="Times New Roman" w:cs="Times New Roman"/>
          <w:i/>
          <w:iCs/>
          <w:sz w:val="30"/>
          <w:szCs w:val="30"/>
        </w:rPr>
        <w:t xml:space="preserve">Et repleti spiritu S. coeperunt </w:t>
      </w:r>
      <w:r w:rsidRPr="00227C15">
        <w:rPr>
          <w:rFonts w:ascii="Times New Roman" w:hAnsi="Times New Roman" w:cs="Times New Roman"/>
          <w:i/>
          <w:iCs/>
          <w:sz w:val="30"/>
          <w:szCs w:val="30"/>
        </w:rPr>
        <w:lastRenderedPageBreak/>
        <w:t>loqui variis linguis Apostoli,</w:t>
      </w:r>
      <w:r w:rsidRPr="00227C15">
        <w:rPr>
          <w:rFonts w:ascii="Times New Roman" w:hAnsi="Times New Roman" w:cs="Times New Roman"/>
          <w:sz w:val="30"/>
          <w:szCs w:val="30"/>
        </w:rPr>
        <w:t xml:space="preserve"> quo factum est, vt Iudaei putarint Apostolos esse ebrios, nempe vino, qua arrepti à Spiritu S. loquebantur tanquam ebrij: sed ebrietas erat spiritualis, quia repleti spiritu Sancto. De hac ebrietate spirituali Psal. </w:t>
      </w:r>
      <w:r w:rsidRPr="00227C15">
        <w:rPr>
          <w:rFonts w:ascii="Times New Roman" w:hAnsi="Times New Roman" w:cs="Times New Roman"/>
          <w:i/>
          <w:iCs/>
          <w:sz w:val="30"/>
          <w:szCs w:val="30"/>
        </w:rPr>
        <w:t>Inebriabuntur ab vbertate domus tuae.</w:t>
      </w:r>
      <w:r w:rsidRPr="00227C15">
        <w:rPr>
          <w:rFonts w:ascii="Times New Roman" w:hAnsi="Times New Roman" w:cs="Times New Roman"/>
          <w:sz w:val="30"/>
          <w:szCs w:val="30"/>
        </w:rPr>
        <w:t xml:space="preserve"> Quasdicat Apostolus, si vultis inebriari, docebo vos salutarem ebrietatem, in qua non est ἀσωτία, sed σωτηρία: haec est ebrietas spiritus: Replemini spiritu sancto. </w:t>
      </w:r>
    </w:p>
    <w:p w14:paraId="64B128AD" w14:textId="77777777" w:rsidR="00227C15" w:rsidRPr="00227C15" w:rsidRDefault="00227C15" w:rsidP="00227C15">
      <w:pPr>
        <w:rPr>
          <w:rFonts w:ascii="Times New Roman" w:hAnsi="Times New Roman" w:cs="Times New Roman"/>
          <w:sz w:val="30"/>
          <w:szCs w:val="30"/>
        </w:rPr>
      </w:pPr>
    </w:p>
    <w:p w14:paraId="7B724E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Quartò illud Aλλὰ, emphasin habet. Significat primùm, hanc ebrietatem &amp; repletionem spiritus opponi alteri, quae est exvino: &amp; vnam esse salutarem, inque ea esse σωτηρίαν, alteram perniciosam, quia in ea est ἀσωτηρία. Deinde docet hac particula, vnam non posse consistere cum altera, ebrietatem vini cum repletione spiritus, eoque illos mentiri, qui gloriantur se esse repletos, Spiritu sancto, cùm ebrietati vini indulgent. </w:t>
      </w:r>
    </w:p>
    <w:p w14:paraId="6B332841" w14:textId="77777777" w:rsidR="00227C15" w:rsidRPr="00227C15" w:rsidRDefault="00227C15" w:rsidP="00227C15">
      <w:pPr>
        <w:rPr>
          <w:rFonts w:ascii="Times New Roman" w:hAnsi="Times New Roman" w:cs="Times New Roman"/>
          <w:sz w:val="30"/>
          <w:szCs w:val="30"/>
        </w:rPr>
      </w:pPr>
    </w:p>
    <w:p w14:paraId="249C33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[Vers. 19. &amp; 20.] Hiduo versus nihil habent difficultatis, si quaedam explicentur. Primùm igitur quod ait, λαλοῦντες </w:t>
      </w:r>
      <w:r w:rsidRPr="00227C15">
        <w:rPr>
          <w:rFonts w:ascii="Times New Roman" w:hAnsi="Times New Roman" w:cs="Times New Roman"/>
          <w:i/>
          <w:iCs/>
          <w:sz w:val="30"/>
          <w:szCs w:val="30"/>
        </w:rPr>
        <w:t>loquentes</w:t>
      </w:r>
      <w:r w:rsidRPr="00227C15">
        <w:rPr>
          <w:rFonts w:ascii="Times New Roman" w:hAnsi="Times New Roman" w:cs="Times New Roman"/>
          <w:sz w:val="30"/>
          <w:szCs w:val="30"/>
        </w:rPr>
        <w:t xml:space="preserve"> ἑαυτοῖς, illud ἑαυτοῖς significat, </w:t>
      </w:r>
      <w:r w:rsidRPr="00227C15">
        <w:rPr>
          <w:rFonts w:ascii="Times New Roman" w:hAnsi="Times New Roman" w:cs="Times New Roman"/>
          <w:i/>
          <w:iCs/>
          <w:sz w:val="30"/>
          <w:szCs w:val="30"/>
        </w:rPr>
        <w:t>inter vos.</w:t>
      </w:r>
      <w:r w:rsidRPr="00227C15">
        <w:rPr>
          <w:rFonts w:ascii="Times New Roman" w:hAnsi="Times New Roman" w:cs="Times New Roman"/>
          <w:sz w:val="30"/>
          <w:szCs w:val="30"/>
        </w:rPr>
        <w:t xml:space="preserve"> Consert enim effecta seu laetitiam ebrietatis ex spiritu, seu quae fit ἐν πνεύματι, cum effectis seu cum laetitia, quae est ex vino. Qui simul vino inebriantur, solent vino exhilarati inter se garrire, canere, &amp; aliquo etiam instrumento Musico ludere, sed carnalibus &amp; vanis verbis, cantionibus, ludis. Ait igitur, </w:t>
      </w:r>
      <w:r w:rsidRPr="00227C15">
        <w:rPr>
          <w:rFonts w:ascii="Times New Roman" w:hAnsi="Times New Roman" w:cs="Times New Roman"/>
          <w:i/>
          <w:iCs/>
          <w:sz w:val="30"/>
          <w:szCs w:val="30"/>
        </w:rPr>
        <w:t>vos autem repleti spiritu, loquimini inter vos, canite inter vos, psallite inter vos.</w:t>
      </w:r>
      <w:r w:rsidRPr="00227C15">
        <w:rPr>
          <w:rFonts w:ascii="Times New Roman" w:hAnsi="Times New Roman" w:cs="Times New Roman"/>
          <w:sz w:val="30"/>
          <w:szCs w:val="30"/>
        </w:rPr>
        <w:t xml:space="preserve"> Sed quid? Spiritualia, sicut &amp; ebrietas est spiritualis, &amp; ex spiritu, &amp; per spirituum. </w:t>
      </w:r>
    </w:p>
    <w:p w14:paraId="177793F9" w14:textId="77777777" w:rsidR="00227C15" w:rsidRPr="00227C15" w:rsidRDefault="00227C15" w:rsidP="00227C15">
      <w:pPr>
        <w:rPr>
          <w:rFonts w:ascii="Times New Roman" w:hAnsi="Times New Roman" w:cs="Times New Roman"/>
          <w:sz w:val="30"/>
          <w:szCs w:val="30"/>
        </w:rPr>
      </w:pPr>
    </w:p>
    <w:p w14:paraId="617471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Secundò illud ἐν τῇ καρδία ὑμῶν, non excludit vocem oris, quasi non sit canendum Deo voce externa, sed tantum in corde: verùm excludit hypocrisin &amp; vanitatem, ex qua ferè loquuntur &amp; canunt ebrij vino. Haec igitur vox ἐν καρδία ὑμῶν, idem valet, atque &amp; ἐν τῆς καρδίας ὑμῶν: quasi dicat, non vanè, neque ex hypocrisi, sed ex corde, &amp; ex animo. Scholia, μὴ τοῖς χείλεσι, ἀλλὰ καὶ κατὰ τὴν καρδίαν. </w:t>
      </w:r>
    </w:p>
    <w:p w14:paraId="4B2B7981" w14:textId="77777777" w:rsidR="00227C15" w:rsidRPr="00227C15" w:rsidRDefault="00227C15" w:rsidP="00227C15">
      <w:pPr>
        <w:rPr>
          <w:rFonts w:ascii="Times New Roman" w:hAnsi="Times New Roman" w:cs="Times New Roman"/>
          <w:sz w:val="30"/>
          <w:szCs w:val="30"/>
        </w:rPr>
      </w:pPr>
    </w:p>
    <w:p w14:paraId="5DE11E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notanda illa tria verba λαλοῦντες, ἄδοντες, καὶ ψάλλοντες. λαλεῖν est simpliciter loqui, imò potius garrire, &amp; vane temerè ac inconsideratè loqui &amp; effutire, sicut solent ebrij: &amp; ideo adiecit Apostolus ἐν τῇ καρδία, contra hanc vanitatem. </w:t>
      </w:r>
    </w:p>
    <w:p w14:paraId="2051AB81" w14:textId="77777777" w:rsidR="00227C15" w:rsidRPr="00227C15" w:rsidRDefault="00227C15" w:rsidP="00227C15">
      <w:pPr>
        <w:rPr>
          <w:rFonts w:ascii="Times New Roman" w:hAnsi="Times New Roman" w:cs="Times New Roman"/>
          <w:sz w:val="30"/>
          <w:szCs w:val="30"/>
        </w:rPr>
      </w:pPr>
    </w:p>
    <w:p w14:paraId="782D47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Caeterùm hoc primum verbum nempe λαλεῖν fit tantùm simplicibus verbis &amp; simplici voce. Ἅδειν est canere, sed lingua tantùm &amp; voce. Hoc igitur est amplius quàm λαλεῖν. Tertium ψάλλεσθαι &amp; ψάλλειν, significat adhibito etiam Musico instrumento ludere &amp; canere. Sic enim &amp; Dauid suos Psalmos solitus fuit decantare. </w:t>
      </w:r>
    </w:p>
    <w:p w14:paraId="7C10AF4F" w14:textId="77777777" w:rsidR="00227C15" w:rsidRPr="00227C15" w:rsidRDefault="00227C15" w:rsidP="00227C15">
      <w:pPr>
        <w:rPr>
          <w:rFonts w:ascii="Times New Roman" w:hAnsi="Times New Roman" w:cs="Times New Roman"/>
          <w:sz w:val="30"/>
          <w:szCs w:val="30"/>
        </w:rPr>
      </w:pPr>
    </w:p>
    <w:p w14:paraId="272276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Isti sunt tres modi, quibus solent homines sese mutuò exhilarare, praesertim iam benè poti, collocutio, cantus, &amp; ludi, seu instrumentalis Musica. Nihil horum prohibet Apostolus Christianis hominibus, modò omnia fiant ἐν τῇ καρδία, spiritualiter, &amp; τῷ Κυρίῳ, hoc est ad aedificationem &amp; ad gloriam Dei. </w:t>
      </w:r>
    </w:p>
    <w:p w14:paraId="7033FE6B" w14:textId="77777777" w:rsidR="00227C15" w:rsidRPr="00227C15" w:rsidRDefault="00227C15" w:rsidP="00227C15">
      <w:pPr>
        <w:rPr>
          <w:rFonts w:ascii="Times New Roman" w:hAnsi="Times New Roman" w:cs="Times New Roman"/>
          <w:sz w:val="30"/>
          <w:szCs w:val="30"/>
        </w:rPr>
      </w:pPr>
    </w:p>
    <w:p w14:paraId="15B443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Quartò pertinent huc &amp; illae tres voces, ψαλμοῖς, καὶ ὕμνοις, καὶ ᾠδαῖς. Discrimen faciunt inter has voces, vt Psalmi sint cantiones, in quibus decantandis adhiberi soleant praeter linguam, Musica etiam instrumenta, vt Chelys, Testudo, &amp; fistulae. Hymnos volunt esse cantica continentia laudes &amp; encomia praesertim Dei, siue sola lingua decantentur, siue adhibito Musico instrumento. Odae sunt cantiones, continentes non solùm laudes, verùm etiam adhortationes, doctrinas, vaticinia, gratiarum actiones. Atque hae odae voce tantùm &amp; lingua decantantur. </w:t>
      </w:r>
    </w:p>
    <w:p w14:paraId="3F8711E1" w14:textId="77777777" w:rsidR="00227C15" w:rsidRPr="00227C15" w:rsidRDefault="00227C15" w:rsidP="00227C15">
      <w:pPr>
        <w:rPr>
          <w:rFonts w:ascii="Times New Roman" w:hAnsi="Times New Roman" w:cs="Times New Roman"/>
          <w:sz w:val="30"/>
          <w:szCs w:val="30"/>
        </w:rPr>
      </w:pPr>
    </w:p>
    <w:p w14:paraId="3BC5B8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Quintò, Caeterùm quia carnales etiam homines &amp; profanae Gentes habent suosPsalmos, suos hymnos, suas odas, sed carnales, easque vino repleti decantant: idcirco differentiae caussa adiecit Apostolus epitheton, quo nostras ab illorum discriminet, dicendo πνευματικοῖς. Supra ebrietati ex vino, opposuit repletionem spiritus: hic cantiones spirituales, opponit carnalibus. </w:t>
      </w:r>
    </w:p>
    <w:p w14:paraId="2B556F23" w14:textId="77777777" w:rsidR="00227C15" w:rsidRPr="00227C15" w:rsidRDefault="00227C15" w:rsidP="00227C15">
      <w:pPr>
        <w:rPr>
          <w:rFonts w:ascii="Times New Roman" w:hAnsi="Times New Roman" w:cs="Times New Roman"/>
          <w:sz w:val="30"/>
          <w:szCs w:val="30"/>
        </w:rPr>
      </w:pPr>
    </w:p>
    <w:p w14:paraId="07956D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Cantiones ebriosorum &amp; profanorum hominum, carnales sunt, respectu caussae efficientis, caussae materialis, formalis, &amp; finalis. Primùm enim à carnali impuroque corde proficiscuntur. Secundò, continent plerumque materias carnales, quia de rebus sunt vanis &amp; carnalibus. Tertiò, Forma etiam &amp; compositio, carnalis est, constans plerumque verbis obscoenis, idololatricis, &amp; [page 393] mendaciorum plenis: &amp; denique finis carnalis est, quia neque ad gloriam Dei, neque ad aedificationem decantantur, sed ad voluptatem carnis, aut ad vanitatem, aut ad quęstum, aut ad venandam hominum gratiam, aut etiam ad tempus (vt loquuntur) ludendum. </w:t>
      </w:r>
    </w:p>
    <w:p w14:paraId="0A8E1549" w14:textId="77777777" w:rsidR="00227C15" w:rsidRPr="00227C15" w:rsidRDefault="00227C15" w:rsidP="00227C15">
      <w:pPr>
        <w:rPr>
          <w:rFonts w:ascii="Times New Roman" w:hAnsi="Times New Roman" w:cs="Times New Roman"/>
          <w:sz w:val="30"/>
          <w:szCs w:val="30"/>
        </w:rPr>
      </w:pPr>
    </w:p>
    <w:p w14:paraId="07D358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Vult igitur contra Apostolus, nostras cantiones esse spirituales omnibus modis: vt 1. sint à spiritu Sancto: tales autem sunt omnes, quas habemus in S. literis. 2. sint de rebus spiritualibus. 3. sint compositae verbis spiritus S. eque honestiss. 4. ad gloriam Dei, &amp; ad aedificationem. Omnes has conditiones habent Psalmi Dauidis. Hanc vim habet illa vox πνευματικοῖς. </w:t>
      </w:r>
    </w:p>
    <w:p w14:paraId="52047A09" w14:textId="77777777" w:rsidR="00227C15" w:rsidRPr="00227C15" w:rsidRDefault="00227C15" w:rsidP="00227C15">
      <w:pPr>
        <w:rPr>
          <w:rFonts w:ascii="Times New Roman" w:hAnsi="Times New Roman" w:cs="Times New Roman"/>
          <w:sz w:val="30"/>
          <w:szCs w:val="30"/>
        </w:rPr>
      </w:pPr>
    </w:p>
    <w:p w14:paraId="10CA99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Sextò, Quòd verò addit, τῷ Κυρίῳ: ad Christum immediatè refero, quem κατ᾽ ἐξοχὴν vocat Κύριον, sicut Patrem nomine Dei significare solet, quemadmodum mox sequitur, dicens, Deo &amp; Patri: vt sit sensus, in omnibus cantionibus &amp; precationibus nostris, in Christum semper nobis intuendum esse, tanquam in Mediatorem, per quem preces nostrae ad Patrem referuntur, &amp; gratae illi fiunt. Nam qui habet Filium, habet Patrem. In summa, vult Christum nobis esse cynosuram, in tota hac vitae nostrae nauigatione. </w:t>
      </w:r>
    </w:p>
    <w:p w14:paraId="4760D250" w14:textId="77777777" w:rsidR="00227C15" w:rsidRPr="00227C15" w:rsidRDefault="00227C15" w:rsidP="00227C15">
      <w:pPr>
        <w:rPr>
          <w:rFonts w:ascii="Times New Roman" w:hAnsi="Times New Roman" w:cs="Times New Roman"/>
          <w:sz w:val="30"/>
          <w:szCs w:val="30"/>
        </w:rPr>
      </w:pPr>
    </w:p>
    <w:p w14:paraId="68712C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Septimò, quòd subdit in vers. 20. ευχαριστοῦντες, vsum vnum, vnum finem acscopum nostrarum cantionum significat: is est, vt gratias agamus per lesum Christum Patri ac Deo nostro, de omnibus rebus, idque semper. Quatuor dicit, 1. debere nos gratias agere. Quando? ait πάντοτε. Oportet igitur semper animo habere gratiam, etiamsi semper non possimus verbis agere. 2. proquibus seu de quibus? ὑπερ πάντων (inquit) quae scilicet nobis, aut proximo nostro à Deo immittuntur, siue prospera sint, siue aduersa esse videantur: omnia enim sunt beneficia Dei. De prosperis nemo dubitat: de aduersis ait Apostolus, omnia cooperari ad salutem diligentibus Deum. Quanta sit vtilitas &amp; vsus ex rebus aduersis, dici non potest. Philosophi certè docent, virtutem fortitudinis, sine rerum aduersarum experientia, comparari non posse: quoniam omnis habitus ex frequentatis actionibus comparatur. Maximum autem Dei donum est, fortitudo. Ergo etiam pro rebus aduersis agendae sunt gratiae. Sed cui? Subdit tertio loco, </w:t>
      </w:r>
      <w:r w:rsidRPr="00227C15">
        <w:rPr>
          <w:rFonts w:ascii="Times New Roman" w:hAnsi="Times New Roman" w:cs="Times New Roman"/>
          <w:i/>
          <w:iCs/>
          <w:sz w:val="30"/>
          <w:szCs w:val="30"/>
        </w:rPr>
        <w:t>Deo &amp; Patri.</w:t>
      </w:r>
      <w:r w:rsidRPr="00227C15">
        <w:rPr>
          <w:rFonts w:ascii="Times New Roman" w:hAnsi="Times New Roman" w:cs="Times New Roman"/>
          <w:sz w:val="30"/>
          <w:szCs w:val="30"/>
        </w:rPr>
        <w:t xml:space="preserve"> Deo dicit, propter creationem &amp; generalem gubernationem. </w:t>
      </w:r>
      <w:r w:rsidRPr="00227C15">
        <w:rPr>
          <w:rFonts w:ascii="Times New Roman" w:hAnsi="Times New Roman" w:cs="Times New Roman"/>
          <w:i/>
          <w:iCs/>
          <w:sz w:val="30"/>
          <w:szCs w:val="30"/>
        </w:rPr>
        <w:t>Patri</w:t>
      </w:r>
      <w:r w:rsidRPr="00227C15">
        <w:rPr>
          <w:rFonts w:ascii="Times New Roman" w:hAnsi="Times New Roman" w:cs="Times New Roman"/>
          <w:sz w:val="30"/>
          <w:szCs w:val="30"/>
        </w:rPr>
        <w:t xml:space="preserve"> verò propter electionem, redentionem, iustificationem. Omnia ergo Patri sunt accepta ferenda tanquam fonti bonorum omnium. Sed per quem? Nos enim sumus indigni, qui compareamus ante conspectum Dei. Ait quarto loco, ἐν ὀνόματι τοῦ Ἰησοῦ Χριστοῦ. Hic est enim Mediator, per quem &amp; Deus Pater omnia bona è Coelo nobis communicat: &amp; nos omnia nostra, opera, preces, laudes, hymnos, gratiarum actiones e terris ad Patrem mittimus: &amp; per quem fiunt illi grata omnia, per Dominum scilicet nostrum lesum Christum. Nunc ergo tenemus sensum horum trium versuum. </w:t>
      </w:r>
    </w:p>
    <w:p w14:paraId="58CB5B49" w14:textId="77777777" w:rsidR="00227C15" w:rsidRPr="00227C15" w:rsidRDefault="00227C15" w:rsidP="00227C15">
      <w:pPr>
        <w:rPr>
          <w:rFonts w:ascii="Times New Roman" w:hAnsi="Times New Roman" w:cs="Times New Roman"/>
          <w:sz w:val="30"/>
          <w:szCs w:val="30"/>
        </w:rPr>
      </w:pPr>
    </w:p>
    <w:p w14:paraId="0C79DE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duae sunt praecipuae doctrinae, quas nobis tradit Apostolus his tribus versibus: Vna est, damnari quidem ebrietatem, quae est ex vino, &amp; ex quouis alio potu carnali: sed non damnari vinum, aut vsum vini moderatum. Non enim ait, Nolite bibere vinum: sed, nolite inebriari vino. Quid est inebriari? Ex antithesi quam subdit, liquet, dicendo: sed impleamini spiritu, seu ἐν τῷ πνέυματι. Inebriari igitur vino, est immodico vino repleri. Hoc damnat Apostolus: sed de moderato vini potu ait 1. ad Tim. 5. </w:t>
      </w:r>
      <w:r w:rsidRPr="00227C15">
        <w:rPr>
          <w:rFonts w:ascii="Times New Roman" w:hAnsi="Times New Roman" w:cs="Times New Roman"/>
          <w:i/>
          <w:iCs/>
          <w:sz w:val="30"/>
          <w:szCs w:val="30"/>
        </w:rPr>
        <w:t>Vtere modico vino propter stomachum tuum, &amp; propter tuas crebras infirmitates.</w:t>
      </w:r>
      <w:r w:rsidRPr="00227C15">
        <w:rPr>
          <w:rFonts w:ascii="Times New Roman" w:hAnsi="Times New Roman" w:cs="Times New Roman"/>
          <w:sz w:val="30"/>
          <w:szCs w:val="30"/>
        </w:rPr>
        <w:t xml:space="preserve"> Eatenus igitur bibendum est, quatenus calefacit, confortat &amp; corroborat stomachum, adiuuatque concoctionem: seu bibendum est ad valetudinem. Item Psal. 104. </w:t>
      </w:r>
      <w:r w:rsidRPr="00227C15">
        <w:rPr>
          <w:rFonts w:ascii="Times New Roman" w:hAnsi="Times New Roman" w:cs="Times New Roman"/>
          <w:i/>
          <w:iCs/>
          <w:sz w:val="30"/>
          <w:szCs w:val="30"/>
        </w:rPr>
        <w:t>Vinum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laetificat cor hominis.</w:t>
      </w:r>
      <w:r w:rsidRPr="00227C15">
        <w:rPr>
          <w:rFonts w:ascii="Times New Roman" w:hAnsi="Times New Roman" w:cs="Times New Roman"/>
          <w:sz w:val="30"/>
          <w:szCs w:val="30"/>
        </w:rPr>
        <w:t xml:space="preserve"> Ergo non solùm ad valetudinem, sed etiam ad Christianam hilaritatem bibi potest, &amp; ad cor exhilarandum. De quo altero vsu vini Salomon Prouerb. 31. </w:t>
      </w:r>
      <w:r w:rsidRPr="00227C15">
        <w:rPr>
          <w:rFonts w:ascii="Times New Roman" w:hAnsi="Times New Roman" w:cs="Times New Roman"/>
          <w:i/>
          <w:iCs/>
          <w:sz w:val="30"/>
          <w:szCs w:val="30"/>
        </w:rPr>
        <w:t>Date siceram moerentibus, &amp; vinum iis, qui amare sunt corde.</w:t>
      </w:r>
      <w:r w:rsidRPr="00227C15">
        <w:rPr>
          <w:rFonts w:ascii="Times New Roman" w:hAnsi="Times New Roman" w:cs="Times New Roman"/>
          <w:sz w:val="30"/>
          <w:szCs w:val="30"/>
        </w:rPr>
        <w:t xml:space="preserve"> Proinde licet Asotica conuiuia vel potius symposia damnentur, in quibus à manè vsque ad vesperam potatur: Christiana tamen &amp; moderata conuiuia, quae animi exhilarandi, &amp; amicitiae confirmandae gratia fieri solent inter pios, non damnat Apostolus: imò dicebat Corinthiis, 1. Cor 10. </w:t>
      </w:r>
      <w:r w:rsidRPr="00227C15">
        <w:rPr>
          <w:rFonts w:ascii="Times New Roman" w:hAnsi="Times New Roman" w:cs="Times New Roman"/>
          <w:i/>
          <w:iCs/>
          <w:sz w:val="30"/>
          <w:szCs w:val="30"/>
        </w:rPr>
        <w:t>si quis etiam infidelium vos vocat ad conuiuium, &amp; vultis ire, edite quae apponuntur:</w:t>
      </w:r>
      <w:r w:rsidRPr="00227C15">
        <w:rPr>
          <w:rFonts w:ascii="Times New Roman" w:hAnsi="Times New Roman" w:cs="Times New Roman"/>
          <w:sz w:val="30"/>
          <w:szCs w:val="30"/>
        </w:rPr>
        <w:t xml:space="preserve"> nec Christus recusabat ire, cùm inuitabatur. Vita Christiana, non est vita Stoica aut Cynica: nec vult nos Christus esse μισανθρώπους, sed humanos &amp; moderatè laetos. </w:t>
      </w:r>
      <w:r w:rsidRPr="00227C15">
        <w:rPr>
          <w:rFonts w:ascii="Times New Roman" w:hAnsi="Times New Roman" w:cs="Times New Roman"/>
          <w:i/>
          <w:iCs/>
          <w:sz w:val="30"/>
          <w:szCs w:val="30"/>
        </w:rPr>
        <w:t xml:space="preserve">Atque haec de prima doctrina breuiter ac summatim. </w:t>
      </w:r>
    </w:p>
    <w:p w14:paraId="3A4987F2" w14:textId="77777777" w:rsidR="00227C15" w:rsidRPr="00227C15" w:rsidRDefault="00227C15" w:rsidP="00227C15">
      <w:pPr>
        <w:rPr>
          <w:rFonts w:ascii="Times New Roman" w:hAnsi="Times New Roman" w:cs="Times New Roman"/>
          <w:sz w:val="30"/>
          <w:szCs w:val="30"/>
        </w:rPr>
      </w:pPr>
    </w:p>
    <w:p w14:paraId="31F131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[Musica.] Altera doctrina est de Musica siue vocali tantùm, siue etiam adhibitis Musicis instrumentis. Liquet in genere, Musicam non damnari ab Apostolo simpliciter, sed eam tantùm perstringi, quae non est πνευματικὴ, sed carnalis: quae autem πνευματικὴ est, faciens ad aedificationem proximi, &amp; ad gloriam Dei, eam commendari: </w:t>
      </w:r>
      <w:r w:rsidRPr="00227C15">
        <w:rPr>
          <w:rFonts w:ascii="Times New Roman" w:hAnsi="Times New Roman" w:cs="Times New Roman"/>
          <w:i/>
          <w:iCs/>
          <w:sz w:val="30"/>
          <w:szCs w:val="30"/>
        </w:rPr>
        <w:t>Psallentes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&amp; canentes in cordibus vestris Domino.</w:t>
      </w:r>
      <w:r w:rsidRPr="00227C15">
        <w:rPr>
          <w:rFonts w:ascii="Times New Roman" w:hAnsi="Times New Roman" w:cs="Times New Roman"/>
          <w:sz w:val="30"/>
          <w:szCs w:val="30"/>
        </w:rPr>
        <w:t xml:space="preserve"> Licet igitur Christiano homini &amp; [page 394] canere &amp; ludere in testudine, in organis, lyra, &amp; aliis Musicis instrumentis: modò spiritualis sit Musica. Quid autem sit Spiritualis Musica, supra declarauimus. Caeterùm de Musica in templis, aliâs dicemus. </w:t>
      </w:r>
    </w:p>
    <w:p w14:paraId="0CFA172D" w14:textId="77777777" w:rsidR="00227C15" w:rsidRPr="00227C15" w:rsidRDefault="00227C15" w:rsidP="00227C15">
      <w:pPr>
        <w:rPr>
          <w:rFonts w:ascii="Times New Roman" w:hAnsi="Times New Roman" w:cs="Times New Roman"/>
          <w:sz w:val="30"/>
          <w:szCs w:val="30"/>
        </w:rPr>
      </w:pPr>
    </w:p>
    <w:p w14:paraId="7157C7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EBRIETATE. </w:t>
      </w:r>
    </w:p>
    <w:p w14:paraId="4F7C3648" w14:textId="77777777" w:rsidR="00227C15" w:rsidRPr="00227C15" w:rsidRDefault="00227C15" w:rsidP="00227C15">
      <w:pPr>
        <w:rPr>
          <w:rFonts w:ascii="Times New Roman" w:hAnsi="Times New Roman" w:cs="Times New Roman"/>
          <w:sz w:val="30"/>
          <w:szCs w:val="30"/>
        </w:rPr>
      </w:pPr>
    </w:p>
    <w:p w14:paraId="6B3B4C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Praecipuus locus in hoc contextum, est de Ebrietate vitanda Caussa verò, cur hanc damnarit apud Ephesios, est, quia de hac, sicut etiam de scortatione, &amp; de allis supra explicatis, persuasi erant, eam non esse peccatum, vel saltem non graue peccatum: imò rem esse potius laudabilem, quòd faciat ad cordis exhilarationem. De hac igitur videnda sunt haec: </w:t>
      </w:r>
    </w:p>
    <w:p w14:paraId="5CE0D3FA" w14:textId="77777777" w:rsidR="00227C15" w:rsidRPr="00227C15" w:rsidRDefault="00227C15" w:rsidP="00227C15">
      <w:pPr>
        <w:rPr>
          <w:rFonts w:ascii="Times New Roman" w:hAnsi="Times New Roman" w:cs="Times New Roman"/>
          <w:sz w:val="30"/>
          <w:szCs w:val="30"/>
        </w:rPr>
      </w:pPr>
    </w:p>
    <w:p w14:paraId="38310E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 An sit peccatum, &amp; an graue peccatum. 2. Quàm perniciosa sit.</w:t>
      </w:r>
      <w:r w:rsidRPr="00227C15">
        <w:rPr>
          <w:rFonts w:ascii="Times New Roman" w:hAnsi="Times New Roman" w:cs="Times New Roman"/>
          <w:sz w:val="30"/>
          <w:szCs w:val="30"/>
        </w:rPr>
        <w:t xml:space="preserve"> Vtramque enim ex verbis Apostoli colligimus quaestionem: Priorem, quia ait, Ne inebriemini in vino: Alteram, quia dicit, ἐν ᾧ ἀσωτία. </w:t>
      </w:r>
    </w:p>
    <w:p w14:paraId="4D03B8C0" w14:textId="77777777" w:rsidR="00227C15" w:rsidRPr="00227C15" w:rsidRDefault="00227C15" w:rsidP="00227C15">
      <w:pPr>
        <w:rPr>
          <w:rFonts w:ascii="Times New Roman" w:hAnsi="Times New Roman" w:cs="Times New Roman"/>
          <w:sz w:val="30"/>
          <w:szCs w:val="30"/>
        </w:rPr>
      </w:pPr>
    </w:p>
    <w:p w14:paraId="22D384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Videndum prius est, quid nomine Ebrietatis intelligamus. Triplex est huius nominis significatio. Aliquando significatur liberalis &amp; plena sitis restinctio, ad hilaritatem vsque: ita tamen vt ne suprà vires Naturae, &amp; sine corporis damno bibatur. Sic vertunt </w:t>
      </w:r>
      <w:r w:rsidRPr="00227C15">
        <w:rPr>
          <w:rFonts w:ascii="Times New Roman" w:hAnsi="Times New Roman" w:cs="Times New Roman"/>
          <w:i/>
          <w:iCs/>
          <w:sz w:val="30"/>
          <w:szCs w:val="30"/>
        </w:rPr>
        <w:t>Schacadh</w:t>
      </w:r>
      <w:r w:rsidRPr="00227C15">
        <w:rPr>
          <w:rFonts w:ascii="Times New Roman" w:hAnsi="Times New Roman" w:cs="Times New Roman"/>
          <w:sz w:val="30"/>
          <w:szCs w:val="30"/>
        </w:rPr>
        <w:t xml:space="preserve"> Gen. 43. Hoc sensu accipitur, cùm de fratribus Iosephi legimus, quòd comederint cum fratre, &amp; inebriarint se cum eo, id est, ad hilaritatem vsque liberaliter biberint. Sic Ioan. 2. </w:t>
      </w:r>
      <w:r w:rsidRPr="00227C15">
        <w:rPr>
          <w:rFonts w:ascii="Times New Roman" w:hAnsi="Times New Roman" w:cs="Times New Roman"/>
          <w:i/>
          <w:iCs/>
          <w:sz w:val="30"/>
          <w:szCs w:val="30"/>
        </w:rPr>
        <w:t>Omnis homo primùm apponit bonum vinum: cum autem inebriati fuerint, tunc id quod deterius est,</w:t>
      </w:r>
      <w:r w:rsidRPr="00227C15">
        <w:rPr>
          <w:rFonts w:ascii="Times New Roman" w:hAnsi="Times New Roman" w:cs="Times New Roman"/>
          <w:sz w:val="30"/>
          <w:szCs w:val="30"/>
        </w:rPr>
        <w:t xml:space="preserve"> μέθυσκειν accipitur pro liberaliter sitim explere. Hoc sensu Ebrietas peccatum non est. </w:t>
      </w:r>
    </w:p>
    <w:p w14:paraId="2788578B" w14:textId="77777777" w:rsidR="00227C15" w:rsidRPr="00227C15" w:rsidRDefault="00227C15" w:rsidP="00227C15">
      <w:pPr>
        <w:rPr>
          <w:rFonts w:ascii="Times New Roman" w:hAnsi="Times New Roman" w:cs="Times New Roman"/>
          <w:sz w:val="30"/>
          <w:szCs w:val="30"/>
        </w:rPr>
      </w:pPr>
    </w:p>
    <w:p w14:paraId="34933E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Aliquando verbo hoc significatur ipsa mentis alienatio, quae ex epoto vino nascitur: sicut videmus contingere illis, qui ebrij sunt: Non sunt enim sui compotes. Sic quidam interpretantur illud Gen. 9. de Nos, </w:t>
      </w:r>
      <w:r w:rsidRPr="00227C15">
        <w:rPr>
          <w:rFonts w:ascii="Times New Roman" w:hAnsi="Times New Roman" w:cs="Times New Roman"/>
          <w:i/>
          <w:iCs/>
          <w:sz w:val="30"/>
          <w:szCs w:val="30"/>
        </w:rPr>
        <w:t>Et bibit de vino, &amp; inebriatus est,</w:t>
      </w:r>
      <w:r w:rsidRPr="00227C15">
        <w:rPr>
          <w:rFonts w:ascii="Times New Roman" w:hAnsi="Times New Roman" w:cs="Times New Roman"/>
          <w:sz w:val="30"/>
          <w:szCs w:val="30"/>
        </w:rPr>
        <w:t xml:space="preserve"> id est, &amp; mente fuit alienata, sui impotens factus propter vinum epotum. Duo dicit. 1. &amp; bibit 2. &amp; inebriatus est. Ergo aliud est bibere, aliud inebriari: posterius est effectum prioris. Hic igitur </w:t>
      </w:r>
      <w:r w:rsidRPr="00227C15">
        <w:rPr>
          <w:rFonts w:ascii="Times New Roman" w:hAnsi="Times New Roman" w:cs="Times New Roman"/>
          <w:i/>
          <w:iCs/>
          <w:sz w:val="30"/>
          <w:szCs w:val="30"/>
        </w:rPr>
        <w:t>Schacadh,</w:t>
      </w:r>
      <w:r w:rsidRPr="00227C15">
        <w:rPr>
          <w:rFonts w:ascii="Times New Roman" w:hAnsi="Times New Roman" w:cs="Times New Roman"/>
          <w:sz w:val="30"/>
          <w:szCs w:val="30"/>
        </w:rPr>
        <w:t xml:space="preserve"> effectum potius ebrietatis, quàm ebrietatem significat. An verò iste effectus, peccatum esse possit, ex distinctione liquebit. Talis effectus &amp; morbus nascitur aliquando ex repletione vini: aliquando ex vi &amp; praestantia vini quamuis modice epoti. Si ex repletione, est poena peccati potius, quàm peccatum: si ex praestantia vini, potest hoc alicui contingere aut inscio, aut conscio. Inscio, vt si quis ignoret, vinum tantae esse efficacitatis, vt mentem turbet: Conscio, vt si quis vim vini norit. Si inscio accidat, is non dicitur peccasse, quod ita sit inebriatus, id est, mente turbatus. Et sic nonnulli volunt intelligi illud de Noah, nempe quòd biberit vinum, cuius vim ignorabat: &amp; ita inebriatus sit. Verbum enim </w:t>
      </w:r>
      <w:r w:rsidRPr="00227C15">
        <w:rPr>
          <w:rFonts w:ascii="Times New Roman" w:hAnsi="Times New Roman" w:cs="Times New Roman"/>
          <w:i/>
          <w:iCs/>
          <w:sz w:val="30"/>
          <w:szCs w:val="30"/>
        </w:rPr>
        <w:t>Schacadh,</w:t>
      </w:r>
      <w:r w:rsidRPr="00227C15">
        <w:rPr>
          <w:rFonts w:ascii="Times New Roman" w:hAnsi="Times New Roman" w:cs="Times New Roman"/>
          <w:sz w:val="30"/>
          <w:szCs w:val="30"/>
        </w:rPr>
        <w:t xml:space="preserve"> ibi videtur significare hunc animi defectum, non autem vini repletionem. Si verò sciens tale quis bibit vinum, non potest excusari à </w:t>
      </w:r>
      <w:r w:rsidRPr="00227C15">
        <w:rPr>
          <w:rFonts w:ascii="Times New Roman" w:hAnsi="Times New Roman" w:cs="Times New Roman"/>
          <w:sz w:val="30"/>
          <w:szCs w:val="30"/>
        </w:rPr>
        <w:lastRenderedPageBreak/>
        <w:t xml:space="preserve">peccato. Proinde talis mentis turbatio, imputatur ei ad peccatum. Haec est secunda verbi </w:t>
      </w:r>
      <w:r w:rsidRPr="00227C15">
        <w:rPr>
          <w:rFonts w:ascii="Times New Roman" w:hAnsi="Times New Roman" w:cs="Times New Roman"/>
          <w:i/>
          <w:iCs/>
          <w:sz w:val="30"/>
          <w:szCs w:val="30"/>
        </w:rPr>
        <w:t>Schacadh</w:t>
      </w:r>
      <w:r w:rsidRPr="00227C15">
        <w:rPr>
          <w:rFonts w:ascii="Times New Roman" w:hAnsi="Times New Roman" w:cs="Times New Roman"/>
          <w:sz w:val="30"/>
          <w:szCs w:val="30"/>
        </w:rPr>
        <w:t xml:space="preserve"> significatio: quae ebrietas quomodo sit peccatum, &amp; quomodo non peccatum, iam dictum est. </w:t>
      </w:r>
    </w:p>
    <w:p w14:paraId="0FDECC06" w14:textId="77777777" w:rsidR="00227C15" w:rsidRPr="00227C15" w:rsidRDefault="00227C15" w:rsidP="00227C15">
      <w:pPr>
        <w:rPr>
          <w:rFonts w:ascii="Times New Roman" w:hAnsi="Times New Roman" w:cs="Times New Roman"/>
          <w:sz w:val="30"/>
          <w:szCs w:val="30"/>
        </w:rPr>
      </w:pPr>
    </w:p>
    <w:p w14:paraId="7145B6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hac voce significatur immodica vini repletio, hoc est, quae fit praeter necessitatem, &amp; praeter honestam voluptatem. Primum poculum (dicebat quidam Philosophus) est necessitatis: secundum, hilaritatis: tertium, ebrietatis. Ergo vini repletio, quae fit praeter necessitatem, &amp; honestam hilaritatem, ebrietas est vitiosa. Ebrietas enim opponitur sobrietati: sobrius autem dicitur, qui temperatè &amp; secundùm rationem edit &amp; bibit. Est enim sobrietas pars temperantiae. Qui igitur terminos sobrietatis excedit, ita vt supra vires Naturae, &amp; plus quàm aut necessitas, aut honesta voluptas postulat, se vino ingurgitet &amp; impleat: is verè ebrius dici potest: siue ex hac repletione sequatur mentis alienatio, siue non sequatur. Multi enim inebriantur, qui tamen mente non alienantur, quòd fortissimi sint cerebri: hos tamen certè Scriptura ebrietatis crimine non liberat. Proprijssimè tamen illi dicuntur ebrij, qui prae nimio potu, mente alienantur. Haec est tertia vocis huius significatio, eaque propria. Iuxta hanc tertiam significationem loquitur Apostolus ferè, cùm de ebrietate agit, sicut hic, dicendo: </w:t>
      </w:r>
      <w:r w:rsidRPr="00227C15">
        <w:rPr>
          <w:rFonts w:ascii="Times New Roman" w:hAnsi="Times New Roman" w:cs="Times New Roman"/>
          <w:i/>
          <w:iCs/>
          <w:sz w:val="30"/>
          <w:szCs w:val="30"/>
        </w:rPr>
        <w:t>Nolite inebriari vino,</w:t>
      </w:r>
      <w:r w:rsidRPr="00227C15">
        <w:rPr>
          <w:rFonts w:ascii="Times New Roman" w:hAnsi="Times New Roman" w:cs="Times New Roman"/>
          <w:sz w:val="30"/>
          <w:szCs w:val="30"/>
        </w:rPr>
        <w:t xml:space="preserve"> id est, nimio vino repleri. Antithesis enim hoc demonstrat, cùm ait, </w:t>
      </w:r>
      <w:r w:rsidRPr="00227C15">
        <w:rPr>
          <w:rFonts w:ascii="Times New Roman" w:hAnsi="Times New Roman" w:cs="Times New Roman"/>
          <w:i/>
          <w:iCs/>
          <w:sz w:val="30"/>
          <w:szCs w:val="30"/>
        </w:rPr>
        <w:t>sed impleamini spiritu S.</w:t>
      </w:r>
      <w:r w:rsidRPr="00227C15">
        <w:rPr>
          <w:rFonts w:ascii="Times New Roman" w:hAnsi="Times New Roman" w:cs="Times New Roman"/>
          <w:sz w:val="30"/>
          <w:szCs w:val="30"/>
        </w:rPr>
        <w:t xml:space="preserve"> Quid igitur sibi vult, Nolite inebriari vino, nisi nolite impleri nimio vino, quo scilicet corda vestra grauentur? Sic enim Dominus explicauit, quid sit ebrietas, repletio scilicet vini, qua corda nostra grauantur, id est, immodica, quam non simus ferendo, &amp; qua impediti ac grauati, non possimus vacare rebus Coelestibus. Hanc igitur ebrietatem, id est, vini repletionem, dico esse peccatum, &amp; grauissimum peccatum. Multis probationibus non est opus: </w:t>
      </w:r>
    </w:p>
    <w:p w14:paraId="1A7EFDE5" w14:textId="77777777" w:rsidR="00227C15" w:rsidRPr="00227C15" w:rsidRDefault="00227C15" w:rsidP="00227C15">
      <w:pPr>
        <w:rPr>
          <w:rFonts w:ascii="Times New Roman" w:hAnsi="Times New Roman" w:cs="Times New Roman"/>
          <w:sz w:val="30"/>
          <w:szCs w:val="30"/>
        </w:rPr>
      </w:pPr>
    </w:p>
    <w:p w14:paraId="14DF00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ait, Ne inebriemini vino: ergo peccatum est. 1. Cor. 6. </w:t>
      </w:r>
      <w:r w:rsidRPr="00227C15">
        <w:rPr>
          <w:rFonts w:ascii="Times New Roman" w:hAnsi="Times New Roman" w:cs="Times New Roman"/>
          <w:i/>
          <w:iCs/>
          <w:sz w:val="30"/>
          <w:szCs w:val="30"/>
        </w:rPr>
        <w:t>Ebriosi regnum Dei non possidebunt.</w:t>
      </w:r>
      <w:r w:rsidRPr="00227C15">
        <w:rPr>
          <w:rFonts w:ascii="Times New Roman" w:hAnsi="Times New Roman" w:cs="Times New Roman"/>
          <w:sz w:val="30"/>
          <w:szCs w:val="30"/>
        </w:rPr>
        <w:t xml:space="preserve"> Ergo graue peccatum est, cùm excludat à Regno Dei. Quid pluribus opus est? Effecta &amp; mala, quae inde sequuntur, &amp; [page 395] quibus Deus punit ebrietatem, docent, quàm graue peccatum sit. Sequuntur enim ex ebrietate incestus, adulteria, caedes. Et quid non scelerum parit Ebrietas? Et sunt poenae Spirituales, quibus Deus puniens peccata peccatis, vlciscitur Ebrietatem. </w:t>
      </w:r>
      <w:r w:rsidRPr="00227C15">
        <w:rPr>
          <w:rFonts w:ascii="Times New Roman" w:hAnsi="Times New Roman" w:cs="Times New Roman"/>
          <w:i/>
          <w:iCs/>
          <w:sz w:val="30"/>
          <w:szCs w:val="30"/>
        </w:rPr>
        <w:t xml:space="preserve">Veniamus igitur ad secundum. </w:t>
      </w:r>
    </w:p>
    <w:p w14:paraId="4A196AB8" w14:textId="77777777" w:rsidR="00227C15" w:rsidRPr="00227C15" w:rsidRDefault="00227C15" w:rsidP="00227C15">
      <w:pPr>
        <w:rPr>
          <w:rFonts w:ascii="Times New Roman" w:hAnsi="Times New Roman" w:cs="Times New Roman"/>
          <w:sz w:val="30"/>
          <w:szCs w:val="30"/>
        </w:rPr>
      </w:pPr>
    </w:p>
    <w:p w14:paraId="4C1FFC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 Quàm perniciosum sit vitium ebrietatis, &amp; quàm grauibus poenis à Deo puniatur, liquet tum ex comminationibus Prophetarum, tum exemplis irae Dei, aduersus ebriosos homines. Ies. 5. </w:t>
      </w:r>
      <w:r w:rsidRPr="00227C15">
        <w:rPr>
          <w:rFonts w:ascii="Times New Roman" w:hAnsi="Times New Roman" w:cs="Times New Roman"/>
          <w:i/>
          <w:iCs/>
          <w:sz w:val="30"/>
          <w:szCs w:val="30"/>
        </w:rPr>
        <w:t>Vaequi consurgitis manè ad potum sectandum vsque ad vesperam.</w:t>
      </w:r>
      <w:r w:rsidRPr="00227C15">
        <w:rPr>
          <w:rFonts w:ascii="Times New Roman" w:hAnsi="Times New Roman" w:cs="Times New Roman"/>
          <w:sz w:val="30"/>
          <w:szCs w:val="30"/>
        </w:rPr>
        <w:t xml:space="preserve"> Illa multa Vae aduersus ebriosos homines, satis luculenter docent, quàm grauibus poenis puniatur à Deo. Infinita sunt talia loca apud Prophetas, multa vae denuntiantia ebriosis hominibus. Exempla verò quis omnia recenseat? Vnus Lothus sit nobis exemploInebriatus fuit, non tamen à seipso, sed à filiabus, nisi quòd voluit illis gratificari largiter bibendo, vt exhilararetur ipse, &amp; exhilararet filias, quae amiserant matrem, &amp; erant omnes profugi à propriis aedibus: quid tamen secutum sit, notum est. Peccatum vnum consecuta sunt alia peccata: concubuit cum filiabus, exiis suscepit Ammon &amp; Moab. vnde duo populi semper infensi Ecclesiae nati sunt. Fuit haec grauis poena illius ebrietatis: quam tamen secutus est non malo, sed bono animo, sui scilicet &amp; suorum exhilarandorum gratia. Plurima exempla in S. literis habemus: sed quia non ago Concionatorem, sed simpliciter doceo, plura non affero: multò minus ex historiis profanis, vt de Alexandro Magno &amp; aliis. </w:t>
      </w:r>
    </w:p>
    <w:p w14:paraId="02142A3B" w14:textId="77777777" w:rsidR="00227C15" w:rsidRPr="00227C15" w:rsidRDefault="00227C15" w:rsidP="00227C15">
      <w:pPr>
        <w:rPr>
          <w:rFonts w:ascii="Times New Roman" w:hAnsi="Times New Roman" w:cs="Times New Roman"/>
          <w:sz w:val="30"/>
          <w:szCs w:val="30"/>
        </w:rPr>
      </w:pPr>
    </w:p>
    <w:p w14:paraId="5AA4C7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tantùm addam, quòd quotidiana experientia discimus, bona omnia, Animi, corporis &amp; fortunae euerti ebrietate, sicut diximus indicari à Paulo voce illa ἀσωτίας. Quantum obsit animo, docent S. Literae, confirmat experientia. Christus ait, </w:t>
      </w:r>
      <w:r w:rsidRPr="00227C15">
        <w:rPr>
          <w:rFonts w:ascii="Times New Roman" w:hAnsi="Times New Roman" w:cs="Times New Roman"/>
          <w:i/>
          <w:iCs/>
          <w:sz w:val="30"/>
          <w:szCs w:val="30"/>
        </w:rPr>
        <w:t>Vino granari corda nostra.</w:t>
      </w:r>
      <w:r w:rsidRPr="00227C15">
        <w:rPr>
          <w:rFonts w:ascii="Times New Roman" w:hAnsi="Times New Roman" w:cs="Times New Roman"/>
          <w:sz w:val="30"/>
          <w:szCs w:val="30"/>
        </w:rPr>
        <w:t xml:space="preserve"> Ecclesiastici 19. </w:t>
      </w:r>
      <w:r w:rsidRPr="00227C15">
        <w:rPr>
          <w:rFonts w:ascii="Times New Roman" w:hAnsi="Times New Roman" w:cs="Times New Roman"/>
          <w:i/>
          <w:iCs/>
          <w:sz w:val="30"/>
          <w:szCs w:val="30"/>
        </w:rPr>
        <w:t>Vinum &amp; mulier, apostatare faciunt sapientes.</w:t>
      </w:r>
      <w:r w:rsidRPr="00227C15">
        <w:rPr>
          <w:rFonts w:ascii="Times New Roman" w:hAnsi="Times New Roman" w:cs="Times New Roman"/>
          <w:sz w:val="30"/>
          <w:szCs w:val="30"/>
        </w:rPr>
        <w:t xml:space="preserve"> Vnde? à rectè institutis, à ratione, à mente ad brutalem stultitiam. Item cap. 38. </w:t>
      </w:r>
      <w:r w:rsidRPr="00227C15">
        <w:rPr>
          <w:rFonts w:ascii="Times New Roman" w:hAnsi="Times New Roman" w:cs="Times New Roman"/>
          <w:i/>
          <w:iCs/>
          <w:sz w:val="30"/>
          <w:szCs w:val="30"/>
        </w:rPr>
        <w:t>Vinum immodicè sumtum, acerbitatem animi parit, cum rixis &amp; contumacia.</w:t>
      </w:r>
      <w:r w:rsidRPr="00227C15">
        <w:rPr>
          <w:rFonts w:ascii="Times New Roman" w:hAnsi="Times New Roman" w:cs="Times New Roman"/>
          <w:sz w:val="30"/>
          <w:szCs w:val="30"/>
        </w:rPr>
        <w:t xml:space="preserve"> Ad summam videmus quotidie homines per ebrietatem, ex hominibus fieri bestias, imò peiores, quia insaniunt &amp; omnium obliuiscuntur: mens non nouit, memoria non recordatur, voluntas non discernit bonum à malo, eligit pessima quaeque, lingua garrit stulta &amp; ridicula, &amp; quicquid in corde erat absconditum, profert in lucem. Vnde Prouerbium. </w:t>
      </w:r>
      <w:r w:rsidRPr="00227C15">
        <w:rPr>
          <w:rFonts w:ascii="Times New Roman" w:hAnsi="Times New Roman" w:cs="Times New Roman"/>
          <w:i/>
          <w:iCs/>
          <w:sz w:val="30"/>
          <w:szCs w:val="30"/>
        </w:rPr>
        <w:t>In vino veritas.</w:t>
      </w:r>
      <w:r w:rsidRPr="00227C15">
        <w:rPr>
          <w:rFonts w:ascii="Times New Roman" w:hAnsi="Times New Roman" w:cs="Times New Roman"/>
          <w:sz w:val="30"/>
          <w:szCs w:val="30"/>
        </w:rPr>
        <w:t xml:space="preserve"> Seneca dixit, </w:t>
      </w:r>
      <w:r w:rsidRPr="00227C15">
        <w:rPr>
          <w:rFonts w:ascii="Times New Roman" w:hAnsi="Times New Roman" w:cs="Times New Roman"/>
          <w:i/>
          <w:iCs/>
          <w:sz w:val="30"/>
          <w:szCs w:val="30"/>
        </w:rPr>
        <w:t>quid est ebrietas? voluntaria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insania.</w:t>
      </w:r>
      <w:r w:rsidRPr="00227C15">
        <w:rPr>
          <w:rFonts w:ascii="Times New Roman" w:hAnsi="Times New Roman" w:cs="Times New Roman"/>
          <w:sz w:val="30"/>
          <w:szCs w:val="30"/>
        </w:rPr>
        <w:t xml:space="preserve"> Quantum verò noceat, corpori, quis est qui non videat? Infinita morborum genera inde nascuntur: apoplexiae, paralyses, arthritides, mortes repentinae, miserandi casus, cadunt alij in ignem, alij in aquas, vt submergantur, alij in saxa, vt frangantur illis crura, brachia, caput, ceruices: alij cruditatibus laborant, languescunt alij, alij fiunt tremuli &amp; inepti ad opera: Quis mala enumeret omnia, quae corpori adfert Ebrietas? Certè diu viuere non possunt ebriosi homines: quò illud, </w:t>
      </w:r>
      <w:r w:rsidRPr="00227C15">
        <w:rPr>
          <w:rFonts w:ascii="Times New Roman" w:hAnsi="Times New Roman" w:cs="Times New Roman"/>
          <w:i/>
          <w:iCs/>
          <w:sz w:val="30"/>
          <w:szCs w:val="30"/>
        </w:rPr>
        <w:t xml:space="preserve">Plures occidit crapula &amp; ebrietas, </w:t>
      </w:r>
      <w:r w:rsidRPr="00227C15">
        <w:rPr>
          <w:rFonts w:ascii="Times New Roman" w:hAnsi="Times New Roman" w:cs="Times New Roman"/>
          <w:i/>
          <w:iCs/>
          <w:sz w:val="30"/>
          <w:szCs w:val="30"/>
        </w:rPr>
        <w:lastRenderedPageBreak/>
        <w:t>quam gladius.</w:t>
      </w:r>
      <w:r w:rsidRPr="00227C15">
        <w:rPr>
          <w:rFonts w:ascii="Times New Roman" w:hAnsi="Times New Roman" w:cs="Times New Roman"/>
          <w:sz w:val="30"/>
          <w:szCs w:val="30"/>
        </w:rPr>
        <w:t xml:space="preserve"> Concludat Salomon hoc caput, Prouerb. 23. </w:t>
      </w:r>
      <w:r w:rsidRPr="00227C15">
        <w:rPr>
          <w:rFonts w:ascii="Times New Roman" w:hAnsi="Times New Roman" w:cs="Times New Roman"/>
          <w:i/>
          <w:iCs/>
          <w:sz w:val="30"/>
          <w:szCs w:val="30"/>
        </w:rPr>
        <w:t>Cui est vae? cui anxietas? cui rixae? cui gemitus? cui vulnera sine caussa? cui est suffusio oculorum?</w:t>
      </w:r>
      <w:r w:rsidRPr="00227C15">
        <w:rPr>
          <w:rFonts w:ascii="Times New Roman" w:hAnsi="Times New Roman" w:cs="Times New Roman"/>
          <w:sz w:val="30"/>
          <w:szCs w:val="30"/>
        </w:rPr>
        <w:t xml:space="preserve"> Respondit: </w:t>
      </w:r>
      <w:r w:rsidRPr="00227C15">
        <w:rPr>
          <w:rFonts w:ascii="Times New Roman" w:hAnsi="Times New Roman" w:cs="Times New Roman"/>
          <w:i/>
          <w:iCs/>
          <w:sz w:val="30"/>
          <w:szCs w:val="30"/>
        </w:rPr>
        <w:t>His, qui moram trahunt iuxta vinum, &amp; qui veniunt, vt scrutentur longam infusionem. Ne intuearis vinum cùm flauescit, &amp; cùm in calice diffundit colorem suum, atque rectè ingreditur. Nouissimum enim eius mordet veluti serpens, &amp; velut aspis aculeum immittit. Oculi tui contemplabuntur aliena, &amp; cor tuum loquetur peruersa.</w:t>
      </w:r>
      <w:r w:rsidRPr="00227C15">
        <w:rPr>
          <w:rFonts w:ascii="Times New Roman" w:hAnsi="Times New Roman" w:cs="Times New Roman"/>
          <w:sz w:val="30"/>
          <w:szCs w:val="30"/>
        </w:rPr>
        <w:t xml:space="preserve"> Legantur reliqua. </w:t>
      </w:r>
    </w:p>
    <w:p w14:paraId="7E92611C" w14:textId="77777777" w:rsidR="00227C15" w:rsidRPr="00227C15" w:rsidRDefault="00227C15" w:rsidP="00227C15">
      <w:pPr>
        <w:rPr>
          <w:rFonts w:ascii="Times New Roman" w:hAnsi="Times New Roman" w:cs="Times New Roman"/>
          <w:sz w:val="30"/>
          <w:szCs w:val="30"/>
        </w:rPr>
      </w:pPr>
    </w:p>
    <w:p w14:paraId="50A46B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verò dicam de damnis, quae accipimus in re domestica, &amp; bonis fortunae, ex ebrietate? Loquatur Salomon Prouerb. 25. </w:t>
      </w:r>
      <w:r w:rsidRPr="00227C15">
        <w:rPr>
          <w:rFonts w:ascii="Times New Roman" w:hAnsi="Times New Roman" w:cs="Times New Roman"/>
          <w:i/>
          <w:iCs/>
          <w:sz w:val="30"/>
          <w:szCs w:val="30"/>
        </w:rPr>
        <w:t>Qui amat vinum &amp; pinguia, non ditescit.</w:t>
      </w:r>
      <w:r w:rsidRPr="00227C15">
        <w:rPr>
          <w:rFonts w:ascii="Times New Roman" w:hAnsi="Times New Roman" w:cs="Times New Roman"/>
          <w:sz w:val="30"/>
          <w:szCs w:val="30"/>
        </w:rPr>
        <w:t xml:space="preserve"> Prouerb. 23. </w:t>
      </w:r>
      <w:r w:rsidRPr="00227C15">
        <w:rPr>
          <w:rFonts w:ascii="Times New Roman" w:hAnsi="Times New Roman" w:cs="Times New Roman"/>
          <w:i/>
          <w:iCs/>
          <w:sz w:val="30"/>
          <w:szCs w:val="30"/>
        </w:rPr>
        <w:t>Non sis inter potatores vini, &amp; cum illis, qui deuorant carnes. Potator enim &amp; commessator, ad inopiam redigetur, &amp; laceris vestibus induet se, qui assueuit dormitationi.</w:t>
      </w:r>
      <w:r w:rsidRPr="00227C15">
        <w:rPr>
          <w:rFonts w:ascii="Times New Roman" w:hAnsi="Times New Roman" w:cs="Times New Roman"/>
          <w:sz w:val="30"/>
          <w:szCs w:val="30"/>
        </w:rPr>
        <w:t xml:space="preserve"> Aristoteles ipse Ethic 5. ἀσωτευόμενοι, κατατοκιζόμενοι, γίγνονται πένητες. Legantur etiam, quae Plinius contra ebrietatem scripsit, lib. 14. cap. 22. Item diuina Senecae epistola ad Lucilium 84. lib. 12. </w:t>
      </w:r>
    </w:p>
    <w:p w14:paraId="4EB36EA9" w14:textId="77777777" w:rsidR="00227C15" w:rsidRPr="00227C15" w:rsidRDefault="00227C15" w:rsidP="00227C15">
      <w:pPr>
        <w:rPr>
          <w:rFonts w:ascii="Times New Roman" w:hAnsi="Times New Roman" w:cs="Times New Roman"/>
          <w:sz w:val="30"/>
          <w:szCs w:val="30"/>
        </w:rPr>
      </w:pPr>
    </w:p>
    <w:p w14:paraId="54A91F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Obseruent haec testimonia omnes Christi amantes, &amp; iis sese excitent ad sobrietatem, &amp; obtemperent salutari mandato Apostoli, dicentis, </w:t>
      </w:r>
      <w:r w:rsidRPr="00227C15">
        <w:rPr>
          <w:rFonts w:ascii="Times New Roman" w:hAnsi="Times New Roman" w:cs="Times New Roman"/>
          <w:i/>
          <w:iCs/>
          <w:sz w:val="30"/>
          <w:szCs w:val="30"/>
        </w:rPr>
        <w:t>Ne inebriemini vino, &amp;c.</w:t>
      </w:r>
      <w:r w:rsidRPr="00227C15">
        <w:rPr>
          <w:rFonts w:ascii="Times New Roman" w:hAnsi="Times New Roman" w:cs="Times New Roman"/>
          <w:sz w:val="30"/>
          <w:szCs w:val="30"/>
        </w:rPr>
        <w:t xml:space="preserve"> Nulli etiam sunt, qui magis iniurij fiant proximo, quàm ebriosi homines: familiam defraudant rebus necessariis, dum ipsi omnia consumunt in popinis &amp; comessationibus: contumeliis afficiunt &amp; verberibus vxores, liberos, famulos, ancillas, vicinos: inuadunt in aliorum bona, furantur, rapiunt: stuprant aliorum filias: traducunt hunc &amp; illum. </w:t>
      </w:r>
    </w:p>
    <w:p w14:paraId="77212D52" w14:textId="77777777" w:rsidR="00227C15" w:rsidRPr="00227C15" w:rsidRDefault="00227C15" w:rsidP="00227C15">
      <w:pPr>
        <w:rPr>
          <w:rFonts w:ascii="Times New Roman" w:hAnsi="Times New Roman" w:cs="Times New Roman"/>
          <w:sz w:val="30"/>
          <w:szCs w:val="30"/>
        </w:rPr>
      </w:pPr>
    </w:p>
    <w:p w14:paraId="4ED496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summam: Ebrietate (vt dictum est) omnia bona euertuntur, Animi, corporis, &amp; fortunae: &amp; omnibus vitiis atque sceleribus porta aperitur: ira Dei mirabiliter prouocatur: &amp; tandem, nisi resipiscant, homines ebriosi exclusi regno Dei, cum Diabolis in sempiternum crucientur in inferno, necesse est. Nam ebriosi regnum Dei non possidebunt. Fugiamus igitur ebrietatem, quae est ex vino: &amp; sequamur ebrietatem spiritualem, quae est, repletio Spiritus Sancti. </w:t>
      </w:r>
    </w:p>
    <w:p w14:paraId="4CA93106" w14:textId="77777777" w:rsidR="00227C15" w:rsidRPr="00227C15" w:rsidRDefault="00227C15" w:rsidP="00227C15">
      <w:pPr>
        <w:rPr>
          <w:rFonts w:ascii="Times New Roman" w:hAnsi="Times New Roman" w:cs="Times New Roman"/>
          <w:sz w:val="30"/>
          <w:szCs w:val="30"/>
        </w:rPr>
      </w:pPr>
    </w:p>
    <w:p w14:paraId="11CAA02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De hac ebrietate spirituali, quam Platonici vocant ebrietatem superlunarem seu coelestem, non malè scripsit Marsilius Ficinus in argumento Dialogi 2. de iusto. </w:t>
      </w:r>
      <w:r w:rsidRPr="00227C15">
        <w:rPr>
          <w:rFonts w:ascii="Times New Roman" w:hAnsi="Times New Roman" w:cs="Times New Roman"/>
          <w:i/>
          <w:iCs/>
          <w:sz w:val="30"/>
          <w:szCs w:val="30"/>
        </w:rPr>
        <w:t xml:space="preserve">Sed de iis satis. </w:t>
      </w:r>
    </w:p>
    <w:p w14:paraId="256DC983" w14:textId="77777777" w:rsidR="00227C15" w:rsidRPr="00227C15" w:rsidRDefault="00227C15" w:rsidP="00227C15">
      <w:pPr>
        <w:rPr>
          <w:rFonts w:ascii="Times New Roman" w:hAnsi="Times New Roman" w:cs="Times New Roman"/>
          <w:sz w:val="30"/>
          <w:szCs w:val="30"/>
        </w:rPr>
      </w:pPr>
    </w:p>
    <w:p w14:paraId="7FD870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[page 396] Restat, vt quaestiunculam explicem, quam Aristoteles quoque tractat in Ethicis: </w:t>
      </w:r>
      <w:r w:rsidRPr="00227C15">
        <w:rPr>
          <w:rFonts w:ascii="Times New Roman" w:hAnsi="Times New Roman" w:cs="Times New Roman"/>
          <w:i/>
          <w:iCs/>
          <w:sz w:val="30"/>
          <w:szCs w:val="30"/>
        </w:rPr>
        <w:t xml:space="preserve">An peccata, quae admittuntur ab ebriis, excusari debeant, aut saltem extenuari possint ebrietate, nec ne possint: an verò potius grauiora fiant, &amp; maioribus poenis sint punienda. </w:t>
      </w:r>
    </w:p>
    <w:p w14:paraId="2D70C868" w14:textId="77777777" w:rsidR="00227C15" w:rsidRPr="00227C15" w:rsidRDefault="00227C15" w:rsidP="00227C15">
      <w:pPr>
        <w:rPr>
          <w:rFonts w:ascii="Times New Roman" w:hAnsi="Times New Roman" w:cs="Times New Roman"/>
          <w:sz w:val="30"/>
          <w:szCs w:val="30"/>
        </w:rPr>
      </w:pPr>
    </w:p>
    <w:p w14:paraId="5AC4F9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Aristoteles certè scribit in Ethicis, lib. 4. Qui ebrius admittit facinus aliquod, puta homicidium, eum duplici poena puniendum esse: vna, propter ebrietatem, altera, propter facinus ex ebrietate admissum. Neque enim peccato excusari vel extenuari posse videtur, sed potius grauari. Augustinus tamen contra Faustum excusat incestum Lothi, quòd ebrius ac nesciens quid ageret, illum admiserit. Et ratio quaedam afertur: quia peccatum, quominus est voluntarium, eò etiam minus peccatum est, id est, leuius esse videtur. Videtur autem ebrius, quae admittit, admittere inuoluntariè. </w:t>
      </w:r>
    </w:p>
    <w:p w14:paraId="51B5B3A5" w14:textId="77777777" w:rsidR="00227C15" w:rsidRPr="00227C15" w:rsidRDefault="00227C15" w:rsidP="00227C15">
      <w:pPr>
        <w:rPr>
          <w:rFonts w:ascii="Times New Roman" w:hAnsi="Times New Roman" w:cs="Times New Roman"/>
          <w:sz w:val="30"/>
          <w:szCs w:val="30"/>
        </w:rPr>
      </w:pPr>
    </w:p>
    <w:p w14:paraId="42B9AF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In ebrietate tertio modo seu in tertium sensum accepta duo sunt, defectus mentis consequens ebrietatem: &amp; actus ipse ebrietatis, quo quis inebriauit sese. Si defectum mentis, qui consequitur ebrietatem, consideres in sese: dubium non est, quin peccatum ex mentis defectu admissum, extenuetur. Ratio est, quia minus voluntarium est, quàm si praesente mente admitteretur. Sed si spectes actum praecedentem, quo quis voluntariè sese inebriauit, excusari non potest, quin peccatum sit, quod ex ebrietate admittitur. Est enim &amp; hoc voluntarium in sua caussa, hoc est, in actu Ebrietatis voluntariae praecedente. Ergo respectu vnius, id est, actus praecedentis, quod postea admittitur malum, peccati culpa non caret, &amp; verè peccatum est, illudque quodam modo, id est, in caussa, voluntarium est: respectu autem defectus mentis, fit vt leuius sit peccatum, quàm si praesente &amp; libera mente ac voluntate admissum esset. </w:t>
      </w:r>
    </w:p>
    <w:p w14:paraId="687BD968" w14:textId="77777777" w:rsidR="00227C15" w:rsidRPr="00227C15" w:rsidRDefault="00227C15" w:rsidP="00227C15">
      <w:pPr>
        <w:rPr>
          <w:rFonts w:ascii="Times New Roman" w:hAnsi="Times New Roman" w:cs="Times New Roman"/>
          <w:sz w:val="30"/>
          <w:szCs w:val="30"/>
        </w:rPr>
      </w:pPr>
    </w:p>
    <w:p w14:paraId="72506A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si iuxta secundam significationem, ignorans vini vim, inebrietur, id est, mente alienetur, &amp; non sit compos sui, idque factum sit, (vt dixi) ex ignorantia; sicut tunc non peccauit, sic neque quod postea, mente alienata, &amp; omnino ignorans ac nolens admittit malum, peccatum propriè loquendo non est: quia nulla modo voluntarium fuit. </w:t>
      </w:r>
    </w:p>
    <w:p w14:paraId="120E1842" w14:textId="77777777" w:rsidR="00227C15" w:rsidRPr="00227C15" w:rsidRDefault="00227C15" w:rsidP="00227C15">
      <w:pPr>
        <w:rPr>
          <w:rFonts w:ascii="Times New Roman" w:hAnsi="Times New Roman" w:cs="Times New Roman"/>
          <w:sz w:val="30"/>
          <w:szCs w:val="30"/>
        </w:rPr>
      </w:pPr>
    </w:p>
    <w:p w14:paraId="41C549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MVSICA IN Ecclesia. </w:t>
      </w:r>
    </w:p>
    <w:p w14:paraId="48A5B0E6" w14:textId="77777777" w:rsidR="00227C15" w:rsidRPr="00227C15" w:rsidRDefault="00227C15" w:rsidP="00227C15">
      <w:pPr>
        <w:rPr>
          <w:rFonts w:ascii="Times New Roman" w:hAnsi="Times New Roman" w:cs="Times New Roman"/>
          <w:sz w:val="30"/>
          <w:szCs w:val="30"/>
        </w:rPr>
      </w:pPr>
    </w:p>
    <w:p w14:paraId="17804F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Mvsicam tam instrumentalem, quàm vocalem, Christianis hominibus licitam esse, imò verò &amp; laudabilem &amp; vtilem esse ad vsurpandum, ex praesenti Apostoli contextu conclusum fuit: modò, (vt dictum est) &amp; quae canantur, sint res spirituales, &amp; spiritaliter, id est, ex corde, sine hypocrisi, atque ad proximi aedificationem, &amp; Domino, id est, in conspectu Domini, &amp; ad gloriam Dei canantur. Talis enim Musicae vsus, non solùm iucundus, sed etiam honestus &amp; vtilis est. Neque video, qui hunc priuatum &amp; inter fratres vsum, improbare possit. </w:t>
      </w:r>
    </w:p>
    <w:p w14:paraId="3075F90D" w14:textId="77777777" w:rsidR="00227C15" w:rsidRPr="00227C15" w:rsidRDefault="00227C15" w:rsidP="00227C15">
      <w:pPr>
        <w:rPr>
          <w:rFonts w:ascii="Times New Roman" w:hAnsi="Times New Roman" w:cs="Times New Roman"/>
          <w:sz w:val="30"/>
          <w:szCs w:val="30"/>
        </w:rPr>
      </w:pPr>
    </w:p>
    <w:p w14:paraId="38E039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Restat tantùm quaestio de Musica Ecclesiastica, hoc est, An licitum sit in Ecclesia, hoc est, in coetu fidelium, seu in templis canere &amp; psallere: ac si licet, an expediat: Vt verò expediat, vtilisque sit cantus, quaenam ad hoc requirantur. Ita duo erunt capita huius quaestionis. </w:t>
      </w:r>
    </w:p>
    <w:p w14:paraId="0D0F50B2" w14:textId="77777777" w:rsidR="00227C15" w:rsidRPr="00227C15" w:rsidRDefault="00227C15" w:rsidP="00227C15">
      <w:pPr>
        <w:rPr>
          <w:rFonts w:ascii="Times New Roman" w:hAnsi="Times New Roman" w:cs="Times New Roman"/>
          <w:sz w:val="30"/>
          <w:szCs w:val="30"/>
        </w:rPr>
      </w:pPr>
    </w:p>
    <w:p w14:paraId="1F977E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notandum est, non defuisse, qui cantum seu Musicam in templis improbarint, tanquam vanam &amp; inutilem. August. Tom. 1. Retract. lib. 2. cap. 11. refert de quodam Hilario tribunitio, eum odio sacerdotum adductum, solitum fuisse improbare cantus Ecclesiasticos, &amp; Psalmorum decantationes: &amp; ait, se aduersus hunc Hilarium scripsisse librum de cantibus Ecclesiasticis, qui sic incipiat, Qui dicant mentionem, &amp;c. </w:t>
      </w:r>
    </w:p>
    <w:p w14:paraId="11DDCDEC" w14:textId="77777777" w:rsidR="00227C15" w:rsidRPr="00227C15" w:rsidRDefault="00227C15" w:rsidP="00227C15">
      <w:pPr>
        <w:rPr>
          <w:rFonts w:ascii="Times New Roman" w:hAnsi="Times New Roman" w:cs="Times New Roman"/>
          <w:sz w:val="30"/>
          <w:szCs w:val="30"/>
        </w:rPr>
      </w:pPr>
    </w:p>
    <w:p w14:paraId="053198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Adferunt nonnulli Testimonia è S. literis, sed perperam accommodata aduersus hanc vetustissimam canendi consuetudinem: vt illud, Heliam irrisisse cantus Sacerdotum Baal, dicendo, clamate fortiùs, fortè dormit. Item, Dominum Iesum iussisse cum volumus orare, ingrediamur in cubiculum nostrum, &amp; ibi clauso ostio, secreto oremus Patrem. Item, laudari Annam matrem Samuelis, quae orando Deum, vix labia mouebat. Ecclesiam item Romanam, non fuisse solitam canere, cùm esset purior: &amp; antiquitatis huius vestigia adhuc retineri in Sacrario, quod vocant Capellam Papae, vbi neque organis luditur, neque canitur. </w:t>
      </w:r>
    </w:p>
    <w:p w14:paraId="5AA6B33C" w14:textId="77777777" w:rsidR="00227C15" w:rsidRPr="00227C15" w:rsidRDefault="00227C15" w:rsidP="00227C15">
      <w:pPr>
        <w:rPr>
          <w:rFonts w:ascii="Times New Roman" w:hAnsi="Times New Roman" w:cs="Times New Roman"/>
          <w:sz w:val="30"/>
          <w:szCs w:val="30"/>
        </w:rPr>
      </w:pPr>
    </w:p>
    <w:p w14:paraId="4836DE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facilè sententia haec refellitur, adhibita prius distinctione, duplicem esse precationem, priuatam vnam, publicam alteram. De priuata damus, magis expedire, vt secretò fiat, spiritu ad Deum: &amp; de hac Christus loquitur. Ita Anna precabatur Deum in silentio: quanquam si quis etiam velit alta voce domi suae precari, &amp; Psalmos priuatim decantare, quid peccat contra verbum Domini? aut quid admittit, quod improbari possit, ac non potius laudari? </w:t>
      </w:r>
      <w:r w:rsidRPr="00227C15">
        <w:rPr>
          <w:rFonts w:ascii="Times New Roman" w:hAnsi="Times New Roman" w:cs="Times New Roman"/>
          <w:sz w:val="30"/>
          <w:szCs w:val="30"/>
        </w:rPr>
        <w:lastRenderedPageBreak/>
        <w:t xml:space="preserve">Christus etiam voce sonora inuocauit Patrem in suscitatione Lazari, &amp; in horto: &amp; Apostolus ad Heb. 5. ait, eum orasse cum clamore valido. Hymnum quoque cum Apostolis cecinit post coenam. Paulus &amp; Silas in carcere alta voce laudabant Dominum: auditaeque fuerunt eorum voces à custodibus carceris [Act. 18.] </w:t>
      </w:r>
    </w:p>
    <w:p w14:paraId="7C13645E" w14:textId="77777777" w:rsidR="00227C15" w:rsidRPr="00227C15" w:rsidRDefault="00227C15" w:rsidP="00227C15">
      <w:pPr>
        <w:rPr>
          <w:rFonts w:ascii="Times New Roman" w:hAnsi="Times New Roman" w:cs="Times New Roman"/>
          <w:sz w:val="30"/>
          <w:szCs w:val="30"/>
        </w:rPr>
      </w:pPr>
    </w:p>
    <w:p w14:paraId="0EFE59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397] Caeterùm de Musica in templis, primò constat, eam nullibi damnari in S. literis, sed potius laudari. Psal. 33. 96. 149. </w:t>
      </w:r>
      <w:r w:rsidRPr="00227C15">
        <w:rPr>
          <w:rFonts w:ascii="Times New Roman" w:hAnsi="Times New Roman" w:cs="Times New Roman"/>
          <w:i/>
          <w:iCs/>
          <w:sz w:val="30"/>
          <w:szCs w:val="30"/>
        </w:rPr>
        <w:t>Cantate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&amp; psallite Domino:</w:t>
      </w:r>
      <w:r w:rsidRPr="00227C15">
        <w:rPr>
          <w:rFonts w:ascii="Times New Roman" w:hAnsi="Times New Roman" w:cs="Times New Roman"/>
          <w:sz w:val="30"/>
          <w:szCs w:val="30"/>
        </w:rPr>
        <w:t xml:space="preserve"> &amp; exemplo Ecclesię Israeliticae confirmatur. Neque enim dubito, quin hic praesens locus Apostoli Eph. 5. &amp; quem habemus similem ad Colos. 3. tam de iis, quae in publico coetu fidelium, quàm quae inter priuatos parietes &amp; in priuatis familiis canenda erant, intelligendus sit. Ecclesia enim Christiana solita semper fuit decantare palmos &amp; hymnos &amp; laudes Domino. Extat apud Eusebium in hist. Eccles. lib. 3. cap. 33. epistola Plinij secundi ad Traianum Imperatorem, testificantis Christianos solitos fuisse hymnos &amp; laudes Christo tanquam Deo, ante lucem collectos simul decantare. Idem testificatus est Philo Iudaeus, qui vixit tempore Apostolorum, vt refert idem Euseb. histor. Ecclesiast. lib. 2. cap. 17. Plinij autem Traianique tempore viuebat Ioannes Euangelista &amp; Apostolus. Ita apparet fuisse Apostolicum institutum. </w:t>
      </w:r>
    </w:p>
    <w:p w14:paraId="4EB92DAB" w14:textId="77777777" w:rsidR="00227C15" w:rsidRPr="00227C15" w:rsidRDefault="00227C15" w:rsidP="00227C15">
      <w:pPr>
        <w:rPr>
          <w:rFonts w:ascii="Times New Roman" w:hAnsi="Times New Roman" w:cs="Times New Roman"/>
          <w:sz w:val="30"/>
          <w:szCs w:val="30"/>
        </w:rPr>
      </w:pPr>
    </w:p>
    <w:p w14:paraId="3119E4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Ecclesiis Occidentalibus, inter quas Romana excelluit, verum est, eas seriùs cantum in templis admisisse, vt Augustinus refert, qui lib. confess. 9. docet Ambrosium fuisse primum autorem, vt hymni &amp; Psalmi canerentur in templo. Itaque summae inscitiae fuit, simpliciter improbare decantationes palmorum &amp; hymnorum in templis. </w:t>
      </w:r>
    </w:p>
    <w:p w14:paraId="49513B6C" w14:textId="77777777" w:rsidR="00227C15" w:rsidRPr="00227C15" w:rsidRDefault="00227C15" w:rsidP="00227C15">
      <w:pPr>
        <w:rPr>
          <w:rFonts w:ascii="Times New Roman" w:hAnsi="Times New Roman" w:cs="Times New Roman"/>
          <w:sz w:val="30"/>
          <w:szCs w:val="30"/>
        </w:rPr>
      </w:pPr>
    </w:p>
    <w:p w14:paraId="4C6186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Multiplex certè &amp; magnus est vsus huius Musicae. </w:t>
      </w:r>
      <w:r w:rsidRPr="00227C15">
        <w:rPr>
          <w:rFonts w:ascii="Times New Roman" w:hAnsi="Times New Roman" w:cs="Times New Roman"/>
          <w:sz w:val="30"/>
          <w:szCs w:val="30"/>
        </w:rPr>
        <w:t xml:space="preserve">Primus, est gloria Dei illustrior, quòd hac ratione magnificentius &amp; illustrius, cum maiori auditorum attentione &amp; admiratione celebrantur laudes Dei, quae hymnis continentur &amp; Psalmis, quàm si submissavoce recitentur &amp; sine cantu: quae caussa fuit praecipua, cur in beneficiis Dei populo praedicandis, Leuitae dulcissimam adhibebant Musicam. Sic etiam ante extructum à Salomone templum, cum ferebant Arcam contra hostes pugnaturi Israelitae, sonora voce canebant, </w:t>
      </w:r>
      <w:r w:rsidRPr="00227C15">
        <w:rPr>
          <w:rFonts w:ascii="Times New Roman" w:hAnsi="Times New Roman" w:cs="Times New Roman"/>
          <w:i/>
          <w:iCs/>
          <w:sz w:val="30"/>
          <w:szCs w:val="30"/>
        </w:rPr>
        <w:t>Exurgat Deus, &amp; dissipentur. inimici eius:</w:t>
      </w:r>
      <w:r w:rsidRPr="00227C15">
        <w:rPr>
          <w:rFonts w:ascii="Times New Roman" w:hAnsi="Times New Roman" w:cs="Times New Roman"/>
          <w:sz w:val="30"/>
          <w:szCs w:val="30"/>
        </w:rPr>
        <w:t xml:space="preserve"> &amp; cum redibant victores, carmè &amp; laudes Deo canebant: quòd hac ratione meliùs intelligerentur beneficia Dei, &amp; attentiùs audirentur, &amp; augustiùs gloria Dei illustraretur: hostes verò cùm </w:t>
      </w:r>
      <w:r w:rsidRPr="00227C15">
        <w:rPr>
          <w:rFonts w:ascii="Times New Roman" w:hAnsi="Times New Roman" w:cs="Times New Roman"/>
          <w:sz w:val="30"/>
          <w:szCs w:val="30"/>
        </w:rPr>
        <w:lastRenderedPageBreak/>
        <w:t xml:space="preserve">audiebant tales laudes Dei, ab Israelitis, terrebantur, &amp; gloriam Dei cogebantur saepenumero admirari atque suspicere. Ergo quò clariùs, illustriùs &amp; magnificentiùs gloria &amp; bonitas Dei praedicetur, voluit Deus beneficiis suis celebrandis adhiberi Musicam. Nemo Principum est, qui non ducat sibi maiori honori, si ipsius laudes Musica adhibita prędicentur, quàm si voce simplici recitentur. </w:t>
      </w:r>
    </w:p>
    <w:p w14:paraId="548448D6" w14:textId="77777777" w:rsidR="00227C15" w:rsidRPr="00227C15" w:rsidRDefault="00227C15" w:rsidP="00227C15">
      <w:pPr>
        <w:rPr>
          <w:rFonts w:ascii="Times New Roman" w:hAnsi="Times New Roman" w:cs="Times New Roman"/>
          <w:sz w:val="30"/>
          <w:szCs w:val="30"/>
        </w:rPr>
      </w:pPr>
    </w:p>
    <w:p w14:paraId="71EB2B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Aiter vsus, est multiplex vtilitas, quam ex Musica percipiunt fideles. Primùm enim mirum in modum afficitur &amp; oblectatur. humanus spiritus suauitate Musicae: ac si afflictus sit, recreatur &amp; reficitur. Et quid mirum? Omne simile oblectatur suo simili. Animus humanus totus est Musicus, &amp; mirabili harmonia compositus est, vt dicebat Plato. Ac nemo est, qui ex harmonia Musicae non statim recreatur, &amp; summa afficiatur oblectatione. Quò pertinent illa, quae Poetae fabulantur de Orpheo, &amp; Arione, de saxis concentu lyrae excitatis, &amp; ad aedificationem Thebanae vrbis sponte confluentibus, deque aliis similibus. Sed certissima sunt illa, quae hac de re scribuntur in S. literis. Helisaeus magnus &amp; fortis Dei Propheta, cùm videret se animo (propter Zelum tamen gloriae Dei) esse turbato aduersus Regem Israel, Psalten accersiuit, qui se leuaret per Musicam molestia animi, ac recrearet. Legimus etiam de Saule, cùm vellet contra spiritum malum, à quo vexabatur, recreari, illum solitum fuisse accersere ad se Dauidem, qui canendo carmen aliquod, &amp; in cythara ludendo, Regem laetitia afficiebat, &amp; spiritus afflictione liberabat. Ergo valeMusica ad hominem eiusque spirituum salutariter exhilarandum, atque vt Deo hilarius inseruiat, excitandum. </w:t>
      </w:r>
    </w:p>
    <w:p w14:paraId="65DEC452" w14:textId="77777777" w:rsidR="00227C15" w:rsidRPr="00227C15" w:rsidRDefault="00227C15" w:rsidP="00227C15">
      <w:pPr>
        <w:rPr>
          <w:rFonts w:ascii="Times New Roman" w:hAnsi="Times New Roman" w:cs="Times New Roman"/>
          <w:sz w:val="30"/>
          <w:szCs w:val="30"/>
        </w:rPr>
      </w:pPr>
    </w:p>
    <w:p w14:paraId="2E1E65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Accedit alia vtilitas: ea est, quòd per Musicam exhilarato nostro corde, spiritus etiam sanctus in nobis inhabitans, quodam modo excitatur ad sua effecta in nobis efficaciùs exerenda. Colligo hoc cùm aliunde, tum ex praesenti loco Pauli: Ait, </w:t>
      </w:r>
      <w:r w:rsidRPr="00227C15">
        <w:rPr>
          <w:rFonts w:ascii="Times New Roman" w:hAnsi="Times New Roman" w:cs="Times New Roman"/>
          <w:i/>
          <w:iCs/>
          <w:sz w:val="30"/>
          <w:szCs w:val="30"/>
        </w:rPr>
        <w:t>Repleamini spiritu</w:t>
      </w:r>
      <w:r w:rsidRPr="00227C15">
        <w:rPr>
          <w:rFonts w:ascii="Times New Roman" w:hAnsi="Times New Roman" w:cs="Times New Roman"/>
          <w:sz w:val="30"/>
          <w:szCs w:val="30"/>
        </w:rPr>
        <w:t xml:space="preserve"> (scilicet sancto) </w:t>
      </w:r>
      <w:r w:rsidRPr="00227C15">
        <w:rPr>
          <w:rFonts w:ascii="Times New Roman" w:hAnsi="Times New Roman" w:cs="Times New Roman"/>
          <w:i/>
          <w:iCs/>
          <w:sz w:val="30"/>
          <w:szCs w:val="30"/>
        </w:rPr>
        <w:t>loquentes, canentes, &amp;c.</w:t>
      </w:r>
      <w:r w:rsidRPr="00227C15">
        <w:rPr>
          <w:rFonts w:ascii="Times New Roman" w:hAnsi="Times New Roman" w:cs="Times New Roman"/>
          <w:sz w:val="30"/>
          <w:szCs w:val="30"/>
        </w:rPr>
        <w:t xml:space="preserve"> lis verbis duo docuit: vnum quidem, istud canere &amp; psallere, esse effecta spiritus sancti: quia qui sunt hoc repleti, in has spirituales cantiones erumpunt: Sed deinde etiam docuit, istis cantionibus spiritualibus, vicissim Spiritum S. in nobis excitari. Excitatur enim in nobis Spiritus S. vel potius eius efficacitas, sicut verbo, Sacramentis, studio bonorum operum, ita etiam Musica pia &amp; sancta. Hoc verò excitato, noster quoque spiritus accenditur ad amandum Deum &amp; proximum ardentiùs &amp; constantius. Est igitur maximus &amp; multiplex vsus Musicae. Quare constat non solùm licitum </w:t>
      </w:r>
      <w:r w:rsidRPr="00227C15">
        <w:rPr>
          <w:rFonts w:ascii="Times New Roman" w:hAnsi="Times New Roman" w:cs="Times New Roman"/>
          <w:sz w:val="30"/>
          <w:szCs w:val="30"/>
        </w:rPr>
        <w:lastRenderedPageBreak/>
        <w:t xml:space="preserve">esse, Musicam in Ecclesiis retinere, verùm etiam expedire, propter multiplicem vtilitatem, quam inde percipiunt fideles. Quid vis amplius, quod Angeli saepe leguntur cecinisse? Ies. 6. </w:t>
      </w:r>
      <w:r w:rsidRPr="00227C15">
        <w:rPr>
          <w:rFonts w:ascii="Times New Roman" w:hAnsi="Times New Roman" w:cs="Times New Roman"/>
          <w:i/>
          <w:iCs/>
          <w:sz w:val="30"/>
          <w:szCs w:val="30"/>
        </w:rPr>
        <w:t>Clamabant,</w:t>
      </w:r>
      <w:r w:rsidRPr="00227C15">
        <w:rPr>
          <w:rFonts w:ascii="Times New Roman" w:hAnsi="Times New Roman" w:cs="Times New Roman"/>
          <w:sz w:val="30"/>
          <w:szCs w:val="30"/>
        </w:rPr>
        <w:t xml:space="preserve"> id est, canebant, </w:t>
      </w:r>
      <w:r w:rsidRPr="00227C15">
        <w:rPr>
          <w:rFonts w:ascii="Times New Roman" w:hAnsi="Times New Roman" w:cs="Times New Roman"/>
          <w:i/>
          <w:iCs/>
          <w:sz w:val="30"/>
          <w:szCs w:val="30"/>
        </w:rPr>
        <w:t>Sanctus, sanctus, sanctus, &amp;c.</w:t>
      </w:r>
      <w:r w:rsidRPr="00227C15">
        <w:rPr>
          <w:rFonts w:ascii="Times New Roman" w:hAnsi="Times New Roman" w:cs="Times New Roman"/>
          <w:sz w:val="30"/>
          <w:szCs w:val="30"/>
        </w:rPr>
        <w:t xml:space="preserve"> In natiuitate Christi canebant, </w:t>
      </w:r>
      <w:r w:rsidRPr="00227C15">
        <w:rPr>
          <w:rFonts w:ascii="Times New Roman" w:hAnsi="Times New Roman" w:cs="Times New Roman"/>
          <w:i/>
          <w:iCs/>
          <w:sz w:val="30"/>
          <w:szCs w:val="30"/>
        </w:rPr>
        <w:t>gloria in excelsis.</w:t>
      </w:r>
      <w:r w:rsidRPr="00227C15">
        <w:rPr>
          <w:rFonts w:ascii="Times New Roman" w:hAnsi="Times New Roman" w:cs="Times New Roman"/>
          <w:sz w:val="30"/>
          <w:szCs w:val="30"/>
        </w:rPr>
        <w:t xml:space="preserve"> Est igitur res diuina atque coelestis. </w:t>
      </w:r>
      <w:r w:rsidRPr="00227C15">
        <w:rPr>
          <w:rFonts w:ascii="Times New Roman" w:hAnsi="Times New Roman" w:cs="Times New Roman"/>
          <w:i/>
          <w:iCs/>
          <w:sz w:val="30"/>
          <w:szCs w:val="30"/>
        </w:rPr>
        <w:t>Ac de primo satis.</w:t>
      </w:r>
      <w:r w:rsidRPr="00227C15">
        <w:rPr>
          <w:rFonts w:ascii="Times New Roman" w:hAnsi="Times New Roman" w:cs="Times New Roman"/>
          <w:sz w:val="30"/>
          <w:szCs w:val="30"/>
        </w:rPr>
        <w:t xml:space="preserve"> </w:t>
      </w:r>
    </w:p>
    <w:p w14:paraId="5F30F4D8" w14:textId="77777777" w:rsidR="00227C15" w:rsidRPr="00227C15" w:rsidRDefault="00227C15" w:rsidP="00227C15">
      <w:pPr>
        <w:rPr>
          <w:rFonts w:ascii="Times New Roman" w:hAnsi="Times New Roman" w:cs="Times New Roman"/>
          <w:sz w:val="30"/>
          <w:szCs w:val="30"/>
        </w:rPr>
      </w:pPr>
    </w:p>
    <w:p w14:paraId="742DFA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vt vtilis sit, &amp; hos vsus afferre, possit, quaenam requiruntur, &amp; qualis esse debet? Neque enim omnis Musica probari potest, &amp; vtilis est in Ecclesia. </w:t>
      </w:r>
    </w:p>
    <w:p w14:paraId="22F89FDE" w14:textId="77777777" w:rsidR="00227C15" w:rsidRPr="00227C15" w:rsidRDefault="00227C15" w:rsidP="00227C15">
      <w:pPr>
        <w:rPr>
          <w:rFonts w:ascii="Times New Roman" w:hAnsi="Times New Roman" w:cs="Times New Roman"/>
          <w:sz w:val="30"/>
          <w:szCs w:val="30"/>
        </w:rPr>
      </w:pPr>
    </w:p>
    <w:p w14:paraId="3719C9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Primùm, quoad materiam, cani non debent [page 398] in Ecclesia nisi cantiones, hymni, &amp; odae, quae in S. literis habentur, composita à spiritu Sancto. Neque enim facilè admittendae sunt compositiones humanae, nisi fortè prorsus consentaneae sint cum verbo Dei. Nam quae semel admittuntur, &amp; ab omnibus canuntur, illae non facilè postea tolli possunt, nisi cum populi turbatione: inhęrent enim fixae in animis omnium. Contingit autem, vt nonnunquam aliquid contineant, quòd cùm cantiones illae recipiuntur, omnibus tanquam piè dictum probatur: sed postmodum deprehenditur non vsque adeo bene &amp; orthodoxè fuisse dictum: inde postea populi ita imbibunt falsam doctrinam, vt non facilè deponere eam possint Satius igitur esset, si simpliciter, quae in S. literis habentur, ea tantum canerentur. Interim non damno Consuetudinem Ecclesiarum: tantùm dico mihi non probari, vt cuiusuis etiamsi excellentis Poëtae carmina&amp; hymni, facilè &amp; temerè in Ecclesiasticas cantiones admittantur. Satis multas habemus in S. Literis, easque pulcherrimas.</w:t>
      </w:r>
      <w:r w:rsidRPr="00227C15">
        <w:rPr>
          <w:rFonts w:ascii="Times New Roman" w:hAnsi="Times New Roman" w:cs="Times New Roman"/>
          <w:i/>
          <w:iCs/>
          <w:sz w:val="30"/>
          <w:szCs w:val="30"/>
        </w:rPr>
        <w:t xml:space="preserve"> Ac de materia satis. </w:t>
      </w:r>
    </w:p>
    <w:p w14:paraId="73547377" w14:textId="77777777" w:rsidR="00227C15" w:rsidRPr="00227C15" w:rsidRDefault="00227C15" w:rsidP="00227C15">
      <w:pPr>
        <w:rPr>
          <w:rFonts w:ascii="Times New Roman" w:hAnsi="Times New Roman" w:cs="Times New Roman"/>
          <w:sz w:val="30"/>
          <w:szCs w:val="30"/>
        </w:rPr>
      </w:pPr>
    </w:p>
    <w:p w14:paraId="09DE84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quò ad formam &amp; speciem cantus seu Musicae, quia cantus adhibetur propter verba, non verba propter cantum: idcirco talis debet esse cantus, qui intelligentiam verborum non impediat, sed potius iuuet: &amp; qui potius animum &amp; spiritum ex verborum intellectu cum suauitate Musicae coniuncto oblectet &amp; afficiat, quàm sensus &amp; aures. Proinde quomodo probari potest illa fracta, clamosa &amp; fragosa Musica in templis, qua ita canitur, vt nihil penitus intelligas aut percipias, praeter harmoniam Musicae? Legatur Hieronymus in hunc locum Pauli Eph. 5. quid aduersus Theatralem (vt vocat) Musicam scribat: qua fit vt homines magis attenti sint modulationibus, quàm verbis. Et citatur etiam hic contextus Hieronymi in Decret. dist. 92. c. 1. </w:t>
      </w:r>
    </w:p>
    <w:p w14:paraId="387B0A3B" w14:textId="77777777" w:rsidR="00227C15" w:rsidRPr="00227C15" w:rsidRDefault="00227C15" w:rsidP="00227C15">
      <w:pPr>
        <w:rPr>
          <w:rFonts w:ascii="Times New Roman" w:hAnsi="Times New Roman" w:cs="Times New Roman"/>
          <w:sz w:val="30"/>
          <w:szCs w:val="30"/>
        </w:rPr>
      </w:pPr>
    </w:p>
    <w:p w14:paraId="63445A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Augustinus etiam in lib. Confess. dolet &amp; plorat, quòd concentibus Musicis plus attentionis adhibuerit, quàm verbis, quae sub illis proferebantur. Ideo post scribit, eos poenaliter peccare, qui maiorem attentionem Musicae, quàm verbo Dei adhibent. Hoc autem facere coguntur, qui talem fractam Musicam audiunt. Multa in hanc sententiam &amp; contra hanc nimis numerosam Musicam scripta, legantur in Decreto, distinct. 92. Et concluditur ex hoc loco Pauli, corde magis, quàm lingua &amp; voce canendum esse Domino. Et ibidem glossa duos pios versus recitat, quanquam non elegantes. </w:t>
      </w:r>
    </w:p>
    <w:p w14:paraId="5052498E" w14:textId="77777777" w:rsidR="00227C15" w:rsidRPr="00227C15" w:rsidRDefault="00227C15" w:rsidP="00227C15">
      <w:pPr>
        <w:rPr>
          <w:rFonts w:ascii="Times New Roman" w:hAnsi="Times New Roman" w:cs="Times New Roman"/>
          <w:sz w:val="30"/>
          <w:szCs w:val="30"/>
        </w:rPr>
      </w:pPr>
    </w:p>
    <w:p w14:paraId="7FDCBC3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Non vox, sed votum: non cordula Musica, sed cor, </w:t>
      </w:r>
    </w:p>
    <w:p w14:paraId="522DEFA3" w14:textId="77777777" w:rsidR="00227C15" w:rsidRPr="00227C15" w:rsidRDefault="00227C15" w:rsidP="00227C15">
      <w:pPr>
        <w:rPr>
          <w:rFonts w:ascii="Times New Roman" w:hAnsi="Times New Roman" w:cs="Times New Roman"/>
          <w:i/>
          <w:iCs/>
          <w:sz w:val="30"/>
          <w:szCs w:val="30"/>
        </w:rPr>
      </w:pPr>
    </w:p>
    <w:p w14:paraId="474F0FB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Non clamans, sed amans, cantat in aure Dei. </w:t>
      </w:r>
    </w:p>
    <w:p w14:paraId="3F1AAE9B" w14:textId="77777777" w:rsidR="00227C15" w:rsidRPr="00227C15" w:rsidRDefault="00227C15" w:rsidP="00227C15">
      <w:pPr>
        <w:rPr>
          <w:rFonts w:ascii="Times New Roman" w:hAnsi="Times New Roman" w:cs="Times New Roman"/>
          <w:sz w:val="30"/>
          <w:szCs w:val="30"/>
        </w:rPr>
      </w:pPr>
    </w:p>
    <w:p w14:paraId="7DA942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illam porrò Musicam valde probauit Augustinus, quam Athanasius in Ecclesiam Alexandrinam introduxit: ea fuit simplicissima, ita vt singula verba facillime intelligerentur. Parum enim vox attollebatur aut deprimebatur: &amp; ad formam potius legentis, quàm canentis accedebat. Hanc Gregorius etiam Rom. studuit imitari in sua Ecclesia Romana: &amp; adhuc in quibusdam Psalmis &amp; precationibus canendis seruatur: videtur potius recitare, quàm canere. </w:t>
      </w:r>
    </w:p>
    <w:p w14:paraId="617A71E4" w14:textId="77777777" w:rsidR="00227C15" w:rsidRPr="00227C15" w:rsidRDefault="00227C15" w:rsidP="00227C15">
      <w:pPr>
        <w:rPr>
          <w:rFonts w:ascii="Times New Roman" w:hAnsi="Times New Roman" w:cs="Times New Roman"/>
          <w:sz w:val="30"/>
          <w:szCs w:val="30"/>
        </w:rPr>
      </w:pPr>
    </w:p>
    <w:p w14:paraId="31701D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Cùm ideo sit instituta Musica, vt melius &amp; maiori cum fructu verba percipiantur, debet esse simplicissima. Hoc enim est canere Domino. </w:t>
      </w:r>
    </w:p>
    <w:p w14:paraId="351D4AE1" w14:textId="77777777" w:rsidR="00227C15" w:rsidRPr="00227C15" w:rsidRDefault="00227C15" w:rsidP="00227C15">
      <w:pPr>
        <w:rPr>
          <w:rFonts w:ascii="Times New Roman" w:hAnsi="Times New Roman" w:cs="Times New Roman"/>
          <w:sz w:val="30"/>
          <w:szCs w:val="30"/>
        </w:rPr>
      </w:pPr>
    </w:p>
    <w:p w14:paraId="3FCE5E4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21. Subiecti alij aliis, &amp;c. </w:t>
      </w:r>
    </w:p>
    <w:p w14:paraId="6B046B2A" w14:textId="77777777" w:rsidR="00227C15" w:rsidRPr="00227C15" w:rsidRDefault="00227C15" w:rsidP="00227C15">
      <w:pPr>
        <w:rPr>
          <w:rFonts w:ascii="Times New Roman" w:hAnsi="Times New Roman" w:cs="Times New Roman"/>
          <w:sz w:val="30"/>
          <w:szCs w:val="30"/>
        </w:rPr>
      </w:pPr>
    </w:p>
    <w:p w14:paraId="239017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à ver. 4. de moralibus vitae praeceptis ad omnes Christianos pertinentibus, partim in genere, partim in specie disseruit. Apostolus: nunc incipit de Oeconomicis agere, ab hoc contextum, &amp; per caput sextum, vsque ad ea verba cap. 6. vers. 10. τὸ λοιπὸν ἀδελφοὶ, &amp;c. Ibi verò incipit Epilogus totius Epistolae. </w:t>
      </w:r>
    </w:p>
    <w:p w14:paraId="69D423FA" w14:textId="77777777" w:rsidR="00227C15" w:rsidRPr="00227C15" w:rsidRDefault="00227C15" w:rsidP="00227C15">
      <w:pPr>
        <w:rPr>
          <w:rFonts w:ascii="Times New Roman" w:hAnsi="Times New Roman" w:cs="Times New Roman"/>
          <w:sz w:val="30"/>
          <w:szCs w:val="30"/>
        </w:rPr>
      </w:pPr>
    </w:p>
    <w:p w14:paraId="0A7529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Huius porrò postremae partis capitis Quinti summa haec est. </w:t>
      </w:r>
    </w:p>
    <w:p w14:paraId="4BC9D57B" w14:textId="77777777" w:rsidR="00227C15" w:rsidRPr="00227C15" w:rsidRDefault="00227C15" w:rsidP="00227C15">
      <w:pPr>
        <w:rPr>
          <w:rFonts w:ascii="Times New Roman" w:hAnsi="Times New Roman" w:cs="Times New Roman"/>
          <w:sz w:val="30"/>
          <w:szCs w:val="30"/>
        </w:rPr>
      </w:pPr>
    </w:p>
    <w:p w14:paraId="190FB6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Generalem praemittit propositionem de subiectione, qua omnes homines sibi mutuò subiecti esse debent in timore Domini, vers. 21. </w:t>
      </w:r>
    </w:p>
    <w:p w14:paraId="0AC755C2" w14:textId="77777777" w:rsidR="00227C15" w:rsidRPr="00227C15" w:rsidRDefault="00227C15" w:rsidP="00227C15">
      <w:pPr>
        <w:rPr>
          <w:rFonts w:ascii="Times New Roman" w:hAnsi="Times New Roman" w:cs="Times New Roman"/>
          <w:sz w:val="30"/>
          <w:szCs w:val="30"/>
        </w:rPr>
      </w:pPr>
    </w:p>
    <w:p w14:paraId="1C31A8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 Eam in suas partes omnes diuisurus, incipit à subiectione vxorum erga maritos: &amp; vicissim ab officio mariti erga vxores, idque in hoc cap. Nam in sexto de aliis speciebus subiectionis aget. </w:t>
      </w:r>
    </w:p>
    <w:p w14:paraId="38268D15" w14:textId="77777777" w:rsidR="00227C15" w:rsidRPr="00227C15" w:rsidRDefault="00227C15" w:rsidP="00227C15">
      <w:pPr>
        <w:rPr>
          <w:rFonts w:ascii="Times New Roman" w:hAnsi="Times New Roman" w:cs="Times New Roman"/>
          <w:sz w:val="30"/>
          <w:szCs w:val="30"/>
        </w:rPr>
      </w:pPr>
    </w:p>
    <w:p w14:paraId="39FF1D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in tractanda hac prima specie subiectionis ita se gerit Apostolus, vt exemplo Christi &amp; Ecclesiae eam confirmans, dulcissimam doctrinam interserat de spirituali coniugio Christi cum Ecclesia, quo factum est, vt simus facti cum illo, &amp; ille vicissim nobiscum vna caro, ac proinde de singulari amore Christi erga Ecclesiam, deque huius amoris effectis disserit. Scopus autem peculiaris huius digressionis est, vt ostendat Ecclesiam, &amp; vnumquodque eius membrum, habere cur debeat lubenti animo Christo esse subiecta, &amp; eius obedire mandatis: inter quae etiam hoc est, vt maritus diligat vxorem suam tanquam proprium corpus: &amp; vxor timeat ac obseruet suum maritum, tanquam proprium caput suum: &amp; ita claudit caput Quintum. Percurramus contextum Apostoli. </w:t>
      </w:r>
    </w:p>
    <w:p w14:paraId="0B23F370" w14:textId="77777777" w:rsidR="00227C15" w:rsidRPr="00227C15" w:rsidRDefault="00227C15" w:rsidP="00227C15">
      <w:pPr>
        <w:rPr>
          <w:rFonts w:ascii="Times New Roman" w:hAnsi="Times New Roman" w:cs="Times New Roman"/>
          <w:sz w:val="30"/>
          <w:szCs w:val="30"/>
        </w:rPr>
      </w:pPr>
    </w:p>
    <w:p w14:paraId="7D3ED0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Ὑποτασσόμενοι ἀλλήλοις ἐν φόβῳ θεοῦ. </w:t>
      </w:r>
    </w:p>
    <w:p w14:paraId="6DC33D8E" w14:textId="77777777" w:rsidR="00227C15" w:rsidRPr="00227C15" w:rsidRDefault="00227C15" w:rsidP="00227C15">
      <w:pPr>
        <w:rPr>
          <w:rFonts w:ascii="Times New Roman" w:hAnsi="Times New Roman" w:cs="Times New Roman"/>
          <w:sz w:val="30"/>
          <w:szCs w:val="30"/>
        </w:rPr>
      </w:pPr>
    </w:p>
    <w:p w14:paraId="761D5A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Construitur quidem cum superioribus, sed noua est propositio: ideo Syriac. addit copulam ET, item verbum ESTOTE, dicendo: [page 399] </w:t>
      </w:r>
      <w:r w:rsidRPr="00227C15">
        <w:rPr>
          <w:rFonts w:ascii="Times New Roman" w:hAnsi="Times New Roman" w:cs="Times New Roman"/>
          <w:i/>
          <w:iCs/>
          <w:sz w:val="30"/>
          <w:szCs w:val="30"/>
        </w:rPr>
        <w:t xml:space="preserve">Et estote subiecti, vnus alij, in charitate Christi. </w:t>
      </w:r>
    </w:p>
    <w:p w14:paraId="5F12EE71" w14:textId="77777777" w:rsidR="00227C15" w:rsidRPr="00227C15" w:rsidRDefault="00227C15" w:rsidP="00227C15">
      <w:pPr>
        <w:rPr>
          <w:rFonts w:ascii="Times New Roman" w:hAnsi="Times New Roman" w:cs="Times New Roman"/>
          <w:sz w:val="30"/>
          <w:szCs w:val="30"/>
        </w:rPr>
      </w:pPr>
    </w:p>
    <w:p w14:paraId="74525E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ὑποτασσόμενοι, omnes vertunt, </w:t>
      </w:r>
      <w:r w:rsidRPr="00227C15">
        <w:rPr>
          <w:rFonts w:ascii="Times New Roman" w:hAnsi="Times New Roman" w:cs="Times New Roman"/>
          <w:i/>
          <w:iCs/>
          <w:sz w:val="30"/>
          <w:szCs w:val="30"/>
        </w:rPr>
        <w:t>Subiecti.</w:t>
      </w:r>
      <w:r w:rsidRPr="00227C15">
        <w:rPr>
          <w:rFonts w:ascii="Times New Roman" w:hAnsi="Times New Roman" w:cs="Times New Roman"/>
          <w:sz w:val="30"/>
          <w:szCs w:val="30"/>
        </w:rPr>
        <w:t xml:space="preserve"> Nomen autem Subiectionis accipiunt pro officio, quo quiuis tenetur alius alij inseruire, pro sua quisque conditione &amp; vocatione, tam Reges suis populis, quàm populi suis Regibus. Nam etiam Reges quodam modo subiecti sunt populis suis, id est, obstricti, &amp; tenentur illos tueri, regere, fouere, non minus quàm populi tenentur Regibus suis seruire, tributa praestare, seruato tamen cuiusque graduu. Et exemplo Christi confirmant: quia Christus ipse, licet Dominus, seruit tamen Ecclesiae: &amp; non minus caput membris, quàm membra capiti hoc pacto subiiciuntur. Volunt igitur hunc esse sensum: </w:t>
      </w:r>
      <w:r w:rsidRPr="00227C15">
        <w:rPr>
          <w:rFonts w:ascii="Times New Roman" w:hAnsi="Times New Roman" w:cs="Times New Roman"/>
          <w:i/>
          <w:iCs/>
          <w:sz w:val="30"/>
          <w:szCs w:val="30"/>
        </w:rPr>
        <w:t>Omnes subiecti estote, alij aliis,</w:t>
      </w:r>
      <w:r w:rsidRPr="00227C15">
        <w:rPr>
          <w:rFonts w:ascii="Times New Roman" w:hAnsi="Times New Roman" w:cs="Times New Roman"/>
          <w:sz w:val="30"/>
          <w:szCs w:val="30"/>
        </w:rPr>
        <w:t xml:space="preserve"> id est, omnes pro sua quisque dignitate, gradu &amp; vocatione, mutua officia sibi inuicem praestent. </w:t>
      </w:r>
    </w:p>
    <w:p w14:paraId="17064BAB" w14:textId="77777777" w:rsidR="00227C15" w:rsidRPr="00227C15" w:rsidRDefault="00227C15" w:rsidP="00227C15">
      <w:pPr>
        <w:rPr>
          <w:rFonts w:ascii="Times New Roman" w:hAnsi="Times New Roman" w:cs="Times New Roman"/>
          <w:sz w:val="30"/>
          <w:szCs w:val="30"/>
        </w:rPr>
      </w:pPr>
    </w:p>
    <w:p w14:paraId="6791A3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rem ipsam quòd attinet, subscribo: sed locutio, id est, nominis interpretatio, valde dura esse videtur, nempe vt dicamus, omnes homines sibi inuicem esse subiectos, etiam Reges suis subditis, maritum vxori, patrem </w:t>
      </w:r>
      <w:r w:rsidRPr="00227C15">
        <w:rPr>
          <w:rFonts w:ascii="Times New Roman" w:hAnsi="Times New Roman" w:cs="Times New Roman"/>
          <w:sz w:val="30"/>
          <w:szCs w:val="30"/>
        </w:rPr>
        <w:lastRenderedPageBreak/>
        <w:t xml:space="preserve">liberis, Dominum seruis, Christum Ecclesiae. Rom. 13. ait Apostolus, </w:t>
      </w:r>
      <w:r w:rsidRPr="00227C15">
        <w:rPr>
          <w:rFonts w:ascii="Times New Roman" w:hAnsi="Times New Roman" w:cs="Times New Roman"/>
          <w:i/>
          <w:iCs/>
          <w:sz w:val="30"/>
          <w:szCs w:val="30"/>
        </w:rPr>
        <w:t>Omnis auima potestatibus sublimioribus subdita sit:</w:t>
      </w:r>
      <w:r w:rsidRPr="00227C15">
        <w:rPr>
          <w:rFonts w:ascii="Times New Roman" w:hAnsi="Times New Roman" w:cs="Times New Roman"/>
          <w:sz w:val="30"/>
          <w:szCs w:val="30"/>
        </w:rPr>
        <w:t xml:space="preserve"> non contra. Item hic ait Apostolus, </w:t>
      </w:r>
      <w:r w:rsidRPr="00227C15">
        <w:rPr>
          <w:rFonts w:ascii="Times New Roman" w:hAnsi="Times New Roman" w:cs="Times New Roman"/>
          <w:i/>
          <w:iCs/>
          <w:sz w:val="30"/>
          <w:szCs w:val="30"/>
        </w:rPr>
        <w:t>Vxores subditae sint viris suis:</w:t>
      </w:r>
      <w:r w:rsidRPr="00227C15">
        <w:rPr>
          <w:rFonts w:ascii="Times New Roman" w:hAnsi="Times New Roman" w:cs="Times New Roman"/>
          <w:sz w:val="30"/>
          <w:szCs w:val="30"/>
        </w:rPr>
        <w:t xml:space="preserve"> de viris non vtitur eodem, sed alio verbo, diligendi scilicet. Item ait, </w:t>
      </w:r>
      <w:r w:rsidRPr="00227C15">
        <w:rPr>
          <w:rFonts w:ascii="Times New Roman" w:hAnsi="Times New Roman" w:cs="Times New Roman"/>
          <w:i/>
          <w:iCs/>
          <w:sz w:val="30"/>
          <w:szCs w:val="30"/>
        </w:rPr>
        <w:t>Ecclesiam subditam esse Christo,</w:t>
      </w:r>
      <w:r w:rsidRPr="00227C15">
        <w:rPr>
          <w:rFonts w:ascii="Times New Roman" w:hAnsi="Times New Roman" w:cs="Times New Roman"/>
          <w:sz w:val="30"/>
          <w:szCs w:val="30"/>
        </w:rPr>
        <w:t xml:space="preserve"> non autem Christum Ecclesiae, sed Christum eam diligere. Itaque cùm verbum hoc ὑποτάσσεσθαι significet etiam </w:t>
      </w:r>
      <w:r w:rsidRPr="00227C15">
        <w:rPr>
          <w:rFonts w:ascii="Times New Roman" w:hAnsi="Times New Roman" w:cs="Times New Roman"/>
          <w:i/>
          <w:iCs/>
          <w:sz w:val="30"/>
          <w:szCs w:val="30"/>
        </w:rPr>
        <w:t>subordinari:</w:t>
      </w:r>
      <w:r w:rsidRPr="00227C15">
        <w:rPr>
          <w:rFonts w:ascii="Times New Roman" w:hAnsi="Times New Roman" w:cs="Times New Roman"/>
          <w:sz w:val="30"/>
          <w:szCs w:val="30"/>
        </w:rPr>
        <w:t xml:space="preserve"> fortassis consultius esset hanc alteram sequi interpretationem &amp; significationem: idem tamen manet sensus. Et reuera omnia in hoc Mundo ita se habent, vt inuicem sibi mutuò sint subordinata, &amp; alia aliis mutuas praestent operas, mutuaque officia. Inferiora tamen propriè dicuntur subiecta esse superioribus: Terra, aquae: Aqua, aëri: Aër Sphaerae ignis: &amp; omnia, Coelis. Caeterùm cùm de re constet, de nomine non altercabor cum quopiam. Sed si velimus retinere nomen Subiectionis, possumus dicere, illud intelligi de illis, qui subiiciendi sunt, sicut postea explicat de vxoribus: non autem, quòd quibus debemus subiici, illi nobis subiiciantur: vt sit sensus, Quicunque inter vos debent aliis esse subiecti, vt vxores viris suis, liberi parentibus, famuli Dominis suis, ciues Magistratibus: ij ne grauentur subiici, idque in timore Domini. </w:t>
      </w:r>
    </w:p>
    <w:p w14:paraId="593B6C06" w14:textId="77777777" w:rsidR="00227C15" w:rsidRPr="00227C15" w:rsidRDefault="00227C15" w:rsidP="00227C15">
      <w:pPr>
        <w:rPr>
          <w:rFonts w:ascii="Times New Roman" w:hAnsi="Times New Roman" w:cs="Times New Roman"/>
          <w:sz w:val="30"/>
          <w:szCs w:val="30"/>
        </w:rPr>
      </w:pPr>
    </w:p>
    <w:p w14:paraId="57AC17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ἐν φόβῳ θεοῦ, duo significat,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caussam impulsiuam, qua adduci possimus ad nos aliis subiiciendos, id est, supetioribus nostris: nempe timorem Dei, qui hoc mandat. Nisi enim quis verè timeat DEVM, à quo est omnis potestas: is nunquam poterit adduci, vt aliis se ex animo subiiciat: ea est hominis superbia. Solus igitur timor Dei, efficax potest esse caussa, quae nos permoueat, vt aliis nos subiiciamus, idque ex animo. Dico, </w:t>
      </w:r>
      <w:r w:rsidRPr="00227C15">
        <w:rPr>
          <w:rFonts w:ascii="Times New Roman" w:hAnsi="Times New Roman" w:cs="Times New Roman"/>
          <w:i/>
          <w:iCs/>
          <w:sz w:val="30"/>
          <w:szCs w:val="30"/>
        </w:rPr>
        <w:t>ex animo,</w:t>
      </w:r>
      <w:r w:rsidRPr="00227C15">
        <w:rPr>
          <w:rFonts w:ascii="Times New Roman" w:hAnsi="Times New Roman" w:cs="Times New Roman"/>
          <w:sz w:val="30"/>
          <w:szCs w:val="30"/>
        </w:rPr>
        <w:t xml:space="preserve"> quia vi etiam humana, velimus nolimus, cogimur subiici. Timor verò Dei facit, vt ex animo subiiciamur. </w:t>
      </w:r>
    </w:p>
    <w:p w14:paraId="00066E6B" w14:textId="77777777" w:rsidR="00227C15" w:rsidRPr="00227C15" w:rsidRDefault="00227C15" w:rsidP="00227C15">
      <w:pPr>
        <w:rPr>
          <w:rFonts w:ascii="Times New Roman" w:hAnsi="Times New Roman" w:cs="Times New Roman"/>
          <w:sz w:val="30"/>
          <w:szCs w:val="30"/>
        </w:rPr>
      </w:pPr>
    </w:p>
    <w:p w14:paraId="11C6AE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indicat rationem, qua debeamus aliis subiici, nempe in timore Dei, quasi dicat, non contra Deum, sed ad gloriam eius: quo sensu infra etiam dicet, filios debere obedire parentibus in Domino, id est, non contra Dominum, sed pro Domino, &amp; pro eius gloria. Nam si Magistratus aut Pater, aut maritus tibi imperet quae sunt contraDominum, respondendum illis est, </w:t>
      </w:r>
      <w:r w:rsidRPr="00227C15">
        <w:rPr>
          <w:rFonts w:ascii="Times New Roman" w:hAnsi="Times New Roman" w:cs="Times New Roman"/>
          <w:i/>
          <w:iCs/>
          <w:sz w:val="30"/>
          <w:szCs w:val="30"/>
        </w:rPr>
        <w:t>oportet obedire Deo magis quam hominibus.</w:t>
      </w:r>
      <w:r w:rsidRPr="00227C15">
        <w:rPr>
          <w:rFonts w:ascii="Times New Roman" w:hAnsi="Times New Roman" w:cs="Times New Roman"/>
          <w:sz w:val="30"/>
          <w:szCs w:val="30"/>
        </w:rPr>
        <w:t xml:space="preserve"> Hoc autem non respondebit aut praestabit, nisi qui timeat Dominum. Hoc est aliis subiici in timore Domini. </w:t>
      </w:r>
    </w:p>
    <w:p w14:paraId="0E0E1982" w14:textId="77777777" w:rsidR="00227C15" w:rsidRPr="00227C15" w:rsidRDefault="00227C15" w:rsidP="00227C15">
      <w:pPr>
        <w:rPr>
          <w:rFonts w:ascii="Times New Roman" w:hAnsi="Times New Roman" w:cs="Times New Roman"/>
          <w:sz w:val="30"/>
          <w:szCs w:val="30"/>
        </w:rPr>
      </w:pPr>
    </w:p>
    <w:p w14:paraId="4DF559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sensum huius versus, de generali subiectione: quae certè doctrina, diligenter est obseruanda: quia nemo est, ad quem non pertineat. </w:t>
      </w:r>
      <w:r w:rsidRPr="00227C15">
        <w:rPr>
          <w:rFonts w:ascii="Times New Roman" w:hAnsi="Times New Roman" w:cs="Times New Roman"/>
          <w:sz w:val="30"/>
          <w:szCs w:val="30"/>
        </w:rPr>
        <w:lastRenderedPageBreak/>
        <w:t xml:space="preserve">Quisque enim aliquem habet superiorem, cui subiiciatur. Timor ergo Domini sit nobis primùm caussa impulsiua &amp; calcar, quo ad subiectionem ex animo subeundam, excitemur. Et deinde sit nobis idem timor, regula qua debemus alicui subiici, nempe in timore Domini, eoque ad eius gloriam, non autem contra Dominum. </w:t>
      </w:r>
    </w:p>
    <w:p w14:paraId="5880F402" w14:textId="77777777" w:rsidR="00227C15" w:rsidRPr="00227C15" w:rsidRDefault="00227C15" w:rsidP="00227C15">
      <w:pPr>
        <w:rPr>
          <w:rFonts w:ascii="Times New Roman" w:hAnsi="Times New Roman" w:cs="Times New Roman"/>
          <w:i/>
          <w:iCs/>
          <w:sz w:val="30"/>
          <w:szCs w:val="30"/>
        </w:rPr>
      </w:pPr>
    </w:p>
    <w:p w14:paraId="661DCF8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22. Vxores subditae estote, &amp;c. </w:t>
      </w:r>
    </w:p>
    <w:p w14:paraId="20AEA5D0" w14:textId="77777777" w:rsidR="00227C15" w:rsidRPr="00227C15" w:rsidRDefault="00227C15" w:rsidP="00227C15">
      <w:pPr>
        <w:rPr>
          <w:rFonts w:ascii="Times New Roman" w:hAnsi="Times New Roman" w:cs="Times New Roman"/>
          <w:sz w:val="30"/>
          <w:szCs w:val="30"/>
        </w:rPr>
      </w:pPr>
    </w:p>
    <w:p w14:paraId="671BF2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 thesi, iam ad hypotheses transit Apostolus: ac 1. de primo subiectionis genere agit. Fuerunt enim tres iam à condito orbe status hominum: Prima est subiectio vxoris ad virum suum. Nam Adamus antequam filios haberet, habuit primùm vxorem, quae ei fuit subiecta: inde liberos: postea alij facti sunt Domini, &amp; alij serui. </w:t>
      </w:r>
    </w:p>
    <w:p w14:paraId="363325D1" w14:textId="77777777" w:rsidR="00227C15" w:rsidRPr="00227C15" w:rsidRDefault="00227C15" w:rsidP="00227C15">
      <w:pPr>
        <w:rPr>
          <w:rFonts w:ascii="Times New Roman" w:hAnsi="Times New Roman" w:cs="Times New Roman"/>
          <w:sz w:val="30"/>
          <w:szCs w:val="30"/>
        </w:rPr>
      </w:pPr>
    </w:p>
    <w:p w14:paraId="633E8C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ergo inter homines subiectio, est subiectio vxoris ad virum, postea sequitur filiorum ad parentes: denique famulorum ad Dominos, in cap. 6. Meritò igitur priori loco agit Apostolus de subiectione mulieris ad virum suum. </w:t>
      </w:r>
    </w:p>
    <w:p w14:paraId="719E3911" w14:textId="77777777" w:rsidR="00227C15" w:rsidRPr="00227C15" w:rsidRDefault="00227C15" w:rsidP="00227C15">
      <w:pPr>
        <w:rPr>
          <w:rFonts w:ascii="Times New Roman" w:hAnsi="Times New Roman" w:cs="Times New Roman"/>
          <w:sz w:val="30"/>
          <w:szCs w:val="30"/>
        </w:rPr>
      </w:pPr>
    </w:p>
    <w:p w14:paraId="5E002A9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Vxores proprijs viris subditae sitis, tanquam Christo. </w:t>
      </w:r>
    </w:p>
    <w:p w14:paraId="476F1F4D" w14:textId="77777777" w:rsidR="00227C15" w:rsidRPr="00227C15" w:rsidRDefault="00227C15" w:rsidP="00227C15">
      <w:pPr>
        <w:rPr>
          <w:rFonts w:ascii="Times New Roman" w:hAnsi="Times New Roman" w:cs="Times New Roman"/>
          <w:sz w:val="30"/>
          <w:szCs w:val="30"/>
        </w:rPr>
      </w:pPr>
    </w:p>
    <w:p w14:paraId="0D10A0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nihil habet diuersi, nisi quòd Christo, addit </w:t>
      </w:r>
      <w:r w:rsidRPr="00227C15">
        <w:rPr>
          <w:rFonts w:ascii="Times New Roman" w:hAnsi="Times New Roman" w:cs="Times New Roman"/>
          <w:i/>
          <w:iCs/>
          <w:sz w:val="30"/>
          <w:szCs w:val="30"/>
        </w:rPr>
        <w:t>nostro.</w:t>
      </w:r>
      <w:r w:rsidRPr="00227C15">
        <w:rPr>
          <w:rFonts w:ascii="Times New Roman" w:hAnsi="Times New Roman" w:cs="Times New Roman"/>
          <w:sz w:val="30"/>
          <w:szCs w:val="30"/>
        </w:rPr>
        <w:t xml:space="preserve"> </w:t>
      </w:r>
    </w:p>
    <w:p w14:paraId="51DC76BE" w14:textId="77777777" w:rsidR="00227C15" w:rsidRPr="00227C15" w:rsidRDefault="00227C15" w:rsidP="00227C15">
      <w:pPr>
        <w:rPr>
          <w:rFonts w:ascii="Times New Roman" w:hAnsi="Times New Roman" w:cs="Times New Roman"/>
          <w:sz w:val="30"/>
          <w:szCs w:val="30"/>
        </w:rPr>
      </w:pPr>
    </w:p>
    <w:p w14:paraId="11C445E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23. Quoniam vir est caput vxoris. quemadmodum &amp; Christus est caput Ecclesiae, &amp; idem est, qui salutem dat corpori. </w:t>
      </w:r>
    </w:p>
    <w:p w14:paraId="31BB1B9E" w14:textId="77777777" w:rsidR="00227C15" w:rsidRPr="00227C15" w:rsidRDefault="00227C15" w:rsidP="00227C15">
      <w:pPr>
        <w:rPr>
          <w:rFonts w:ascii="Times New Roman" w:hAnsi="Times New Roman" w:cs="Times New Roman"/>
          <w:sz w:val="30"/>
          <w:szCs w:val="30"/>
        </w:rPr>
      </w:pPr>
    </w:p>
    <w:p w14:paraId="721F4E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nihil habet diuersi. </w:t>
      </w:r>
    </w:p>
    <w:p w14:paraId="3619E0E5" w14:textId="77777777" w:rsidR="00227C15" w:rsidRPr="00227C15" w:rsidRDefault="00227C15" w:rsidP="00227C15">
      <w:pPr>
        <w:rPr>
          <w:rFonts w:ascii="Times New Roman" w:hAnsi="Times New Roman" w:cs="Times New Roman"/>
          <w:sz w:val="30"/>
          <w:szCs w:val="30"/>
        </w:rPr>
      </w:pPr>
    </w:p>
    <w:p w14:paraId="19D584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400] </w:t>
      </w:r>
      <w:r w:rsidRPr="00227C15">
        <w:rPr>
          <w:rFonts w:ascii="Times New Roman" w:hAnsi="Times New Roman" w:cs="Times New Roman"/>
          <w:i/>
          <w:iCs/>
          <w:sz w:val="30"/>
          <w:szCs w:val="30"/>
        </w:rPr>
        <w:t>24. Itaque quemadmodum Ecclesia subiecta est Christo, sic &amp; vxores propriis viris subditae sint in omni</w:t>
      </w:r>
      <w:r w:rsidRPr="00227C15">
        <w:rPr>
          <w:rFonts w:ascii="Times New Roman" w:hAnsi="Times New Roman" w:cs="Times New Roman"/>
          <w:sz w:val="30"/>
          <w:szCs w:val="30"/>
        </w:rPr>
        <w:t xml:space="preserve"> (re) id est, in omnibus. Ἀλλὰ pro ὥστε accepit, Quamobrem. </w:t>
      </w:r>
    </w:p>
    <w:p w14:paraId="2F57CE2F" w14:textId="77777777" w:rsidR="00227C15" w:rsidRPr="00227C15" w:rsidRDefault="00227C15" w:rsidP="00227C15">
      <w:pPr>
        <w:rPr>
          <w:rFonts w:ascii="Times New Roman" w:hAnsi="Times New Roman" w:cs="Times New Roman"/>
          <w:sz w:val="30"/>
          <w:szCs w:val="30"/>
        </w:rPr>
      </w:pPr>
    </w:p>
    <w:p w14:paraId="568DB3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iis tribus versibus, vbi de subiectione vxoris agit Apostolus, tria praecipua capita habemus. </w:t>
      </w:r>
      <w:r w:rsidRPr="00227C15">
        <w:rPr>
          <w:rFonts w:ascii="Times New Roman" w:hAnsi="Times New Roman" w:cs="Times New Roman"/>
          <w:i/>
          <w:iCs/>
          <w:sz w:val="30"/>
          <w:szCs w:val="30"/>
        </w:rPr>
        <w:t>Primo</w:t>
      </w:r>
      <w:r w:rsidRPr="00227C15">
        <w:rPr>
          <w:rFonts w:ascii="Times New Roman" w:hAnsi="Times New Roman" w:cs="Times New Roman"/>
          <w:sz w:val="30"/>
          <w:szCs w:val="30"/>
        </w:rPr>
        <w:t xml:space="preserve"> loco propositionem, nempe debere vxores, maritis suis esse subiectas.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qualis debeat esse ista subiectio, sincera, sancta, &amp; ex animo, quia debet esse subiecta vxor viro, ὡς Κυρίῳ, id est, Christo: ad </w:t>
      </w:r>
      <w:r w:rsidRPr="00227C15">
        <w:rPr>
          <w:rFonts w:ascii="Times New Roman" w:hAnsi="Times New Roman" w:cs="Times New Roman"/>
          <w:sz w:val="30"/>
          <w:szCs w:val="30"/>
        </w:rPr>
        <w:lastRenderedPageBreak/>
        <w:t xml:space="preserve">quod caput multae aliae particulae pertinent.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multas habemus rationes, cur vxor ex animo &amp; sincere, debeat subiecta suo esse marito. </w:t>
      </w:r>
    </w:p>
    <w:p w14:paraId="151D8222" w14:textId="77777777" w:rsidR="00227C15" w:rsidRPr="00227C15" w:rsidRDefault="00227C15" w:rsidP="00227C15">
      <w:pPr>
        <w:rPr>
          <w:rFonts w:ascii="Times New Roman" w:hAnsi="Times New Roman" w:cs="Times New Roman"/>
          <w:sz w:val="30"/>
          <w:szCs w:val="30"/>
        </w:rPr>
      </w:pPr>
    </w:p>
    <w:p w14:paraId="28160B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Ad primum quod attinet, propositio haec est: </w:t>
      </w:r>
      <w:r w:rsidRPr="00227C15">
        <w:rPr>
          <w:rFonts w:ascii="Times New Roman" w:hAnsi="Times New Roman" w:cs="Times New Roman"/>
          <w:i/>
          <w:iCs/>
          <w:sz w:val="30"/>
          <w:szCs w:val="30"/>
        </w:rPr>
        <w:t>Vxores propriis viris subditae sitis.</w:t>
      </w:r>
      <w:r w:rsidRPr="00227C15">
        <w:rPr>
          <w:rFonts w:ascii="Times New Roman" w:hAnsi="Times New Roman" w:cs="Times New Roman"/>
          <w:sz w:val="30"/>
          <w:szCs w:val="30"/>
        </w:rPr>
        <w:t xml:space="preserve"> </w:t>
      </w:r>
    </w:p>
    <w:p w14:paraId="70D61D15" w14:textId="77777777" w:rsidR="00227C15" w:rsidRPr="00227C15" w:rsidRDefault="00227C15" w:rsidP="00227C15">
      <w:pPr>
        <w:rPr>
          <w:rFonts w:ascii="Times New Roman" w:hAnsi="Times New Roman" w:cs="Times New Roman"/>
          <w:sz w:val="30"/>
          <w:szCs w:val="30"/>
        </w:rPr>
      </w:pPr>
    </w:p>
    <w:p w14:paraId="61268F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Duplex est subiectio, vna ex ordinatione diuina, qua scilicet quis alteri subiectus est reipsa, quia sic constituit Dominus: siue ei honorem debitum deferat &amp; obedientiam, cui subiectus quis est, siue non deferat. Sic certè filij subiecti sunt parentibus: Sic famuli Dominis suis, sic vxor marito. Deus enim sic ordinauit tam ante peccatum, quàm post peccatum: &amp; Natura hoc postulat. Itaque velit nolit, subiecta est vxor viro. Altera cum necessitate coniunctam habet voluntatem &amp; obedientiam, voluntariamque reuerentiam &amp; honorem: qualis est subiectio verae &amp; bonae vxoris suo marito; &amp; populi fidelis suo Domino, vt sit populus spontaneus: sicut etiam populus Dei, ipsi Christo subiectus est. Et de hac loquitur Apostolus, cùm ait, </w:t>
      </w:r>
      <w:r w:rsidRPr="00227C15">
        <w:rPr>
          <w:rFonts w:ascii="Times New Roman" w:hAnsi="Times New Roman" w:cs="Times New Roman"/>
          <w:i/>
          <w:iCs/>
          <w:sz w:val="30"/>
          <w:szCs w:val="30"/>
        </w:rPr>
        <w:t>subditae sitis:</w:t>
      </w:r>
      <w:r w:rsidRPr="00227C15">
        <w:rPr>
          <w:rFonts w:ascii="Times New Roman" w:hAnsi="Times New Roman" w:cs="Times New Roman"/>
          <w:sz w:val="30"/>
          <w:szCs w:val="30"/>
        </w:rPr>
        <w:t xml:space="preserve"> Non ait, vos estis subiectae, sed ait, ὑποτάσσεσθε in Imperatio. Vult igitur, vxores agnoscentes Dei ordinationem, in ea acquiescant, &amp; spontanea voluntate subdant se viris suis. </w:t>
      </w:r>
    </w:p>
    <w:p w14:paraId="1F56A972" w14:textId="77777777" w:rsidR="00227C15" w:rsidRPr="00227C15" w:rsidRDefault="00227C15" w:rsidP="00227C15">
      <w:pPr>
        <w:rPr>
          <w:rFonts w:ascii="Times New Roman" w:hAnsi="Times New Roman" w:cs="Times New Roman"/>
          <w:sz w:val="30"/>
          <w:szCs w:val="30"/>
        </w:rPr>
      </w:pPr>
    </w:p>
    <w:p w14:paraId="5AAF38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autem includit haec subiectio, honorem ac reuerentiam, &amp; obedientiam. Et sic intelligimus dictum Gen. 3. </w:t>
      </w:r>
      <w:r w:rsidRPr="00227C15">
        <w:rPr>
          <w:rFonts w:ascii="Times New Roman" w:hAnsi="Times New Roman" w:cs="Times New Roman"/>
          <w:i/>
          <w:iCs/>
          <w:sz w:val="30"/>
          <w:szCs w:val="30"/>
        </w:rPr>
        <w:t>Ad virum tuum erit appetitus tuus, &amp; ipse dominabitur tibi,</w:t>
      </w:r>
      <w:r w:rsidRPr="00227C15">
        <w:rPr>
          <w:rFonts w:ascii="Times New Roman" w:hAnsi="Times New Roman" w:cs="Times New Roman"/>
          <w:sz w:val="30"/>
          <w:szCs w:val="30"/>
        </w:rPr>
        <w:t xml:space="preserve"> id est, non facies pro tuo appetitu quicquam, sed iuxta viri imperium: itaque illi obedies, &amp; honorem hunc ei deferes. Ideo Petrus de Sara ait, quod virum vocabat Dominum suum. </w:t>
      </w:r>
    </w:p>
    <w:p w14:paraId="0F26E27E" w14:textId="77777777" w:rsidR="00227C15" w:rsidRPr="00227C15" w:rsidRDefault="00227C15" w:rsidP="00227C15">
      <w:pPr>
        <w:rPr>
          <w:rFonts w:ascii="Times New Roman" w:hAnsi="Times New Roman" w:cs="Times New Roman"/>
          <w:sz w:val="30"/>
          <w:szCs w:val="30"/>
        </w:rPr>
      </w:pPr>
    </w:p>
    <w:p w14:paraId="61CBB6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intelligentiam propositionis. Sed hanc subiectionis qualitatem melius explicat Apostolus illa particula, </w:t>
      </w:r>
      <w:r w:rsidRPr="00227C15">
        <w:rPr>
          <w:rFonts w:ascii="Times New Roman" w:hAnsi="Times New Roman" w:cs="Times New Roman"/>
          <w:i/>
          <w:iCs/>
          <w:sz w:val="30"/>
          <w:szCs w:val="30"/>
        </w:rPr>
        <w:t>in Domino.</w:t>
      </w:r>
      <w:r w:rsidRPr="00227C15">
        <w:rPr>
          <w:rFonts w:ascii="Times New Roman" w:hAnsi="Times New Roman" w:cs="Times New Roman"/>
          <w:sz w:val="30"/>
          <w:szCs w:val="30"/>
        </w:rPr>
        <w:t xml:space="preserve"> Veniamus igitur ad alterum caput. </w:t>
      </w:r>
    </w:p>
    <w:p w14:paraId="5F314EDC" w14:textId="77777777" w:rsidR="00227C15" w:rsidRPr="00227C15" w:rsidRDefault="00227C15" w:rsidP="00227C15">
      <w:pPr>
        <w:rPr>
          <w:rFonts w:ascii="Times New Roman" w:hAnsi="Times New Roman" w:cs="Times New Roman"/>
          <w:sz w:val="30"/>
          <w:szCs w:val="30"/>
        </w:rPr>
      </w:pPr>
    </w:p>
    <w:p w14:paraId="01AB2D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Ὡς Κυρίῳ, id est, Christo, non tanquam homini, &amp; ad oculum, &amp; coactè, sed tanquam κυρίῳ: ac proinde sincere, &amp; ex animo, agnoscentes in viris vestris, dominum ipsum, qui vos eis subiecit. Item tanquam Domino, quasi dicat, in rebus secundùm Dominum. Ergo si quid iubeat, quod Dominus Iesus non probat, non debetis obedire. Particula igitur haec docet, qualis debeat esse vxoris ad virum suum subiectio, spontanea, ex corde, sincera, in rebus honestis, &amp; quae placeant τῷ Κυρίῳ, cum debita reuerentia &amp; honore. </w:t>
      </w:r>
    </w:p>
    <w:p w14:paraId="1EED4C55" w14:textId="77777777" w:rsidR="00227C15" w:rsidRPr="00227C15" w:rsidRDefault="00227C15" w:rsidP="00227C15">
      <w:pPr>
        <w:rPr>
          <w:rFonts w:ascii="Times New Roman" w:hAnsi="Times New Roman" w:cs="Times New Roman"/>
          <w:sz w:val="30"/>
          <w:szCs w:val="30"/>
        </w:rPr>
      </w:pPr>
    </w:p>
    <w:p w14:paraId="10961A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Haec eadem qualitas exprimitur etiam simili Ecclesiae: sicut Ecclesia subiecta est Christo, sic vxores debent subiectae esse. Quomodo Ecclesia vera Sponsa Christi, subiecta est Christo? Sponte, volens, sincerè, ex corde amoris &amp; reuerentiae pleno. Ita igitur etiam vxores debent esse subiectae viris suis. </w:t>
      </w:r>
    </w:p>
    <w:p w14:paraId="6978AFCE" w14:textId="77777777" w:rsidR="00227C15" w:rsidRPr="00227C15" w:rsidRDefault="00227C15" w:rsidP="00227C15">
      <w:pPr>
        <w:rPr>
          <w:rFonts w:ascii="Times New Roman" w:hAnsi="Times New Roman" w:cs="Times New Roman"/>
          <w:sz w:val="30"/>
          <w:szCs w:val="30"/>
        </w:rPr>
      </w:pPr>
    </w:p>
    <w:p w14:paraId="55FD6D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Ad eandem qualitatem subiectionis pertinet vltima particula in vltimo versu: ἐν παντὶ. Debet igitur esse perfecta subiectio, vt subiiciatur marito non ex parte, sed in omnibus (honestis scilicet, &amp; τῷ κυρίῳ placentibus). </w:t>
      </w:r>
    </w:p>
    <w:p w14:paraId="765A8352" w14:textId="77777777" w:rsidR="00227C15" w:rsidRPr="00227C15" w:rsidRDefault="00227C15" w:rsidP="00227C15">
      <w:pPr>
        <w:rPr>
          <w:rFonts w:ascii="Times New Roman" w:hAnsi="Times New Roman" w:cs="Times New Roman"/>
          <w:sz w:val="30"/>
          <w:szCs w:val="30"/>
        </w:rPr>
      </w:pPr>
    </w:p>
    <w:p w14:paraId="096CD3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Ad eandem qualitatem pertinet, quod ait τοῖς ἰδίοις ἀνδράσι. Debet igitur subiectio esse castissima &amp; fidelissima, vt hoc genere subiectionis soli suo marito sit subiecta. Subiectio igitur vxoris ad virum, debet esse spontanea, non coacta: ex amore &amp; corde: sincera ac sine hypocrisi: perfecta atque in omnibus, non ex parte: casta ac fidelissima: denique sancta &amp; in Domino, quae constet reuerentia, honore, &amp; obedientia. </w:t>
      </w:r>
    </w:p>
    <w:p w14:paraId="2EFAD94D" w14:textId="77777777" w:rsidR="00227C15" w:rsidRPr="00227C15" w:rsidRDefault="00227C15" w:rsidP="00227C15">
      <w:pPr>
        <w:rPr>
          <w:rFonts w:ascii="Times New Roman" w:hAnsi="Times New Roman" w:cs="Times New Roman"/>
          <w:sz w:val="30"/>
          <w:szCs w:val="30"/>
        </w:rPr>
      </w:pPr>
    </w:p>
    <w:p w14:paraId="686F25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0B0C15F5" w14:textId="77777777" w:rsidR="00227C15" w:rsidRPr="00227C15" w:rsidRDefault="00227C15" w:rsidP="00227C15">
      <w:pPr>
        <w:rPr>
          <w:rFonts w:ascii="Times New Roman" w:hAnsi="Times New Roman" w:cs="Times New Roman"/>
          <w:sz w:val="30"/>
          <w:szCs w:val="30"/>
        </w:rPr>
      </w:pPr>
    </w:p>
    <w:p w14:paraId="69B311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PRIMA ratio, qua docet debere vxores lubenti animo sese subiicere maritis suis, ducitur à sexu. Quae imperfecta sunt, subiici debent perfectioribus. Talis verò est foemina, respectu maris. Nisi autem hoc fiat, vt scilicet imperfectiora subiiciantur perfectioribus, ordo Naturae non potest conseruari. </w:t>
      </w:r>
    </w:p>
    <w:p w14:paraId="15C0945E" w14:textId="77777777" w:rsidR="00227C15" w:rsidRPr="00227C15" w:rsidRDefault="00227C15" w:rsidP="00227C15">
      <w:pPr>
        <w:rPr>
          <w:rFonts w:ascii="Times New Roman" w:hAnsi="Times New Roman" w:cs="Times New Roman"/>
          <w:sz w:val="30"/>
          <w:szCs w:val="30"/>
        </w:rPr>
      </w:pPr>
    </w:p>
    <w:p w14:paraId="180888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à coniugio, id est, ex eo, quòd sunt vxores. Quod propter aliud creatum est, &amp; vt ei inseruiat, id debet alteri esse subiectum. Mulier propter virum, non contra, condita est, &amp; vt esset illi adiutorium data est ei in matrimonium, Gen. 2. Huc referantur, quae 1. Tim. 2. &amp; 3. scribit Apostolus: </w:t>
      </w:r>
      <w:r w:rsidRPr="00227C15">
        <w:rPr>
          <w:rFonts w:ascii="Times New Roman" w:hAnsi="Times New Roman" w:cs="Times New Roman"/>
          <w:i/>
          <w:iCs/>
          <w:sz w:val="30"/>
          <w:szCs w:val="30"/>
        </w:rPr>
        <w:t xml:space="preserve">Vxores itidem honestas, non calumniosas, sobrias, fidas in omnibus. </w:t>
      </w:r>
    </w:p>
    <w:p w14:paraId="1A5C2E3E" w14:textId="77777777" w:rsidR="00227C15" w:rsidRPr="00227C15" w:rsidRDefault="00227C15" w:rsidP="00227C15">
      <w:pPr>
        <w:rPr>
          <w:rFonts w:ascii="Times New Roman" w:hAnsi="Times New Roman" w:cs="Times New Roman"/>
          <w:sz w:val="30"/>
          <w:szCs w:val="30"/>
        </w:rPr>
      </w:pPr>
    </w:p>
    <w:p w14:paraId="5D66AD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ex eo, quòd non subiiciuntur alienis, sed propriis viris. Quod proprium est bonum, illud quisque debet amare. Qui autem amat, non grauatur subiici rei amatae, si hoc deceat. Atqui viri sunt propria cuiusque vxoris bona, &amp; perfectio: vnde illud, Materia appetit formam, vt foemina virum. Ergo si amatis maritos, non grauabimini vos illis subiicere. </w:t>
      </w:r>
    </w:p>
    <w:p w14:paraId="471A20EC" w14:textId="77777777" w:rsidR="00227C15" w:rsidRPr="00227C15" w:rsidRDefault="00227C15" w:rsidP="00227C15">
      <w:pPr>
        <w:rPr>
          <w:rFonts w:ascii="Times New Roman" w:hAnsi="Times New Roman" w:cs="Times New Roman"/>
          <w:sz w:val="30"/>
          <w:szCs w:val="30"/>
        </w:rPr>
      </w:pPr>
    </w:p>
    <w:p w14:paraId="506DE4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Quarta, ab autore subiectionis, qui est [page 401] Dominus Iesus. Cogitare igitur debent vxores, se subiectas esse viris suis, 1. non temerè, neque humanis legibus, sed à Domino, &amp; lege diuina: ac proinde se primùm subiectas esse Domino, deinde propter Dominum, ipsis maritis, &amp; in maritis, ipsi Domino. Quare hinc secundò sciant, se non esse simpliciter subiectas viris suis, sed in iis tantùm, quae non repugnant priori subiectioni, qua subiectae sunt Domino. Non enim subiectae sunt contra Dominum, sed in Domino. Ideo tanquam Domino, debet suo quaeque viro subiecta esse &amp; obedire, Debet enim vxor propter Dominum, etiam marito proprio renuntiare, sicut &amp; filij parentibus, vt Christus docuit. Ideo rectè Scholia ὡς Κυρίῳ aiunt significare, οὐ πάντως ἰσότητα. </w:t>
      </w:r>
    </w:p>
    <w:p w14:paraId="22DF7DF6" w14:textId="77777777" w:rsidR="00227C15" w:rsidRPr="00227C15" w:rsidRDefault="00227C15" w:rsidP="00227C15">
      <w:pPr>
        <w:rPr>
          <w:rFonts w:ascii="Times New Roman" w:hAnsi="Times New Roman" w:cs="Times New Roman"/>
          <w:sz w:val="30"/>
          <w:szCs w:val="30"/>
        </w:rPr>
      </w:pPr>
    </w:p>
    <w:p w14:paraId="72F011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sensus est perspicuus, tria continens membra; </w:t>
      </w:r>
      <w:r w:rsidRPr="00227C15">
        <w:rPr>
          <w:rFonts w:ascii="Times New Roman" w:hAnsi="Times New Roman" w:cs="Times New Roman"/>
          <w:i/>
          <w:iCs/>
          <w:sz w:val="30"/>
          <w:szCs w:val="30"/>
        </w:rPr>
        <w:t>Vnum est,</w:t>
      </w:r>
      <w:r w:rsidRPr="00227C15">
        <w:rPr>
          <w:rFonts w:ascii="Times New Roman" w:hAnsi="Times New Roman" w:cs="Times New Roman"/>
          <w:sz w:val="30"/>
          <w:szCs w:val="30"/>
        </w:rPr>
        <w:t xml:space="preserve"> vxores subiectas esse debere viris suis, non tam ipsorum respectu, quàm Domini, à quo illis subiectae sunt, </w:t>
      </w:r>
      <w:r w:rsidRPr="00227C15">
        <w:rPr>
          <w:rFonts w:ascii="Times New Roman" w:hAnsi="Times New Roman" w:cs="Times New Roman"/>
          <w:i/>
          <w:iCs/>
          <w:sz w:val="30"/>
          <w:szCs w:val="30"/>
        </w:rPr>
        <w:t>Alterum,</w:t>
      </w:r>
      <w:r w:rsidRPr="00227C15">
        <w:rPr>
          <w:rFonts w:ascii="Times New Roman" w:hAnsi="Times New Roman" w:cs="Times New Roman"/>
          <w:sz w:val="30"/>
          <w:szCs w:val="30"/>
        </w:rPr>
        <w:t xml:space="preserve"> priùs &amp; magis subiectas esse Domino, quàm viris suis: eatenus igitur illis obtemperandum esse, quatenus nil contra Dominum imperant. </w:t>
      </w:r>
      <w:r w:rsidRPr="00227C15">
        <w:rPr>
          <w:rFonts w:ascii="Times New Roman" w:hAnsi="Times New Roman" w:cs="Times New Roman"/>
          <w:i/>
          <w:iCs/>
          <w:sz w:val="30"/>
          <w:szCs w:val="30"/>
        </w:rPr>
        <w:t>Tertium est,</w:t>
      </w:r>
      <w:r w:rsidRPr="00227C15">
        <w:rPr>
          <w:rFonts w:ascii="Times New Roman" w:hAnsi="Times New Roman" w:cs="Times New Roman"/>
          <w:sz w:val="30"/>
          <w:szCs w:val="30"/>
        </w:rPr>
        <w:t xml:space="preserve"> hanc sub iectionem &amp; seruitutem, esse cultum Domino gratum: subiectae enim sunt &amp; seruiunt, Domino, dum subiectae manent maritis. Quare haec particula ὡς Κυρίῳ significat. &amp; autorem, &amp; qualitatem dignitatemque subiectionis. Nomine autem Kύρίου intelligendum esse Christum, infra patebit, vbi dicit, Serui obedite Dominis vestris, tanquam Christo: quod hîc ὡς Κυρίῳ, ibi ὡς Χρίστῷ. </w:t>
      </w:r>
    </w:p>
    <w:p w14:paraId="7EDFDC24" w14:textId="77777777" w:rsidR="00227C15" w:rsidRPr="00227C15" w:rsidRDefault="00227C15" w:rsidP="00227C15">
      <w:pPr>
        <w:rPr>
          <w:rFonts w:ascii="Times New Roman" w:hAnsi="Times New Roman" w:cs="Times New Roman"/>
          <w:sz w:val="30"/>
          <w:szCs w:val="30"/>
        </w:rPr>
      </w:pPr>
    </w:p>
    <w:p w14:paraId="6D0D4E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Sequuntur aliae caussae, illaeque expressae, cur vxores non debeant grauari subiectae esse suis maritis: ait Apostolus: </w:t>
      </w:r>
    </w:p>
    <w:p w14:paraId="32980D0B" w14:textId="77777777" w:rsidR="00227C15" w:rsidRPr="00227C15" w:rsidRDefault="00227C15" w:rsidP="00227C15">
      <w:pPr>
        <w:rPr>
          <w:rFonts w:ascii="Times New Roman" w:hAnsi="Times New Roman" w:cs="Times New Roman"/>
          <w:sz w:val="30"/>
          <w:szCs w:val="30"/>
        </w:rPr>
      </w:pPr>
    </w:p>
    <w:p w14:paraId="0E3929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23. Quia vir caput est vxoris, sicut &amp; Christus caput Ecclesiae:</w:t>
      </w:r>
      <w:r w:rsidRPr="00227C15">
        <w:rPr>
          <w:rFonts w:ascii="Times New Roman" w:hAnsi="Times New Roman" w:cs="Times New Roman"/>
          <w:sz w:val="30"/>
          <w:szCs w:val="30"/>
        </w:rPr>
        <w:t xml:space="preserve"> καὶ αὐτός ἐστι σωτήρ τοῦ σώματος. </w:t>
      </w:r>
    </w:p>
    <w:p w14:paraId="42075548" w14:textId="77777777" w:rsidR="00227C15" w:rsidRPr="00227C15" w:rsidRDefault="00227C15" w:rsidP="00227C15">
      <w:pPr>
        <w:rPr>
          <w:rFonts w:ascii="Times New Roman" w:hAnsi="Times New Roman" w:cs="Times New Roman"/>
          <w:sz w:val="30"/>
          <w:szCs w:val="30"/>
        </w:rPr>
      </w:pPr>
    </w:p>
    <w:p w14:paraId="2E5F70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καὶ αὐτὸς </w:t>
      </w:r>
      <w:r w:rsidRPr="00227C15">
        <w:rPr>
          <w:rFonts w:ascii="Times New Roman" w:hAnsi="Times New Roman" w:cs="Times New Roman"/>
          <w:i/>
          <w:iCs/>
          <w:sz w:val="30"/>
          <w:szCs w:val="30"/>
        </w:rPr>
        <w:t>est seruator corporis,</w:t>
      </w:r>
      <w:r w:rsidRPr="00227C15">
        <w:rPr>
          <w:rFonts w:ascii="Times New Roman" w:hAnsi="Times New Roman" w:cs="Times New Roman"/>
          <w:sz w:val="30"/>
          <w:szCs w:val="30"/>
        </w:rPr>
        <w:t xml:space="preserve"> Scholia referunt ad virum, καὶ αὐτὸς ὁ ἀνὴρ: vt sit explicatio vocis σώματος: quid est, virum esse caput vxoris? Est esse illius seruatorem. Ideo subdunt explicationem Scholia, dicendo: Καὶ γὰρ ἡ κεφαλὴ, σωτηρία ἐστὶ τοῦ λοιποῦ σώματος, μικροῦ τὰς πάσας αἰσθήσεις ἔχουσα ἐν ἑαυτῇ, </w:t>
      </w:r>
    </w:p>
    <w:p w14:paraId="1E75DF3B" w14:textId="77777777" w:rsidR="00227C15" w:rsidRPr="00227C15" w:rsidRDefault="00227C15" w:rsidP="00227C15">
      <w:pPr>
        <w:rPr>
          <w:rFonts w:ascii="Times New Roman" w:hAnsi="Times New Roman" w:cs="Times New Roman"/>
          <w:sz w:val="30"/>
          <w:szCs w:val="30"/>
        </w:rPr>
      </w:pPr>
    </w:p>
    <w:p w14:paraId="2B018D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Alij malunt referre ad Christum immediatè, &amp; per illum ad virum, hoc modo: sicut &amp; Christus caput Ecclesiae, καὶ αὐτὸς (Christus) est seruator corporis (sui) sicut &amp; vir vxoris suae. Significat autem haec vox non illum solum, qui semel salutem dedit, atque seruauit, sed qui perpetuò salutem dat, &amp; eam seruat. Atque hoc sibi voluit Verres, cùm Syracusis inscribi voluit &amp; nominari σωτὴρ illius insulae, quasi perpetuus futurus esset illius Gentis seruator: Hoc illi exprobrat Cicero, vers. 4. dicendo: </w:t>
      </w:r>
      <w:r w:rsidRPr="00227C15">
        <w:rPr>
          <w:rFonts w:ascii="Times New Roman" w:hAnsi="Times New Roman" w:cs="Times New Roman"/>
          <w:i/>
          <w:iCs/>
          <w:sz w:val="30"/>
          <w:szCs w:val="30"/>
        </w:rPr>
        <w:t xml:space="preserve">Itaque non solùm Patronum istius insulae, sed etiam </w:t>
      </w:r>
      <w:r w:rsidRPr="00227C15">
        <w:rPr>
          <w:rFonts w:ascii="Times New Roman" w:hAnsi="Times New Roman" w:cs="Times New Roman"/>
          <w:sz w:val="30"/>
          <w:szCs w:val="30"/>
        </w:rPr>
        <w:t xml:space="preserve">σωτηρα </w:t>
      </w:r>
      <w:r w:rsidRPr="00227C15">
        <w:rPr>
          <w:rFonts w:ascii="Times New Roman" w:hAnsi="Times New Roman" w:cs="Times New Roman"/>
          <w:i/>
          <w:iCs/>
          <w:sz w:val="30"/>
          <w:szCs w:val="30"/>
        </w:rPr>
        <w:t>inscriptum vidi Syracusis.</w:t>
      </w:r>
      <w:r w:rsidRPr="00227C15">
        <w:rPr>
          <w:rFonts w:ascii="Times New Roman" w:hAnsi="Times New Roman" w:cs="Times New Roman"/>
          <w:sz w:val="30"/>
          <w:szCs w:val="30"/>
        </w:rPr>
        <w:t xml:space="preserve"> Haec significatio optimè conuenit Christo, qui non solùm semel suo sanguine, sed semper &amp; continenter seruat, datque corpori suo salutem. Hoc enim est proprium capitis, vt semper &amp; continenter salutem det corpori, vitam, motum &amp; sensum in singula membra influens. Hoc idem est officium viri, qui est caput vxoris, totiusque corporis domestici, vt scilicet semper suam amet, seruet, tueatur vxorem, &amp; quos ex ea habet liberos. Haec de significatione huius vocis σωτῆρος, &amp; ad quem referenda sit vox καὶ αὐτός ἐστι σωτήρ. </w:t>
      </w:r>
    </w:p>
    <w:p w14:paraId="75A275D5" w14:textId="77777777" w:rsidR="00227C15" w:rsidRPr="00227C15" w:rsidRDefault="00227C15" w:rsidP="00227C15">
      <w:pPr>
        <w:rPr>
          <w:rFonts w:ascii="Times New Roman" w:hAnsi="Times New Roman" w:cs="Times New Roman"/>
          <w:sz w:val="30"/>
          <w:szCs w:val="30"/>
        </w:rPr>
      </w:pPr>
    </w:p>
    <w:p w14:paraId="748F56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igitur in vers. 23. habemus tres alias caussas, cur vxor debeat subiecta manere suo viro: &amp; omnes videntur ad explicationem eius, quod dixit, ὡς κυρίῳ, pertinere. Iste enim Kύριος voluit &amp; ordinauit, vt vir sit caput vxoris, ac proinde, vt illa ei subiecta sit, sicut corpus capiti: nec solùm, vt sit caput, quasi inutile &amp; mortuum, sed vt ei sit seruator: &amp; denique voluit huius subiectionis vxoris erga virum, exemplum extare in Ecclesia, quae subiecta est Christo, vt hinc discant vxores &amp; esse subiectae, &amp; quomodo debeant esse subiectae, nempe sicut Ecclesia vera Christo. </w:t>
      </w:r>
    </w:p>
    <w:p w14:paraId="39ECC86A" w14:textId="77777777" w:rsidR="00227C15" w:rsidRPr="00227C15" w:rsidRDefault="00227C15" w:rsidP="00227C15">
      <w:pPr>
        <w:rPr>
          <w:rFonts w:ascii="Times New Roman" w:hAnsi="Times New Roman" w:cs="Times New Roman"/>
          <w:sz w:val="30"/>
          <w:szCs w:val="30"/>
        </w:rPr>
      </w:pPr>
    </w:p>
    <w:p w14:paraId="4BD16B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itaque ratio est, quia (inquit Apostolus) vir caput est vxoris. Sumitur haec ratio immediatè à dignitate, praestantia &amp; autoritate, qua Dominus voluit, virum superiorem esse vxori, eique praeesse. Vt enim capiti in homine primas dedit partes, supremumque locum, &amp; ei subiecit totum corpus, idque meritò, quia in capite collocauit sedem sapientiae &amp; prudentiae, omnes sensus, radicem omnium neruorum, eoque principium sensus &amp; motus: Sic etiam virum praefecit vxori, vt sit ei capitis instar: &amp; in hunc finem donauit illum maiori sapientia, iudicio, autoritate. 1. Cor. 11. hoc idem conclusit &amp; docuit, dicendo, </w:t>
      </w:r>
      <w:r w:rsidRPr="00227C15">
        <w:rPr>
          <w:rFonts w:ascii="Times New Roman" w:hAnsi="Times New Roman" w:cs="Times New Roman"/>
          <w:i/>
          <w:iCs/>
          <w:sz w:val="30"/>
          <w:szCs w:val="30"/>
        </w:rPr>
        <w:t>Caput vxoris, vir: caput viri, Christus: caput Christi,</w:t>
      </w:r>
      <w:r w:rsidRPr="00227C15">
        <w:rPr>
          <w:rFonts w:ascii="Times New Roman" w:hAnsi="Times New Roman" w:cs="Times New Roman"/>
          <w:sz w:val="30"/>
          <w:szCs w:val="30"/>
        </w:rPr>
        <w:t xml:space="preserve"> DEVS. Semper igitur caput pręstantius est eis, quorum est caput. Et hanc ob caussam, datum est illi imperium in ea, quae sub capite sunt, non contra. Optimum igitur est argumentum. </w:t>
      </w:r>
      <w:r w:rsidRPr="00227C15">
        <w:rPr>
          <w:rFonts w:ascii="Times New Roman" w:hAnsi="Times New Roman" w:cs="Times New Roman"/>
          <w:i/>
          <w:iCs/>
          <w:sz w:val="30"/>
          <w:szCs w:val="30"/>
        </w:rPr>
        <w:t xml:space="preserve">Vir caput est vxoris, idque ex Domini </w:t>
      </w:r>
      <w:r w:rsidRPr="00227C15">
        <w:rPr>
          <w:rFonts w:ascii="Times New Roman" w:hAnsi="Times New Roman" w:cs="Times New Roman"/>
          <w:i/>
          <w:iCs/>
          <w:sz w:val="30"/>
          <w:szCs w:val="30"/>
        </w:rPr>
        <w:lastRenderedPageBreak/>
        <w:t>ordinatione: Ergo vxor debet esse subiecta viro.</w:t>
      </w:r>
      <w:r w:rsidRPr="00227C15">
        <w:rPr>
          <w:rFonts w:ascii="Times New Roman" w:hAnsi="Times New Roman" w:cs="Times New Roman"/>
          <w:sz w:val="30"/>
          <w:szCs w:val="30"/>
        </w:rPr>
        <w:t xml:space="preserve"> Hanc verò rationem confirmat simili Christi, vt inde postea concludat, sicut igitur Christo, quia est caput Ecclesiae, subiecta est Ecclesia, sic debet vxor marito suo sese libenter subiicere, quia ille est caput vxoris. Ideo ait, ὡς καὶ ὁ χριστὸς κεφαλὴ τῆς Ἐκκλησίας. </w:t>
      </w:r>
    </w:p>
    <w:p w14:paraId="3C11AFD9" w14:textId="77777777" w:rsidR="00227C15" w:rsidRPr="00227C15" w:rsidRDefault="00227C15" w:rsidP="00227C15">
      <w:pPr>
        <w:rPr>
          <w:rFonts w:ascii="Times New Roman" w:hAnsi="Times New Roman" w:cs="Times New Roman"/>
          <w:sz w:val="30"/>
          <w:szCs w:val="30"/>
        </w:rPr>
      </w:pPr>
    </w:p>
    <w:p w14:paraId="0D93ED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402] Illud ὡς, non dicit aequalitatem, sed similitudinem. Nam certè longè praestantiori modo Christus est caput Ecclesiae, quàm vir vxoris suae, maiorque vnio est inter Christum &amp; Ecclesiam suam, quàm sit inter virum &amp; vxorem: sicut mox Apostolus significabit, cùm docet, </w:t>
      </w:r>
      <w:r w:rsidRPr="00227C15">
        <w:rPr>
          <w:rFonts w:ascii="Times New Roman" w:hAnsi="Times New Roman" w:cs="Times New Roman"/>
          <w:i/>
          <w:iCs/>
          <w:sz w:val="30"/>
          <w:szCs w:val="30"/>
        </w:rPr>
        <w:t>Magnum mysterium, Ego autem dico in Christo &amp; Ecclesia.</w:t>
      </w:r>
      <w:r w:rsidRPr="00227C15">
        <w:rPr>
          <w:rFonts w:ascii="Times New Roman" w:hAnsi="Times New Roman" w:cs="Times New Roman"/>
          <w:sz w:val="30"/>
          <w:szCs w:val="30"/>
        </w:rPr>
        <w:t xml:space="preserve"> 1. Est enim perpetuae omnino inseparabilis vnio inter Christum &amp; Coetum sanctorum Electorum (de hac enim Ecclesia loquitur) quae certè non ita se habet inter virum &amp; vxorem: quia mortuo vno coniugum, cessat vnio coniugalis, nec sunt amplius vna caro, alioqui non liceret alteram ducere. Sed vnio inter Christum &amp; Ecclesiam indissolubilis est. 2. Adde, quòd Christus est tale caput, quod semper influit in Ecclesiam, spiritum, vitam, &amp; motum: vir autem non semper regit vxorem, nec erga illam facit officium capitis. 3. Denique reipsa Christus habet carnem nostram, &amp; nos vicissim sumus caro de carne eius: non ita certè vir &amp; vxor se habent, qua de re post dicemus. Concludo, multò veriùs Christum comparari capiti humano, respectu vnionis cum Ecclesia, quàm virum respectu vnionis cum vxore. </w:t>
      </w:r>
    </w:p>
    <w:p w14:paraId="7F0A2C65" w14:textId="77777777" w:rsidR="00227C15" w:rsidRPr="00227C15" w:rsidRDefault="00227C15" w:rsidP="00227C15">
      <w:pPr>
        <w:rPr>
          <w:rFonts w:ascii="Times New Roman" w:hAnsi="Times New Roman" w:cs="Times New Roman"/>
          <w:sz w:val="30"/>
          <w:szCs w:val="30"/>
        </w:rPr>
      </w:pPr>
    </w:p>
    <w:p w14:paraId="44561F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particula ὡς, significat similitudinem, non aequalitatem, &amp; comparat rem cum re, non autem modum cum modo: quia alio &amp; praestantiori modo Christus est caput Ecclesiae, quàm vir vxoris suae: &amp; meminerimus hoc nomine Ecclesiae, non intelligi nisi coetum Electorum, &amp; verè renatorum, Christoque capiti insitorum: qui coetus propriè vocatur Ecclesia sancta, de qua in Symbolo, deque hac sola loquitur in hoc contextu Apostolus. Hac igitur similitudine vim addit superiori argumento, debere vxores subijcere sese libenter maritis, quia vir caput est mulieris, sicut &amp; Christus Ecclesiae: quasi dicat, sicut Christus caput est totius Ecclesiae, sic etiam voluit &amp; vult, vt vir caput sit vxoris. Ergo sicut tota Ecclesia subiecta est Christo capiti suo, sic si quae vera est &amp; pia vxor, non grauabitur subiici suo marito, tanquam suo secundario capiti, quod à primario capite sibi datum est: alioqui si hoc detrectet, neque Christo verè subiecta fuerit. </w:t>
      </w:r>
    </w:p>
    <w:p w14:paraId="36F1C8AE" w14:textId="77777777" w:rsidR="00227C15" w:rsidRPr="00227C15" w:rsidRDefault="00227C15" w:rsidP="00227C15">
      <w:pPr>
        <w:rPr>
          <w:rFonts w:ascii="Times New Roman" w:hAnsi="Times New Roman" w:cs="Times New Roman"/>
          <w:sz w:val="30"/>
          <w:szCs w:val="30"/>
        </w:rPr>
      </w:pPr>
    </w:p>
    <w:p w14:paraId="74AC93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Quomodo Christus sit caput Ecclesiae, partim supra dictum est, tum in 1. cap. tum in 4. partim seorsim dicetur. Nunc explicabimus verba Apostoli. Sequitur sextum argumentum. </w:t>
      </w:r>
    </w:p>
    <w:p w14:paraId="1B9CC85F" w14:textId="77777777" w:rsidR="00227C15" w:rsidRPr="00227C15" w:rsidRDefault="00227C15" w:rsidP="00227C15">
      <w:pPr>
        <w:rPr>
          <w:rFonts w:ascii="Times New Roman" w:hAnsi="Times New Roman" w:cs="Times New Roman"/>
          <w:sz w:val="30"/>
          <w:szCs w:val="30"/>
        </w:rPr>
      </w:pPr>
    </w:p>
    <w:p w14:paraId="68BFA9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ipse</w:t>
      </w:r>
      <w:r w:rsidRPr="00227C15">
        <w:rPr>
          <w:rFonts w:ascii="Times New Roman" w:hAnsi="Times New Roman" w:cs="Times New Roman"/>
          <w:sz w:val="30"/>
          <w:szCs w:val="30"/>
        </w:rPr>
        <w:t xml:space="preserve"> (Christus) </w:t>
      </w:r>
      <w:r w:rsidRPr="00227C15">
        <w:rPr>
          <w:rFonts w:ascii="Times New Roman" w:hAnsi="Times New Roman" w:cs="Times New Roman"/>
          <w:i/>
          <w:iCs/>
          <w:sz w:val="30"/>
          <w:szCs w:val="30"/>
        </w:rPr>
        <w:t>est Seruator corporis</w:t>
      </w:r>
      <w:r w:rsidRPr="00227C15">
        <w:rPr>
          <w:rFonts w:ascii="Times New Roman" w:hAnsi="Times New Roman" w:cs="Times New Roman"/>
          <w:sz w:val="30"/>
          <w:szCs w:val="30"/>
        </w:rPr>
        <w:t xml:space="preserve"> (sui): nempe sicut etiam vir datus est vxori, vt sit eius seruator. Haec particula primùm intelligenda est sicut &amp; similitudo capitis: non secundùm aequalitatem, sed secundùm aliquam similitudinem. Neque enim vir eo modo est, aut esse potest seruator vxoris, sicut Christus suae Ecclesiae. </w:t>
      </w:r>
    </w:p>
    <w:p w14:paraId="1BDCF810" w14:textId="77777777" w:rsidR="00227C15" w:rsidRPr="00227C15" w:rsidRDefault="00227C15" w:rsidP="00227C15">
      <w:pPr>
        <w:rPr>
          <w:rFonts w:ascii="Times New Roman" w:hAnsi="Times New Roman" w:cs="Times New Roman"/>
          <w:sz w:val="30"/>
          <w:szCs w:val="30"/>
        </w:rPr>
      </w:pPr>
    </w:p>
    <w:p w14:paraId="072549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continet non tantum explicationem praecedentis particulae, quomodo scilicet Christus sit caput Ecclesiae, &amp; vir vxoris suae, nimirum, quia vterque datus est, vt sit seruator, sui quisque corporis, sicut etiam caput humanum dat salutem toti corpori: non tantùm, inquam, continet explicationem superioris particulae, sed etiam nouum argumentum ab vtili seu à fine, cur vir datus sit vxori tanquam caput, finis est salus vxoris: est enim illi datus, vt sit eius seruator, protector, defensor, sustentator, viuificator: sicut etiam Christus non est factus caput Ecclesiae in suum commodum, sed in commodum bonum Ecclesiae, quemadmodum &amp; caput, humano corpori praepositum est in salutem totius corporis. Ergo si mulieres amant suam salutem, non grauabuntur subijcisuis maritis: sicut neque membra corporis humani grauantur subiici capiti, propter suam salutem &amp; bonum: &amp; sicut etiam Ecclesia non grauatur subiecta esse Christo, quia hoc cedit in suam salutem. Est enim Christus seruator corporis sibi subiecti: non autem eorum, qui sibi nolunt subiici. </w:t>
      </w:r>
      <w:r w:rsidRPr="00227C15">
        <w:rPr>
          <w:rFonts w:ascii="Times New Roman" w:hAnsi="Times New Roman" w:cs="Times New Roman"/>
          <w:i/>
          <w:iCs/>
          <w:sz w:val="30"/>
          <w:szCs w:val="30"/>
        </w:rPr>
        <w:t>Argumentum igitur est ab vtili.</w:t>
      </w:r>
      <w:r w:rsidRPr="00227C15">
        <w:rPr>
          <w:rFonts w:ascii="Times New Roman" w:hAnsi="Times New Roman" w:cs="Times New Roman"/>
          <w:sz w:val="30"/>
          <w:szCs w:val="30"/>
        </w:rPr>
        <w:t xml:space="preserve"> </w:t>
      </w:r>
    </w:p>
    <w:p w14:paraId="3C89CB65" w14:textId="77777777" w:rsidR="00227C15" w:rsidRPr="00227C15" w:rsidRDefault="00227C15" w:rsidP="00227C15">
      <w:pPr>
        <w:rPr>
          <w:rFonts w:ascii="Times New Roman" w:hAnsi="Times New Roman" w:cs="Times New Roman"/>
          <w:sz w:val="30"/>
          <w:szCs w:val="30"/>
        </w:rPr>
      </w:pPr>
    </w:p>
    <w:p w14:paraId="0D4CBA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Quomodo verò Christus sit scruator, seu potius quomodo det salutem suo corpori, id est, Ecclesiae, liquet ex praecedenti simili, nempe sicut &amp; caput dat salutem toti corpori, &amp; singulis membris: quanquam Christus praestantiorem salutem &amp; praestantiori modo dat suae Ecclesiae salutem, quàm caput humanum reliquo corpori. Interim in hoc sunt similia, quia sicut caput semper, idque inuisibiliter, &amp; sine strepitu, sineque intermissione suppeditat corpori vitam, motum, sensum: sic Christus suo corpori mystico, quemadmodum supra cap. 4. explicatum fuit magna ex parte. Sequitur. </w:t>
      </w:r>
    </w:p>
    <w:p w14:paraId="53952425" w14:textId="77777777" w:rsidR="00227C15" w:rsidRPr="00227C15" w:rsidRDefault="00227C15" w:rsidP="00227C15">
      <w:pPr>
        <w:rPr>
          <w:rFonts w:ascii="Times New Roman" w:hAnsi="Times New Roman" w:cs="Times New Roman"/>
          <w:sz w:val="30"/>
          <w:szCs w:val="30"/>
        </w:rPr>
      </w:pPr>
    </w:p>
    <w:p w14:paraId="1B98946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24. Ἀλλ᾽ ὥσπερ ἡ ἐκκλησία, </w:t>
      </w:r>
      <w:r w:rsidRPr="00227C15">
        <w:rPr>
          <w:rFonts w:ascii="Times New Roman" w:hAnsi="Times New Roman" w:cs="Times New Roman"/>
          <w:i/>
          <w:iCs/>
          <w:sz w:val="30"/>
          <w:szCs w:val="30"/>
        </w:rPr>
        <w:t xml:space="preserve">subiecta est Christo, sic &amp; mulieres propriis viris. </w:t>
      </w:r>
    </w:p>
    <w:p w14:paraId="47822203" w14:textId="77777777" w:rsidR="00227C15" w:rsidRPr="00227C15" w:rsidRDefault="00227C15" w:rsidP="00227C15">
      <w:pPr>
        <w:rPr>
          <w:rFonts w:ascii="Times New Roman" w:hAnsi="Times New Roman" w:cs="Times New Roman"/>
          <w:sz w:val="30"/>
          <w:szCs w:val="30"/>
        </w:rPr>
      </w:pPr>
    </w:p>
    <w:p w14:paraId="665FAA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Diximus illud Ἀλλὰ, accipi nonnunquam pro </w:t>
      </w:r>
      <w:r w:rsidRPr="00227C15">
        <w:rPr>
          <w:rFonts w:ascii="Times New Roman" w:hAnsi="Times New Roman" w:cs="Times New Roman"/>
          <w:i/>
          <w:iCs/>
          <w:sz w:val="30"/>
          <w:szCs w:val="30"/>
        </w:rPr>
        <w:t>igitur:</w:t>
      </w:r>
      <w:r w:rsidRPr="00227C15">
        <w:rPr>
          <w:rFonts w:ascii="Times New Roman" w:hAnsi="Times New Roman" w:cs="Times New Roman"/>
          <w:sz w:val="30"/>
          <w:szCs w:val="30"/>
        </w:rPr>
        <w:t xml:space="preserve"> &amp; ita haec erit conclusio huius adhortationis, collecta &amp; illata ex praecedentibus argumentis. Sed posset etiam accipi in sua propria significatione, vt sit conditio quae requiritur ad hoc, vt mulieres reipsa salutem &amp; protectionem accipiant à viris suis: nempe si ipsae subiectae maneant viris suis, sicut &amp; Ecclesia ideò accipit salutem à capite Christo, quia ei subiecta manet: fuerit igitur perinde atque si dixisset: vir dabit salutem corpori suo, id est, vxori, sicut &amp; Christus suae Ecclesiae: ἀλλὰ sed si subiecta maneat viro suo, sicut &amp; Ecclesia Christo. Sicut enim membra corporis humani non possunt vitam &amp; motum à capite reipsa accipere, licet [page 403] caput semper influat nisi ei subiecta maneant: &amp; sicut neque Ecclesia perciperet salutem à Christo, nisi ei subiecta maneret: Ita neque vxor à viro, si recuset subiici. Ergo vir tanquam caput, dat quidem salutem corpori suo, id est, vxori, sed ita, si vxor subiecta maneat, sicut &amp; Ecclesia Christo. Vterque sensus admitti potest, vel vt sit conclusio, vel vt sit nouum argumentum, quo probat fieri non posse, vt vxor benè habeat cum suo viro, nisi ei lubenti animo subiecta maneat. Itaque sic potest legi: sed sicut Ecclesia subiecta est Christo (&amp; ob id salutem ab eo accipit) sic etiam mulieres subiectae sint viris suis in omnibus, si velint salutem percipere. </w:t>
      </w:r>
    </w:p>
    <w:p w14:paraId="7F294368" w14:textId="77777777" w:rsidR="00227C15" w:rsidRPr="00227C15" w:rsidRDefault="00227C15" w:rsidP="00227C15">
      <w:pPr>
        <w:rPr>
          <w:rFonts w:ascii="Times New Roman" w:hAnsi="Times New Roman" w:cs="Times New Roman"/>
          <w:sz w:val="30"/>
          <w:szCs w:val="30"/>
        </w:rPr>
      </w:pPr>
    </w:p>
    <w:p w14:paraId="6D0BD6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in hoc versu haec tria concluduntur: Vxores debere esse subiectas viris suis: Item, Quomodo seu quali subiectione: quali nimirum &amp; Ecclesia vera, subiecta est Christo. Quali subiectione subdita sit Ecclesia Christo, non explicauit Apostolus, quia notum erat fidelibus. Ideo satis illi fuit dicere, sicut &amp; Ecclesia Christo subiecta est Intelligit autem talem, qualem antè descripsimus, Spontaneam, sinceram, castam, perfectam, liberalem, iucundam, officiosam, piam. Denique, In quibusnam debet esse subiecta? Ait ἐν παντὶ, in omnibus, quae scilicet non pugnant cum illa subiectione, quaprius &amp; in primis Christo subiecti sumus. </w:t>
      </w:r>
    </w:p>
    <w:p w14:paraId="7A1FB8DD" w14:textId="77777777" w:rsidR="00227C15" w:rsidRPr="00227C15" w:rsidRDefault="00227C15" w:rsidP="00227C15">
      <w:pPr>
        <w:rPr>
          <w:rFonts w:ascii="Times New Roman" w:hAnsi="Times New Roman" w:cs="Times New Roman"/>
          <w:sz w:val="30"/>
          <w:szCs w:val="30"/>
        </w:rPr>
      </w:pPr>
    </w:p>
    <w:p w14:paraId="2E03F8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Ex hoc contextu multae salutares doctrinae colliguntur.</w:t>
      </w:r>
      <w:r w:rsidRPr="00227C15">
        <w:rPr>
          <w:rFonts w:ascii="Times New Roman" w:hAnsi="Times New Roman" w:cs="Times New Roman"/>
          <w:sz w:val="30"/>
          <w:szCs w:val="30"/>
        </w:rPr>
        <w:t xml:space="preserve"> </w:t>
      </w:r>
    </w:p>
    <w:p w14:paraId="6953284F" w14:textId="77777777" w:rsidR="00227C15" w:rsidRPr="00227C15" w:rsidRDefault="00227C15" w:rsidP="00227C15">
      <w:pPr>
        <w:rPr>
          <w:rFonts w:ascii="Times New Roman" w:hAnsi="Times New Roman" w:cs="Times New Roman"/>
          <w:sz w:val="30"/>
          <w:szCs w:val="30"/>
        </w:rPr>
      </w:pPr>
    </w:p>
    <w:p w14:paraId="363E57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Quòd tot rationibus vsus sit Apostolus, vt persuadeat mulieribus subiectionem hanc, quam descripsimus, colligitur quale sit ingenium mulierum, superbum &amp; subiectionis impatiens: non libenter se subiicit marito vxor, sed cupit &amp; nititur ei dominari. Nisi tale esset, non fuisset opus ista admonitione, Interim dum hoc imperium in virum affectant, &amp; subiectionem </w:t>
      </w:r>
      <w:r w:rsidRPr="00227C15">
        <w:rPr>
          <w:rFonts w:ascii="Times New Roman" w:hAnsi="Times New Roman" w:cs="Times New Roman"/>
          <w:sz w:val="30"/>
          <w:szCs w:val="30"/>
        </w:rPr>
        <w:lastRenderedPageBreak/>
        <w:t xml:space="preserve">recusant vxores, suam produnt insipientiam &amp; imprudentiam. Non enim vident se Naturae ordinem inuertere, ordinationem Dei violare, contra Christum pugnare, sibi malè consulere, non secus atque si corpus nolit subesse capiti, se denique non posse obedire Christo, eique subesse, nisi subsint &amp; obediant maritis suis: ac proinde denegare subiectionem marito, nil aliud esse, quàm denegare cultum Christo Ait enim Apostolus, </w:t>
      </w:r>
      <w:r w:rsidRPr="00227C15">
        <w:rPr>
          <w:rFonts w:ascii="Times New Roman" w:hAnsi="Times New Roman" w:cs="Times New Roman"/>
          <w:i/>
          <w:iCs/>
          <w:sz w:val="30"/>
          <w:szCs w:val="30"/>
        </w:rPr>
        <w:t>subiectae estote, tanquam Domino,</w:t>
      </w:r>
      <w:r w:rsidRPr="00227C15">
        <w:rPr>
          <w:rFonts w:ascii="Times New Roman" w:hAnsi="Times New Roman" w:cs="Times New Roman"/>
          <w:sz w:val="30"/>
          <w:szCs w:val="30"/>
        </w:rPr>
        <w:t xml:space="preserve"> id est, Christo. </w:t>
      </w:r>
    </w:p>
    <w:p w14:paraId="10AF0265" w14:textId="77777777" w:rsidR="00227C15" w:rsidRPr="00227C15" w:rsidRDefault="00227C15" w:rsidP="00227C15">
      <w:pPr>
        <w:rPr>
          <w:rFonts w:ascii="Times New Roman" w:hAnsi="Times New Roman" w:cs="Times New Roman"/>
          <w:sz w:val="30"/>
          <w:szCs w:val="30"/>
        </w:rPr>
      </w:pPr>
    </w:p>
    <w:p w14:paraId="24FBA8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Contra igitur, viri discant, si amant Christum &amp; suas vxores, totamque suam familiam nullo modo sibi permittendum esse, vt sinant vxores sibi dominari: primùm, quia si ideo vxor debet subiecta esse viro, quia foemina est, eoque imperfectior viro, Ordo autem Naturae postulat, vt inferiora subsint perfectioribus: res igitur est contra Naturam &amp; portentosa, vt mulier viro dominetur. Est hoc nil aliud, quàm subiicere Coelum terrę, vt ea Coelo dominetur. </w:t>
      </w:r>
    </w:p>
    <w:p w14:paraId="656B8A09" w14:textId="77777777" w:rsidR="00227C15" w:rsidRPr="00227C15" w:rsidRDefault="00227C15" w:rsidP="00227C15">
      <w:pPr>
        <w:rPr>
          <w:rFonts w:ascii="Times New Roman" w:hAnsi="Times New Roman" w:cs="Times New Roman"/>
          <w:sz w:val="30"/>
          <w:szCs w:val="30"/>
        </w:rPr>
      </w:pPr>
    </w:p>
    <w:p w14:paraId="699B70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Quia si ideo debet Viro inseruire, quia est vxor, data viro in adiutorium, non ad dominium, vt secunda habet ratio: inuertit ergo ordinem Dei, &amp; legem matrimonij tollit vir, si vxorem sibi permittat dominari. Hoc enim est facere, vt vxor sit vir, &amp; vir, mulier. </w:t>
      </w:r>
    </w:p>
    <w:p w14:paraId="0B419520" w14:textId="77777777" w:rsidR="00227C15" w:rsidRPr="00227C15" w:rsidRDefault="00227C15" w:rsidP="00227C15">
      <w:pPr>
        <w:rPr>
          <w:rFonts w:ascii="Times New Roman" w:hAnsi="Times New Roman" w:cs="Times New Roman"/>
          <w:sz w:val="30"/>
          <w:szCs w:val="30"/>
        </w:rPr>
      </w:pPr>
    </w:p>
    <w:p w14:paraId="6E02AD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Quia ex consequenti efficit, vt ea suo proprio priuetur bono: Est enim vir quatenus vir, proprium uxoris bonum: si ergo permittat eam tanquam Virum, sibi tanquam foeminae dominari: vxori malè consulit, totique familiae. </w:t>
      </w:r>
    </w:p>
    <w:p w14:paraId="77C75FF7" w14:textId="77777777" w:rsidR="00227C15" w:rsidRPr="00227C15" w:rsidRDefault="00227C15" w:rsidP="00227C15">
      <w:pPr>
        <w:rPr>
          <w:rFonts w:ascii="Times New Roman" w:hAnsi="Times New Roman" w:cs="Times New Roman"/>
          <w:sz w:val="30"/>
          <w:szCs w:val="30"/>
        </w:rPr>
      </w:pPr>
    </w:p>
    <w:p w14:paraId="36B97D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Quia si debet esse subiecta viro ὡς Κυρίῳ, id est, tanquam Christo. Ergo nolle subesse viro, est nolle subesse Christo: &amp; dominari viro, est velle dominari Christo: Quid autem absurdius? </w:t>
      </w:r>
    </w:p>
    <w:p w14:paraId="051BA05A" w14:textId="77777777" w:rsidR="00227C15" w:rsidRPr="00227C15" w:rsidRDefault="00227C15" w:rsidP="00227C15">
      <w:pPr>
        <w:rPr>
          <w:rFonts w:ascii="Times New Roman" w:hAnsi="Times New Roman" w:cs="Times New Roman"/>
          <w:sz w:val="30"/>
          <w:szCs w:val="30"/>
        </w:rPr>
      </w:pPr>
    </w:p>
    <w:p w14:paraId="0FE35A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 Quia si ideo debet esse subiecta viro, quia est caput vxoris, sicut &amp; Christus, est caput Ecclesiae: Ergo permittere, vt vxor dominetur marito, quid aliud est, quàm efficere, vt caput subsit trunco corporis humani, id est, subtus pedes ponatur: &amp; vt Ecclesia dominetur Christo? </w:t>
      </w:r>
    </w:p>
    <w:p w14:paraId="201CC76C" w14:textId="77777777" w:rsidR="00227C15" w:rsidRPr="00227C15" w:rsidRDefault="00227C15" w:rsidP="00227C15">
      <w:pPr>
        <w:rPr>
          <w:rFonts w:ascii="Times New Roman" w:hAnsi="Times New Roman" w:cs="Times New Roman"/>
          <w:sz w:val="30"/>
          <w:szCs w:val="30"/>
        </w:rPr>
      </w:pPr>
    </w:p>
    <w:p w14:paraId="0B1B4E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Quia, si ideo debet esse subiecta viro, quia vir est seruator vxoris, &amp; dat salutem vxori, sicut &amp; Christus Ecclesiae: Ergo verè non amat vxorem suam, qui eam permittit sibi dominari, quia definit esse eius σωτήρ. In connubio </w:t>
      </w:r>
      <w:r w:rsidRPr="00227C15">
        <w:rPr>
          <w:rFonts w:ascii="Times New Roman" w:hAnsi="Times New Roman" w:cs="Times New Roman"/>
          <w:sz w:val="30"/>
          <w:szCs w:val="30"/>
        </w:rPr>
        <w:lastRenderedPageBreak/>
        <w:t xml:space="preserve">certè voluit Dominus tanquam in speculo relucere, qualis sit vnio Christi cum Ecclesia: talis scilicet, vt ipse sit caput seruator Ecclesiae, quemadmodum &amp; caput, totius corporis, &amp; vir vxoris suae. Si igitur permittatur vxor dominari, quid hoc aliud est, quàm dicere, &amp; in seipso demonstrare, Ecclesiam esse σωτῆρα ipsius Christi, non autem Christum, Ecclesiae? </w:t>
      </w:r>
    </w:p>
    <w:p w14:paraId="318C590D" w14:textId="77777777" w:rsidR="00227C15" w:rsidRPr="00227C15" w:rsidRDefault="00227C15" w:rsidP="00227C15">
      <w:pPr>
        <w:rPr>
          <w:rFonts w:ascii="Times New Roman" w:hAnsi="Times New Roman" w:cs="Times New Roman"/>
          <w:sz w:val="30"/>
          <w:szCs w:val="30"/>
        </w:rPr>
      </w:pPr>
    </w:p>
    <w:p w14:paraId="704115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 Quia si ideo debet esse subiecta viro, sicut Ecclesia subiecta est Christo, quòd nisi maneat subiecta, salutem à capite non possit percipere: Permittere igitur, vt vxor sese subducat ab imperio viri, &amp; ipsa dominetur viro: annon hoc est vxorem perdere, eamque propria salute priuare? Nihil perniciosius esset Ecclesiae, quàm si permitteretur sese subducere ab imperio Christi. </w:t>
      </w:r>
    </w:p>
    <w:p w14:paraId="0BE8578D" w14:textId="77777777" w:rsidR="00227C15" w:rsidRPr="00227C15" w:rsidRDefault="00227C15" w:rsidP="00227C15">
      <w:pPr>
        <w:rPr>
          <w:rFonts w:ascii="Times New Roman" w:hAnsi="Times New Roman" w:cs="Times New Roman"/>
          <w:sz w:val="30"/>
          <w:szCs w:val="30"/>
        </w:rPr>
      </w:pPr>
    </w:p>
    <w:p w14:paraId="6B7372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VIII. Denique permittere vxorem, ne sit viro subiecta, sed vt dominetur viro: est negare Ecclesiam subiectam esse Christo, &amp; praedicare, Christum esse subiectum Ecclesiae. Ergo nullo modo debent viri permittere, vt quod ipsis datum est à Deo imperium in vxores, illud sibi ab vxoribus eripiatur: alioqui grauissimè peccant in Deum coniugij ordinisque coniugalis autorem, &amp; in coniugium ipsum: iniurij sunt in se ipsos, in vxores suas, in liberos totamque familiam: sunt denique reipsa blasphemi in Christum &amp; in Ecclesiam. </w:t>
      </w:r>
    </w:p>
    <w:p w14:paraId="46F8730B" w14:textId="77777777" w:rsidR="00227C15" w:rsidRPr="00227C15" w:rsidRDefault="00227C15" w:rsidP="00227C15">
      <w:pPr>
        <w:rPr>
          <w:rFonts w:ascii="Times New Roman" w:hAnsi="Times New Roman" w:cs="Times New Roman"/>
          <w:sz w:val="30"/>
          <w:szCs w:val="30"/>
        </w:rPr>
      </w:pPr>
    </w:p>
    <w:p w14:paraId="44624B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404] 3. Sed altera ex parte discant etiam imperium sibi datum esse in vxores, &amp; vxores viris subiectas esse, non vt tyrannicè illis dominentur, ad suam libidinem, ad suum tantùm commodum, ad suam voluptatem, sed ad ipsarum salutem. Imperium &amp; dominium viri in vxorem debet esse tale, quale est capitis in membrae totum corpus, &amp; quale est Christi erga Ecclesiam: &amp; ideo vir vocatur caput &amp; σώτηρ vxoris suae. Ergo ex his dictionibus, &amp; ex iis duobus similibus discant viri, quale debeat suum esse in vxores imperium. 4. Refutatur etiam hic error eorum, qui coniugium tanquam rem immundam damnant. Quomodo est immundum, cùm Spiritus S. illud comparet copulae ac coniunctioni, quam Christus habet cum Ecclesia? Qua de re infra plura. </w:t>
      </w:r>
    </w:p>
    <w:p w14:paraId="09F68966" w14:textId="77777777" w:rsidR="00227C15" w:rsidRPr="00227C15" w:rsidRDefault="00227C15" w:rsidP="00227C15">
      <w:pPr>
        <w:rPr>
          <w:rFonts w:ascii="Times New Roman" w:hAnsi="Times New Roman" w:cs="Times New Roman"/>
          <w:sz w:val="30"/>
          <w:szCs w:val="30"/>
        </w:rPr>
      </w:pPr>
    </w:p>
    <w:p w14:paraId="5201CE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de officio vxoris erga maritum: nunc sequitur de officio viri erga vxorem: &amp; hoc est alterum caput huius contextus. </w:t>
      </w:r>
    </w:p>
    <w:p w14:paraId="2A4D3A5A" w14:textId="77777777" w:rsidR="00227C15" w:rsidRPr="00227C15" w:rsidRDefault="00227C15" w:rsidP="00227C15">
      <w:pPr>
        <w:rPr>
          <w:rFonts w:ascii="Times New Roman" w:hAnsi="Times New Roman" w:cs="Times New Roman"/>
          <w:sz w:val="30"/>
          <w:szCs w:val="30"/>
        </w:rPr>
      </w:pPr>
    </w:p>
    <w:p w14:paraId="6FC466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haec est: viros debere diligere vxores suas, sicut &amp; Christus Ecclesiam. Quomodo autem Christus dilexerit &amp; diligat. Ecclesiam, multis </w:t>
      </w:r>
      <w:r w:rsidRPr="00227C15">
        <w:rPr>
          <w:rFonts w:ascii="Times New Roman" w:hAnsi="Times New Roman" w:cs="Times New Roman"/>
          <w:sz w:val="30"/>
          <w:szCs w:val="30"/>
        </w:rPr>
        <w:lastRenderedPageBreak/>
        <w:t xml:space="preserve">declarat, id quod est tertium caput huius contextus. Sed nos seorsum vtrumque explicabimus, perspicuitatis caussa. </w:t>
      </w:r>
    </w:p>
    <w:p w14:paraId="5C94E552" w14:textId="77777777" w:rsidR="00227C15" w:rsidRPr="00227C15" w:rsidRDefault="00227C15" w:rsidP="00227C15">
      <w:pPr>
        <w:rPr>
          <w:rFonts w:ascii="Times New Roman" w:hAnsi="Times New Roman" w:cs="Times New Roman"/>
          <w:sz w:val="30"/>
          <w:szCs w:val="30"/>
        </w:rPr>
      </w:pPr>
    </w:p>
    <w:p w14:paraId="572E5C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Sicut verò septem argumentis vsus est Apostolus partim expressis, partim tantùm indicatis, vt persuaderet vxoribus sanctam subiectionem, reuerentiam &amp; obedientiam erga maritos: sic non paucioribus vtitur, vt permoueat viros ad vxores suas sancto &amp; sincero amore complectendas. Sunt autem haec </w:t>
      </w:r>
    </w:p>
    <w:p w14:paraId="28A7E832" w14:textId="77777777" w:rsidR="00227C15" w:rsidRPr="00227C15" w:rsidRDefault="00227C15" w:rsidP="00227C15">
      <w:pPr>
        <w:rPr>
          <w:rFonts w:ascii="Times New Roman" w:hAnsi="Times New Roman" w:cs="Times New Roman"/>
          <w:sz w:val="30"/>
          <w:szCs w:val="30"/>
        </w:rPr>
      </w:pPr>
    </w:p>
    <w:p w14:paraId="4C8388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Quia sunt masculi, illae sunt foeminae. Est autem naturale, vt masculus amet foeminam. Prima igitur ratio sumitur à sexu. Cùm autem dicimus amare, intelligimus non solùm affici erga aliquem, sed illi benè cupere &amp; benefacere pro virili, illius non nostra caussa: sicut exemplo Christi erga Ecclesiam declarabitur. Benefacere autem, fouere, sustentare, procurare salutem, proprium est masculi erga foeminam, magis quàm foeminae erga masculum, tanquam perfectioris erga imbecilliorem. Ideo rectè distribuit officia Apostolus, vt mulier subiecta sit viro, &amp; vir diligat vxorem. </w:t>
      </w:r>
    </w:p>
    <w:p w14:paraId="6D1780A4" w14:textId="77777777" w:rsidR="00227C15" w:rsidRPr="00227C15" w:rsidRDefault="00227C15" w:rsidP="00227C15">
      <w:pPr>
        <w:rPr>
          <w:rFonts w:ascii="Times New Roman" w:hAnsi="Times New Roman" w:cs="Times New Roman"/>
          <w:sz w:val="30"/>
          <w:szCs w:val="30"/>
        </w:rPr>
      </w:pPr>
    </w:p>
    <w:p w14:paraId="39AF08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Sumitur à coniugio, quia ipse est vir, altera est vxor, data illi in adiutorium, &amp; est eius propria: quisque autem propria diligit. Ergo debet eam ἀγαπᾶν &amp; ἀγαπᾶσθαι. </w:t>
      </w:r>
    </w:p>
    <w:p w14:paraId="0AF8C408" w14:textId="77777777" w:rsidR="00227C15" w:rsidRPr="00227C15" w:rsidRDefault="00227C15" w:rsidP="00227C15">
      <w:pPr>
        <w:rPr>
          <w:rFonts w:ascii="Times New Roman" w:hAnsi="Times New Roman" w:cs="Times New Roman"/>
          <w:sz w:val="30"/>
          <w:szCs w:val="30"/>
        </w:rPr>
      </w:pPr>
    </w:p>
    <w:p w14:paraId="04850C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Quia Christus quoque diligit Ecclesiam, &amp; suum amorem voluit esse exemplum amoris, quo viri debent diligere vxores suas. </w:t>
      </w:r>
    </w:p>
    <w:p w14:paraId="7F3E2B32" w14:textId="77777777" w:rsidR="00227C15" w:rsidRPr="00227C15" w:rsidRDefault="00227C15" w:rsidP="00227C15">
      <w:pPr>
        <w:rPr>
          <w:rFonts w:ascii="Times New Roman" w:hAnsi="Times New Roman" w:cs="Times New Roman"/>
          <w:sz w:val="30"/>
          <w:szCs w:val="30"/>
        </w:rPr>
      </w:pPr>
    </w:p>
    <w:p w14:paraId="0F0C18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Quia vxor est corpus mariti, quemadmodum ipse eius caput. Sicut igitur ipsa vxor est ei subiecta vt corpus capiti, sic ipse vir debet vxorem diligere, &amp; fouere vt caput corpus suum. </w:t>
      </w:r>
    </w:p>
    <w:p w14:paraId="5E035A00" w14:textId="77777777" w:rsidR="00227C15" w:rsidRPr="00227C15" w:rsidRDefault="00227C15" w:rsidP="00227C15">
      <w:pPr>
        <w:rPr>
          <w:rFonts w:ascii="Times New Roman" w:hAnsi="Times New Roman" w:cs="Times New Roman"/>
          <w:sz w:val="30"/>
          <w:szCs w:val="30"/>
        </w:rPr>
      </w:pPr>
    </w:p>
    <w:p w14:paraId="41A0A3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Imò, quia ipsa vxor, est vna &amp; eadem ferè persona cum viro, est enim alter Ego: Ideo ait, </w:t>
      </w:r>
      <w:r w:rsidRPr="00227C15">
        <w:rPr>
          <w:rFonts w:ascii="Times New Roman" w:hAnsi="Times New Roman" w:cs="Times New Roman"/>
          <w:i/>
          <w:iCs/>
          <w:sz w:val="30"/>
          <w:szCs w:val="30"/>
        </w:rPr>
        <w:t xml:space="preserve">Qui diligit vxorem suam, seipsum diligit. </w:t>
      </w:r>
    </w:p>
    <w:p w14:paraId="4AAB000A" w14:textId="77777777" w:rsidR="00227C15" w:rsidRPr="00227C15" w:rsidRDefault="00227C15" w:rsidP="00227C15">
      <w:pPr>
        <w:rPr>
          <w:rFonts w:ascii="Times New Roman" w:hAnsi="Times New Roman" w:cs="Times New Roman"/>
          <w:sz w:val="30"/>
          <w:szCs w:val="30"/>
        </w:rPr>
      </w:pPr>
    </w:p>
    <w:p w14:paraId="1D2D5F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Quia haec est antiquissima Dei institutio à condito orbe: vt vir adhaereat &amp; adglutinetur vxori suae, vt ita duo sint vna caro. Ergo mandatum Dei est, vt vir relinquat potius Patrem &amp; matrem, quàm vxorem, cui vult vt semper adhaereat &amp; adglutinetur. </w:t>
      </w:r>
    </w:p>
    <w:p w14:paraId="70AB9EAB" w14:textId="77777777" w:rsidR="00227C15" w:rsidRPr="00227C15" w:rsidRDefault="00227C15" w:rsidP="00227C15">
      <w:pPr>
        <w:rPr>
          <w:rFonts w:ascii="Times New Roman" w:hAnsi="Times New Roman" w:cs="Times New Roman"/>
          <w:sz w:val="30"/>
          <w:szCs w:val="30"/>
        </w:rPr>
      </w:pPr>
    </w:p>
    <w:p w14:paraId="02F2FB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Quia sicut in coniugio viri &amp; vxoris voluit tanquam in speculo splendere coniugium Christi cum Ecclesia: sic etiam in amore virierga vxorem voluit repraesentari amorem Christi erga Ecclesiam. Debet igitur eam diligere: alioqui esset negare, Christum amare Ecclesiam. Haec est summa rationum, quibus vtitur Apostolus. </w:t>
      </w:r>
    </w:p>
    <w:p w14:paraId="3EA5A294" w14:textId="77777777" w:rsidR="00227C15" w:rsidRPr="00227C15" w:rsidRDefault="00227C15" w:rsidP="00227C15">
      <w:pPr>
        <w:rPr>
          <w:rFonts w:ascii="Times New Roman" w:hAnsi="Times New Roman" w:cs="Times New Roman"/>
          <w:sz w:val="30"/>
          <w:szCs w:val="30"/>
        </w:rPr>
      </w:pPr>
    </w:p>
    <w:p w14:paraId="735AD0E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25. Viri diligite vxores vestras, sicut &amp; Christus dilexit Ecclesiam, &amp; semetipsum tradidit pro ea. </w:t>
      </w:r>
    </w:p>
    <w:p w14:paraId="7E0CDCD2" w14:textId="77777777" w:rsidR="00227C15" w:rsidRPr="00227C15" w:rsidRDefault="00227C15" w:rsidP="00227C15">
      <w:pPr>
        <w:rPr>
          <w:rFonts w:ascii="Times New Roman" w:hAnsi="Times New Roman" w:cs="Times New Roman"/>
          <w:sz w:val="30"/>
          <w:szCs w:val="30"/>
        </w:rPr>
      </w:pPr>
    </w:p>
    <w:p w14:paraId="4E8059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habemus 1. propositionem, viris diligendas esse vxores suas. </w:t>
      </w:r>
    </w:p>
    <w:p w14:paraId="2CECDAEC" w14:textId="77777777" w:rsidR="00227C15" w:rsidRPr="00227C15" w:rsidRDefault="00227C15" w:rsidP="00227C15">
      <w:pPr>
        <w:rPr>
          <w:rFonts w:ascii="Times New Roman" w:hAnsi="Times New Roman" w:cs="Times New Roman"/>
          <w:sz w:val="30"/>
          <w:szCs w:val="30"/>
        </w:rPr>
      </w:pPr>
    </w:p>
    <w:p w14:paraId="15974E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rationes tres, cur id faciendum sit 1. quia sunt foeminae: natura autem docet &amp; impellit marem ad foeminam diligendam. 2. Quia vxores. Haec ratio firmior est, quia est Dei ordinatio, &amp; restringit amorem ad certam aliquam: qualitatem etiam amoris docet, quia vult illas diligi non vt simpliciter foeminas, sed vt vxores. Honesta igitur &amp; legitima dilectione amandae sunt. 3. Quia Christus suo exemplo eas diligendas esse docuit: dilexit enim &amp; diligit Ecclesiam, vt vxorem suam: cuius coniugium, in coniugio Adami &amp; Euae praefiguratum &amp; praemonstratum fuit ab initio Mundi. Hoc est alterum. </w:t>
      </w:r>
    </w:p>
    <w:p w14:paraId="689B0D89" w14:textId="77777777" w:rsidR="00227C15" w:rsidRPr="00227C15" w:rsidRDefault="00227C15" w:rsidP="00227C15">
      <w:pPr>
        <w:rPr>
          <w:rFonts w:ascii="Times New Roman" w:hAnsi="Times New Roman" w:cs="Times New Roman"/>
          <w:sz w:val="30"/>
          <w:szCs w:val="30"/>
        </w:rPr>
      </w:pPr>
    </w:p>
    <w:p w14:paraId="1F632A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Tertio loco, quali amore diligendae sint vxores, docet exemplo amoris Christi erga Ecclesiam: amore scilicet sincero, casto, sancto, constanti, magno. Ideo dixit, καθῶς καὶ ὁ χριστὸς ἡγάπησε τὴν ἐκκλησίαν. Qualis ac quantus sit amor Christi erga Ecclesiam, declarat abunde versibus insequentibus. Neque dubito quin ea longa descriptione sanctificationis Ecclesiae, quam subdit ver26. &amp; 27. dicendo, </w:t>
      </w:r>
      <w:r w:rsidRPr="00227C15">
        <w:rPr>
          <w:rFonts w:ascii="Times New Roman" w:hAnsi="Times New Roman" w:cs="Times New Roman"/>
          <w:i/>
          <w:iCs/>
          <w:sz w:val="30"/>
          <w:szCs w:val="30"/>
        </w:rPr>
        <w:t>vt eam sanctificaret, purgans eam lauacro aquae in verbo, vt adhiberet eam sibi ipsi gloriosam Ecclesiam, non habentem maculam aut rugam, sed vt sit sancta &amp; irreprehensibilis,</w:t>
      </w:r>
      <w:r w:rsidRPr="00227C15">
        <w:rPr>
          <w:rFonts w:ascii="Times New Roman" w:hAnsi="Times New Roman" w:cs="Times New Roman"/>
          <w:sz w:val="30"/>
          <w:szCs w:val="30"/>
        </w:rPr>
        <w:t xml:space="preserve"> non dubito inquam, hac sanctitatis descriptione, qualitatem amoris, quo amandae sunt vxores, significare Apostolum voluisse: nempe non ad contaminanda vxorum corpora obscoena libidine, sed sancto &amp; casto amore. Ac perstringere fortallis voluit abusum mulierum, quo [page 405] forsitan nonnulli inter illos Graecos, suis abutebantur vxoribus, ad immundiciem, non ad sanctificationem: &amp; non vt vxores, sed vt scorta diligebant. Voluit igitur significare, eas diligendas esse vt vxores, &amp; casto sanctoque amore, sicut &amp; Christus Ecclesiam suam. Nam statim post illam amoris Christidescriptionem subdit versu 28. </w:t>
      </w:r>
      <w:r w:rsidRPr="00227C15">
        <w:rPr>
          <w:rFonts w:ascii="Times New Roman" w:hAnsi="Times New Roman" w:cs="Times New Roman"/>
          <w:i/>
          <w:iCs/>
          <w:sz w:val="30"/>
          <w:szCs w:val="30"/>
        </w:rPr>
        <w:t>Sic debent</w:t>
      </w:r>
      <w:r w:rsidRPr="00227C15">
        <w:rPr>
          <w:rFonts w:ascii="Times New Roman" w:hAnsi="Times New Roman" w:cs="Times New Roman"/>
          <w:sz w:val="30"/>
          <w:szCs w:val="30"/>
        </w:rPr>
        <w:t xml:space="preserve"> (οὕτως ὀφείλουσιν) </w:t>
      </w:r>
      <w:r w:rsidRPr="00227C15">
        <w:rPr>
          <w:rFonts w:ascii="Times New Roman" w:hAnsi="Times New Roman" w:cs="Times New Roman"/>
          <w:i/>
          <w:iCs/>
          <w:sz w:val="30"/>
          <w:szCs w:val="30"/>
        </w:rPr>
        <w:t>viri diligere vxores suas.</w:t>
      </w:r>
      <w:r w:rsidRPr="00227C15">
        <w:rPr>
          <w:rFonts w:ascii="Times New Roman" w:hAnsi="Times New Roman" w:cs="Times New Roman"/>
          <w:sz w:val="30"/>
          <w:szCs w:val="30"/>
        </w:rPr>
        <w:t xml:space="preserve"> Ergo dubium non est, quin </w:t>
      </w:r>
      <w:r w:rsidRPr="00227C15">
        <w:rPr>
          <w:rFonts w:ascii="Times New Roman" w:hAnsi="Times New Roman" w:cs="Times New Roman"/>
          <w:sz w:val="30"/>
          <w:szCs w:val="30"/>
        </w:rPr>
        <w:lastRenderedPageBreak/>
        <w:t xml:space="preserve">exemplum Christi huc spectet, vt doceat, tum eius exemplo diligendas esse vxores, tum quanto qualique amore sint diligendae. </w:t>
      </w:r>
    </w:p>
    <w:p w14:paraId="3A5F290E" w14:textId="77777777" w:rsidR="00227C15" w:rsidRPr="00227C15" w:rsidRDefault="00227C15" w:rsidP="00227C15">
      <w:pPr>
        <w:rPr>
          <w:rFonts w:ascii="Times New Roman" w:hAnsi="Times New Roman" w:cs="Times New Roman"/>
          <w:sz w:val="30"/>
          <w:szCs w:val="30"/>
        </w:rPr>
      </w:pPr>
    </w:p>
    <w:p w14:paraId="6FB6E4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sit diligere, docent Philosophi. Est ita erga aliquem affici, vt ei benè velis ac cupias, &amp; pro tua virili benefacias, non tua, sed illius caussa. Talem definitionem confirmat Christus suo amore erga Ecclesiam. Ab aeterno fuit erga nos ita affectus, vt nos ad aeternam salutem elegerit, in tempore crearit &amp; redemerit, ac perpetuò regat &amp; seruet, non sua sed nostra caussa. </w:t>
      </w:r>
    </w:p>
    <w:p w14:paraId="5660BB6E" w14:textId="77777777" w:rsidR="00227C15" w:rsidRPr="00227C15" w:rsidRDefault="00227C15" w:rsidP="00227C15">
      <w:pPr>
        <w:rPr>
          <w:rFonts w:ascii="Times New Roman" w:hAnsi="Times New Roman" w:cs="Times New Roman"/>
          <w:sz w:val="30"/>
          <w:szCs w:val="30"/>
        </w:rPr>
      </w:pPr>
    </w:p>
    <w:p w14:paraId="58034EF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Commodùm autem vsus est Apostolus verbo ἀγαπᾶν. Est enim ἀγαπᾶσθαι, quasi ἄγαν παύεσθαι: quia amans quiescit in re amata. Indicare autem voluit Apostolus, quemque sua debere contentum esse vxore. Nam verbo dilectionis honeste significatur vsus coniugalis, vt 1. Cor. 7. </w:t>
      </w:r>
      <w:r w:rsidRPr="00227C15">
        <w:rPr>
          <w:rFonts w:ascii="Times New Roman" w:hAnsi="Times New Roman" w:cs="Times New Roman"/>
          <w:i/>
          <w:iCs/>
          <w:sz w:val="30"/>
          <w:szCs w:val="30"/>
        </w:rPr>
        <w:t>Vxori vir debitam beneuolentiam reddat: similiter &amp; vxor viro.</w:t>
      </w:r>
      <w:r w:rsidRPr="00227C15">
        <w:rPr>
          <w:rFonts w:ascii="Times New Roman" w:hAnsi="Times New Roman" w:cs="Times New Roman"/>
          <w:sz w:val="30"/>
          <w:szCs w:val="30"/>
        </w:rPr>
        <w:t xml:space="preserve"> Et certè nulla maiori iniuria affici potest vxor à marito, quatenus vxor est, quàm si illa non contentus, aliam diligat, id est, cum alia rem habeat. Debet igitur ipsius dilectio, in sua propria vxore quiescere. Hoc est ἀγαπᾶτε τὰς γυναίκας ἑαυτῶν, </w:t>
      </w:r>
      <w:r w:rsidRPr="00227C15">
        <w:rPr>
          <w:rFonts w:ascii="Times New Roman" w:hAnsi="Times New Roman" w:cs="Times New Roman"/>
          <w:i/>
          <w:iCs/>
          <w:sz w:val="30"/>
          <w:szCs w:val="30"/>
        </w:rPr>
        <w:t xml:space="preserve">vestras proprias vxores diligite. </w:t>
      </w:r>
    </w:p>
    <w:p w14:paraId="11FA2C8F" w14:textId="77777777" w:rsidR="00227C15" w:rsidRPr="00227C15" w:rsidRDefault="00227C15" w:rsidP="00227C15">
      <w:pPr>
        <w:rPr>
          <w:rFonts w:ascii="Times New Roman" w:hAnsi="Times New Roman" w:cs="Times New Roman"/>
          <w:sz w:val="30"/>
          <w:szCs w:val="30"/>
        </w:rPr>
      </w:pPr>
    </w:p>
    <w:p w14:paraId="458C2B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hoc verbo complexus est omnia, quae vir debet officia vxori suae, vt partim exemplo Christi, partim disertis verbis porrò explicat. Nam qui diligit, is ea omnia, quae ad salutem rei dilectae faciunt, libenter praestat. Docet hoc primùm exemplo Christi, de quo ait: </w:t>
      </w:r>
      <w:r w:rsidRPr="00227C15">
        <w:rPr>
          <w:rFonts w:ascii="Times New Roman" w:hAnsi="Times New Roman" w:cs="Times New Roman"/>
          <w:i/>
          <w:iCs/>
          <w:sz w:val="30"/>
          <w:szCs w:val="30"/>
        </w:rPr>
        <w:t>Et tradidit semetipsum pro ea</w:t>
      </w:r>
      <w:r w:rsidRPr="00227C15">
        <w:rPr>
          <w:rFonts w:ascii="Times New Roman" w:hAnsi="Times New Roman" w:cs="Times New Roman"/>
          <w:sz w:val="30"/>
          <w:szCs w:val="30"/>
        </w:rPr>
        <w:t xml:space="preserve"> (Ecclesia). Item: </w:t>
      </w:r>
    </w:p>
    <w:p w14:paraId="2D7F572F" w14:textId="77777777" w:rsidR="00227C15" w:rsidRPr="00227C15" w:rsidRDefault="00227C15" w:rsidP="00227C15">
      <w:pPr>
        <w:rPr>
          <w:rFonts w:ascii="Times New Roman" w:hAnsi="Times New Roman" w:cs="Times New Roman"/>
          <w:sz w:val="30"/>
          <w:szCs w:val="30"/>
        </w:rPr>
      </w:pPr>
    </w:p>
    <w:p w14:paraId="09405F4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26. Vt illam sanctificaret, mundans eam lauacro aquae in verbo. </w:t>
      </w:r>
    </w:p>
    <w:p w14:paraId="0592BE12" w14:textId="77777777" w:rsidR="00227C15" w:rsidRPr="00227C15" w:rsidRDefault="00227C15" w:rsidP="00227C15">
      <w:pPr>
        <w:rPr>
          <w:rFonts w:ascii="Times New Roman" w:hAnsi="Times New Roman" w:cs="Times New Roman"/>
          <w:i/>
          <w:iCs/>
          <w:sz w:val="30"/>
          <w:szCs w:val="30"/>
        </w:rPr>
      </w:pPr>
    </w:p>
    <w:p w14:paraId="6992654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27. Vt adhiberet eam sibi gloriosam Ecclesiam, non habentem maculam aut rugam, aut quicquam eiusmodi, sed vt esset sancta &amp; inculpabilis. </w:t>
      </w:r>
    </w:p>
    <w:p w14:paraId="3043F2C4" w14:textId="77777777" w:rsidR="00227C15" w:rsidRPr="00227C15" w:rsidRDefault="00227C15" w:rsidP="00227C15">
      <w:pPr>
        <w:rPr>
          <w:rFonts w:ascii="Times New Roman" w:hAnsi="Times New Roman" w:cs="Times New Roman"/>
          <w:sz w:val="30"/>
          <w:szCs w:val="30"/>
        </w:rPr>
      </w:pPr>
    </w:p>
    <w:p w14:paraId="39C515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seorsum explicabimus: tantùm hinc in praesentia colligimus, qualis debeat esse dilectio viri erga vxorem: &amp; quòd vera dilectio omnia, quae potest officia &amp; beneficia, praestet rei dilectae. Subdit igitur: </w:t>
      </w:r>
    </w:p>
    <w:p w14:paraId="58E4456E" w14:textId="77777777" w:rsidR="00227C15" w:rsidRPr="00227C15" w:rsidRDefault="00227C15" w:rsidP="00227C15">
      <w:pPr>
        <w:rPr>
          <w:rFonts w:ascii="Times New Roman" w:hAnsi="Times New Roman" w:cs="Times New Roman"/>
          <w:sz w:val="30"/>
          <w:szCs w:val="30"/>
        </w:rPr>
      </w:pPr>
    </w:p>
    <w:p w14:paraId="484862C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28. Sic debent viri diligere vxores suas, vt sua ipsorum corpora. Qui diligit suam ipsius vxorem, seipsum diligit. </w:t>
      </w:r>
    </w:p>
    <w:p w14:paraId="1C015F21" w14:textId="77777777" w:rsidR="00227C15" w:rsidRPr="00227C15" w:rsidRDefault="00227C15" w:rsidP="00227C15">
      <w:pPr>
        <w:rPr>
          <w:rFonts w:ascii="Times New Roman" w:hAnsi="Times New Roman" w:cs="Times New Roman"/>
          <w:sz w:val="30"/>
          <w:szCs w:val="30"/>
        </w:rPr>
      </w:pPr>
    </w:p>
    <w:p w14:paraId="7BAB46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Illud οὕτως post exemplum Christi allatum, duo concludit, 1. Virum debere amare vxorem suam propriam, quia etiam Christus dilexit &amp; diligit suam Ecclesiam, &amp; ita concludit tertium argumentum, quod inchoauit vers. 25. Deinde docet &amp; concludit. eadem particula, virum debere non simpliciter diligere vxorem suam, sed diligere οὕτως, id est, simili dilectione, vera scilicet, sincera, casta, perpetua, qua &amp; Christus suam Ecclesiam dico simili, quia aequalis esse non potest. </w:t>
      </w:r>
      <w:r w:rsidRPr="00227C15">
        <w:rPr>
          <w:rFonts w:ascii="Times New Roman" w:hAnsi="Times New Roman" w:cs="Times New Roman"/>
          <w:i/>
          <w:iCs/>
          <w:sz w:val="30"/>
          <w:szCs w:val="30"/>
        </w:rPr>
        <w:t>Haec est vis particulae</w:t>
      </w:r>
      <w:r w:rsidRPr="00227C15">
        <w:rPr>
          <w:rFonts w:ascii="Times New Roman" w:hAnsi="Times New Roman" w:cs="Times New Roman"/>
          <w:sz w:val="30"/>
          <w:szCs w:val="30"/>
        </w:rPr>
        <w:t xml:space="preserve"> οὕτως. </w:t>
      </w:r>
    </w:p>
    <w:p w14:paraId="74C57AA7" w14:textId="77777777" w:rsidR="00227C15" w:rsidRPr="00227C15" w:rsidRDefault="00227C15" w:rsidP="00227C15">
      <w:pPr>
        <w:rPr>
          <w:rFonts w:ascii="Times New Roman" w:hAnsi="Times New Roman" w:cs="Times New Roman"/>
          <w:sz w:val="30"/>
          <w:szCs w:val="30"/>
        </w:rPr>
      </w:pPr>
    </w:p>
    <w:p w14:paraId="56FF49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ὀφείλουσι, auget adhortationem: Dixerat simpliciter, </w:t>
      </w:r>
      <w:r w:rsidRPr="00227C15">
        <w:rPr>
          <w:rFonts w:ascii="Times New Roman" w:hAnsi="Times New Roman" w:cs="Times New Roman"/>
          <w:i/>
          <w:iCs/>
          <w:sz w:val="30"/>
          <w:szCs w:val="30"/>
        </w:rPr>
        <w:t>viri diligite vxores vestras:</w:t>
      </w:r>
      <w:r w:rsidRPr="00227C15">
        <w:rPr>
          <w:rFonts w:ascii="Times New Roman" w:hAnsi="Times New Roman" w:cs="Times New Roman"/>
          <w:sz w:val="30"/>
          <w:szCs w:val="30"/>
        </w:rPr>
        <w:t xml:space="preserve"> nunc post allatum Christi exemplum, addit ὀφείλουσι, debere &amp; teneri viros suam quemque propriam vxorem diligere. Quanobrem? Tum propter Christum, qui suo exemplo docuit, quid nos debeamus &amp; teneamur facere, tum propter rationes insequentes. Praeceptum enim de diligenda vxore, vt nostram propriam carnem, fuit ab initio Mundi datum, &amp; per Adamum, tanquam per praeconem toti humano generi pronunciatum, cùm dixit. </w:t>
      </w:r>
      <w:r w:rsidRPr="00227C15">
        <w:rPr>
          <w:rFonts w:ascii="Times New Roman" w:hAnsi="Times New Roman" w:cs="Times New Roman"/>
          <w:i/>
          <w:iCs/>
          <w:sz w:val="30"/>
          <w:szCs w:val="30"/>
        </w:rPr>
        <w:t>Hoc os ex ossibus meis, &amp; caro de carne mea: propter hoc relinquet homo patrem &amp; matrem, &amp; adhaerebit</w:t>
      </w:r>
      <w:r w:rsidRPr="00227C15">
        <w:rPr>
          <w:rFonts w:ascii="Times New Roman" w:hAnsi="Times New Roman" w:cs="Times New Roman"/>
          <w:sz w:val="30"/>
          <w:szCs w:val="30"/>
        </w:rPr>
        <w:t xml:space="preserve"> (non tam corpore, quàm animo &amp; sincero amore) </w:t>
      </w:r>
      <w:r w:rsidRPr="00227C15">
        <w:rPr>
          <w:rFonts w:ascii="Times New Roman" w:hAnsi="Times New Roman" w:cs="Times New Roman"/>
          <w:i/>
          <w:iCs/>
          <w:sz w:val="30"/>
          <w:szCs w:val="30"/>
        </w:rPr>
        <w:t>vxori suae: &amp; erunt duo in carne una.</w:t>
      </w:r>
      <w:r w:rsidRPr="00227C15">
        <w:rPr>
          <w:rFonts w:ascii="Times New Roman" w:hAnsi="Times New Roman" w:cs="Times New Roman"/>
          <w:sz w:val="30"/>
          <w:szCs w:val="30"/>
        </w:rPr>
        <w:t xml:space="preserve"> </w:t>
      </w:r>
    </w:p>
    <w:p w14:paraId="1AA58FEB" w14:textId="77777777" w:rsidR="00227C15" w:rsidRPr="00227C15" w:rsidRDefault="00227C15" w:rsidP="00227C15">
      <w:pPr>
        <w:rPr>
          <w:rFonts w:ascii="Times New Roman" w:hAnsi="Times New Roman" w:cs="Times New Roman"/>
          <w:sz w:val="30"/>
          <w:szCs w:val="30"/>
        </w:rPr>
      </w:pPr>
    </w:p>
    <w:p w14:paraId="5C8EF9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Ecce praeceptum Dei. Christus, qui factus est vna caro cum Ecclesia sua, implere voluit hoc mandatum in sua persona: vt quid nobis quoque faciendum sit, significaret. Tenentur ergo viri ex mandato Dei suas diligere vxores, tanquam propriam carnem, sicut &amp; Christus suam Ecclesiam. Quare meritò post allatum Christi exemplum, subiecit, οὕτως ὀφείλουσι οἱ ἄνδρες ἀγαπᾶν τὰς ἑαυτῶν γυναίκας. Quomodo? ὡς τὰ ἑαυτῶν σώματα. </w:t>
      </w:r>
    </w:p>
    <w:p w14:paraId="7411CF43" w14:textId="77777777" w:rsidR="00227C15" w:rsidRPr="00227C15" w:rsidRDefault="00227C15" w:rsidP="00227C15">
      <w:pPr>
        <w:rPr>
          <w:rFonts w:ascii="Times New Roman" w:hAnsi="Times New Roman" w:cs="Times New Roman"/>
          <w:sz w:val="30"/>
          <w:szCs w:val="30"/>
        </w:rPr>
      </w:pPr>
    </w:p>
    <w:p w14:paraId="6A493A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Hęc verba duplicem habere possunt sensum: 1. ita vt nouum sit argumentum, cur viri debeant vxores suas diligere, quia scilicet sint ipsorum corpora: ὡς τὰ ἑαυτῶν σώματα, id est, eò quòd sunt ipsorum corpora: &amp; ita habemus 4. argumentum. Et cum hoc sensu optimè congruunt quae sequuntur de creata muliere ex corpore viri, vir debet vxorem diligere vt corpus suum, id est, quia est corpus suum. Hic est primus sensus, qui mihi videtur genuinus. Alter est, vt iis verbis doceatur, quali amore debeant viri suas diligere vxores: quali scilicet &amp; sua ipsorum corpora diligunt. [page 406] Sunt enim vxores sui quaeque viri corpora, vt ante etiam dixerat, &amp; mox ex Genesi confirmabit. </w:t>
      </w:r>
    </w:p>
    <w:p w14:paraId="1654F479" w14:textId="77777777" w:rsidR="00227C15" w:rsidRPr="00227C15" w:rsidRDefault="00227C15" w:rsidP="00227C15">
      <w:pPr>
        <w:rPr>
          <w:rFonts w:ascii="Times New Roman" w:hAnsi="Times New Roman" w:cs="Times New Roman"/>
          <w:sz w:val="30"/>
          <w:szCs w:val="30"/>
        </w:rPr>
      </w:pPr>
    </w:p>
    <w:p w14:paraId="543388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Sed annon satis fuit attulisse exemplum Christi, quod longè maioris momenti est, quàm exemplum à nobis ipsis sumtum? Respondent scholia, Apostolum hoc alterum exemplum non attulisse tanquam efficacius priore, sed quia magis propinquum nobis est, &amp; cadit sub sensum. Quisque enim sentit in sese, quanto qualique amore diligat, corpus suum. οὐχ ὡς εἰς μεῖζον ἐρχόμενος ὑπόδειγμα, τὸ τοῦ οἰκείου σώματος εἴρηκεν, (ὑπερβάλλει γὰρ τὸ κατὰ χριστὸν πρὸς τὴν ἐκκλησίαν) ἀλλ᾽ ὡς εἰς οἰκειότερον καὶ ἐγγύτερον. ἐκ τούτου γὰρ καὶ ὀφειλὴν τὸ πράγμα δείκνυσιν. Sed vterque sensus optimè coniungi potest: vt sit argumentum, quo probet, ideo amandas esse vxores, quia corpora nostra sunt: &amp; exemplum, quo doceat, quali amore sint amandae, quali &amp; corpora nostra. </w:t>
      </w:r>
    </w:p>
    <w:p w14:paraId="58082F00" w14:textId="77777777" w:rsidR="00227C15" w:rsidRPr="00227C15" w:rsidRDefault="00227C15" w:rsidP="00227C15">
      <w:pPr>
        <w:rPr>
          <w:rFonts w:ascii="Times New Roman" w:hAnsi="Times New Roman" w:cs="Times New Roman"/>
          <w:sz w:val="30"/>
          <w:szCs w:val="30"/>
        </w:rPr>
      </w:pPr>
    </w:p>
    <w:p w14:paraId="4CFFFC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in eodem v. 28. </w:t>
      </w:r>
    </w:p>
    <w:p w14:paraId="13754B87" w14:textId="77777777" w:rsidR="00227C15" w:rsidRPr="00227C15" w:rsidRDefault="00227C15" w:rsidP="00227C15">
      <w:pPr>
        <w:rPr>
          <w:rFonts w:ascii="Times New Roman" w:hAnsi="Times New Roman" w:cs="Times New Roman"/>
          <w:sz w:val="30"/>
          <w:szCs w:val="30"/>
        </w:rPr>
      </w:pPr>
    </w:p>
    <w:p w14:paraId="15DF347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Qui suam vxorem diligit, seipsum diligit. </w:t>
      </w:r>
    </w:p>
    <w:p w14:paraId="2EED6CF6" w14:textId="77777777" w:rsidR="00227C15" w:rsidRPr="00227C15" w:rsidRDefault="00227C15" w:rsidP="00227C15">
      <w:pPr>
        <w:rPr>
          <w:rFonts w:ascii="Times New Roman" w:hAnsi="Times New Roman" w:cs="Times New Roman"/>
          <w:sz w:val="30"/>
          <w:szCs w:val="30"/>
        </w:rPr>
      </w:pPr>
    </w:p>
    <w:p w14:paraId="6579F3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non tam nouum continent argumentum, quàm superioris amplificationem. Quid enim est amare suum corpus, aliud, quàm amare seipsum? Aliquid tamen amplius significat: quia cùm dicit seipsum dicit totum hominem; cùm nominat tantum corpus, partem hominis nominat. Proinde non incongruè hinc aliud argumentum nempe quintum confici potest, quod tale est: Qui diligit vxorem suam, seipsum diligit. Ratio, quia vxor est alter Ego, &amp; vna ferè eademque persona cum viro suo. Hoc liquet, ex coniugij institutione: </w:t>
      </w:r>
      <w:r w:rsidRPr="00227C15">
        <w:rPr>
          <w:rFonts w:ascii="Times New Roman" w:hAnsi="Times New Roman" w:cs="Times New Roman"/>
          <w:i/>
          <w:iCs/>
          <w:sz w:val="30"/>
          <w:szCs w:val="30"/>
        </w:rPr>
        <w:t>Erunt duo in carnem vnam,</w:t>
      </w:r>
      <w:r w:rsidRPr="00227C15">
        <w:rPr>
          <w:rFonts w:ascii="Times New Roman" w:hAnsi="Times New Roman" w:cs="Times New Roman"/>
          <w:sz w:val="30"/>
          <w:szCs w:val="30"/>
        </w:rPr>
        <w:t xml:space="preserve"> id est, in vnam ceu personam. Et hic apparet, diuersum esse argumentum hoc è superiori: quia mulierideo vocatur corpus viri, quia de viro sumta est, id est, de costaAdae. Ideo verò dicitur esse alter Ego, &amp; vna eademque caro, id est, vnus idemque homo cum viro, quia compula coniugij cum viro fit vna caro. De priore dixit Adam, </w:t>
      </w:r>
      <w:r w:rsidRPr="00227C15">
        <w:rPr>
          <w:rFonts w:ascii="Times New Roman" w:hAnsi="Times New Roman" w:cs="Times New Roman"/>
          <w:i/>
          <w:iCs/>
          <w:sz w:val="30"/>
          <w:szCs w:val="30"/>
        </w:rPr>
        <w:t>Hocos, ex ossibus meis, &amp; caro de carne mea:</w:t>
      </w:r>
      <w:r w:rsidRPr="00227C15">
        <w:rPr>
          <w:rFonts w:ascii="Times New Roman" w:hAnsi="Times New Roman" w:cs="Times New Roman"/>
          <w:sz w:val="30"/>
          <w:szCs w:val="30"/>
        </w:rPr>
        <w:t xml:space="preserve"> de altero dixit, </w:t>
      </w:r>
      <w:r w:rsidRPr="00227C15">
        <w:rPr>
          <w:rFonts w:ascii="Times New Roman" w:hAnsi="Times New Roman" w:cs="Times New Roman"/>
          <w:i/>
          <w:iCs/>
          <w:sz w:val="30"/>
          <w:szCs w:val="30"/>
        </w:rPr>
        <w:t>propter hoc relinquet homo patrem &amp; matrem, &amp; adglutinabitur vxori suae, &amp; erunt duo in carnem vnam.</w:t>
      </w:r>
      <w:r w:rsidRPr="00227C15">
        <w:rPr>
          <w:rFonts w:ascii="Times New Roman" w:hAnsi="Times New Roman" w:cs="Times New Roman"/>
          <w:sz w:val="30"/>
          <w:szCs w:val="30"/>
        </w:rPr>
        <w:t xml:space="preserve"> Ita vt dicatur mulier os ex ossibus, propter eductionem ex viro: caro autem vna cum viro, propter coniugalem coniunctionem. Ita majus est argumentum hoc quintum, superiori quarto. </w:t>
      </w:r>
      <w:r w:rsidRPr="00227C15">
        <w:rPr>
          <w:rFonts w:ascii="Times New Roman" w:hAnsi="Times New Roman" w:cs="Times New Roman"/>
          <w:i/>
          <w:iCs/>
          <w:sz w:val="30"/>
          <w:szCs w:val="30"/>
        </w:rPr>
        <w:t>Hic igitur est Syllogismus.</w:t>
      </w:r>
      <w:r w:rsidRPr="00227C15">
        <w:rPr>
          <w:rFonts w:ascii="Times New Roman" w:hAnsi="Times New Roman" w:cs="Times New Roman"/>
          <w:sz w:val="30"/>
          <w:szCs w:val="30"/>
        </w:rPr>
        <w:t xml:space="preserve"> </w:t>
      </w:r>
    </w:p>
    <w:p w14:paraId="12712A0F" w14:textId="77777777" w:rsidR="00227C15" w:rsidRPr="00227C15" w:rsidRDefault="00227C15" w:rsidP="00227C15">
      <w:pPr>
        <w:rPr>
          <w:rFonts w:ascii="Times New Roman" w:hAnsi="Times New Roman" w:cs="Times New Roman"/>
          <w:sz w:val="30"/>
          <w:szCs w:val="30"/>
        </w:rPr>
      </w:pPr>
    </w:p>
    <w:p w14:paraId="1A6738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 diligit vxorem suam, seipsum diligit. Est enim vxor vna &amp; eadem caro cum viro, id est, vnus &amp; idem homo. Atqui quisque maritus, imo etiam </w:t>
      </w:r>
      <w:r w:rsidRPr="00227C15">
        <w:rPr>
          <w:rFonts w:ascii="Times New Roman" w:hAnsi="Times New Roman" w:cs="Times New Roman"/>
          <w:sz w:val="30"/>
          <w:szCs w:val="30"/>
        </w:rPr>
        <w:lastRenderedPageBreak/>
        <w:t xml:space="preserve">quisque homo diligit seipsum (intellige si sit sanae mentis). Hanc confirmat sequenti versu. Ergo suam etiam vxorem quisque diligere debet. </w:t>
      </w:r>
    </w:p>
    <w:p w14:paraId="04F31370" w14:textId="77777777" w:rsidR="00227C15" w:rsidRPr="00227C15" w:rsidRDefault="00227C15" w:rsidP="00227C15">
      <w:pPr>
        <w:rPr>
          <w:rFonts w:ascii="Times New Roman" w:hAnsi="Times New Roman" w:cs="Times New Roman"/>
          <w:sz w:val="30"/>
          <w:szCs w:val="30"/>
        </w:rPr>
      </w:pPr>
    </w:p>
    <w:p w14:paraId="7C3D58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Vel sic.</w:t>
      </w:r>
      <w:r w:rsidRPr="00227C15">
        <w:rPr>
          <w:rFonts w:ascii="Times New Roman" w:hAnsi="Times New Roman" w:cs="Times New Roman"/>
          <w:sz w:val="30"/>
          <w:szCs w:val="30"/>
        </w:rPr>
        <w:t xml:space="preserve"> Quicunque diligit seipsum, diligere debet &amp; vxorem suam: qui enim hanc diligit, diligit seipsum, quia ea est vna eademque caro, id est, homo cum viro. Atqui quisque diligit seipsum. Nemo enim carnem suam odio habuit. Ergo, &amp;c. </w:t>
      </w:r>
    </w:p>
    <w:p w14:paraId="587CC62A" w14:textId="77777777" w:rsidR="00227C15" w:rsidRPr="00227C15" w:rsidRDefault="00227C15" w:rsidP="00227C15">
      <w:pPr>
        <w:rPr>
          <w:rFonts w:ascii="Times New Roman" w:hAnsi="Times New Roman" w:cs="Times New Roman"/>
          <w:sz w:val="30"/>
          <w:szCs w:val="30"/>
        </w:rPr>
      </w:pPr>
    </w:p>
    <w:p w14:paraId="45CB18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primùm efficitur, qui suam vxorem non diligit, eum neque verè seipsum diligere: eoque peccare contra Naturam. 2. Colligitur, cùm Christus &amp; Ecclesia facti sint vna caro: quanto amore Christus diligat Ecclesiam, certè vt seipsum. </w:t>
      </w:r>
    </w:p>
    <w:p w14:paraId="1B71AEB4" w14:textId="77777777" w:rsidR="00227C15" w:rsidRPr="00227C15" w:rsidRDefault="00227C15" w:rsidP="00227C15">
      <w:pPr>
        <w:rPr>
          <w:rFonts w:ascii="Times New Roman" w:hAnsi="Times New Roman" w:cs="Times New Roman"/>
          <w:sz w:val="30"/>
          <w:szCs w:val="30"/>
        </w:rPr>
      </w:pPr>
    </w:p>
    <w:p w14:paraId="7347F4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Notandus hic duplex sensus huius propositionis, qui diligit seipsum, &amp;c. vnus est ille, quem attulimus, &amp; de eo propriè loquitur Apostolus. Alius est, Qui diligit vxorem, seipsum diligit, id est, in suum commodum &amp; vtilitatem: Et hoc sensu, Qui etiam diligit Deum, diligit seipsum, quia haec dilectio cedit ei in salutem. Est igitur consultum viro, si diligat vxorem suam: quia non solùm rem gratam facit Deo, qui hoc mandat, sed etiam sibi vtilem, quia Deus talibus benedicit familiis, vbi maritus diligit vxorem, &amp; illa vicissim subiecta manet viro. Et ita argumentum hoc est non solùm à debito officio, sed etiam ab vtili. </w:t>
      </w:r>
    </w:p>
    <w:p w14:paraId="2A891149" w14:textId="77777777" w:rsidR="00227C15" w:rsidRPr="00227C15" w:rsidRDefault="00227C15" w:rsidP="00227C15">
      <w:pPr>
        <w:rPr>
          <w:rFonts w:ascii="Times New Roman" w:hAnsi="Times New Roman" w:cs="Times New Roman"/>
          <w:sz w:val="30"/>
          <w:szCs w:val="30"/>
        </w:rPr>
      </w:pPr>
    </w:p>
    <w:p w14:paraId="6768D8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Oritur hîc quaestio, cur Apostolus vsus sit argumento à φιλαυτία, dicendo, </w:t>
      </w:r>
      <w:r w:rsidRPr="00227C15">
        <w:rPr>
          <w:rFonts w:ascii="Times New Roman" w:hAnsi="Times New Roman" w:cs="Times New Roman"/>
          <w:i/>
          <w:iCs/>
          <w:sz w:val="30"/>
          <w:szCs w:val="30"/>
        </w:rPr>
        <w:t>Qui diligit vxorem suam, diligit seipsum:</w:t>
      </w:r>
      <w:r w:rsidRPr="00227C15">
        <w:rPr>
          <w:rFonts w:ascii="Times New Roman" w:hAnsi="Times New Roman" w:cs="Times New Roman"/>
          <w:sz w:val="30"/>
          <w:szCs w:val="30"/>
        </w:rPr>
        <w:t xml:space="preserve"> cùm tamen φiλαυτία damnetur in scripturis, 2. Tim. 3. </w:t>
      </w:r>
      <w:r w:rsidRPr="00227C15">
        <w:rPr>
          <w:rFonts w:ascii="Times New Roman" w:hAnsi="Times New Roman" w:cs="Times New Roman"/>
          <w:i/>
          <w:iCs/>
          <w:sz w:val="30"/>
          <w:szCs w:val="30"/>
        </w:rPr>
        <w:t>Erunt sui amantes,</w:t>
      </w:r>
      <w:r w:rsidRPr="00227C15">
        <w:rPr>
          <w:rFonts w:ascii="Times New Roman" w:hAnsi="Times New Roman" w:cs="Times New Roman"/>
          <w:sz w:val="30"/>
          <w:szCs w:val="30"/>
        </w:rPr>
        <w:t xml:space="preserve"> φιλαυτοι. </w:t>
      </w:r>
    </w:p>
    <w:p w14:paraId="3C574A9A" w14:textId="77777777" w:rsidR="00227C15" w:rsidRPr="00227C15" w:rsidRDefault="00227C15" w:rsidP="00227C15">
      <w:pPr>
        <w:rPr>
          <w:rFonts w:ascii="Times New Roman" w:hAnsi="Times New Roman" w:cs="Times New Roman"/>
          <w:sz w:val="30"/>
          <w:szCs w:val="30"/>
        </w:rPr>
      </w:pPr>
    </w:p>
    <w:p w14:paraId="7BD5C0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 Triplex est φιλαυτία: prima naturalis, &amp; sine peccato: ea est, qua quisque ex naturae instinctu, amat se, suum corpus, animam, vitam: &amp; de hac mox dicet: </w:t>
      </w:r>
      <w:r w:rsidRPr="00227C15">
        <w:rPr>
          <w:rFonts w:ascii="Times New Roman" w:hAnsi="Times New Roman" w:cs="Times New Roman"/>
          <w:i/>
          <w:iCs/>
          <w:sz w:val="30"/>
          <w:szCs w:val="30"/>
        </w:rPr>
        <w:t>Nemo vnquam carnem suam odio habuit, sed nutrit.</w:t>
      </w:r>
      <w:r w:rsidRPr="00227C15">
        <w:rPr>
          <w:rFonts w:ascii="Times New Roman" w:hAnsi="Times New Roman" w:cs="Times New Roman"/>
          <w:sz w:val="30"/>
          <w:szCs w:val="30"/>
        </w:rPr>
        <w:t xml:space="preserve"> Hanc scriptura non damnat: &amp; qui hanc verè habet, non corruptam, is certe si diligit carnem suam in seipso, diligit eandem in aliis, in vxore cum primis, &amp; in liberis. </w:t>
      </w:r>
    </w:p>
    <w:p w14:paraId="5246BE13" w14:textId="77777777" w:rsidR="00227C15" w:rsidRPr="00227C15" w:rsidRDefault="00227C15" w:rsidP="00227C15">
      <w:pPr>
        <w:rPr>
          <w:rFonts w:ascii="Times New Roman" w:hAnsi="Times New Roman" w:cs="Times New Roman"/>
          <w:sz w:val="30"/>
          <w:szCs w:val="30"/>
        </w:rPr>
      </w:pPr>
    </w:p>
    <w:p w14:paraId="7EF6B4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est diuina, qua quisque renatus per Spiritum Sanctum, ex ipsius instinctu amat seipsum, prout decet, ad gloriam Dei, &amp; salutem Ecclesiae. Vtraque haec φιλαυτία fuit in Christo. </w:t>
      </w:r>
    </w:p>
    <w:p w14:paraId="598A6929" w14:textId="77777777" w:rsidR="00227C15" w:rsidRPr="00227C15" w:rsidRDefault="00227C15" w:rsidP="00227C15">
      <w:pPr>
        <w:rPr>
          <w:rFonts w:ascii="Times New Roman" w:hAnsi="Times New Roman" w:cs="Times New Roman"/>
          <w:sz w:val="30"/>
          <w:szCs w:val="30"/>
        </w:rPr>
      </w:pPr>
    </w:p>
    <w:p w14:paraId="2DF131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Tertia est Diabolica &amp; carnalis, qua quis ex instinctu tantùm naturae corruptae, &amp; à Diabolo inflammatae &amp; accensae, ita se tantùm diligit, vt neminem alium verè diligat, &amp; quaerat tantùm, quae sua sunt. Hanc damnat Scriptura. </w:t>
      </w:r>
    </w:p>
    <w:p w14:paraId="19059D2D" w14:textId="77777777" w:rsidR="00227C15" w:rsidRPr="00227C15" w:rsidRDefault="00227C15" w:rsidP="00227C15">
      <w:pPr>
        <w:rPr>
          <w:rFonts w:ascii="Times New Roman" w:hAnsi="Times New Roman" w:cs="Times New Roman"/>
          <w:sz w:val="30"/>
          <w:szCs w:val="30"/>
        </w:rPr>
      </w:pPr>
    </w:p>
    <w:p w14:paraId="076B83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prima &amp; secunda φιλαυτία optimè sequitur, </w:t>
      </w:r>
      <w:r w:rsidRPr="00227C15">
        <w:rPr>
          <w:rFonts w:ascii="Times New Roman" w:hAnsi="Times New Roman" w:cs="Times New Roman"/>
          <w:i/>
          <w:iCs/>
          <w:sz w:val="30"/>
          <w:szCs w:val="30"/>
        </w:rPr>
        <w:t>Qui diligit seipsum</w:t>
      </w:r>
      <w:r w:rsidRPr="00227C15">
        <w:rPr>
          <w:rFonts w:ascii="Times New Roman" w:hAnsi="Times New Roman" w:cs="Times New Roman"/>
          <w:sz w:val="30"/>
          <w:szCs w:val="30"/>
        </w:rPr>
        <w:t xml:space="preserve"> (φιλαυτία naturali aut diuina) </w:t>
      </w:r>
      <w:r w:rsidRPr="00227C15">
        <w:rPr>
          <w:rFonts w:ascii="Times New Roman" w:hAnsi="Times New Roman" w:cs="Times New Roman"/>
          <w:i/>
          <w:iCs/>
          <w:sz w:val="30"/>
          <w:szCs w:val="30"/>
        </w:rPr>
        <w:t>is diliget etiam vxorem suam.</w:t>
      </w:r>
      <w:r w:rsidRPr="00227C15">
        <w:rPr>
          <w:rFonts w:ascii="Times New Roman" w:hAnsi="Times New Roman" w:cs="Times New Roman"/>
          <w:sz w:val="30"/>
          <w:szCs w:val="30"/>
        </w:rPr>
        <w:t xml:space="preserve"> Sed de tertia sequitur contrarium. Apostolus autem loquitur [page 407] non de tertia, sed de prima, vt liquet ex contexta, quem subdit. Ait igitur: </w:t>
      </w:r>
    </w:p>
    <w:p w14:paraId="429B7395" w14:textId="77777777" w:rsidR="00227C15" w:rsidRPr="00227C15" w:rsidRDefault="00227C15" w:rsidP="00227C15">
      <w:pPr>
        <w:rPr>
          <w:rFonts w:ascii="Times New Roman" w:hAnsi="Times New Roman" w:cs="Times New Roman"/>
          <w:sz w:val="30"/>
          <w:szCs w:val="30"/>
        </w:rPr>
      </w:pPr>
    </w:p>
    <w:p w14:paraId="60ADEB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 xml:space="preserve">29. Nemo enim vnquam suam ipsius carnem odio habuit, sed nutrit &amp; fouet eam, sicut etiam Dominus Ecclesiam, </w:t>
      </w:r>
      <w:r w:rsidRPr="00227C15">
        <w:rPr>
          <w:rFonts w:ascii="Times New Roman" w:hAnsi="Times New Roman" w:cs="Times New Roman"/>
          <w:sz w:val="30"/>
          <w:szCs w:val="30"/>
        </w:rPr>
        <w:t xml:space="preserve">subintellige tanquam carnem suam ἐκτρέφει καὶ θάλπει. </w:t>
      </w:r>
    </w:p>
    <w:p w14:paraId="0B2030D7" w14:textId="77777777" w:rsidR="00227C15" w:rsidRPr="00227C15" w:rsidRDefault="00227C15" w:rsidP="00227C15">
      <w:pPr>
        <w:rPr>
          <w:rFonts w:ascii="Times New Roman" w:hAnsi="Times New Roman" w:cs="Times New Roman"/>
          <w:sz w:val="30"/>
          <w:szCs w:val="30"/>
        </w:rPr>
      </w:pPr>
    </w:p>
    <w:p w14:paraId="6CFE62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vltima particula καθὼς καὶ ὁ Κύριος τὴν ἐκκλησίαν, docet Apostolus se non loqui nisi de illa φιλαυτία, quae etiam fuit &amp; est in Domino Iesu. </w:t>
      </w:r>
    </w:p>
    <w:p w14:paraId="760369AD" w14:textId="77777777" w:rsidR="00227C15" w:rsidRPr="00227C15" w:rsidRDefault="00227C15" w:rsidP="00227C15">
      <w:pPr>
        <w:rPr>
          <w:rFonts w:ascii="Times New Roman" w:hAnsi="Times New Roman" w:cs="Times New Roman"/>
          <w:sz w:val="30"/>
          <w:szCs w:val="30"/>
        </w:rPr>
      </w:pPr>
    </w:p>
    <w:p w14:paraId="7BFA08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porrò versu tria facit. 1. non tam comfirmat superius argumentum, vt modò declaratum est, quàm ceu nouum affert, à communi omnium hominum affectu deductum. 2. docet, quibusnam potissimum in rebus consistat ista dilectio naturalis, qua &amp; quisque seipsum, &amp; quiuis maritus vxorem suam diligere debet. 3. Confirmat totum hoc, exemplo Christi. </w:t>
      </w:r>
    </w:p>
    <w:p w14:paraId="42235F06" w14:textId="77777777" w:rsidR="00227C15" w:rsidRPr="00227C15" w:rsidRDefault="00227C15" w:rsidP="00227C15">
      <w:pPr>
        <w:rPr>
          <w:rFonts w:ascii="Times New Roman" w:hAnsi="Times New Roman" w:cs="Times New Roman"/>
          <w:sz w:val="30"/>
          <w:szCs w:val="30"/>
        </w:rPr>
      </w:pPr>
    </w:p>
    <w:p w14:paraId="620140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argumentum hoc est: Nemo (lanae mentis homo) carnem suam odit, sed ἐκτρέφει καὶ θάλπει αὐτὴν. Atqui vxor est propria viri caro. Hoc ante dixit, &amp; probat v. 31. ex Genesi. Ergo nemo debet vxorem suam odisse, sed enutrire &amp; fouere eam. Hoc est argumentum, &amp; idem ferè cum superiori. </w:t>
      </w:r>
    </w:p>
    <w:p w14:paraId="6501EDA9" w14:textId="77777777" w:rsidR="00227C15" w:rsidRPr="00227C15" w:rsidRDefault="00227C15" w:rsidP="00227C15">
      <w:pPr>
        <w:rPr>
          <w:rFonts w:ascii="Times New Roman" w:hAnsi="Times New Roman" w:cs="Times New Roman"/>
          <w:sz w:val="30"/>
          <w:szCs w:val="30"/>
        </w:rPr>
      </w:pPr>
    </w:p>
    <w:p w14:paraId="160751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secundum. Docet amorem hunc con sistere non in verbis tantùm &amp; blanditiis, sed in suppeditatione rerum necessariarum. Omnia autem vitae nostrę necessaria, ad duo referuntur capita, ad alimenta, quibus alamur &amp; nutriamur: &amp; ad vestimenta, aliaque iis similia, quibus tegamur, à frigore defendamur &amp; calefiamus. Primum exprimit verbo ἐκ τρέφειν: alterum verbo θάλπειν: sed sub his continetur habitatio, lectus &amp; his similia, quae ad conseruationem caloris &amp; vitae pertinent. Sic idem Apostolus 1. Tim. 6. omnia necessaria ad hanc vitam, duobus nominibus complexus est, dicendo, </w:t>
      </w:r>
      <w:r w:rsidRPr="00227C15">
        <w:rPr>
          <w:rFonts w:ascii="Times New Roman" w:hAnsi="Times New Roman" w:cs="Times New Roman"/>
          <w:i/>
          <w:iCs/>
          <w:sz w:val="30"/>
          <w:szCs w:val="30"/>
        </w:rPr>
        <w:lastRenderedPageBreak/>
        <w:t>Habentes igitur alimenta</w:t>
      </w:r>
      <w:r w:rsidRPr="00227C15">
        <w:rPr>
          <w:rFonts w:ascii="Times New Roman" w:hAnsi="Times New Roman" w:cs="Times New Roman"/>
          <w:sz w:val="30"/>
          <w:szCs w:val="30"/>
        </w:rPr>
        <w:t xml:space="preserve"> (διατροφας) </w:t>
      </w:r>
      <w:r w:rsidRPr="00227C15">
        <w:rPr>
          <w:rFonts w:ascii="Times New Roman" w:hAnsi="Times New Roman" w:cs="Times New Roman"/>
          <w:i/>
          <w:iCs/>
          <w:sz w:val="30"/>
          <w:szCs w:val="30"/>
        </w:rPr>
        <w:t>&amp; quibus tegamur, iis contenti simus.</w:t>
      </w:r>
      <w:r w:rsidRPr="00227C15">
        <w:rPr>
          <w:rFonts w:ascii="Times New Roman" w:hAnsi="Times New Roman" w:cs="Times New Roman"/>
          <w:sz w:val="30"/>
          <w:szCs w:val="30"/>
        </w:rPr>
        <w:t xml:space="preserve"> Cibo nutriuntur corpora nostra, vestimentis aduersus frigora defenduntur, &amp; nos ad honestè inter homines conuersandum, ornamur. Est tamen Synecdoche, quia iis continentur alia quoque, quae ad idem pertinent. Atque haec de iis, quibus ad vitam hanc praesentem opus est. </w:t>
      </w:r>
    </w:p>
    <w:p w14:paraId="31C1EA97" w14:textId="77777777" w:rsidR="00227C15" w:rsidRPr="00227C15" w:rsidRDefault="00227C15" w:rsidP="00227C15">
      <w:pPr>
        <w:rPr>
          <w:rFonts w:ascii="Times New Roman" w:hAnsi="Times New Roman" w:cs="Times New Roman"/>
          <w:sz w:val="30"/>
          <w:szCs w:val="30"/>
        </w:rPr>
      </w:pPr>
    </w:p>
    <w:p w14:paraId="775162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si haec propter hanc vitam debet virsuppeditare vxori: multò magis, quae ad vitam Animae necessaria sunt. Et hoc tacitè indicauit Apostolus exemplo Christi, cùm subdidit, </w:t>
      </w:r>
      <w:r w:rsidRPr="00227C15">
        <w:rPr>
          <w:rFonts w:ascii="Times New Roman" w:hAnsi="Times New Roman" w:cs="Times New Roman"/>
          <w:i/>
          <w:iCs/>
          <w:sz w:val="30"/>
          <w:szCs w:val="30"/>
        </w:rPr>
        <w:t>Sicut &amp; Dominus Ecclesiam,</w:t>
      </w:r>
      <w:r w:rsidRPr="00227C15">
        <w:rPr>
          <w:rFonts w:ascii="Times New Roman" w:hAnsi="Times New Roman" w:cs="Times New Roman"/>
          <w:sz w:val="30"/>
          <w:szCs w:val="30"/>
        </w:rPr>
        <w:t xml:space="preserve"> nempe tanquam carnem suam ἐκτρέφει καὶ θάλπει. Christus enim non tam quoad corpus, quàm quoad Animam, &amp; ad vitam spiritualem, Ecclesiam, id est, nos ἐκτρέφει καὶ θάλπεις. Et quare hoc facit Christus? Quia nos agnoscit pro vera carne sua, &amp; pro ossibus suis, sicut subiicit vers. 30. Quibus de rebus postea. </w:t>
      </w:r>
    </w:p>
    <w:p w14:paraId="082A3861" w14:textId="77777777" w:rsidR="00227C15" w:rsidRPr="00227C15" w:rsidRDefault="00227C15" w:rsidP="00227C15">
      <w:pPr>
        <w:rPr>
          <w:rFonts w:ascii="Times New Roman" w:hAnsi="Times New Roman" w:cs="Times New Roman"/>
          <w:sz w:val="30"/>
          <w:szCs w:val="30"/>
        </w:rPr>
      </w:pPr>
    </w:p>
    <w:p w14:paraId="56C19D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igitur quod habemus in hoc v. 29. est exemplum Christi: καθῶς καὶ ὁ Κύριος τὴν ἐκκλησίαν, scilicet nutrit &amp; fouet, nempe vt carnem suam. Redit ad exemplum Christi, quia vult vt Christum semper habeamus prae oculis tanquam perfectissimum exemplar veri mariti. Ita duo concludit hoc exemplo, &amp; diligendam esse vxorem, &amp; quali amore sit diligenda. </w:t>
      </w:r>
    </w:p>
    <w:p w14:paraId="5CC632E4" w14:textId="77777777" w:rsidR="00227C15" w:rsidRPr="00227C15" w:rsidRDefault="00227C15" w:rsidP="00227C15">
      <w:pPr>
        <w:rPr>
          <w:rFonts w:ascii="Times New Roman" w:hAnsi="Times New Roman" w:cs="Times New Roman"/>
          <w:sz w:val="30"/>
          <w:szCs w:val="30"/>
        </w:rPr>
      </w:pPr>
    </w:p>
    <w:p w14:paraId="3A9B3A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ex hoc contextum, discant vxores, se non habere quòd conquerantur de dilectione maritorum, si non illis suppeditentur quaecunque cupiunt: vt si non permittantur ire ad choreas, si non vestiantur holoserico, si non cathenis aureis ornentur: denique in otio delitiisue viuere sinantur. Verus amor mariti in his consistit, ad vitam praesentem quod attinet, quae Apostolus scribit: in alimentis scilicet, &amp; in iis, quibus honestè vestiamur, &amp; aduersus frigora defendamur: nempe vt non minus vxorem suam vir nutriat &amp; foueat, quàm se ipsum. Haec est summa. Pertinet huc exemplum Vriae, qui fuit maritus Bersebae, vir pius &amp; sanctus. Legimus 2. Sam. 12. quòd Berseba de pane mariti sui comederit, &amp; de poculo illius biberit, &amp; in sinu illius dormierit. Non habent igitur cur expostulent vxores, quòd non diligantur à viris suis, si non minus lautè tractentur, quàm ipsi viri. Imò viri non amant aut se, aut vxores suas, si plus quàm postulat pietas Christiana, indulgeant voluptatibus, deliciis, pompis. Hoc enim est non fouere &amp; nutrire, sed perdere carnem suam. Sequitur. </w:t>
      </w:r>
    </w:p>
    <w:p w14:paraId="70261319" w14:textId="77777777" w:rsidR="00227C15" w:rsidRPr="00227C15" w:rsidRDefault="00227C15" w:rsidP="00227C15">
      <w:pPr>
        <w:rPr>
          <w:rFonts w:ascii="Times New Roman" w:hAnsi="Times New Roman" w:cs="Times New Roman"/>
          <w:sz w:val="30"/>
          <w:szCs w:val="30"/>
        </w:rPr>
      </w:pPr>
    </w:p>
    <w:p w14:paraId="7FB79EA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lastRenderedPageBreak/>
        <w:t>31. Huius rei gratia relinquet homo patrem suum &amp; matrem, &amp; adglutinabitur vxori suae,</w:t>
      </w:r>
      <w:r w:rsidRPr="00227C15">
        <w:rPr>
          <w:rFonts w:ascii="Times New Roman" w:hAnsi="Times New Roman" w:cs="Times New Roman"/>
          <w:sz w:val="30"/>
          <w:szCs w:val="30"/>
        </w:rPr>
        <w:t xml:space="preserve"> προσκολληθήσεται πρὸς τὴν γυναῖκα αὐτοῦ: </w:t>
      </w:r>
      <w:r w:rsidRPr="00227C15">
        <w:rPr>
          <w:rFonts w:ascii="Times New Roman" w:hAnsi="Times New Roman" w:cs="Times New Roman"/>
          <w:i/>
          <w:iCs/>
          <w:sz w:val="30"/>
          <w:szCs w:val="30"/>
        </w:rPr>
        <w:t xml:space="preserve">&amp; qui duo erant, erunt in vnam carnem. </w:t>
      </w:r>
    </w:p>
    <w:p w14:paraId="424DDD75" w14:textId="77777777" w:rsidR="00227C15" w:rsidRPr="00227C15" w:rsidRDefault="00227C15" w:rsidP="00227C15">
      <w:pPr>
        <w:rPr>
          <w:rFonts w:ascii="Times New Roman" w:hAnsi="Times New Roman" w:cs="Times New Roman"/>
          <w:sz w:val="30"/>
          <w:szCs w:val="30"/>
        </w:rPr>
      </w:pPr>
    </w:p>
    <w:p w14:paraId="4035B0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Hîc quidem continetur &amp; explicatio superiorum, quomodo vir &amp; vxor sint vna caro, &amp; mandatum simul de diligenda vxore, quia debet illi adglutinari, non tam carne, quàm spiritu, amore, corde: Verùm, quia haec citantur ab Apostolo propter id quod dixerat vers. 30. Nos esse ossa ex ossibus, &amp; carnem de carne Christi: ideo horum verborum explicationem reseruo ad tertium caput huius contextus, quod est de coniugio Christi cum Ecclesia. Tantùm hîc notemus postremum argumentum Apostoli, quod initio tetigerat, dicendo, Viri diligite [page 408] vxores vestras, sicut &amp; Christus Ecclesiam, sed hic absoluit, dicendo, </w:t>
      </w:r>
      <w:r w:rsidRPr="00227C15">
        <w:rPr>
          <w:rFonts w:ascii="Times New Roman" w:hAnsi="Times New Roman" w:cs="Times New Roman"/>
          <w:i/>
          <w:iCs/>
          <w:sz w:val="30"/>
          <w:szCs w:val="30"/>
        </w:rPr>
        <w:t>Mysterium hoc magnum est, &amp;c.</w:t>
      </w:r>
      <w:r w:rsidRPr="00227C15">
        <w:rPr>
          <w:rFonts w:ascii="Times New Roman" w:hAnsi="Times New Roman" w:cs="Times New Roman"/>
          <w:sz w:val="30"/>
          <w:szCs w:val="30"/>
        </w:rPr>
        <w:t xml:space="preserve"> </w:t>
      </w:r>
    </w:p>
    <w:p w14:paraId="66B8D81A" w14:textId="77777777" w:rsidR="00227C15" w:rsidRPr="00227C15" w:rsidRDefault="00227C15" w:rsidP="00227C15">
      <w:pPr>
        <w:rPr>
          <w:rFonts w:ascii="Times New Roman" w:hAnsi="Times New Roman" w:cs="Times New Roman"/>
          <w:sz w:val="30"/>
          <w:szCs w:val="30"/>
        </w:rPr>
      </w:pPr>
    </w:p>
    <w:p w14:paraId="5C4759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verò haec est: sicut in connubio Adae &amp; Euae voluit tanquam in speculo repraesentari futurum connubium Christi cum Ecclesia: sic etiam in amore Christi erga Ecclesiam, voluit illucescere dilectionem, qua debent viri diligere vxores suas. In exemplo item subiectionis, qua Ecclesia subiecta est Christo, vult mulieres discere, quomodo debeant esse suis maritis subiectae. Vtrumque ergo concludit, nempe &amp; officium vxoris erga virum, &amp; viri erga vxorem, dicendo: </w:t>
      </w:r>
    </w:p>
    <w:p w14:paraId="384B01B4" w14:textId="77777777" w:rsidR="00227C15" w:rsidRPr="00227C15" w:rsidRDefault="00227C15" w:rsidP="00227C15">
      <w:pPr>
        <w:rPr>
          <w:rFonts w:ascii="Times New Roman" w:hAnsi="Times New Roman" w:cs="Times New Roman"/>
          <w:sz w:val="30"/>
          <w:szCs w:val="30"/>
        </w:rPr>
      </w:pPr>
    </w:p>
    <w:p w14:paraId="308D1F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Πλὴν καὶ ὑμεῖς οἱ καθ᾽ ἕνα, ἕκαστος τὴν ἑαυτοῦ γυναῖκα οὕτως ἀγαπάτω ὡς ἑαυτὸν. ἡ δὲ γυνὴ ἵνα φοβῆται τὸν ἄνδρα, idest, </w:t>
      </w:r>
      <w:r w:rsidRPr="00227C15">
        <w:rPr>
          <w:rFonts w:ascii="Times New Roman" w:hAnsi="Times New Roman" w:cs="Times New Roman"/>
          <w:i/>
          <w:iCs/>
          <w:sz w:val="30"/>
          <w:szCs w:val="30"/>
        </w:rPr>
        <w:t>Veruntamen &amp; vos singulatim quisque suam ipsius vxorem ita diligat, vt seipsum: Vxor autem</w:t>
      </w:r>
      <w:r w:rsidRPr="00227C15">
        <w:rPr>
          <w:rFonts w:ascii="Times New Roman" w:hAnsi="Times New Roman" w:cs="Times New Roman"/>
          <w:sz w:val="30"/>
          <w:szCs w:val="30"/>
        </w:rPr>
        <w:t xml:space="preserve"> (curet) </w:t>
      </w:r>
      <w:r w:rsidRPr="00227C15">
        <w:rPr>
          <w:rFonts w:ascii="Times New Roman" w:hAnsi="Times New Roman" w:cs="Times New Roman"/>
          <w:i/>
          <w:iCs/>
          <w:sz w:val="30"/>
          <w:szCs w:val="30"/>
        </w:rPr>
        <w:t>vt timeat virum.</w:t>
      </w:r>
      <w:r w:rsidRPr="00227C15">
        <w:rPr>
          <w:rFonts w:ascii="Times New Roman" w:hAnsi="Times New Roman" w:cs="Times New Roman"/>
          <w:sz w:val="30"/>
          <w:szCs w:val="30"/>
        </w:rPr>
        <w:t xml:space="preserve"> </w:t>
      </w:r>
    </w:p>
    <w:p w14:paraId="310D754D" w14:textId="77777777" w:rsidR="00227C15" w:rsidRPr="00227C15" w:rsidRDefault="00227C15" w:rsidP="00227C15">
      <w:pPr>
        <w:rPr>
          <w:rFonts w:ascii="Times New Roman" w:hAnsi="Times New Roman" w:cs="Times New Roman"/>
          <w:sz w:val="30"/>
          <w:szCs w:val="30"/>
        </w:rPr>
      </w:pPr>
    </w:p>
    <w:p w14:paraId="6C59CE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πλὴν, hunc habet sensum: veruntamen omisso hoc mysterio coniugij spiritualis, &amp; vos vestras diligite, singulatim quisque suam vt se ipsum. </w:t>
      </w:r>
    </w:p>
    <w:p w14:paraId="4C41F88D" w14:textId="77777777" w:rsidR="00227C15" w:rsidRPr="00227C15" w:rsidRDefault="00227C15" w:rsidP="00227C15">
      <w:pPr>
        <w:rPr>
          <w:rFonts w:ascii="Times New Roman" w:hAnsi="Times New Roman" w:cs="Times New Roman"/>
          <w:sz w:val="30"/>
          <w:szCs w:val="30"/>
        </w:rPr>
      </w:pPr>
    </w:p>
    <w:p w14:paraId="19E905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καὶ ὑμεῖς, hunc habet sensum, Quemadmodum Christus suam dilexit Ecclesiam, sic καὶ ὑμεῖς diligite, suam quisque vxorem. </w:t>
      </w:r>
    </w:p>
    <w:p w14:paraId="1B81F606" w14:textId="77777777" w:rsidR="00227C15" w:rsidRPr="00227C15" w:rsidRDefault="00227C15" w:rsidP="00227C15">
      <w:pPr>
        <w:rPr>
          <w:rFonts w:ascii="Times New Roman" w:hAnsi="Times New Roman" w:cs="Times New Roman"/>
          <w:sz w:val="30"/>
          <w:szCs w:val="30"/>
        </w:rPr>
      </w:pPr>
    </w:p>
    <w:p w14:paraId="63C80C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Ait καθ᾽ ἕνα, quasi dicat, ad vnum omnes, qui habent vxores, quisque suam diligat: nemo excipitur, neque Reges, neque principes: omnes diligere debent suas vxores, siue nae formosae sint, siue deformes, siue morigerae, siue immorigerae, siue diuites siue pauperes. </w:t>
      </w:r>
    </w:p>
    <w:p w14:paraId="0C8E1603" w14:textId="77777777" w:rsidR="00227C15" w:rsidRPr="00227C15" w:rsidRDefault="00227C15" w:rsidP="00227C15">
      <w:pPr>
        <w:rPr>
          <w:rFonts w:ascii="Times New Roman" w:hAnsi="Times New Roman" w:cs="Times New Roman"/>
          <w:sz w:val="30"/>
          <w:szCs w:val="30"/>
        </w:rPr>
      </w:pPr>
    </w:p>
    <w:p w14:paraId="41EF31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ὡς καὶ ἑαυτὸν, duplicem habere potest sensum. Primus est, sicut seipsum, id est, non minùs, quàm seipsum. Quo sensu etiam iubetur quisque amare proximum suum, sicut seipsum, id est, non minore amore, quàm seipsum. Alter sensus ὡς ἑαυτὸν, id est, tanquam seipsum, quia illa est alter Ego, est caro viri, est vna eademque cum viro persona. Et hic sensus magis congruit cum superioribus rationibus. </w:t>
      </w:r>
    </w:p>
    <w:p w14:paraId="104EC9D9" w14:textId="77777777" w:rsidR="00227C15" w:rsidRPr="00227C15" w:rsidRDefault="00227C15" w:rsidP="00227C15">
      <w:pPr>
        <w:rPr>
          <w:rFonts w:ascii="Times New Roman" w:hAnsi="Times New Roman" w:cs="Times New Roman"/>
          <w:sz w:val="30"/>
          <w:szCs w:val="30"/>
        </w:rPr>
      </w:pPr>
    </w:p>
    <w:p w14:paraId="39A248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officium igitur viri quod attinet, haec est conclusio, vt sicut Christus dilexit Ecclesiam, sic suam quisque, nemine excepto, vxorem diligat, amore nimirum simili amori, quo Christus suam diligit Ecclesiam, sincero, casto, puro, ad eius salutem tum Animae tum corporis spectante, non autem ad eius exitium faciente: diligat inquam, ὡς ἑαυτὸν, agnoscens eam esse suam carnem, imò seipsum, quia duo sunt vna caro, vnus homo. Omnia igitur officia mariti, ad dilectionem rediguntur. </w:t>
      </w:r>
    </w:p>
    <w:p w14:paraId="21CBBDB7" w14:textId="77777777" w:rsidR="00227C15" w:rsidRPr="00227C15" w:rsidRDefault="00227C15" w:rsidP="00227C15">
      <w:pPr>
        <w:rPr>
          <w:rFonts w:ascii="Times New Roman" w:hAnsi="Times New Roman" w:cs="Times New Roman"/>
          <w:sz w:val="30"/>
          <w:szCs w:val="30"/>
        </w:rPr>
      </w:pPr>
    </w:p>
    <w:p w14:paraId="2039E2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vxoris autem officia erga maritum quod attinet, omnia ad fontem timoris; nempe non seruilis, sed liberalis, &amp; ex amore &amp; reuerentia proficiscentis, reuocat Apostolus, dicendo, ἡ δὲ γυνὴ (curet) ἵνα φοβῆται τὸν ἄνδρα: haec est explicatio illius subiectionis, de qua initio. Subiectio igitur ipsa consistit in hoc, vt mulier tanquam inferior, virum tanquam caput reuereatur, obseruet, caueat, ne offendat, sed eius mandata laeto animo praestet. </w:t>
      </w:r>
    </w:p>
    <w:p w14:paraId="67AAC4F6" w14:textId="77777777" w:rsidR="00227C15" w:rsidRPr="00227C15" w:rsidRDefault="00227C15" w:rsidP="00227C15">
      <w:pPr>
        <w:rPr>
          <w:rFonts w:ascii="Times New Roman" w:hAnsi="Times New Roman" w:cs="Times New Roman"/>
          <w:sz w:val="30"/>
          <w:szCs w:val="30"/>
        </w:rPr>
      </w:pPr>
    </w:p>
    <w:p w14:paraId="1D5305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epistola ad Titum cap. 2. ait de vxoribus, vt diligant maritos suos. Ergo timor, de quo hic loquitur, &amp; subiectio, ex amore erga maritum proficisci debet. Chrysost. </w:t>
      </w:r>
      <w:r w:rsidRPr="00227C15">
        <w:rPr>
          <w:rFonts w:ascii="Times New Roman" w:hAnsi="Times New Roman" w:cs="Times New Roman"/>
          <w:i/>
          <w:iCs/>
          <w:sz w:val="30"/>
          <w:szCs w:val="30"/>
        </w:rPr>
        <w:t>Qualis est iste timor? vt non contradicat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vt non insurgat aduersus maritum, nec superiorem dignitatem appetat.</w:t>
      </w:r>
      <w:r w:rsidRPr="00227C15">
        <w:rPr>
          <w:rFonts w:ascii="Times New Roman" w:hAnsi="Times New Roman" w:cs="Times New Roman"/>
          <w:sz w:val="30"/>
          <w:szCs w:val="30"/>
        </w:rPr>
        <w:t xml:space="preserve"> Exemplum huius reuerentiae &amp; subiectionis vxoriae erga maritum, habemus in Luna erga Solem. Cùm abest Sol, illa dominatur in Coelo, &amp; supra omnes stellas splendet: cùm adest Sol, cedit, contrahit lumen, illum reueretur, ab eo pendet. </w:t>
      </w:r>
    </w:p>
    <w:p w14:paraId="14FE74EC" w14:textId="77777777" w:rsidR="00227C15" w:rsidRPr="00227C15" w:rsidRDefault="00227C15" w:rsidP="00227C15">
      <w:pPr>
        <w:rPr>
          <w:rFonts w:ascii="Times New Roman" w:hAnsi="Times New Roman" w:cs="Times New Roman"/>
          <w:sz w:val="30"/>
          <w:szCs w:val="30"/>
        </w:rPr>
      </w:pPr>
    </w:p>
    <w:p w14:paraId="00D84C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primo &amp; altero capite huius contextus, id est, de officio vxoris erga maritum, &amp; mariti erga vxorem. Nunc ad tertium: Simpliciter verba Apostoli de dilectione Christi eiusque beneficiis erga Ecclesiam, quae est eius sponsa, interpretabor. </w:t>
      </w:r>
    </w:p>
    <w:p w14:paraId="04F94234" w14:textId="77777777" w:rsidR="00227C15" w:rsidRPr="00227C15" w:rsidRDefault="00227C15" w:rsidP="00227C15">
      <w:pPr>
        <w:rPr>
          <w:rFonts w:ascii="Times New Roman" w:hAnsi="Times New Roman" w:cs="Times New Roman"/>
          <w:sz w:val="30"/>
          <w:szCs w:val="30"/>
        </w:rPr>
      </w:pPr>
    </w:p>
    <w:p w14:paraId="696D6C6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25. Christus dilexit Ecclesiam &amp; tradidit semet ipsum pro ea. </w:t>
      </w:r>
    </w:p>
    <w:p w14:paraId="25E3A004" w14:textId="77777777" w:rsidR="00227C15" w:rsidRPr="00227C15" w:rsidRDefault="00227C15" w:rsidP="00227C15">
      <w:pPr>
        <w:rPr>
          <w:rFonts w:ascii="Times New Roman" w:hAnsi="Times New Roman" w:cs="Times New Roman"/>
          <w:sz w:val="30"/>
          <w:szCs w:val="30"/>
        </w:rPr>
      </w:pPr>
    </w:p>
    <w:p w14:paraId="287E82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Finis &amp; vsus, propter quem Apostolus exemplum Christi suam diligentis Ecclesiam, attulerit, explicatus à nobis fuit, nempe, vt inde viri duo discant, vnum, diligendas sibi esse vxores suas, quia Christus quoque suam dilexit Ecclesiam: alterum, simili dilectione eas esse diligendas, qua &amp; Christus suam dilexit Ecclesiam. Nunc igitur exemplum ipsum nobis iuxta verba Apostoli examinandum est. Hoc enim ad omnes nos, tam inconiugatos, quàm coniugatos pertinet: quia omnes Electi fideles, sunt hęc Ecclesia, quam Christus dilexit. Ecclesiam autem esse sponsam Christi, euincit praesens locus: diligit (inquit) ô viri, vxores vestras, sicut &amp; Christus dilexit suam (scilicet vxorem) sed dixit Ecclesiam, vt ostenderet, quaenam esset vxor &amp; sponsa Christi: Ecclesia nimirum. </w:t>
      </w:r>
    </w:p>
    <w:p w14:paraId="185BD326" w14:textId="77777777" w:rsidR="00227C15" w:rsidRPr="00227C15" w:rsidRDefault="00227C15" w:rsidP="00227C15">
      <w:pPr>
        <w:rPr>
          <w:rFonts w:ascii="Times New Roman" w:hAnsi="Times New Roman" w:cs="Times New Roman"/>
          <w:sz w:val="30"/>
          <w:szCs w:val="30"/>
        </w:rPr>
      </w:pPr>
    </w:p>
    <w:p w14:paraId="15C016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Quatuor in hoc versu 25. habemus, personam, id est, virum diligentem. Hic est Christus. 2. Personam, id est, personam dilectam. Haec est Ecclesia. 3. Dilectionem ipsam, qua dilexit. 4. Primum officium dilectionis, quia tradidit semet ipsum pro ea. </w:t>
      </w:r>
    </w:p>
    <w:p w14:paraId="052AE63E" w14:textId="77777777" w:rsidR="00227C15" w:rsidRPr="00227C15" w:rsidRDefault="00227C15" w:rsidP="00227C15">
      <w:pPr>
        <w:rPr>
          <w:rFonts w:ascii="Times New Roman" w:hAnsi="Times New Roman" w:cs="Times New Roman"/>
          <w:sz w:val="30"/>
          <w:szCs w:val="30"/>
        </w:rPr>
      </w:pPr>
    </w:p>
    <w:p w14:paraId="59CF9A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primum quod attinet, nomine Christi, intelligimus personam filij Dei, qui semper ante omnem aeternitatem fuit &amp; est verus [page 409] Deus: in tempore verò factus est homo. Et quatenus filius Patris aeternus verusque cum illo Deus, destinatus fuit ab aeterno, vt esset sponsus Ecclesiae: sed postquam factus est homo, sumta nostra carne ex Maria, &amp; in eacommunicato nobis suo spiritu, confectum fuit re ipsa matrimonium, quod etiam durat in perpetuum: cùm singulis verò hominibus Electis conficitur, cùm reipsa vnitur singulis per suum spiritum, nósque sibi per fidem adglutinat. </w:t>
      </w:r>
    </w:p>
    <w:p w14:paraId="0C685496" w14:textId="77777777" w:rsidR="00227C15" w:rsidRPr="00227C15" w:rsidRDefault="00227C15" w:rsidP="00227C15">
      <w:pPr>
        <w:rPr>
          <w:rFonts w:ascii="Times New Roman" w:hAnsi="Times New Roman" w:cs="Times New Roman"/>
          <w:sz w:val="30"/>
          <w:szCs w:val="30"/>
        </w:rPr>
      </w:pPr>
    </w:p>
    <w:p w14:paraId="1981B7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[Sponsa.] 2. Sponsa est Ecclesia. Hoc nomine intelligimus Electos omnes, qui &amp; ipsi in praedestinatione quidem fuerunt sponsa Christi: sed re ipsa tunc fiunt sponsa, cùm ei incorporantur, vi spiritus Christi. Hoc enim spiritu sit, vt Christo insiti, semper maneant subiecti Christo. Dicitur autem vna sponsa, quia omnes Electi, tanquam vnum corpus, considerantur in Christo. </w:t>
      </w:r>
    </w:p>
    <w:p w14:paraId="206FBEF0" w14:textId="77777777" w:rsidR="00227C15" w:rsidRPr="00227C15" w:rsidRDefault="00227C15" w:rsidP="00227C15">
      <w:pPr>
        <w:rPr>
          <w:rFonts w:ascii="Times New Roman" w:hAnsi="Times New Roman" w:cs="Times New Roman"/>
          <w:sz w:val="30"/>
          <w:szCs w:val="30"/>
        </w:rPr>
      </w:pPr>
    </w:p>
    <w:p w14:paraId="79FCD0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[Dilectio.] 3. Nomine dilectionis, ipsa etiam aeterna electio intelligitur, sicut ad Rom. 9. de Iacobo, </w:t>
      </w:r>
      <w:r w:rsidRPr="00227C15">
        <w:rPr>
          <w:rFonts w:ascii="Times New Roman" w:hAnsi="Times New Roman" w:cs="Times New Roman"/>
          <w:i/>
          <w:iCs/>
          <w:sz w:val="30"/>
          <w:szCs w:val="30"/>
        </w:rPr>
        <w:t>Iacob dilexi, Esau odio habui.</w:t>
      </w:r>
      <w:r w:rsidRPr="00227C15">
        <w:rPr>
          <w:rFonts w:ascii="Times New Roman" w:hAnsi="Times New Roman" w:cs="Times New Roman"/>
          <w:sz w:val="30"/>
          <w:szCs w:val="30"/>
        </w:rPr>
        <w:t xml:space="preserve"> Christus igitur, quâ Deus, hanc sibi desponsam, amauit ab aeterno. Ier. 31. </w:t>
      </w:r>
      <w:r w:rsidRPr="00227C15">
        <w:rPr>
          <w:rFonts w:ascii="Times New Roman" w:hAnsi="Times New Roman" w:cs="Times New Roman"/>
          <w:i/>
          <w:iCs/>
          <w:sz w:val="30"/>
          <w:szCs w:val="30"/>
        </w:rPr>
        <w:t>in dilectione perpetua dilexi te.</w:t>
      </w:r>
      <w:r w:rsidRPr="00227C15">
        <w:rPr>
          <w:rFonts w:ascii="Times New Roman" w:hAnsi="Times New Roman" w:cs="Times New Roman"/>
          <w:sz w:val="30"/>
          <w:szCs w:val="30"/>
        </w:rPr>
        <w:t xml:space="preserve"> Sed quâ homo, accessit alia etiam dilectio, qua in tempore nos </w:t>
      </w:r>
      <w:r w:rsidRPr="00227C15">
        <w:rPr>
          <w:rFonts w:ascii="Times New Roman" w:hAnsi="Times New Roman" w:cs="Times New Roman"/>
          <w:sz w:val="30"/>
          <w:szCs w:val="30"/>
        </w:rPr>
        <w:lastRenderedPageBreak/>
        <w:t xml:space="preserve">amauit. Duplici ergo dilectione amat suam Ecclesiam, diuina &amp; humana, vtraque sincerissima, maxima, perfectissima, constanti atque perpetua. </w:t>
      </w:r>
    </w:p>
    <w:p w14:paraId="72CF44DA" w14:textId="77777777" w:rsidR="00227C15" w:rsidRPr="00227C15" w:rsidRDefault="00227C15" w:rsidP="00227C15">
      <w:pPr>
        <w:rPr>
          <w:rFonts w:ascii="Times New Roman" w:hAnsi="Times New Roman" w:cs="Times New Roman"/>
          <w:sz w:val="30"/>
          <w:szCs w:val="30"/>
        </w:rPr>
      </w:pPr>
    </w:p>
    <w:p w14:paraId="149152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w:t>
      </w:r>
      <w:r w:rsidRPr="00227C15">
        <w:rPr>
          <w:rFonts w:ascii="Times New Roman" w:hAnsi="Times New Roman" w:cs="Times New Roman"/>
          <w:i/>
          <w:iCs/>
          <w:sz w:val="30"/>
          <w:szCs w:val="30"/>
        </w:rPr>
        <w:t>Et tradidit semet ipsum pro ea.</w:t>
      </w:r>
      <w:r w:rsidRPr="00227C15">
        <w:rPr>
          <w:rFonts w:ascii="Times New Roman" w:hAnsi="Times New Roman" w:cs="Times New Roman"/>
          <w:sz w:val="30"/>
          <w:szCs w:val="30"/>
        </w:rPr>
        <w:t xml:space="preserve"> Hic est primus effectus huius dilectionis ad solam Electorum Ecclesiam reipsa pertinens. Idem supra in capitis huius quinti initio dixerat, </w:t>
      </w:r>
      <w:r w:rsidRPr="00227C15">
        <w:rPr>
          <w:rFonts w:ascii="Times New Roman" w:hAnsi="Times New Roman" w:cs="Times New Roman"/>
          <w:i/>
          <w:iCs/>
          <w:sz w:val="30"/>
          <w:szCs w:val="30"/>
        </w:rPr>
        <w:t>Ambulate in dilectione, sicut &amp; Christus dilexit nos, &amp; tradidit semet ipsum pro nobis.</w:t>
      </w:r>
      <w:r w:rsidRPr="00227C15">
        <w:rPr>
          <w:rFonts w:ascii="Times New Roman" w:hAnsi="Times New Roman" w:cs="Times New Roman"/>
          <w:sz w:val="30"/>
          <w:szCs w:val="30"/>
        </w:rPr>
        <w:t xml:space="preserve"> Hic ait, </w:t>
      </w:r>
      <w:r w:rsidRPr="00227C15">
        <w:rPr>
          <w:rFonts w:ascii="Times New Roman" w:hAnsi="Times New Roman" w:cs="Times New Roman"/>
          <w:i/>
          <w:iCs/>
          <w:sz w:val="30"/>
          <w:szCs w:val="30"/>
        </w:rPr>
        <w:t>viri diligite vxores vestras, sicut &amp; Christus dilexit Ecclesiam, &amp; tradidit semet ipsum pro ea.</w:t>
      </w:r>
      <w:r w:rsidRPr="00227C15">
        <w:rPr>
          <w:rFonts w:ascii="Times New Roman" w:hAnsi="Times New Roman" w:cs="Times New Roman"/>
          <w:sz w:val="30"/>
          <w:szCs w:val="30"/>
        </w:rPr>
        <w:t xml:space="preserve"> Nos igitur sumus ea Ecclesia, nos inquam qui electi credimus in Christum. Per fidem enim iungimur Christo, &amp; fimus reipsa eius sponsa. Hos. 2. </w:t>
      </w:r>
      <w:r w:rsidRPr="00227C15">
        <w:rPr>
          <w:rFonts w:ascii="Times New Roman" w:hAnsi="Times New Roman" w:cs="Times New Roman"/>
          <w:i/>
          <w:iCs/>
          <w:sz w:val="30"/>
          <w:szCs w:val="30"/>
        </w:rPr>
        <w:t>Desponsaui te mihi in fide.</w:t>
      </w:r>
      <w:r w:rsidRPr="00227C15">
        <w:rPr>
          <w:rFonts w:ascii="Times New Roman" w:hAnsi="Times New Roman" w:cs="Times New Roman"/>
          <w:sz w:val="30"/>
          <w:szCs w:val="30"/>
        </w:rPr>
        <w:t xml:space="preserve"> </w:t>
      </w:r>
    </w:p>
    <w:p w14:paraId="260BB491" w14:textId="77777777" w:rsidR="00227C15" w:rsidRPr="00227C15" w:rsidRDefault="00227C15" w:rsidP="00227C15">
      <w:pPr>
        <w:rPr>
          <w:rFonts w:ascii="Times New Roman" w:hAnsi="Times New Roman" w:cs="Times New Roman"/>
          <w:sz w:val="30"/>
          <w:szCs w:val="30"/>
        </w:rPr>
      </w:pPr>
    </w:p>
    <w:p w14:paraId="2A1AD5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nondum nos eramus, cùm tradidit seipsum, quomodo igitur tradidit seipsum pro nobis? Respondeo. Annon orauit pro omnibus, qui credituri erant ineum? Ioh. 17. Sic etiam pro eis, qui futuri erant per fidem eius sponsa, seipsum tradidit. Vna enim duntaxat sponsa, respectu totius corporis omnes sumus: singuli verò membra sumus huius sponsae. </w:t>
      </w:r>
    </w:p>
    <w:p w14:paraId="626D0ECB" w14:textId="77777777" w:rsidR="00227C15" w:rsidRPr="00227C15" w:rsidRDefault="00227C15" w:rsidP="00227C15">
      <w:pPr>
        <w:rPr>
          <w:rFonts w:ascii="Times New Roman" w:hAnsi="Times New Roman" w:cs="Times New Roman"/>
          <w:sz w:val="30"/>
          <w:szCs w:val="30"/>
        </w:rPr>
      </w:pPr>
    </w:p>
    <w:p w14:paraId="0CDD7A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Obseruanda verò locutio Apostoli: ita loquitur de sponsa Ecclesia, vt velit omnes &amp; singulos sibi persuadere, se esse illam spon sam, vel (vt melius loquar) membra eius sponsae, quam Christus dilexit, &amp; pro qua seipsum tradidit. Sic Gal. 1. </w:t>
      </w:r>
      <w:r w:rsidRPr="00227C15">
        <w:rPr>
          <w:rFonts w:ascii="Times New Roman" w:hAnsi="Times New Roman" w:cs="Times New Roman"/>
          <w:i/>
          <w:iCs/>
          <w:sz w:val="30"/>
          <w:szCs w:val="30"/>
        </w:rPr>
        <w:t>Christus dilexit me, &amp; tradidit semet ipsum pro me.</w:t>
      </w:r>
      <w:r w:rsidRPr="00227C15">
        <w:rPr>
          <w:rFonts w:ascii="Times New Roman" w:hAnsi="Times New Roman" w:cs="Times New Roman"/>
          <w:sz w:val="30"/>
          <w:szCs w:val="30"/>
        </w:rPr>
        <w:t xml:space="preserve"> Vera autem Ecclesia, pro qua tradidit semet ipsum, ex Electis tantùm constat: Ergo vult Apostolus, vt quisque  credat, se esse ex numero Electorum.</w:t>
      </w:r>
    </w:p>
    <w:p w14:paraId="27A70646" w14:textId="77777777" w:rsidR="00227C15" w:rsidRPr="00227C15" w:rsidRDefault="00227C15" w:rsidP="00227C15">
      <w:pPr>
        <w:rPr>
          <w:rFonts w:ascii="Times New Roman" w:hAnsi="Times New Roman" w:cs="Times New Roman"/>
          <w:sz w:val="30"/>
          <w:szCs w:val="30"/>
        </w:rPr>
      </w:pPr>
    </w:p>
    <w:p w14:paraId="4DA860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Obser.] Eundem ordinem legimus de Patre Ioan. 3. </w:t>
      </w:r>
      <w:r w:rsidRPr="00227C15">
        <w:rPr>
          <w:rFonts w:ascii="Times New Roman" w:hAnsi="Times New Roman" w:cs="Times New Roman"/>
          <w:i/>
          <w:iCs/>
          <w:sz w:val="30"/>
          <w:szCs w:val="30"/>
        </w:rPr>
        <w:t>Sic Deus dilexit Mundum, vt filium suum vnigenitum dederit,</w:t>
      </w:r>
      <w:r w:rsidRPr="00227C15">
        <w:rPr>
          <w:rFonts w:ascii="Times New Roman" w:hAnsi="Times New Roman" w:cs="Times New Roman"/>
          <w:sz w:val="30"/>
          <w:szCs w:val="30"/>
        </w:rPr>
        <w:t xml:space="preserve"> scilicet in mortem. Fons igitur totius salutis, est dilectio Dei Patris, Filij, &amp; Spiritus S. aeterna: cui accessit postea dilectio Filij, quâ homo est, in tempore initium habens, sed nunquam finem habitura, Primus effectus huius dilectionis, ad solos Electos pertinens, est redentio per sanguinem Christi. Hoc beneficium redemtionis in quibus nam rebus consistat, fusè declaratum fuit in primo capite, v. 7. </w:t>
      </w:r>
      <w:r w:rsidRPr="00227C15">
        <w:rPr>
          <w:rFonts w:ascii="Times New Roman" w:hAnsi="Times New Roman" w:cs="Times New Roman"/>
          <w:i/>
          <w:iCs/>
          <w:sz w:val="30"/>
          <w:szCs w:val="30"/>
        </w:rPr>
        <w:t>In quo habemus redemtionem, per sanguinem ipsius, remissionem peccatorum.</w:t>
      </w:r>
      <w:r w:rsidRPr="00227C15">
        <w:rPr>
          <w:rFonts w:ascii="Times New Roman" w:hAnsi="Times New Roman" w:cs="Times New Roman"/>
          <w:sz w:val="30"/>
          <w:szCs w:val="30"/>
        </w:rPr>
        <w:t xml:space="preserve"> </w:t>
      </w:r>
    </w:p>
    <w:p w14:paraId="4F9B5876" w14:textId="77777777" w:rsidR="00227C15" w:rsidRPr="00227C15" w:rsidRDefault="00227C15" w:rsidP="00227C15">
      <w:pPr>
        <w:rPr>
          <w:rFonts w:ascii="Times New Roman" w:hAnsi="Times New Roman" w:cs="Times New Roman"/>
          <w:sz w:val="30"/>
          <w:szCs w:val="30"/>
        </w:rPr>
      </w:pPr>
    </w:p>
    <w:p w14:paraId="159D84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Sequuntur nunc alia effecta ordine, vers. 26. &amp; 27. prout etiam communicantur &amp; dispensantur. Ait ergo: </w:t>
      </w:r>
    </w:p>
    <w:p w14:paraId="56E0CB9B" w14:textId="77777777" w:rsidR="00227C15" w:rsidRPr="00227C15" w:rsidRDefault="00227C15" w:rsidP="00227C15">
      <w:pPr>
        <w:rPr>
          <w:rFonts w:ascii="Times New Roman" w:hAnsi="Times New Roman" w:cs="Times New Roman"/>
          <w:sz w:val="30"/>
          <w:szCs w:val="30"/>
        </w:rPr>
      </w:pPr>
    </w:p>
    <w:p w14:paraId="08EFD9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lastRenderedPageBreak/>
        <w:t>26. Vt eam sanctificaret, mundans</w:t>
      </w:r>
      <w:r w:rsidRPr="00227C15">
        <w:rPr>
          <w:rFonts w:ascii="Times New Roman" w:hAnsi="Times New Roman" w:cs="Times New Roman"/>
          <w:sz w:val="30"/>
          <w:szCs w:val="30"/>
        </w:rPr>
        <w:t xml:space="preserve"> (καθαρίσας) Eras. </w:t>
      </w:r>
      <w:r w:rsidRPr="00227C15">
        <w:rPr>
          <w:rFonts w:ascii="Times New Roman" w:hAnsi="Times New Roman" w:cs="Times New Roman"/>
          <w:i/>
          <w:iCs/>
          <w:sz w:val="30"/>
          <w:szCs w:val="30"/>
        </w:rPr>
        <w:t>mundatam,</w:t>
      </w:r>
      <w:r w:rsidRPr="00227C15">
        <w:rPr>
          <w:rFonts w:ascii="Times New Roman" w:hAnsi="Times New Roman" w:cs="Times New Roman"/>
          <w:sz w:val="30"/>
          <w:szCs w:val="30"/>
        </w:rPr>
        <w:t xml:space="preserve"> Beza, </w:t>
      </w:r>
      <w:r w:rsidRPr="00227C15">
        <w:rPr>
          <w:rFonts w:ascii="Times New Roman" w:hAnsi="Times New Roman" w:cs="Times New Roman"/>
          <w:i/>
          <w:iCs/>
          <w:sz w:val="30"/>
          <w:szCs w:val="30"/>
        </w:rPr>
        <w:t>postquam eam purgasset) lauacro aquae in verbo</w:t>
      </w:r>
      <w:r w:rsidRPr="00227C15">
        <w:rPr>
          <w:rFonts w:ascii="Times New Roman" w:hAnsi="Times New Roman" w:cs="Times New Roman"/>
          <w:sz w:val="30"/>
          <w:szCs w:val="30"/>
        </w:rPr>
        <w:t xml:space="preserve"> (id est, per verbum). </w:t>
      </w:r>
    </w:p>
    <w:p w14:paraId="74674042" w14:textId="77777777" w:rsidR="00227C15" w:rsidRPr="00227C15" w:rsidRDefault="00227C15" w:rsidP="00227C15">
      <w:pPr>
        <w:rPr>
          <w:rFonts w:ascii="Times New Roman" w:hAnsi="Times New Roman" w:cs="Times New Roman"/>
          <w:sz w:val="30"/>
          <w:szCs w:val="30"/>
        </w:rPr>
      </w:pPr>
    </w:p>
    <w:p w14:paraId="381911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 </w:t>
      </w:r>
      <w:r w:rsidRPr="00227C15">
        <w:rPr>
          <w:rFonts w:ascii="Times New Roman" w:hAnsi="Times New Roman" w:cs="Times New Roman"/>
          <w:i/>
          <w:iCs/>
          <w:sz w:val="30"/>
          <w:szCs w:val="30"/>
        </w:rPr>
        <w:t xml:space="preserve">Vt eam sanctificaret, &amp; purgaret eam lauacro aquarum, &amp; verbo. </w:t>
      </w:r>
    </w:p>
    <w:p w14:paraId="34B0CB5D" w14:textId="77777777" w:rsidR="00227C15" w:rsidRPr="00227C15" w:rsidRDefault="00227C15" w:rsidP="00227C15">
      <w:pPr>
        <w:rPr>
          <w:rFonts w:ascii="Times New Roman" w:hAnsi="Times New Roman" w:cs="Times New Roman"/>
          <w:sz w:val="30"/>
          <w:szCs w:val="30"/>
        </w:rPr>
      </w:pPr>
    </w:p>
    <w:p w14:paraId="7D7670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Sanctificare hîc significat è statu profano, impuro &amp; perditionis, aliquid seligere, factumque re ipsa sanctum, Deo consecrare. Sic Christus Ecclesiam sanctificauit atque sanctificat sibi &amp; Patri. </w:t>
      </w:r>
    </w:p>
    <w:p w14:paraId="43D4FCCB" w14:textId="77777777" w:rsidR="00227C15" w:rsidRPr="00227C15" w:rsidRDefault="00227C15" w:rsidP="00227C15">
      <w:pPr>
        <w:rPr>
          <w:rFonts w:ascii="Times New Roman" w:hAnsi="Times New Roman" w:cs="Times New Roman"/>
          <w:sz w:val="30"/>
          <w:szCs w:val="30"/>
        </w:rPr>
      </w:pPr>
    </w:p>
    <w:p w14:paraId="5CF2D33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Illud καθαρίσας, licet sit praeteriti temporis, non significat tamen Christum prius Ecclesiam purgare ac mundare, deinde sanctificare: sed modum potius exprimit, quo Christus Ecclesiam singulosque fideles sanctificat: mundando scilicet eos quotidie à peccatis, vi sanguinis sui, perque spiritum suum eos in dies magis ac magis regenerando, sanctioresque efficiendo. Proinde sunt semper haec duo coniungenda, sanctificatio &amp; mundatio. Hoc ideo moneo, ne quis propter participium praeteriti temporis καθαρίσας, putet praecedere purgationem seu mundationem, deinde sequi sanctificationem: quanquam Interpretes vertunt, vt eam sanctificaret mundatam, vel postquam mundasset. </w:t>
      </w:r>
      <w:r w:rsidRPr="00227C15">
        <w:rPr>
          <w:rFonts w:ascii="Times New Roman" w:hAnsi="Times New Roman" w:cs="Times New Roman"/>
          <w:i/>
          <w:iCs/>
          <w:sz w:val="30"/>
          <w:szCs w:val="30"/>
        </w:rPr>
        <w:t xml:space="preserve">Haec de vocibus, nunc ad res ipsas. </w:t>
      </w:r>
    </w:p>
    <w:p w14:paraId="6A9E7651" w14:textId="77777777" w:rsidR="00227C15" w:rsidRPr="00227C15" w:rsidRDefault="00227C15" w:rsidP="00227C15">
      <w:pPr>
        <w:rPr>
          <w:rFonts w:ascii="Times New Roman" w:hAnsi="Times New Roman" w:cs="Times New Roman"/>
          <w:sz w:val="30"/>
          <w:szCs w:val="30"/>
        </w:rPr>
      </w:pPr>
    </w:p>
    <w:p w14:paraId="5C2DF33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igitur post explicatam redemtionem, quae facta fuit in cruce, cùm Christus dedit se in mortem pro nobis, finalem huius redemtionis semel factae per mortem Christi, caussam, explicat Apostolus: ac priori quidem loco, secundum effectum dilectionis Christi, quem quotidie praestat &amp; efficit in suis Electis iam semel redentis, vno verbo indicat: hic autem est sanctificatio: quo nomine complectitur Apostolus, iustificationem &amp; regenerationem, eoque realem cum Christo incorporationem, quae quotidie coalescit &amp; perficitur. </w:t>
      </w:r>
    </w:p>
    <w:p w14:paraId="69D967FD" w14:textId="77777777" w:rsidR="00227C15" w:rsidRPr="00227C15" w:rsidRDefault="00227C15" w:rsidP="00227C15">
      <w:pPr>
        <w:rPr>
          <w:rFonts w:ascii="Times New Roman" w:hAnsi="Times New Roman" w:cs="Times New Roman"/>
          <w:sz w:val="30"/>
          <w:szCs w:val="30"/>
        </w:rPr>
      </w:pPr>
    </w:p>
    <w:p w14:paraId="547746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410] Secundo loco docet modum, quo hanc perficiat sanctificationem, nempe mundando nos à peccatis, id quod fit primò remissione peccatorum, in qua propriè consistit, iustificatio, &amp; deinde fit repurgatione à sordibus peccatorum, mortificatione prauorum affectuum, &amp; quotidiana cordis purificatione ac regeneratione. </w:t>
      </w:r>
    </w:p>
    <w:p w14:paraId="7ECFE4CF" w14:textId="77777777" w:rsidR="00227C15" w:rsidRPr="00227C15" w:rsidRDefault="00227C15" w:rsidP="00227C15">
      <w:pPr>
        <w:rPr>
          <w:rFonts w:ascii="Times New Roman" w:hAnsi="Times New Roman" w:cs="Times New Roman"/>
          <w:sz w:val="30"/>
          <w:szCs w:val="30"/>
        </w:rPr>
      </w:pPr>
    </w:p>
    <w:p w14:paraId="0889E3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Tertio loco monstrat instrumenta, quibus Christus ad hanc mundationem, eoque ad sanctificationem perficiendam, vti solet: nimirum verbo &amp; </w:t>
      </w:r>
      <w:r w:rsidRPr="00227C15">
        <w:rPr>
          <w:rFonts w:ascii="Times New Roman" w:hAnsi="Times New Roman" w:cs="Times New Roman"/>
          <w:sz w:val="30"/>
          <w:szCs w:val="30"/>
        </w:rPr>
        <w:lastRenderedPageBreak/>
        <w:t xml:space="preserve">Sacramentis ex parte ipsius agentis, mundantis, &amp; sanctificantis, Ideo ait, </w:t>
      </w:r>
      <w:r w:rsidRPr="00227C15">
        <w:rPr>
          <w:rFonts w:ascii="Times New Roman" w:hAnsi="Times New Roman" w:cs="Times New Roman"/>
          <w:i/>
          <w:iCs/>
          <w:sz w:val="30"/>
          <w:szCs w:val="30"/>
        </w:rPr>
        <w:t>lauacro aquae in verbo:</w:t>
      </w:r>
      <w:r w:rsidRPr="00227C15">
        <w:rPr>
          <w:rFonts w:ascii="Times New Roman" w:hAnsi="Times New Roman" w:cs="Times New Roman"/>
          <w:sz w:val="30"/>
          <w:szCs w:val="30"/>
        </w:rPr>
        <w:t xml:space="preserve"> sed ex parte accipientis, si adultus sit, requiritur fides, qua ceu manu recipiamus, quod per verbum &amp; sacramenta offertur à Christo: quanquam haec etiam ab eodem Christo donatur ad verbi praedicationem. Rom. 10. Sed haec fides ideo hoc in loco non exprimitur, quia de Baptismo, quo etiam paruuli, licet actuali fide destituti, in corpus Ecclesiae inseruntur, verba facit Apostolus, dicendo, Mundans eam lauacro aquae. </w:t>
      </w:r>
    </w:p>
    <w:p w14:paraId="2CE18518" w14:textId="77777777" w:rsidR="00227C15" w:rsidRPr="00227C15" w:rsidRDefault="00227C15" w:rsidP="00227C15">
      <w:pPr>
        <w:rPr>
          <w:rFonts w:ascii="Times New Roman" w:hAnsi="Times New Roman" w:cs="Times New Roman"/>
          <w:sz w:val="30"/>
          <w:szCs w:val="30"/>
        </w:rPr>
      </w:pPr>
    </w:p>
    <w:p w14:paraId="62BBC3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&amp; ad secundum, id est, ad sanctificationem, &amp; ad modum sanctificationis, nihil iis, quae iam dixi, addo. Tantùm moneo, vt ad clariorem huius loci intelligentiam, examinetur locus Ezech. c. 16. vbi mundationem hanc, quam hic tanquam factam narrat Apostolus, eleganter describit Propheta. Ait enim Dominus, se lauisse Hierosolymam aqua, purgasse, mundasse, vnxisse oleo: &amp; ita etiam sibi compulasse in matrimonium. Constat igitur, quid sit sanctificatio mundatio. Sed de tertio, hoc est, de medijs aliquid amplius dicendum est. </w:t>
      </w:r>
    </w:p>
    <w:p w14:paraId="583BB744" w14:textId="77777777" w:rsidR="00227C15" w:rsidRPr="00227C15" w:rsidRDefault="00227C15" w:rsidP="00227C15">
      <w:pPr>
        <w:rPr>
          <w:rFonts w:ascii="Times New Roman" w:hAnsi="Times New Roman" w:cs="Times New Roman"/>
          <w:sz w:val="30"/>
          <w:szCs w:val="30"/>
        </w:rPr>
      </w:pPr>
    </w:p>
    <w:p w14:paraId="05F299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igitur dicendo, </w:t>
      </w:r>
      <w:r w:rsidRPr="00227C15">
        <w:rPr>
          <w:rFonts w:ascii="Times New Roman" w:hAnsi="Times New Roman" w:cs="Times New Roman"/>
          <w:i/>
          <w:iCs/>
          <w:sz w:val="30"/>
          <w:szCs w:val="30"/>
        </w:rPr>
        <w:t>Christus dilexit Ecclesiam, &amp; tradidit semet ipsum pro illa, vt eam sanctificaret, mundans, &amp;c:</w:t>
      </w:r>
      <w:r w:rsidRPr="00227C15">
        <w:rPr>
          <w:rFonts w:ascii="Times New Roman" w:hAnsi="Times New Roman" w:cs="Times New Roman"/>
          <w:sz w:val="30"/>
          <w:szCs w:val="30"/>
        </w:rPr>
        <w:t xml:space="preserve"> inprimis significat &amp; docet, nostri mundationem, effectum esse dilectionis, non autem caussam. Dilexit enim, antequam mundi essemus, &amp; dilexit vt mandaret. </w:t>
      </w:r>
    </w:p>
    <w:p w14:paraId="46FF3461" w14:textId="77777777" w:rsidR="00227C15" w:rsidRPr="00227C15" w:rsidRDefault="00227C15" w:rsidP="00227C15">
      <w:pPr>
        <w:rPr>
          <w:rFonts w:ascii="Times New Roman" w:hAnsi="Times New Roman" w:cs="Times New Roman"/>
          <w:sz w:val="30"/>
          <w:szCs w:val="30"/>
        </w:rPr>
      </w:pPr>
    </w:p>
    <w:p w14:paraId="47894A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Postquam dixisset, </w:t>
      </w:r>
      <w:r w:rsidRPr="00227C15">
        <w:rPr>
          <w:rFonts w:ascii="Times New Roman" w:hAnsi="Times New Roman" w:cs="Times New Roman"/>
          <w:i/>
          <w:iCs/>
          <w:sz w:val="30"/>
          <w:szCs w:val="30"/>
        </w:rPr>
        <w:t>Tradidit semetipsum</w:t>
      </w:r>
      <w:r w:rsidRPr="00227C15">
        <w:rPr>
          <w:rFonts w:ascii="Times New Roman" w:hAnsi="Times New Roman" w:cs="Times New Roman"/>
          <w:sz w:val="30"/>
          <w:szCs w:val="30"/>
        </w:rPr>
        <w:t xml:space="preserve"> (scilicet in mortem) </w:t>
      </w:r>
      <w:r w:rsidRPr="00227C15">
        <w:rPr>
          <w:rFonts w:ascii="Times New Roman" w:hAnsi="Times New Roman" w:cs="Times New Roman"/>
          <w:i/>
          <w:iCs/>
          <w:sz w:val="30"/>
          <w:szCs w:val="30"/>
        </w:rPr>
        <w:t>vt sanctificaret,</w:t>
      </w:r>
      <w:r w:rsidRPr="00227C15">
        <w:rPr>
          <w:rFonts w:ascii="Times New Roman" w:hAnsi="Times New Roman" w:cs="Times New Roman"/>
          <w:sz w:val="30"/>
          <w:szCs w:val="30"/>
        </w:rPr>
        <w:t xml:space="preserve"> adiecit, </w:t>
      </w:r>
      <w:r w:rsidRPr="00227C15">
        <w:rPr>
          <w:rFonts w:ascii="Times New Roman" w:hAnsi="Times New Roman" w:cs="Times New Roman"/>
          <w:i/>
          <w:iCs/>
          <w:sz w:val="30"/>
          <w:szCs w:val="30"/>
        </w:rPr>
        <w:t>Mundans eam.</w:t>
      </w:r>
      <w:r w:rsidRPr="00227C15">
        <w:rPr>
          <w:rFonts w:ascii="Times New Roman" w:hAnsi="Times New Roman" w:cs="Times New Roman"/>
          <w:sz w:val="30"/>
          <w:szCs w:val="30"/>
        </w:rPr>
        <w:t xml:space="preserve"> Intellexit igitur Christum nos mundasse &amp; lauisse, mundare &amp; lauare suo sanguine: &amp; sic aliae scripturae docent. Apocal. 1. </w:t>
      </w:r>
      <w:r w:rsidRPr="00227C15">
        <w:rPr>
          <w:rFonts w:ascii="Times New Roman" w:hAnsi="Times New Roman" w:cs="Times New Roman"/>
          <w:i/>
          <w:iCs/>
          <w:sz w:val="30"/>
          <w:szCs w:val="30"/>
        </w:rPr>
        <w:t>lauit nos in sanguine suo.</w:t>
      </w:r>
      <w:r w:rsidRPr="00227C15">
        <w:rPr>
          <w:rFonts w:ascii="Times New Roman" w:hAnsi="Times New Roman" w:cs="Times New Roman"/>
          <w:sz w:val="30"/>
          <w:szCs w:val="30"/>
        </w:rPr>
        <w:t xml:space="preserve"> Item 1 Ioh. 1. </w:t>
      </w:r>
      <w:r w:rsidRPr="00227C15">
        <w:rPr>
          <w:rFonts w:ascii="Times New Roman" w:hAnsi="Times New Roman" w:cs="Times New Roman"/>
          <w:i/>
          <w:iCs/>
          <w:sz w:val="30"/>
          <w:szCs w:val="30"/>
        </w:rPr>
        <w:t xml:space="preserve">Sanguis eius emundat nos ab omni peccato. </w:t>
      </w:r>
    </w:p>
    <w:p w14:paraId="78FFB5DB" w14:textId="77777777" w:rsidR="00227C15" w:rsidRPr="00227C15" w:rsidRDefault="00227C15" w:rsidP="00227C15">
      <w:pPr>
        <w:rPr>
          <w:rFonts w:ascii="Times New Roman" w:hAnsi="Times New Roman" w:cs="Times New Roman"/>
          <w:sz w:val="30"/>
          <w:szCs w:val="30"/>
        </w:rPr>
      </w:pPr>
    </w:p>
    <w:p w14:paraId="04F090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Ait, </w:t>
      </w:r>
      <w:r w:rsidRPr="00227C15">
        <w:rPr>
          <w:rFonts w:ascii="Times New Roman" w:hAnsi="Times New Roman" w:cs="Times New Roman"/>
          <w:i/>
          <w:iCs/>
          <w:sz w:val="30"/>
          <w:szCs w:val="30"/>
        </w:rPr>
        <w:t>Mundans lauacro Aquae.</w:t>
      </w:r>
      <w:r w:rsidRPr="00227C15">
        <w:rPr>
          <w:rFonts w:ascii="Times New Roman" w:hAnsi="Times New Roman" w:cs="Times New Roman"/>
          <w:sz w:val="30"/>
          <w:szCs w:val="30"/>
        </w:rPr>
        <w:t xml:space="preserve"> Significat Baptismum. Baptismus autem tribus rebus constat, elemento Aquae, qua abluuntur corpora: verbo, quo exprimitur ablutio Animae, quae fit per sanguinem Christi: &amp; ipsa interna per sanguinem Christi ablutio, quae constat remissione peccatorum, &amp; regeneratione: atque haec est substantia Baptismi, cuius vis pendet à verbo promissionis, obsignatur verò externa aquae ablutione. </w:t>
      </w:r>
    </w:p>
    <w:p w14:paraId="1BE1F886" w14:textId="77777777" w:rsidR="00227C15" w:rsidRPr="00227C15" w:rsidRDefault="00227C15" w:rsidP="00227C15">
      <w:pPr>
        <w:rPr>
          <w:rFonts w:ascii="Times New Roman" w:hAnsi="Times New Roman" w:cs="Times New Roman"/>
          <w:sz w:val="30"/>
          <w:szCs w:val="30"/>
        </w:rPr>
      </w:pPr>
    </w:p>
    <w:p w14:paraId="4707EC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Primum expressit, dicendo, </w:t>
      </w:r>
      <w:r w:rsidRPr="00227C15">
        <w:rPr>
          <w:rFonts w:ascii="Times New Roman" w:hAnsi="Times New Roman" w:cs="Times New Roman"/>
          <w:i/>
          <w:iCs/>
          <w:sz w:val="30"/>
          <w:szCs w:val="30"/>
        </w:rPr>
        <w:t>lauacro aquae.</w:t>
      </w:r>
      <w:r w:rsidRPr="00227C15">
        <w:rPr>
          <w:rFonts w:ascii="Times New Roman" w:hAnsi="Times New Roman" w:cs="Times New Roman"/>
          <w:sz w:val="30"/>
          <w:szCs w:val="30"/>
        </w:rPr>
        <w:t xml:space="preserve"> 2. dicendo, </w:t>
      </w:r>
      <w:r w:rsidRPr="00227C15">
        <w:rPr>
          <w:rFonts w:ascii="Times New Roman" w:hAnsi="Times New Roman" w:cs="Times New Roman"/>
          <w:i/>
          <w:iCs/>
          <w:sz w:val="30"/>
          <w:szCs w:val="30"/>
        </w:rPr>
        <w:t>in verbo.</w:t>
      </w:r>
      <w:r w:rsidRPr="00227C15">
        <w:rPr>
          <w:rFonts w:ascii="Times New Roman" w:hAnsi="Times New Roman" w:cs="Times New Roman"/>
          <w:sz w:val="30"/>
          <w:szCs w:val="30"/>
        </w:rPr>
        <w:t xml:space="preserve"> 3. verò partim voce καθαρίσας. Ait enim, Christum mundare nos: Christus autem non mundat tantùm corpus, sed inprimis conscientiam &amp; animam, partim analogia, quam vult considerari inter signum &amp; rem signatam. Haec autem est analogia, quòd sicut aqua abluuntur sordes corporis, sic sanguine Christi, purgantur conscientiae à peccatis, &amp; nos renouamure regeneramur per spiritum Christi, nomine Aquae saepe in S. literis significatum. Quòd enim hic ait, Müdans lauacro Aquae, ad Tit. 3. ait, </w:t>
      </w:r>
      <w:r w:rsidRPr="00227C15">
        <w:rPr>
          <w:rFonts w:ascii="Times New Roman" w:hAnsi="Times New Roman" w:cs="Times New Roman"/>
          <w:i/>
          <w:iCs/>
          <w:sz w:val="30"/>
          <w:szCs w:val="30"/>
        </w:rPr>
        <w:t>Seruauit nos per lauacrum regenerationis, &amp; renouationem Spiritus S.</w:t>
      </w:r>
      <w:r w:rsidRPr="00227C15">
        <w:rPr>
          <w:rFonts w:ascii="Times New Roman" w:hAnsi="Times New Roman" w:cs="Times New Roman"/>
          <w:sz w:val="30"/>
          <w:szCs w:val="30"/>
        </w:rPr>
        <w:t xml:space="preserve"> Analogiam hanc obseruari voluit Apostolus, cum dixit, </w:t>
      </w:r>
      <w:r w:rsidRPr="00227C15">
        <w:rPr>
          <w:rFonts w:ascii="Times New Roman" w:hAnsi="Times New Roman" w:cs="Times New Roman"/>
          <w:i/>
          <w:iCs/>
          <w:sz w:val="30"/>
          <w:szCs w:val="30"/>
        </w:rPr>
        <w:t>Mundans eam lauacro aquae, &amp;c.</w:t>
      </w:r>
      <w:r w:rsidRPr="00227C15">
        <w:rPr>
          <w:rFonts w:ascii="Times New Roman" w:hAnsi="Times New Roman" w:cs="Times New Roman"/>
          <w:sz w:val="30"/>
          <w:szCs w:val="30"/>
        </w:rPr>
        <w:t xml:space="preserve"> Substantia igitur Baptismi, quo Christo incorporamur, consistit in ablutione à peccatis, seu in remissione peccatorum, &amp; in regeneratione. Medium immediatum &amp; per se efficax ex parte purificantis, est sanguis ipsius Christi, per aquam significatus. Externa media, sunt verbum &amp; Aqua, per ministrum Christi administrata: medium autem efficax ex parte eius, qui mundatur, est fides, vt in adulto, vel saltem spiritus fidei, vt in pueris. Spiritus enim ipse applicat sanguinem Christi infantibus. </w:t>
      </w:r>
    </w:p>
    <w:p w14:paraId="1603BB20" w14:textId="77777777" w:rsidR="00227C15" w:rsidRPr="00227C15" w:rsidRDefault="00227C15" w:rsidP="00227C15">
      <w:pPr>
        <w:rPr>
          <w:rFonts w:ascii="Times New Roman" w:hAnsi="Times New Roman" w:cs="Times New Roman"/>
          <w:sz w:val="30"/>
          <w:szCs w:val="30"/>
        </w:rPr>
      </w:pPr>
    </w:p>
    <w:p w14:paraId="282E80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intelligimus, quomodo omnes istae locutiones, de quibus multi altercantur, verissimae sint, &amp; nulla sit in eis pugnantia: </w:t>
      </w:r>
      <w:r w:rsidRPr="00227C15">
        <w:rPr>
          <w:rFonts w:ascii="Times New Roman" w:hAnsi="Times New Roman" w:cs="Times New Roman"/>
          <w:i/>
          <w:iCs/>
          <w:sz w:val="30"/>
          <w:szCs w:val="30"/>
        </w:rPr>
        <w:t>Christus mundat nos a peccatis,</w:t>
      </w:r>
      <w:r w:rsidRPr="00227C15">
        <w:rPr>
          <w:rFonts w:ascii="Times New Roman" w:hAnsi="Times New Roman" w:cs="Times New Roman"/>
          <w:sz w:val="30"/>
          <w:szCs w:val="30"/>
        </w:rPr>
        <w:t xml:space="preserve"> nempe tanquam caussa princeps efficiens: Item illa, </w:t>
      </w:r>
      <w:r w:rsidRPr="00227C15">
        <w:rPr>
          <w:rFonts w:ascii="Times New Roman" w:hAnsi="Times New Roman" w:cs="Times New Roman"/>
          <w:i/>
          <w:iCs/>
          <w:sz w:val="30"/>
          <w:szCs w:val="30"/>
        </w:rPr>
        <w:t>Sanguis Christi emundat nos ab omni peccato,</w:t>
      </w:r>
      <w:r w:rsidRPr="00227C15">
        <w:rPr>
          <w:rFonts w:ascii="Times New Roman" w:hAnsi="Times New Roman" w:cs="Times New Roman"/>
          <w:sz w:val="30"/>
          <w:szCs w:val="30"/>
        </w:rPr>
        <w:t xml:space="preserve"> quia is est, quo mundatio &amp; salus impetrata est in cruce, &amp; quo conscientiae nostrae per Spiritum S. aspersae, à peccatis mundantur. Item illa: </w:t>
      </w:r>
      <w:r w:rsidRPr="00227C15">
        <w:rPr>
          <w:rFonts w:ascii="Times New Roman" w:hAnsi="Times New Roman" w:cs="Times New Roman"/>
          <w:i/>
          <w:iCs/>
          <w:sz w:val="30"/>
          <w:szCs w:val="30"/>
        </w:rPr>
        <w:t>Fide purificans corda eorum:</w:t>
      </w:r>
      <w:r w:rsidRPr="00227C15">
        <w:rPr>
          <w:rFonts w:ascii="Times New Roman" w:hAnsi="Times New Roman" w:cs="Times New Roman"/>
          <w:sz w:val="30"/>
          <w:szCs w:val="30"/>
        </w:rPr>
        <w:t xml:space="preserve"> quia haec est instrumentum, quo purgationem accipimus. Item illa, </w:t>
      </w:r>
      <w:r w:rsidRPr="00227C15">
        <w:rPr>
          <w:rFonts w:ascii="Times New Roman" w:hAnsi="Times New Roman" w:cs="Times New Roman"/>
          <w:i/>
          <w:iCs/>
          <w:sz w:val="30"/>
          <w:szCs w:val="30"/>
        </w:rPr>
        <w:t>Mundi estis propter sermonem meum,</w:t>
      </w:r>
      <w:r w:rsidRPr="00227C15">
        <w:rPr>
          <w:rFonts w:ascii="Times New Roman" w:hAnsi="Times New Roman" w:cs="Times New Roman"/>
          <w:sz w:val="30"/>
          <w:szCs w:val="30"/>
        </w:rPr>
        <w:t xml:space="preserve"> &amp; haec, </w:t>
      </w:r>
      <w:r w:rsidRPr="00227C15">
        <w:rPr>
          <w:rFonts w:ascii="Times New Roman" w:hAnsi="Times New Roman" w:cs="Times New Roman"/>
          <w:i/>
          <w:iCs/>
          <w:sz w:val="30"/>
          <w:szCs w:val="30"/>
        </w:rPr>
        <w:t>Mundans eam in verbo,</w:t>
      </w:r>
      <w:r w:rsidRPr="00227C15">
        <w:rPr>
          <w:rFonts w:ascii="Times New Roman" w:hAnsi="Times New Roman" w:cs="Times New Roman"/>
          <w:sz w:val="30"/>
          <w:szCs w:val="30"/>
        </w:rPr>
        <w:t xml:space="preserve"> quia medium est externum, quo salus offertur. Item illa, </w:t>
      </w:r>
      <w:r w:rsidRPr="00227C15">
        <w:rPr>
          <w:rFonts w:ascii="Times New Roman" w:hAnsi="Times New Roman" w:cs="Times New Roman"/>
          <w:i/>
          <w:iCs/>
          <w:sz w:val="30"/>
          <w:szCs w:val="30"/>
        </w:rPr>
        <w:t>Mundans lauacro Aquae,</w:t>
      </w:r>
      <w:r w:rsidRPr="00227C15">
        <w:rPr>
          <w:rFonts w:ascii="Times New Roman" w:hAnsi="Times New Roman" w:cs="Times New Roman"/>
          <w:sz w:val="30"/>
          <w:szCs w:val="30"/>
        </w:rPr>
        <w:t xml:space="preserve"> &amp; in Actis, cap. 22. </w:t>
      </w:r>
      <w:r w:rsidRPr="00227C15">
        <w:rPr>
          <w:rFonts w:ascii="Times New Roman" w:hAnsi="Times New Roman" w:cs="Times New Roman"/>
          <w:i/>
          <w:iCs/>
          <w:sz w:val="30"/>
          <w:szCs w:val="30"/>
        </w:rPr>
        <w:t>Surge, baptizare, &amp; ablue peccata tua,</w:t>
      </w:r>
      <w:r w:rsidRPr="00227C15">
        <w:rPr>
          <w:rFonts w:ascii="Times New Roman" w:hAnsi="Times New Roman" w:cs="Times New Roman"/>
          <w:sz w:val="30"/>
          <w:szCs w:val="30"/>
        </w:rPr>
        <w:t xml:space="preserve"> quia Baptismus Aquae, aliud medium est externum, quo purgatio interna repraesentatur &amp; obsignatur, atque adeo etiam offertur &amp; exhibetur. Item illa, </w:t>
      </w:r>
      <w:r w:rsidRPr="00227C15">
        <w:rPr>
          <w:rFonts w:ascii="Times New Roman" w:hAnsi="Times New Roman" w:cs="Times New Roman"/>
          <w:i/>
          <w:iCs/>
          <w:sz w:val="30"/>
          <w:szCs w:val="30"/>
        </w:rPr>
        <w:t>Accipite Spiritum S. quorum remiseritis peccata, &amp;c.</w:t>
      </w:r>
      <w:r w:rsidRPr="00227C15">
        <w:rPr>
          <w:rFonts w:ascii="Times New Roman" w:hAnsi="Times New Roman" w:cs="Times New Roman"/>
          <w:sz w:val="30"/>
          <w:szCs w:val="30"/>
        </w:rPr>
        <w:t xml:space="preserve"> quia ij sunt ministri, per quos remittit Christus peccata &amp; mundat nos. Omnes sunt verae &amp; optimè consentientes inter se locutiones, sed si diuersis respectibus intelligantur, &amp; suum quaeque sensum accipiat, non autem in diuersum torqueatur. </w:t>
      </w:r>
    </w:p>
    <w:p w14:paraId="1B02ED6F" w14:textId="77777777" w:rsidR="00227C15" w:rsidRPr="00227C15" w:rsidRDefault="00227C15" w:rsidP="00227C15">
      <w:pPr>
        <w:rPr>
          <w:rFonts w:ascii="Times New Roman" w:hAnsi="Times New Roman" w:cs="Times New Roman"/>
          <w:sz w:val="30"/>
          <w:szCs w:val="30"/>
        </w:rPr>
      </w:pPr>
    </w:p>
    <w:p w14:paraId="5A5B88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Interim hic illud quoque retinendum est, Christum esse illum, qui propriè tanquam vera &amp; efficiens caussa haec omnia agit, quae ad mundationem hac </w:t>
      </w:r>
      <w:r w:rsidRPr="00227C15">
        <w:rPr>
          <w:rFonts w:ascii="Times New Roman" w:hAnsi="Times New Roman" w:cs="Times New Roman"/>
          <w:sz w:val="30"/>
          <w:szCs w:val="30"/>
        </w:rPr>
        <w:lastRenderedPageBreak/>
        <w:t xml:space="preserve">requiruntur. Is enim [page 411] (vt ait Apostolus) dilexit, is sanctificat, is mundat, is per ministros baptizat lauacro aquae, &amp; per Ministros eosdem vtitur verbo, is per suum spiritum lauat nos suo sanguine, eo aspergens conscientias nostras: is donat fidem, &amp; fide purificat corda nostra. Christus in summa omnia agit, vsque ad glorificationem. Ideo subdit: </w:t>
      </w:r>
    </w:p>
    <w:p w14:paraId="049073CA" w14:textId="77777777" w:rsidR="00227C15" w:rsidRPr="00227C15" w:rsidRDefault="00227C15" w:rsidP="00227C15">
      <w:pPr>
        <w:rPr>
          <w:rFonts w:ascii="Times New Roman" w:hAnsi="Times New Roman" w:cs="Times New Roman"/>
          <w:sz w:val="30"/>
          <w:szCs w:val="30"/>
        </w:rPr>
      </w:pPr>
    </w:p>
    <w:p w14:paraId="34B6C5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27. Vt adhiberet</w:t>
      </w:r>
      <w:r w:rsidRPr="00227C15">
        <w:rPr>
          <w:rFonts w:ascii="Times New Roman" w:hAnsi="Times New Roman" w:cs="Times New Roman"/>
          <w:sz w:val="30"/>
          <w:szCs w:val="30"/>
        </w:rPr>
        <w:t xml:space="preserve"> (vol vt sisteret eam sibi ipsi ἵνα παραστήσῃ) </w:t>
      </w:r>
      <w:r w:rsidRPr="00227C15">
        <w:rPr>
          <w:rFonts w:ascii="Times New Roman" w:hAnsi="Times New Roman" w:cs="Times New Roman"/>
          <w:i/>
          <w:iCs/>
          <w:sz w:val="30"/>
          <w:szCs w:val="30"/>
        </w:rPr>
        <w:t>gloriosam, Ecclesiam non habentem maculam aut rugam, aut quicquam huiusmodi: sed vt esset sancta &amp; inculpata.</w:t>
      </w:r>
      <w:r w:rsidRPr="00227C15">
        <w:rPr>
          <w:rFonts w:ascii="Times New Roman" w:hAnsi="Times New Roman" w:cs="Times New Roman"/>
          <w:sz w:val="30"/>
          <w:szCs w:val="30"/>
        </w:rPr>
        <w:t xml:space="preserve"> </w:t>
      </w:r>
    </w:p>
    <w:p w14:paraId="62BD0327" w14:textId="77777777" w:rsidR="00227C15" w:rsidRPr="00227C15" w:rsidRDefault="00227C15" w:rsidP="00227C15">
      <w:pPr>
        <w:rPr>
          <w:rFonts w:ascii="Times New Roman" w:hAnsi="Times New Roman" w:cs="Times New Roman"/>
          <w:sz w:val="30"/>
          <w:szCs w:val="30"/>
        </w:rPr>
      </w:pPr>
    </w:p>
    <w:p w14:paraId="082ECE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Fortassis melius sic, </w:t>
      </w:r>
      <w:r w:rsidRPr="00227C15">
        <w:rPr>
          <w:rFonts w:ascii="Times New Roman" w:hAnsi="Times New Roman" w:cs="Times New Roman"/>
          <w:i/>
          <w:iCs/>
          <w:sz w:val="30"/>
          <w:szCs w:val="30"/>
        </w:rPr>
        <w:t>vt sistat sibi:</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sed vt sit sancta.</w:t>
      </w:r>
      <w:r w:rsidRPr="00227C15">
        <w:rPr>
          <w:rFonts w:ascii="Times New Roman" w:hAnsi="Times New Roman" w:cs="Times New Roman"/>
          <w:sz w:val="30"/>
          <w:szCs w:val="30"/>
        </w:rPr>
        <w:t xml:space="preserve"> Quotidie enim hoc fit &amp; perficitur, in finem vsque seculi. </w:t>
      </w:r>
    </w:p>
    <w:p w14:paraId="06B9B9B4" w14:textId="77777777" w:rsidR="00227C15" w:rsidRPr="00227C15" w:rsidRDefault="00227C15" w:rsidP="00227C15">
      <w:pPr>
        <w:rPr>
          <w:rFonts w:ascii="Times New Roman" w:hAnsi="Times New Roman" w:cs="Times New Roman"/>
          <w:sz w:val="30"/>
          <w:szCs w:val="30"/>
        </w:rPr>
      </w:pPr>
    </w:p>
    <w:p w14:paraId="1E15DF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Hìc alium explicat redentionis finem, eoque alia effecta dilectionis Christi erga Ecclesiam finem inquam explicat, cur Christus Ecclesiam suam quotidie sanctificet, mundans eam lauacro aquae in verbo: nempe vt tandem aliquando eam sibi sistat totam gloriosam: Ecclesiam inquam totam, sine macula aut ruga vlla, sed vt tota sit sancta &amp; inculpata. Id quod reipsa tandem futurum est, post finem huius seculi. Etsi enim Ecclesia etiam in hoc Mundo, considerata in Christo talis est propter imputationem iustitiae &amp; sanctitatis ipsius Christi: propriè tamen hoc implebitur post hanc vitam. Et sic interpretatur Augustinus Tom. 1. Retract. lib. 1. cap. 7. &amp; 19. </w:t>
      </w:r>
    </w:p>
    <w:p w14:paraId="482237D9" w14:textId="77777777" w:rsidR="00227C15" w:rsidRPr="00227C15" w:rsidRDefault="00227C15" w:rsidP="00227C15">
      <w:pPr>
        <w:rPr>
          <w:rFonts w:ascii="Times New Roman" w:hAnsi="Times New Roman" w:cs="Times New Roman"/>
          <w:sz w:val="30"/>
          <w:szCs w:val="30"/>
        </w:rPr>
      </w:pPr>
    </w:p>
    <w:p w14:paraId="63C550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etiam docet verbum ἵνα παραστήσῃ, sistat sibi ipsi, vt scilicet semper sit ei in conspectu praesens, persona scilicet Ecclesiae, id est, omnes simul Electi, coram ipsa etiam humana Christi Natura in Coelo. Et huc illud, </w:t>
      </w:r>
      <w:r w:rsidRPr="00227C15">
        <w:rPr>
          <w:rFonts w:ascii="Times New Roman" w:hAnsi="Times New Roman" w:cs="Times New Roman"/>
          <w:i/>
          <w:iCs/>
          <w:sz w:val="30"/>
          <w:szCs w:val="30"/>
        </w:rPr>
        <w:t>Rapiemur in nubibus obuiam Christo in Aëra, &amp; sic semper cum Domino erimus</w:t>
      </w:r>
      <w:r w:rsidRPr="00227C15">
        <w:rPr>
          <w:rFonts w:ascii="Times New Roman" w:hAnsi="Times New Roman" w:cs="Times New Roman"/>
          <w:sz w:val="30"/>
          <w:szCs w:val="30"/>
        </w:rPr>
        <w:t xml:space="preserve"> [1. Thess. 4.]. Item alibi ait, </w:t>
      </w:r>
      <w:r w:rsidRPr="00227C15">
        <w:rPr>
          <w:rFonts w:ascii="Times New Roman" w:hAnsi="Times New Roman" w:cs="Times New Roman"/>
          <w:i/>
          <w:iCs/>
          <w:sz w:val="30"/>
          <w:szCs w:val="30"/>
        </w:rPr>
        <w:t>Nunc nos peregrinari a Domino: sed tunc praesentes nos futuros ad Dominum</w:t>
      </w:r>
      <w:r w:rsidRPr="00227C15">
        <w:rPr>
          <w:rFonts w:ascii="Times New Roman" w:hAnsi="Times New Roman" w:cs="Times New Roman"/>
          <w:sz w:val="30"/>
          <w:szCs w:val="30"/>
        </w:rPr>
        <w:t xml:space="preserve"> [2. Cor. 5.]. Tunc igitur sistemur sponso nostro, &amp; illi plena praesentia iungemur. Interim nos mundat suo sanguine, verbo, lauacro aquae, spiritu suo: &amp; saponia etiam, id est, crucis acrimonia, sordes nostras abstergit Nam dum viuimus in hac carne &amp; in hoc Mundo, Ecclesiasemper habet, quod purgatione egeat &amp; ablutione. Primùm enim nemo est, qui non peccet, 1. Ioan. 1. </w:t>
      </w:r>
      <w:r w:rsidRPr="00227C15">
        <w:rPr>
          <w:rFonts w:ascii="Times New Roman" w:hAnsi="Times New Roman" w:cs="Times New Roman"/>
          <w:i/>
          <w:iCs/>
          <w:sz w:val="30"/>
          <w:szCs w:val="30"/>
        </w:rPr>
        <w:t>Si dixerimus, quòd peccatum non habeamus, mentimur, &amp;c.</w:t>
      </w:r>
      <w:r w:rsidRPr="00227C15">
        <w:rPr>
          <w:rFonts w:ascii="Times New Roman" w:hAnsi="Times New Roman" w:cs="Times New Roman"/>
          <w:sz w:val="30"/>
          <w:szCs w:val="30"/>
        </w:rPr>
        <w:t xml:space="preserve"> Huc illud, </w:t>
      </w:r>
      <w:r w:rsidRPr="00227C15">
        <w:rPr>
          <w:rFonts w:ascii="Times New Roman" w:hAnsi="Times New Roman" w:cs="Times New Roman"/>
          <w:i/>
          <w:iCs/>
          <w:sz w:val="30"/>
          <w:szCs w:val="30"/>
        </w:rPr>
        <w:t>Remitte nobis debita.</w:t>
      </w:r>
      <w:r w:rsidRPr="00227C15">
        <w:rPr>
          <w:rFonts w:ascii="Times New Roman" w:hAnsi="Times New Roman" w:cs="Times New Roman"/>
          <w:sz w:val="30"/>
          <w:szCs w:val="30"/>
        </w:rPr>
        <w:t xml:space="preserve"> Et Psal. 32. </w:t>
      </w:r>
      <w:r w:rsidRPr="00227C15">
        <w:rPr>
          <w:rFonts w:ascii="Times New Roman" w:hAnsi="Times New Roman" w:cs="Times New Roman"/>
          <w:i/>
          <w:iCs/>
          <w:sz w:val="30"/>
          <w:szCs w:val="30"/>
        </w:rPr>
        <w:t>Pro hac</w:t>
      </w:r>
      <w:r w:rsidRPr="00227C15">
        <w:rPr>
          <w:rFonts w:ascii="Times New Roman" w:hAnsi="Times New Roman" w:cs="Times New Roman"/>
          <w:sz w:val="30"/>
          <w:szCs w:val="30"/>
        </w:rPr>
        <w:t xml:space="preserve"> (venia peccatorum) </w:t>
      </w:r>
      <w:r w:rsidRPr="00227C15">
        <w:rPr>
          <w:rFonts w:ascii="Times New Roman" w:hAnsi="Times New Roman" w:cs="Times New Roman"/>
          <w:i/>
          <w:iCs/>
          <w:sz w:val="30"/>
          <w:szCs w:val="30"/>
        </w:rPr>
        <w:t>orabit ad te omnis sanctus.</w:t>
      </w:r>
      <w:r w:rsidRPr="00227C15">
        <w:rPr>
          <w:rFonts w:ascii="Times New Roman" w:hAnsi="Times New Roman" w:cs="Times New Roman"/>
          <w:sz w:val="30"/>
          <w:szCs w:val="30"/>
        </w:rPr>
        <w:t xml:space="preserve"> Deinde semper versamur inter impios &amp; hypocritas, quorum vitiis tota Ecclesia inficitur &amp; maculatur: </w:t>
      </w:r>
      <w:r w:rsidRPr="00227C15">
        <w:rPr>
          <w:rFonts w:ascii="Times New Roman" w:hAnsi="Times New Roman" w:cs="Times New Roman"/>
          <w:sz w:val="30"/>
          <w:szCs w:val="30"/>
        </w:rPr>
        <w:lastRenderedPageBreak/>
        <w:t xml:space="preserve">vt de Corinthiaca liquet ex Epistolis Pauli, ad eam. Ergo semper necessaria est haec purgatio, quia Christus sanctificat Ecclesiam verbo, sacramentis, disciplina, spiritu suo, donec tandem sistamur illi gloriosi, nullam habentes maculam. </w:t>
      </w:r>
    </w:p>
    <w:p w14:paraId="239B1DD7" w14:textId="77777777" w:rsidR="00227C15" w:rsidRPr="00227C15" w:rsidRDefault="00227C15" w:rsidP="00227C15">
      <w:pPr>
        <w:rPr>
          <w:rFonts w:ascii="Times New Roman" w:hAnsi="Times New Roman" w:cs="Times New Roman"/>
          <w:sz w:val="30"/>
          <w:szCs w:val="30"/>
        </w:rPr>
      </w:pPr>
    </w:p>
    <w:p w14:paraId="10D495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Σπῖλος macula est, quae vestimento inhaerens, illud deturpat. Ruga in corpore, senilem aetatem demonstrat. Significat ergo, nullum planè peccatum vel minimum futurum in corpore Ecclesiae, nullumque veteris Adami vestigium, sed futuram eam totam gloriosam. Quaenam verò haec gloria Ecclesiae? Gloria Dei &amp; Christi, qua erit circundata, gloria lucis aeternae, 1. Ioan. 1. </w:t>
      </w:r>
      <w:r w:rsidRPr="00227C15">
        <w:rPr>
          <w:rFonts w:ascii="Times New Roman" w:hAnsi="Times New Roman" w:cs="Times New Roman"/>
          <w:i/>
          <w:iCs/>
          <w:sz w:val="30"/>
          <w:szCs w:val="30"/>
        </w:rPr>
        <w:t>Deus. lux est, &amp; tenebrae in eo non sunt vllae.</w:t>
      </w:r>
      <w:r w:rsidRPr="00227C15">
        <w:rPr>
          <w:rFonts w:ascii="Times New Roman" w:hAnsi="Times New Roman" w:cs="Times New Roman"/>
          <w:sz w:val="30"/>
          <w:szCs w:val="30"/>
        </w:rPr>
        <w:t xml:space="preserve"> Haec est perfectissima cognitio, perfectissima sanctitas atque puritas, &amp; ipsa corporis immortalitas, coelestis splendor. De illa 1. Ioan. 3. </w:t>
      </w:r>
      <w:r w:rsidRPr="00227C15">
        <w:rPr>
          <w:rFonts w:ascii="Times New Roman" w:hAnsi="Times New Roman" w:cs="Times New Roman"/>
          <w:i/>
          <w:iCs/>
          <w:sz w:val="30"/>
          <w:szCs w:val="30"/>
        </w:rPr>
        <w:t>Iam sumus filij Dei: nondum autem apparet, quid erimus: scimus quòd cum apparuerit Christus, similes ei erimus, quia videbimus cum sicuti est.</w:t>
      </w:r>
      <w:r w:rsidRPr="00227C15">
        <w:rPr>
          <w:rFonts w:ascii="Times New Roman" w:hAnsi="Times New Roman" w:cs="Times New Roman"/>
          <w:sz w:val="30"/>
          <w:szCs w:val="30"/>
        </w:rPr>
        <w:t xml:space="preserve"> Ecce gloriam cognitionis &amp; perfectionis. Item, </w:t>
      </w:r>
      <w:r w:rsidRPr="00227C15">
        <w:rPr>
          <w:rFonts w:ascii="Times New Roman" w:hAnsi="Times New Roman" w:cs="Times New Roman"/>
          <w:i/>
          <w:iCs/>
          <w:sz w:val="30"/>
          <w:szCs w:val="30"/>
        </w:rPr>
        <w:t>fulgebunt iusti sicut Sol, in conspectu Dei.</w:t>
      </w:r>
      <w:r w:rsidRPr="00227C15">
        <w:rPr>
          <w:rFonts w:ascii="Times New Roman" w:hAnsi="Times New Roman" w:cs="Times New Roman"/>
          <w:sz w:val="30"/>
          <w:szCs w:val="30"/>
        </w:rPr>
        <w:t xml:space="preserve"> Item 2. Cor. 3. </w:t>
      </w:r>
      <w:r w:rsidRPr="00227C15">
        <w:rPr>
          <w:rFonts w:ascii="Times New Roman" w:hAnsi="Times New Roman" w:cs="Times New Roman"/>
          <w:i/>
          <w:iCs/>
          <w:sz w:val="30"/>
          <w:szCs w:val="30"/>
        </w:rPr>
        <w:t>Transfiguramur à gloria in gloriam.</w:t>
      </w:r>
      <w:r w:rsidRPr="00227C15">
        <w:rPr>
          <w:rFonts w:ascii="Times New Roman" w:hAnsi="Times New Roman" w:cs="Times New Roman"/>
          <w:sz w:val="30"/>
          <w:szCs w:val="30"/>
        </w:rPr>
        <w:t xml:space="preserve"> Haec est perfectissima renouatio. Item Col. 3. </w:t>
      </w:r>
      <w:r w:rsidRPr="00227C15">
        <w:rPr>
          <w:rFonts w:ascii="Times New Roman" w:hAnsi="Times New Roman" w:cs="Times New Roman"/>
          <w:i/>
          <w:iCs/>
          <w:sz w:val="30"/>
          <w:szCs w:val="30"/>
        </w:rPr>
        <w:t>Cùm Christus apparuerit vita vestra, tunc &amp; vos apparebitis cum ipso in gloria.</w:t>
      </w:r>
      <w:r w:rsidRPr="00227C15">
        <w:rPr>
          <w:rFonts w:ascii="Times New Roman" w:hAnsi="Times New Roman" w:cs="Times New Roman"/>
          <w:sz w:val="30"/>
          <w:szCs w:val="30"/>
        </w:rPr>
        <w:t xml:space="preserve"> De gloria corporum &amp; immortalitatis, 1. Cor. 5. </w:t>
      </w:r>
      <w:r w:rsidRPr="00227C15">
        <w:rPr>
          <w:rFonts w:ascii="Times New Roman" w:hAnsi="Times New Roman" w:cs="Times New Roman"/>
          <w:i/>
          <w:iCs/>
          <w:sz w:val="30"/>
          <w:szCs w:val="30"/>
        </w:rPr>
        <w:t>Seminatur corpus in ignominia, resurget in gloria.</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Suscitabit &amp; corpora nostra, conformiaque reddet corpori suo glorioso.</w:t>
      </w:r>
      <w:r w:rsidRPr="00227C15">
        <w:rPr>
          <w:rFonts w:ascii="Times New Roman" w:hAnsi="Times New Roman" w:cs="Times New Roman"/>
          <w:sz w:val="30"/>
          <w:szCs w:val="30"/>
        </w:rPr>
        <w:t xml:space="preserve"> Haec est gloria, de qua loquitur Apostolus, quam etiam ex parte explicat, dicendo, </w:t>
      </w:r>
      <w:r w:rsidRPr="00227C15">
        <w:rPr>
          <w:rFonts w:ascii="Times New Roman" w:hAnsi="Times New Roman" w:cs="Times New Roman"/>
          <w:i/>
          <w:iCs/>
          <w:sz w:val="30"/>
          <w:szCs w:val="30"/>
        </w:rPr>
        <w:t>Nullam habentem maculam aut rugam, aut aliquid huiusmodi</w:t>
      </w:r>
      <w:r w:rsidRPr="00227C15">
        <w:rPr>
          <w:rFonts w:ascii="Times New Roman" w:hAnsi="Times New Roman" w:cs="Times New Roman"/>
          <w:sz w:val="30"/>
          <w:szCs w:val="30"/>
        </w:rPr>
        <w:t xml:space="preserve"> (quod scilicet deformet hominem) </w:t>
      </w:r>
      <w:r w:rsidRPr="00227C15">
        <w:rPr>
          <w:rFonts w:ascii="Times New Roman" w:hAnsi="Times New Roman" w:cs="Times New Roman"/>
          <w:i/>
          <w:iCs/>
          <w:sz w:val="30"/>
          <w:szCs w:val="30"/>
        </w:rPr>
        <w:t>sed vt sit sancta &amp; inculpabilis,</w:t>
      </w:r>
      <w:r w:rsidRPr="00227C15">
        <w:rPr>
          <w:rFonts w:ascii="Times New Roman" w:hAnsi="Times New Roman" w:cs="Times New Roman"/>
          <w:sz w:val="30"/>
          <w:szCs w:val="30"/>
        </w:rPr>
        <w:t xml:space="preserve"> id est, vt ea &amp; talis sit, in qua nihil possit reprehendi, aut desiderari. Ad gloriam igitur hanc promouendam, omnia quae hic egit Christus, &amp; omnia quae etiam nunc agit in Coelo &amp; in terra, pertinent. Subdit: </w:t>
      </w:r>
    </w:p>
    <w:p w14:paraId="4665F1CD" w14:textId="77777777" w:rsidR="00227C15" w:rsidRPr="00227C15" w:rsidRDefault="00227C15" w:rsidP="00227C15">
      <w:pPr>
        <w:rPr>
          <w:rFonts w:ascii="Times New Roman" w:hAnsi="Times New Roman" w:cs="Times New Roman"/>
          <w:sz w:val="30"/>
          <w:szCs w:val="30"/>
        </w:rPr>
      </w:pPr>
    </w:p>
    <w:p w14:paraId="4FFA318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29. Nemo vnquam carnem suam odio habuit, sed nutrit &amp; fouet eam, sicut &amp; Dominus Ecclesiam. </w:t>
      </w:r>
    </w:p>
    <w:p w14:paraId="4C4A924F" w14:textId="77777777" w:rsidR="00227C15" w:rsidRPr="00227C15" w:rsidRDefault="00227C15" w:rsidP="00227C15">
      <w:pPr>
        <w:rPr>
          <w:rFonts w:ascii="Times New Roman" w:hAnsi="Times New Roman" w:cs="Times New Roman"/>
          <w:sz w:val="30"/>
          <w:szCs w:val="30"/>
        </w:rPr>
      </w:pPr>
    </w:p>
    <w:p w14:paraId="63DBB6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Dicendo, </w:t>
      </w:r>
      <w:r w:rsidRPr="00227C15">
        <w:rPr>
          <w:rFonts w:ascii="Times New Roman" w:hAnsi="Times New Roman" w:cs="Times New Roman"/>
          <w:i/>
          <w:iCs/>
          <w:sz w:val="30"/>
          <w:szCs w:val="30"/>
        </w:rPr>
        <w:t>sicut &amp; Dominus Ecclesiam,</w:t>
      </w:r>
      <w:r w:rsidRPr="00227C15">
        <w:rPr>
          <w:rFonts w:ascii="Times New Roman" w:hAnsi="Times New Roman" w:cs="Times New Roman"/>
          <w:sz w:val="30"/>
          <w:szCs w:val="30"/>
        </w:rPr>
        <w:t xml:space="preserve"> concludit de Christo, quòd suam Ecclesiam odisse non possit, sed quòd nutriat &amp; foueat eam. Ratio, quia nos (id est Ecclesia) sumus os ex ossibus eius, vt mox sequitur vers. 30. &amp; 31. </w:t>
      </w:r>
    </w:p>
    <w:p w14:paraId="7EE6796E" w14:textId="77777777" w:rsidR="00227C15" w:rsidRPr="00227C15" w:rsidRDefault="00227C15" w:rsidP="00227C15">
      <w:pPr>
        <w:rPr>
          <w:rFonts w:ascii="Times New Roman" w:hAnsi="Times New Roman" w:cs="Times New Roman"/>
          <w:sz w:val="30"/>
          <w:szCs w:val="30"/>
        </w:rPr>
      </w:pPr>
    </w:p>
    <w:p w14:paraId="6ACD7D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loco verbi θάλπειν, quod est fouere, legit, </w:t>
      </w:r>
      <w:r w:rsidRPr="00227C15">
        <w:rPr>
          <w:rFonts w:ascii="Times New Roman" w:hAnsi="Times New Roman" w:cs="Times New Roman"/>
          <w:i/>
          <w:iCs/>
          <w:sz w:val="30"/>
          <w:szCs w:val="30"/>
        </w:rPr>
        <w:t xml:space="preserve">&amp; curat quae sunt eius. </w:t>
      </w:r>
    </w:p>
    <w:p w14:paraId="685B3455" w14:textId="77777777" w:rsidR="00227C15" w:rsidRPr="00227C15" w:rsidRDefault="00227C15" w:rsidP="00227C15">
      <w:pPr>
        <w:rPr>
          <w:rFonts w:ascii="Times New Roman" w:hAnsi="Times New Roman" w:cs="Times New Roman"/>
          <w:sz w:val="30"/>
          <w:szCs w:val="30"/>
        </w:rPr>
      </w:pPr>
    </w:p>
    <w:p w14:paraId="0DF37C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Explicatio haec mihi placet. Significat igitur a Christo Ecclesiam, id est, nos omnes ita nutriri &amp; foueri, vt quaecunque nobis sunt necessaria ad salutem tum corporis, tum maximè Animi, abundè prospiciat. Nutrit corpora pane, vino, &amp; aliis esculentis &amp; poculentis, vestit eadem, &amp; omnia eis necessaria suppeditat. Nutrit item Animas carne &amp; sanguine suo, per verbum &amp; sacramentam [page 412] Coenae communicatis, tuetur eas aduersus hostes, ornat suis donis, nullâque re necessaria deserit. Haec sunt perspicua: nos scilicet omnes &amp; totos à Christo sponso nostro nutriri, foueri. Quamobrem verò hoc facit? Caussam reddit Apostolus: </w:t>
      </w:r>
    </w:p>
    <w:p w14:paraId="51027327" w14:textId="77777777" w:rsidR="00227C15" w:rsidRPr="00227C15" w:rsidRDefault="00227C15" w:rsidP="00227C15">
      <w:pPr>
        <w:rPr>
          <w:rFonts w:ascii="Times New Roman" w:hAnsi="Times New Roman" w:cs="Times New Roman"/>
          <w:sz w:val="30"/>
          <w:szCs w:val="30"/>
        </w:rPr>
      </w:pPr>
    </w:p>
    <w:p w14:paraId="6608807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30. Quoniam &amp; membra sumus corporis eiusdem, ex carne eius, &amp; ex oßibus eius. </w:t>
      </w:r>
    </w:p>
    <w:p w14:paraId="6F368677" w14:textId="77777777" w:rsidR="00227C15" w:rsidRPr="00227C15" w:rsidRDefault="00227C15" w:rsidP="00227C15">
      <w:pPr>
        <w:rPr>
          <w:rFonts w:ascii="Times New Roman" w:hAnsi="Times New Roman" w:cs="Times New Roman"/>
          <w:i/>
          <w:iCs/>
          <w:sz w:val="30"/>
          <w:szCs w:val="30"/>
        </w:rPr>
      </w:pPr>
    </w:p>
    <w:p w14:paraId="19D166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Argumentum tale est.</w:t>
      </w:r>
      <w:r w:rsidRPr="00227C15">
        <w:rPr>
          <w:rFonts w:ascii="Times New Roman" w:hAnsi="Times New Roman" w:cs="Times New Roman"/>
          <w:sz w:val="30"/>
          <w:szCs w:val="30"/>
        </w:rPr>
        <w:t xml:space="preserve"> Nemo odit carnem suam, sed eam nutrit &amp; fouet. Atqui nos sumus caro Christi. Summus enim os ex ossibus eius, &amp; caro de carne eius. Ergo Christus non potest odisse nos, sed nutrit &amp; fouet. </w:t>
      </w:r>
    </w:p>
    <w:p w14:paraId="11567CFE" w14:textId="77777777" w:rsidR="00227C15" w:rsidRPr="00227C15" w:rsidRDefault="00227C15" w:rsidP="00227C15">
      <w:pPr>
        <w:rPr>
          <w:rFonts w:ascii="Times New Roman" w:hAnsi="Times New Roman" w:cs="Times New Roman"/>
          <w:sz w:val="30"/>
          <w:szCs w:val="30"/>
        </w:rPr>
      </w:pPr>
    </w:p>
    <w:p w14:paraId="3E05E81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Maior omnibus est nota. Conclusio etiam perspicua est fidelibus, tum è Sacris literis, tum ab experientia. Minorem tantùm probat ex Gen. 2. à coniugio Adae &amp; Euae, eiusque de omni coniugio promulgatione. </w:t>
      </w:r>
      <w:r w:rsidRPr="00227C15">
        <w:rPr>
          <w:rFonts w:ascii="Times New Roman" w:hAnsi="Times New Roman" w:cs="Times New Roman"/>
          <w:i/>
          <w:iCs/>
          <w:sz w:val="30"/>
          <w:szCs w:val="30"/>
        </w:rPr>
        <w:t xml:space="preserve">Ideo subdit. </w:t>
      </w:r>
    </w:p>
    <w:p w14:paraId="03A60065" w14:textId="77777777" w:rsidR="00227C15" w:rsidRPr="00227C15" w:rsidRDefault="00227C15" w:rsidP="00227C15">
      <w:pPr>
        <w:rPr>
          <w:rFonts w:ascii="Times New Roman" w:hAnsi="Times New Roman" w:cs="Times New Roman"/>
          <w:i/>
          <w:iCs/>
          <w:sz w:val="30"/>
          <w:szCs w:val="30"/>
        </w:rPr>
      </w:pPr>
    </w:p>
    <w:p w14:paraId="1269D91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31. Huius rei caussa relinquet homo patrem &amp; matrem, &amp; adglutinabitur vxori suae, &amp; qui duo erant, fient vna caro. </w:t>
      </w:r>
    </w:p>
    <w:p w14:paraId="01BA1C41" w14:textId="77777777" w:rsidR="00227C15" w:rsidRPr="00227C15" w:rsidRDefault="00227C15" w:rsidP="00227C15">
      <w:pPr>
        <w:rPr>
          <w:rFonts w:ascii="Times New Roman" w:hAnsi="Times New Roman" w:cs="Times New Roman"/>
          <w:sz w:val="30"/>
          <w:szCs w:val="30"/>
        </w:rPr>
      </w:pPr>
    </w:p>
    <w:p w14:paraId="5BDA95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Prosyllogismus, quo Minorem probat, talis est. Quaecunque est vxor alicuius, haec est viri sui caro, sicut &amp; vir, caro est vxoris. Sic enim Addam, nomine Dei, promulgauit: </w:t>
      </w:r>
      <w:r w:rsidRPr="00227C15">
        <w:rPr>
          <w:rFonts w:ascii="Times New Roman" w:hAnsi="Times New Roman" w:cs="Times New Roman"/>
          <w:i/>
          <w:iCs/>
          <w:sz w:val="30"/>
          <w:szCs w:val="30"/>
        </w:rPr>
        <w:t>Erunt duo in vnam carnem.</w:t>
      </w:r>
      <w:r w:rsidRPr="00227C15">
        <w:rPr>
          <w:rFonts w:ascii="Times New Roman" w:hAnsi="Times New Roman" w:cs="Times New Roman"/>
          <w:sz w:val="30"/>
          <w:szCs w:val="30"/>
        </w:rPr>
        <w:t xml:space="preserve"> Atqui nos sumus vxor &amp; sponsa Christi. Ergo nos sumus caro eius. Quod cùm ita sit, Christus non potest nos odisse, sed nutrit &amp; fouet, fouebitque semper. Quare cùm etiam vxores vestrae, ô Ephesij, sint caro vestra, debetis illas diligere, fouere, nutrire, &amp;c. Quia verò quod citarat ex Genesi, videbatur nihil pertinere ad Christum cum Ecclesia, quia Adamus ea verba videtur dixisse de connubio carnali inter homines, ideo subiecit statim: </w:t>
      </w:r>
    </w:p>
    <w:p w14:paraId="6BA13A59" w14:textId="77777777" w:rsidR="00227C15" w:rsidRPr="00227C15" w:rsidRDefault="00227C15" w:rsidP="00227C15">
      <w:pPr>
        <w:rPr>
          <w:rFonts w:ascii="Times New Roman" w:hAnsi="Times New Roman" w:cs="Times New Roman"/>
          <w:sz w:val="30"/>
          <w:szCs w:val="30"/>
        </w:rPr>
      </w:pPr>
    </w:p>
    <w:p w14:paraId="23485B3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32. Mysterium hoc magnum est. Ego verò dico de Christo &amp; de Ecclesia. </w:t>
      </w:r>
    </w:p>
    <w:p w14:paraId="29DF788A" w14:textId="77777777" w:rsidR="00227C15" w:rsidRPr="00227C15" w:rsidRDefault="00227C15" w:rsidP="00227C15">
      <w:pPr>
        <w:rPr>
          <w:rFonts w:ascii="Times New Roman" w:hAnsi="Times New Roman" w:cs="Times New Roman"/>
          <w:sz w:val="30"/>
          <w:szCs w:val="30"/>
        </w:rPr>
      </w:pPr>
    </w:p>
    <w:p w14:paraId="7D2004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Quasi dicat, Quòd Eua fuerit ex Adamo educta, eique in vxorem data, ac proinde quòd fuerit os ex ossibus Adae, &amp; caro de carne eius: Quòd item Adam dixerit,</w:t>
      </w:r>
      <w:r w:rsidRPr="00227C15">
        <w:rPr>
          <w:rFonts w:ascii="Times New Roman" w:hAnsi="Times New Roman" w:cs="Times New Roman"/>
          <w:i/>
          <w:iCs/>
          <w:sz w:val="30"/>
          <w:szCs w:val="30"/>
        </w:rPr>
        <w:t xml:space="preserve"> Homo relinquet patrem &amp; matrem, &amp;c.</w:t>
      </w:r>
      <w:r w:rsidRPr="00227C15">
        <w:rPr>
          <w:rFonts w:ascii="Times New Roman" w:hAnsi="Times New Roman" w:cs="Times New Roman"/>
          <w:sz w:val="30"/>
          <w:szCs w:val="30"/>
        </w:rPr>
        <w:t xml:space="preserve"> considerar haec possunt bifariam. Primùm, quatenus sunt res gestae, &amp; ad connubium carnale pertinent. Hoc modo non voco has res mysterium. Secundò possunt considerari, quatenus illud connubium Adae &amp; Euae fuit typus connubij Christi cum Ecclesia. Hac ratione, mysterium est, quod dixi, Nos esse os ex ossibus: &amp; quidem mysterium magnum, Ego verò loquor de Christo &amp; de Ecclesia, inquit Apostolus. Haec est summa. </w:t>
      </w:r>
    </w:p>
    <w:p w14:paraId="5063F413" w14:textId="77777777" w:rsidR="00227C15" w:rsidRPr="00227C15" w:rsidRDefault="00227C15" w:rsidP="00227C15">
      <w:pPr>
        <w:rPr>
          <w:rFonts w:ascii="Times New Roman" w:hAnsi="Times New Roman" w:cs="Times New Roman"/>
          <w:sz w:val="30"/>
          <w:szCs w:val="30"/>
        </w:rPr>
      </w:pPr>
    </w:p>
    <w:p w14:paraId="259756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Mysterium vox Graeca est, vt omnibus liquet, à verbo μύω quod est abscondo, occulto: significat rem occultam &amp; secretam. Quidam volunt ab Hebraeo deduci </w:t>
      </w:r>
      <w:r w:rsidRPr="00227C15">
        <w:rPr>
          <w:rFonts w:ascii="Times New Roman" w:hAnsi="Times New Roman" w:cs="Times New Roman"/>
          <w:i/>
          <w:iCs/>
          <w:sz w:val="30"/>
          <w:szCs w:val="30"/>
        </w:rPr>
        <w:t>Sathar,</w:t>
      </w:r>
      <w:r w:rsidRPr="00227C15">
        <w:rPr>
          <w:rFonts w:ascii="Times New Roman" w:hAnsi="Times New Roman" w:cs="Times New Roman"/>
          <w:sz w:val="30"/>
          <w:szCs w:val="30"/>
        </w:rPr>
        <w:t xml:space="preserve"> quod est, celare, latere, abscondere. Vnde </w:t>
      </w:r>
      <w:r w:rsidRPr="00227C15">
        <w:rPr>
          <w:rFonts w:ascii="Times New Roman" w:hAnsi="Times New Roman" w:cs="Times New Roman"/>
          <w:i/>
          <w:iCs/>
          <w:sz w:val="30"/>
          <w:szCs w:val="30"/>
        </w:rPr>
        <w:t>Masther</w:t>
      </w:r>
      <w:r w:rsidRPr="00227C15">
        <w:rPr>
          <w:rFonts w:ascii="Times New Roman" w:hAnsi="Times New Roman" w:cs="Times New Roman"/>
          <w:sz w:val="30"/>
          <w:szCs w:val="30"/>
        </w:rPr>
        <w:t xml:space="preserve"> &amp; </w:t>
      </w:r>
      <w:r w:rsidRPr="00227C15">
        <w:rPr>
          <w:rFonts w:ascii="Times New Roman" w:hAnsi="Times New Roman" w:cs="Times New Roman"/>
          <w:i/>
          <w:iCs/>
          <w:sz w:val="30"/>
          <w:szCs w:val="30"/>
        </w:rPr>
        <w:t>Masthir,</w:t>
      </w:r>
      <w:r w:rsidRPr="00227C15">
        <w:rPr>
          <w:rFonts w:ascii="Times New Roman" w:hAnsi="Times New Roman" w:cs="Times New Roman"/>
          <w:sz w:val="30"/>
          <w:szCs w:val="30"/>
        </w:rPr>
        <w:t xml:space="preserve"> absconditum, absconsio. Significat rem per se arcanam, non simpliciter, sed religiosam, quae ab humana ratione abscondita est, &amp; non potest percipi sine reuelatione diuinae spiritus S. lumine. Ita religio Christiana est mysterium. Vnde 1. Tim. 3. </w:t>
      </w:r>
      <w:r w:rsidRPr="00227C15">
        <w:rPr>
          <w:rFonts w:ascii="Times New Roman" w:hAnsi="Times New Roman" w:cs="Times New Roman"/>
          <w:i/>
          <w:iCs/>
          <w:sz w:val="30"/>
          <w:szCs w:val="30"/>
        </w:rPr>
        <w:t>Magnum est pietatis mysterium.</w:t>
      </w:r>
      <w:r w:rsidRPr="00227C15">
        <w:rPr>
          <w:rFonts w:ascii="Times New Roman" w:hAnsi="Times New Roman" w:cs="Times New Roman"/>
          <w:sz w:val="30"/>
          <w:szCs w:val="30"/>
        </w:rPr>
        <w:t xml:space="preserve"> Sic Coena Domini est mysterium. Graeci Patres sic definiunt mysterium, quòd sit res, vel actio visibilis ad rem inuisibilem atque absconditam, contemplandam &amp; percipiendam nos deducens. Sic autem etiam sacramentum definitur à nostris, quòd sit visibile signum inuisibilis rei seu gratiae. Talis autem res fuit eductio Euae ex latere Adae dormientis. Item coniunctio Euae cum Adamo in matrimonium. Res in se, fuit visibilis &amp; sub sensum cadens, sed aliam occultam repraesentabat, eductionem &amp; creationem Ecclesiae ex latere Christi in cruce mortui, &amp; vnionem Ecclesiae cum Christo. Ideo spectata re ipsa, non ita malè vertit vetus interpres Sacramentum: quanquam ea voce postea abusi Pontificij statuerunt Matrimonium inter sacramenta. Ideo satius fuisset retinere vocem mysterii: praesertim cùm sit vsitata latinis autoribus. Quid autem magis refellit inscitiam istorum hominum, quam Apostolus ipse, qui expressè ait, se non loqui de matrimonio inter virum &amp; foeminam, cùm dixit esse mysterium siue sacramentum magnum, sed de Christo &amp; de Ecclesia, id est, de coniugio spirituali inter Christum &amp; Ecclesiam? Sed de hac re doctrinisque aliis ex hoc loco, postea. Satis est in praesentia percurrere verba Apostoli, &amp; verum sensum indicare. </w:t>
      </w:r>
    </w:p>
    <w:p w14:paraId="39D089BB" w14:textId="77777777" w:rsidR="00227C15" w:rsidRPr="00227C15" w:rsidRDefault="00227C15" w:rsidP="00227C15">
      <w:pPr>
        <w:rPr>
          <w:rFonts w:ascii="Times New Roman" w:hAnsi="Times New Roman" w:cs="Times New Roman"/>
          <w:sz w:val="30"/>
          <w:szCs w:val="30"/>
        </w:rPr>
      </w:pPr>
    </w:p>
    <w:p w14:paraId="10409E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In versu igitur 30. illa verba, </w:t>
      </w:r>
      <w:r w:rsidRPr="00227C15">
        <w:rPr>
          <w:rFonts w:ascii="Times New Roman" w:hAnsi="Times New Roman" w:cs="Times New Roman"/>
          <w:i/>
          <w:iCs/>
          <w:sz w:val="30"/>
          <w:szCs w:val="30"/>
        </w:rPr>
        <w:t>Quoniam sumus &amp; membra corporis eiusdem, ex carne eius &amp; ex ossibus eis.</w:t>
      </w:r>
      <w:r w:rsidRPr="00227C15">
        <w:rPr>
          <w:rFonts w:ascii="Times New Roman" w:hAnsi="Times New Roman" w:cs="Times New Roman"/>
          <w:sz w:val="30"/>
          <w:szCs w:val="30"/>
        </w:rPr>
        <w:t xml:space="preserve"> Quidam sic interpretantur, non quòd nos simus caro de carne Christi, &amp; ossa ex ossibus eius: Sed quòd ita simus membra (spirituali modo corporis eius, perinde ac si essemus caro de carne eius. Sed hanc refellit Apostolus, dicendo, </w:t>
      </w:r>
      <w:r w:rsidRPr="00227C15">
        <w:rPr>
          <w:rFonts w:ascii="Times New Roman" w:hAnsi="Times New Roman" w:cs="Times New Roman"/>
          <w:i/>
          <w:iCs/>
          <w:sz w:val="30"/>
          <w:szCs w:val="30"/>
        </w:rPr>
        <w:t>Mysterium hoc esse magnum.</w:t>
      </w:r>
      <w:r w:rsidRPr="00227C15">
        <w:rPr>
          <w:rFonts w:ascii="Times New Roman" w:hAnsi="Times New Roman" w:cs="Times New Roman"/>
          <w:sz w:val="30"/>
          <w:szCs w:val="30"/>
        </w:rPr>
        <w:t xml:space="preserve"> Vult igitur nos esse verè carnem è carne Christi, &amp; ossa ex ossibus Christi, sicut etiam verè Eua fuit os ex ossibus Adae: Sed diuerso modo, quia illa carnali, nos autem spirituali modo, id quod vocat mysterium. Quasi dicat, sumus vera caro de carne Christi, sed in mysterio: sicut &amp; vera carne Christi vescimur in Coena, sed in mysterio, id est, non carnaliter, sed spiritualiter. Quis autem sit iste modus spiritualis, quo sumus caro ex carne Christi, post explicabimus. [page 413] Nunc tantùm retineamus hoc, nos esse veram carnem ex carne Christi, non propter naturalem generationem: Per illam enim sumus ex carne &amp; ossibus Adami primi, imò secundùm illam, Christus ipse potius ex carne nostra est, vt scriptura dicit, </w:t>
      </w:r>
      <w:r w:rsidRPr="00227C15">
        <w:rPr>
          <w:rFonts w:ascii="Times New Roman" w:hAnsi="Times New Roman" w:cs="Times New Roman"/>
          <w:i/>
          <w:iCs/>
          <w:sz w:val="30"/>
          <w:szCs w:val="30"/>
        </w:rPr>
        <w:t>ex quibus est Christus secundum carnem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ex semine Dauid</w:t>
      </w:r>
      <w:r w:rsidRPr="00227C15">
        <w:rPr>
          <w:rFonts w:ascii="Times New Roman" w:hAnsi="Times New Roman" w:cs="Times New Roman"/>
          <w:sz w:val="30"/>
          <w:szCs w:val="30"/>
        </w:rPr>
        <w:t xml:space="preserve"> [Rom. 1.]. Sed quatenus per carnem &amp; sanguinem Christi nobis communicatam vi Spiritus Sancti, nos liberamur à peccatis, inserimur Christo &amp; regeneramur, facti nouae creaturae, eatenus nos sumus caro de carne eius, &amp; de ossibus eius. Et hoc est, quod supra cap. 2. &amp; alibi dixit, nos esse conditos in Christo, Item esse nouas creaturas in Christo. Atque hinc apparet dignitas carnis renatorum hominum: Est caro noua, de carne Christi sumta Sed de hac re aliâs. </w:t>
      </w:r>
    </w:p>
    <w:p w14:paraId="1A1DDBB1" w14:textId="77777777" w:rsidR="00227C15" w:rsidRPr="00227C15" w:rsidRDefault="00227C15" w:rsidP="00227C15">
      <w:pPr>
        <w:rPr>
          <w:rFonts w:ascii="Times New Roman" w:hAnsi="Times New Roman" w:cs="Times New Roman"/>
          <w:sz w:val="30"/>
          <w:szCs w:val="30"/>
        </w:rPr>
      </w:pPr>
    </w:p>
    <w:p w14:paraId="0681D6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vers. 31. Illud Ἀντὶ τούτου, </w:t>
      </w:r>
      <w:r w:rsidRPr="00227C15">
        <w:rPr>
          <w:rFonts w:ascii="Times New Roman" w:hAnsi="Times New Roman" w:cs="Times New Roman"/>
          <w:i/>
          <w:iCs/>
          <w:sz w:val="30"/>
          <w:szCs w:val="30"/>
        </w:rPr>
        <w:t>pro hoc,</w:t>
      </w:r>
      <w:r w:rsidRPr="00227C15">
        <w:rPr>
          <w:rFonts w:ascii="Times New Roman" w:hAnsi="Times New Roman" w:cs="Times New Roman"/>
          <w:sz w:val="30"/>
          <w:szCs w:val="30"/>
        </w:rPr>
        <w:t xml:space="preserve"> seu </w:t>
      </w:r>
      <w:r w:rsidRPr="00227C15">
        <w:rPr>
          <w:rFonts w:ascii="Times New Roman" w:hAnsi="Times New Roman" w:cs="Times New Roman"/>
          <w:i/>
          <w:iCs/>
          <w:sz w:val="30"/>
          <w:szCs w:val="30"/>
        </w:rPr>
        <w:t>huius rei caussa, derelinquet homo, &amp;c.</w:t>
      </w:r>
      <w:r w:rsidRPr="00227C15">
        <w:rPr>
          <w:rFonts w:ascii="Times New Roman" w:hAnsi="Times New Roman" w:cs="Times New Roman"/>
          <w:sz w:val="30"/>
          <w:szCs w:val="30"/>
        </w:rPr>
        <w:t xml:space="preserve"> Alludit. ad illud Gen. 2. Postquam Adamus duxisset Euam, ex ossibus eius creatam, &amp; dixisset, Hoc os ex ossibus meis: subiecit, </w:t>
      </w:r>
      <w:r w:rsidRPr="00227C15">
        <w:rPr>
          <w:rFonts w:ascii="Times New Roman" w:hAnsi="Times New Roman" w:cs="Times New Roman"/>
          <w:i/>
          <w:iCs/>
          <w:sz w:val="30"/>
          <w:szCs w:val="30"/>
        </w:rPr>
        <w:t>propter hoc relinquet homo patrem.</w:t>
      </w:r>
      <w:r w:rsidRPr="00227C15">
        <w:rPr>
          <w:rFonts w:ascii="Times New Roman" w:hAnsi="Times New Roman" w:cs="Times New Roman"/>
          <w:sz w:val="30"/>
          <w:szCs w:val="30"/>
        </w:rPr>
        <w:t xml:space="preserve"> Paulus verò hoc accommodans ad Christum, dixit: Huius rei caussa, &amp;c. Quòd verò citans verba Mosis, dicat. </w:t>
      </w:r>
      <w:r w:rsidRPr="00227C15">
        <w:rPr>
          <w:rFonts w:ascii="Times New Roman" w:hAnsi="Times New Roman" w:cs="Times New Roman"/>
          <w:i/>
          <w:iCs/>
          <w:sz w:val="30"/>
          <w:szCs w:val="30"/>
        </w:rPr>
        <w:t>Et erunt hi duo in vnam carnem,</w:t>
      </w:r>
      <w:r w:rsidRPr="00227C15">
        <w:rPr>
          <w:rFonts w:ascii="Times New Roman" w:hAnsi="Times New Roman" w:cs="Times New Roman"/>
          <w:sz w:val="30"/>
          <w:szCs w:val="30"/>
        </w:rPr>
        <w:t xml:space="preserve"> cùm illa particula οἱ δύο, non sit in Hebraeo: hac in parte secutus est 70. interpretes, sicut &amp; Cinistus Matth. 19. </w:t>
      </w:r>
    </w:p>
    <w:p w14:paraId="3E1CB3A7" w14:textId="77777777" w:rsidR="00227C15" w:rsidRPr="00227C15" w:rsidRDefault="00227C15" w:rsidP="00227C15">
      <w:pPr>
        <w:rPr>
          <w:rFonts w:ascii="Times New Roman" w:hAnsi="Times New Roman" w:cs="Times New Roman"/>
          <w:sz w:val="30"/>
          <w:szCs w:val="30"/>
        </w:rPr>
      </w:pPr>
    </w:p>
    <w:p w14:paraId="6E24DF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Quomodo autem vir &amp; vxor fiant vna caro: quidam intelligunt fieri vnam carnem, &amp; ceu vnum hominem nexu amoris. Sed non placet. Quid enim si non se mutuò ament? Annon tamen erunt vna caro? Contra, si masculus diligat foemellam, quae non sit eius vxor, neque rem cum ea habeat: num propterea erunt vna caro? Nequaquam. Contra verò propter carnalem </w:t>
      </w:r>
      <w:r w:rsidRPr="00227C15">
        <w:rPr>
          <w:rFonts w:ascii="Times New Roman" w:hAnsi="Times New Roman" w:cs="Times New Roman"/>
          <w:sz w:val="30"/>
          <w:szCs w:val="30"/>
        </w:rPr>
        <w:lastRenderedPageBreak/>
        <w:t xml:space="preserve">concubitum etiam cum scorto, sortator fit vna caro cum scorto, sed illegitimè, sicut Apostolus docet priori ad Corinth. 6. </w:t>
      </w:r>
    </w:p>
    <w:p w14:paraId="17A1859C" w14:textId="77777777" w:rsidR="00227C15" w:rsidRPr="00227C15" w:rsidRDefault="00227C15" w:rsidP="00227C15">
      <w:pPr>
        <w:rPr>
          <w:rFonts w:ascii="Times New Roman" w:hAnsi="Times New Roman" w:cs="Times New Roman"/>
          <w:sz w:val="30"/>
          <w:szCs w:val="30"/>
        </w:rPr>
      </w:pPr>
    </w:p>
    <w:p w14:paraId="2A8F73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itaque volunt fieri carnem vnam, propter copulam carnalem. Sed quid dices de Iosepho &amp; Maria? Erant certè vna caro, nec tamen ibi fuit copula carnalis. Alij propter regenerationem liberorum. Sed quid de illis, qui non gignunt? Intelligo igitur fieri vnam carnem, vinculo coniugij, quia vir potestatem habet in corpus vxoris, &amp; vxor vicissim in corpus viri sui. 1. Cor. 7. De qua re plura infra in loco de coniugio Christi cum Ecclesia. </w:t>
      </w:r>
    </w:p>
    <w:p w14:paraId="5C501BA5" w14:textId="77777777" w:rsidR="00227C15" w:rsidRPr="00227C15" w:rsidRDefault="00227C15" w:rsidP="00227C15">
      <w:pPr>
        <w:rPr>
          <w:rFonts w:ascii="Times New Roman" w:hAnsi="Times New Roman" w:cs="Times New Roman"/>
          <w:sz w:val="30"/>
          <w:szCs w:val="30"/>
        </w:rPr>
      </w:pPr>
    </w:p>
    <w:p w14:paraId="084170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LOCI THEOLOGICI EX EPISTOLAE AD EPHESIOS CAPITE V. </w:t>
      </w:r>
    </w:p>
    <w:p w14:paraId="518E0C46" w14:textId="77777777" w:rsidR="00227C15" w:rsidRPr="00227C15" w:rsidRDefault="00227C15" w:rsidP="00227C15">
      <w:pPr>
        <w:rPr>
          <w:rFonts w:ascii="Times New Roman" w:hAnsi="Times New Roman" w:cs="Times New Roman"/>
          <w:sz w:val="30"/>
          <w:szCs w:val="30"/>
        </w:rPr>
      </w:pPr>
    </w:p>
    <w:p w14:paraId="5179B3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I. </w:t>
      </w:r>
    </w:p>
    <w:p w14:paraId="44EAAF39" w14:textId="77777777" w:rsidR="00227C15" w:rsidRPr="00227C15" w:rsidRDefault="00227C15" w:rsidP="00227C15">
      <w:pPr>
        <w:rPr>
          <w:rFonts w:ascii="Times New Roman" w:hAnsi="Times New Roman" w:cs="Times New Roman"/>
          <w:sz w:val="30"/>
          <w:szCs w:val="30"/>
        </w:rPr>
      </w:pPr>
    </w:p>
    <w:p w14:paraId="7A50E6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SACRIFICIO CHRISTI. DE sacrificio Christi, sex haec capita tradit Apostolus hoc loco: I. Pontificem seu sacerdotem, qui hoc obtulit sacrificium, fuisse &amp; esse solum Iesum Christum. </w:t>
      </w:r>
      <w:r w:rsidRPr="00227C15">
        <w:rPr>
          <w:rFonts w:ascii="Times New Roman" w:hAnsi="Times New Roman" w:cs="Times New Roman"/>
          <w:i/>
          <w:iCs/>
          <w:sz w:val="30"/>
          <w:szCs w:val="30"/>
        </w:rPr>
        <w:t>Christus,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dilexit, nos, &amp; tradidit semet ipsum hostiam:</w:t>
      </w:r>
      <w:r w:rsidRPr="00227C15">
        <w:rPr>
          <w:rFonts w:ascii="Times New Roman" w:hAnsi="Times New Roman" w:cs="Times New Roman"/>
          <w:sz w:val="30"/>
          <w:szCs w:val="30"/>
        </w:rPr>
        <w:t xml:space="preserve"> Docens iis verbis nunquam fuisse aut esse posse alium, qui idoneus sit sacerdos, ad tale sacrificium, quo peccata expiantur, offerendum, praeter Iesum Christum: ac proinde hunc vnicum esse Noui Testamenti Mediatorem ac Pontificem. </w:t>
      </w:r>
    </w:p>
    <w:p w14:paraId="0CABE4C3" w14:textId="77777777" w:rsidR="00227C15" w:rsidRPr="00227C15" w:rsidRDefault="00227C15" w:rsidP="00227C15">
      <w:pPr>
        <w:rPr>
          <w:rFonts w:ascii="Times New Roman" w:hAnsi="Times New Roman" w:cs="Times New Roman"/>
          <w:sz w:val="30"/>
          <w:szCs w:val="30"/>
        </w:rPr>
      </w:pPr>
    </w:p>
    <w:p w14:paraId="3973CA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Quid obtulerit in sacrificium: non animalia, vllamue aliam puram creaturam à se diuersam, sed seipsum, quòd hoc solo sacrificio expiari possent peccata. Quare cùm idem Christus fuerit &amp; sacerdos &amp; hostia, docuit, neque vllum aliud reperiri posse sacrificium expiandis peccatis idoneum: neque hoc ἱλαστικὸν, ab vllo alio offerri posse. </w:t>
      </w:r>
    </w:p>
    <w:p w14:paraId="2A2CA383" w14:textId="77777777" w:rsidR="00227C15" w:rsidRPr="00227C15" w:rsidRDefault="00227C15" w:rsidP="00227C15">
      <w:pPr>
        <w:rPr>
          <w:rFonts w:ascii="Times New Roman" w:hAnsi="Times New Roman" w:cs="Times New Roman"/>
          <w:sz w:val="30"/>
          <w:szCs w:val="30"/>
        </w:rPr>
      </w:pPr>
    </w:p>
    <w:p w14:paraId="0D899A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Cui obtulerit, Deo: ita docens soli Deofferri posse sacrificia: ac proinde quae vero Deo non offeruntur, ea non placere Deo. Talia autem sunt sacrificia haereticorum, negantium Christum. </w:t>
      </w:r>
    </w:p>
    <w:p w14:paraId="72FCE0C1" w14:textId="77777777" w:rsidR="00227C15" w:rsidRPr="00227C15" w:rsidRDefault="00227C15" w:rsidP="00227C15">
      <w:pPr>
        <w:rPr>
          <w:rFonts w:ascii="Times New Roman" w:hAnsi="Times New Roman" w:cs="Times New Roman"/>
          <w:sz w:val="30"/>
          <w:szCs w:val="30"/>
        </w:rPr>
      </w:pPr>
    </w:p>
    <w:p w14:paraId="6A4752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Pro quibus obtulerit: Pro nobis, [page 414] electis scilicet, sed peccatoribus: Efficaciter enim pro Electorum tantùm salute oblatum esse hoc sacrificium: quanquam ad totius Mundi redentionem sufficientissimum sit. </w:t>
      </w:r>
    </w:p>
    <w:p w14:paraId="4D220758" w14:textId="77777777" w:rsidR="00227C15" w:rsidRPr="00227C15" w:rsidRDefault="00227C15" w:rsidP="00227C15">
      <w:pPr>
        <w:rPr>
          <w:rFonts w:ascii="Times New Roman" w:hAnsi="Times New Roman" w:cs="Times New Roman"/>
          <w:sz w:val="30"/>
          <w:szCs w:val="30"/>
        </w:rPr>
      </w:pPr>
    </w:p>
    <w:p w14:paraId="2D8095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 Quale fuerit hoc sacrificium: tale, in quo sacrificia omnia veteris Testamenti, habuerunt complementum: quia fuit &amp; oblatio &amp; hostia: ac quatenus hostia &amp; sacrificium ἱλαστικὸν, cruentum fuisse: docens non nisi cruento hoc sacrificio expiari posse peccata. </w:t>
      </w:r>
      <w:r w:rsidRPr="00227C15">
        <w:rPr>
          <w:rFonts w:ascii="Times New Roman" w:hAnsi="Times New Roman" w:cs="Times New Roman"/>
          <w:i/>
          <w:iCs/>
          <w:sz w:val="30"/>
          <w:szCs w:val="30"/>
        </w:rPr>
        <w:t>Tradidit se oblationem &amp; hostiam.</w:t>
      </w:r>
      <w:r w:rsidRPr="00227C15">
        <w:rPr>
          <w:rFonts w:ascii="Times New Roman" w:hAnsi="Times New Roman" w:cs="Times New Roman"/>
          <w:sz w:val="30"/>
          <w:szCs w:val="30"/>
        </w:rPr>
        <w:t xml:space="preserve"> </w:t>
      </w:r>
    </w:p>
    <w:p w14:paraId="38E23A7C" w14:textId="77777777" w:rsidR="00227C15" w:rsidRPr="00227C15" w:rsidRDefault="00227C15" w:rsidP="00227C15">
      <w:pPr>
        <w:rPr>
          <w:rFonts w:ascii="Times New Roman" w:hAnsi="Times New Roman" w:cs="Times New Roman"/>
          <w:sz w:val="30"/>
          <w:szCs w:val="30"/>
        </w:rPr>
      </w:pPr>
    </w:p>
    <w:p w14:paraId="59EA74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VI. Denique quae &amp; quanta fuerit &amp; sit huius sacrificii vis: talis ac tanta, vt expiata sint peccata omnium electorum, &amp; Deus placatus, apertaque via sit omnibus in sanctum sanctorum, id est, Coelum; Aeterna redemtione inuenta: ac proinde ad remissionem peccatorum nullo alio opus esse sacrificio. </w:t>
      </w:r>
    </w:p>
    <w:p w14:paraId="1273CC41" w14:textId="77777777" w:rsidR="00227C15" w:rsidRPr="00227C15" w:rsidRDefault="00227C15" w:rsidP="00227C15">
      <w:pPr>
        <w:rPr>
          <w:rFonts w:ascii="Times New Roman" w:hAnsi="Times New Roman" w:cs="Times New Roman"/>
          <w:sz w:val="30"/>
          <w:szCs w:val="30"/>
        </w:rPr>
      </w:pPr>
    </w:p>
    <w:p w14:paraId="7F6F9AC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Haec, inquam, omnia capita tradit hîc Apostolus. Sed omissis, quae non controuertuntur, duo tantùm paucis explicabo. </w:t>
      </w:r>
    </w:p>
    <w:p w14:paraId="7792855C" w14:textId="77777777" w:rsidR="00227C15" w:rsidRPr="00227C15" w:rsidRDefault="00227C15" w:rsidP="00227C15">
      <w:pPr>
        <w:rPr>
          <w:rFonts w:ascii="Times New Roman" w:hAnsi="Times New Roman" w:cs="Times New Roman"/>
          <w:i/>
          <w:iCs/>
          <w:sz w:val="30"/>
          <w:szCs w:val="30"/>
        </w:rPr>
      </w:pPr>
    </w:p>
    <w:p w14:paraId="4B13010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Primum igitur caput fuerit de sacrificio ipso: Alterum de Pontifice &amp; offerente sacrificium. </w:t>
      </w:r>
    </w:p>
    <w:p w14:paraId="331A2A1A" w14:textId="77777777" w:rsidR="00227C15" w:rsidRPr="00227C15" w:rsidRDefault="00227C15" w:rsidP="00227C15">
      <w:pPr>
        <w:rPr>
          <w:rFonts w:ascii="Times New Roman" w:hAnsi="Times New Roman" w:cs="Times New Roman"/>
          <w:sz w:val="30"/>
          <w:szCs w:val="30"/>
        </w:rPr>
      </w:pPr>
    </w:p>
    <w:p w14:paraId="0DCDFD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quaedam prius breQuiter praemittenda sunt de sacrificiis in genere, &amp; deinde Thesis certa de hoc praesenti sacrificio statuenda. </w:t>
      </w:r>
    </w:p>
    <w:p w14:paraId="328D0545" w14:textId="77777777" w:rsidR="00227C15" w:rsidRPr="00227C15" w:rsidRDefault="00227C15" w:rsidP="00227C15">
      <w:pPr>
        <w:rPr>
          <w:rFonts w:ascii="Times New Roman" w:hAnsi="Times New Roman" w:cs="Times New Roman"/>
          <w:sz w:val="30"/>
          <w:szCs w:val="30"/>
        </w:rPr>
      </w:pPr>
    </w:p>
    <w:p w14:paraId="671003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sit discrimen inter sacrificium &amp; sacramentum, omnibus notum est: nempe sacramento nos accipere à Deo, sacrificio autem nos Deo offerre. Quo discrimine retento liquet. quantus sit error, dicere, nos in Coena offerre Deo corpus Christi, cùm ibi illius participes nos fiamus a Deo. Sacrificium igitur sic definitur: </w:t>
      </w:r>
    </w:p>
    <w:p w14:paraId="6C5C907E" w14:textId="77777777" w:rsidR="00227C15" w:rsidRPr="00227C15" w:rsidRDefault="00227C15" w:rsidP="00227C15">
      <w:pPr>
        <w:rPr>
          <w:rFonts w:ascii="Times New Roman" w:hAnsi="Times New Roman" w:cs="Times New Roman"/>
          <w:sz w:val="30"/>
          <w:szCs w:val="30"/>
        </w:rPr>
      </w:pPr>
    </w:p>
    <w:p w14:paraId="36202F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[Definitio sacrificii.] </w:t>
      </w:r>
      <w:r w:rsidRPr="00227C15">
        <w:rPr>
          <w:rFonts w:ascii="Times New Roman" w:hAnsi="Times New Roman" w:cs="Times New Roman"/>
          <w:i/>
          <w:iCs/>
          <w:sz w:val="30"/>
          <w:szCs w:val="30"/>
        </w:rPr>
        <w:t>Sacrificium est sacra actio, à Deo instituta, qua ei voluntariè iuxta eius verbum, nostra offerimus, tum ad ipsius gloriam, tum vt ei arctiùs sancta societate adglutinemur, ac constringamur.</w:t>
      </w:r>
      <w:r w:rsidRPr="00227C15">
        <w:rPr>
          <w:rFonts w:ascii="Times New Roman" w:hAnsi="Times New Roman" w:cs="Times New Roman"/>
          <w:sz w:val="30"/>
          <w:szCs w:val="30"/>
        </w:rPr>
        <w:t xml:space="preserve"> </w:t>
      </w:r>
    </w:p>
    <w:p w14:paraId="0BDC78FD" w14:textId="77777777" w:rsidR="00227C15" w:rsidRPr="00227C15" w:rsidRDefault="00227C15" w:rsidP="00227C15">
      <w:pPr>
        <w:rPr>
          <w:rFonts w:ascii="Times New Roman" w:hAnsi="Times New Roman" w:cs="Times New Roman"/>
          <w:sz w:val="30"/>
          <w:szCs w:val="30"/>
        </w:rPr>
      </w:pPr>
    </w:p>
    <w:p w14:paraId="241A31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Singulas partes definitionis non explico, quia non est opus. Certè singulae perspicuae sunt in sacrificio Christi pro nobis oblato. </w:t>
      </w:r>
    </w:p>
    <w:p w14:paraId="1BDB1003" w14:textId="77777777" w:rsidR="00227C15" w:rsidRPr="00227C15" w:rsidRDefault="00227C15" w:rsidP="00227C15">
      <w:pPr>
        <w:rPr>
          <w:rFonts w:ascii="Times New Roman" w:hAnsi="Times New Roman" w:cs="Times New Roman"/>
          <w:sz w:val="30"/>
          <w:szCs w:val="30"/>
        </w:rPr>
      </w:pPr>
    </w:p>
    <w:p w14:paraId="3E01FA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Est actio sacra Ioan. 17. </w:t>
      </w:r>
      <w:r w:rsidRPr="00227C15">
        <w:rPr>
          <w:rFonts w:ascii="Times New Roman" w:hAnsi="Times New Roman" w:cs="Times New Roman"/>
          <w:i/>
          <w:iCs/>
          <w:sz w:val="30"/>
          <w:szCs w:val="30"/>
        </w:rPr>
        <w:t>Ego me ipsum sanctifico.</w:t>
      </w:r>
      <w:r w:rsidRPr="00227C15">
        <w:rPr>
          <w:rFonts w:ascii="Times New Roman" w:hAnsi="Times New Roman" w:cs="Times New Roman"/>
          <w:sz w:val="30"/>
          <w:szCs w:val="30"/>
        </w:rPr>
        <w:t xml:space="preserve"> </w:t>
      </w:r>
    </w:p>
    <w:p w14:paraId="6D00C2F9" w14:textId="77777777" w:rsidR="00227C15" w:rsidRPr="00227C15" w:rsidRDefault="00227C15" w:rsidP="00227C15">
      <w:pPr>
        <w:rPr>
          <w:rFonts w:ascii="Times New Roman" w:hAnsi="Times New Roman" w:cs="Times New Roman"/>
          <w:sz w:val="30"/>
          <w:szCs w:val="30"/>
        </w:rPr>
      </w:pPr>
    </w:p>
    <w:p w14:paraId="5144C5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 Instituta à Deo, à condito orbe. Heb. 10. </w:t>
      </w:r>
      <w:r w:rsidRPr="00227C15">
        <w:rPr>
          <w:rFonts w:ascii="Times New Roman" w:hAnsi="Times New Roman" w:cs="Times New Roman"/>
          <w:i/>
          <w:iCs/>
          <w:sz w:val="30"/>
          <w:szCs w:val="30"/>
        </w:rPr>
        <w:t xml:space="preserve">Sacrificium &amp; oblationem noluisti, corpus autem aptasti mihi. </w:t>
      </w:r>
    </w:p>
    <w:p w14:paraId="56592FFD" w14:textId="77777777" w:rsidR="00227C15" w:rsidRPr="00227C15" w:rsidRDefault="00227C15" w:rsidP="00227C15">
      <w:pPr>
        <w:rPr>
          <w:rFonts w:ascii="Times New Roman" w:hAnsi="Times New Roman" w:cs="Times New Roman"/>
          <w:sz w:val="30"/>
          <w:szCs w:val="30"/>
        </w:rPr>
      </w:pPr>
    </w:p>
    <w:p w14:paraId="3692E6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Distinguuntur sacrificia in ἱλαστικα, &amp; in Eucharistica. Eucharistica sunt, quibus Deo pro beneficiis acceptis, gratiam animo habemus, verbis agimus, eiusque nomen celebramus, &amp; sancta obedientia, externisque operibus &amp; muneribus gratitudinem nostri animi testificamur. </w:t>
      </w:r>
    </w:p>
    <w:p w14:paraId="3C929AE9" w14:textId="77777777" w:rsidR="00227C15" w:rsidRPr="00227C15" w:rsidRDefault="00227C15" w:rsidP="00227C15">
      <w:pPr>
        <w:rPr>
          <w:rFonts w:ascii="Times New Roman" w:hAnsi="Times New Roman" w:cs="Times New Roman"/>
          <w:sz w:val="30"/>
          <w:szCs w:val="30"/>
        </w:rPr>
      </w:pPr>
    </w:p>
    <w:p w14:paraId="5F4DB5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Duorum porrò generum sunt haec Eucharistica: quadam interna, quadam externa. Internum vocamus, cum voluntatem nostram, animum &amp; cor, corpus nostrum, omniaque nostra illi offerimus, subi cimus, &amp; ad nominis ipsius gloriam consecramus. De quo genere sacrificii Rom. 12. </w:t>
      </w:r>
      <w:r w:rsidRPr="00227C15">
        <w:rPr>
          <w:rFonts w:ascii="Times New Roman" w:hAnsi="Times New Roman" w:cs="Times New Roman"/>
          <w:i/>
          <w:iCs/>
          <w:sz w:val="30"/>
          <w:szCs w:val="30"/>
        </w:rPr>
        <w:t>Obsecro vt exhibeatis vosmet ipsos hostiam sanctam.</w:t>
      </w:r>
      <w:r w:rsidRPr="00227C15">
        <w:rPr>
          <w:rFonts w:ascii="Times New Roman" w:hAnsi="Times New Roman" w:cs="Times New Roman"/>
          <w:sz w:val="30"/>
          <w:szCs w:val="30"/>
        </w:rPr>
        <w:t xml:space="preserve"> </w:t>
      </w:r>
    </w:p>
    <w:p w14:paraId="432DA6EB" w14:textId="77777777" w:rsidR="00227C15" w:rsidRPr="00227C15" w:rsidRDefault="00227C15" w:rsidP="00227C15">
      <w:pPr>
        <w:rPr>
          <w:rFonts w:ascii="Times New Roman" w:hAnsi="Times New Roman" w:cs="Times New Roman"/>
          <w:sz w:val="30"/>
          <w:szCs w:val="30"/>
        </w:rPr>
      </w:pPr>
    </w:p>
    <w:p w14:paraId="4969581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Externa sunt, cùm munere aliquo externo, visibili, &amp; quod in sensus incurrat, oblato, internum animi affectum ac gratitudinem Deo, coram etiam hominibus testificamur. Cuius generis erant victimae, &amp; oblationes animalium, frugum, primitiarum in veteri Testamento: &amp; nunc sunt decantatae Deo laudes, piae bonorum nostrorum in pauperes ministrorumque sustentationem &amp; in alios pios vsus, oblationes. Has enim Apostolus ad Heb. 13. vocat hostias, quibus Deo placetur, &amp; alibi hostias in odorem suauitatis. </w:t>
      </w:r>
      <w:r w:rsidRPr="00227C15">
        <w:rPr>
          <w:rFonts w:ascii="Times New Roman" w:hAnsi="Times New Roman" w:cs="Times New Roman"/>
          <w:i/>
          <w:iCs/>
          <w:sz w:val="30"/>
          <w:szCs w:val="30"/>
        </w:rPr>
        <w:t xml:space="preserve">Haec sunt perspicua. Sed de hilasticis sacrificiis non ita inter omnes conuenit. </w:t>
      </w:r>
    </w:p>
    <w:p w14:paraId="69655893" w14:textId="77777777" w:rsidR="00227C15" w:rsidRPr="00227C15" w:rsidRDefault="00227C15" w:rsidP="00227C15">
      <w:pPr>
        <w:rPr>
          <w:rFonts w:ascii="Times New Roman" w:hAnsi="Times New Roman" w:cs="Times New Roman"/>
          <w:i/>
          <w:iCs/>
          <w:sz w:val="30"/>
          <w:szCs w:val="30"/>
        </w:rPr>
      </w:pPr>
    </w:p>
    <w:p w14:paraId="7003E0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Hilasticum igitur sacrificium propriè est hostia Deo oblata in odorem suauitatis,</w:t>
      </w:r>
      <w:r w:rsidRPr="00227C15">
        <w:rPr>
          <w:rFonts w:ascii="Times New Roman" w:hAnsi="Times New Roman" w:cs="Times New Roman"/>
          <w:sz w:val="30"/>
          <w:szCs w:val="30"/>
        </w:rPr>
        <w:t xml:space="preserve"> vt Apostolus definit: </w:t>
      </w:r>
      <w:r w:rsidRPr="00227C15">
        <w:rPr>
          <w:rFonts w:ascii="Times New Roman" w:hAnsi="Times New Roman" w:cs="Times New Roman"/>
          <w:i/>
          <w:iCs/>
          <w:sz w:val="30"/>
          <w:szCs w:val="30"/>
        </w:rPr>
        <w:t xml:space="preserve">hoc est, est sacrificium a Deo institutum, cuius vi &amp; merito expiantur peccata, &amp; Deus hominibus propitius redditur. </w:t>
      </w:r>
    </w:p>
    <w:p w14:paraId="5FCE8464" w14:textId="77777777" w:rsidR="00227C15" w:rsidRPr="00227C15" w:rsidRDefault="00227C15" w:rsidP="00227C15">
      <w:pPr>
        <w:rPr>
          <w:rFonts w:ascii="Times New Roman" w:hAnsi="Times New Roman" w:cs="Times New Roman"/>
          <w:sz w:val="30"/>
          <w:szCs w:val="30"/>
        </w:rPr>
      </w:pPr>
    </w:p>
    <w:p w14:paraId="10B9D7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Tale sacrificium vnum duntaxat esse dicimus, atque hoc ipsum credimus &amp; praedicamus, quod (vt Apostolus hîc describit) Christus obtulit Deo Patri εἰς ὀσμὴν ἐυωδίας. Nam quòd etiam in veteri Testamento legimus fuisse sacrificia hilastica, atque etiam in odorem suauitatis oblata fuisse Deo: illud impropriè dicitur, nempe huius vnici respectu &amp; caussa, cuius fuerunt illa typi, &amp; quatenus ex fide in hoc vnicum offerebantur. Heb. 11. </w:t>
      </w:r>
      <w:r w:rsidRPr="00227C15">
        <w:rPr>
          <w:rFonts w:ascii="Times New Roman" w:hAnsi="Times New Roman" w:cs="Times New Roman"/>
          <w:i/>
          <w:iCs/>
          <w:sz w:val="30"/>
          <w:szCs w:val="30"/>
        </w:rPr>
        <w:t xml:space="preserve">fide Abel obtulit. </w:t>
      </w:r>
    </w:p>
    <w:p w14:paraId="4498CDC1" w14:textId="77777777" w:rsidR="00227C15" w:rsidRPr="00227C15" w:rsidRDefault="00227C15" w:rsidP="00227C15">
      <w:pPr>
        <w:rPr>
          <w:rFonts w:ascii="Times New Roman" w:hAnsi="Times New Roman" w:cs="Times New Roman"/>
          <w:sz w:val="30"/>
          <w:szCs w:val="30"/>
        </w:rPr>
      </w:pPr>
    </w:p>
    <w:p w14:paraId="351A4F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Hoc autem ita abundè &amp; efficacissimè demonstrauit Apostolus ad Hebr. vt qui Christi nomen profitetur, dubitet nemo. Et ratio in protu est, quam &amp; Apostolus affert: quia oportuit non purum hominem, sed etiam DEVM esse, eoque virtutis infinitae eum, cuius sanguine expiari possent peccata: Vnicus autem Iesus Christus ille est, qui potuerit hoc praestare sui corporis oblatione, quippe qui etiam solus DEVS simul &amp; homo fuit atque est. </w:t>
      </w:r>
    </w:p>
    <w:p w14:paraId="4D71CB58" w14:textId="77777777" w:rsidR="00227C15" w:rsidRPr="00227C15" w:rsidRDefault="00227C15" w:rsidP="00227C15">
      <w:pPr>
        <w:rPr>
          <w:rFonts w:ascii="Times New Roman" w:hAnsi="Times New Roman" w:cs="Times New Roman"/>
          <w:sz w:val="30"/>
          <w:szCs w:val="30"/>
        </w:rPr>
      </w:pPr>
    </w:p>
    <w:p w14:paraId="2192C5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Proinde Apostolus hoc demonstraturus, primum docuit, hunc Iesum Christum, fuisse &amp; esse Deum, deinde hominem, eumque sine peccato: ac proinde verum Messiam, Pontificem &amp; Regem. Item ostendit, nullis veteris Testamenti sacrificiis expiari potuisse peccata, sed solo Christi sacrificio esse purgata, aeterna redemtione inuenta. Pertinent huc innumera sanctorum Prophetarum testimonia: sed vnum nobis ufficiat, ne in re perspicua &amp; extra controuersiam posita immoremur. </w:t>
      </w:r>
    </w:p>
    <w:p w14:paraId="16C143CA" w14:textId="77777777" w:rsidR="00227C15" w:rsidRPr="00227C15" w:rsidRDefault="00227C15" w:rsidP="00227C15">
      <w:pPr>
        <w:rPr>
          <w:rFonts w:ascii="Times New Roman" w:hAnsi="Times New Roman" w:cs="Times New Roman"/>
          <w:sz w:val="30"/>
          <w:szCs w:val="30"/>
        </w:rPr>
      </w:pPr>
    </w:p>
    <w:p w14:paraId="0F5252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Dan. 9. primùm confitetur Daniel, omnes etiam sanctissimos, peccasse: nam se quoque inter illos commemorat, &amp; suum totiusque populi peccatum confitetur, deplorat, remitti petit. 2. Audit ab Angelo, quantum temporis adhuc supersit ad conficiendum peccatum, &amp; ad expiandam iniquitatem, &amp; ad iustitiam sempiternam adducendam. Quibus locutionibus docuit, nunquam antea fuisse expiatum peccatum. </w:t>
      </w:r>
    </w:p>
    <w:p w14:paraId="6435F7F0" w14:textId="77777777" w:rsidR="00227C15" w:rsidRPr="00227C15" w:rsidRDefault="00227C15" w:rsidP="00227C15">
      <w:pPr>
        <w:rPr>
          <w:rFonts w:ascii="Times New Roman" w:hAnsi="Times New Roman" w:cs="Times New Roman"/>
          <w:sz w:val="30"/>
          <w:szCs w:val="30"/>
        </w:rPr>
      </w:pPr>
    </w:p>
    <w:p w14:paraId="057590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415] Mundi. 3. docet per quem, &amp; quonam sacrificio expiandum esset peccatum: per Christum, perque ipsius mortem, sanguinisque effusionem. Aperte enim ait Angelus, </w:t>
      </w:r>
      <w:r w:rsidRPr="00227C15">
        <w:rPr>
          <w:rFonts w:ascii="Times New Roman" w:hAnsi="Times New Roman" w:cs="Times New Roman"/>
          <w:i/>
          <w:iCs/>
          <w:sz w:val="30"/>
          <w:szCs w:val="30"/>
        </w:rPr>
        <w:t>ab exitu verbi, ad habitandam &amp; aedificandam Hierusalem, vsque ad Christum ducem, hebdomadae 7. &amp; hebdomadae sexaginta duę:</w:t>
      </w:r>
      <w:r w:rsidRPr="00227C15">
        <w:rPr>
          <w:rFonts w:ascii="Times New Roman" w:hAnsi="Times New Roman" w:cs="Times New Roman"/>
          <w:sz w:val="30"/>
          <w:szCs w:val="30"/>
        </w:rPr>
        <w:t xml:space="preserve"> Et mox, </w:t>
      </w:r>
      <w:r w:rsidRPr="00227C15">
        <w:rPr>
          <w:rFonts w:ascii="Times New Roman" w:hAnsi="Times New Roman" w:cs="Times New Roman"/>
          <w:i/>
          <w:iCs/>
          <w:sz w:val="30"/>
          <w:szCs w:val="30"/>
        </w:rPr>
        <w:t>Et post hebdomadas 62. excindetur Christus, &amp; non ei, vel, &amp; non sibi</w:t>
      </w:r>
      <w:r w:rsidRPr="00227C15">
        <w:rPr>
          <w:rFonts w:ascii="Times New Roman" w:hAnsi="Times New Roman" w:cs="Times New Roman"/>
          <w:sz w:val="30"/>
          <w:szCs w:val="30"/>
        </w:rPr>
        <w:t xml:space="preserve"> Veen lo. Quam particulam Bulling. interpretatur de fructu passionis, quòd scilicet Christus esset moriturus, sed nobis, id est, non in suam vtilitatem, sed in salutem nostram. </w:t>
      </w:r>
    </w:p>
    <w:p w14:paraId="0A3BF233" w14:textId="77777777" w:rsidR="00227C15" w:rsidRPr="00227C15" w:rsidRDefault="00227C15" w:rsidP="00227C15">
      <w:pPr>
        <w:rPr>
          <w:rFonts w:ascii="Times New Roman" w:hAnsi="Times New Roman" w:cs="Times New Roman"/>
          <w:sz w:val="30"/>
          <w:szCs w:val="30"/>
        </w:rPr>
      </w:pPr>
    </w:p>
    <w:p w14:paraId="38C74E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est insignis, solo Christi sacrificio expiata esse peccata Mundi: atque ita expiata, vt nullo amplius ad eorum expiationem opus sit sacrificio, quoniam ita expiata sunt, vt adducta sit iustitia sempiterna, sicut praedixerat Angelus ad Danielem. </w:t>
      </w:r>
    </w:p>
    <w:p w14:paraId="511EDC4F" w14:textId="77777777" w:rsidR="00227C15" w:rsidRPr="00227C15" w:rsidRDefault="00227C15" w:rsidP="00227C15">
      <w:pPr>
        <w:rPr>
          <w:rFonts w:ascii="Times New Roman" w:hAnsi="Times New Roman" w:cs="Times New Roman"/>
          <w:sz w:val="30"/>
          <w:szCs w:val="30"/>
        </w:rPr>
      </w:pPr>
    </w:p>
    <w:p w14:paraId="27F69A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Hoc explicat Apostolus ad Heb. cap. 9. &amp; 10. tribus vocibus, SEMEL: VNA OBLATIONE: Denique, AETERNA REDEMTIONE INVENTA. Saepius enim has tres voces repetit. Cap. 9. </w:t>
      </w:r>
      <w:r w:rsidRPr="00227C15">
        <w:rPr>
          <w:rFonts w:ascii="Times New Roman" w:hAnsi="Times New Roman" w:cs="Times New Roman"/>
          <w:i/>
          <w:iCs/>
          <w:sz w:val="30"/>
          <w:szCs w:val="30"/>
        </w:rPr>
        <w:t xml:space="preserve">Christum ait semel ingressum esse in sancta, aeternam nactum redentionem. </w:t>
      </w:r>
    </w:p>
    <w:p w14:paraId="3A89EFAF" w14:textId="77777777" w:rsidR="00227C15" w:rsidRPr="00227C15" w:rsidRDefault="00227C15" w:rsidP="00227C15">
      <w:pPr>
        <w:rPr>
          <w:rFonts w:ascii="Times New Roman" w:hAnsi="Times New Roman" w:cs="Times New Roman"/>
          <w:sz w:val="30"/>
          <w:szCs w:val="30"/>
        </w:rPr>
      </w:pPr>
    </w:p>
    <w:p w14:paraId="58BCEE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w:t>
      </w:r>
      <w:r w:rsidRPr="00227C15">
        <w:rPr>
          <w:rFonts w:ascii="Times New Roman" w:hAnsi="Times New Roman" w:cs="Times New Roman"/>
          <w:i/>
          <w:iCs/>
          <w:sz w:val="30"/>
          <w:szCs w:val="30"/>
        </w:rPr>
        <w:t xml:space="preserve">Sed nunc semel ad abolendum peccatum per immolationem sui ipsius apparuit. </w:t>
      </w:r>
    </w:p>
    <w:p w14:paraId="6316B436" w14:textId="77777777" w:rsidR="00227C15" w:rsidRPr="00227C15" w:rsidRDefault="00227C15" w:rsidP="00227C15">
      <w:pPr>
        <w:rPr>
          <w:rFonts w:ascii="Times New Roman" w:hAnsi="Times New Roman" w:cs="Times New Roman"/>
          <w:sz w:val="30"/>
          <w:szCs w:val="30"/>
        </w:rPr>
      </w:pPr>
    </w:p>
    <w:p w14:paraId="790C64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w:t>
      </w:r>
      <w:r w:rsidRPr="00227C15">
        <w:rPr>
          <w:rFonts w:ascii="Times New Roman" w:hAnsi="Times New Roman" w:cs="Times New Roman"/>
          <w:i/>
          <w:iCs/>
          <w:sz w:val="30"/>
          <w:szCs w:val="30"/>
        </w:rPr>
        <w:t xml:space="preserve">Et sicut statutum est hominibus vt semel moriantur, post hoc autem iudicium: Ita &amp; Christus SEMEL oblatus est vt multorum peccata tolleret. </w:t>
      </w:r>
    </w:p>
    <w:p w14:paraId="6B706191" w14:textId="77777777" w:rsidR="00227C15" w:rsidRPr="00227C15" w:rsidRDefault="00227C15" w:rsidP="00227C15">
      <w:pPr>
        <w:rPr>
          <w:rFonts w:ascii="Times New Roman" w:hAnsi="Times New Roman" w:cs="Times New Roman"/>
          <w:sz w:val="30"/>
          <w:szCs w:val="30"/>
        </w:rPr>
      </w:pPr>
    </w:p>
    <w:p w14:paraId="515BED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cap. 10. </w:t>
      </w:r>
      <w:r w:rsidRPr="00227C15">
        <w:rPr>
          <w:rFonts w:ascii="Times New Roman" w:hAnsi="Times New Roman" w:cs="Times New Roman"/>
          <w:i/>
          <w:iCs/>
          <w:sz w:val="30"/>
          <w:szCs w:val="30"/>
        </w:rPr>
        <w:t xml:space="preserve">Sanctificati sumus per oblationem corporis Iesu Christi, semel peractam. </w:t>
      </w:r>
    </w:p>
    <w:p w14:paraId="4EA3571B" w14:textId="77777777" w:rsidR="00227C15" w:rsidRPr="00227C15" w:rsidRDefault="00227C15" w:rsidP="00227C15">
      <w:pPr>
        <w:rPr>
          <w:rFonts w:ascii="Times New Roman" w:hAnsi="Times New Roman" w:cs="Times New Roman"/>
          <w:sz w:val="30"/>
          <w:szCs w:val="30"/>
        </w:rPr>
      </w:pPr>
    </w:p>
    <w:p w14:paraId="6B5199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w:t>
      </w:r>
      <w:r w:rsidRPr="00227C15">
        <w:rPr>
          <w:rFonts w:ascii="Times New Roman" w:hAnsi="Times New Roman" w:cs="Times New Roman"/>
          <w:i/>
          <w:iCs/>
          <w:sz w:val="30"/>
          <w:szCs w:val="30"/>
        </w:rPr>
        <w:t xml:space="preserve">Omnis igitur quidem sacerdos assistit quotidie sacra peragens, &amp; easdem saepius offerens hostias, quae nunquam possunt auferre peccata. Hic autem VNA pro peccatis oblata Victima, perpetuò sedet ad dextram Dei. </w:t>
      </w:r>
    </w:p>
    <w:p w14:paraId="346D27B0" w14:textId="77777777" w:rsidR="00227C15" w:rsidRPr="00227C15" w:rsidRDefault="00227C15" w:rsidP="00227C15">
      <w:pPr>
        <w:rPr>
          <w:rFonts w:ascii="Times New Roman" w:hAnsi="Times New Roman" w:cs="Times New Roman"/>
          <w:sz w:val="30"/>
          <w:szCs w:val="30"/>
        </w:rPr>
      </w:pPr>
    </w:p>
    <w:p w14:paraId="5A985F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w:t>
      </w:r>
      <w:r w:rsidRPr="00227C15">
        <w:rPr>
          <w:rFonts w:ascii="Times New Roman" w:hAnsi="Times New Roman" w:cs="Times New Roman"/>
          <w:i/>
          <w:iCs/>
          <w:sz w:val="30"/>
          <w:szCs w:val="30"/>
        </w:rPr>
        <w:t xml:space="preserve">Vnica enim oblatione perfectos efficit in perpetuum, eos qui sanctificantur. </w:t>
      </w:r>
    </w:p>
    <w:p w14:paraId="2295C105" w14:textId="77777777" w:rsidR="00227C15" w:rsidRPr="00227C15" w:rsidRDefault="00227C15" w:rsidP="00227C15">
      <w:pPr>
        <w:rPr>
          <w:rFonts w:ascii="Times New Roman" w:hAnsi="Times New Roman" w:cs="Times New Roman"/>
          <w:sz w:val="30"/>
          <w:szCs w:val="30"/>
        </w:rPr>
      </w:pPr>
    </w:p>
    <w:p w14:paraId="661AA3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Post citatum testimonium Ierem 31. </w:t>
      </w:r>
      <w:r w:rsidRPr="00227C15">
        <w:rPr>
          <w:rFonts w:ascii="Times New Roman" w:hAnsi="Times New Roman" w:cs="Times New Roman"/>
          <w:i/>
          <w:iCs/>
          <w:sz w:val="30"/>
          <w:szCs w:val="30"/>
        </w:rPr>
        <w:t>Iniquitatum eorum non recordabor amplius,</w:t>
      </w:r>
      <w:r w:rsidRPr="00227C15">
        <w:rPr>
          <w:rFonts w:ascii="Times New Roman" w:hAnsi="Times New Roman" w:cs="Times New Roman"/>
          <w:sz w:val="30"/>
          <w:szCs w:val="30"/>
        </w:rPr>
        <w:t xml:space="preserve"> concludens ait, </w:t>
      </w:r>
      <w:r w:rsidRPr="00227C15">
        <w:rPr>
          <w:rFonts w:ascii="Times New Roman" w:hAnsi="Times New Roman" w:cs="Times New Roman"/>
          <w:i/>
          <w:iCs/>
          <w:sz w:val="30"/>
          <w:szCs w:val="30"/>
        </w:rPr>
        <w:t xml:space="preserve">Porrò vbi est horum remissio, non est amplius oblatio pro peccato. </w:t>
      </w:r>
    </w:p>
    <w:p w14:paraId="2709BD4C" w14:textId="77777777" w:rsidR="00227C15" w:rsidRPr="00227C15" w:rsidRDefault="00227C15" w:rsidP="00227C15">
      <w:pPr>
        <w:rPr>
          <w:rFonts w:ascii="Times New Roman" w:hAnsi="Times New Roman" w:cs="Times New Roman"/>
          <w:sz w:val="30"/>
          <w:szCs w:val="30"/>
        </w:rPr>
      </w:pPr>
    </w:p>
    <w:p w14:paraId="3BAFC2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Quibus ex locis, praesentem hunc locum ad Eph. explicantibus, constat sacrificium verè ἱλαστικὸν nunquam fuisse nec esse posse, nisi vnum, illudque in omnem aeternitatem perfectissimum &amp; efficacissimum ad omnia peccata abolenda, modo per fidem recipiatur. Atque hoc esse illud quod Christus obtulit patri semel εἰς ὀσμὴν τῆς εὐωδίας. </w:t>
      </w:r>
    </w:p>
    <w:p w14:paraId="60BF19C8" w14:textId="77777777" w:rsidR="00227C15" w:rsidRPr="00227C15" w:rsidRDefault="00227C15" w:rsidP="00227C15">
      <w:pPr>
        <w:rPr>
          <w:rFonts w:ascii="Times New Roman" w:hAnsi="Times New Roman" w:cs="Times New Roman"/>
          <w:sz w:val="30"/>
          <w:szCs w:val="30"/>
        </w:rPr>
      </w:pPr>
    </w:p>
    <w:p w14:paraId="1E4D04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Chrysost. in hanc epistolam ad Heb. cap. 10. confirmat simili accommodatissimo: ["]Quemadmodum medicina, si tam est efficax, vt semel vsurpata morbum tollat, non est denuò vsurpanda, alioqui argumentum de se praebet, quòd sit inefficax, si iterum atque iterum vsurpanda veniat: ita comparata est &amp; haec Christi oblatio.["] </w:t>
      </w:r>
    </w:p>
    <w:p w14:paraId="0BC0921E" w14:textId="77777777" w:rsidR="00227C15" w:rsidRPr="00227C15" w:rsidRDefault="00227C15" w:rsidP="00227C15">
      <w:pPr>
        <w:rPr>
          <w:rFonts w:ascii="Times New Roman" w:hAnsi="Times New Roman" w:cs="Times New Roman"/>
          <w:sz w:val="30"/>
          <w:szCs w:val="30"/>
        </w:rPr>
      </w:pPr>
    </w:p>
    <w:p w14:paraId="75B237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Hinc itaque luce clariùs apparet, quantas blasphemia simul &amp; idololatria Pontificiorum, qui in Missa aiunt offerri à Sacerdote corpus verum, &amp; viuum sanguinem Christi, in remissionem peccatorum. Sic enim expreße habetur in Concil. Trident. </w:t>
      </w:r>
      <w:r w:rsidRPr="00227C15">
        <w:rPr>
          <w:rFonts w:ascii="Times New Roman" w:hAnsi="Times New Roman" w:cs="Times New Roman"/>
          <w:i/>
          <w:iCs/>
          <w:sz w:val="30"/>
          <w:szCs w:val="30"/>
        </w:rPr>
        <w:t xml:space="preserve">Si quis dixerit, in Missa non offerri Deo verum &amp; proprium sacrificium propitiatorium, sub speciebus panis &amp; vini, negetque per hoc sacrificium fieri, vt accedentes ad Deum cum vero corde &amp; recta conscientia, misericordiam consequamur, anathema sit. </w:t>
      </w:r>
      <w:r w:rsidRPr="00227C15">
        <w:rPr>
          <w:rFonts w:ascii="Times New Roman" w:hAnsi="Times New Roman" w:cs="Times New Roman"/>
          <w:sz w:val="30"/>
          <w:szCs w:val="30"/>
        </w:rPr>
        <w:t xml:space="preserve">Contra certè docent. S. literae. </w:t>
      </w:r>
    </w:p>
    <w:p w14:paraId="5110C890" w14:textId="77777777" w:rsidR="00227C15" w:rsidRPr="00227C15" w:rsidRDefault="00227C15" w:rsidP="00227C15">
      <w:pPr>
        <w:rPr>
          <w:rFonts w:ascii="Times New Roman" w:hAnsi="Times New Roman" w:cs="Times New Roman"/>
          <w:sz w:val="30"/>
          <w:szCs w:val="30"/>
        </w:rPr>
      </w:pPr>
    </w:p>
    <w:p w14:paraId="0BEB2F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Apostolus apertè demonstrauit ad Hebr. cum qui sacrificium hilasticum erat oblaturus, oportuisse esse &amp; Deum &amp; hominem, eumque absque peccato: aut igitur mentiuntur, quòd dicunt se offerre tale sacrificium, aut dicant suos sacerdotes esse Deos &amp; homines absque peccato, necesse est. Antichristus autem sic definitur à Paulo, quòd se faciat DEVM. </w:t>
      </w:r>
    </w:p>
    <w:p w14:paraId="5877FCE7" w14:textId="77777777" w:rsidR="00227C15" w:rsidRPr="00227C15" w:rsidRDefault="00227C15" w:rsidP="00227C15">
      <w:pPr>
        <w:rPr>
          <w:rFonts w:ascii="Times New Roman" w:hAnsi="Times New Roman" w:cs="Times New Roman"/>
          <w:sz w:val="30"/>
          <w:szCs w:val="30"/>
        </w:rPr>
      </w:pPr>
    </w:p>
    <w:p w14:paraId="0E2E10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Item Dan. 9. dixit Angelus, Christum ablaturum peccatum suo sacrificio. Apostolus etiam hic ait, Christum seipsum tradidisse oblationem &amp; hostiam. Non potest igitur hoc sacrificium offerri, nisi a Christo ipso. At Christus non offert amplius sacrificium hoc, aeterna redentione inuenta. Num verò ipsi sunt Christus? </w:t>
      </w:r>
    </w:p>
    <w:p w14:paraId="183025AF" w14:textId="77777777" w:rsidR="00227C15" w:rsidRPr="00227C15" w:rsidRDefault="00227C15" w:rsidP="00227C15">
      <w:pPr>
        <w:rPr>
          <w:rFonts w:ascii="Times New Roman" w:hAnsi="Times New Roman" w:cs="Times New Roman"/>
          <w:sz w:val="30"/>
          <w:szCs w:val="30"/>
        </w:rPr>
      </w:pPr>
    </w:p>
    <w:p w14:paraId="0A2264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Item, Vnus tantum est sacerdos, qui hoc sacrificium offerre debuit, &amp; obtulit: ipsi autem sunt innumeri sacerdotes. </w:t>
      </w:r>
    </w:p>
    <w:p w14:paraId="6464E00C" w14:textId="77777777" w:rsidR="00227C15" w:rsidRPr="00227C15" w:rsidRDefault="00227C15" w:rsidP="00227C15">
      <w:pPr>
        <w:rPr>
          <w:rFonts w:ascii="Times New Roman" w:hAnsi="Times New Roman" w:cs="Times New Roman"/>
          <w:sz w:val="30"/>
          <w:szCs w:val="30"/>
        </w:rPr>
      </w:pPr>
    </w:p>
    <w:p w14:paraId="0CF415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Qui offert hoc sacrificium, is non minoris dignitatis esse debet, quam sacrificium ipsum. Sacrificium enim placet Deo propter offerentem, vt sacrificium Abelis, propter Abelem. Audebitne sacrificus iactare, se non minoris esse dignitatis &amp; meriti, quàm sit corpus Christi, quod à se dicit offerri? </w:t>
      </w:r>
    </w:p>
    <w:p w14:paraId="0AE34A14" w14:textId="77777777" w:rsidR="00227C15" w:rsidRPr="00227C15" w:rsidRDefault="00227C15" w:rsidP="00227C15">
      <w:pPr>
        <w:rPr>
          <w:rFonts w:ascii="Times New Roman" w:hAnsi="Times New Roman" w:cs="Times New Roman"/>
          <w:sz w:val="30"/>
          <w:szCs w:val="30"/>
        </w:rPr>
      </w:pPr>
    </w:p>
    <w:p w14:paraId="4C9D9F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Aut quod offerre se aiunt sacrificium, est idem cum eo, quod obtulit Christus, aut diuersum &amp; aliud. Si aliud, non est igitur hilasticum. Hoc enim vnum tantùm fuit, &amp; esse debuit, vt ex Apostolo ad Hebr. conclusum est. Si idem: saepius igitur offertur: &amp; ita falsum est, quod Apostolus repetit, semel oblatum esse, neque opus esse, vt saepius offeratur, sicut sacrificia veteris Testamenti saepius offerebantur proter ipsorum imperfectionem &amp; inefficacitatem. </w:t>
      </w:r>
    </w:p>
    <w:p w14:paraId="56097B8E" w14:textId="77777777" w:rsidR="00227C15" w:rsidRPr="00227C15" w:rsidRDefault="00227C15" w:rsidP="00227C15">
      <w:pPr>
        <w:rPr>
          <w:rFonts w:ascii="Times New Roman" w:hAnsi="Times New Roman" w:cs="Times New Roman"/>
          <w:sz w:val="30"/>
          <w:szCs w:val="30"/>
        </w:rPr>
      </w:pPr>
    </w:p>
    <w:p w14:paraId="44D5D3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6. Corpus item Christi, id est, sacrificium hoc, in Coelo est, id est, in sancto sanctorum, ibique manet, vultui Dei semper apparens. Quòd igitur aiunt offerre suis manibus, non est corpus Christi verum, sed tantùm panis, id est, corpus Christi sacramentale. Quare hilasticum sacrificium esse non potest. </w:t>
      </w:r>
    </w:p>
    <w:p w14:paraId="5A2DF152" w14:textId="77777777" w:rsidR="00227C15" w:rsidRPr="00227C15" w:rsidRDefault="00227C15" w:rsidP="00227C15">
      <w:pPr>
        <w:rPr>
          <w:rFonts w:ascii="Times New Roman" w:hAnsi="Times New Roman" w:cs="Times New Roman"/>
          <w:sz w:val="30"/>
          <w:szCs w:val="30"/>
        </w:rPr>
      </w:pPr>
    </w:p>
    <w:p w14:paraId="2F8FB2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 </w:t>
      </w:r>
      <w:r w:rsidRPr="00227C15">
        <w:rPr>
          <w:rFonts w:ascii="Times New Roman" w:hAnsi="Times New Roman" w:cs="Times New Roman"/>
          <w:i/>
          <w:iCs/>
          <w:sz w:val="30"/>
          <w:szCs w:val="30"/>
        </w:rPr>
        <w:t>At panis mutatur in verum Christi corpus.</w:t>
      </w:r>
      <w:r w:rsidRPr="00227C15">
        <w:rPr>
          <w:rFonts w:ascii="Times New Roman" w:hAnsi="Times New Roman" w:cs="Times New Roman"/>
          <w:sz w:val="30"/>
          <w:szCs w:val="30"/>
        </w:rPr>
        <w:t xml:space="preserve"> Respondeo. Sed hoc falsum est. Verum enim corpus conceptum est ex semine Dauidis in vtero Virginis, [page 416] mortuum &amp; sepultum pro nobis, &amp; ascendit in Coelum, sedetque ad dexteram Dei. At si panis mutatur in corpus Christi, corpus igitur hoc, non ex semine Dauidis, sed ex semine tritici conficitur, non in vtero virginis, sed in manibus sacrifici: neque passum est, neque ascendit in Coelum, sed haeret in terra, nec sedet ad dexteram Dei, sed iacet in dextera sacrifici, aut super altare. Quin etiam multa essent &amp; propè infinita Christi corpora, vnum in Coelo, infinita in terris. Manifestum igitur est, non esse verum corpus Christi, quod offert sacrificus, sed purum panem, seu corpus tantum sacramentale. </w:t>
      </w:r>
    </w:p>
    <w:p w14:paraId="36BCDF0F" w14:textId="77777777" w:rsidR="00227C15" w:rsidRPr="00227C15" w:rsidRDefault="00227C15" w:rsidP="00227C15">
      <w:pPr>
        <w:rPr>
          <w:rFonts w:ascii="Times New Roman" w:hAnsi="Times New Roman" w:cs="Times New Roman"/>
          <w:sz w:val="30"/>
          <w:szCs w:val="30"/>
        </w:rPr>
      </w:pPr>
    </w:p>
    <w:p w14:paraId="06C605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Aut quod semel obtulit Christus, efficax fuit ad peccatorum omnium expiationem, aut non efficax. Si efficax: noua igitur oblatio superuacanea est, &amp; vana &amp; inutilis, imò sacrilega, quia illam priorem irritam facit, &amp; abolet quasi inefficacem. Si inefficax: falsum igitur quod Apostolus dicit, eam hostiam fuisse oblatam in odorem suauitatis. </w:t>
      </w:r>
    </w:p>
    <w:p w14:paraId="75D3FB9C" w14:textId="77777777" w:rsidR="00227C15" w:rsidRPr="00227C15" w:rsidRDefault="00227C15" w:rsidP="00227C15">
      <w:pPr>
        <w:rPr>
          <w:rFonts w:ascii="Times New Roman" w:hAnsi="Times New Roman" w:cs="Times New Roman"/>
          <w:sz w:val="30"/>
          <w:szCs w:val="30"/>
        </w:rPr>
      </w:pPr>
    </w:p>
    <w:p w14:paraId="606879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Etiamsi daremus, panem in verum Christi corpus conuerti: non ob id tamen sequeretur, in Missa offerri corpus Christi verum in remissionem peccatorum. Non enim in hunc vsum Coena est instituta: sed vt edamus. carnem Christi eo modo, quo ipse instituit. In verbis institutionis nullum est verbum, quod significet sacrificare. </w:t>
      </w:r>
    </w:p>
    <w:p w14:paraId="231CFBE3" w14:textId="77777777" w:rsidR="00227C15" w:rsidRPr="00227C15" w:rsidRDefault="00227C15" w:rsidP="00227C15">
      <w:pPr>
        <w:rPr>
          <w:rFonts w:ascii="Times New Roman" w:hAnsi="Times New Roman" w:cs="Times New Roman"/>
          <w:sz w:val="30"/>
          <w:szCs w:val="30"/>
        </w:rPr>
      </w:pPr>
    </w:p>
    <w:p w14:paraId="29F7FB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Item dixit Christus, </w:t>
      </w:r>
      <w:r w:rsidRPr="00227C15">
        <w:rPr>
          <w:rFonts w:ascii="Times New Roman" w:hAnsi="Times New Roman" w:cs="Times New Roman"/>
          <w:i/>
          <w:iCs/>
          <w:sz w:val="30"/>
          <w:szCs w:val="30"/>
        </w:rPr>
        <w:t>Hoc facit,</w:t>
      </w:r>
      <w:r w:rsidRPr="00227C15">
        <w:rPr>
          <w:rFonts w:ascii="Times New Roman" w:hAnsi="Times New Roman" w:cs="Times New Roman"/>
          <w:sz w:val="30"/>
          <w:szCs w:val="30"/>
        </w:rPr>
        <w:t xml:space="preserve"> quod scilicet &amp; Ego feci. Quid autem ipse in Coena fecit? Corpus certè suum non tradidit oblationem &amp; hostiam Deo pro nobis. Hoc enim fecit postridie in cruce: sed panem accepit, fregit, deditque edendum &amp; bibendum suum corpus &amp; sanguinem. Et quibusnam dedit? non Deo, sed discipulis. Neque dixit, </w:t>
      </w:r>
      <w:r w:rsidRPr="00227C15">
        <w:rPr>
          <w:rFonts w:ascii="Times New Roman" w:hAnsi="Times New Roman" w:cs="Times New Roman"/>
          <w:i/>
          <w:iCs/>
          <w:sz w:val="30"/>
          <w:szCs w:val="30"/>
        </w:rPr>
        <w:t>Accipite, sacrificate,</w:t>
      </w:r>
      <w:r w:rsidRPr="00227C15">
        <w:rPr>
          <w:rFonts w:ascii="Times New Roman" w:hAnsi="Times New Roman" w:cs="Times New Roman"/>
          <w:sz w:val="30"/>
          <w:szCs w:val="30"/>
        </w:rPr>
        <w:t xml:space="preserve"> sed </w:t>
      </w:r>
      <w:r w:rsidRPr="00227C15">
        <w:rPr>
          <w:rFonts w:ascii="Times New Roman" w:hAnsi="Times New Roman" w:cs="Times New Roman"/>
          <w:i/>
          <w:iCs/>
          <w:sz w:val="30"/>
          <w:szCs w:val="30"/>
        </w:rPr>
        <w:t>edite.</w:t>
      </w:r>
      <w:r w:rsidRPr="00227C15">
        <w:rPr>
          <w:rFonts w:ascii="Times New Roman" w:hAnsi="Times New Roman" w:cs="Times New Roman"/>
          <w:sz w:val="30"/>
          <w:szCs w:val="30"/>
        </w:rPr>
        <w:t xml:space="preserve"> </w:t>
      </w:r>
    </w:p>
    <w:p w14:paraId="2979F9A9" w14:textId="77777777" w:rsidR="00227C15" w:rsidRPr="00227C15" w:rsidRDefault="00227C15" w:rsidP="00227C15">
      <w:pPr>
        <w:rPr>
          <w:rFonts w:ascii="Times New Roman" w:hAnsi="Times New Roman" w:cs="Times New Roman"/>
          <w:sz w:val="30"/>
          <w:szCs w:val="30"/>
        </w:rPr>
      </w:pPr>
    </w:p>
    <w:p w14:paraId="476B8D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[Obiect. 1.] </w:t>
      </w:r>
      <w:r w:rsidRPr="00227C15">
        <w:rPr>
          <w:rFonts w:ascii="Times New Roman" w:hAnsi="Times New Roman" w:cs="Times New Roman"/>
          <w:i/>
          <w:iCs/>
          <w:sz w:val="30"/>
          <w:szCs w:val="30"/>
        </w:rPr>
        <w:t>Sed hic arguttantur sacrifici ex verbis Christi in Coena.</w:t>
      </w:r>
      <w:r w:rsidRPr="00227C15">
        <w:rPr>
          <w:rFonts w:ascii="Times New Roman" w:hAnsi="Times New Roman" w:cs="Times New Roman"/>
          <w:sz w:val="30"/>
          <w:szCs w:val="30"/>
        </w:rPr>
        <w:t xml:space="preserve"> Iussit Christus nos facere, quod &amp; ipse fecit. At ipse tunc tradidit semetipsum corpus suum hostiam Patri. Ait enim in praesenti, </w:t>
      </w:r>
      <w:r w:rsidRPr="00227C15">
        <w:rPr>
          <w:rFonts w:ascii="Times New Roman" w:hAnsi="Times New Roman" w:cs="Times New Roman"/>
          <w:i/>
          <w:iCs/>
          <w:sz w:val="30"/>
          <w:szCs w:val="30"/>
        </w:rPr>
        <w:t>Quod pro vobis traditur:</w:t>
      </w:r>
      <w:r w:rsidRPr="00227C15">
        <w:rPr>
          <w:rFonts w:ascii="Times New Roman" w:hAnsi="Times New Roman" w:cs="Times New Roman"/>
          <w:sz w:val="30"/>
          <w:szCs w:val="30"/>
        </w:rPr>
        <w:t xml:space="preserve"> </w:t>
      </w:r>
      <w:r w:rsidRPr="00227C15">
        <w:rPr>
          <w:rFonts w:ascii="Times New Roman" w:hAnsi="Times New Roman" w:cs="Times New Roman"/>
          <w:sz w:val="30"/>
          <w:szCs w:val="30"/>
        </w:rPr>
        <w:lastRenderedPageBreak/>
        <w:t xml:space="preserve">Item, </w:t>
      </w:r>
      <w:r w:rsidRPr="00227C15">
        <w:rPr>
          <w:rFonts w:ascii="Times New Roman" w:hAnsi="Times New Roman" w:cs="Times New Roman"/>
          <w:i/>
          <w:iCs/>
          <w:sz w:val="30"/>
          <w:szCs w:val="30"/>
        </w:rPr>
        <w:t>Qui pro vobis effunditur.</w:t>
      </w:r>
      <w:r w:rsidRPr="00227C15">
        <w:rPr>
          <w:rFonts w:ascii="Times New Roman" w:hAnsi="Times New Roman" w:cs="Times New Roman"/>
          <w:sz w:val="30"/>
          <w:szCs w:val="30"/>
        </w:rPr>
        <w:t xml:space="preserve"> Si excipias, Ergo bis se obtulit hostiam Patri. Respondent, omnino bis idem sacrificium obtulit, sed diuerso modo: in Coena modo incruento: in cruce semel, modo cruento: De hoc autem modo cruento loqui Apostolum ad Hebr cùm ait, semel oblatum esse. Et ita hac distinctione sacrificij cruenti &amp; incruenti, respondent ad omnia nostra argumenta: ea concludere de cruento, non de incruento. Sed haec glossa nihil valet. Aut enim inCoena verè effudit sanguinem, aut non. Si effudit, &amp; effusum obtulit Patri: Ergo non fuit incruentum, sed cruentum: &amp; ita duo cruenta fuerint sacrificia, contra Apostolum. Si non effudit: igitur falsum dixit, dicendo, </w:t>
      </w:r>
      <w:r w:rsidRPr="00227C15">
        <w:rPr>
          <w:rFonts w:ascii="Times New Roman" w:hAnsi="Times New Roman" w:cs="Times New Roman"/>
          <w:i/>
          <w:iCs/>
          <w:sz w:val="30"/>
          <w:szCs w:val="30"/>
        </w:rPr>
        <w:t>Qui pro vobis effunditur,</w:t>
      </w:r>
      <w:r w:rsidRPr="00227C15">
        <w:rPr>
          <w:rFonts w:ascii="Times New Roman" w:hAnsi="Times New Roman" w:cs="Times New Roman"/>
          <w:sz w:val="30"/>
          <w:szCs w:val="30"/>
        </w:rPr>
        <w:t xml:space="preserve"> nempe si in praesenti intelligas verbum </w:t>
      </w:r>
      <w:r w:rsidRPr="00227C15">
        <w:rPr>
          <w:rFonts w:ascii="Times New Roman" w:hAnsi="Times New Roman" w:cs="Times New Roman"/>
          <w:i/>
          <w:iCs/>
          <w:sz w:val="30"/>
          <w:szCs w:val="30"/>
        </w:rPr>
        <w:t>Effunditur &amp; traditur.</w:t>
      </w:r>
      <w:r w:rsidRPr="00227C15">
        <w:rPr>
          <w:rFonts w:ascii="Times New Roman" w:hAnsi="Times New Roman" w:cs="Times New Roman"/>
          <w:sz w:val="30"/>
          <w:szCs w:val="30"/>
        </w:rPr>
        <w:t xml:space="preserve"> Absit autem, vt Christum falsum dixisse dicamus. Quare dici non potest, Christum in Coena suum sanguinem fudisse: eoque nec verbum </w:t>
      </w:r>
      <w:r w:rsidRPr="00227C15">
        <w:rPr>
          <w:rFonts w:ascii="Times New Roman" w:hAnsi="Times New Roman" w:cs="Times New Roman"/>
          <w:i/>
          <w:iCs/>
          <w:sz w:val="30"/>
          <w:szCs w:val="30"/>
        </w:rPr>
        <w:t>Effunditur,</w:t>
      </w:r>
      <w:r w:rsidRPr="00227C15">
        <w:rPr>
          <w:rFonts w:ascii="Times New Roman" w:hAnsi="Times New Roman" w:cs="Times New Roman"/>
          <w:sz w:val="30"/>
          <w:szCs w:val="30"/>
        </w:rPr>
        <w:t xml:space="preserve"> accipi debet pro praesenti tempore, quo haec loquebatur. </w:t>
      </w:r>
    </w:p>
    <w:p w14:paraId="040E2E12" w14:textId="77777777" w:rsidR="00227C15" w:rsidRPr="00227C15" w:rsidRDefault="00227C15" w:rsidP="00227C15">
      <w:pPr>
        <w:rPr>
          <w:rFonts w:ascii="Times New Roman" w:hAnsi="Times New Roman" w:cs="Times New Roman"/>
          <w:sz w:val="30"/>
          <w:szCs w:val="30"/>
        </w:rPr>
      </w:pPr>
    </w:p>
    <w:p w14:paraId="2F0A2A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At, inquient, effudit verè, sed animo coram Patre, non autem realiter, sicut postea die Veneris in cruce.</w:t>
      </w:r>
      <w:r w:rsidRPr="00227C15">
        <w:rPr>
          <w:rFonts w:ascii="Times New Roman" w:hAnsi="Times New Roman" w:cs="Times New Roman"/>
          <w:sz w:val="30"/>
          <w:szCs w:val="30"/>
        </w:rPr>
        <w:t xml:space="preserve"> Respondeo. Sed neque hoc effugium consistit. Ait enim, </w:t>
      </w:r>
      <w:r w:rsidRPr="00227C15">
        <w:rPr>
          <w:rFonts w:ascii="Times New Roman" w:hAnsi="Times New Roman" w:cs="Times New Roman"/>
          <w:i/>
          <w:iCs/>
          <w:sz w:val="30"/>
          <w:szCs w:val="30"/>
        </w:rPr>
        <w:t>qui pro vobis effunditur in remissionem peccatorum.</w:t>
      </w:r>
      <w:r w:rsidRPr="00227C15">
        <w:rPr>
          <w:rFonts w:ascii="Times New Roman" w:hAnsi="Times New Roman" w:cs="Times New Roman"/>
          <w:sz w:val="30"/>
          <w:szCs w:val="30"/>
        </w:rPr>
        <w:t xml:space="preserve"> Sine autem vera &amp; reali sanguinis effusione, non fit remissio, vt docet Apostolus. Itaque necesse est, vt verbum illud praesentis temporis, pro futuri temporis, id est, iam iam instantis verbo accipiatur, secundum consuetudinem Sacrarum literarum, quae aliquid iam fieri, aut factum esse dicunt, quod certo futurum est: sicut &amp; illud Apoc. 13. </w:t>
      </w:r>
      <w:r w:rsidRPr="00227C15">
        <w:rPr>
          <w:rFonts w:ascii="Times New Roman" w:hAnsi="Times New Roman" w:cs="Times New Roman"/>
          <w:i/>
          <w:iCs/>
          <w:sz w:val="30"/>
          <w:szCs w:val="30"/>
        </w:rPr>
        <w:t>Agnus occisus est ab origine Mundi.</w:t>
      </w:r>
      <w:r w:rsidRPr="00227C15">
        <w:rPr>
          <w:rFonts w:ascii="Times New Roman" w:hAnsi="Times New Roman" w:cs="Times New Roman"/>
          <w:sz w:val="30"/>
          <w:szCs w:val="30"/>
        </w:rPr>
        <w:t xml:space="preserve"> Et Ies. 58. </w:t>
      </w:r>
      <w:r w:rsidRPr="00227C15">
        <w:rPr>
          <w:rFonts w:ascii="Times New Roman" w:hAnsi="Times New Roman" w:cs="Times New Roman"/>
          <w:i/>
          <w:iCs/>
          <w:sz w:val="30"/>
          <w:szCs w:val="30"/>
        </w:rPr>
        <w:t>Verè languores nostros ipse tulit, &amp; dolores nostros ipse portauit.</w:t>
      </w:r>
      <w:r w:rsidRPr="00227C15">
        <w:rPr>
          <w:rFonts w:ascii="Times New Roman" w:hAnsi="Times New Roman" w:cs="Times New Roman"/>
          <w:sz w:val="30"/>
          <w:szCs w:val="30"/>
        </w:rPr>
        <w:t xml:space="preserve"> Quantò magis hoc modo intelligenda sunt verba Christi, cum loqueretur de re, quae iam iam futura erat. Stat igitur sententia, Christum in Coena nullum hilasticum sacrificium obtulisse Deo Patri, sed tantum in cruce</w:t>
      </w:r>
    </w:p>
    <w:p w14:paraId="341D9D64" w14:textId="77777777" w:rsidR="00227C15" w:rsidRPr="00227C15" w:rsidRDefault="00227C15" w:rsidP="00227C15">
      <w:pPr>
        <w:rPr>
          <w:rFonts w:ascii="Times New Roman" w:hAnsi="Times New Roman" w:cs="Times New Roman"/>
          <w:sz w:val="30"/>
          <w:szCs w:val="30"/>
        </w:rPr>
      </w:pPr>
    </w:p>
    <w:p w14:paraId="6F2BD0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[Obiectum. 2.] </w:t>
      </w:r>
      <w:r w:rsidRPr="00227C15">
        <w:rPr>
          <w:rFonts w:ascii="Times New Roman" w:hAnsi="Times New Roman" w:cs="Times New Roman"/>
          <w:i/>
          <w:iCs/>
          <w:sz w:val="30"/>
          <w:szCs w:val="30"/>
        </w:rPr>
        <w:t>Sed vrgent ex Patribus tum nomen sacrificij &amp; oblationis carnis Christi in Coena, tum praesertim distinctionem sacrificij cruenti &amp; incruenti: esse enim Patrum omnium: &amp; huius sacrificij incruenti fieri mentionem in Concil. Niceno.</w:t>
      </w:r>
      <w:r w:rsidRPr="00227C15">
        <w:rPr>
          <w:rFonts w:ascii="Times New Roman" w:hAnsi="Times New Roman" w:cs="Times New Roman"/>
          <w:sz w:val="30"/>
          <w:szCs w:val="30"/>
        </w:rPr>
        <w:t xml:space="preserve"> </w:t>
      </w:r>
    </w:p>
    <w:p w14:paraId="7EE14006" w14:textId="77777777" w:rsidR="00227C15" w:rsidRPr="00227C15" w:rsidRDefault="00227C15" w:rsidP="00227C15">
      <w:pPr>
        <w:rPr>
          <w:rFonts w:ascii="Times New Roman" w:hAnsi="Times New Roman" w:cs="Times New Roman"/>
          <w:sz w:val="30"/>
          <w:szCs w:val="30"/>
        </w:rPr>
      </w:pPr>
    </w:p>
    <w:p w14:paraId="226234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Nouimus haec omnia: sed longè aliud intellexerunt Patres hoc nomine, quam tale sacrificium, quale iam tuentur Pontificiij. Quid ij intelligant, ex canone Concilij Tridentini paulò ante adducto, liquet. </w:t>
      </w:r>
    </w:p>
    <w:p w14:paraId="2C83B709" w14:textId="77777777" w:rsidR="00227C15" w:rsidRPr="00227C15" w:rsidRDefault="00227C15" w:rsidP="00227C15">
      <w:pPr>
        <w:rPr>
          <w:rFonts w:ascii="Times New Roman" w:hAnsi="Times New Roman" w:cs="Times New Roman"/>
          <w:sz w:val="30"/>
          <w:szCs w:val="30"/>
        </w:rPr>
      </w:pPr>
    </w:p>
    <w:p w14:paraId="5411AD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Summa est: Tunc realiter &amp; verè immolari &amp; Deo offerri sacrificium corporis Christi, aiunt Pontificij, cum panis iam in substantiam corporis Christi conuersus, &amp; vinum in sanguinem, in altum à Sacerdote attolluntur, atque ab omnibus adorantur, &amp; pro vero corporis Christi sacrificio agnoscuntur. Sed ideo incruentum esse aiunt, quòd licet verum &amp; realem Christi sanguinem, veramque &amp; realem Christi carnem in manibus habeat, suisque manibus offerat: nulla tamen ibi fiat sanguinis effusio, sicut facta fuit in cruce. Sic sentiunt illi de sacrificio incruento. At verò non ita sensisse Patres, hinc constat. </w:t>
      </w:r>
    </w:p>
    <w:p w14:paraId="452BDB86" w14:textId="77777777" w:rsidR="00227C15" w:rsidRPr="00227C15" w:rsidRDefault="00227C15" w:rsidP="00227C15">
      <w:pPr>
        <w:rPr>
          <w:rFonts w:ascii="Times New Roman" w:hAnsi="Times New Roman" w:cs="Times New Roman"/>
          <w:sz w:val="30"/>
          <w:szCs w:val="30"/>
        </w:rPr>
      </w:pPr>
    </w:p>
    <w:p w14:paraId="3E918C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apud Pontificios, fundamentum sui realis sacrificij incruenti, videmus esse Transubstantiationem. Cum verò Patres hanc Transubstantiationem nunquam nouerint, vt abundè a nostris, &amp; in primis à P. Martyre fusissimè demonstratum est: sequitur Patres nunquam eo sensu accepisse nomen sacrificij incruenti, quo Pontificij. </w:t>
      </w:r>
    </w:p>
    <w:p w14:paraId="70BF6F82" w14:textId="77777777" w:rsidR="00227C15" w:rsidRPr="00227C15" w:rsidRDefault="00227C15" w:rsidP="00227C15">
      <w:pPr>
        <w:rPr>
          <w:rFonts w:ascii="Times New Roman" w:hAnsi="Times New Roman" w:cs="Times New Roman"/>
          <w:sz w:val="30"/>
          <w:szCs w:val="30"/>
        </w:rPr>
      </w:pPr>
    </w:p>
    <w:p w14:paraId="7B25C7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417] 2. Pontificij sacrificium hoc offerri docent, non à tota Ecclesia, sed per Sacerdotem pro se &amp; pro Ecclesia eiusque membris. At verò Patres à tota Ecclesia, quae particeps fit corporis &amp; sanguinis Domini in Coena, offerri praedicarunt, &amp; scriptum reliquerunt. Cyril. in epistola Synodica Concil. Chalced. Cyprian. de lapsis, serm. 5. &amp; Epist. lib. 30. Epist. 2. Leo primus ad Dioscorum August. contra Faustum lib. 20. cap. 18. &amp; alij omnes. </w:t>
      </w:r>
    </w:p>
    <w:p w14:paraId="736D4F24" w14:textId="77777777" w:rsidR="00227C15" w:rsidRPr="00227C15" w:rsidRDefault="00227C15" w:rsidP="00227C15">
      <w:pPr>
        <w:rPr>
          <w:rFonts w:ascii="Times New Roman" w:hAnsi="Times New Roman" w:cs="Times New Roman"/>
          <w:sz w:val="30"/>
          <w:szCs w:val="30"/>
        </w:rPr>
      </w:pPr>
    </w:p>
    <w:p w14:paraId="438207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Pontificij sentiunt, hoc sacrificio sanctificari homines credentes &amp; mundari. At Patres, sacrificium ipsum fieri Deo acceptum, per offerentis conscientiam bonam, &amp; fidem non fictam. Iren. Item August. contra Petilianum ait, </w:t>
      </w:r>
      <w:r w:rsidRPr="00227C15">
        <w:rPr>
          <w:rFonts w:ascii="Times New Roman" w:hAnsi="Times New Roman" w:cs="Times New Roman"/>
          <w:i/>
          <w:iCs/>
          <w:sz w:val="30"/>
          <w:szCs w:val="30"/>
        </w:rPr>
        <w:t>Tale est cuiusque sacrificium, qualis estis, qui accedit, vt sumat: quia scriptum est; Omnia munda mundis.</w:t>
      </w:r>
      <w:r w:rsidRPr="00227C15">
        <w:rPr>
          <w:rFonts w:ascii="Times New Roman" w:hAnsi="Times New Roman" w:cs="Times New Roman"/>
          <w:sz w:val="30"/>
          <w:szCs w:val="30"/>
        </w:rPr>
        <w:t xml:space="preserve"> In liturgia Bafilij orat sacerdos, vt Deus respiciat ad hunc incruentum sacrificij cultum, &amp; suscipere velit, sicut olim suscepit ab Apostolis verum illud mysterium. Et in Missali Romano precatur Sacerdos, vt hoc sacrificium ita acceptum habeat, sicut habuit sacrificium Abel, Nohae, &amp; Abrahae. Non igitur senserunt ipsissimum corpus Christi per se sanctissimum offerri. </w:t>
      </w:r>
    </w:p>
    <w:p w14:paraId="6E5531A5" w14:textId="77777777" w:rsidR="00227C15" w:rsidRPr="00227C15" w:rsidRDefault="00227C15" w:rsidP="00227C15">
      <w:pPr>
        <w:rPr>
          <w:rFonts w:ascii="Times New Roman" w:hAnsi="Times New Roman" w:cs="Times New Roman"/>
          <w:sz w:val="30"/>
          <w:szCs w:val="30"/>
        </w:rPr>
      </w:pPr>
    </w:p>
    <w:p w14:paraId="555E82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Argumentum hoc obseruent omnes fideles: Si panis transmutatur in corpus Christi, &amp; ita non panis, sed verum corpus Christi offertur Deo: falsum est quod Irenaeus contra Valent. ait. lib. 4. cap. 32. offerri in Coena Deo, Patri </w:t>
      </w:r>
      <w:r w:rsidRPr="00227C15">
        <w:rPr>
          <w:rFonts w:ascii="Times New Roman" w:hAnsi="Times New Roman" w:cs="Times New Roman"/>
          <w:sz w:val="30"/>
          <w:szCs w:val="30"/>
        </w:rPr>
        <w:lastRenderedPageBreak/>
        <w:t xml:space="preserve">Christi, de creaturis quae sunt eius, &amp; de primitiis eius. Ita si vera est sententia Pontificiorum, nequaquam probabit Irenaeus, quod tamen ab hac oblatione probare instituerat contra Valentinianum &amp; Martionem, Patrem Christi, esse creatorem Mundi. Atqui vera sunt haec quae scribit, &amp;c. Eodem argumento vsus est Tertullianus contra Martionem. Non senserunt igitur creaturas panis &amp; vini mutari incarnem &amp; sanguinem Christi, eoque nec hanc realiter offerri, cùm in Coena aiunt incruentum sacrificium ab Ecclesia offerri. </w:t>
      </w:r>
    </w:p>
    <w:p w14:paraId="25BE5043" w14:textId="77777777" w:rsidR="00227C15" w:rsidRPr="00227C15" w:rsidRDefault="00227C15" w:rsidP="00227C15">
      <w:pPr>
        <w:rPr>
          <w:rFonts w:ascii="Times New Roman" w:hAnsi="Times New Roman" w:cs="Times New Roman"/>
          <w:sz w:val="30"/>
          <w:szCs w:val="30"/>
        </w:rPr>
      </w:pPr>
    </w:p>
    <w:p w14:paraId="1119EA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igitur intellexerunt nomine sacrificij, &amp; sacrificij incruenti? </w:t>
      </w:r>
    </w:p>
    <w:p w14:paraId="2A520A8D" w14:textId="77777777" w:rsidR="00227C15" w:rsidRPr="00227C15" w:rsidRDefault="00227C15" w:rsidP="00227C15">
      <w:pPr>
        <w:rPr>
          <w:rFonts w:ascii="Times New Roman" w:hAnsi="Times New Roman" w:cs="Times New Roman"/>
          <w:sz w:val="30"/>
          <w:szCs w:val="30"/>
        </w:rPr>
      </w:pPr>
    </w:p>
    <w:p w14:paraId="286B86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Non solam panis oblationem, nec solam carnis Christi manducationem, sed totam Coenae actionem, vocarunt sacrificium, &amp; sacrificium incruentum, ἀναίματον θυσίαν: quod diligenter notandum est, quia hac etiam ex re apparet, Patres non idem sensisse de hoc sacrificio cum Pontificiis, qui istam duntaxat panis in corpus Christi, ipsorum iudicio, conuersi oblationem incruentum vocant sacrificium. Iis autem de caussis totam Coena actionem appellarunt hoc nomine Patres: 1. quarum prima est, quia ibi offertur sacrificium laudis &amp; gratiarum actionis: idque tum verbis à tota Ecclesia, tum factis à ministro, totius Ecclesiae nomine: cùm scilicet  partem panis &amp; vini, quae ab Ecclesia allata fuerunt ad Templum, in manus accipiens, offerrebat Deo tanquam primitias frugum omnium: gratias agens Deo, pro vniuersis beneficiis tum corporalibus, tum maximè spiritualibus atque inprimis pro beneficio redentionis per Christum. Sic enim &amp; Christum fecisse legimus, cùm accepto pane, &amp; poculo vini in manus suas, gratias egit Patri. Quae caussa est praecipua, cur, Coena Eucharistia, &amp; sacramentum Eucharistiae appelletur. Et ita Iren. lib. 4. Sacrificium de quo Malachiae 3. quod praedixerat offerendum in toto orbe terrarum, interpretatur de hac panis &amp; vini Eucharistica oblatione. Tertullianus autem contra Martionem, de sacrificio laudis &amp; gratiarum actionis, quae verbo fit ab Ecclesia, &amp; quae vocari etiam solet Vituli labiorum. Sed vtramque nos coniungimus ad sacrificium Eucharisticum constituendum. Hoc autem sacrificium est verè incruentum totum. </w:t>
      </w:r>
    </w:p>
    <w:p w14:paraId="4019C727" w14:textId="77777777" w:rsidR="00227C15" w:rsidRPr="00227C15" w:rsidRDefault="00227C15" w:rsidP="00227C15">
      <w:pPr>
        <w:rPr>
          <w:rFonts w:ascii="Times New Roman" w:hAnsi="Times New Roman" w:cs="Times New Roman"/>
          <w:sz w:val="30"/>
          <w:szCs w:val="30"/>
        </w:rPr>
      </w:pPr>
    </w:p>
    <w:p w14:paraId="37FA01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Altera caussa, quia in Coena quod supererat ex bonis in templum allatis, distribuebatur in vsum pauperum. Hodie non seruatur haec ceremonia, vt feratur à fidelibus ad templum panis &amp; vinum, aliiue cibi: sed eleemosynae </w:t>
      </w:r>
      <w:r w:rsidRPr="00227C15">
        <w:rPr>
          <w:rFonts w:ascii="Times New Roman" w:hAnsi="Times New Roman" w:cs="Times New Roman"/>
          <w:sz w:val="30"/>
          <w:szCs w:val="30"/>
        </w:rPr>
        <w:lastRenderedPageBreak/>
        <w:t xml:space="preserve">tamen fieri solent liberaliores, quam aliis diebus. Eleemosynas autem &amp; beneficentiam Apostolus tum ad Philipp. tum ad Hebr. vocat sacrificia &amp; oblationes, &amp; quidem ad Philip. ὀσμὴν εὐωδίας. Ergo &amp; propter Eleemosynas vocarunt Coenam sacrificium. </w:t>
      </w:r>
    </w:p>
    <w:p w14:paraId="0D0A204A" w14:textId="77777777" w:rsidR="00227C15" w:rsidRPr="00227C15" w:rsidRDefault="00227C15" w:rsidP="00227C15">
      <w:pPr>
        <w:rPr>
          <w:rFonts w:ascii="Times New Roman" w:hAnsi="Times New Roman" w:cs="Times New Roman"/>
          <w:sz w:val="30"/>
          <w:szCs w:val="30"/>
        </w:rPr>
      </w:pPr>
    </w:p>
    <w:p w14:paraId="58856D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quia in Coena, singuli veri fideles, eoque totum corpus Ecclesiae, sese consecrat Deo, &amp; offert se regendum ac mortificandum vsque ad mortem, idque exemplo Christi, qui factus est obediens Patri vsque ad mortem. Est enim instituta Coena, non solùm vt participes fiamus per fidem, fructus mortis &amp; passionis Christi, sed etiam vt eius exemplo exhibeamus nos ipsos hostiam Deo in odorem suauitatis. De hoc sacrificio Rom. 12. </w:t>
      </w:r>
      <w:r w:rsidRPr="00227C15">
        <w:rPr>
          <w:rFonts w:ascii="Times New Roman" w:hAnsi="Times New Roman" w:cs="Times New Roman"/>
          <w:i/>
          <w:iCs/>
          <w:sz w:val="30"/>
          <w:szCs w:val="30"/>
        </w:rPr>
        <w:t>obsecro vt exhibeatis corpora vestra hostiam viuentem, sanctam, Deo placentem;</w:t>
      </w:r>
      <w:r w:rsidRPr="00227C15">
        <w:rPr>
          <w:rFonts w:ascii="Times New Roman" w:hAnsi="Times New Roman" w:cs="Times New Roman"/>
          <w:sz w:val="30"/>
          <w:szCs w:val="30"/>
        </w:rPr>
        <w:t xml:space="preserve"> &amp; cap. 15. ait se praedicare Euangelium Dei, vt fiat προσφορὰ τῶν ἐθνῶν εύπρόσδεκτος, sanctificata in spiritu Sancto. Euangelium enim gladius est, quo homines tanquam victimae iugulantur, id est, mortificantur, &amp; ita mortificati consecrantur &amp; offeruntur Deo. Cùm itaque Ecclesia, cùm aliàs tum maximè in Coena sese exemplo Christi exhibeat Deo mortificandam &amp; obedientem vsque ad mortem: meritò hac etiam de caussa, Coena vocatur sacrificium &amp; quidem incruentum: quia hîc nihil effunditur sanguinis, sed tantùm est spirituale sacrificium. </w:t>
      </w:r>
    </w:p>
    <w:p w14:paraId="11C3F7CB" w14:textId="77777777" w:rsidR="00227C15" w:rsidRPr="00227C15" w:rsidRDefault="00227C15" w:rsidP="00227C15">
      <w:pPr>
        <w:rPr>
          <w:rFonts w:ascii="Times New Roman" w:hAnsi="Times New Roman" w:cs="Times New Roman"/>
          <w:sz w:val="30"/>
          <w:szCs w:val="30"/>
        </w:rPr>
      </w:pPr>
    </w:p>
    <w:p w14:paraId="2605F0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Quarta caussa, quae fortè prima ac princeps est, quia Coena nihil aliud ferè esse videtur, quàm spectaculum quoddam, in quo sacrificium corporis &amp; sanguinis Christi in cruce peractum [page 418] repraesentatur &amp; sub omnium oculos proponitur. Id 1. fit verbis, quia recitatur, quomodo Christus pro nobis passus sit, &amp; sanguinem effuderit in remissionem peccatorum nostrorum. Deinde illudipsum fit actione ipsa, dum scilicet frangitur panis, effunditur vinum, vtrumque accipitur, editur, bibitur. Quid enim sibi volunt haec aliud, quam passionem &amp; mortem Christi nobis ob oculos proponi quasi in tabella depictas vel potius in Tragoedia relatas? Hoc docet Apostolus dicendo: </w:t>
      </w:r>
      <w:r w:rsidRPr="00227C15">
        <w:rPr>
          <w:rFonts w:ascii="Times New Roman" w:hAnsi="Times New Roman" w:cs="Times New Roman"/>
          <w:i/>
          <w:iCs/>
          <w:sz w:val="30"/>
          <w:szCs w:val="30"/>
        </w:rPr>
        <w:t>Quoties enim panem manducatis, &amp; calicem bibitis mortem Domini annunciatis.</w:t>
      </w:r>
      <w:r w:rsidRPr="00227C15">
        <w:rPr>
          <w:rFonts w:ascii="Times New Roman" w:hAnsi="Times New Roman" w:cs="Times New Roman"/>
          <w:sz w:val="30"/>
          <w:szCs w:val="30"/>
        </w:rPr>
        <w:t xml:space="preserve"> Ac proinde arguit eos, &amp; indignè panem Domini edere dicit, qui cum externa actione praedicent mortem Christi, interne tamen in animo nihil minus, quam de hoc cogitant, non dijudicantes corpus Domini, nec mente hoc à pane discernentes: id quod contra mandatum Christi fit, qui iussit, vt quoties edimus, panem &amp; bibimus vinum, per haec tanquam per Symbola excitati, in recordationem &amp; considerationem cogitationemque eorum, quae </w:t>
      </w:r>
      <w:r w:rsidRPr="00227C15">
        <w:rPr>
          <w:rFonts w:ascii="Times New Roman" w:hAnsi="Times New Roman" w:cs="Times New Roman"/>
          <w:sz w:val="30"/>
          <w:szCs w:val="30"/>
        </w:rPr>
        <w:lastRenderedPageBreak/>
        <w:t xml:space="preserve">ipse pro suo erga nos amore praestitit, adducamur &amp; perueniamus. </w:t>
      </w:r>
      <w:r w:rsidRPr="00227C15">
        <w:rPr>
          <w:rFonts w:ascii="Times New Roman" w:hAnsi="Times New Roman" w:cs="Times New Roman"/>
          <w:i/>
          <w:iCs/>
          <w:sz w:val="30"/>
          <w:szCs w:val="30"/>
        </w:rPr>
        <w:t>Hoc</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quotiescunque feceritis, in mei memoriam facietis.</w:t>
      </w:r>
      <w:r w:rsidRPr="00227C15">
        <w:rPr>
          <w:rFonts w:ascii="Times New Roman" w:hAnsi="Times New Roman" w:cs="Times New Roman"/>
          <w:sz w:val="30"/>
          <w:szCs w:val="30"/>
        </w:rPr>
        <w:t xml:space="preserve"> Doctrina haec Apostolica est, &amp; omnium Patrum suffragiis confirmata: nempe Coenam esse visibilem imaginem &amp; repraesentationem mortis, eoque sacrificii Iesu Christi. Est autem receptum in S. literis, &amp; apud Patres, vt signa, imagines, picturaque earum rerum nominibus appellentur, quarum rerum sunt signa, imagines, picturae. Non igitur mirum, quod Coena, sacrificium Christi vocetur. Cum verò omnia, quae hic fiunt, fiant sine vlla sanguinis effusione: ideo non immeritò sacrificium incruentum appellarunt Patres. </w:t>
      </w:r>
    </w:p>
    <w:p w14:paraId="4CED07B6" w14:textId="77777777" w:rsidR="00227C15" w:rsidRPr="00227C15" w:rsidRDefault="00227C15" w:rsidP="00227C15">
      <w:pPr>
        <w:rPr>
          <w:rFonts w:ascii="Times New Roman" w:hAnsi="Times New Roman" w:cs="Times New Roman"/>
          <w:sz w:val="30"/>
          <w:szCs w:val="30"/>
        </w:rPr>
      </w:pPr>
    </w:p>
    <w:p w14:paraId="3C4DA5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Simile: Solet in Pontificatu passio Christi per homines personatos ad populum referri ac repraesentari, ita vt aliquis referat personam Christi, alius Iudae, alius Pilati: &amp; tandem qui personam Christi sustinet, is adigitur in crucem, sed sine sanguine. Si totum hoc fieret ex Dei institutione: verè vocari posset visibile Christi sacrificium, sed incruentum. Sicut etiam si Comoedia aliqua celebretur, in qua excidium Troiae repraesentetur, sed sine vllius hominis interitu: diceretur excidium Troiae incruentum. Sic dicimus de Coena. Cum sine talibus personatis hominibus, sed tum verbis tum actionibus tantum sacris in Coena, verum Christi sacrificium repraesentetur &amp; annuncietur: intelligimus iure optimo, Coenam vocari sacrificium Christi incruentum, etiamsi ipsum verum corpus Christi realiter non offeratur. </w:t>
      </w:r>
    </w:p>
    <w:p w14:paraId="09E3B358" w14:textId="77777777" w:rsidR="00227C15" w:rsidRPr="00227C15" w:rsidRDefault="00227C15" w:rsidP="00227C15">
      <w:pPr>
        <w:rPr>
          <w:rFonts w:ascii="Times New Roman" w:hAnsi="Times New Roman" w:cs="Times New Roman"/>
          <w:sz w:val="30"/>
          <w:szCs w:val="30"/>
        </w:rPr>
      </w:pPr>
    </w:p>
    <w:p w14:paraId="7F63F1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summam, Regula haec tenenda est: Patres, quo sensu intellexerunt, corpus &amp; sanguinem Christi adesse in Coena, panemque esse ipsum corpus Christi: eodem etiam senserunt in Coena offerri Christum, Coenamque ipsam esse sacrificium hilasticum, sed incruentum, nempe in mysterio, in figura &amp; imagine. </w:t>
      </w:r>
    </w:p>
    <w:p w14:paraId="3836FCCD" w14:textId="77777777" w:rsidR="00227C15" w:rsidRPr="00227C15" w:rsidRDefault="00227C15" w:rsidP="00227C15">
      <w:pPr>
        <w:rPr>
          <w:rFonts w:ascii="Times New Roman" w:hAnsi="Times New Roman" w:cs="Times New Roman"/>
          <w:sz w:val="30"/>
          <w:szCs w:val="30"/>
        </w:rPr>
      </w:pPr>
    </w:p>
    <w:p w14:paraId="308D16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quatuor caussas, cur Coena vocetur sacrificium Christi illudque incruentum. </w:t>
      </w:r>
    </w:p>
    <w:p w14:paraId="2F9482F6" w14:textId="77777777" w:rsidR="00227C15" w:rsidRPr="00227C15" w:rsidRDefault="00227C15" w:rsidP="00227C15">
      <w:pPr>
        <w:rPr>
          <w:rFonts w:ascii="Times New Roman" w:hAnsi="Times New Roman" w:cs="Times New Roman"/>
          <w:sz w:val="30"/>
          <w:szCs w:val="30"/>
        </w:rPr>
      </w:pPr>
    </w:p>
    <w:p w14:paraId="6F70E9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Additur &amp; quinta, quia nimirum fideles, fide edendo corpus, &amp; bibendo sanguinem Domini, participes fiunt illius sacrificij: ita vt si quis possit videre mentes &amp; corda fidelium, sicut videt Deus, cerneret eos sanguine Christi aspersos, spiritualiter scilicet &amp; in mysterio. Et huc refertur illud Apostoli, </w:t>
      </w:r>
      <w:r w:rsidRPr="00227C15">
        <w:rPr>
          <w:rFonts w:ascii="Times New Roman" w:hAnsi="Times New Roman" w:cs="Times New Roman"/>
          <w:i/>
          <w:iCs/>
          <w:sz w:val="30"/>
          <w:szCs w:val="30"/>
        </w:rPr>
        <w:t>Quoties enim manducatis panem Domini, &amp;c. mortem Domini annunciatis:</w:t>
      </w:r>
      <w:r w:rsidRPr="00227C15">
        <w:rPr>
          <w:rFonts w:ascii="Times New Roman" w:hAnsi="Times New Roman" w:cs="Times New Roman"/>
          <w:sz w:val="30"/>
          <w:szCs w:val="30"/>
        </w:rPr>
        <w:t xml:space="preserve"> </w:t>
      </w:r>
      <w:r w:rsidRPr="00227C15">
        <w:rPr>
          <w:rFonts w:ascii="Times New Roman" w:hAnsi="Times New Roman" w:cs="Times New Roman"/>
          <w:sz w:val="30"/>
          <w:szCs w:val="30"/>
        </w:rPr>
        <w:lastRenderedPageBreak/>
        <w:t xml:space="preserve">Multo magis igitur manducantes etiam veram carnem Domini, annunciant &amp; repraesentant mortem Domini. </w:t>
      </w:r>
    </w:p>
    <w:p w14:paraId="59C2DCDB" w14:textId="77777777" w:rsidR="00227C15" w:rsidRPr="00227C15" w:rsidRDefault="00227C15" w:rsidP="00227C15">
      <w:pPr>
        <w:rPr>
          <w:rFonts w:ascii="Times New Roman" w:hAnsi="Times New Roman" w:cs="Times New Roman"/>
          <w:sz w:val="30"/>
          <w:szCs w:val="30"/>
        </w:rPr>
      </w:pPr>
    </w:p>
    <w:p w14:paraId="239FB3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Pertine: huc antiphona quadam, quae adhuc in Missa Pontificia dici ac recitari solet: </w:t>
      </w:r>
      <w:r w:rsidRPr="00227C15">
        <w:rPr>
          <w:rFonts w:ascii="Times New Roman" w:hAnsi="Times New Roman" w:cs="Times New Roman"/>
          <w:i/>
          <w:iCs/>
          <w:sz w:val="30"/>
          <w:szCs w:val="30"/>
        </w:rPr>
        <w:t>ô sacrum conuiuium, in quo Christus sumitur, recolitur memoria passionis eius, mens impletur gratia, &amp; futurae gloriae nobis pignus datur,</w:t>
      </w:r>
      <w:r w:rsidRPr="00227C15">
        <w:rPr>
          <w:rFonts w:ascii="Times New Roman" w:hAnsi="Times New Roman" w:cs="Times New Roman"/>
          <w:sz w:val="30"/>
          <w:szCs w:val="30"/>
        </w:rPr>
        <w:t xml:space="preserve"> Alleluia. Eadem Coena, est sacramentum, quatenus in ea Christus verè sumitur, mens impletur gratia, &amp; panis tanquam pignus aternae gloriae nobis datur: Et est sacrificium, quatenus in ea recolitur memoria passionis eius, qua sumus redenti, proque hac gratias agimus Deo, nos ipsos ei mactandos offerentes: quod totum fit spiritualiter &amp; in mysterio. </w:t>
      </w:r>
    </w:p>
    <w:p w14:paraId="40B3055C" w14:textId="77777777" w:rsidR="00227C15" w:rsidRPr="00227C15" w:rsidRDefault="00227C15" w:rsidP="00227C15">
      <w:pPr>
        <w:rPr>
          <w:rFonts w:ascii="Times New Roman" w:hAnsi="Times New Roman" w:cs="Times New Roman"/>
          <w:sz w:val="30"/>
          <w:szCs w:val="30"/>
        </w:rPr>
      </w:pPr>
    </w:p>
    <w:p w14:paraId="2EE16D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Pertinet huc &amp; illud Augustini super Psal. </w:t>
      </w:r>
      <w:r w:rsidRPr="00227C15">
        <w:rPr>
          <w:rFonts w:ascii="Times New Roman" w:hAnsi="Times New Roman" w:cs="Times New Roman"/>
          <w:i/>
          <w:iCs/>
          <w:sz w:val="30"/>
          <w:szCs w:val="30"/>
        </w:rPr>
        <w:t>Christum quotidie memoria &amp; cogitatione immolari.</w:t>
      </w:r>
      <w:r w:rsidRPr="00227C15">
        <w:rPr>
          <w:rFonts w:ascii="Times New Roman" w:hAnsi="Times New Roman" w:cs="Times New Roman"/>
          <w:sz w:val="30"/>
          <w:szCs w:val="30"/>
        </w:rPr>
        <w:t xml:space="preserve"> Idem August. Tom. 3. de fide ad Petrum, cap. 19. ait, Christo, vna cum Patre &amp; spiritu S. oblata fuisse in veteri Testamento sacrificia animalium: &amp; nunc offerri sacrificium panis per vniuersum orbe ab Ecclesia. Sed quid haec ad oblationem corporis Christi? Explicat dicendo, </w:t>
      </w:r>
      <w:r w:rsidRPr="00227C15">
        <w:rPr>
          <w:rFonts w:ascii="Times New Roman" w:hAnsi="Times New Roman" w:cs="Times New Roman"/>
          <w:i/>
          <w:iCs/>
          <w:sz w:val="30"/>
          <w:szCs w:val="30"/>
        </w:rPr>
        <w:t>In illis enim carnalibus victimis figuratio fuit carnis Christi, quam pro peccatis nostris erat oblaturus, &amp; sanguinis, quem erat effusurus in remissionem peccatorum: in isto autem sacrificio, gratiarum actio atque commemoratio est carnis Christi, quam pro nobis obtulit, &amp; sanguinis, quem pro nobis effudit.</w:t>
      </w:r>
      <w:r w:rsidRPr="00227C15">
        <w:rPr>
          <w:rFonts w:ascii="Times New Roman" w:hAnsi="Times New Roman" w:cs="Times New Roman"/>
          <w:sz w:val="30"/>
          <w:szCs w:val="30"/>
        </w:rPr>
        <w:t xml:space="preserve"> Haec ille. </w:t>
      </w:r>
    </w:p>
    <w:p w14:paraId="19220C6E" w14:textId="77777777" w:rsidR="00227C15" w:rsidRPr="00227C15" w:rsidRDefault="00227C15" w:rsidP="00227C15">
      <w:pPr>
        <w:rPr>
          <w:rFonts w:ascii="Times New Roman" w:hAnsi="Times New Roman" w:cs="Times New Roman"/>
          <w:sz w:val="30"/>
          <w:szCs w:val="30"/>
        </w:rPr>
      </w:pPr>
    </w:p>
    <w:p w14:paraId="4A4396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En duas caussas, propter quas Coena vocatur sacrificium, tum quia commemoratio in ea fit mortis Christi: tum quia gratiae aguntur pro hoc beneficio. </w:t>
      </w:r>
    </w:p>
    <w:p w14:paraId="1E03C572" w14:textId="77777777" w:rsidR="00227C15" w:rsidRPr="00227C15" w:rsidRDefault="00227C15" w:rsidP="00227C15">
      <w:pPr>
        <w:rPr>
          <w:rFonts w:ascii="Times New Roman" w:hAnsi="Times New Roman" w:cs="Times New Roman"/>
          <w:sz w:val="30"/>
          <w:szCs w:val="30"/>
        </w:rPr>
      </w:pPr>
    </w:p>
    <w:p w14:paraId="11BA6AF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Tertiam rationem addit alibi, nimirum Tom. 5. de Ciuitate Dei, lib.io. cap. 6. nempe quia in sacrificio panis, quem Ecclesia offert, ipsa quoque offertur: caput in haec verba concludens: </w:t>
      </w:r>
      <w:r w:rsidRPr="00227C15">
        <w:rPr>
          <w:rFonts w:ascii="Times New Roman" w:hAnsi="Times New Roman" w:cs="Times New Roman"/>
          <w:i/>
          <w:iCs/>
          <w:sz w:val="30"/>
          <w:szCs w:val="30"/>
        </w:rPr>
        <w:t xml:space="preserve">Igitur sacrificium Christianorum, inquit, multi vnum corpus sumus in Christo, quod etiam sacramento altaris fidelibus noto, frequentat Ecclesia, vbi ei demonstratur, quod in ea oblatione, quam offert, etiam ipsa offeratur. </w:t>
      </w:r>
    </w:p>
    <w:p w14:paraId="37A6B404" w14:textId="77777777" w:rsidR="00227C15" w:rsidRPr="00227C15" w:rsidRDefault="00227C15" w:rsidP="00227C15">
      <w:pPr>
        <w:rPr>
          <w:rFonts w:ascii="Times New Roman" w:hAnsi="Times New Roman" w:cs="Times New Roman"/>
          <w:sz w:val="30"/>
          <w:szCs w:val="30"/>
        </w:rPr>
      </w:pPr>
    </w:p>
    <w:p w14:paraId="1154C3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Thomas Aquinas addit quartam, quia scilicet [page 419] sacrificij à Christo oblati, fimus participes: quanquam priorem etiam caussam retulit. Libet citare locum: 3. part. q. 83. art. 1. Quaerit, vtrum in celebratione huius mysterij </w:t>
      </w:r>
      <w:r w:rsidRPr="00227C15">
        <w:rPr>
          <w:rFonts w:ascii="Times New Roman" w:hAnsi="Times New Roman" w:cs="Times New Roman"/>
          <w:sz w:val="30"/>
          <w:szCs w:val="30"/>
        </w:rPr>
        <w:lastRenderedPageBreak/>
        <w:t xml:space="preserve">Christus immoletur: &amp; primò negat, propter locum Apostoli ad Heb. dicentis, Christum vna oblatione sanctificasse nos in sempiternum. Postea opponit dictum Augustini ex lib sentent. Prosperi, dicentis, </w:t>
      </w:r>
      <w:r w:rsidRPr="00227C15">
        <w:rPr>
          <w:rFonts w:ascii="Times New Roman" w:hAnsi="Times New Roman" w:cs="Times New Roman"/>
          <w:i/>
          <w:iCs/>
          <w:sz w:val="30"/>
          <w:szCs w:val="30"/>
        </w:rPr>
        <w:t>semel immolatus est Christus, &amp; tamen quotidie immolatur in sacramento.</w:t>
      </w:r>
      <w:r w:rsidRPr="00227C15">
        <w:rPr>
          <w:rFonts w:ascii="Times New Roman" w:hAnsi="Times New Roman" w:cs="Times New Roman"/>
          <w:sz w:val="30"/>
          <w:szCs w:val="30"/>
        </w:rPr>
        <w:t xml:space="preserve"> Conciliat autem vtrumque dictum, &amp; ait: </w:t>
      </w:r>
      <w:r w:rsidRPr="00227C15">
        <w:rPr>
          <w:rFonts w:ascii="Times New Roman" w:hAnsi="Times New Roman" w:cs="Times New Roman"/>
          <w:i/>
          <w:iCs/>
          <w:sz w:val="30"/>
          <w:szCs w:val="30"/>
        </w:rPr>
        <w:t>Respondeo, dicendum, quòd duplici ratione celebratio huius sacramenti, dicitur immolatio Christi, primò quidem, quia sicut dicit Augustinus ad Simplicianum, solent imagines earum rerum nominibus appellari, quarum sunt imagines: sicut cùm intuentes tabulam aut parietem pictum, dicimus, hic est Cicero, iste Salustius. Celebratio autem Sacramenti, imago quaedam est repraesentatiua passionis Christi, quae est vera immolatio. Et ideo celebratio huius sacramenti, dicitur immolatio Christi.</w:t>
      </w:r>
      <w:r w:rsidRPr="00227C15">
        <w:rPr>
          <w:rFonts w:ascii="Times New Roman" w:hAnsi="Times New Roman" w:cs="Times New Roman"/>
          <w:sz w:val="30"/>
          <w:szCs w:val="30"/>
        </w:rPr>
        <w:t xml:space="preserve"> Et confirmat hanc primam rationem dicto etiam Ambrosij. Post subdit alteram, dicendo: </w:t>
      </w:r>
      <w:r w:rsidRPr="00227C15">
        <w:rPr>
          <w:rFonts w:ascii="Times New Roman" w:hAnsi="Times New Roman" w:cs="Times New Roman"/>
          <w:i/>
          <w:iCs/>
          <w:sz w:val="30"/>
          <w:szCs w:val="30"/>
        </w:rPr>
        <w:t>Alio modo quantum ad effectum passionis Christi, quia scilicet per hoc sacramentum participes efficimur fructus Dominicae passionis:</w:t>
      </w:r>
      <w:r w:rsidRPr="00227C15">
        <w:rPr>
          <w:rFonts w:ascii="Times New Roman" w:hAnsi="Times New Roman" w:cs="Times New Roman"/>
          <w:sz w:val="30"/>
          <w:szCs w:val="30"/>
        </w:rPr>
        <w:t xml:space="preserve"> id quod confirmat Collecta quadam ex Missali. Et subdit: </w:t>
      </w:r>
      <w:r w:rsidRPr="00227C15">
        <w:rPr>
          <w:rFonts w:ascii="Times New Roman" w:hAnsi="Times New Roman" w:cs="Times New Roman"/>
          <w:i/>
          <w:iCs/>
          <w:sz w:val="30"/>
          <w:szCs w:val="30"/>
        </w:rPr>
        <w:t>Quantum ad primum modum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poterat dici Christus immolari etiam in figuris veteris Testamenti,</w:t>
      </w:r>
      <w:r w:rsidRPr="00227C15">
        <w:rPr>
          <w:rFonts w:ascii="Times New Roman" w:hAnsi="Times New Roman" w:cs="Times New Roman"/>
          <w:sz w:val="30"/>
          <w:szCs w:val="30"/>
        </w:rPr>
        <w:t xml:space="preserve"> iuxta illud, </w:t>
      </w:r>
      <w:r w:rsidRPr="00227C15">
        <w:rPr>
          <w:rFonts w:ascii="Times New Roman" w:hAnsi="Times New Roman" w:cs="Times New Roman"/>
          <w:i/>
          <w:iCs/>
          <w:sz w:val="30"/>
          <w:szCs w:val="30"/>
        </w:rPr>
        <w:t>Agnus occisus est ab origine Mundi.</w:t>
      </w:r>
      <w:r w:rsidRPr="00227C15">
        <w:rPr>
          <w:rFonts w:ascii="Times New Roman" w:hAnsi="Times New Roman" w:cs="Times New Roman"/>
          <w:sz w:val="30"/>
          <w:szCs w:val="30"/>
        </w:rPr>
        <w:t xml:space="preserve"> Omnia haec puriora sunt iis, quae in Concil. Tridentino tradita sunt. Quomodo verò cohaerere possint haec duo, Coenam esse repraesentationem sacrificij semel immolati, &amp; tamen sub panis speciebus contineri verum &amp; naturale corpus, vt Thomas sentit: viderint Thomistae. Esse repraesentatiuè, &amp; esse in veritate, certè opponuntur, sicut relatiua, item signum &amp; res signata. </w:t>
      </w:r>
    </w:p>
    <w:p w14:paraId="7BEE8B48" w14:textId="77777777" w:rsidR="00227C15" w:rsidRPr="00227C15" w:rsidRDefault="00227C15" w:rsidP="00227C15">
      <w:pPr>
        <w:rPr>
          <w:rFonts w:ascii="Times New Roman" w:hAnsi="Times New Roman" w:cs="Times New Roman"/>
          <w:sz w:val="30"/>
          <w:szCs w:val="30"/>
        </w:rPr>
      </w:pPr>
    </w:p>
    <w:p w14:paraId="09623D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Addam etiam quae porrò Petrus Lombardus in 4. sentent. scripta reliquit distinct. 12.lit. h. </w:t>
      </w:r>
      <w:r w:rsidRPr="00227C15">
        <w:rPr>
          <w:rFonts w:ascii="Times New Roman" w:hAnsi="Times New Roman" w:cs="Times New Roman"/>
          <w:i/>
          <w:iCs/>
          <w:sz w:val="30"/>
          <w:szCs w:val="30"/>
        </w:rPr>
        <w:t>Quaeritur</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si quod gerit Sacerdos, propriè dicatur sacrificium, vel immolatio&amp;, si Christus quotidie immoletur, vel semel tantùm immolatus sit. Ad hoc breuiter dici potest: illud quod offertur &amp; consecratur à Sacerdote, vocari sacrificium &amp; oblationem, quia memoria est &amp; repraesentatioveri sacrificij, &amp; sanctae immolationis factae in ara crucis. Et semel mortuus est Christus in cruce, ibique immolatus in semetipso: quotidie autem immolatur in sacramento, quia in sacramento recordatio fit illius, quod factum est semel.</w:t>
      </w:r>
      <w:r w:rsidRPr="00227C15">
        <w:rPr>
          <w:rFonts w:ascii="Times New Roman" w:hAnsi="Times New Roman" w:cs="Times New Roman"/>
          <w:sz w:val="30"/>
          <w:szCs w:val="30"/>
        </w:rPr>
        <w:t xml:space="preserve"> Haec Petrus Lombardus: Quae confirmat subiectis aliquot testimoniis Augustini &amp; Chrysostomi. </w:t>
      </w:r>
    </w:p>
    <w:p w14:paraId="18F033D4" w14:textId="77777777" w:rsidR="00227C15" w:rsidRPr="00227C15" w:rsidRDefault="00227C15" w:rsidP="00227C15">
      <w:pPr>
        <w:rPr>
          <w:rFonts w:ascii="Times New Roman" w:hAnsi="Times New Roman" w:cs="Times New Roman"/>
          <w:sz w:val="30"/>
          <w:szCs w:val="30"/>
        </w:rPr>
      </w:pPr>
    </w:p>
    <w:p w14:paraId="520112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quae fuerit Patrum sententia de sacrificio incruento, satis dilucidè explicatum esse arbitror: vt nullo modo probari possit ex ipsorum scriptis, verum corpus Christi, inuisibiliter sub speciebus panis &amp; vini, in Missa </w:t>
      </w:r>
      <w:r w:rsidRPr="00227C15">
        <w:rPr>
          <w:rFonts w:ascii="Times New Roman" w:hAnsi="Times New Roman" w:cs="Times New Roman"/>
          <w:sz w:val="30"/>
          <w:szCs w:val="30"/>
        </w:rPr>
        <w:lastRenderedPageBreak/>
        <w:t xml:space="preserve">immolari: cum totum hoc fiat (vt Patres loquuntur) in mysterio, in figura, in imagine, non autem in veritate. </w:t>
      </w:r>
    </w:p>
    <w:p w14:paraId="0E335578" w14:textId="77777777" w:rsidR="00227C15" w:rsidRPr="00227C15" w:rsidRDefault="00227C15" w:rsidP="00227C15">
      <w:pPr>
        <w:rPr>
          <w:rFonts w:ascii="Times New Roman" w:hAnsi="Times New Roman" w:cs="Times New Roman"/>
          <w:sz w:val="30"/>
          <w:szCs w:val="30"/>
        </w:rPr>
      </w:pPr>
    </w:p>
    <w:p w14:paraId="6262A6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Addo hic, quae Eruditiores nostri temporis inter Pontificios viri de hac re scripserunt: qualis fuit Gropperus &amp; alij nonnulli: Fatentur Missam, vt vocant, memoriam duntaxat esse passionis Christi, non autem ipsum verum sacrificium ἱλαστικὸν, nempe in publico &amp; visibilicoetu. Sed addunt, verum Christi sacrificium à fidelibus fide apprehensum sisti mente coram Deo, id est, interponi inter iram eius, &amp; nostra peccata, tanquam vnicum remedium, ad impetrandam remissionem peccatorum nostrorum, quam Christus in cruce nobis promeruit. </w:t>
      </w:r>
    </w:p>
    <w:p w14:paraId="7DAA8CC3" w14:textId="77777777" w:rsidR="00227C15" w:rsidRPr="00227C15" w:rsidRDefault="00227C15" w:rsidP="00227C15">
      <w:pPr>
        <w:rPr>
          <w:rFonts w:ascii="Times New Roman" w:hAnsi="Times New Roman" w:cs="Times New Roman"/>
          <w:sz w:val="30"/>
          <w:szCs w:val="30"/>
        </w:rPr>
      </w:pPr>
    </w:p>
    <w:p w14:paraId="12E71D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[Obiectum 3] Ex Gen. 14. ab exemplo Melchizedech, qui panem &amp; vinum protulit Abrahae, tanquam Dei sacerdos, indignum est cui respondeatur amplius, cum satis demonstratum fuerit à nostris, nihil ineptius adferri posse illo exemplo. Ac si quid inde colligi potest, nihil posse nisi hoc, quod Irenaeus docet de Eucharistico sacrificio panis &amp; vini. </w:t>
      </w:r>
    </w:p>
    <w:p w14:paraId="4769A9CC" w14:textId="77777777" w:rsidR="00227C15" w:rsidRPr="00227C15" w:rsidRDefault="00227C15" w:rsidP="00227C15">
      <w:pPr>
        <w:rPr>
          <w:rFonts w:ascii="Times New Roman" w:hAnsi="Times New Roman" w:cs="Times New Roman"/>
          <w:sz w:val="30"/>
          <w:szCs w:val="30"/>
        </w:rPr>
      </w:pPr>
    </w:p>
    <w:p w14:paraId="3BA3C2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Non maiori difficultate refellitur quod adferunt de agno Paschali, qui fuit typus sacrificij Christi. Non edebatur nisi immolatus: fateor, sed neque corpus Christi editur a nobis, nisi quatenus semel immolatum fuit: &amp; Apostoli ederunt, quatenus immolandum iam iam erat. Sed non propterea immolatur quotidie in veritate, antequam edatur. </w:t>
      </w:r>
    </w:p>
    <w:p w14:paraId="147A4423" w14:textId="77777777" w:rsidR="00227C15" w:rsidRPr="00227C15" w:rsidRDefault="00227C15" w:rsidP="00227C15">
      <w:pPr>
        <w:rPr>
          <w:rFonts w:ascii="Times New Roman" w:hAnsi="Times New Roman" w:cs="Times New Roman"/>
          <w:sz w:val="30"/>
          <w:szCs w:val="30"/>
        </w:rPr>
      </w:pPr>
    </w:p>
    <w:p w14:paraId="3194A9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Ad illud Malach. cap. 1. de Mincha, quod offerendum erat per totum orbem terrarum: Irrenaeus de oblatione panis &amp; vini Eucharistica interpretatur, lib. 4. cap. 32. 34. Tertull. contra Marcionem lib. 3. de spirituali sacrificio, laudum scilicet &amp; gratiarum actionis. </w:t>
      </w:r>
    </w:p>
    <w:p w14:paraId="2F28926E" w14:textId="77777777" w:rsidR="00227C15" w:rsidRPr="00227C15" w:rsidRDefault="00227C15" w:rsidP="00227C15">
      <w:pPr>
        <w:rPr>
          <w:rFonts w:ascii="Times New Roman" w:hAnsi="Times New Roman" w:cs="Times New Roman"/>
          <w:sz w:val="30"/>
          <w:szCs w:val="30"/>
        </w:rPr>
      </w:pPr>
    </w:p>
    <w:p w14:paraId="428658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sacrificio Christi breuiter ad nostrum institutum quod attinet, dicta sunto: Reliqua quae de hoc sacrificio dici possunt, sed quae non tanti sunt momenti, aliis disputanda relinquo. </w:t>
      </w:r>
    </w:p>
    <w:p w14:paraId="36EDFA77" w14:textId="77777777" w:rsidR="00227C15" w:rsidRPr="00227C15" w:rsidRDefault="00227C15" w:rsidP="00227C15">
      <w:pPr>
        <w:rPr>
          <w:rFonts w:ascii="Times New Roman" w:hAnsi="Times New Roman" w:cs="Times New Roman"/>
          <w:sz w:val="30"/>
          <w:szCs w:val="30"/>
        </w:rPr>
      </w:pPr>
    </w:p>
    <w:p w14:paraId="62AE83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SACERDOTIO Christi. </w:t>
      </w:r>
    </w:p>
    <w:p w14:paraId="5BE7FDB8" w14:textId="77777777" w:rsidR="00227C15" w:rsidRPr="00227C15" w:rsidRDefault="00227C15" w:rsidP="00227C15">
      <w:pPr>
        <w:rPr>
          <w:rFonts w:ascii="Times New Roman" w:hAnsi="Times New Roman" w:cs="Times New Roman"/>
          <w:sz w:val="30"/>
          <w:szCs w:val="30"/>
        </w:rPr>
      </w:pPr>
    </w:p>
    <w:p w14:paraId="6DFD59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Sacerdotio Christi integrum locum explicandum non suscepi in praesentia, quia praesens Apostoli locus hoc non postulat: sed sicut </w:t>
      </w:r>
      <w:r w:rsidRPr="00227C15">
        <w:rPr>
          <w:rFonts w:ascii="Times New Roman" w:hAnsi="Times New Roman" w:cs="Times New Roman"/>
          <w:sz w:val="30"/>
          <w:szCs w:val="30"/>
        </w:rPr>
        <w:lastRenderedPageBreak/>
        <w:t xml:space="preserve">demonstraui vnum tantùm fuisse aut etiam esse posse verè ἱλαστικὸν sacrificium, &amp; hoc fuisse illud, quod semel Christus obtulit in cruce in odorem suauitatis, eoque nunquam repetendum: sic etiam hanc alteram Thesin demonstrandam suscepi, nimirum vnum tantùm esse, esseue posse Sacerdotem, qui potuerit ἱλαστικὸν illud sacrificium Deo offerre: atque hunc esse Iesum [page 420] Christum, vt docet Apostolus, dicendo, </w:t>
      </w:r>
      <w:r w:rsidRPr="00227C15">
        <w:rPr>
          <w:rFonts w:ascii="Times New Roman" w:hAnsi="Times New Roman" w:cs="Times New Roman"/>
          <w:i/>
          <w:iCs/>
          <w:sz w:val="30"/>
          <w:szCs w:val="30"/>
        </w:rPr>
        <w:t>Qui dedit semetipsum:</w:t>
      </w:r>
      <w:r w:rsidRPr="00227C15">
        <w:rPr>
          <w:rFonts w:ascii="Times New Roman" w:hAnsi="Times New Roman" w:cs="Times New Roman"/>
          <w:sz w:val="30"/>
          <w:szCs w:val="30"/>
        </w:rPr>
        <w:t xml:space="preserve"> ita vt ipse vnus sit simul &amp; Sacerdos offerens, &amp; hostia oblata. </w:t>
      </w:r>
    </w:p>
    <w:p w14:paraId="2B4E466E" w14:textId="77777777" w:rsidR="00227C15" w:rsidRPr="00227C15" w:rsidRDefault="00227C15" w:rsidP="00227C15">
      <w:pPr>
        <w:rPr>
          <w:rFonts w:ascii="Times New Roman" w:hAnsi="Times New Roman" w:cs="Times New Roman"/>
          <w:sz w:val="30"/>
          <w:szCs w:val="30"/>
        </w:rPr>
      </w:pPr>
    </w:p>
    <w:p w14:paraId="74F0A3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 Thesi constabilita, magis ac magis confirmatur prior thesis, de vnico sacrificio Christi: &amp; euertetur dogma de Missae sacrificio, eo sensus, quo ostendimus illud summum esse Sacrilegium: cum tale sacrificium a nulla pura creatura offerri potuerit aut possit. Sed haec priùs nobis praemittenda sunt in genere: </w:t>
      </w:r>
    </w:p>
    <w:p w14:paraId="4EBA9903" w14:textId="77777777" w:rsidR="00227C15" w:rsidRPr="00227C15" w:rsidRDefault="00227C15" w:rsidP="00227C15">
      <w:pPr>
        <w:rPr>
          <w:rFonts w:ascii="Times New Roman" w:hAnsi="Times New Roman" w:cs="Times New Roman"/>
          <w:sz w:val="30"/>
          <w:szCs w:val="30"/>
        </w:rPr>
      </w:pPr>
    </w:p>
    <w:p w14:paraId="678CF1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Primùm, Sacerdotium conuenire competereue non potest nisi in homines. Heb. 5. </w:t>
      </w:r>
      <w:r w:rsidRPr="00227C15">
        <w:rPr>
          <w:rFonts w:ascii="Times New Roman" w:hAnsi="Times New Roman" w:cs="Times New Roman"/>
          <w:i/>
          <w:iCs/>
          <w:sz w:val="30"/>
          <w:szCs w:val="30"/>
        </w:rPr>
        <w:t>Omnis namque Pontifex ex hominibus assumtus est.</w:t>
      </w:r>
      <w:r w:rsidRPr="00227C15">
        <w:rPr>
          <w:rFonts w:ascii="Times New Roman" w:hAnsi="Times New Roman" w:cs="Times New Roman"/>
          <w:sz w:val="30"/>
          <w:szCs w:val="30"/>
        </w:rPr>
        <w:t xml:space="preserve"> Ideo etiam Filium Dei hominem fieri oportuit, si debuit esse Pontifex, &amp; sacrificium offerre. Summa verò Dei bonitas erga humanum genus haec fuit, vt in qua natura admissum est peccatum, in ea etiam &amp; per ipsam illud expiaretur. </w:t>
      </w:r>
    </w:p>
    <w:p w14:paraId="2508DF03" w14:textId="77777777" w:rsidR="00227C15" w:rsidRPr="00227C15" w:rsidRDefault="00227C15" w:rsidP="00227C15">
      <w:pPr>
        <w:rPr>
          <w:rFonts w:ascii="Times New Roman" w:hAnsi="Times New Roman" w:cs="Times New Roman"/>
          <w:sz w:val="30"/>
          <w:szCs w:val="30"/>
        </w:rPr>
      </w:pPr>
    </w:p>
    <w:p w14:paraId="606034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Neque omnis homo potuit esse Pontifex, sed tantum qui eligeretur a Deo. Heb. 5. </w:t>
      </w:r>
      <w:r w:rsidRPr="00227C15">
        <w:rPr>
          <w:rFonts w:ascii="Times New Roman" w:hAnsi="Times New Roman" w:cs="Times New Roman"/>
          <w:i/>
          <w:iCs/>
          <w:sz w:val="30"/>
          <w:szCs w:val="30"/>
        </w:rPr>
        <w:t>Nemo sibi assumit honorem</w:t>
      </w:r>
      <w:r w:rsidRPr="00227C15">
        <w:rPr>
          <w:rFonts w:ascii="Times New Roman" w:hAnsi="Times New Roman" w:cs="Times New Roman"/>
          <w:sz w:val="30"/>
          <w:szCs w:val="30"/>
        </w:rPr>
        <w:t xml:space="preserve"> (Sacerdotij) </w:t>
      </w:r>
      <w:r w:rsidRPr="00227C15">
        <w:rPr>
          <w:rFonts w:ascii="Times New Roman" w:hAnsi="Times New Roman" w:cs="Times New Roman"/>
          <w:i/>
          <w:iCs/>
          <w:sz w:val="30"/>
          <w:szCs w:val="30"/>
        </w:rPr>
        <w:t>Sed qui vocatur à Deo, tanquam Aaron.</w:t>
      </w:r>
      <w:r w:rsidRPr="00227C15">
        <w:rPr>
          <w:rFonts w:ascii="Times New Roman" w:hAnsi="Times New Roman" w:cs="Times New Roman"/>
          <w:sz w:val="30"/>
          <w:szCs w:val="30"/>
        </w:rPr>
        <w:t xml:space="preserve"> Ideo etiam Christus delectus à Patre fuit ad officium sacerdotale, &amp; praemonstratus in Melchizedecho, &amp; praedictus per Dauidem, </w:t>
      </w:r>
      <w:r w:rsidRPr="00227C15">
        <w:rPr>
          <w:rFonts w:ascii="Times New Roman" w:hAnsi="Times New Roman" w:cs="Times New Roman"/>
          <w:i/>
          <w:iCs/>
          <w:sz w:val="30"/>
          <w:szCs w:val="30"/>
        </w:rPr>
        <w:t>Tues Sacerdos in aeternum, secundùm ordinem Melchizedech.</w:t>
      </w:r>
      <w:r w:rsidRPr="00227C15">
        <w:rPr>
          <w:rFonts w:ascii="Times New Roman" w:hAnsi="Times New Roman" w:cs="Times New Roman"/>
          <w:sz w:val="30"/>
          <w:szCs w:val="30"/>
        </w:rPr>
        <w:t xml:space="preserve"> </w:t>
      </w:r>
    </w:p>
    <w:p w14:paraId="65D0DE35" w14:textId="77777777" w:rsidR="00227C15" w:rsidRPr="00227C15" w:rsidRDefault="00227C15" w:rsidP="00227C15">
      <w:pPr>
        <w:rPr>
          <w:rFonts w:ascii="Times New Roman" w:hAnsi="Times New Roman" w:cs="Times New Roman"/>
          <w:sz w:val="30"/>
          <w:szCs w:val="30"/>
        </w:rPr>
      </w:pPr>
    </w:p>
    <w:p w14:paraId="18E974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Officium Sacerdotis fuit, vt tanquam Mediator inter Deum &amp; homines, sacra vtrin daret &amp; administraret: nempe quae a Deo accipiebat, ea daret populo, legem, sacramenta: &amp; quae vicissim à populo, ea offerret Deo, munera, sacrificia, preces: vnde &amp; nomen Sacerdotis, quasi sacra dantis deriuatum est. De primo Malach. 2. </w:t>
      </w:r>
      <w:r w:rsidRPr="00227C15">
        <w:rPr>
          <w:rFonts w:ascii="Times New Roman" w:hAnsi="Times New Roman" w:cs="Times New Roman"/>
          <w:i/>
          <w:iCs/>
          <w:sz w:val="30"/>
          <w:szCs w:val="30"/>
        </w:rPr>
        <w:t>legem requirent de ore eius</w:t>
      </w:r>
      <w:r w:rsidRPr="00227C15">
        <w:rPr>
          <w:rFonts w:ascii="Times New Roman" w:hAnsi="Times New Roman" w:cs="Times New Roman"/>
          <w:sz w:val="30"/>
          <w:szCs w:val="30"/>
        </w:rPr>
        <w:t xml:space="preserve"> (Sacerdotis): de secundo, Heb. 5. </w:t>
      </w:r>
      <w:r w:rsidRPr="00227C15">
        <w:rPr>
          <w:rFonts w:ascii="Times New Roman" w:hAnsi="Times New Roman" w:cs="Times New Roman"/>
          <w:i/>
          <w:iCs/>
          <w:sz w:val="30"/>
          <w:szCs w:val="30"/>
        </w:rPr>
        <w:t>omnis namque Pontifex constituitur in iis, quae sunt ad Deum, vt offerat munera &amp; sacrificia pro peccatis populi.</w:t>
      </w:r>
      <w:r w:rsidRPr="00227C15">
        <w:rPr>
          <w:rFonts w:ascii="Times New Roman" w:hAnsi="Times New Roman" w:cs="Times New Roman"/>
          <w:sz w:val="30"/>
          <w:szCs w:val="30"/>
        </w:rPr>
        <w:t xml:space="preserve"> Ideo &amp; Christus Mediator Dei &amp; hominum factus est: Et quia solus perfectus Mediator, ideo etiam solus perfectus Sacerdos. Heb. 10. Vtrumque enim perfecit officium Pontificis: Primo, quae a Deo accepit, communicauit populo suo. 2. Pet. 1. </w:t>
      </w:r>
      <w:r w:rsidRPr="00227C15">
        <w:rPr>
          <w:rFonts w:ascii="Times New Roman" w:hAnsi="Times New Roman" w:cs="Times New Roman"/>
          <w:i/>
          <w:iCs/>
          <w:sz w:val="30"/>
          <w:szCs w:val="30"/>
        </w:rPr>
        <w:t>Per quem</w:t>
      </w:r>
      <w:r w:rsidRPr="00227C15">
        <w:rPr>
          <w:rFonts w:ascii="Times New Roman" w:hAnsi="Times New Roman" w:cs="Times New Roman"/>
          <w:sz w:val="30"/>
          <w:szCs w:val="30"/>
        </w:rPr>
        <w:t xml:space="preserve"> (Christum) </w:t>
      </w:r>
      <w:r w:rsidRPr="00227C15">
        <w:rPr>
          <w:rFonts w:ascii="Times New Roman" w:hAnsi="Times New Roman" w:cs="Times New Roman"/>
          <w:i/>
          <w:iCs/>
          <w:sz w:val="30"/>
          <w:szCs w:val="30"/>
        </w:rPr>
        <w:t xml:space="preserve">maximae preciosa nobis promissa donauit Deus, vt per </w:t>
      </w:r>
      <w:r w:rsidRPr="00227C15">
        <w:rPr>
          <w:rFonts w:ascii="Times New Roman" w:hAnsi="Times New Roman" w:cs="Times New Roman"/>
          <w:i/>
          <w:iCs/>
          <w:sz w:val="30"/>
          <w:szCs w:val="30"/>
        </w:rPr>
        <w:lastRenderedPageBreak/>
        <w:t>haec efficiamini consortes diuinae naturae.</w:t>
      </w:r>
      <w:r w:rsidRPr="00227C15">
        <w:rPr>
          <w:rFonts w:ascii="Times New Roman" w:hAnsi="Times New Roman" w:cs="Times New Roman"/>
          <w:sz w:val="30"/>
          <w:szCs w:val="30"/>
        </w:rPr>
        <w:t xml:space="preserve"> Secundò, Quae accepit à nobis, obtulit Patri, carnem &amp; sanguinem, nos ipsos in seipso reconcilians Patri. </w:t>
      </w:r>
    </w:p>
    <w:p w14:paraId="4F28B171" w14:textId="77777777" w:rsidR="00227C15" w:rsidRPr="00227C15" w:rsidRDefault="00227C15" w:rsidP="00227C15">
      <w:pPr>
        <w:rPr>
          <w:rFonts w:ascii="Times New Roman" w:hAnsi="Times New Roman" w:cs="Times New Roman"/>
          <w:sz w:val="30"/>
          <w:szCs w:val="30"/>
        </w:rPr>
      </w:pPr>
    </w:p>
    <w:p w14:paraId="672C17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Est igitur Sacerdotium officium à Deo institutum, quo homines ad hoc legitimè vocati, sacrificia offerunt Deo, sacraque administrant populo. </w:t>
      </w:r>
    </w:p>
    <w:p w14:paraId="21959A66" w14:textId="77777777" w:rsidR="00227C15" w:rsidRPr="00227C15" w:rsidRDefault="00227C15" w:rsidP="00227C15">
      <w:pPr>
        <w:rPr>
          <w:rFonts w:ascii="Times New Roman" w:hAnsi="Times New Roman" w:cs="Times New Roman"/>
          <w:sz w:val="30"/>
          <w:szCs w:val="30"/>
        </w:rPr>
      </w:pPr>
    </w:p>
    <w:p w14:paraId="0350FE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Duplex porrò fuit Sacerdotium, vnum secundum ordinem Aaron, alterum secundum ordinem Melchizedech. Sed hoc prius fuit altero: ideo etiam Aaronicum tandem cessit Melchizedechico in persona Christi. Heb. 7. Translatum enim fuit Sacerdotium simul &amp; lex, nempe in Christum: ac typus huius rei fuit, quòd Melchizedech decimas accepit ab Abrahamo, in cuius lumbis erat Leui. </w:t>
      </w:r>
    </w:p>
    <w:p w14:paraId="55374DEB" w14:textId="77777777" w:rsidR="00227C15" w:rsidRPr="00227C15" w:rsidRDefault="00227C15" w:rsidP="00227C15">
      <w:pPr>
        <w:rPr>
          <w:rFonts w:ascii="Times New Roman" w:hAnsi="Times New Roman" w:cs="Times New Roman"/>
          <w:sz w:val="30"/>
          <w:szCs w:val="30"/>
        </w:rPr>
      </w:pPr>
    </w:p>
    <w:p w14:paraId="45B51A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Vtriusque generis Sacerdos obtulit sacrificium cum sanguine: sed Aaron cum sanguine hircorum: Christus cum sanguine proprio, humano scilicet &amp; diuino, hoc est, qui non tam hominis, quam Dei sanguis fuit, iuxta illud Act. 20. </w:t>
      </w:r>
      <w:r w:rsidRPr="00227C15">
        <w:rPr>
          <w:rFonts w:ascii="Times New Roman" w:hAnsi="Times New Roman" w:cs="Times New Roman"/>
          <w:i/>
          <w:iCs/>
          <w:sz w:val="30"/>
          <w:szCs w:val="30"/>
        </w:rPr>
        <w:t>Deus redemit Ecclesiam sanguine suo.</w:t>
      </w:r>
      <w:r w:rsidRPr="00227C15">
        <w:rPr>
          <w:rFonts w:ascii="Times New Roman" w:hAnsi="Times New Roman" w:cs="Times New Roman"/>
          <w:sz w:val="30"/>
          <w:szCs w:val="30"/>
        </w:rPr>
        <w:t xml:space="preserve"> </w:t>
      </w:r>
    </w:p>
    <w:p w14:paraId="4FCE05D7" w14:textId="77777777" w:rsidR="00227C15" w:rsidRPr="00227C15" w:rsidRDefault="00227C15" w:rsidP="00227C15">
      <w:pPr>
        <w:rPr>
          <w:rFonts w:ascii="Times New Roman" w:hAnsi="Times New Roman" w:cs="Times New Roman"/>
          <w:sz w:val="30"/>
          <w:szCs w:val="30"/>
        </w:rPr>
      </w:pPr>
    </w:p>
    <w:p w14:paraId="2DC2E7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Adronici item sacerdotes non solùm pro populi, sed etiam pro suis peccatis offerebant: At Christus tantum pro peccatis nostris. </w:t>
      </w:r>
    </w:p>
    <w:p w14:paraId="293887B3" w14:textId="77777777" w:rsidR="00227C15" w:rsidRPr="00227C15" w:rsidRDefault="00227C15" w:rsidP="00227C15">
      <w:pPr>
        <w:rPr>
          <w:rFonts w:ascii="Times New Roman" w:hAnsi="Times New Roman" w:cs="Times New Roman"/>
          <w:sz w:val="30"/>
          <w:szCs w:val="30"/>
        </w:rPr>
      </w:pPr>
    </w:p>
    <w:p w14:paraId="78BAA2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Illi item fuerunt duntaxat, sacerdotes offerentes, sed non hostia: Christus verò &amp; Pontifex offerens, &amp; hostia oblata: id quod fuit omnino necessarium, vt ad Hebr. demonstrat Apostolus. Eph. 5. </w:t>
      </w:r>
      <w:r w:rsidRPr="00227C15">
        <w:rPr>
          <w:rFonts w:ascii="Times New Roman" w:hAnsi="Times New Roman" w:cs="Times New Roman"/>
          <w:i/>
          <w:iCs/>
          <w:sz w:val="30"/>
          <w:szCs w:val="30"/>
        </w:rPr>
        <w:t>Tradidit semetipsum, &amp;c.</w:t>
      </w:r>
      <w:r w:rsidRPr="00227C15">
        <w:rPr>
          <w:rFonts w:ascii="Times New Roman" w:hAnsi="Times New Roman" w:cs="Times New Roman"/>
          <w:sz w:val="30"/>
          <w:szCs w:val="30"/>
        </w:rPr>
        <w:t xml:space="preserve"> </w:t>
      </w:r>
    </w:p>
    <w:p w14:paraId="2AEDD6B2" w14:textId="77777777" w:rsidR="00227C15" w:rsidRPr="00227C15" w:rsidRDefault="00227C15" w:rsidP="00227C15">
      <w:pPr>
        <w:rPr>
          <w:rFonts w:ascii="Times New Roman" w:hAnsi="Times New Roman" w:cs="Times New Roman"/>
          <w:sz w:val="30"/>
          <w:szCs w:val="30"/>
        </w:rPr>
      </w:pPr>
    </w:p>
    <w:p w14:paraId="015245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Sacerdotium item Aaronicum temporale fuit, quia typus huius Melchizedechici. At Christi aeternum. Psal. 110. </w:t>
      </w:r>
      <w:r w:rsidRPr="00227C15">
        <w:rPr>
          <w:rFonts w:ascii="Times New Roman" w:hAnsi="Times New Roman" w:cs="Times New Roman"/>
          <w:i/>
          <w:iCs/>
          <w:sz w:val="30"/>
          <w:szCs w:val="30"/>
        </w:rPr>
        <w:t xml:space="preserve">Tu es sacerdos in aeternum. </w:t>
      </w:r>
    </w:p>
    <w:p w14:paraId="4C4E9835" w14:textId="77777777" w:rsidR="00227C15" w:rsidRPr="00227C15" w:rsidRDefault="00227C15" w:rsidP="00227C15">
      <w:pPr>
        <w:rPr>
          <w:rFonts w:ascii="Times New Roman" w:hAnsi="Times New Roman" w:cs="Times New Roman"/>
          <w:sz w:val="30"/>
          <w:szCs w:val="30"/>
        </w:rPr>
      </w:pPr>
    </w:p>
    <w:p w14:paraId="7E3205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Tria fuerunt sacrificia in veteri legepraecipua, vnum pro peccato, alterum pacificum, Tertium, holocaustum. Christus vnico suo, omnia perfecit: liberauit à peccato (haec est iustificatio) pacem donat conscientiis, &amp; pacat affectus (haec est regeneratio): &amp; totam perficit salutem, quasi holocausto (haec est glorificatio). Itaque vi sacrificij Christi, totius salutis &amp; initium &amp; progressum &amp; finem obtinemus. </w:t>
      </w:r>
    </w:p>
    <w:p w14:paraId="5FFE093B" w14:textId="77777777" w:rsidR="00227C15" w:rsidRPr="00227C15" w:rsidRDefault="00227C15" w:rsidP="00227C15">
      <w:pPr>
        <w:rPr>
          <w:rFonts w:ascii="Times New Roman" w:hAnsi="Times New Roman" w:cs="Times New Roman"/>
          <w:sz w:val="30"/>
          <w:szCs w:val="30"/>
        </w:rPr>
      </w:pPr>
    </w:p>
    <w:p w14:paraId="2FB513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Denique illi, in terra duntaxat viuentes functi sunt Sacerdotio: At Christus etiam post mortem fungitur in Coelo, pro nobis interpellans, &amp;c. </w:t>
      </w:r>
    </w:p>
    <w:p w14:paraId="50CAF9E3" w14:textId="77777777" w:rsidR="00227C15" w:rsidRPr="00227C15" w:rsidRDefault="00227C15" w:rsidP="00227C15">
      <w:pPr>
        <w:rPr>
          <w:rFonts w:ascii="Times New Roman" w:hAnsi="Times New Roman" w:cs="Times New Roman"/>
          <w:sz w:val="30"/>
          <w:szCs w:val="30"/>
        </w:rPr>
      </w:pPr>
    </w:p>
    <w:p w14:paraId="15E164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praemissis, nunc confirmo, quod proposui, vnicum tantum esse Pontificem &amp; Sacerdotem, qui potuerit aut possit perfectum sacrificium, id est, hilasticum offerre: atque hunc esse Iesum Christum. </w:t>
      </w:r>
    </w:p>
    <w:p w14:paraId="02DACB44" w14:textId="77777777" w:rsidR="00227C15" w:rsidRPr="00227C15" w:rsidRDefault="00227C15" w:rsidP="00227C15">
      <w:pPr>
        <w:rPr>
          <w:rFonts w:ascii="Times New Roman" w:hAnsi="Times New Roman" w:cs="Times New Roman"/>
          <w:sz w:val="30"/>
          <w:szCs w:val="30"/>
        </w:rPr>
      </w:pPr>
    </w:p>
    <w:p w14:paraId="1EB4AD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Oportuit talem sacerdotem esse &amp; Deum. simul &amp; hominem, vt ad Hebr. demonstrat Apostolus: Filium scilicet Dei, &amp; hominem absque peccato: sacerdotem item secundum ordinem Melchizedechi, ἀπάτορα, καὶ ἀμήτορα, qui etiam esset simul Rex Salem, &amp; pacis aeternae autor: talis denique qualem describit Apostolus ad Hebr. Quis autem talis vnquam fuit aut esse potest, nisi vnus Iesus Christus? Hoc est primum argumentum à qualitate personae ductum. </w:t>
      </w:r>
    </w:p>
    <w:p w14:paraId="1482DAC4" w14:textId="77777777" w:rsidR="00227C15" w:rsidRPr="00227C15" w:rsidRDefault="00227C15" w:rsidP="00227C15">
      <w:pPr>
        <w:rPr>
          <w:rFonts w:ascii="Times New Roman" w:hAnsi="Times New Roman" w:cs="Times New Roman"/>
          <w:sz w:val="30"/>
          <w:szCs w:val="30"/>
        </w:rPr>
      </w:pPr>
    </w:p>
    <w:p w14:paraId="7B0F49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Secundum à collatione sacrificij cum Sacerdote. Oportuit Sacerdotem ipsum, non minoris esse dignitatis &amp; virtutis &amp; meriti coram Deo, quàm ipsum sacrificium: quando sacrificium suam accipit dignitatem (vt inquit Irenaeus) à Sacerdote, qui illud offert. Qua in re differt sacrificium à Sacramento, cum sacramenta suam a Ministris vim non accipiant, sed à Deo: &amp; ideo etiam à malis administrari possunt sine detrimento: sed sacrificia a malis &amp; impiis oblata, reiicit &amp; abominatur Deus. Ies.i. Ita manifestum est, oportuisse Sacerdotem hunc, de quo loquimur, non minoris esse coram Deo dignitatis &amp; [page 421] meriti, quam sit ipsum sacrificium ἱλαστικόν. Atqui hoc virtutis &amp; efficacitatis infinitae fuit. &amp; esse oportuit, quo peccata quae demeriti erant infinita, expiari possent. Quis verò praeter vnum Iesum Christum tantae dignitatis Sacerdos vnquam fuit aut esse potest? Item, vnum tantum fuit esseue potuit sacrificium verè hilasticum, vt supra ostensum est. Non potuit igitur etiam Sacerdos offerens nisi vnus esse. Ideo &amp; Melchizedech vnus tantùm fuit, &amp; non plures: &amp; vnus tantùm Pontifex introibat cum vnico sacrificio in sancta sanctorum semel in anno. Heb. 9. </w:t>
      </w:r>
    </w:p>
    <w:p w14:paraId="1479F0FF" w14:textId="77777777" w:rsidR="00227C15" w:rsidRPr="00227C15" w:rsidRDefault="00227C15" w:rsidP="00227C15">
      <w:pPr>
        <w:rPr>
          <w:rFonts w:ascii="Times New Roman" w:hAnsi="Times New Roman" w:cs="Times New Roman"/>
          <w:sz w:val="30"/>
          <w:szCs w:val="30"/>
        </w:rPr>
      </w:pPr>
    </w:p>
    <w:p w14:paraId="251F2A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Oportuit talem sacerdotem esse perpetuum, sicut &amp; Melchizedech dicitur ab Apostolo fuisse, μήτε ἀρχὴν ἡμερῶν ἔχων, μήτε ζωῆς τέλος: non quòd ille reuera fuerit talis, sed quòd de eo non legatur neque quando natus sit, neque quando mortuus: At verò eum, cuius typus fuit Melchizedech, talem reuera esse oportuit, iuxta illud, </w:t>
      </w:r>
      <w:r w:rsidRPr="00227C15">
        <w:rPr>
          <w:rFonts w:ascii="Times New Roman" w:hAnsi="Times New Roman" w:cs="Times New Roman"/>
          <w:i/>
          <w:iCs/>
          <w:sz w:val="30"/>
          <w:szCs w:val="30"/>
        </w:rPr>
        <w:t>Tu es Sacerdos in aeternum, secundùm ordinem Melchizedech.</w:t>
      </w:r>
      <w:r w:rsidRPr="00227C15">
        <w:rPr>
          <w:rFonts w:ascii="Times New Roman" w:hAnsi="Times New Roman" w:cs="Times New Roman"/>
          <w:sz w:val="30"/>
          <w:szCs w:val="30"/>
        </w:rPr>
        <w:t xml:space="preserve"> Solus autem Christus talis sacerdos est: quia aternus est Dei Filius, &amp; sacerdotium eius manet in aeternum: &amp; ipse suo fungitur sacerdotio </w:t>
      </w:r>
      <w:r w:rsidRPr="00227C15">
        <w:rPr>
          <w:rFonts w:ascii="Times New Roman" w:hAnsi="Times New Roman" w:cs="Times New Roman"/>
          <w:sz w:val="30"/>
          <w:szCs w:val="30"/>
        </w:rPr>
        <w:lastRenderedPageBreak/>
        <w:t xml:space="preserve">in sempiternum: &amp; vis sacrificij ipsius perpetua est. Nam semper interpellat apud Patrem pro nobis. </w:t>
      </w:r>
    </w:p>
    <w:p w14:paraId="37BD7F3D" w14:textId="77777777" w:rsidR="00227C15" w:rsidRPr="00227C15" w:rsidRDefault="00227C15" w:rsidP="00227C15">
      <w:pPr>
        <w:rPr>
          <w:rFonts w:ascii="Times New Roman" w:hAnsi="Times New Roman" w:cs="Times New Roman"/>
          <w:sz w:val="30"/>
          <w:szCs w:val="30"/>
        </w:rPr>
      </w:pPr>
    </w:p>
    <w:p w14:paraId="7BC71E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IV. Vnum tantùm esse oportuit Mediatorem verum inter Deum &amp; nos, atque hoc fuit, officium perfecti Pontificis. Atquiis fuit Iesus, 1. Tim. 2. </w:t>
      </w:r>
      <w:r w:rsidRPr="00227C15">
        <w:rPr>
          <w:rFonts w:ascii="Times New Roman" w:hAnsi="Times New Roman" w:cs="Times New Roman"/>
          <w:i/>
          <w:iCs/>
          <w:sz w:val="30"/>
          <w:szCs w:val="30"/>
        </w:rPr>
        <w:t>Ergo solus perfectus Pontifex.</w:t>
      </w:r>
      <w:r w:rsidRPr="00227C15">
        <w:rPr>
          <w:rFonts w:ascii="Times New Roman" w:hAnsi="Times New Roman" w:cs="Times New Roman"/>
          <w:sz w:val="30"/>
          <w:szCs w:val="30"/>
        </w:rPr>
        <w:t xml:space="preserve"> </w:t>
      </w:r>
    </w:p>
    <w:p w14:paraId="20DC9397" w14:textId="77777777" w:rsidR="00227C15" w:rsidRPr="00227C15" w:rsidRDefault="00227C15" w:rsidP="00227C15">
      <w:pPr>
        <w:rPr>
          <w:rFonts w:ascii="Times New Roman" w:hAnsi="Times New Roman" w:cs="Times New Roman"/>
          <w:sz w:val="30"/>
          <w:szCs w:val="30"/>
        </w:rPr>
      </w:pPr>
    </w:p>
    <w:p w14:paraId="4916BE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ergo vnus tantum est Deus simul &amp; homo: vnus tantùm tantae dignitatis, quantae &amp; sacrificium, id est, infinitae: vnus tantum reuera neque principium habens, neque finem, id est verè perpetuus, &amp; in perpetuum viuens Sacerdos: vnus denique tantum verus Mediator: Sic etiam vnus tantùm est Sacordos, qui verè ἱλαστικὸν sacrificium offerre potuerit aut possit, &amp; is est Iesus Christus. Quare quicunque sibi arrogant nomen talis Sacerdotis, qui possit sacrificium verè ἱλαστικὸν Deo offerre pro peccatis: is Antichristus est. Hoc enim solius Christi proprium est, qui etiam solus introiuit semel in sancta, id est in Coelum: &amp; ideo solus ab Apostolo vocatur. Pontifex &amp; Mediator Noui Testamenti in Epist. ad Hebr. </w:t>
      </w:r>
    </w:p>
    <w:p w14:paraId="0884F8E6" w14:textId="77777777" w:rsidR="00227C15" w:rsidRPr="00227C15" w:rsidRDefault="00227C15" w:rsidP="00227C15">
      <w:pPr>
        <w:rPr>
          <w:rFonts w:ascii="Times New Roman" w:hAnsi="Times New Roman" w:cs="Times New Roman"/>
          <w:sz w:val="30"/>
          <w:szCs w:val="30"/>
        </w:rPr>
      </w:pPr>
    </w:p>
    <w:p w14:paraId="704D47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excipiunt aduersarij, haec omnia esse verissima per se: hoc est, Christum per se, solum talem esse sacerdotem: verùm, suum sacerdotium aliis quoque communicasse. Quò pertinent haec Noui Testamenti testimonia, 1. Pet. 2. </w:t>
      </w:r>
      <w:r w:rsidRPr="00227C15">
        <w:rPr>
          <w:rFonts w:ascii="Times New Roman" w:hAnsi="Times New Roman" w:cs="Times New Roman"/>
          <w:i/>
          <w:iCs/>
          <w:sz w:val="30"/>
          <w:szCs w:val="30"/>
        </w:rPr>
        <w:t>Ad quem accedentes lapidem viuum, &amp;c. &amp; ipsi tanquam lapides viui superaedificamini in domos spirituales, in Sacerdotium sanctum, offerentes spirituales hostias.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vos autem genus electum, regale Sacerdotium, &amp;c.</w:t>
      </w:r>
      <w:r w:rsidRPr="00227C15">
        <w:rPr>
          <w:rFonts w:ascii="Times New Roman" w:hAnsi="Times New Roman" w:cs="Times New Roman"/>
          <w:sz w:val="30"/>
          <w:szCs w:val="30"/>
        </w:rPr>
        <w:t xml:space="preserve"> Item Apoc. 1. </w:t>
      </w:r>
      <w:r w:rsidRPr="00227C15">
        <w:rPr>
          <w:rFonts w:ascii="Times New Roman" w:hAnsi="Times New Roman" w:cs="Times New Roman"/>
          <w:i/>
          <w:iCs/>
          <w:sz w:val="30"/>
          <w:szCs w:val="30"/>
        </w:rPr>
        <w:t>Qui facit nos regnum &amp; Sacerdotium Deo &amp; Patri suo.</w:t>
      </w:r>
      <w:r w:rsidRPr="00227C15">
        <w:rPr>
          <w:rFonts w:ascii="Times New Roman" w:hAnsi="Times New Roman" w:cs="Times New Roman"/>
          <w:sz w:val="30"/>
          <w:szCs w:val="30"/>
        </w:rPr>
        <w:t xml:space="preserve"> Idem cap. 5. </w:t>
      </w:r>
      <w:r w:rsidRPr="00227C15">
        <w:rPr>
          <w:rFonts w:ascii="Times New Roman" w:hAnsi="Times New Roman" w:cs="Times New Roman"/>
          <w:i/>
          <w:iCs/>
          <w:sz w:val="30"/>
          <w:szCs w:val="30"/>
        </w:rPr>
        <w:t>Fecisti nos sacerdotes.</w:t>
      </w:r>
      <w:r w:rsidRPr="00227C15">
        <w:rPr>
          <w:rFonts w:ascii="Times New Roman" w:hAnsi="Times New Roman" w:cs="Times New Roman"/>
          <w:sz w:val="30"/>
          <w:szCs w:val="30"/>
        </w:rPr>
        <w:t xml:space="preserve"> Et cap. 20. </w:t>
      </w:r>
      <w:r w:rsidRPr="00227C15">
        <w:rPr>
          <w:rFonts w:ascii="Times New Roman" w:hAnsi="Times New Roman" w:cs="Times New Roman"/>
          <w:i/>
          <w:iCs/>
          <w:sz w:val="30"/>
          <w:szCs w:val="30"/>
        </w:rPr>
        <w:t>Beati qui habent partem in resurrectione prima: &amp; erunt sacerdotes Dei.</w:t>
      </w:r>
      <w:r w:rsidRPr="00227C15">
        <w:rPr>
          <w:rFonts w:ascii="Times New Roman" w:hAnsi="Times New Roman" w:cs="Times New Roman"/>
          <w:sz w:val="30"/>
          <w:szCs w:val="30"/>
        </w:rPr>
        <w:t xml:space="preserve"> </w:t>
      </w:r>
    </w:p>
    <w:p w14:paraId="5FC3938F" w14:textId="77777777" w:rsidR="00227C15" w:rsidRPr="00227C15" w:rsidRDefault="00227C15" w:rsidP="00227C15">
      <w:pPr>
        <w:rPr>
          <w:rFonts w:ascii="Times New Roman" w:hAnsi="Times New Roman" w:cs="Times New Roman"/>
          <w:sz w:val="30"/>
          <w:szCs w:val="30"/>
        </w:rPr>
      </w:pPr>
    </w:p>
    <w:p w14:paraId="6D00BB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Resp. Nouimus haec. Sed ad quósnam scribit Petrus? Num ad solos Sacrificos? An ad omnes fideles? Ita de loco Apoc. 1. Omnes igitur Christiani sunt sacerdotes. Ideo omnes etiam habent quae offerant sacrificia. Nam omnes offerunt sacrificium laudis: omnes offerunt hostiam beneficentiae &amp; εὐωδίας, hostiam vinentem: omnes memoriam faciunt passionis Christi. Illa ergo testimonia, nihil ad solos Sacerdotes. </w:t>
      </w:r>
    </w:p>
    <w:p w14:paraId="50213754" w14:textId="77777777" w:rsidR="00227C15" w:rsidRPr="00227C15" w:rsidRDefault="00227C15" w:rsidP="00227C15">
      <w:pPr>
        <w:rPr>
          <w:rFonts w:ascii="Times New Roman" w:hAnsi="Times New Roman" w:cs="Times New Roman"/>
          <w:sz w:val="30"/>
          <w:szCs w:val="30"/>
        </w:rPr>
      </w:pPr>
    </w:p>
    <w:p w14:paraId="255469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quaestio non est de hoc imperfecto Sacerdotio: sed de eo, quo quis possit sacrificium hilasticum pro expiatione peccatorum offerre. </w:t>
      </w:r>
      <w:r w:rsidRPr="00227C15">
        <w:rPr>
          <w:rFonts w:ascii="Times New Roman" w:hAnsi="Times New Roman" w:cs="Times New Roman"/>
          <w:sz w:val="30"/>
          <w:szCs w:val="30"/>
        </w:rPr>
        <w:lastRenderedPageBreak/>
        <w:t xml:space="preserve">Communicauit sacerdotium suum κατά τι, non ἁπλῶς. Dicimus igitur nunquam fuisse aut esse posse, qui tale Sacerdotium sibi vsurpare queat, nisi vnum Iesum Christum: ita vt ex verbis Apostoli, quibus de agimus, </w:t>
      </w:r>
      <w:r w:rsidRPr="00227C15">
        <w:rPr>
          <w:rFonts w:ascii="Times New Roman" w:hAnsi="Times New Roman" w:cs="Times New Roman"/>
          <w:i/>
          <w:iCs/>
          <w:sz w:val="30"/>
          <w:szCs w:val="30"/>
        </w:rPr>
        <w:t>Christus tradidit semetipsum pro nobis hostiam, &amp;c.</w:t>
      </w:r>
      <w:r w:rsidRPr="00227C15">
        <w:rPr>
          <w:rFonts w:ascii="Times New Roman" w:hAnsi="Times New Roman" w:cs="Times New Roman"/>
          <w:sz w:val="30"/>
          <w:szCs w:val="30"/>
        </w:rPr>
        <w:t xml:space="preserve"> haec duo praecipua capita necessariò concludantur: </w:t>
      </w:r>
    </w:p>
    <w:p w14:paraId="3251179D" w14:textId="77777777" w:rsidR="00227C15" w:rsidRPr="00227C15" w:rsidRDefault="00227C15" w:rsidP="00227C15">
      <w:pPr>
        <w:rPr>
          <w:rFonts w:ascii="Times New Roman" w:hAnsi="Times New Roman" w:cs="Times New Roman"/>
          <w:sz w:val="30"/>
          <w:szCs w:val="30"/>
        </w:rPr>
      </w:pPr>
    </w:p>
    <w:p w14:paraId="6C039D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Vnum,</w:t>
      </w:r>
      <w:r w:rsidRPr="00227C15">
        <w:rPr>
          <w:rFonts w:ascii="Times New Roman" w:hAnsi="Times New Roman" w:cs="Times New Roman"/>
          <w:sz w:val="30"/>
          <w:szCs w:val="30"/>
        </w:rPr>
        <w:t xml:space="preserve"> Ergo vnicum tantùm est sacrificium ἱλαστικὸν ad remissionem peccatorum efficax, hostia scilicet corporis Christi in cruce oblata, &amp; semel quidem ita oblata, vt non amplius sit repetenda, cum semel fuerit in odorem aeternae suauitatis oblata. </w:t>
      </w:r>
    </w:p>
    <w:p w14:paraId="61C2064B" w14:textId="77777777" w:rsidR="00227C15" w:rsidRPr="00227C15" w:rsidRDefault="00227C15" w:rsidP="00227C15">
      <w:pPr>
        <w:rPr>
          <w:rFonts w:ascii="Times New Roman" w:hAnsi="Times New Roman" w:cs="Times New Roman"/>
          <w:sz w:val="30"/>
          <w:szCs w:val="30"/>
        </w:rPr>
      </w:pPr>
    </w:p>
    <w:p w14:paraId="6B7853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Alterum est,</w:t>
      </w:r>
      <w:r w:rsidRPr="00227C15">
        <w:rPr>
          <w:rFonts w:ascii="Times New Roman" w:hAnsi="Times New Roman" w:cs="Times New Roman"/>
          <w:sz w:val="30"/>
          <w:szCs w:val="30"/>
        </w:rPr>
        <w:t xml:space="preserve"> Ergo vnus etiam duntaxat est sacerdos, qui tale sacrificium offerre potuerit, aut possit: quare nihil restare, nisi vt fide, &amp; sacrificium illud vnicum pro salute nostra amplectamur ac comedamus: &amp; vt huic vni aeterno Pontifici nostra omnia sacrificia Deo Patri offerenda nostras preces, nostras eleemosynas, nostra corpora, nos denique totos commendemus: &amp; vt accensi exemplo tantae dilectionis, qua dilexit nos, ac tradidit semet ipsum pro nobis, nos quoque ambulemus in dilectione tali, qua parati simus &amp; nos pro fratribus animam ponere, vt docet Ioannes in Epistola, &amp;c. </w:t>
      </w:r>
    </w:p>
    <w:p w14:paraId="02385510" w14:textId="77777777" w:rsidR="00227C15" w:rsidRPr="00227C15" w:rsidRDefault="00227C15" w:rsidP="00227C15">
      <w:pPr>
        <w:rPr>
          <w:rFonts w:ascii="Times New Roman" w:hAnsi="Times New Roman" w:cs="Times New Roman"/>
          <w:sz w:val="30"/>
          <w:szCs w:val="30"/>
        </w:rPr>
      </w:pPr>
    </w:p>
    <w:p w14:paraId="4623EF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si quis Sacrificium hoc, de quo dictum est, hilasticum, a tota Ecclesia aut etia per ipsum (vt vocant) Sacerdotem, totius Ecclesiae nomine, in publico Coetu, hoc sensu Deo offerri dicat, nimirum, quod quisque hoc solo Christi sacrificio, semel propeccatis nostris Patri oblato contentus, in eo totus acquiescat, atque ita Patrem precetur, vt hoc vnicum sacrificium, cuius publica commemoratio tum verbis, tum ritibus in Coena Domini celebratur, loco omnium oblationum, satisfactionum, operum, &amp; omnium denique earum rerum, quae ad peccatorum nostrorum expiationem aeternaque salutem necessariae, excogitari ab homine possint, acceptum habeat: cum hoc nos minimè altercabimur: Nam ad rem ipsam quod attinet, quis haec improbare queat? In huiuscemodi etenim sacrificij oblatione, summa Christianae pietatis consistit: Sed longe aliter vulgo in Pontificatu [page 422] doceri consueuit. Faxit ergo Deus, vt idem sentiamus omnes &amp; consentanea cum S. literis loquamur. </w:t>
      </w:r>
    </w:p>
    <w:p w14:paraId="6BA7CD2D" w14:textId="77777777" w:rsidR="00227C15" w:rsidRPr="00227C15" w:rsidRDefault="00227C15" w:rsidP="00227C15">
      <w:pPr>
        <w:rPr>
          <w:rFonts w:ascii="Times New Roman" w:hAnsi="Times New Roman" w:cs="Times New Roman"/>
          <w:sz w:val="30"/>
          <w:szCs w:val="30"/>
        </w:rPr>
      </w:pPr>
    </w:p>
    <w:p w14:paraId="1F7739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LOCVS II. </w:t>
      </w:r>
    </w:p>
    <w:p w14:paraId="3BEE4A25" w14:textId="77777777" w:rsidR="00227C15" w:rsidRPr="00227C15" w:rsidRDefault="00227C15" w:rsidP="00227C15">
      <w:pPr>
        <w:rPr>
          <w:rFonts w:ascii="Times New Roman" w:hAnsi="Times New Roman" w:cs="Times New Roman"/>
          <w:sz w:val="30"/>
          <w:szCs w:val="30"/>
        </w:rPr>
      </w:pPr>
    </w:p>
    <w:p w14:paraId="3F9F42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 BAPTISMO. </w:t>
      </w:r>
    </w:p>
    <w:p w14:paraId="5BC38F3C" w14:textId="77777777" w:rsidR="00227C15" w:rsidRPr="00227C15" w:rsidRDefault="00227C15" w:rsidP="00227C15">
      <w:pPr>
        <w:rPr>
          <w:rFonts w:ascii="Times New Roman" w:hAnsi="Times New Roman" w:cs="Times New Roman"/>
          <w:sz w:val="30"/>
          <w:szCs w:val="30"/>
        </w:rPr>
      </w:pPr>
    </w:p>
    <w:p w14:paraId="785AC9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[Eph 5.] </w:t>
      </w:r>
      <w:r w:rsidRPr="00227C15">
        <w:rPr>
          <w:rFonts w:ascii="Times New Roman" w:hAnsi="Times New Roman" w:cs="Times New Roman"/>
          <w:i/>
          <w:iCs/>
          <w:sz w:val="30"/>
          <w:szCs w:val="30"/>
        </w:rPr>
        <w:t xml:space="preserve">Mundans eam lauacro aquae, &amp;c. </w:t>
      </w:r>
    </w:p>
    <w:p w14:paraId="4DF182D3" w14:textId="77777777" w:rsidR="00227C15" w:rsidRPr="00227C15" w:rsidRDefault="00227C15" w:rsidP="00227C15">
      <w:pPr>
        <w:rPr>
          <w:rFonts w:ascii="Times New Roman" w:hAnsi="Times New Roman" w:cs="Times New Roman"/>
          <w:sz w:val="30"/>
          <w:szCs w:val="30"/>
        </w:rPr>
      </w:pPr>
    </w:p>
    <w:p w14:paraId="4534C9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iste Pauli, postulat, vt de Baptismononnihil dicamus. Sed quoniam locus de Baptismo intelligi non potest, nisi prius doctrina de Sacramentis in Genere explicetur: idcirco de his in genere aliquid dicendum nobis est priori loco. De his autem haec tria tantum breuiter perstringam capita. </w:t>
      </w:r>
    </w:p>
    <w:p w14:paraId="1525B59E" w14:textId="77777777" w:rsidR="00227C15" w:rsidRPr="00227C15" w:rsidRDefault="00227C15" w:rsidP="00227C15">
      <w:pPr>
        <w:rPr>
          <w:rFonts w:ascii="Times New Roman" w:hAnsi="Times New Roman" w:cs="Times New Roman"/>
          <w:sz w:val="30"/>
          <w:szCs w:val="30"/>
        </w:rPr>
      </w:pPr>
    </w:p>
    <w:p w14:paraId="62B51E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Quid sit Sacramentum. </w:t>
      </w:r>
    </w:p>
    <w:p w14:paraId="5951A683" w14:textId="77777777" w:rsidR="00227C15" w:rsidRPr="00227C15" w:rsidRDefault="00227C15" w:rsidP="00227C15">
      <w:pPr>
        <w:rPr>
          <w:rFonts w:ascii="Times New Roman" w:hAnsi="Times New Roman" w:cs="Times New Roman"/>
          <w:sz w:val="30"/>
          <w:szCs w:val="30"/>
        </w:rPr>
      </w:pPr>
    </w:p>
    <w:p w14:paraId="2C6DD7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Quotuplex. </w:t>
      </w:r>
    </w:p>
    <w:p w14:paraId="0CE63AD7" w14:textId="77777777" w:rsidR="00227C15" w:rsidRPr="00227C15" w:rsidRDefault="00227C15" w:rsidP="00227C15">
      <w:pPr>
        <w:rPr>
          <w:rFonts w:ascii="Times New Roman" w:hAnsi="Times New Roman" w:cs="Times New Roman"/>
          <w:sz w:val="30"/>
          <w:szCs w:val="30"/>
        </w:rPr>
      </w:pPr>
    </w:p>
    <w:p w14:paraId="776C06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De vsu, seu, in quem finem sint instituta. Reliqua explicabuntur in loco de Baptismate. </w:t>
      </w:r>
    </w:p>
    <w:p w14:paraId="0633C010" w14:textId="77777777" w:rsidR="00227C15" w:rsidRPr="00227C15" w:rsidRDefault="00227C15" w:rsidP="00227C15">
      <w:pPr>
        <w:rPr>
          <w:rFonts w:ascii="Times New Roman" w:hAnsi="Times New Roman" w:cs="Times New Roman"/>
          <w:sz w:val="30"/>
          <w:szCs w:val="30"/>
        </w:rPr>
      </w:pPr>
    </w:p>
    <w:p w14:paraId="0A5BCF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PARS PRIMA </w:t>
      </w:r>
    </w:p>
    <w:p w14:paraId="7F304E9F" w14:textId="77777777" w:rsidR="00227C15" w:rsidRPr="00227C15" w:rsidRDefault="00227C15" w:rsidP="00227C15">
      <w:pPr>
        <w:rPr>
          <w:rFonts w:ascii="Times New Roman" w:hAnsi="Times New Roman" w:cs="Times New Roman"/>
          <w:sz w:val="30"/>
          <w:szCs w:val="30"/>
        </w:rPr>
      </w:pPr>
    </w:p>
    <w:p w14:paraId="7B4530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Sacramentis in genere. </w:t>
      </w:r>
    </w:p>
    <w:p w14:paraId="285EEF5B" w14:textId="77777777" w:rsidR="00227C15" w:rsidRPr="00227C15" w:rsidRDefault="00227C15" w:rsidP="00227C15">
      <w:pPr>
        <w:rPr>
          <w:rFonts w:ascii="Times New Roman" w:hAnsi="Times New Roman" w:cs="Times New Roman"/>
          <w:sz w:val="30"/>
          <w:szCs w:val="30"/>
        </w:rPr>
      </w:pPr>
    </w:p>
    <w:p w14:paraId="5D114D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PRIMVM. </w:t>
      </w:r>
    </w:p>
    <w:p w14:paraId="7BD1409F" w14:textId="77777777" w:rsidR="00227C15" w:rsidRPr="00227C15" w:rsidRDefault="00227C15" w:rsidP="00227C15">
      <w:pPr>
        <w:rPr>
          <w:rFonts w:ascii="Times New Roman" w:hAnsi="Times New Roman" w:cs="Times New Roman"/>
          <w:sz w:val="30"/>
          <w:szCs w:val="30"/>
        </w:rPr>
      </w:pPr>
    </w:p>
    <w:p w14:paraId="25A906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prima. </w:t>
      </w:r>
    </w:p>
    <w:p w14:paraId="605ED446" w14:textId="77777777" w:rsidR="00227C15" w:rsidRPr="00227C15" w:rsidRDefault="00227C15" w:rsidP="00227C15">
      <w:pPr>
        <w:rPr>
          <w:rFonts w:ascii="Times New Roman" w:hAnsi="Times New Roman" w:cs="Times New Roman"/>
          <w:sz w:val="30"/>
          <w:szCs w:val="30"/>
        </w:rPr>
      </w:pPr>
    </w:p>
    <w:p w14:paraId="310258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Qvae nos vocamus Sacramenta, Graeci vocarunt μυστήρια: &amp; dixerunt, Mysterium esse rem actionemque visibilem, quae secum annexam habeat spiritualem contemplationem. Non secus de Sacramentis locuti sunt Latini: Sacramentum esse visibile signum, faciens nobis aliud in cogitationem venire. </w:t>
      </w:r>
    </w:p>
    <w:p w14:paraId="42155C02" w14:textId="77777777" w:rsidR="00227C15" w:rsidRPr="00227C15" w:rsidRDefault="00227C15" w:rsidP="00227C15">
      <w:pPr>
        <w:rPr>
          <w:rFonts w:ascii="Times New Roman" w:hAnsi="Times New Roman" w:cs="Times New Roman"/>
          <w:sz w:val="30"/>
          <w:szCs w:val="30"/>
        </w:rPr>
      </w:pPr>
    </w:p>
    <w:p w14:paraId="487780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Ideo Augustinus ad Maximinum, lib. 3. c. 22. </w:t>
      </w:r>
      <w:r w:rsidRPr="00227C15">
        <w:rPr>
          <w:rFonts w:ascii="Times New Roman" w:hAnsi="Times New Roman" w:cs="Times New Roman"/>
          <w:i/>
          <w:iCs/>
          <w:sz w:val="30"/>
          <w:szCs w:val="30"/>
        </w:rPr>
        <w:t>In Sacramentis non quid sint, sed quid ostendant, semper est attendendum: quia signa sunt rerum, aliud existentia, aliud significantia: in quibus aliud videtur, &amp; aliud intelligitur: quod videtur, speciem habet corporalem, quod intelligitur, fructum habet spiritualem.</w:t>
      </w:r>
      <w:r w:rsidRPr="00227C15">
        <w:rPr>
          <w:rFonts w:ascii="Times New Roman" w:hAnsi="Times New Roman" w:cs="Times New Roman"/>
          <w:sz w:val="30"/>
          <w:szCs w:val="30"/>
        </w:rPr>
        <w:t xml:space="preserve"> Haec ille. </w:t>
      </w:r>
    </w:p>
    <w:p w14:paraId="2B8F9542" w14:textId="77777777" w:rsidR="00227C15" w:rsidRPr="00227C15" w:rsidRDefault="00227C15" w:rsidP="00227C15">
      <w:pPr>
        <w:rPr>
          <w:rFonts w:ascii="Times New Roman" w:hAnsi="Times New Roman" w:cs="Times New Roman"/>
          <w:sz w:val="30"/>
          <w:szCs w:val="30"/>
        </w:rPr>
      </w:pPr>
    </w:p>
    <w:p w14:paraId="3E5DD1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Cùm eodem modo definiant Graeci Mysterium, quo Latini Sacramentum, apparet idem illis fuisse nomen mysterij, quod nobis nomen Sacramenti. Vnde &amp; Latini, Coenam Domini, saepè vocarunt Mysterium. </w:t>
      </w:r>
    </w:p>
    <w:p w14:paraId="30487FF9" w14:textId="77777777" w:rsidR="00227C15" w:rsidRPr="00227C15" w:rsidRDefault="00227C15" w:rsidP="00227C15">
      <w:pPr>
        <w:rPr>
          <w:rFonts w:ascii="Times New Roman" w:hAnsi="Times New Roman" w:cs="Times New Roman"/>
          <w:sz w:val="30"/>
          <w:szCs w:val="30"/>
        </w:rPr>
      </w:pPr>
    </w:p>
    <w:p w14:paraId="68623C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Huc etiam illud, quod in missis dici solet, </w:t>
      </w:r>
      <w:r w:rsidRPr="00227C15">
        <w:rPr>
          <w:rFonts w:ascii="Times New Roman" w:hAnsi="Times New Roman" w:cs="Times New Roman"/>
          <w:i/>
          <w:iCs/>
          <w:sz w:val="30"/>
          <w:szCs w:val="30"/>
        </w:rPr>
        <w:t>ô sacrum conuiuium</w:t>
      </w:r>
      <w:r w:rsidRPr="00227C15">
        <w:rPr>
          <w:rFonts w:ascii="Times New Roman" w:hAnsi="Times New Roman" w:cs="Times New Roman"/>
          <w:sz w:val="30"/>
          <w:szCs w:val="30"/>
        </w:rPr>
        <w:t xml:space="preserve">, Alij, </w:t>
      </w:r>
      <w:r w:rsidRPr="00227C15">
        <w:rPr>
          <w:rFonts w:ascii="Times New Roman" w:hAnsi="Times New Roman" w:cs="Times New Roman"/>
          <w:i/>
          <w:iCs/>
          <w:sz w:val="30"/>
          <w:szCs w:val="30"/>
        </w:rPr>
        <w:t>ô sacrum mysterium, in quo Christus sumitur, recolitur memoria passionis eius, mens impletur gratia, &amp; futurae gloriae nobis pignus datur.</w:t>
      </w:r>
      <w:r w:rsidRPr="00227C15">
        <w:rPr>
          <w:rFonts w:ascii="Times New Roman" w:hAnsi="Times New Roman" w:cs="Times New Roman"/>
          <w:sz w:val="30"/>
          <w:szCs w:val="30"/>
        </w:rPr>
        <w:t xml:space="preserve"> </w:t>
      </w:r>
    </w:p>
    <w:p w14:paraId="1BC6AA9B" w14:textId="77777777" w:rsidR="00227C15" w:rsidRPr="00227C15" w:rsidRDefault="00227C15" w:rsidP="00227C15">
      <w:pPr>
        <w:rPr>
          <w:rFonts w:ascii="Times New Roman" w:hAnsi="Times New Roman" w:cs="Times New Roman"/>
          <w:sz w:val="30"/>
          <w:szCs w:val="30"/>
        </w:rPr>
      </w:pPr>
    </w:p>
    <w:p w14:paraId="2F8BC3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Item dicere solent, </w:t>
      </w:r>
      <w:r w:rsidRPr="00227C15">
        <w:rPr>
          <w:rFonts w:ascii="Times New Roman" w:hAnsi="Times New Roman" w:cs="Times New Roman"/>
          <w:i/>
          <w:iCs/>
          <w:sz w:val="30"/>
          <w:szCs w:val="30"/>
        </w:rPr>
        <w:t>corpus Christi adesse in Mysterio, &amp; summi in mysterio.</w:t>
      </w:r>
      <w:r w:rsidRPr="00227C15">
        <w:rPr>
          <w:rFonts w:ascii="Times New Roman" w:hAnsi="Times New Roman" w:cs="Times New Roman"/>
          <w:sz w:val="30"/>
          <w:szCs w:val="30"/>
        </w:rPr>
        <w:t xml:space="preserve"> Quanquam latius patet vox Mysterij, quam Sacramenti, quia omni Sacramento conuenit vox Mysterij, sed non contra. </w:t>
      </w:r>
    </w:p>
    <w:p w14:paraId="1FD781AE" w14:textId="77777777" w:rsidR="00227C15" w:rsidRPr="00227C15" w:rsidRDefault="00227C15" w:rsidP="00227C15">
      <w:pPr>
        <w:rPr>
          <w:rFonts w:ascii="Times New Roman" w:hAnsi="Times New Roman" w:cs="Times New Roman"/>
          <w:sz w:val="30"/>
          <w:szCs w:val="30"/>
        </w:rPr>
      </w:pPr>
    </w:p>
    <w:p w14:paraId="2996BF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Πολύσημον porrò est nomen Sacramenti apud Latinos. Sacramentum propriè Latinis significabant Sacrum iuramentum, quo in foederibus sanciendis, interposito Sacro Dei nomine, &amp; Sacro aliquo signo ac ritu, vtrinque iurabatur: vt quo milites Imperatori, &amp; Imperator militibus sanctè promittebant. </w:t>
      </w:r>
    </w:p>
    <w:p w14:paraId="174E17DB" w14:textId="77777777" w:rsidR="00227C15" w:rsidRPr="00227C15" w:rsidRDefault="00227C15" w:rsidP="00227C15">
      <w:pPr>
        <w:rPr>
          <w:rFonts w:ascii="Times New Roman" w:hAnsi="Times New Roman" w:cs="Times New Roman"/>
          <w:sz w:val="30"/>
          <w:szCs w:val="30"/>
        </w:rPr>
      </w:pPr>
    </w:p>
    <w:p w14:paraId="29F5F2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Sic iuramentum, seu promissio, qua Deus in foedere cum Abrahamo, &amp; semine eius faciendo, interposito signo circumcisionis, sanctè promisit se futurum illi in Deum, &amp; qua vicissim Abraham fidem &amp; obedientiam promisit, sacramentum fuit. </w:t>
      </w:r>
    </w:p>
    <w:p w14:paraId="5B720A7B" w14:textId="77777777" w:rsidR="00227C15" w:rsidRPr="00227C15" w:rsidRDefault="00227C15" w:rsidP="00227C15">
      <w:pPr>
        <w:rPr>
          <w:rFonts w:ascii="Times New Roman" w:hAnsi="Times New Roman" w:cs="Times New Roman"/>
          <w:sz w:val="30"/>
          <w:szCs w:val="30"/>
        </w:rPr>
      </w:pPr>
    </w:p>
    <w:p w14:paraId="4108EB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Idem dico de renato foedere ac promissione inter Deum &amp; populum, quando institutum fuit Pascha. </w:t>
      </w:r>
    </w:p>
    <w:p w14:paraId="0E3F46AC" w14:textId="77777777" w:rsidR="00227C15" w:rsidRPr="00227C15" w:rsidRDefault="00227C15" w:rsidP="00227C15">
      <w:pPr>
        <w:rPr>
          <w:rFonts w:ascii="Times New Roman" w:hAnsi="Times New Roman" w:cs="Times New Roman"/>
          <w:sz w:val="30"/>
          <w:szCs w:val="30"/>
        </w:rPr>
      </w:pPr>
    </w:p>
    <w:p w14:paraId="2C86FE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Successit autem Circumcisioni, Baptismus: Et Paschati, Coena Dominica. </w:t>
      </w:r>
    </w:p>
    <w:p w14:paraId="51E492DA" w14:textId="77777777" w:rsidR="00227C15" w:rsidRPr="00227C15" w:rsidRDefault="00227C15" w:rsidP="00227C15">
      <w:pPr>
        <w:rPr>
          <w:rFonts w:ascii="Times New Roman" w:hAnsi="Times New Roman" w:cs="Times New Roman"/>
          <w:sz w:val="30"/>
          <w:szCs w:val="30"/>
        </w:rPr>
      </w:pPr>
    </w:p>
    <w:p w14:paraId="48E29F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Inde igitur factum est, vt apud Patres, nomen Sacramenti non raro accipiatur pro tota illa actione siue Baptismi, siue Coenae Dominicae, in qua praecedit vtrinque promissio, inter Deumscilicet, &amp; inter populum, ritibus externis, &amp; Symbolis, adeoque sanguine Christi, confirmata. </w:t>
      </w:r>
    </w:p>
    <w:p w14:paraId="391CE0D8" w14:textId="77777777" w:rsidR="00227C15" w:rsidRPr="00227C15" w:rsidRDefault="00227C15" w:rsidP="00227C15">
      <w:pPr>
        <w:rPr>
          <w:rFonts w:ascii="Times New Roman" w:hAnsi="Times New Roman" w:cs="Times New Roman"/>
          <w:sz w:val="30"/>
          <w:szCs w:val="30"/>
        </w:rPr>
      </w:pPr>
    </w:p>
    <w:p w14:paraId="23EA91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Caeterum postea per Synecdochen, saepissimè hanc vocem vsurparunt pro solis signis siue Symbolis, addito verbo &amp; promissione: &amp; ita fecerunt discrimen inter Sacramentum, &amp; rem Sacramenti: vt Sacramentum propriè sit res terrena sub sensum cadens, vt aqua, &amp; panis ac vinum, addito verbo: Res </w:t>
      </w:r>
      <w:r w:rsidRPr="00227C15">
        <w:rPr>
          <w:rFonts w:ascii="Times New Roman" w:hAnsi="Times New Roman" w:cs="Times New Roman"/>
          <w:sz w:val="30"/>
          <w:szCs w:val="30"/>
        </w:rPr>
        <w:lastRenderedPageBreak/>
        <w:t xml:space="preserve">autem Sacramenti, sit res coelestis, Christus scilicet ipse, eiusque beneficia, regeneratio per sanguinem ipsius, &amp; spiritualis manducatio corporis ipsius, qua magis ac magis cum eo in vnum coalescimus. </w:t>
      </w:r>
    </w:p>
    <w:p w14:paraId="78D68C65" w14:textId="77777777" w:rsidR="00227C15" w:rsidRPr="00227C15" w:rsidRDefault="00227C15" w:rsidP="00227C15">
      <w:pPr>
        <w:rPr>
          <w:rFonts w:ascii="Times New Roman" w:hAnsi="Times New Roman" w:cs="Times New Roman"/>
          <w:sz w:val="30"/>
          <w:szCs w:val="30"/>
        </w:rPr>
      </w:pPr>
    </w:p>
    <w:p w14:paraId="59D4FE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Atque haec est recepta &amp; vulgata in Ecclesia, Sacramenti significatio. </w:t>
      </w:r>
    </w:p>
    <w:p w14:paraId="5B23CA49" w14:textId="77777777" w:rsidR="00227C15" w:rsidRPr="00227C15" w:rsidRDefault="00227C15" w:rsidP="00227C15">
      <w:pPr>
        <w:rPr>
          <w:rFonts w:ascii="Times New Roman" w:hAnsi="Times New Roman" w:cs="Times New Roman"/>
          <w:sz w:val="30"/>
          <w:szCs w:val="30"/>
        </w:rPr>
      </w:pPr>
    </w:p>
    <w:p w14:paraId="071432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Inde fit, vt omnino Sacramentum collocandum sit in praedicamento Relationis: cuius Fundamentum, est Actio Symbolumque externum: Terminus autem, res actioque interna, qua Deus intus in nobis spiritualiter efficit, quod foris per verbum promittit, &amp; per symbola demonstrat. </w:t>
      </w:r>
    </w:p>
    <w:p w14:paraId="2CF0ABD8" w14:textId="77777777" w:rsidR="00227C15" w:rsidRPr="00227C15" w:rsidRDefault="00227C15" w:rsidP="00227C15">
      <w:pPr>
        <w:rPr>
          <w:rFonts w:ascii="Times New Roman" w:hAnsi="Times New Roman" w:cs="Times New Roman"/>
          <w:sz w:val="30"/>
          <w:szCs w:val="30"/>
        </w:rPr>
      </w:pPr>
    </w:p>
    <w:p w14:paraId="27FD499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14. Vnde etiam fit, vt in Sacramentis necessaria sit analogia, inter signum, &amp; rem signatam: puta, quod sicut externè aqua corpus per ministrum lauatur, sic internè anima sanguine Christi per Christum ipsum à peccatis purgetur, sicut ait Apostolus, </w:t>
      </w:r>
      <w:r w:rsidRPr="00227C15">
        <w:rPr>
          <w:rFonts w:ascii="Times New Roman" w:hAnsi="Times New Roman" w:cs="Times New Roman"/>
          <w:i/>
          <w:iCs/>
          <w:sz w:val="30"/>
          <w:szCs w:val="30"/>
        </w:rPr>
        <w:t xml:space="preserve">Mundans eam lauacro, &amp;c. </w:t>
      </w:r>
    </w:p>
    <w:p w14:paraId="3AFD3B0A" w14:textId="77777777" w:rsidR="00227C15" w:rsidRPr="00227C15" w:rsidRDefault="00227C15" w:rsidP="00227C15">
      <w:pPr>
        <w:rPr>
          <w:rFonts w:ascii="Times New Roman" w:hAnsi="Times New Roman" w:cs="Times New Roman"/>
          <w:sz w:val="30"/>
          <w:szCs w:val="30"/>
        </w:rPr>
      </w:pPr>
    </w:p>
    <w:p w14:paraId="1FCEBA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Sic igitur definimus Sacramentum in genere. Sacramentum est externum, &amp; sub sensum cadens signum, verbori Euangelij iuxta institutionem Christi, propter nostram ignorantiam &amp; imbecillitatem, fidei confirmandae caussa, additum: quo, quod intus in animis Fidelium operatur Christus, illud idem foris accommodata analogia significatur, ac demonstratur: cuius finis est, vt spiritualium rerum perceptione, [page 423] corpori Christi inseramur, &amp; in eo magis ac magis coalescamus. </w:t>
      </w:r>
    </w:p>
    <w:p w14:paraId="58E55309" w14:textId="77777777" w:rsidR="00227C15" w:rsidRPr="00227C15" w:rsidRDefault="00227C15" w:rsidP="00227C15">
      <w:pPr>
        <w:rPr>
          <w:rFonts w:ascii="Times New Roman" w:hAnsi="Times New Roman" w:cs="Times New Roman"/>
          <w:sz w:val="30"/>
          <w:szCs w:val="30"/>
        </w:rPr>
      </w:pPr>
    </w:p>
    <w:p w14:paraId="70AF6AA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Non est opus, vt singula probemus. Res enim sunt per se notae: deinde in loco de Baptismate confirmabuntur omnia. </w:t>
      </w:r>
    </w:p>
    <w:p w14:paraId="149BF944" w14:textId="77777777" w:rsidR="00227C15" w:rsidRPr="00227C15" w:rsidRDefault="00227C15" w:rsidP="00227C15">
      <w:pPr>
        <w:rPr>
          <w:rFonts w:ascii="Times New Roman" w:hAnsi="Times New Roman" w:cs="Times New Roman"/>
          <w:sz w:val="30"/>
          <w:szCs w:val="30"/>
        </w:rPr>
      </w:pPr>
    </w:p>
    <w:p w14:paraId="3EB662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Caeterum hinc intelligimus, primum. in Sacramento tria esse: verbum Euangelij, Symbolum externum, seu rem terrenam, &amp; rem Sacramenti, seu rem coelestem, vt loquitur Irenaeus. </w:t>
      </w:r>
    </w:p>
    <w:p w14:paraId="75F7FAD3" w14:textId="77777777" w:rsidR="00227C15" w:rsidRPr="00227C15" w:rsidRDefault="00227C15" w:rsidP="00227C15">
      <w:pPr>
        <w:rPr>
          <w:rFonts w:ascii="Times New Roman" w:hAnsi="Times New Roman" w:cs="Times New Roman"/>
          <w:sz w:val="30"/>
          <w:szCs w:val="30"/>
        </w:rPr>
      </w:pPr>
    </w:p>
    <w:p w14:paraId="455E79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Neque tamen interea confundenda est res Sacramenti cum Sacramento. Res enim Sacramenti, non est Sacramentum: cum omne Sacramentum alterius rei à se distinctae &amp; differentis, sit Sacramentum: Et omne signum, alterius rei sit signum: semper ergo distinguendum est signum a re signata, &amp; Sacramentum are Sacramenti. </w:t>
      </w:r>
    </w:p>
    <w:p w14:paraId="547B0387" w14:textId="77777777" w:rsidR="00227C15" w:rsidRPr="00227C15" w:rsidRDefault="00227C15" w:rsidP="00227C15">
      <w:pPr>
        <w:rPr>
          <w:rFonts w:ascii="Times New Roman" w:hAnsi="Times New Roman" w:cs="Times New Roman"/>
          <w:sz w:val="30"/>
          <w:szCs w:val="30"/>
        </w:rPr>
      </w:pPr>
    </w:p>
    <w:p w14:paraId="0E432E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18. Sunt tamen inter se coniuncta: verum, sicut omnia correlatiua: vnione scilicet, &amp; nexu Relationis. </w:t>
      </w:r>
    </w:p>
    <w:p w14:paraId="42562A81" w14:textId="77777777" w:rsidR="00227C15" w:rsidRPr="00227C15" w:rsidRDefault="00227C15" w:rsidP="00227C15">
      <w:pPr>
        <w:rPr>
          <w:rFonts w:ascii="Times New Roman" w:hAnsi="Times New Roman" w:cs="Times New Roman"/>
          <w:sz w:val="30"/>
          <w:szCs w:val="30"/>
        </w:rPr>
      </w:pPr>
    </w:p>
    <w:p w14:paraId="7EA981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Hanc vnionem vocamus in hoc negotio de Sacramentis, Sacramentalem, id est, quae fit per mysticam sacramque relationem. </w:t>
      </w:r>
    </w:p>
    <w:p w14:paraId="47E1FDB5" w14:textId="77777777" w:rsidR="00227C15" w:rsidRPr="00227C15" w:rsidRDefault="00227C15" w:rsidP="00227C15">
      <w:pPr>
        <w:rPr>
          <w:rFonts w:ascii="Times New Roman" w:hAnsi="Times New Roman" w:cs="Times New Roman"/>
          <w:sz w:val="30"/>
          <w:szCs w:val="30"/>
        </w:rPr>
      </w:pPr>
    </w:p>
    <w:p w14:paraId="43CED3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Secundo, Ex definitione modò allata intelligimus, nisi adsit verbum Euangelij, quod pronuncietur, &amp; intelligatur, non esse Sacramentum: Accedit enim verbum ad Elementum, &amp; sit Sacramentum: Ac proinde extra legitimum vsum, sicut non est Sacramentum, sic neque reSacramenti vllam habet cum Symbolo vnionem. </w:t>
      </w:r>
    </w:p>
    <w:p w14:paraId="70930D03" w14:textId="77777777" w:rsidR="00227C15" w:rsidRPr="00227C15" w:rsidRDefault="00227C15" w:rsidP="00227C15">
      <w:pPr>
        <w:rPr>
          <w:rFonts w:ascii="Times New Roman" w:hAnsi="Times New Roman" w:cs="Times New Roman"/>
          <w:sz w:val="30"/>
          <w:szCs w:val="30"/>
        </w:rPr>
      </w:pPr>
    </w:p>
    <w:p w14:paraId="546720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Tertio intelligimus, licet res Sacramenti omnibus, qui signa accipiunt, seriò ab ipso Sacramentorum institutore Christo offeratur (non enim nuda offert Symbola). reipsa tamen eam non percipi, nisi à fidelibus, Electis, qui sunt vera Christi membra: </w:t>
      </w:r>
    </w:p>
    <w:p w14:paraId="134F1FB0" w14:textId="77777777" w:rsidR="00227C15" w:rsidRPr="00227C15" w:rsidRDefault="00227C15" w:rsidP="00227C15">
      <w:pPr>
        <w:rPr>
          <w:rFonts w:ascii="Times New Roman" w:hAnsi="Times New Roman" w:cs="Times New Roman"/>
          <w:sz w:val="30"/>
          <w:szCs w:val="30"/>
        </w:rPr>
      </w:pPr>
    </w:p>
    <w:p w14:paraId="5D7F64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Si enim adduntur signa verbo, vt fides confirmetur nostra: vbi igitur fides non est, ibi Sacramenta nullam habent efficaciam. </w:t>
      </w:r>
    </w:p>
    <w:p w14:paraId="7B30FA82" w14:textId="77777777" w:rsidR="00227C15" w:rsidRPr="00227C15" w:rsidRDefault="00227C15" w:rsidP="00227C15">
      <w:pPr>
        <w:rPr>
          <w:rFonts w:ascii="Times New Roman" w:hAnsi="Times New Roman" w:cs="Times New Roman"/>
          <w:sz w:val="30"/>
          <w:szCs w:val="30"/>
        </w:rPr>
      </w:pPr>
    </w:p>
    <w:p w14:paraId="21075A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Item, si etiam res Sacramenti exhibetur puta Caro Christi &amp; Sanguis eius, vt coalescamus in vnum corpus cum Christo. Ergo qui ad corpus Christi non pertinent, corpus Christi, id est, rem Sacramenti non percipiunt, nisi sacramentaliter, hoc est, non reipsa, sed in signo tantum Sacramentali, eo scilicet sensu, quo Apostolus omnes, qui baptizati sunt aqua, vocat ablutos &amp; iustos, cum tamen non omnes reipsa sint iusti, &amp; abluti, sed Sacramentotenus tantum: Quia per Christum non stat, quin omnis, qui signum percipit, percipiat &amp; rem ipsam: sed ipsorum infidelium culpa fit, vt rei signatae participes non fiant, cum destituti sint fide. </w:t>
      </w:r>
    </w:p>
    <w:p w14:paraId="321810C7" w14:textId="77777777" w:rsidR="00227C15" w:rsidRPr="00227C15" w:rsidRDefault="00227C15" w:rsidP="00227C15">
      <w:pPr>
        <w:rPr>
          <w:rFonts w:ascii="Times New Roman" w:hAnsi="Times New Roman" w:cs="Times New Roman"/>
          <w:sz w:val="30"/>
          <w:szCs w:val="30"/>
        </w:rPr>
      </w:pPr>
    </w:p>
    <w:p w14:paraId="604875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Denique illud etiam ex definitione colligimus, sicut externum signum administrat. homo, sic rem signatam a solo Christo verè administrari. </w:t>
      </w:r>
    </w:p>
    <w:p w14:paraId="56DAA104" w14:textId="77777777" w:rsidR="00227C15" w:rsidRPr="00227C15" w:rsidRDefault="00227C15" w:rsidP="00227C15">
      <w:pPr>
        <w:rPr>
          <w:rFonts w:ascii="Times New Roman" w:hAnsi="Times New Roman" w:cs="Times New Roman"/>
          <w:sz w:val="30"/>
          <w:szCs w:val="30"/>
        </w:rPr>
      </w:pPr>
    </w:p>
    <w:p w14:paraId="1C5FF4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Ipse enim solus baptizat in spiritu, cum Ioannes tantùm in aqua: Ipse nouit qui sint sui, &amp; ad quos res signatae pertineant, &amp; pro quibus fuderit sanguinem, id est, pro Electis. </w:t>
      </w:r>
    </w:p>
    <w:p w14:paraId="28419708" w14:textId="77777777" w:rsidR="00227C15" w:rsidRPr="00227C15" w:rsidRDefault="00227C15" w:rsidP="00227C15">
      <w:pPr>
        <w:rPr>
          <w:rFonts w:ascii="Times New Roman" w:hAnsi="Times New Roman" w:cs="Times New Roman"/>
          <w:sz w:val="30"/>
          <w:szCs w:val="30"/>
        </w:rPr>
      </w:pPr>
    </w:p>
    <w:p w14:paraId="774BD2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26. Non potest igitur Christus falli in communicatione rei signatae, id est, sui ipsius, vt scilicet det illis, quibus danda non est: ac proinde solis Electis seipsum communicat, non aliis. </w:t>
      </w:r>
    </w:p>
    <w:p w14:paraId="32C7A16F" w14:textId="77777777" w:rsidR="00227C15" w:rsidRPr="00227C15" w:rsidRDefault="00227C15" w:rsidP="00227C15">
      <w:pPr>
        <w:rPr>
          <w:rFonts w:ascii="Times New Roman" w:hAnsi="Times New Roman" w:cs="Times New Roman"/>
          <w:sz w:val="30"/>
          <w:szCs w:val="30"/>
        </w:rPr>
      </w:pPr>
    </w:p>
    <w:p w14:paraId="2F88FA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Quò pertinet illud, Ioh. 2. </w:t>
      </w:r>
      <w:r w:rsidRPr="00227C15">
        <w:rPr>
          <w:rFonts w:ascii="Times New Roman" w:hAnsi="Times New Roman" w:cs="Times New Roman"/>
          <w:i/>
          <w:iCs/>
          <w:sz w:val="30"/>
          <w:szCs w:val="30"/>
        </w:rPr>
        <w:t xml:space="preserve">Ipse autem non se credebat eis. Ipse enim nouerat omnes, &amp;c. </w:t>
      </w:r>
    </w:p>
    <w:p w14:paraId="34FF4F9A" w14:textId="77777777" w:rsidR="00227C15" w:rsidRPr="00227C15" w:rsidRDefault="00227C15" w:rsidP="00227C15">
      <w:pPr>
        <w:rPr>
          <w:rFonts w:ascii="Times New Roman" w:hAnsi="Times New Roman" w:cs="Times New Roman"/>
          <w:sz w:val="30"/>
          <w:szCs w:val="30"/>
        </w:rPr>
      </w:pPr>
    </w:p>
    <w:p w14:paraId="419DA2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primo capite. </w:t>
      </w:r>
    </w:p>
    <w:p w14:paraId="577E8D12" w14:textId="77777777" w:rsidR="00227C15" w:rsidRPr="00227C15" w:rsidRDefault="00227C15" w:rsidP="00227C15">
      <w:pPr>
        <w:rPr>
          <w:rFonts w:ascii="Times New Roman" w:hAnsi="Times New Roman" w:cs="Times New Roman"/>
          <w:sz w:val="30"/>
          <w:szCs w:val="30"/>
        </w:rPr>
      </w:pPr>
    </w:p>
    <w:p w14:paraId="2CF6C4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SECVNDVM CAPVT. </w:t>
      </w:r>
    </w:p>
    <w:p w14:paraId="11E22D35" w14:textId="77777777" w:rsidR="00227C15" w:rsidRPr="00227C15" w:rsidRDefault="00227C15" w:rsidP="00227C15">
      <w:pPr>
        <w:rPr>
          <w:rFonts w:ascii="Times New Roman" w:hAnsi="Times New Roman" w:cs="Times New Roman"/>
          <w:sz w:val="30"/>
          <w:szCs w:val="30"/>
        </w:rPr>
      </w:pPr>
    </w:p>
    <w:p w14:paraId="2CED00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Duplex tantum est Sacramentum huius generis, quod modo definiuimus: Baptismus, &amp; Coena Dominica: consentientibus omnibus Patribus: </w:t>
      </w:r>
      <w:r w:rsidRPr="00227C15">
        <w:rPr>
          <w:rFonts w:ascii="Times New Roman" w:hAnsi="Times New Roman" w:cs="Times New Roman"/>
          <w:i/>
          <w:iCs/>
          <w:sz w:val="30"/>
          <w:szCs w:val="30"/>
        </w:rPr>
        <w:t>Ambrosio</w:t>
      </w:r>
      <w:r w:rsidRPr="00227C15">
        <w:rPr>
          <w:rFonts w:ascii="Times New Roman" w:hAnsi="Times New Roman" w:cs="Times New Roman"/>
          <w:sz w:val="30"/>
          <w:szCs w:val="30"/>
        </w:rPr>
        <w:t xml:space="preserve"> lib. de Sacramentis: </w:t>
      </w:r>
      <w:r w:rsidRPr="00227C15">
        <w:rPr>
          <w:rFonts w:ascii="Times New Roman" w:hAnsi="Times New Roman" w:cs="Times New Roman"/>
          <w:i/>
          <w:iCs/>
          <w:sz w:val="30"/>
          <w:szCs w:val="30"/>
        </w:rPr>
        <w:t>Augustino</w:t>
      </w:r>
      <w:r w:rsidRPr="00227C15">
        <w:rPr>
          <w:rFonts w:ascii="Times New Roman" w:hAnsi="Times New Roman" w:cs="Times New Roman"/>
          <w:sz w:val="30"/>
          <w:szCs w:val="30"/>
        </w:rPr>
        <w:t xml:space="preserve"> de doctrina Christiana lib. 3. c. 9. </w:t>
      </w:r>
      <w:r w:rsidRPr="00227C15">
        <w:rPr>
          <w:rFonts w:ascii="Times New Roman" w:hAnsi="Times New Roman" w:cs="Times New Roman"/>
          <w:i/>
          <w:iCs/>
          <w:sz w:val="30"/>
          <w:szCs w:val="30"/>
        </w:rPr>
        <w:t>Theodoreto</w:t>
      </w:r>
      <w:r w:rsidRPr="00227C15">
        <w:rPr>
          <w:rFonts w:ascii="Times New Roman" w:hAnsi="Times New Roman" w:cs="Times New Roman"/>
          <w:sz w:val="30"/>
          <w:szCs w:val="30"/>
        </w:rPr>
        <w:t xml:space="preserve"> in dialogis, &amp;c: denique omnibus. </w:t>
      </w:r>
    </w:p>
    <w:p w14:paraId="1B2ABC78" w14:textId="77777777" w:rsidR="00227C15" w:rsidRPr="00227C15" w:rsidRDefault="00227C15" w:rsidP="00227C15">
      <w:pPr>
        <w:rPr>
          <w:rFonts w:ascii="Times New Roman" w:hAnsi="Times New Roman" w:cs="Times New Roman"/>
          <w:sz w:val="30"/>
          <w:szCs w:val="30"/>
        </w:rPr>
      </w:pPr>
    </w:p>
    <w:p w14:paraId="518D10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Propriè enim in iis duobus Sacramentis, communicatur nobis Christus: In Baptismo, incorporamur Christo, vt simus vnum corpus cum illo in Coena, vescimur Christo, vt coalescamus cum eo. </w:t>
      </w:r>
    </w:p>
    <w:p w14:paraId="2BB34EBE" w14:textId="77777777" w:rsidR="00227C15" w:rsidRPr="00227C15" w:rsidRDefault="00227C15" w:rsidP="00227C15">
      <w:pPr>
        <w:rPr>
          <w:rFonts w:ascii="Times New Roman" w:hAnsi="Times New Roman" w:cs="Times New Roman"/>
          <w:sz w:val="30"/>
          <w:szCs w:val="30"/>
        </w:rPr>
      </w:pPr>
    </w:p>
    <w:p w14:paraId="18E09D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Ideo Apostolus vtrumque complexus est, 1. Cor. 12. dicendo, </w:t>
      </w:r>
      <w:r w:rsidRPr="00227C15">
        <w:rPr>
          <w:rFonts w:ascii="Times New Roman" w:hAnsi="Times New Roman" w:cs="Times New Roman"/>
          <w:i/>
          <w:iCs/>
          <w:sz w:val="30"/>
          <w:szCs w:val="30"/>
        </w:rPr>
        <w:t>Omnes in vno spiritu, in vnum corpus baptizati sumus: Et omnes in vnum Spiritum potati sumus:</w:t>
      </w:r>
      <w:r w:rsidRPr="00227C15">
        <w:rPr>
          <w:rFonts w:ascii="Times New Roman" w:hAnsi="Times New Roman" w:cs="Times New Roman"/>
          <w:sz w:val="30"/>
          <w:szCs w:val="30"/>
        </w:rPr>
        <w:t xml:space="preserve"> En duo Sacramenta: plura duobus non tradidit Apostolus. </w:t>
      </w:r>
    </w:p>
    <w:p w14:paraId="7BFA8C21" w14:textId="77777777" w:rsidR="00227C15" w:rsidRPr="00227C15" w:rsidRDefault="00227C15" w:rsidP="00227C15">
      <w:pPr>
        <w:rPr>
          <w:rFonts w:ascii="Times New Roman" w:hAnsi="Times New Roman" w:cs="Times New Roman"/>
          <w:sz w:val="30"/>
          <w:szCs w:val="30"/>
        </w:rPr>
      </w:pPr>
    </w:p>
    <w:p w14:paraId="55DEC4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Neque plura erant necessaria: quare qui plura commenti sunt, non ex Christi doctrina, sed ex suo capite confinxerunt. </w:t>
      </w:r>
    </w:p>
    <w:p w14:paraId="5E23505C" w14:textId="77777777" w:rsidR="00227C15" w:rsidRPr="00227C15" w:rsidRDefault="00227C15" w:rsidP="00227C15">
      <w:pPr>
        <w:rPr>
          <w:rFonts w:ascii="Times New Roman" w:hAnsi="Times New Roman" w:cs="Times New Roman"/>
          <w:sz w:val="30"/>
          <w:szCs w:val="30"/>
        </w:rPr>
      </w:pPr>
    </w:p>
    <w:p w14:paraId="0BCEB8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TERTIVM CAPVT. </w:t>
      </w:r>
    </w:p>
    <w:p w14:paraId="14863A17" w14:textId="77777777" w:rsidR="00227C15" w:rsidRPr="00227C15" w:rsidRDefault="00227C15" w:rsidP="00227C15">
      <w:pPr>
        <w:rPr>
          <w:rFonts w:ascii="Times New Roman" w:hAnsi="Times New Roman" w:cs="Times New Roman"/>
          <w:sz w:val="30"/>
          <w:szCs w:val="30"/>
        </w:rPr>
      </w:pPr>
    </w:p>
    <w:p w14:paraId="7C6F4D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Vsus seu finis, cuius caussa sunt instituta Sacramenta, triplex est: Primus ac praecipuus, est (vt vno verbo dicam) κοινωνία cum Christo, &amp; cum toto eius corpore, quod est Ecclesia: vt Apostolus docet tum 1. Cor. 12. quemadmodum paulo ante vidimus, tum etiam 1. Cor. 10. &amp; alibi: vt scilicet iis adiuti, fide in nobis excitata, incorporemur Christo, &amp; in vnum cum illo coalescamus: Ac proinde, vt fructuum passionis eius, nempe Redentionis, remissionis peccatorum, regenerationis, vitae denique aeternae, quae omnia in Christo posita sunt, participes fiamus. Hic est primus ac praecipuus finis &amp; </w:t>
      </w:r>
      <w:r w:rsidRPr="00227C15">
        <w:rPr>
          <w:rFonts w:ascii="Times New Roman" w:hAnsi="Times New Roman" w:cs="Times New Roman"/>
          <w:sz w:val="30"/>
          <w:szCs w:val="30"/>
        </w:rPr>
        <w:lastRenderedPageBreak/>
        <w:t xml:space="preserve">vsus. Proinde huius respectu, Sacramenta sunt organa, quibus Deus vitur ad nos Christo inserendos, &amp; magis ac magis, incorporandos excitata per haec in nobis fide, &amp; confirmatis promissionibus, donisque suis obsignatis: qua de caussa, σφραγῖδες etiam ab Apostolo vocantur. </w:t>
      </w:r>
    </w:p>
    <w:p w14:paraId="550DB1E6" w14:textId="77777777" w:rsidR="00227C15" w:rsidRPr="00227C15" w:rsidRDefault="00227C15" w:rsidP="00227C15">
      <w:pPr>
        <w:rPr>
          <w:rFonts w:ascii="Times New Roman" w:hAnsi="Times New Roman" w:cs="Times New Roman"/>
          <w:sz w:val="30"/>
          <w:szCs w:val="30"/>
        </w:rPr>
      </w:pPr>
    </w:p>
    <w:p w14:paraId="096EA9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Alter vsus est, vt sint publicae tesserae, quibus discernamur ab infidelibus, Iudaeis, &amp; Turcis: &amp; quibus praeterea nostram in Christo fidem, veramque Christi religionem profiteamur. De quo vsu, 1. Cor. 11. </w:t>
      </w:r>
      <w:r w:rsidRPr="00227C15">
        <w:rPr>
          <w:rFonts w:ascii="Times New Roman" w:hAnsi="Times New Roman" w:cs="Times New Roman"/>
          <w:i/>
          <w:iCs/>
          <w:sz w:val="30"/>
          <w:szCs w:val="30"/>
        </w:rPr>
        <w:t xml:space="preserve">Quotiescunque enim </w:t>
      </w:r>
      <w:r w:rsidRPr="00227C15">
        <w:rPr>
          <w:rFonts w:ascii="Times New Roman" w:hAnsi="Times New Roman" w:cs="Times New Roman"/>
          <w:sz w:val="30"/>
          <w:szCs w:val="30"/>
        </w:rPr>
        <w:t xml:space="preserve">[page 424] </w:t>
      </w:r>
      <w:r w:rsidRPr="00227C15">
        <w:rPr>
          <w:rFonts w:ascii="Times New Roman" w:hAnsi="Times New Roman" w:cs="Times New Roman"/>
          <w:i/>
          <w:iCs/>
          <w:sz w:val="30"/>
          <w:szCs w:val="30"/>
        </w:rPr>
        <w:t>manducatis panem hunc, mortem domini annunciatis, &amp;c.</w:t>
      </w:r>
      <w:r w:rsidRPr="00227C15">
        <w:rPr>
          <w:rFonts w:ascii="Times New Roman" w:hAnsi="Times New Roman" w:cs="Times New Roman"/>
          <w:sz w:val="30"/>
          <w:szCs w:val="30"/>
        </w:rPr>
        <w:t xml:space="preserve"> ipsa nimirum externa actione. Ideo debetis interna etiam mente recolere. </w:t>
      </w:r>
    </w:p>
    <w:p w14:paraId="757A0672" w14:textId="77777777" w:rsidR="00227C15" w:rsidRPr="00227C15" w:rsidRDefault="00227C15" w:rsidP="00227C15">
      <w:pPr>
        <w:rPr>
          <w:rFonts w:ascii="Times New Roman" w:hAnsi="Times New Roman" w:cs="Times New Roman"/>
          <w:sz w:val="30"/>
          <w:szCs w:val="30"/>
        </w:rPr>
      </w:pPr>
    </w:p>
    <w:p w14:paraId="65562E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Confirmat idem Rom. 4. dum Circumcisionem: eoque &amp; (quod ei successit) Baptisma vocat signaculum iustitiae fidei, hoc est, signaculum, quo &amp; à Deo in nobis iustitia obsignatur: Et ex quo omnes nos Christo ad iustitiam, &amp; salutem aeternam obsignatos esse intelligunt. </w:t>
      </w:r>
    </w:p>
    <w:p w14:paraId="363C7AE0" w14:textId="77777777" w:rsidR="00227C15" w:rsidRPr="00227C15" w:rsidRDefault="00227C15" w:rsidP="00227C15">
      <w:pPr>
        <w:rPr>
          <w:rFonts w:ascii="Times New Roman" w:hAnsi="Times New Roman" w:cs="Times New Roman"/>
          <w:sz w:val="30"/>
          <w:szCs w:val="30"/>
        </w:rPr>
      </w:pPr>
    </w:p>
    <w:p w14:paraId="4942B0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Duplex enim vsus est sigilli: vnus, vt litera obsignentur, eoque de voluntate scriptoris, ille ad quem scriptae sunt, magis ac magis certior fiat: Alter, vt etiam alij, qui talem vident obsignationem, idem intelligant, &amp; quale beneficium collatum sit in eum, cui in literis promissiones fiunt, cognoscant. </w:t>
      </w:r>
    </w:p>
    <w:p w14:paraId="1E876DFE" w14:textId="77777777" w:rsidR="00227C15" w:rsidRPr="00227C15" w:rsidRDefault="00227C15" w:rsidP="00227C15">
      <w:pPr>
        <w:rPr>
          <w:rFonts w:ascii="Times New Roman" w:hAnsi="Times New Roman" w:cs="Times New Roman"/>
          <w:sz w:val="30"/>
          <w:szCs w:val="30"/>
        </w:rPr>
      </w:pPr>
    </w:p>
    <w:p w14:paraId="4C9378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Tertius est, vt sint monumenta, quibus perpetuò nos nostri moneamur officij: Baptismus monet, cum simus mortui, &amp; sepulti cum Christo: non igitur amplius viuendum esse peccato: sed in eius mortificationem perpetuo incumbendum esse. Studendum verò esse nouitati vitae: De quo vsu Rom. 6. </w:t>
      </w:r>
      <w:r w:rsidRPr="00227C15">
        <w:rPr>
          <w:rFonts w:ascii="Times New Roman" w:hAnsi="Times New Roman" w:cs="Times New Roman"/>
          <w:i/>
          <w:iCs/>
          <w:sz w:val="30"/>
          <w:szCs w:val="30"/>
        </w:rPr>
        <w:t>Quid igitur dicemus? permanebimus in peccato? &amp;c.</w:t>
      </w:r>
      <w:r w:rsidRPr="00227C15">
        <w:rPr>
          <w:rFonts w:ascii="Times New Roman" w:hAnsi="Times New Roman" w:cs="Times New Roman"/>
          <w:sz w:val="30"/>
          <w:szCs w:val="30"/>
        </w:rPr>
        <w:t xml:space="preserve"> Coena item monet nos omnes, qui de vno pane participamus, esse vnum corpus cum Christo: tollenda igitur, esse omnia, quae vnitatem huius corporis scindere possunt, schismata, dissidia, inimicitias: proficiendum autem esse in fide &amp; charitate, &amp;c. De quo vsu 1. Cor. 11. </w:t>
      </w:r>
    </w:p>
    <w:p w14:paraId="50733438" w14:textId="77777777" w:rsidR="00227C15" w:rsidRPr="00227C15" w:rsidRDefault="00227C15" w:rsidP="00227C15">
      <w:pPr>
        <w:rPr>
          <w:rFonts w:ascii="Times New Roman" w:hAnsi="Times New Roman" w:cs="Times New Roman"/>
          <w:sz w:val="30"/>
          <w:szCs w:val="30"/>
        </w:rPr>
      </w:pPr>
    </w:p>
    <w:p w14:paraId="6EA719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PARS ALTERA </w:t>
      </w:r>
    </w:p>
    <w:p w14:paraId="1B92655D" w14:textId="77777777" w:rsidR="00227C15" w:rsidRPr="00227C15" w:rsidRDefault="00227C15" w:rsidP="00227C15">
      <w:pPr>
        <w:rPr>
          <w:rFonts w:ascii="Times New Roman" w:hAnsi="Times New Roman" w:cs="Times New Roman"/>
          <w:sz w:val="30"/>
          <w:szCs w:val="30"/>
        </w:rPr>
      </w:pPr>
    </w:p>
    <w:p w14:paraId="5A4759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Baptismo. </w:t>
      </w:r>
    </w:p>
    <w:p w14:paraId="7E361779" w14:textId="77777777" w:rsidR="00227C15" w:rsidRPr="00227C15" w:rsidRDefault="00227C15" w:rsidP="00227C15">
      <w:pPr>
        <w:rPr>
          <w:rFonts w:ascii="Times New Roman" w:hAnsi="Times New Roman" w:cs="Times New Roman"/>
          <w:sz w:val="30"/>
          <w:szCs w:val="30"/>
        </w:rPr>
      </w:pPr>
    </w:p>
    <w:p w14:paraId="7C2F79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Diximus de Sacramentis in genere, quantum ad explicandum locum de Baptismo, operae precium fuisse iudicauimus: Nunc de Baptismo haec breuiter explicanda sunt: </w:t>
      </w:r>
    </w:p>
    <w:p w14:paraId="444BE65E" w14:textId="77777777" w:rsidR="00227C15" w:rsidRPr="00227C15" w:rsidRDefault="00227C15" w:rsidP="00227C15">
      <w:pPr>
        <w:rPr>
          <w:rFonts w:ascii="Times New Roman" w:hAnsi="Times New Roman" w:cs="Times New Roman"/>
          <w:sz w:val="30"/>
          <w:szCs w:val="30"/>
        </w:rPr>
      </w:pPr>
    </w:p>
    <w:p w14:paraId="2ED174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Primum, quid sit. </w:t>
      </w:r>
    </w:p>
    <w:p w14:paraId="3476B49F" w14:textId="77777777" w:rsidR="00227C15" w:rsidRPr="00227C15" w:rsidRDefault="00227C15" w:rsidP="00227C15">
      <w:pPr>
        <w:rPr>
          <w:rFonts w:ascii="Times New Roman" w:hAnsi="Times New Roman" w:cs="Times New Roman"/>
          <w:sz w:val="30"/>
          <w:szCs w:val="30"/>
        </w:rPr>
      </w:pPr>
    </w:p>
    <w:p w14:paraId="48FBF7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quotuplex. </w:t>
      </w:r>
    </w:p>
    <w:p w14:paraId="05428067" w14:textId="77777777" w:rsidR="00227C15" w:rsidRPr="00227C15" w:rsidRDefault="00227C15" w:rsidP="00227C15">
      <w:pPr>
        <w:rPr>
          <w:rFonts w:ascii="Times New Roman" w:hAnsi="Times New Roman" w:cs="Times New Roman"/>
          <w:sz w:val="30"/>
          <w:szCs w:val="30"/>
        </w:rPr>
      </w:pPr>
    </w:p>
    <w:p w14:paraId="6344A3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Finis &amp; vsus, seu ad quid detur, eoque quae sit eius vis. </w:t>
      </w:r>
    </w:p>
    <w:p w14:paraId="5B40FBD4" w14:textId="77777777" w:rsidR="00227C15" w:rsidRPr="00227C15" w:rsidRDefault="00227C15" w:rsidP="00227C15">
      <w:pPr>
        <w:rPr>
          <w:rFonts w:ascii="Times New Roman" w:hAnsi="Times New Roman" w:cs="Times New Roman"/>
          <w:sz w:val="30"/>
          <w:szCs w:val="30"/>
        </w:rPr>
      </w:pPr>
    </w:p>
    <w:p w14:paraId="6709D2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 Efficiens: quis propriè baptizet, &amp; per quos administrari debeat. </w:t>
      </w:r>
    </w:p>
    <w:p w14:paraId="7EE8D3B1" w14:textId="77777777" w:rsidR="00227C15" w:rsidRPr="00227C15" w:rsidRDefault="00227C15" w:rsidP="00227C15">
      <w:pPr>
        <w:rPr>
          <w:rFonts w:ascii="Times New Roman" w:hAnsi="Times New Roman" w:cs="Times New Roman"/>
          <w:sz w:val="30"/>
          <w:szCs w:val="30"/>
        </w:rPr>
      </w:pPr>
    </w:p>
    <w:p w14:paraId="450E29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Qui baptizandi: </w:t>
      </w:r>
    </w:p>
    <w:p w14:paraId="4B5F0656" w14:textId="77777777" w:rsidR="00227C15" w:rsidRPr="00227C15" w:rsidRDefault="00227C15" w:rsidP="00227C15">
      <w:pPr>
        <w:rPr>
          <w:rFonts w:ascii="Times New Roman" w:hAnsi="Times New Roman" w:cs="Times New Roman"/>
          <w:sz w:val="30"/>
          <w:szCs w:val="30"/>
        </w:rPr>
      </w:pPr>
    </w:p>
    <w:p w14:paraId="1782E1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De necessitate Baptismi. </w:t>
      </w:r>
    </w:p>
    <w:p w14:paraId="131A0678" w14:textId="77777777" w:rsidR="00227C15" w:rsidRPr="00227C15" w:rsidRDefault="00227C15" w:rsidP="00227C15">
      <w:pPr>
        <w:rPr>
          <w:rFonts w:ascii="Times New Roman" w:hAnsi="Times New Roman" w:cs="Times New Roman"/>
          <w:sz w:val="30"/>
          <w:szCs w:val="30"/>
        </w:rPr>
      </w:pPr>
    </w:p>
    <w:p w14:paraId="6876ED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Ad extremum aliquid de ceremoniis, &amp; ritibus additis dicemus. </w:t>
      </w:r>
    </w:p>
    <w:p w14:paraId="357011AA" w14:textId="77777777" w:rsidR="00227C15" w:rsidRPr="00227C15" w:rsidRDefault="00227C15" w:rsidP="00227C15">
      <w:pPr>
        <w:rPr>
          <w:rFonts w:ascii="Times New Roman" w:hAnsi="Times New Roman" w:cs="Times New Roman"/>
          <w:sz w:val="30"/>
          <w:szCs w:val="30"/>
        </w:rPr>
      </w:pPr>
    </w:p>
    <w:p w14:paraId="276284B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Ad primum quod attinet: duplex est definiendi ratio: vna, qua primùm tota definitioproponitur, deinde per partes explicatur: Alia est, qua singula, ex quibus componenda est definitio, examinantur ac confirmantur, deinde ex illis iam explicatis ac confirmatis, definitio componitur: Atque hanc posteriorem rationem secutus est Aristoteles in tradenda Felicitatis definitione, in libris Ethic. Hanc &amp; Ego post explicationem nominis in praesentia sequar: multa enim complexurus sum, vt plenam adferam definitionem, seu descriptionem. </w:t>
      </w:r>
    </w:p>
    <w:p w14:paraId="098A5825" w14:textId="77777777" w:rsidR="00227C15" w:rsidRPr="00227C15" w:rsidRDefault="00227C15" w:rsidP="00227C15">
      <w:pPr>
        <w:rPr>
          <w:rFonts w:ascii="Times New Roman" w:hAnsi="Times New Roman" w:cs="Times New Roman"/>
          <w:sz w:val="30"/>
          <w:szCs w:val="30"/>
        </w:rPr>
      </w:pPr>
    </w:p>
    <w:p w14:paraId="1B6439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nomen quod attinet, Baptismus, Graeca vox est, &amp; duo significat: primò ac propriè immersionem in aquam: βαπτίζω enim proprie significat immergo, submergo, obruo aqua: quanquam etiam sanguine totum aspergi, &amp; repleri, est etiam baptizari: teste Christo, </w:t>
      </w:r>
      <w:r w:rsidRPr="00227C15">
        <w:rPr>
          <w:rFonts w:ascii="Times New Roman" w:hAnsi="Times New Roman" w:cs="Times New Roman"/>
          <w:i/>
          <w:iCs/>
          <w:sz w:val="30"/>
          <w:szCs w:val="30"/>
        </w:rPr>
        <w:t>Potestis baptismo baptizari, quo ego baptizor?</w:t>
      </w:r>
      <w:r w:rsidRPr="00227C15">
        <w:rPr>
          <w:rFonts w:ascii="Times New Roman" w:hAnsi="Times New Roman" w:cs="Times New Roman"/>
          <w:sz w:val="30"/>
          <w:szCs w:val="30"/>
        </w:rPr>
        <w:t xml:space="preserve"> Sed hic de aqua propriè. Atque haec significatio propriè congruit Baptismo nostro: Et analogiam habet ad rem signatam: per Baptismum enim (vt Rom. 6.) consepelimur, &amp; quasi submergimur. cum Christo, mortui peccato. Et ideo vetus Ecclesia solita fuit immergere, quos baptizabat. Sic Christus descendit in Iordanem, &amp; baptizatus fuit, sicut &amp; alij a Ioanne baptizati. Atque huius rei &amp; immersionis typus fuit transitus populi per medium mare, Qua de re 1. Cor. 10. </w:t>
      </w:r>
      <w:r w:rsidRPr="00227C15">
        <w:rPr>
          <w:rFonts w:ascii="Times New Roman" w:hAnsi="Times New Roman" w:cs="Times New Roman"/>
          <w:i/>
          <w:iCs/>
          <w:sz w:val="30"/>
          <w:szCs w:val="30"/>
        </w:rPr>
        <w:t>Baptizati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sunt in mari.</w:t>
      </w:r>
      <w:r w:rsidRPr="00227C15">
        <w:rPr>
          <w:rFonts w:ascii="Times New Roman" w:hAnsi="Times New Roman" w:cs="Times New Roman"/>
          <w:sz w:val="30"/>
          <w:szCs w:val="30"/>
        </w:rPr>
        <w:t xml:space="preserve"> </w:t>
      </w:r>
    </w:p>
    <w:p w14:paraId="6F1181BD" w14:textId="77777777" w:rsidR="00227C15" w:rsidRPr="00227C15" w:rsidRDefault="00227C15" w:rsidP="00227C15">
      <w:pPr>
        <w:rPr>
          <w:rFonts w:ascii="Times New Roman" w:hAnsi="Times New Roman" w:cs="Times New Roman"/>
          <w:sz w:val="30"/>
          <w:szCs w:val="30"/>
        </w:rPr>
      </w:pPr>
    </w:p>
    <w:p w14:paraId="0DAB1F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Sed secundo significat etiam simplicem &amp; quamuis ablutionem. Sic Mar. 7. de Phariseis ait, καὶ ἀπὸ ἀγορᾶς (venientes) ἐὰν μὴ βαπτίσωνται, οὐκ ἐσθίουσι. Atque haec etiam actio, suam habet ἀναλογίαν ad ablutionem à peccatis: Et hanc tangit Apostolus, dicendo: </w:t>
      </w:r>
      <w:r w:rsidRPr="00227C15">
        <w:rPr>
          <w:rFonts w:ascii="Times New Roman" w:hAnsi="Times New Roman" w:cs="Times New Roman"/>
          <w:i/>
          <w:iCs/>
          <w:sz w:val="30"/>
          <w:szCs w:val="30"/>
        </w:rPr>
        <w:t>mundans eam lauacro aquae, &amp;c.</w:t>
      </w:r>
      <w:r w:rsidRPr="00227C15">
        <w:rPr>
          <w:rFonts w:ascii="Times New Roman" w:hAnsi="Times New Roman" w:cs="Times New Roman"/>
          <w:sz w:val="30"/>
          <w:szCs w:val="30"/>
        </w:rPr>
        <w:t xml:space="preserve"> Et 1. Pet. 3. ait, Baptismum esse, quo non sordes corporis abijciuntur, sed quo sit, vt bona conscientia (purgata scilicet a peccatis) interroget Deum, &amp;c. </w:t>
      </w:r>
    </w:p>
    <w:p w14:paraId="78F3BE80" w14:textId="77777777" w:rsidR="00227C15" w:rsidRPr="00227C15" w:rsidRDefault="00227C15" w:rsidP="00227C15">
      <w:pPr>
        <w:rPr>
          <w:rFonts w:ascii="Times New Roman" w:hAnsi="Times New Roman" w:cs="Times New Roman"/>
          <w:sz w:val="30"/>
          <w:szCs w:val="30"/>
        </w:rPr>
      </w:pPr>
    </w:p>
    <w:p w14:paraId="39E02FA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3. Hinc colligimus non posse improbari simplicem hanc ceremoniam, quae vtimur, vt aqua lauetur caput infantis, seu aspergatur: Heb. 10. </w:t>
      </w:r>
      <w:r w:rsidRPr="00227C15">
        <w:rPr>
          <w:rFonts w:ascii="Times New Roman" w:hAnsi="Times New Roman" w:cs="Times New Roman"/>
          <w:i/>
          <w:iCs/>
          <w:sz w:val="30"/>
          <w:szCs w:val="30"/>
        </w:rPr>
        <w:t>abluti corpus aqua munda.</w:t>
      </w:r>
      <w:r w:rsidRPr="00227C15">
        <w:rPr>
          <w:rFonts w:ascii="Times New Roman" w:hAnsi="Times New Roman" w:cs="Times New Roman"/>
          <w:sz w:val="30"/>
          <w:szCs w:val="30"/>
        </w:rPr>
        <w:t xml:space="preserve"> Sic Act. 2. à Petro factum fuisse legimus. Cuius rei typus fuit nube 1. Cor. 10. </w:t>
      </w:r>
      <w:r w:rsidRPr="00227C15">
        <w:rPr>
          <w:rFonts w:ascii="Times New Roman" w:hAnsi="Times New Roman" w:cs="Times New Roman"/>
          <w:i/>
          <w:iCs/>
          <w:sz w:val="30"/>
          <w:szCs w:val="30"/>
        </w:rPr>
        <w:t xml:space="preserve">Haec de nomine. Nunc ad partes definitionis. </w:t>
      </w:r>
    </w:p>
    <w:p w14:paraId="689217BA" w14:textId="77777777" w:rsidR="00227C15" w:rsidRPr="00227C15" w:rsidRDefault="00227C15" w:rsidP="00227C15">
      <w:pPr>
        <w:rPr>
          <w:rFonts w:ascii="Times New Roman" w:hAnsi="Times New Roman" w:cs="Times New Roman"/>
          <w:sz w:val="30"/>
          <w:szCs w:val="30"/>
        </w:rPr>
      </w:pPr>
    </w:p>
    <w:p w14:paraId="47A51B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4. Baptismus est signum, seu signaculum. Et hoc esto genus in hac definitione. Vidimus. enim omne Sacramentum, esse signum: Baptismum autem esse Sacramentum, supra ostendimus: successit enim Sacramento Circumcisionis, vt Col. 2. liquet. </w:t>
      </w:r>
    </w:p>
    <w:p w14:paraId="241DE588" w14:textId="77777777" w:rsidR="00227C15" w:rsidRPr="00227C15" w:rsidRDefault="00227C15" w:rsidP="00227C15">
      <w:pPr>
        <w:rPr>
          <w:rFonts w:ascii="Times New Roman" w:hAnsi="Times New Roman" w:cs="Times New Roman"/>
          <w:sz w:val="30"/>
          <w:szCs w:val="30"/>
        </w:rPr>
      </w:pPr>
    </w:p>
    <w:p w14:paraId="29FB63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Confirmat autem hoc Apostolus Rom. 4. qui Circumcisionem vocauit σφραγῖδα iustitiae fidei. </w:t>
      </w:r>
    </w:p>
    <w:p w14:paraId="2C356CEA" w14:textId="77777777" w:rsidR="00227C15" w:rsidRPr="00227C15" w:rsidRDefault="00227C15" w:rsidP="00227C15">
      <w:pPr>
        <w:rPr>
          <w:rFonts w:ascii="Times New Roman" w:hAnsi="Times New Roman" w:cs="Times New Roman"/>
          <w:sz w:val="30"/>
          <w:szCs w:val="30"/>
        </w:rPr>
      </w:pPr>
    </w:p>
    <w:p w14:paraId="18A023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Sic Baptismus est σφραγῖς, signaculum, per quod obsignatur iustitia, qua donamur in Baptismate, remissio peccatorum, ac regeneratio, denique foedus ipsum. </w:t>
      </w:r>
    </w:p>
    <w:p w14:paraId="527DCA53" w14:textId="77777777" w:rsidR="00227C15" w:rsidRPr="00227C15" w:rsidRDefault="00227C15" w:rsidP="00227C15">
      <w:pPr>
        <w:rPr>
          <w:rFonts w:ascii="Times New Roman" w:hAnsi="Times New Roman" w:cs="Times New Roman"/>
          <w:sz w:val="30"/>
          <w:szCs w:val="30"/>
        </w:rPr>
      </w:pPr>
    </w:p>
    <w:p w14:paraId="3EC7A5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Quò fit, vt sicut circumcisio, quia signum fuit foederis, vocata fuit foedus, &amp; omnia Sacramenta nomina tenent earum rerum, quarum sunt signa, &amp; Sacramenta, vt panis dicitur corpus Christi, &amp; vinum sanguis: Sic etiam Baptismus appellari possit foedus ipsum, &amp; regeneratio, quia haec Baptismo obsignatur. </w:t>
      </w:r>
    </w:p>
    <w:p w14:paraId="0C186CB8" w14:textId="77777777" w:rsidR="00227C15" w:rsidRPr="00227C15" w:rsidRDefault="00227C15" w:rsidP="00227C15">
      <w:pPr>
        <w:rPr>
          <w:rFonts w:ascii="Times New Roman" w:hAnsi="Times New Roman" w:cs="Times New Roman"/>
          <w:sz w:val="30"/>
          <w:szCs w:val="30"/>
        </w:rPr>
      </w:pPr>
    </w:p>
    <w:p w14:paraId="200F79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Immo &amp; per ipsum Baptismum, tanquam per organum nobis communicatur remissio peccatorum, seu ablutio à peccatis, regeneratio, &amp; [page 425] recipimur in foedus Dei: vnde &amp; ab Apostolo vocatur </w:t>
      </w:r>
      <w:r w:rsidRPr="00227C15">
        <w:rPr>
          <w:rFonts w:ascii="Times New Roman" w:hAnsi="Times New Roman" w:cs="Times New Roman"/>
          <w:i/>
          <w:iCs/>
          <w:sz w:val="30"/>
          <w:szCs w:val="30"/>
        </w:rPr>
        <w:t>lauacrum regenerationis</w:t>
      </w:r>
      <w:r w:rsidRPr="00227C15">
        <w:rPr>
          <w:rFonts w:ascii="Times New Roman" w:hAnsi="Times New Roman" w:cs="Times New Roman"/>
          <w:sz w:val="30"/>
          <w:szCs w:val="30"/>
        </w:rPr>
        <w:t xml:space="preserve"> ad Titum d. 3. Et hic ait, </w:t>
      </w:r>
      <w:r w:rsidRPr="00227C15">
        <w:rPr>
          <w:rFonts w:ascii="Times New Roman" w:hAnsi="Times New Roman" w:cs="Times New Roman"/>
          <w:i/>
          <w:iCs/>
          <w:sz w:val="30"/>
          <w:szCs w:val="30"/>
        </w:rPr>
        <w:t xml:space="preserve">mundans eam lauacro aquae, &amp;c. </w:t>
      </w:r>
    </w:p>
    <w:p w14:paraId="0CAB851D" w14:textId="77777777" w:rsidR="00227C15" w:rsidRPr="00227C15" w:rsidRDefault="00227C15" w:rsidP="00227C15">
      <w:pPr>
        <w:rPr>
          <w:rFonts w:ascii="Times New Roman" w:hAnsi="Times New Roman" w:cs="Times New Roman"/>
          <w:sz w:val="30"/>
          <w:szCs w:val="30"/>
        </w:rPr>
      </w:pPr>
    </w:p>
    <w:p w14:paraId="2B1E5C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Ergo est verè signum, significans &amp; exhibens, &amp; σφραγὶς obsignans: </w:t>
      </w:r>
    </w:p>
    <w:p w14:paraId="46CEEEAB" w14:textId="77777777" w:rsidR="00227C15" w:rsidRPr="00227C15" w:rsidRDefault="00227C15" w:rsidP="00227C15">
      <w:pPr>
        <w:rPr>
          <w:rFonts w:ascii="Times New Roman" w:hAnsi="Times New Roman" w:cs="Times New Roman"/>
          <w:sz w:val="30"/>
          <w:szCs w:val="30"/>
        </w:rPr>
      </w:pPr>
    </w:p>
    <w:p w14:paraId="0BA6E6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Signum autem hoc, est ipsa actio, quae quis baptizatur, id est, lauatur &amp;c. Non autem sola aqua. Sic etiam in Coena, signum non est panis simpliciter, sed fractus: quia fracti corporis signum est. Sic 1. Cor. 10. </w:t>
      </w:r>
      <w:r w:rsidRPr="00227C15">
        <w:rPr>
          <w:rFonts w:ascii="Times New Roman" w:hAnsi="Times New Roman" w:cs="Times New Roman"/>
          <w:i/>
          <w:iCs/>
          <w:sz w:val="30"/>
          <w:szCs w:val="30"/>
        </w:rPr>
        <w:t>Panis,</w:t>
      </w:r>
      <w:r w:rsidRPr="00227C15">
        <w:rPr>
          <w:rFonts w:ascii="Times New Roman" w:hAnsi="Times New Roman" w:cs="Times New Roman"/>
          <w:sz w:val="30"/>
          <w:szCs w:val="30"/>
        </w:rPr>
        <w:t xml:space="preserve"> non simpliciter, sed, </w:t>
      </w:r>
      <w:r w:rsidRPr="00227C15">
        <w:rPr>
          <w:rFonts w:ascii="Times New Roman" w:hAnsi="Times New Roman" w:cs="Times New Roman"/>
          <w:i/>
          <w:iCs/>
          <w:sz w:val="30"/>
          <w:szCs w:val="30"/>
        </w:rPr>
        <w:t xml:space="preserve">quem frangimus. </w:t>
      </w:r>
      <w:r w:rsidRPr="00227C15">
        <w:rPr>
          <w:rFonts w:ascii="Times New Roman" w:hAnsi="Times New Roman" w:cs="Times New Roman"/>
          <w:sz w:val="30"/>
          <w:szCs w:val="30"/>
        </w:rPr>
        <w:t xml:space="preserve">Tenemus igitur primam definitionis partem. </w:t>
      </w:r>
    </w:p>
    <w:p w14:paraId="1CD2333E" w14:textId="77777777" w:rsidR="00227C15" w:rsidRPr="00227C15" w:rsidRDefault="00227C15" w:rsidP="00227C15">
      <w:pPr>
        <w:rPr>
          <w:rFonts w:ascii="Times New Roman" w:hAnsi="Times New Roman" w:cs="Times New Roman"/>
          <w:sz w:val="30"/>
          <w:szCs w:val="30"/>
        </w:rPr>
      </w:pPr>
    </w:p>
    <w:p w14:paraId="47048F9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11. Quia verò omne signum, sacramentumque, suam habet certam materiam, quae sub sensum cadit, ideo dicimus, Materiam Baptismi, esse aquam, eamque simplicem, &amp; mundam. Apostolus hanc tradit, dicendo: </w:t>
      </w:r>
      <w:r w:rsidRPr="00227C15">
        <w:rPr>
          <w:rFonts w:ascii="Times New Roman" w:hAnsi="Times New Roman" w:cs="Times New Roman"/>
          <w:i/>
          <w:iCs/>
          <w:sz w:val="30"/>
          <w:szCs w:val="30"/>
        </w:rPr>
        <w:t>Mundans eam lauacro aquae, &amp;c.</w:t>
      </w:r>
      <w:r w:rsidRPr="00227C15">
        <w:rPr>
          <w:rFonts w:ascii="Times New Roman" w:hAnsi="Times New Roman" w:cs="Times New Roman"/>
          <w:sz w:val="30"/>
          <w:szCs w:val="30"/>
        </w:rPr>
        <w:t xml:space="preserve"> Et Christus sic instituit: Et Apostoli vsi sunt aqua. Ioh. 3. </w:t>
      </w:r>
      <w:r w:rsidRPr="00227C15">
        <w:rPr>
          <w:rFonts w:ascii="Times New Roman" w:hAnsi="Times New Roman" w:cs="Times New Roman"/>
          <w:i/>
          <w:iCs/>
          <w:sz w:val="30"/>
          <w:szCs w:val="30"/>
        </w:rPr>
        <w:t xml:space="preserve">Nisi quis renatus fuerit ex aqua, &amp;c. </w:t>
      </w:r>
    </w:p>
    <w:p w14:paraId="15047071" w14:textId="77777777" w:rsidR="00227C15" w:rsidRPr="00227C15" w:rsidRDefault="00227C15" w:rsidP="00227C15">
      <w:pPr>
        <w:rPr>
          <w:rFonts w:ascii="Times New Roman" w:hAnsi="Times New Roman" w:cs="Times New Roman"/>
          <w:sz w:val="30"/>
          <w:szCs w:val="30"/>
        </w:rPr>
      </w:pPr>
    </w:p>
    <w:p w14:paraId="665A4C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Errarunt igitur Seleucus &amp; Hermias Galatae, qui (vt refert Augustinus, de Haeres. cap. 59) non baptizabant in aqua, sed (vt Philaster uit) baptizabant in igne: non intelligentes dictum Ioannis de Christo, Matth. 3. </w:t>
      </w:r>
      <w:r w:rsidRPr="00227C15">
        <w:rPr>
          <w:rFonts w:ascii="Times New Roman" w:hAnsi="Times New Roman" w:cs="Times New Roman"/>
          <w:i/>
          <w:iCs/>
          <w:sz w:val="30"/>
          <w:szCs w:val="30"/>
        </w:rPr>
        <w:t>Ipse vos baptizabit Spiritu Sancto, &amp; igne:</w:t>
      </w:r>
      <w:r w:rsidRPr="00227C15">
        <w:rPr>
          <w:rFonts w:ascii="Times New Roman" w:hAnsi="Times New Roman" w:cs="Times New Roman"/>
          <w:sz w:val="30"/>
          <w:szCs w:val="30"/>
        </w:rPr>
        <w:t xml:space="preserve"> loquebatur de efficacitate Spiritus sancti in regeneratione, quam ipse Christus conferebat suo Baptismo. Igne enim nihil lauatur: Baptitare autem significat lauare, &amp; in aquam immergere lauandi caussa. Igne tantum purgantur metalla. </w:t>
      </w:r>
    </w:p>
    <w:p w14:paraId="31340131" w14:textId="77777777" w:rsidR="00227C15" w:rsidRPr="00227C15" w:rsidRDefault="00227C15" w:rsidP="00227C15">
      <w:pPr>
        <w:rPr>
          <w:rFonts w:ascii="Times New Roman" w:hAnsi="Times New Roman" w:cs="Times New Roman"/>
          <w:sz w:val="30"/>
          <w:szCs w:val="30"/>
        </w:rPr>
      </w:pPr>
    </w:p>
    <w:p w14:paraId="331E82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Optimè verò aqua congruit: quia Baptismus est Sacramentum regenerationis: generatio autem omnis fit ex humido, seu ex materia aquosa. Qua de caussa philosophi aliquot, vt Thales, principium omnium rerum dixerunt, esse aquam. </w:t>
      </w:r>
    </w:p>
    <w:p w14:paraId="3489EFD0" w14:textId="77777777" w:rsidR="00227C15" w:rsidRPr="00227C15" w:rsidRDefault="00227C15" w:rsidP="00227C15">
      <w:pPr>
        <w:rPr>
          <w:rFonts w:ascii="Times New Roman" w:hAnsi="Times New Roman" w:cs="Times New Roman"/>
          <w:sz w:val="30"/>
          <w:szCs w:val="30"/>
        </w:rPr>
      </w:pPr>
    </w:p>
    <w:p w14:paraId="2AC1DB0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14. Et quidem debet aqua esse simplex, vt non amittat suam vim lauandi &amp; purgandi: alioquin amitteret analogiam ad rem signatam. Viderint ergo illi quid agant: qui eam rebus à Christo non institutis conspurcant. Heb. 10. aquam mundam exigit: dicendo, </w:t>
      </w:r>
      <w:r w:rsidRPr="00227C15">
        <w:rPr>
          <w:rFonts w:ascii="Times New Roman" w:hAnsi="Times New Roman" w:cs="Times New Roman"/>
          <w:i/>
          <w:iCs/>
          <w:sz w:val="30"/>
          <w:szCs w:val="30"/>
        </w:rPr>
        <w:t xml:space="preserve">abluti corpore aqua munda. </w:t>
      </w:r>
    </w:p>
    <w:p w14:paraId="69FC5490" w14:textId="77777777" w:rsidR="00227C15" w:rsidRPr="00227C15" w:rsidRDefault="00227C15" w:rsidP="00227C15">
      <w:pPr>
        <w:rPr>
          <w:rFonts w:ascii="Times New Roman" w:hAnsi="Times New Roman" w:cs="Times New Roman"/>
          <w:sz w:val="30"/>
          <w:szCs w:val="30"/>
        </w:rPr>
      </w:pPr>
    </w:p>
    <w:p w14:paraId="1044FAE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15. Caeterum, quia sola aqua, aut abluti per aquam, sine verbo non est Sacramentum, vt supra vidimus, </w:t>
      </w:r>
      <w:r w:rsidRPr="00227C15">
        <w:rPr>
          <w:rFonts w:ascii="Times New Roman" w:hAnsi="Times New Roman" w:cs="Times New Roman"/>
          <w:i/>
          <w:iCs/>
          <w:sz w:val="30"/>
          <w:szCs w:val="30"/>
        </w:rPr>
        <w:t>accedit enim verbum ad Elementum: &amp; fit Sacramentum:</w:t>
      </w:r>
      <w:r w:rsidRPr="00227C15">
        <w:rPr>
          <w:rFonts w:ascii="Times New Roman" w:hAnsi="Times New Roman" w:cs="Times New Roman"/>
          <w:sz w:val="30"/>
          <w:szCs w:val="30"/>
        </w:rPr>
        <w:t xml:space="preserve"> neque vllam habet vim sine verbo: vnde Augustinus. </w:t>
      </w:r>
      <w:r w:rsidRPr="00227C15">
        <w:rPr>
          <w:rFonts w:ascii="Times New Roman" w:hAnsi="Times New Roman" w:cs="Times New Roman"/>
          <w:i/>
          <w:iCs/>
          <w:sz w:val="30"/>
          <w:szCs w:val="30"/>
        </w:rPr>
        <w:t>Vnde tanta vis aquae, vt corpus tangat &amp; cor abluat, nisi à verbo? Non quia dicitur, sed quia creditur?</w:t>
      </w:r>
      <w:r w:rsidRPr="00227C15">
        <w:rPr>
          <w:rFonts w:ascii="Times New Roman" w:hAnsi="Times New Roman" w:cs="Times New Roman"/>
          <w:sz w:val="30"/>
          <w:szCs w:val="30"/>
        </w:rPr>
        <w:t xml:space="preserve"> idcirco iuxta Christi institutionem, addimus verbum. Verbum autem hoc est, </w:t>
      </w:r>
      <w:r w:rsidRPr="00227C15">
        <w:rPr>
          <w:rFonts w:ascii="Times New Roman" w:hAnsi="Times New Roman" w:cs="Times New Roman"/>
          <w:i/>
          <w:iCs/>
          <w:sz w:val="30"/>
          <w:szCs w:val="30"/>
        </w:rPr>
        <w:t xml:space="preserve">Ego te baptizo in nomine Patris, Filij &amp; Spiritus Sancti. </w:t>
      </w:r>
    </w:p>
    <w:p w14:paraId="415AE4B5" w14:textId="77777777" w:rsidR="00227C15" w:rsidRPr="00227C15" w:rsidRDefault="00227C15" w:rsidP="00227C15">
      <w:pPr>
        <w:rPr>
          <w:rFonts w:ascii="Times New Roman" w:hAnsi="Times New Roman" w:cs="Times New Roman"/>
          <w:sz w:val="30"/>
          <w:szCs w:val="30"/>
        </w:rPr>
      </w:pPr>
    </w:p>
    <w:p w14:paraId="5704DD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Haec verba, Scholae vocant Formam Baptismi. Sic enim Christus Matth. 28. </w:t>
      </w:r>
      <w:r w:rsidRPr="00227C15">
        <w:rPr>
          <w:rFonts w:ascii="Times New Roman" w:hAnsi="Times New Roman" w:cs="Times New Roman"/>
          <w:i/>
          <w:iCs/>
          <w:sz w:val="30"/>
          <w:szCs w:val="30"/>
        </w:rPr>
        <w:t>Euntes praedicate Euangelium, Baptizantes eos, &amp;c.</w:t>
      </w:r>
      <w:r w:rsidRPr="00227C15">
        <w:rPr>
          <w:rFonts w:ascii="Times New Roman" w:hAnsi="Times New Roman" w:cs="Times New Roman"/>
          <w:sz w:val="30"/>
          <w:szCs w:val="30"/>
        </w:rPr>
        <w:t xml:space="preserve"> Et sic Apostoli baptizasse credendi sunt. </w:t>
      </w:r>
    </w:p>
    <w:p w14:paraId="70BA1615" w14:textId="77777777" w:rsidR="00227C15" w:rsidRPr="00227C15" w:rsidRDefault="00227C15" w:rsidP="00227C15">
      <w:pPr>
        <w:rPr>
          <w:rFonts w:ascii="Times New Roman" w:hAnsi="Times New Roman" w:cs="Times New Roman"/>
          <w:sz w:val="30"/>
          <w:szCs w:val="30"/>
        </w:rPr>
      </w:pPr>
    </w:p>
    <w:p w14:paraId="2DEE1F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Sed quid quod legimus in Actis, Apostolos baptizasse, in nomine Christi? Ambrosius ait reipsa idem esse, atque baptizasse in nomine patris &amp; filij &amp; spiritus Sancti: quia in Christo est pater, &amp; spiritus Sanctus. Quidam aiunt, hoc fuisse ex speciali reuelatione mandatum Apostolis. </w:t>
      </w:r>
    </w:p>
    <w:p w14:paraId="23435B2A" w14:textId="77777777" w:rsidR="00227C15" w:rsidRPr="00227C15" w:rsidRDefault="00227C15" w:rsidP="00227C15">
      <w:pPr>
        <w:rPr>
          <w:rFonts w:ascii="Times New Roman" w:hAnsi="Times New Roman" w:cs="Times New Roman"/>
          <w:sz w:val="30"/>
          <w:szCs w:val="30"/>
        </w:rPr>
      </w:pPr>
    </w:p>
    <w:p w14:paraId="6A0D30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Sed neutra sententia placet. Non enim possum adduci, vt credam, Apostolos mutasse formam verborum sibi à Christo praescriptam: praesertim cum voluerit omnes doceri articulum de Deo vno in tribus personis, patre, filio &amp; spiritu Sancto subsistente. </w:t>
      </w:r>
    </w:p>
    <w:p w14:paraId="16FC1B9C" w14:textId="77777777" w:rsidR="00227C15" w:rsidRPr="00227C15" w:rsidRDefault="00227C15" w:rsidP="00227C15">
      <w:pPr>
        <w:rPr>
          <w:rFonts w:ascii="Times New Roman" w:hAnsi="Times New Roman" w:cs="Times New Roman"/>
          <w:sz w:val="30"/>
          <w:szCs w:val="30"/>
        </w:rPr>
      </w:pPr>
    </w:p>
    <w:p w14:paraId="60BBFD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Ergo verba illa Lucae, bifariam intelligi possunt primum quod Apostoli baptizarint. in nomine Christi, id est, ex nomine &amp; iussa Christi, hoc est, sicut ille praeceperat. Nomen enim pro mandato, saepe accipitur. Et ita hinc potius euincitur, eos non mutasse formam: </w:t>
      </w:r>
    </w:p>
    <w:p w14:paraId="26F12D58" w14:textId="77777777" w:rsidR="00227C15" w:rsidRPr="00227C15" w:rsidRDefault="00227C15" w:rsidP="00227C15">
      <w:pPr>
        <w:rPr>
          <w:rFonts w:ascii="Times New Roman" w:hAnsi="Times New Roman" w:cs="Times New Roman"/>
          <w:sz w:val="30"/>
          <w:szCs w:val="30"/>
        </w:rPr>
      </w:pPr>
    </w:p>
    <w:p w14:paraId="0D654F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Verùm, quia Rom. 6. legimus, Baptizari in Christum, quod idem est, ideo aliter respondeo: in nomine Christi baptizati sunt: id est, Christo tanquam Mediatori obsignati fuerunt: vt haec verba non exprimant formam Baptismi, sed summam effectus Baptismi: Summa autem est, quod per Baptismum ritè iuxta Christi institutionem administratum obsignamur Christo, &amp; cum Christo sepelimur, Rom. 6. </w:t>
      </w:r>
    </w:p>
    <w:p w14:paraId="02A9B21D" w14:textId="77777777" w:rsidR="00227C15" w:rsidRPr="00227C15" w:rsidRDefault="00227C15" w:rsidP="00227C15">
      <w:pPr>
        <w:rPr>
          <w:rFonts w:ascii="Times New Roman" w:hAnsi="Times New Roman" w:cs="Times New Roman"/>
          <w:sz w:val="30"/>
          <w:szCs w:val="30"/>
        </w:rPr>
      </w:pPr>
    </w:p>
    <w:p w14:paraId="4322A6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Baptizati ergo fuerunt in nomen Christi, id est, Christo incorporati, obsignati, &amp; Christiani appellati. </w:t>
      </w:r>
    </w:p>
    <w:p w14:paraId="235A5D89" w14:textId="77777777" w:rsidR="00227C15" w:rsidRPr="00227C15" w:rsidRDefault="00227C15" w:rsidP="00227C15">
      <w:pPr>
        <w:rPr>
          <w:rFonts w:ascii="Times New Roman" w:hAnsi="Times New Roman" w:cs="Times New Roman"/>
          <w:sz w:val="30"/>
          <w:szCs w:val="30"/>
        </w:rPr>
      </w:pPr>
    </w:p>
    <w:p w14:paraId="5CC323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22. Baptizati in Christum, id est, credentes in Christum, baptizati sunt, forma nimirum consueta. Vide Damascenum lib. 4. cap. de Baptismo</w:t>
      </w:r>
    </w:p>
    <w:p w14:paraId="4543BFFC" w14:textId="77777777" w:rsidR="00227C15" w:rsidRPr="00227C15" w:rsidRDefault="00227C15" w:rsidP="00227C15">
      <w:pPr>
        <w:rPr>
          <w:rFonts w:ascii="Times New Roman" w:hAnsi="Times New Roman" w:cs="Times New Roman"/>
          <w:sz w:val="30"/>
          <w:szCs w:val="30"/>
        </w:rPr>
      </w:pPr>
    </w:p>
    <w:p w14:paraId="5328F3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Item terminum ad quem significat, vt sit sensus, nos baptizari in Christum, hoc est, vt toti in Christum transeamus. </w:t>
      </w:r>
    </w:p>
    <w:p w14:paraId="6506BE65" w14:textId="77777777" w:rsidR="00227C15" w:rsidRPr="00227C15" w:rsidRDefault="00227C15" w:rsidP="00227C15">
      <w:pPr>
        <w:rPr>
          <w:rFonts w:ascii="Times New Roman" w:hAnsi="Times New Roman" w:cs="Times New Roman"/>
          <w:sz w:val="30"/>
          <w:szCs w:val="30"/>
        </w:rPr>
      </w:pPr>
    </w:p>
    <w:p w14:paraId="4EC324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24. Certè Lucas illis verbis noluit referre formam verborum, qua vtebantur Apostoli in baptizando: hoc enim erat superuacaneum: sed tantum voluit narrare, permultos ad praedicationem Apostolorum credidisse in Christum, Et eosdem mox fuisse signo Baptismi obsignatos. </w:t>
      </w:r>
    </w:p>
    <w:p w14:paraId="2F6971D9" w14:textId="77777777" w:rsidR="00227C15" w:rsidRPr="00227C15" w:rsidRDefault="00227C15" w:rsidP="00227C15">
      <w:pPr>
        <w:rPr>
          <w:rFonts w:ascii="Times New Roman" w:hAnsi="Times New Roman" w:cs="Times New Roman"/>
          <w:sz w:val="30"/>
          <w:szCs w:val="30"/>
        </w:rPr>
      </w:pPr>
    </w:p>
    <w:p w14:paraId="7B4163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Ergo hoc retineamus, verbum de quo loquitur Apostolus cum ait, </w:t>
      </w:r>
      <w:r w:rsidRPr="00227C15">
        <w:rPr>
          <w:rFonts w:ascii="Times New Roman" w:hAnsi="Times New Roman" w:cs="Times New Roman"/>
          <w:i/>
          <w:iCs/>
          <w:sz w:val="30"/>
          <w:szCs w:val="30"/>
        </w:rPr>
        <w:t>Mundans eam lauacro aquae in verbo,</w:t>
      </w:r>
      <w:r w:rsidRPr="00227C15">
        <w:rPr>
          <w:rFonts w:ascii="Times New Roman" w:hAnsi="Times New Roman" w:cs="Times New Roman"/>
          <w:sz w:val="30"/>
          <w:szCs w:val="30"/>
        </w:rPr>
        <w:t xml:space="preserve"> fuisse verbum Euangelij, cuius summam complexus est Christus illis verbis, </w:t>
      </w:r>
      <w:r w:rsidRPr="00227C15">
        <w:rPr>
          <w:rFonts w:ascii="Times New Roman" w:hAnsi="Times New Roman" w:cs="Times New Roman"/>
          <w:i/>
          <w:iCs/>
          <w:sz w:val="30"/>
          <w:szCs w:val="30"/>
        </w:rPr>
        <w:t xml:space="preserve">Baptizantes in nomine patris, filij &amp; spiritus Sancti. </w:t>
      </w:r>
    </w:p>
    <w:p w14:paraId="16960520" w14:textId="77777777" w:rsidR="00227C15" w:rsidRPr="00227C15" w:rsidRDefault="00227C15" w:rsidP="00227C15">
      <w:pPr>
        <w:rPr>
          <w:rFonts w:ascii="Times New Roman" w:hAnsi="Times New Roman" w:cs="Times New Roman"/>
          <w:sz w:val="30"/>
          <w:szCs w:val="30"/>
        </w:rPr>
      </w:pPr>
    </w:p>
    <w:p w14:paraId="144F66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Caussa enim salutis nostrae, quae per Enangelium annunciatur, caussa inquam vera ac princeps exprimitur illis verbis, quibus administratur Baptismus, quae est Deus pater, filius, &amp; spiritus Sanctus. </w:t>
      </w:r>
    </w:p>
    <w:p w14:paraId="4524E010" w14:textId="77777777" w:rsidR="00227C15" w:rsidRPr="00227C15" w:rsidRDefault="00227C15" w:rsidP="00227C15">
      <w:pPr>
        <w:rPr>
          <w:rFonts w:ascii="Times New Roman" w:hAnsi="Times New Roman" w:cs="Times New Roman"/>
          <w:sz w:val="30"/>
          <w:szCs w:val="30"/>
        </w:rPr>
      </w:pPr>
    </w:p>
    <w:p w14:paraId="32B48E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Instrumentalis, seu ministerialis, est minister ipse, qui ait, </w:t>
      </w:r>
      <w:r w:rsidRPr="00227C15">
        <w:rPr>
          <w:rFonts w:ascii="Times New Roman" w:hAnsi="Times New Roman" w:cs="Times New Roman"/>
          <w:i/>
          <w:iCs/>
          <w:sz w:val="30"/>
          <w:szCs w:val="30"/>
        </w:rPr>
        <w:t>Ego te baptizo, &amp;c.</w:t>
      </w:r>
      <w:r w:rsidRPr="00227C15">
        <w:rPr>
          <w:rFonts w:ascii="Times New Roman" w:hAnsi="Times New Roman" w:cs="Times New Roman"/>
          <w:sz w:val="30"/>
          <w:szCs w:val="30"/>
        </w:rPr>
        <w:t xml:space="preserve"> verum non in nomen meum, quia non sum autor salutis, sed in nomine patris, filij &amp; spiritus Sancti. Et istae tres personae significabantur illo nomine Elohim, sicut οὐσία, nomine lehouae, in cuius nomine Circumcisio administrabatur. </w:t>
      </w:r>
    </w:p>
    <w:p w14:paraId="53C2B958" w14:textId="77777777" w:rsidR="00227C15" w:rsidRPr="00227C15" w:rsidRDefault="00227C15" w:rsidP="00227C15">
      <w:pPr>
        <w:rPr>
          <w:rFonts w:ascii="Times New Roman" w:hAnsi="Times New Roman" w:cs="Times New Roman"/>
          <w:sz w:val="30"/>
          <w:szCs w:val="30"/>
        </w:rPr>
      </w:pPr>
    </w:p>
    <w:p w14:paraId="704D3B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426] 28. Ergo haec est vera forma verborum, quibus vtendum est in Baptismo: nempe, </w:t>
      </w:r>
      <w:r w:rsidRPr="00227C15">
        <w:rPr>
          <w:rFonts w:ascii="Times New Roman" w:hAnsi="Times New Roman" w:cs="Times New Roman"/>
          <w:i/>
          <w:iCs/>
          <w:sz w:val="30"/>
          <w:szCs w:val="30"/>
        </w:rPr>
        <w:t xml:space="preserve">Ego te baptizo in nomine Patris, Filij &amp; spiritus Sancti. </w:t>
      </w:r>
    </w:p>
    <w:p w14:paraId="5DEB22D2" w14:textId="77777777" w:rsidR="00227C15" w:rsidRPr="00227C15" w:rsidRDefault="00227C15" w:rsidP="00227C15">
      <w:pPr>
        <w:rPr>
          <w:rFonts w:ascii="Times New Roman" w:hAnsi="Times New Roman" w:cs="Times New Roman"/>
          <w:sz w:val="30"/>
          <w:szCs w:val="30"/>
        </w:rPr>
      </w:pPr>
    </w:p>
    <w:p w14:paraId="20A3A9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Ideo Pelagius primus iussit, qui in solo nomine Christi baptizati essent, eos rebaptizari in nomine patris, filij &amp; Spiritus Sancti. Et Didymus in lib. de spiritu Sancto ait, Imperfectum esse Baptismum, si aliqua trium personarum omittatur. </w:t>
      </w:r>
    </w:p>
    <w:p w14:paraId="41A7C451" w14:textId="77777777" w:rsidR="00227C15" w:rsidRPr="00227C15" w:rsidRDefault="00227C15" w:rsidP="00227C15">
      <w:pPr>
        <w:rPr>
          <w:rFonts w:ascii="Times New Roman" w:hAnsi="Times New Roman" w:cs="Times New Roman"/>
          <w:sz w:val="30"/>
          <w:szCs w:val="30"/>
        </w:rPr>
      </w:pPr>
    </w:p>
    <w:p w14:paraId="5C232B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Sacramentum igitur Baptismi, consistit in lauacro aquae, &amp; in verbo hoc Euangelij, quo docetur, quis sit verus DEVS totius nostrae salutis autor, Ego te baptizo in nomine patris, &amp; filij &amp; spiritus sancti. </w:t>
      </w:r>
    </w:p>
    <w:p w14:paraId="4C5118F2" w14:textId="77777777" w:rsidR="00227C15" w:rsidRPr="00227C15" w:rsidRDefault="00227C15" w:rsidP="00227C15">
      <w:pPr>
        <w:rPr>
          <w:rFonts w:ascii="Times New Roman" w:hAnsi="Times New Roman" w:cs="Times New Roman"/>
          <w:sz w:val="30"/>
          <w:szCs w:val="30"/>
        </w:rPr>
      </w:pPr>
    </w:p>
    <w:p w14:paraId="5E36D3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w:t>
      </w:r>
      <w:r w:rsidRPr="00227C15">
        <w:rPr>
          <w:rFonts w:ascii="Times New Roman" w:hAnsi="Times New Roman" w:cs="Times New Roman"/>
          <w:i/>
          <w:iCs/>
          <w:sz w:val="30"/>
          <w:szCs w:val="30"/>
        </w:rPr>
        <w:t xml:space="preserve">Cum dictum sit de signo, seu de Sacramento, dicendum est de re huius Sacramenti. Multa autem complectitur. </w:t>
      </w:r>
    </w:p>
    <w:p w14:paraId="785722EC" w14:textId="77777777" w:rsidR="00227C15" w:rsidRPr="00227C15" w:rsidRDefault="00227C15" w:rsidP="00227C15">
      <w:pPr>
        <w:rPr>
          <w:rFonts w:ascii="Times New Roman" w:hAnsi="Times New Roman" w:cs="Times New Roman"/>
          <w:sz w:val="30"/>
          <w:szCs w:val="30"/>
        </w:rPr>
      </w:pPr>
    </w:p>
    <w:p w14:paraId="41E3A1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Primum quod continet Baptismus, est insitio, incorporatioque in Christum. Non enim iustitiae, remissionis peccatorum, &amp; aliorum </w:t>
      </w:r>
      <w:r w:rsidRPr="00227C15">
        <w:rPr>
          <w:rFonts w:ascii="Times New Roman" w:hAnsi="Times New Roman" w:cs="Times New Roman"/>
          <w:sz w:val="30"/>
          <w:szCs w:val="30"/>
        </w:rPr>
        <w:lastRenderedPageBreak/>
        <w:t xml:space="preserve">beneficiorum Christi, quae percipiuntur in baptismo, fieri quis potest particeps, nisi prius incorporetur Christo. </w:t>
      </w:r>
    </w:p>
    <w:p w14:paraId="54C729F5" w14:textId="77777777" w:rsidR="00227C15" w:rsidRPr="00227C15" w:rsidRDefault="00227C15" w:rsidP="00227C15">
      <w:pPr>
        <w:rPr>
          <w:rFonts w:ascii="Times New Roman" w:hAnsi="Times New Roman" w:cs="Times New Roman"/>
          <w:sz w:val="30"/>
          <w:szCs w:val="30"/>
        </w:rPr>
      </w:pPr>
    </w:p>
    <w:p w14:paraId="77A16C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Ideo verè dicimus, per Baptismum, homines Christo incorporari: Et sic 1. Cor. 12. </w:t>
      </w:r>
      <w:r w:rsidRPr="00227C15">
        <w:rPr>
          <w:rFonts w:ascii="Times New Roman" w:hAnsi="Times New Roman" w:cs="Times New Roman"/>
          <w:i/>
          <w:iCs/>
          <w:sz w:val="30"/>
          <w:szCs w:val="30"/>
        </w:rPr>
        <w:t>In vno spiritu, omnes in vnum corpus</w:t>
      </w:r>
      <w:r w:rsidRPr="00227C15">
        <w:rPr>
          <w:rFonts w:ascii="Times New Roman" w:hAnsi="Times New Roman" w:cs="Times New Roman"/>
          <w:sz w:val="30"/>
          <w:szCs w:val="30"/>
        </w:rPr>
        <w:t xml:space="preserve"> (cum Christo scilicet) </w:t>
      </w:r>
      <w:r w:rsidRPr="00227C15">
        <w:rPr>
          <w:rFonts w:ascii="Times New Roman" w:hAnsi="Times New Roman" w:cs="Times New Roman"/>
          <w:i/>
          <w:iCs/>
          <w:sz w:val="30"/>
          <w:szCs w:val="30"/>
        </w:rPr>
        <w:t>baptizati sumus.</w:t>
      </w:r>
      <w:r w:rsidRPr="00227C15">
        <w:rPr>
          <w:rFonts w:ascii="Times New Roman" w:hAnsi="Times New Roman" w:cs="Times New Roman"/>
          <w:sz w:val="30"/>
          <w:szCs w:val="30"/>
        </w:rPr>
        <w:t xml:space="preserve"> </w:t>
      </w:r>
    </w:p>
    <w:p w14:paraId="06C5A192" w14:textId="77777777" w:rsidR="00227C15" w:rsidRPr="00227C15" w:rsidRDefault="00227C15" w:rsidP="00227C15">
      <w:pPr>
        <w:rPr>
          <w:rFonts w:ascii="Times New Roman" w:hAnsi="Times New Roman" w:cs="Times New Roman"/>
          <w:sz w:val="30"/>
          <w:szCs w:val="30"/>
        </w:rPr>
      </w:pPr>
    </w:p>
    <w:p w14:paraId="66D403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Incorporamur autem per spiritum Sanctum: ideo ait, ἐν ἑνὶ πνεύματι, &amp;c. </w:t>
      </w:r>
    </w:p>
    <w:p w14:paraId="6E945EF0" w14:textId="77777777" w:rsidR="00227C15" w:rsidRPr="00227C15" w:rsidRDefault="00227C15" w:rsidP="00227C15">
      <w:pPr>
        <w:rPr>
          <w:rFonts w:ascii="Times New Roman" w:hAnsi="Times New Roman" w:cs="Times New Roman"/>
          <w:sz w:val="30"/>
          <w:szCs w:val="30"/>
        </w:rPr>
      </w:pPr>
    </w:p>
    <w:p w14:paraId="4D0AFE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Ad Rom. verò 6. ait, primum nos baptizatos esse in Christum Iesum: id est, per batismum incorporatos, &amp; insitos: Deinde ait, Nos, per Baptismum, in mortem ipsius consepultos esse. Declarat, quod dixerat in Christum nos baptizatos esse: in Christum, tanquam mortuum. </w:t>
      </w:r>
    </w:p>
    <w:p w14:paraId="39C1CD22" w14:textId="77777777" w:rsidR="00227C15" w:rsidRPr="00227C15" w:rsidRDefault="00227C15" w:rsidP="00227C15">
      <w:pPr>
        <w:rPr>
          <w:rFonts w:ascii="Times New Roman" w:hAnsi="Times New Roman" w:cs="Times New Roman"/>
          <w:sz w:val="30"/>
          <w:szCs w:val="30"/>
        </w:rPr>
      </w:pPr>
    </w:p>
    <w:p w14:paraId="5AE76D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Hac locutione significat, tum remissionem peccatorum, (mortuus enim est propter delicta nostra), tum initium regenerationis quam accipimus a Christo, cui incorporamur, esse abolitionem peccati, per vim Mortis Christi, cui consepelimur. Oportet enim primùm mori peccato. </w:t>
      </w:r>
    </w:p>
    <w:p w14:paraId="7B7263AF" w14:textId="77777777" w:rsidR="00227C15" w:rsidRPr="00227C15" w:rsidRDefault="00227C15" w:rsidP="00227C15">
      <w:pPr>
        <w:rPr>
          <w:rFonts w:ascii="Times New Roman" w:hAnsi="Times New Roman" w:cs="Times New Roman"/>
          <w:sz w:val="30"/>
          <w:szCs w:val="30"/>
        </w:rPr>
      </w:pPr>
    </w:p>
    <w:p w14:paraId="6E6731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Postea subdit, </w:t>
      </w:r>
      <w:r w:rsidRPr="00227C15">
        <w:rPr>
          <w:rFonts w:ascii="Times New Roman" w:hAnsi="Times New Roman" w:cs="Times New Roman"/>
          <w:i/>
          <w:iCs/>
          <w:sz w:val="30"/>
          <w:szCs w:val="30"/>
        </w:rPr>
        <w:t xml:space="preserve">vt sicut Christus resurrexit in gloriam patris: sic &amp; nos in nouitate vitae ambulemus. </w:t>
      </w:r>
    </w:p>
    <w:p w14:paraId="07DB3310" w14:textId="77777777" w:rsidR="00227C15" w:rsidRPr="00227C15" w:rsidRDefault="00227C15" w:rsidP="00227C15">
      <w:pPr>
        <w:rPr>
          <w:rFonts w:ascii="Times New Roman" w:hAnsi="Times New Roman" w:cs="Times New Roman"/>
          <w:sz w:val="30"/>
          <w:szCs w:val="30"/>
        </w:rPr>
      </w:pPr>
    </w:p>
    <w:p w14:paraId="7F42A9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Hac altera particula partim denotat, nostram iustificationem per iustitiam Christi, (Resurrexit enim propter iustificationem nostram: partim docet, alteram partem regenerationis, esse renouationem hominis, induitionem noui hominis, quam habemus, ex vi resurrectionis Christi. </w:t>
      </w:r>
    </w:p>
    <w:p w14:paraId="3B6AB8C7" w14:textId="77777777" w:rsidR="00227C15" w:rsidRPr="00227C15" w:rsidRDefault="00227C15" w:rsidP="00227C15">
      <w:pPr>
        <w:rPr>
          <w:rFonts w:ascii="Times New Roman" w:hAnsi="Times New Roman" w:cs="Times New Roman"/>
          <w:sz w:val="30"/>
          <w:szCs w:val="30"/>
        </w:rPr>
      </w:pPr>
    </w:p>
    <w:p w14:paraId="083F7F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Oportet igitur ante omnia, inseri Christo, eique incorporari: id quod fit in Baptismo per spiritum Sanctum: Et quidem incorporari Christo tanquam primùm mortuo, &amp; deinde tanquam ei, qui à mortuis resurrexit. </w:t>
      </w:r>
    </w:p>
    <w:p w14:paraId="071065C9" w14:textId="77777777" w:rsidR="00227C15" w:rsidRPr="00227C15" w:rsidRDefault="00227C15" w:rsidP="00227C15">
      <w:pPr>
        <w:rPr>
          <w:rFonts w:ascii="Times New Roman" w:hAnsi="Times New Roman" w:cs="Times New Roman"/>
          <w:sz w:val="30"/>
          <w:szCs w:val="30"/>
        </w:rPr>
      </w:pPr>
    </w:p>
    <w:p w14:paraId="1B1D94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39. Vtrumque autem apprehenditur Fide ab adultis, &amp; his duobus inhaeret fides, vnde Rom. 10. </w:t>
      </w:r>
      <w:r w:rsidRPr="00227C15">
        <w:rPr>
          <w:rFonts w:ascii="Times New Roman" w:hAnsi="Times New Roman" w:cs="Times New Roman"/>
          <w:i/>
          <w:iCs/>
          <w:sz w:val="30"/>
          <w:szCs w:val="30"/>
        </w:rPr>
        <w:t xml:space="preserve">Si credideris quod Iesus mortuus est, &amp; quod resurrexit à mortuis, saluus eris. </w:t>
      </w:r>
    </w:p>
    <w:p w14:paraId="58C89419" w14:textId="77777777" w:rsidR="00227C15" w:rsidRPr="00227C15" w:rsidRDefault="00227C15" w:rsidP="00227C15">
      <w:pPr>
        <w:rPr>
          <w:rFonts w:ascii="Times New Roman" w:hAnsi="Times New Roman" w:cs="Times New Roman"/>
          <w:sz w:val="30"/>
          <w:szCs w:val="30"/>
        </w:rPr>
      </w:pPr>
    </w:p>
    <w:p w14:paraId="21E662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A morte enim Christi, haurimus primum remissionem, &amp; interitum peccatorum nostrorum, &amp; ad haec peccati inhabitantis mortificationem: a </w:t>
      </w:r>
      <w:r w:rsidRPr="00227C15">
        <w:rPr>
          <w:rFonts w:ascii="Times New Roman" w:hAnsi="Times New Roman" w:cs="Times New Roman"/>
          <w:sz w:val="30"/>
          <w:szCs w:val="30"/>
        </w:rPr>
        <w:lastRenderedPageBreak/>
        <w:t xml:space="preserve">resurrectione autem accipimus, tum perfectam iustitiam Christi nobis imputatam propter fidem in eum, tum etiam viuificationem nostri, quae est altera pars regenerationis. </w:t>
      </w:r>
    </w:p>
    <w:p w14:paraId="1E569219" w14:textId="77777777" w:rsidR="00227C15" w:rsidRPr="00227C15" w:rsidRDefault="00227C15" w:rsidP="00227C15">
      <w:pPr>
        <w:rPr>
          <w:rFonts w:ascii="Times New Roman" w:hAnsi="Times New Roman" w:cs="Times New Roman"/>
          <w:sz w:val="30"/>
          <w:szCs w:val="30"/>
        </w:rPr>
      </w:pPr>
    </w:p>
    <w:p w14:paraId="7A2F86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41. Nec solum inserimur Christo capiti, sed toti corpori Ecclesiae per Baptismum: recipimur enim in communionem Sanctorum, sicut &amp; in κοινωνίαν cum Christo non enim separatur caput à corpore. Ideo 1. Cor. 12. </w:t>
      </w:r>
      <w:r w:rsidRPr="00227C15">
        <w:rPr>
          <w:rFonts w:ascii="Times New Roman" w:hAnsi="Times New Roman" w:cs="Times New Roman"/>
          <w:i/>
          <w:iCs/>
          <w:sz w:val="30"/>
          <w:szCs w:val="30"/>
        </w:rPr>
        <w:t xml:space="preserve">Omnes baptizati sumus, in vnum corpus. </w:t>
      </w:r>
    </w:p>
    <w:p w14:paraId="0C3FFAD0" w14:textId="77777777" w:rsidR="00227C15" w:rsidRPr="00227C15" w:rsidRDefault="00227C15" w:rsidP="00227C15">
      <w:pPr>
        <w:rPr>
          <w:rFonts w:ascii="Times New Roman" w:hAnsi="Times New Roman" w:cs="Times New Roman"/>
          <w:sz w:val="30"/>
          <w:szCs w:val="30"/>
        </w:rPr>
      </w:pPr>
    </w:p>
    <w:p w14:paraId="0D85B1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42. Praecipua autem pars huius incorporationis, in foedere consistit, quo nos sibi, &amp; toti Ecclesiae Christus constringit &amp; vnit. </w:t>
      </w:r>
    </w:p>
    <w:p w14:paraId="5D081CC0" w14:textId="77777777" w:rsidR="00227C15" w:rsidRPr="00227C15" w:rsidRDefault="00227C15" w:rsidP="00227C15">
      <w:pPr>
        <w:rPr>
          <w:rFonts w:ascii="Times New Roman" w:hAnsi="Times New Roman" w:cs="Times New Roman"/>
          <w:sz w:val="30"/>
          <w:szCs w:val="30"/>
        </w:rPr>
      </w:pPr>
    </w:p>
    <w:p w14:paraId="1B43E6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43. A foedere autem duo cumprimis fructus in nos deriuantur, remissio peccatorum, seu ablutio a peccatorum sordibus: &amp; regeneratio, (sicut Ier 31. liquet). </w:t>
      </w:r>
    </w:p>
    <w:p w14:paraId="16EB433B" w14:textId="77777777" w:rsidR="00227C15" w:rsidRPr="00227C15" w:rsidRDefault="00227C15" w:rsidP="00227C15">
      <w:pPr>
        <w:rPr>
          <w:rFonts w:ascii="Times New Roman" w:hAnsi="Times New Roman" w:cs="Times New Roman"/>
          <w:sz w:val="30"/>
          <w:szCs w:val="30"/>
        </w:rPr>
      </w:pPr>
    </w:p>
    <w:p w14:paraId="5A7EF6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44. Proinde Baptismus, horum duorum cumprimis beneficiorum, quae ex incorporatione cum Christoper Baptismum, quod è signo foederis consequitur, Baptismus inquam horum est signum &amp; Symbolum. </w:t>
      </w:r>
    </w:p>
    <w:p w14:paraId="53BB5624" w14:textId="77777777" w:rsidR="00227C15" w:rsidRPr="00227C15" w:rsidRDefault="00227C15" w:rsidP="00227C15">
      <w:pPr>
        <w:rPr>
          <w:rFonts w:ascii="Times New Roman" w:hAnsi="Times New Roman" w:cs="Times New Roman"/>
          <w:sz w:val="30"/>
          <w:szCs w:val="30"/>
        </w:rPr>
      </w:pPr>
    </w:p>
    <w:p w14:paraId="54E474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45. De Remissione peccatorum, ait Apostolus ad Eph. cap. 5. </w:t>
      </w:r>
      <w:r w:rsidRPr="00227C15">
        <w:rPr>
          <w:rFonts w:ascii="Times New Roman" w:hAnsi="Times New Roman" w:cs="Times New Roman"/>
          <w:i/>
          <w:iCs/>
          <w:sz w:val="30"/>
          <w:szCs w:val="30"/>
        </w:rPr>
        <w:t>Mundans eam lauacroaquae, in verbo.</w:t>
      </w:r>
      <w:r w:rsidRPr="00227C15">
        <w:rPr>
          <w:rFonts w:ascii="Times New Roman" w:hAnsi="Times New Roman" w:cs="Times New Roman"/>
          <w:sz w:val="30"/>
          <w:szCs w:val="30"/>
        </w:rPr>
        <w:t xml:space="preserve"> De Regeneratione ait idem ad Tit. 3. </w:t>
      </w:r>
      <w:r w:rsidRPr="00227C15">
        <w:rPr>
          <w:rFonts w:ascii="Times New Roman" w:hAnsi="Times New Roman" w:cs="Times New Roman"/>
          <w:i/>
          <w:iCs/>
          <w:sz w:val="30"/>
          <w:szCs w:val="30"/>
        </w:rPr>
        <w:t>Saluos nos fecit, per lauacrum regenerationis, &amp; per renouationem spiritus S.</w:t>
      </w:r>
      <w:r w:rsidRPr="00227C15">
        <w:rPr>
          <w:rFonts w:ascii="Times New Roman" w:hAnsi="Times New Roman" w:cs="Times New Roman"/>
          <w:sz w:val="30"/>
          <w:szCs w:val="30"/>
        </w:rPr>
        <w:t xml:space="preserve"> </w:t>
      </w:r>
    </w:p>
    <w:p w14:paraId="5B45E44D" w14:textId="77777777" w:rsidR="00227C15" w:rsidRPr="00227C15" w:rsidRDefault="00227C15" w:rsidP="00227C15">
      <w:pPr>
        <w:rPr>
          <w:rFonts w:ascii="Times New Roman" w:hAnsi="Times New Roman" w:cs="Times New Roman"/>
          <w:sz w:val="30"/>
          <w:szCs w:val="30"/>
        </w:rPr>
      </w:pPr>
    </w:p>
    <w:p w14:paraId="235451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46. Haec verò duo beneficia, (vt dixi) à foedere habemus, in quod Christus nos recepit, &amp; quo nos sibi incorporat per spiritum S. in Baptismo</w:t>
      </w:r>
    </w:p>
    <w:p w14:paraId="74BF4C43" w14:textId="77777777" w:rsidR="00227C15" w:rsidRPr="00227C15" w:rsidRDefault="00227C15" w:rsidP="00227C15">
      <w:pPr>
        <w:rPr>
          <w:rFonts w:ascii="Times New Roman" w:hAnsi="Times New Roman" w:cs="Times New Roman"/>
          <w:sz w:val="30"/>
          <w:szCs w:val="30"/>
        </w:rPr>
      </w:pPr>
    </w:p>
    <w:p w14:paraId="69DD92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47. Quare Baptismus immediatè sacramentum est incorporationis nostrae cum Christo primum mortuo, &amp; deinde a mortuis excitato: &amp; simul signum est foederis, quo illi vnimur. </w:t>
      </w:r>
    </w:p>
    <w:p w14:paraId="743757AD" w14:textId="77777777" w:rsidR="00227C15" w:rsidRPr="00227C15" w:rsidRDefault="00227C15" w:rsidP="00227C15">
      <w:pPr>
        <w:rPr>
          <w:rFonts w:ascii="Times New Roman" w:hAnsi="Times New Roman" w:cs="Times New Roman"/>
          <w:sz w:val="30"/>
          <w:szCs w:val="30"/>
        </w:rPr>
      </w:pPr>
    </w:p>
    <w:p w14:paraId="0A2B78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48. Deinde est signum horum duorum beneficiorum, remissionis peccatorum &amp; regenerationis, quae ab incorporatione cum Christo, &amp; à foedere accipimus. </w:t>
      </w:r>
    </w:p>
    <w:p w14:paraId="40C7A6A6" w14:textId="77777777" w:rsidR="00227C15" w:rsidRPr="00227C15" w:rsidRDefault="00227C15" w:rsidP="00227C15">
      <w:pPr>
        <w:rPr>
          <w:rFonts w:ascii="Times New Roman" w:hAnsi="Times New Roman" w:cs="Times New Roman"/>
          <w:sz w:val="30"/>
          <w:szCs w:val="30"/>
        </w:rPr>
      </w:pPr>
    </w:p>
    <w:p w14:paraId="465100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49. Ex iis verò omnibus sequitur ius vitae aeternae, regnique coelorum: quod Sacramento Baptismi, tanquam sigillo obsignatur. Hoc enim debetur </w:t>
      </w:r>
      <w:r w:rsidRPr="00227C15">
        <w:rPr>
          <w:rFonts w:ascii="Times New Roman" w:hAnsi="Times New Roman" w:cs="Times New Roman"/>
          <w:sz w:val="30"/>
          <w:szCs w:val="30"/>
        </w:rPr>
        <w:lastRenderedPageBreak/>
        <w:t xml:space="preserve">omnibus, qui Christo incorporati, &amp; foedere iuncti sunt, eoque iustificati, &amp; renati. </w:t>
      </w:r>
    </w:p>
    <w:p w14:paraId="2C8472B2" w14:textId="77777777" w:rsidR="00227C15" w:rsidRPr="00227C15" w:rsidRDefault="00227C15" w:rsidP="00227C15">
      <w:pPr>
        <w:rPr>
          <w:rFonts w:ascii="Times New Roman" w:hAnsi="Times New Roman" w:cs="Times New Roman"/>
          <w:sz w:val="30"/>
          <w:szCs w:val="30"/>
        </w:rPr>
      </w:pPr>
    </w:p>
    <w:p w14:paraId="7030D4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50. Docet hoc Apostolus, qui Rom. 6. ait. </w:t>
      </w:r>
      <w:r w:rsidRPr="00227C15">
        <w:rPr>
          <w:rFonts w:ascii="Times New Roman" w:hAnsi="Times New Roman" w:cs="Times New Roman"/>
          <w:i/>
          <w:iCs/>
          <w:sz w:val="30"/>
          <w:szCs w:val="30"/>
        </w:rPr>
        <w:t xml:space="preserve">Nos baptizatos esse in mortem Christi, vt sicut ille postquam mortuus est, resurrexit in gloriam patris, sic &amp; nos in nouitate vitae ambulemus. </w:t>
      </w:r>
    </w:p>
    <w:p w14:paraId="1C516709" w14:textId="77777777" w:rsidR="00227C15" w:rsidRPr="00227C15" w:rsidRDefault="00227C15" w:rsidP="00227C15">
      <w:pPr>
        <w:rPr>
          <w:rFonts w:ascii="Times New Roman" w:hAnsi="Times New Roman" w:cs="Times New Roman"/>
          <w:sz w:val="30"/>
          <w:szCs w:val="30"/>
        </w:rPr>
      </w:pPr>
    </w:p>
    <w:p w14:paraId="79EA82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51. Hoc autem Apostoli dictum non tam pro exemplo accipio, quàm pro beneficio, quod à Christi resurrectione percipimus, interpretor, quod scilicet hoc impetramus ex vi resurrectionis Christi, cui per Baptismum inserimur, vt in nouitate vitae ambulemus. </w:t>
      </w:r>
    </w:p>
    <w:p w14:paraId="349319F4" w14:textId="77777777" w:rsidR="00227C15" w:rsidRPr="00227C15" w:rsidRDefault="00227C15" w:rsidP="00227C15">
      <w:pPr>
        <w:rPr>
          <w:rFonts w:ascii="Times New Roman" w:hAnsi="Times New Roman" w:cs="Times New Roman"/>
          <w:sz w:val="30"/>
          <w:szCs w:val="30"/>
        </w:rPr>
      </w:pPr>
    </w:p>
    <w:p w14:paraId="0A577D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427] 52. Haec autem noua vita incipit quidem hic, sed perficitur in coelo. Illud enim verbum </w:t>
      </w:r>
      <w:r w:rsidRPr="00227C15">
        <w:rPr>
          <w:rFonts w:ascii="Times New Roman" w:hAnsi="Times New Roman" w:cs="Times New Roman"/>
          <w:i/>
          <w:iCs/>
          <w:sz w:val="30"/>
          <w:szCs w:val="30"/>
        </w:rPr>
        <w:t>ambulemus,</w:t>
      </w:r>
      <w:r w:rsidRPr="00227C15">
        <w:rPr>
          <w:rFonts w:ascii="Times New Roman" w:hAnsi="Times New Roman" w:cs="Times New Roman"/>
          <w:sz w:val="30"/>
          <w:szCs w:val="30"/>
        </w:rPr>
        <w:t xml:space="preserve"> intelligo de perpetua ambulatione, vt perpetuò ambulemus: item nomen </w:t>
      </w:r>
      <w:r w:rsidRPr="00227C15">
        <w:rPr>
          <w:rFonts w:ascii="Times New Roman" w:hAnsi="Times New Roman" w:cs="Times New Roman"/>
          <w:i/>
          <w:iCs/>
          <w:sz w:val="30"/>
          <w:szCs w:val="30"/>
        </w:rPr>
        <w:t>nouitas vitae,</w:t>
      </w:r>
      <w:r w:rsidRPr="00227C15">
        <w:rPr>
          <w:rFonts w:ascii="Times New Roman" w:hAnsi="Times New Roman" w:cs="Times New Roman"/>
          <w:sz w:val="30"/>
          <w:szCs w:val="30"/>
        </w:rPr>
        <w:t xml:space="preserve"> perfectam nouitatem significat: haec verò in coelo tandem obtinebitur. </w:t>
      </w:r>
    </w:p>
    <w:p w14:paraId="5977A6B7" w14:textId="77777777" w:rsidR="00227C15" w:rsidRPr="00227C15" w:rsidRDefault="00227C15" w:rsidP="00227C15">
      <w:pPr>
        <w:rPr>
          <w:rFonts w:ascii="Times New Roman" w:hAnsi="Times New Roman" w:cs="Times New Roman"/>
          <w:sz w:val="30"/>
          <w:szCs w:val="30"/>
        </w:rPr>
      </w:pPr>
    </w:p>
    <w:p w14:paraId="5E43B2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53. Facit huc, quod cum Christus baptizatus est, aperti sunt ei coeli. Per Baptismum igitur via nobis in coelum patefit, &amp; ius datur vitae aeternae. </w:t>
      </w:r>
    </w:p>
    <w:p w14:paraId="661BABBB" w14:textId="77777777" w:rsidR="00227C15" w:rsidRPr="00227C15" w:rsidRDefault="00227C15" w:rsidP="00227C15">
      <w:pPr>
        <w:rPr>
          <w:rFonts w:ascii="Times New Roman" w:hAnsi="Times New Roman" w:cs="Times New Roman"/>
          <w:sz w:val="30"/>
          <w:szCs w:val="30"/>
        </w:rPr>
      </w:pPr>
    </w:p>
    <w:p w14:paraId="4E97FF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54. Hoc ius obsignatur in nobis sigillo Baptismi. Quò pertinet illud Eph. 1. </w:t>
      </w:r>
      <w:r w:rsidRPr="00227C15">
        <w:rPr>
          <w:rFonts w:ascii="Times New Roman" w:hAnsi="Times New Roman" w:cs="Times New Roman"/>
          <w:i/>
          <w:iCs/>
          <w:sz w:val="30"/>
          <w:szCs w:val="30"/>
        </w:rPr>
        <w:t>Obsignati estis spiritu promissionis Sancto vsque in diem redemtionis.</w:t>
      </w:r>
      <w:r w:rsidRPr="00227C15">
        <w:rPr>
          <w:rFonts w:ascii="Times New Roman" w:hAnsi="Times New Roman" w:cs="Times New Roman"/>
          <w:sz w:val="30"/>
          <w:szCs w:val="30"/>
        </w:rPr>
        <w:t xml:space="preserve"> Et illud Ioan. 3. </w:t>
      </w:r>
      <w:r w:rsidRPr="00227C15">
        <w:rPr>
          <w:rFonts w:ascii="Times New Roman" w:hAnsi="Times New Roman" w:cs="Times New Roman"/>
          <w:i/>
          <w:iCs/>
          <w:sz w:val="30"/>
          <w:szCs w:val="30"/>
        </w:rPr>
        <w:t>Nisi quis renatus fuerit ex aqua &amp; spiritu Sancto, non potest introire in regnum Dei.</w:t>
      </w:r>
      <w:r w:rsidRPr="00227C15">
        <w:rPr>
          <w:rFonts w:ascii="Times New Roman" w:hAnsi="Times New Roman" w:cs="Times New Roman"/>
          <w:sz w:val="30"/>
          <w:szCs w:val="30"/>
        </w:rPr>
        <w:t xml:space="preserve"> Ergo qui renascitur, introibit in regnum Dei. Hoc itaque ius, sigillo Baptismi obsignatur. </w:t>
      </w:r>
    </w:p>
    <w:p w14:paraId="3832824F" w14:textId="77777777" w:rsidR="00227C15" w:rsidRPr="00227C15" w:rsidRDefault="00227C15" w:rsidP="00227C15">
      <w:pPr>
        <w:rPr>
          <w:rFonts w:ascii="Times New Roman" w:hAnsi="Times New Roman" w:cs="Times New Roman"/>
          <w:sz w:val="30"/>
          <w:szCs w:val="30"/>
        </w:rPr>
      </w:pPr>
    </w:p>
    <w:p w14:paraId="04BDE7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55. Denique illis, qui inseruntur &amp; incorporantur Christo, donatur spiritus Christi, per quem sicut regenerantur, &amp; obsignantur ad aeternam vitam, sic etiam foecundantur ad fructus spiritus proferendos, hoc est ad studium bonorum operum, &amp; restinguitur in eis aestus Concupiscentiae. </w:t>
      </w:r>
    </w:p>
    <w:p w14:paraId="045D0780" w14:textId="77777777" w:rsidR="00227C15" w:rsidRPr="00227C15" w:rsidRDefault="00227C15" w:rsidP="00227C15">
      <w:pPr>
        <w:rPr>
          <w:rFonts w:ascii="Times New Roman" w:hAnsi="Times New Roman" w:cs="Times New Roman"/>
          <w:sz w:val="30"/>
          <w:szCs w:val="30"/>
        </w:rPr>
      </w:pPr>
    </w:p>
    <w:p w14:paraId="7FF562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56. In huius rei testimonium, in Christum baptizatum descendit spiritus Sanctus. Et ad Titum ait Apostolus, </w:t>
      </w:r>
      <w:r w:rsidRPr="00227C15">
        <w:rPr>
          <w:rFonts w:ascii="Times New Roman" w:hAnsi="Times New Roman" w:cs="Times New Roman"/>
          <w:i/>
          <w:iCs/>
          <w:sz w:val="30"/>
          <w:szCs w:val="30"/>
        </w:rPr>
        <w:t>In Baptismo effundi in nos abundè spiritum Sanctum Per lauacrum regenerationis &amp; renouationem spiritus Sancti, quem effudit in eos abundè:</w:t>
      </w:r>
      <w:r w:rsidRPr="00227C15">
        <w:rPr>
          <w:rFonts w:ascii="Times New Roman" w:hAnsi="Times New Roman" w:cs="Times New Roman"/>
          <w:sz w:val="30"/>
          <w:szCs w:val="30"/>
        </w:rPr>
        <w:t xml:space="preserve"> Immo Baptismus non est verus &amp; perfectus, nisi ex spiritu Sancto fiat: Ioan. 3. Huius igitur rei signum est </w:t>
      </w:r>
      <w:r w:rsidRPr="00227C15">
        <w:rPr>
          <w:rFonts w:ascii="Times New Roman" w:hAnsi="Times New Roman" w:cs="Times New Roman"/>
          <w:sz w:val="30"/>
          <w:szCs w:val="30"/>
        </w:rPr>
        <w:lastRenderedPageBreak/>
        <w:t xml:space="preserve">Baptismus aquae: Et ad hunc spiritum, spiritusque effectum, suam habet analogiam. </w:t>
      </w:r>
    </w:p>
    <w:p w14:paraId="03BED761" w14:textId="77777777" w:rsidR="00227C15" w:rsidRPr="00227C15" w:rsidRDefault="00227C15" w:rsidP="00227C15">
      <w:pPr>
        <w:rPr>
          <w:rFonts w:ascii="Times New Roman" w:hAnsi="Times New Roman" w:cs="Times New Roman"/>
          <w:sz w:val="30"/>
          <w:szCs w:val="30"/>
        </w:rPr>
      </w:pPr>
    </w:p>
    <w:p w14:paraId="4B594B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57. Sicut enim aqua foecundat terram ad fructus proferendos, &amp; sitim restinguit: Sic etiam spiritus Sanctus nos, ad bona opera facienda idoneos facit, &amp; sitim rerum terrenarum extinguit. Ideo opera bona, fructus spiritus vocantur Gal. 5. &amp; Christus ait, </w:t>
      </w:r>
      <w:r w:rsidRPr="00227C15">
        <w:rPr>
          <w:rFonts w:ascii="Times New Roman" w:hAnsi="Times New Roman" w:cs="Times New Roman"/>
          <w:i/>
          <w:iCs/>
          <w:sz w:val="30"/>
          <w:szCs w:val="30"/>
        </w:rPr>
        <w:t>Qui sitit, veniat ad me, &amp; bibat:</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biberit, non sitiet in aeternum. Hoc autem dicebat de spiritu, quem accepturi erant credentes.</w:t>
      </w:r>
      <w:r w:rsidRPr="00227C15">
        <w:rPr>
          <w:rFonts w:ascii="Times New Roman" w:hAnsi="Times New Roman" w:cs="Times New Roman"/>
          <w:sz w:val="30"/>
          <w:szCs w:val="30"/>
        </w:rPr>
        <w:t xml:space="preserve"> Ioh. 7. Ideo in Sacris literis, saepissime spiritus Sanctus nomine aquae significatur. </w:t>
      </w:r>
    </w:p>
    <w:p w14:paraId="3BA3EEE1" w14:textId="77777777" w:rsidR="00227C15" w:rsidRPr="00227C15" w:rsidRDefault="00227C15" w:rsidP="00227C15">
      <w:pPr>
        <w:rPr>
          <w:rFonts w:ascii="Times New Roman" w:hAnsi="Times New Roman" w:cs="Times New Roman"/>
          <w:sz w:val="30"/>
          <w:szCs w:val="30"/>
        </w:rPr>
      </w:pPr>
    </w:p>
    <w:p w14:paraId="1B1008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58. Haec omnia simul coniuncta, sunt illa res signata, cuius signum est Sacramentum Baptismi, seu aquae aspersio, vel in aquam immersio. </w:t>
      </w:r>
    </w:p>
    <w:p w14:paraId="5133481C" w14:textId="77777777" w:rsidR="00227C15" w:rsidRPr="00227C15" w:rsidRDefault="00227C15" w:rsidP="00227C15">
      <w:pPr>
        <w:rPr>
          <w:rFonts w:ascii="Times New Roman" w:hAnsi="Times New Roman" w:cs="Times New Roman"/>
          <w:sz w:val="30"/>
          <w:szCs w:val="30"/>
        </w:rPr>
      </w:pPr>
    </w:p>
    <w:p w14:paraId="376236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igitur concludamus. Harum rerum omnium, signum &amp; sigillum esse Baptismum seu lauacrum aquae in verbo. </w:t>
      </w:r>
    </w:p>
    <w:p w14:paraId="4DC2A524" w14:textId="77777777" w:rsidR="00227C15" w:rsidRPr="00227C15" w:rsidRDefault="00227C15" w:rsidP="00227C15">
      <w:pPr>
        <w:rPr>
          <w:rFonts w:ascii="Times New Roman" w:hAnsi="Times New Roman" w:cs="Times New Roman"/>
          <w:sz w:val="30"/>
          <w:szCs w:val="30"/>
        </w:rPr>
      </w:pPr>
    </w:p>
    <w:p w14:paraId="3F462F2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59. Primò, &amp; immediatè signum est ac Symbolum nostrae in Christum tanquam in caput, eoque in totum corpus ipsius, quod est Ecclesia, insitionis, &amp; incorporationis. Et huc faciunt duo praecipua Apostoli testimonia: vnum Rom. 6. </w:t>
      </w:r>
      <w:r w:rsidRPr="00227C15">
        <w:rPr>
          <w:rFonts w:ascii="Times New Roman" w:hAnsi="Times New Roman" w:cs="Times New Roman"/>
          <w:i/>
          <w:iCs/>
          <w:sz w:val="30"/>
          <w:szCs w:val="30"/>
        </w:rPr>
        <w:t>Quod in Christum Iesum baptizati simus,</w:t>
      </w:r>
      <w:r w:rsidRPr="00227C15">
        <w:rPr>
          <w:rFonts w:ascii="Times New Roman" w:hAnsi="Times New Roman" w:cs="Times New Roman"/>
          <w:sz w:val="30"/>
          <w:szCs w:val="30"/>
        </w:rPr>
        <w:t xml:space="preserve"> quasi dicat, insiti, incorporati, &amp; vt toti in illum transeamus. Alterum. 1. Cor. 12. </w:t>
      </w:r>
      <w:r w:rsidRPr="00227C15">
        <w:rPr>
          <w:rFonts w:ascii="Times New Roman" w:hAnsi="Times New Roman" w:cs="Times New Roman"/>
          <w:i/>
          <w:iCs/>
          <w:sz w:val="30"/>
          <w:szCs w:val="30"/>
        </w:rPr>
        <w:t xml:space="preserve">Omnes in vno spiritu, in vnum corpus baptizati sumus. </w:t>
      </w:r>
    </w:p>
    <w:p w14:paraId="028C5D57" w14:textId="77777777" w:rsidR="00227C15" w:rsidRPr="00227C15" w:rsidRDefault="00227C15" w:rsidP="00227C15">
      <w:pPr>
        <w:rPr>
          <w:rFonts w:ascii="Times New Roman" w:hAnsi="Times New Roman" w:cs="Times New Roman"/>
          <w:sz w:val="30"/>
          <w:szCs w:val="30"/>
        </w:rPr>
      </w:pPr>
    </w:p>
    <w:p w14:paraId="5DE588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60. Est signum ex Consequenti, Foederis, quo Christo obstricti &amp; obligati sumus: Et per ipsum, Deo patri, &amp; spiritu Sancto. Et huc pertinent duo alia dicta: Primum quod Col. 2. Apostolus docet, Baptismum succeßisse circumcisioni. Vt igitur illa ita fuit signum foederis, vt etiam foedus ipsum fuerit appellata: sic etiam Baptismus aquae, signum est foederis noui cum Deo patre, filio &amp; spiritu Sancto. Alterum, quod baptizamur in nomen patris, filij, &amp; spiritus Sancti: quasi dicat, foedere illis obstringimur: Et in huius rei testimonium, Aqua Baptismi illis obsignamur. Et ideo etiam infantes fidelium baptizantur: quid ita? quia sunt in foedere: Est igitur baptismus aquae, signum foederis. </w:t>
      </w:r>
    </w:p>
    <w:p w14:paraId="49B1A12A" w14:textId="77777777" w:rsidR="00227C15" w:rsidRPr="00227C15" w:rsidRDefault="00227C15" w:rsidP="00227C15">
      <w:pPr>
        <w:rPr>
          <w:rFonts w:ascii="Times New Roman" w:hAnsi="Times New Roman" w:cs="Times New Roman"/>
          <w:sz w:val="30"/>
          <w:szCs w:val="30"/>
        </w:rPr>
      </w:pPr>
    </w:p>
    <w:p w14:paraId="3E80A7D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61. Ex consequenti, signum est remissionis, peccatorum, nostraeque iustificationis, quam ex foedere, &amp; ex incorporatione cum Christo, </w:t>
      </w:r>
      <w:r w:rsidRPr="00227C15">
        <w:rPr>
          <w:rFonts w:ascii="Times New Roman" w:hAnsi="Times New Roman" w:cs="Times New Roman"/>
          <w:sz w:val="30"/>
          <w:szCs w:val="30"/>
        </w:rPr>
        <w:lastRenderedPageBreak/>
        <w:t xml:space="preserve">consequimur. Et huc pertinent, haec praecipua loca: 1. quod Apostolus ait, vt eam sanctificaret, </w:t>
      </w:r>
      <w:r w:rsidRPr="00227C15">
        <w:rPr>
          <w:rFonts w:ascii="Times New Roman" w:hAnsi="Times New Roman" w:cs="Times New Roman"/>
          <w:i/>
          <w:iCs/>
          <w:sz w:val="30"/>
          <w:szCs w:val="30"/>
        </w:rPr>
        <w:t>Mundans eam lauacro aquae, in verbo.</w:t>
      </w:r>
      <w:r w:rsidRPr="00227C15">
        <w:rPr>
          <w:rFonts w:ascii="Times New Roman" w:hAnsi="Times New Roman" w:cs="Times New Roman"/>
          <w:sz w:val="30"/>
          <w:szCs w:val="30"/>
        </w:rPr>
        <w:t xml:space="preserve"> 2. quod dicitur in sacris literis, Baptismum dari in remissionem peccatorum: Et sic in Symbolo maiori, </w:t>
      </w:r>
      <w:r w:rsidRPr="00227C15">
        <w:rPr>
          <w:rFonts w:ascii="Times New Roman" w:hAnsi="Times New Roman" w:cs="Times New Roman"/>
          <w:i/>
          <w:iCs/>
          <w:sz w:val="30"/>
          <w:szCs w:val="30"/>
        </w:rPr>
        <w:t>Credo vnum Baptisma in remissionem peccatorum.</w:t>
      </w:r>
      <w:r w:rsidRPr="00227C15">
        <w:rPr>
          <w:rFonts w:ascii="Times New Roman" w:hAnsi="Times New Roman" w:cs="Times New Roman"/>
          <w:sz w:val="30"/>
          <w:szCs w:val="30"/>
        </w:rPr>
        <w:t xml:space="preserve"> </w:t>
      </w:r>
    </w:p>
    <w:p w14:paraId="68B4C0CB" w14:textId="77777777" w:rsidR="00227C15" w:rsidRPr="00227C15" w:rsidRDefault="00227C15" w:rsidP="00227C15">
      <w:pPr>
        <w:rPr>
          <w:rFonts w:ascii="Times New Roman" w:hAnsi="Times New Roman" w:cs="Times New Roman"/>
          <w:sz w:val="30"/>
          <w:szCs w:val="30"/>
        </w:rPr>
      </w:pPr>
    </w:p>
    <w:p w14:paraId="795521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62. Ex Consequenti, etiam signum est nostrae regenerationis, quae constat. mortificatione veteris hominis, vt moriamur peccato &amp; renouatione spiritus atque animi in nouam vitam, vt viuamus Deo: quorum vnum pendet, &amp; in nos deriuatur à vi mortis Christi, alterum à vi resurrectionis. Et huc pertinent, haec loca. 1. quod ad Titum. 3. vocatur lauacrum regenerationis. Et Ioan. 3. </w:t>
      </w:r>
      <w:r w:rsidRPr="00227C15">
        <w:rPr>
          <w:rFonts w:ascii="Times New Roman" w:hAnsi="Times New Roman" w:cs="Times New Roman"/>
          <w:i/>
          <w:iCs/>
          <w:sz w:val="30"/>
          <w:szCs w:val="30"/>
        </w:rPr>
        <w:t>Nisi quis renatus fuerit ex aqua, &amp;c.</w:t>
      </w:r>
      <w:r w:rsidRPr="00227C15">
        <w:rPr>
          <w:rFonts w:ascii="Times New Roman" w:hAnsi="Times New Roman" w:cs="Times New Roman"/>
          <w:sz w:val="30"/>
          <w:szCs w:val="30"/>
        </w:rPr>
        <w:t xml:space="preserve"> 2. quòd Rom. 6. dicimur baptizati esse in mortem Christi: Et consepulti cum illo: vt sicut ille resurrexit in gloriam patris: sic &amp; nos in nouitate vitae ambulemus. </w:t>
      </w:r>
    </w:p>
    <w:p w14:paraId="51E30DB3" w14:textId="77777777" w:rsidR="00227C15" w:rsidRPr="00227C15" w:rsidRDefault="00227C15" w:rsidP="00227C15">
      <w:pPr>
        <w:rPr>
          <w:rFonts w:ascii="Times New Roman" w:hAnsi="Times New Roman" w:cs="Times New Roman"/>
          <w:sz w:val="30"/>
          <w:szCs w:val="30"/>
        </w:rPr>
      </w:pPr>
    </w:p>
    <w:p w14:paraId="0E917B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63. Hinc etiam sequitur, signum esse &amp; sigillum, quo obsignatur in nobis ius vitae aeternae atque coelestis regni. Et huc pertinent loca: 1. quod Ioh. 3. </w:t>
      </w:r>
      <w:r w:rsidRPr="00227C15">
        <w:rPr>
          <w:rFonts w:ascii="Times New Roman" w:hAnsi="Times New Roman" w:cs="Times New Roman"/>
          <w:i/>
          <w:iCs/>
          <w:sz w:val="30"/>
          <w:szCs w:val="30"/>
        </w:rPr>
        <w:t>Nisi quis renatus fuerit, non ingredietur in regnum coelorum.</w:t>
      </w:r>
      <w:r w:rsidRPr="00227C15">
        <w:rPr>
          <w:rFonts w:ascii="Times New Roman" w:hAnsi="Times New Roman" w:cs="Times New Roman"/>
          <w:sz w:val="30"/>
          <w:szCs w:val="30"/>
        </w:rPr>
        <w:t xml:space="preserve"> Qui igitur renatus est, introibit in regnum Dei. 2. quod Ephes. 1. dicimur obsignati spiritu, in diem redemtionis: &amp; procul dubio alludebat ad Baptismum, vt supra exposuimus. </w:t>
      </w:r>
      <w:r w:rsidRPr="00227C15">
        <w:rPr>
          <w:rFonts w:ascii="Times New Roman" w:hAnsi="Times New Roman" w:cs="Times New Roman"/>
          <w:i/>
          <w:iCs/>
          <w:sz w:val="30"/>
          <w:szCs w:val="30"/>
        </w:rPr>
        <w:t>Item,</w:t>
      </w:r>
      <w:r w:rsidRPr="00227C15">
        <w:rPr>
          <w:rFonts w:ascii="Times New Roman" w:hAnsi="Times New Roman" w:cs="Times New Roman"/>
          <w:sz w:val="30"/>
          <w:szCs w:val="30"/>
        </w:rPr>
        <w:t xml:space="preserve"> quod in Baptismo Christi, aperti sunt. coeli, &amp;c. </w:t>
      </w:r>
    </w:p>
    <w:p w14:paraId="7E3F61D0" w14:textId="77777777" w:rsidR="00227C15" w:rsidRPr="00227C15" w:rsidRDefault="00227C15" w:rsidP="00227C15">
      <w:pPr>
        <w:rPr>
          <w:rFonts w:ascii="Times New Roman" w:hAnsi="Times New Roman" w:cs="Times New Roman"/>
          <w:sz w:val="30"/>
          <w:szCs w:val="30"/>
        </w:rPr>
      </w:pPr>
    </w:p>
    <w:p w14:paraId="609862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64. Signum est aquae coelestis, id est, spiritus Sancti, quo in Baptismate ad sitim rerum terrenarum restinguendam, &amp; corda nostra ad studium bonorum operum irriganda donamur. Quò pertinent haec 1. quod spiritus [page 428] descendit supra caput Christi, cum baptizaretur. 2. quod baptizati, dicuntur recepisse spiritum Sanctum. 3. quod spiritus domini incubabat aquis, Gen. 1. Denique quod Christus dicitur baptizare in spiritu Sancto, &amp; igne. </w:t>
      </w:r>
    </w:p>
    <w:p w14:paraId="510683D0" w14:textId="77777777" w:rsidR="00227C15" w:rsidRPr="00227C15" w:rsidRDefault="00227C15" w:rsidP="00227C15">
      <w:pPr>
        <w:rPr>
          <w:rFonts w:ascii="Times New Roman" w:hAnsi="Times New Roman" w:cs="Times New Roman"/>
          <w:sz w:val="30"/>
          <w:szCs w:val="30"/>
        </w:rPr>
      </w:pPr>
    </w:p>
    <w:p w14:paraId="01FBA3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65. Quare cum baptismus, quo fuimus baptizati, sit harum rerum omnium signum, &amp; non nudum signum, sed rerum, quarum signum est, exhibitiuus debemus memores nostri Baptismi, in fide, ac spe certae salutis nostrae confirmari: adeoque &amp; ad studium bonorum operum, moriendi peccatis, &amp; in nouitate vitae ambulandi, vnitatemque Ecclesiae, cui insiti sumus, colendi, excitari: operamque dare, ne mores Iudaeorum, Turcarum, aliorumque profanorum hominum sequamur: Est enim Baptismus, tessera etiam, qua ab omnibus infidelibus profanisque gentibus discernimur: Et qua profitemur nos </w:t>
      </w:r>
      <w:r w:rsidRPr="00227C15">
        <w:rPr>
          <w:rFonts w:ascii="Times New Roman" w:hAnsi="Times New Roman" w:cs="Times New Roman"/>
          <w:sz w:val="30"/>
          <w:szCs w:val="30"/>
        </w:rPr>
        <w:lastRenderedPageBreak/>
        <w:t xml:space="preserve">esse membra Christi, eoque nos cum illo morituros peccato, &amp; soli Deo victuros. </w:t>
      </w:r>
    </w:p>
    <w:p w14:paraId="2DC8804A" w14:textId="77777777" w:rsidR="00227C15" w:rsidRPr="00227C15" w:rsidRDefault="00227C15" w:rsidP="00227C15">
      <w:pPr>
        <w:rPr>
          <w:rFonts w:ascii="Times New Roman" w:hAnsi="Times New Roman" w:cs="Times New Roman"/>
          <w:sz w:val="30"/>
          <w:szCs w:val="30"/>
        </w:rPr>
      </w:pPr>
    </w:p>
    <w:p w14:paraId="7FEE57E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Hinc igitur sic componamus Baptismi definitionem. </w:t>
      </w:r>
    </w:p>
    <w:p w14:paraId="75AFDCB0" w14:textId="77777777" w:rsidR="00227C15" w:rsidRPr="00227C15" w:rsidRDefault="00227C15" w:rsidP="00227C15">
      <w:pPr>
        <w:rPr>
          <w:rFonts w:ascii="Times New Roman" w:hAnsi="Times New Roman" w:cs="Times New Roman"/>
          <w:sz w:val="30"/>
          <w:szCs w:val="30"/>
        </w:rPr>
      </w:pPr>
    </w:p>
    <w:p w14:paraId="76B231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66. Baptismus, est sacrum signum atque sigillum, constans lauacro aquae &amp; verbo, quo tum adulti resipiscentes, fidemque ac religionem Christi profitentes, tum etiam fidelium infantes recepti in foedus Dei propter Christum, in Christum ipsum, adeoque in eius mortem ac resurrectionem, vt à peccatis abluti, peccatoque mortui in nouitate vitae ambulemus, in nomine Patris, &amp; Filij, &amp; spiritus Sancti baptizamur, eique incorporamur, &amp; obsignamur: ac proinde, quo remissionem peccatorum consecuti, per spiritum Sanctum in nouas creaturas regeneramur, Ecclesiaeque Sanctorum in vnum corpus inserimur: ac iure aeternae vitae propter Christum donati, in diem perfectae redemtionis per eundem spiritum Sanctum obsignamur: Et quo denique tanquam Tessera, ab omnibus aliis gentibus discreti, nos Christianos esse, &amp; cum Christo semel mortuos ac resuscitatos, nolle amplius viuere peccato, sed Deo ad gloriam nominis eius, &amp; ad aedificationem Ecclesiae, publicè profitemur. </w:t>
      </w:r>
    </w:p>
    <w:p w14:paraId="2D26409C" w14:textId="77777777" w:rsidR="00227C15" w:rsidRPr="00227C15" w:rsidRDefault="00227C15" w:rsidP="00227C15">
      <w:pPr>
        <w:rPr>
          <w:rFonts w:ascii="Times New Roman" w:hAnsi="Times New Roman" w:cs="Times New Roman"/>
          <w:sz w:val="30"/>
          <w:szCs w:val="30"/>
        </w:rPr>
      </w:pPr>
    </w:p>
    <w:p w14:paraId="2F895BC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Complexus mihi videor omnia, quae ad plenam Baptismi descriptionem pertinebant. Singula autem supra à nobis fuerunt explicata, &amp; confirmata. Non est igitur necesse, vt quidpiam praeterea, ad definitionem Baptismi addam. </w:t>
      </w:r>
    </w:p>
    <w:p w14:paraId="43933A49" w14:textId="77777777" w:rsidR="00227C15" w:rsidRPr="00227C15" w:rsidRDefault="00227C15" w:rsidP="00227C15">
      <w:pPr>
        <w:rPr>
          <w:rFonts w:ascii="Times New Roman" w:hAnsi="Times New Roman" w:cs="Times New Roman"/>
          <w:i/>
          <w:iCs/>
          <w:sz w:val="30"/>
          <w:szCs w:val="30"/>
        </w:rPr>
      </w:pPr>
    </w:p>
    <w:p w14:paraId="022FDD9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Bucerus breuiter sic definiuit: </w:t>
      </w:r>
    </w:p>
    <w:p w14:paraId="01538507" w14:textId="77777777" w:rsidR="00227C15" w:rsidRPr="00227C15" w:rsidRDefault="00227C15" w:rsidP="00227C15">
      <w:pPr>
        <w:rPr>
          <w:rFonts w:ascii="Times New Roman" w:hAnsi="Times New Roman" w:cs="Times New Roman"/>
          <w:sz w:val="30"/>
          <w:szCs w:val="30"/>
        </w:rPr>
      </w:pPr>
    </w:p>
    <w:p w14:paraId="7C231B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Baptismus est tinctio in aqua, qua in nomine patris, &amp; Filij, &amp; spiritus Sancti, in fidem &amp; in gregem Christi, ordinemque innouandorum spiritu, recipiuntur qui tinguntur, donata eis remissione omnium peccatorum. </w:t>
      </w:r>
    </w:p>
    <w:p w14:paraId="69DD83A3" w14:textId="77777777" w:rsidR="00227C15" w:rsidRPr="00227C15" w:rsidRDefault="00227C15" w:rsidP="00227C15">
      <w:pPr>
        <w:rPr>
          <w:rFonts w:ascii="Times New Roman" w:hAnsi="Times New Roman" w:cs="Times New Roman"/>
          <w:sz w:val="30"/>
          <w:szCs w:val="30"/>
        </w:rPr>
      </w:pPr>
    </w:p>
    <w:p w14:paraId="720FEE8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Atque de primo capite, satis. </w:t>
      </w:r>
    </w:p>
    <w:p w14:paraId="683EF44E" w14:textId="77777777" w:rsidR="00227C15" w:rsidRPr="00227C15" w:rsidRDefault="00227C15" w:rsidP="00227C15">
      <w:pPr>
        <w:rPr>
          <w:rFonts w:ascii="Times New Roman" w:hAnsi="Times New Roman" w:cs="Times New Roman"/>
          <w:sz w:val="30"/>
          <w:szCs w:val="30"/>
        </w:rPr>
      </w:pPr>
    </w:p>
    <w:p w14:paraId="522F3B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SECVNDVM. </w:t>
      </w:r>
    </w:p>
    <w:p w14:paraId="79166E7B" w14:textId="77777777" w:rsidR="00227C15" w:rsidRPr="00227C15" w:rsidRDefault="00227C15" w:rsidP="00227C15">
      <w:pPr>
        <w:rPr>
          <w:rFonts w:ascii="Times New Roman" w:hAnsi="Times New Roman" w:cs="Times New Roman"/>
          <w:sz w:val="30"/>
          <w:szCs w:val="30"/>
        </w:rPr>
      </w:pPr>
    </w:p>
    <w:p w14:paraId="6C994F4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Quotuplex sit Baptismus. </w:t>
      </w:r>
    </w:p>
    <w:p w14:paraId="50844F75" w14:textId="77777777" w:rsidR="00227C15" w:rsidRPr="00227C15" w:rsidRDefault="00227C15" w:rsidP="00227C15">
      <w:pPr>
        <w:rPr>
          <w:rFonts w:ascii="Times New Roman" w:hAnsi="Times New Roman" w:cs="Times New Roman"/>
          <w:sz w:val="30"/>
          <w:szCs w:val="30"/>
        </w:rPr>
      </w:pPr>
    </w:p>
    <w:p w14:paraId="7EE919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Damascenus de Fide Orthodoxa libro 4. capite de Baptismo, octo constituit Baptidatum genera. </w:t>
      </w:r>
    </w:p>
    <w:p w14:paraId="4F859B66" w14:textId="77777777" w:rsidR="00227C15" w:rsidRPr="00227C15" w:rsidRDefault="00227C15" w:rsidP="00227C15">
      <w:pPr>
        <w:rPr>
          <w:rFonts w:ascii="Times New Roman" w:hAnsi="Times New Roman" w:cs="Times New Roman"/>
          <w:sz w:val="30"/>
          <w:szCs w:val="30"/>
        </w:rPr>
      </w:pPr>
    </w:p>
    <w:p w14:paraId="53A770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Primus Baptismus fuit illud aquarum diluuium, quo DEVS vna ex parte vltus est peccata Mundi, &amp; ex altera seruauit Noah cum sua familia in Arca. Qua de re 1. Pet. 3. Typum enim fuisse nostri Baptismi, quo seruantur quicunque in Arcam Ecclesiae recipiuntur, docet. </w:t>
      </w:r>
    </w:p>
    <w:p w14:paraId="59A0F1AC" w14:textId="77777777" w:rsidR="00227C15" w:rsidRPr="00227C15" w:rsidRDefault="00227C15" w:rsidP="00227C15">
      <w:pPr>
        <w:rPr>
          <w:rFonts w:ascii="Times New Roman" w:hAnsi="Times New Roman" w:cs="Times New Roman"/>
          <w:sz w:val="30"/>
          <w:szCs w:val="30"/>
        </w:rPr>
      </w:pPr>
    </w:p>
    <w:p w14:paraId="0E6440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Secundus fuit, cum per mare rubrum transiit populus Israel, nube desuper illum tegente, &amp; seruatus est, a manibus Pharaonis: Contra verò Pharao cum suis ibi submersus est: de quo Baptismo 1. Cor 10. Typus etiam fuit nostri Baptismi, in quo hostes nostri &amp; peccata interimuntur, nos vero seruamur per aquam, &amp; per spiritum Sanctum, qui per nubem significabatur. </w:t>
      </w:r>
    </w:p>
    <w:p w14:paraId="36FFFA3C" w14:textId="77777777" w:rsidR="00227C15" w:rsidRPr="00227C15" w:rsidRDefault="00227C15" w:rsidP="00227C15">
      <w:pPr>
        <w:rPr>
          <w:rFonts w:ascii="Times New Roman" w:hAnsi="Times New Roman" w:cs="Times New Roman"/>
          <w:sz w:val="30"/>
          <w:szCs w:val="30"/>
        </w:rPr>
      </w:pPr>
    </w:p>
    <w:p w14:paraId="152FA6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Tertius, fuit legalis: legalis scilicet ablutionis per aquam, qua purificabantur, &amp; mundabantur omnes, qui reputabantur immundi. Fuerunt etiam illae purificationes typi nostri Baptismi. Et ad has allusisse volunt Apostolum cum dixit, </w:t>
      </w:r>
      <w:r w:rsidRPr="00227C15">
        <w:rPr>
          <w:rFonts w:ascii="Times New Roman" w:hAnsi="Times New Roman" w:cs="Times New Roman"/>
          <w:i/>
          <w:iCs/>
          <w:sz w:val="30"/>
          <w:szCs w:val="30"/>
        </w:rPr>
        <w:t>Mundans eam lauacro aquae.</w:t>
      </w:r>
      <w:r w:rsidRPr="00227C15">
        <w:rPr>
          <w:rFonts w:ascii="Times New Roman" w:hAnsi="Times New Roman" w:cs="Times New Roman"/>
          <w:sz w:val="30"/>
          <w:szCs w:val="30"/>
        </w:rPr>
        <w:t xml:space="preserve"> Et Hebr. 10. </w:t>
      </w:r>
      <w:r w:rsidRPr="00227C15">
        <w:rPr>
          <w:rFonts w:ascii="Times New Roman" w:hAnsi="Times New Roman" w:cs="Times New Roman"/>
          <w:i/>
          <w:iCs/>
          <w:sz w:val="30"/>
          <w:szCs w:val="30"/>
        </w:rPr>
        <w:t xml:space="preserve">Abluti corpus aqua munda. </w:t>
      </w:r>
    </w:p>
    <w:p w14:paraId="6012E951" w14:textId="77777777" w:rsidR="00227C15" w:rsidRPr="00227C15" w:rsidRDefault="00227C15" w:rsidP="00227C15">
      <w:pPr>
        <w:rPr>
          <w:rFonts w:ascii="Times New Roman" w:hAnsi="Times New Roman" w:cs="Times New Roman"/>
          <w:sz w:val="30"/>
          <w:szCs w:val="30"/>
        </w:rPr>
      </w:pPr>
    </w:p>
    <w:p w14:paraId="508DB5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Quartus, (de sententia Damasceni) fuit Baptismus Ioannis in Iordane, quo praeparabat populum ad Christum, per poenitentiam. Distinguit enim illum a Baptismo Christi. </w:t>
      </w:r>
    </w:p>
    <w:p w14:paraId="6776BB44" w14:textId="77777777" w:rsidR="00227C15" w:rsidRPr="00227C15" w:rsidRDefault="00227C15" w:rsidP="00227C15">
      <w:pPr>
        <w:rPr>
          <w:rFonts w:ascii="Times New Roman" w:hAnsi="Times New Roman" w:cs="Times New Roman"/>
          <w:sz w:val="30"/>
          <w:szCs w:val="30"/>
        </w:rPr>
      </w:pPr>
    </w:p>
    <w:p w14:paraId="50FB0C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Quintus, est Baptismus, à Christo institutus. Vult autem tunc fuisse institutum, cum ipse in Iordane fuit a Ioanne baptizatus: quod tunc illum sanctificarit, &amp; tum praesentia spiritus Sancti, tum vox patris de coelo confirmarit. </w:t>
      </w:r>
    </w:p>
    <w:p w14:paraId="4A12BAD6" w14:textId="77777777" w:rsidR="00227C15" w:rsidRPr="00227C15" w:rsidRDefault="00227C15" w:rsidP="00227C15">
      <w:pPr>
        <w:rPr>
          <w:rFonts w:ascii="Times New Roman" w:hAnsi="Times New Roman" w:cs="Times New Roman"/>
          <w:sz w:val="30"/>
          <w:szCs w:val="30"/>
        </w:rPr>
      </w:pPr>
    </w:p>
    <w:p w14:paraId="4B9682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Sextum, ait esse Baptismum lacrymarum poenitentiae. Et hoc baptismo fuisse baptizatam illam peccatricem, de qua in Euang. Lucae, cap. 7. quae lacrymis, rigauit pedes Iesu. </w:t>
      </w:r>
    </w:p>
    <w:p w14:paraId="68200601" w14:textId="77777777" w:rsidR="00227C15" w:rsidRPr="00227C15" w:rsidRDefault="00227C15" w:rsidP="00227C15">
      <w:pPr>
        <w:rPr>
          <w:rFonts w:ascii="Times New Roman" w:hAnsi="Times New Roman" w:cs="Times New Roman"/>
          <w:sz w:val="30"/>
          <w:szCs w:val="30"/>
        </w:rPr>
      </w:pPr>
    </w:p>
    <w:p w14:paraId="2F9348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Septimum, ait esse Baptismum sanguinis, quo Martyres propter veritatis confessionem baptizantur: quo baptismatis genere, multi qui non fuerunt tincti aqua, baptizati, &amp; remissionem peccatorum consecuti fuisse leguntur: vt </w:t>
      </w:r>
      <w:r w:rsidRPr="00227C15">
        <w:rPr>
          <w:rFonts w:ascii="Times New Roman" w:hAnsi="Times New Roman" w:cs="Times New Roman"/>
          <w:sz w:val="30"/>
          <w:szCs w:val="30"/>
        </w:rPr>
        <w:lastRenderedPageBreak/>
        <w:t xml:space="preserve">liquet in historia Ecclesiastica. De quo Baptismi genere, etiam Christus loquebatur, cum dixit, </w:t>
      </w:r>
      <w:r w:rsidRPr="00227C15">
        <w:rPr>
          <w:rFonts w:ascii="Times New Roman" w:hAnsi="Times New Roman" w:cs="Times New Roman"/>
          <w:i/>
          <w:iCs/>
          <w:sz w:val="30"/>
          <w:szCs w:val="30"/>
        </w:rPr>
        <w:t xml:space="preserve">Potestis baptismo baptizari, quo ego baptizor? </w:t>
      </w:r>
    </w:p>
    <w:p w14:paraId="404E654C" w14:textId="77777777" w:rsidR="00227C15" w:rsidRPr="00227C15" w:rsidRDefault="00227C15" w:rsidP="00227C15">
      <w:pPr>
        <w:rPr>
          <w:rFonts w:ascii="Times New Roman" w:hAnsi="Times New Roman" w:cs="Times New Roman"/>
          <w:sz w:val="30"/>
          <w:szCs w:val="30"/>
        </w:rPr>
      </w:pPr>
    </w:p>
    <w:p w14:paraId="1A90FD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Octauum, ait futurum in igne, cum scilicet DEVS sub aduentum Christi ad iudicium, totum mundum purgabit. Qua de re 2. Pet. 3. Haec ex Damasceno placuit recitare: Etiamsi non omnia probem. </w:t>
      </w:r>
    </w:p>
    <w:p w14:paraId="47576995" w14:textId="77777777" w:rsidR="00227C15" w:rsidRPr="00227C15" w:rsidRDefault="00227C15" w:rsidP="00227C15">
      <w:pPr>
        <w:rPr>
          <w:rFonts w:ascii="Times New Roman" w:hAnsi="Times New Roman" w:cs="Times New Roman"/>
          <w:sz w:val="30"/>
          <w:szCs w:val="30"/>
        </w:rPr>
      </w:pPr>
    </w:p>
    <w:p w14:paraId="7F7A66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429] 9. Recepta verò est distinctio, triplicis Baptismi: quorum vnum vocant Baptismum fluminis, id est, aquae, De quo Eph. 5. </w:t>
      </w:r>
      <w:r w:rsidRPr="00227C15">
        <w:rPr>
          <w:rFonts w:ascii="Times New Roman" w:hAnsi="Times New Roman" w:cs="Times New Roman"/>
          <w:i/>
          <w:iCs/>
          <w:sz w:val="30"/>
          <w:szCs w:val="30"/>
        </w:rPr>
        <w:t>lauacro aquae.</w:t>
      </w:r>
      <w:r w:rsidRPr="00227C15">
        <w:rPr>
          <w:rFonts w:ascii="Times New Roman" w:hAnsi="Times New Roman" w:cs="Times New Roman"/>
          <w:sz w:val="30"/>
          <w:szCs w:val="30"/>
        </w:rPr>
        <w:t xml:space="preserve"> Alterum, Baptismum flaminis, id est, spiritus Sancti, quo multi purgati fuerunt a peccatis, etiam antequam baptizarentur aqua: sicut de Cornelio in Actis liquet cap. 10. Ac sine hoc, Baptismus aquae, nil ad salutem prodest: ideo Christus, cum dixisset, </w:t>
      </w:r>
      <w:r w:rsidRPr="00227C15">
        <w:rPr>
          <w:rFonts w:ascii="Times New Roman" w:hAnsi="Times New Roman" w:cs="Times New Roman"/>
          <w:i/>
          <w:iCs/>
          <w:sz w:val="30"/>
          <w:szCs w:val="30"/>
        </w:rPr>
        <w:t>Nisi quis renatus fuerit ex aqua, adiecit, &amp; spiritu,</w:t>
      </w:r>
      <w:r w:rsidRPr="00227C15">
        <w:rPr>
          <w:rFonts w:ascii="Times New Roman" w:hAnsi="Times New Roman" w:cs="Times New Roman"/>
          <w:sz w:val="30"/>
          <w:szCs w:val="30"/>
        </w:rPr>
        <w:t xml:space="preserve"> sancto nimirum. Vocant Baptismum Sanguinis, de quo Christus, </w:t>
      </w:r>
      <w:r w:rsidRPr="00227C15">
        <w:rPr>
          <w:rFonts w:ascii="Times New Roman" w:hAnsi="Times New Roman" w:cs="Times New Roman"/>
          <w:i/>
          <w:iCs/>
          <w:sz w:val="30"/>
          <w:szCs w:val="30"/>
        </w:rPr>
        <w:t>Potestis baptismo baptizari, quo Ego baprizor?</w:t>
      </w:r>
      <w:r w:rsidRPr="00227C15">
        <w:rPr>
          <w:rFonts w:ascii="Times New Roman" w:hAnsi="Times New Roman" w:cs="Times New Roman"/>
          <w:sz w:val="30"/>
          <w:szCs w:val="30"/>
        </w:rPr>
        <w:t xml:space="preserve"> Vt supra retuli. Atque horum fieri mentionem volunt ab Apostolo ad Hebr. 6. cum in plurali dixit, </w:t>
      </w:r>
      <w:r w:rsidRPr="00227C15">
        <w:rPr>
          <w:rFonts w:ascii="Times New Roman" w:hAnsi="Times New Roman" w:cs="Times New Roman"/>
          <w:i/>
          <w:iCs/>
          <w:sz w:val="30"/>
          <w:szCs w:val="30"/>
        </w:rPr>
        <w:t>Baptismatum doctrinae.</w:t>
      </w:r>
      <w:r w:rsidRPr="00227C15">
        <w:rPr>
          <w:rFonts w:ascii="Times New Roman" w:hAnsi="Times New Roman" w:cs="Times New Roman"/>
          <w:sz w:val="30"/>
          <w:szCs w:val="30"/>
        </w:rPr>
        <w:t xml:space="preserve"> In Catechismo enim solitos fuisse infantes doceri, praeter Baptismum aquae, dari etiam alia duobaptismatum genera. </w:t>
      </w:r>
    </w:p>
    <w:p w14:paraId="15B36467" w14:textId="77777777" w:rsidR="00227C15" w:rsidRPr="00227C15" w:rsidRDefault="00227C15" w:rsidP="00227C15">
      <w:pPr>
        <w:rPr>
          <w:rFonts w:ascii="Times New Roman" w:hAnsi="Times New Roman" w:cs="Times New Roman"/>
          <w:sz w:val="30"/>
          <w:szCs w:val="30"/>
        </w:rPr>
      </w:pPr>
    </w:p>
    <w:p w14:paraId="1E1F81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[Objectio.] 10. Sed inquies, si tria sunt Baptismata, quomodo ergo dicit Apostolus Ephes. 4. </w:t>
      </w:r>
      <w:r w:rsidRPr="00227C15">
        <w:rPr>
          <w:rFonts w:ascii="Times New Roman" w:hAnsi="Times New Roman" w:cs="Times New Roman"/>
          <w:i/>
          <w:iCs/>
          <w:sz w:val="30"/>
          <w:szCs w:val="30"/>
        </w:rPr>
        <w:t>Vnum baptisma?</w:t>
      </w:r>
      <w:r w:rsidRPr="00227C15">
        <w:rPr>
          <w:rFonts w:ascii="Times New Roman" w:hAnsi="Times New Roman" w:cs="Times New Roman"/>
          <w:sz w:val="30"/>
          <w:szCs w:val="30"/>
        </w:rPr>
        <w:t xml:space="preserve"> Respondeo, in illo vnico baptismosunt hac tria: primum aqua, vt mauifestum est. 2. Sanguis, quia vis baptismi, est à sanguinChristi, 1. Ioan. 1. </w:t>
      </w:r>
      <w:r w:rsidRPr="00227C15">
        <w:rPr>
          <w:rFonts w:ascii="Times New Roman" w:hAnsi="Times New Roman" w:cs="Times New Roman"/>
          <w:i/>
          <w:iCs/>
          <w:sz w:val="30"/>
          <w:szCs w:val="30"/>
        </w:rPr>
        <w:t>Sanguis eius lauat nos ab omni peccato.</w:t>
      </w:r>
      <w:r w:rsidRPr="00227C15">
        <w:rPr>
          <w:rFonts w:ascii="Times New Roman" w:hAnsi="Times New Roman" w:cs="Times New Roman"/>
          <w:sz w:val="30"/>
          <w:szCs w:val="30"/>
        </w:rPr>
        <w:t xml:space="preserve"> 3. Spiritus, quia nisi quis renatus fuerit ex aqua, &amp; spiritu, non introibit in regnum coelorum. Non est autem absurdum, vt partes vnius baptismi separentur, &amp; seorsim inueniantur. </w:t>
      </w:r>
    </w:p>
    <w:p w14:paraId="39B36EC2" w14:textId="77777777" w:rsidR="00227C15" w:rsidRPr="00227C15" w:rsidRDefault="00227C15" w:rsidP="00227C15">
      <w:pPr>
        <w:rPr>
          <w:rFonts w:ascii="Times New Roman" w:hAnsi="Times New Roman" w:cs="Times New Roman"/>
          <w:sz w:val="30"/>
          <w:szCs w:val="30"/>
        </w:rPr>
      </w:pPr>
    </w:p>
    <w:p w14:paraId="33ACE0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Quanquam enim vis sanguinis Christi, &amp; efficacia spiritus Sancti non separantur: quia nemo potest baptizari in Spiritu, quin etiam lauetur sanguine Christi, &amp; contra: tamen multi baptizantur sola aqua. Alij solo spiritu, sine effusione sui proprij sanguinis, quanquam non sine sanguine Christi. Baptismus autem, qui fit nostro proprio sanguine, vim accipit à sanguine Christi, quatenus propter Christum patimur, in quem credimus, &amp; cuius sanguinem fide apprehendimus. Nulla igitur est pugnantia in eo, quod dicimus esse vnum tantum Baptismum, &amp; quod tres constituimus, cum sint partes illius vnius. Quod vero in vnico Baptismo, de quo agimus, insint </w:t>
      </w:r>
      <w:r w:rsidRPr="00227C15">
        <w:rPr>
          <w:rFonts w:ascii="Times New Roman" w:hAnsi="Times New Roman" w:cs="Times New Roman"/>
          <w:sz w:val="30"/>
          <w:szCs w:val="30"/>
        </w:rPr>
        <w:lastRenderedPageBreak/>
        <w:t xml:space="preserve">omnes illa partes, de quibus diximus. Aqua, sanguis, &amp; spiritus, scriptura testatur. </w:t>
      </w:r>
    </w:p>
    <w:p w14:paraId="0A285277" w14:textId="77777777" w:rsidR="00227C15" w:rsidRPr="00227C15" w:rsidRDefault="00227C15" w:rsidP="00227C15">
      <w:pPr>
        <w:rPr>
          <w:rFonts w:ascii="Times New Roman" w:hAnsi="Times New Roman" w:cs="Times New Roman"/>
          <w:sz w:val="30"/>
          <w:szCs w:val="30"/>
        </w:rPr>
      </w:pPr>
    </w:p>
    <w:p w14:paraId="47F04A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Vis Baptismi, ex latere Christi est: inde autem exiuit sanguis, &amp; aqua: neuter verò, fuit sine Spiritu, neque efficaciam in nobis habent, nisi per spiritum, </w:t>
      </w:r>
    </w:p>
    <w:p w14:paraId="685FC9E8" w14:textId="77777777" w:rsidR="00227C15" w:rsidRPr="00227C15" w:rsidRDefault="00227C15" w:rsidP="00227C15">
      <w:pPr>
        <w:rPr>
          <w:rFonts w:ascii="Times New Roman" w:hAnsi="Times New Roman" w:cs="Times New Roman"/>
          <w:sz w:val="30"/>
          <w:szCs w:val="30"/>
        </w:rPr>
      </w:pPr>
    </w:p>
    <w:p w14:paraId="3DD1CA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1. Ioan. 5. venisse dicitur Christus, in aqua, sanguine, &amp; spiritu. Venit autem ad Gentes per haec tria: vt nos doceret, suo quidem sanguine partam esse salutem nostram, communicari verò per spiritum Sanctum, lauacro aquae, in verbo. </w:t>
      </w:r>
    </w:p>
    <w:p w14:paraId="34482A6D" w14:textId="77777777" w:rsidR="00227C15" w:rsidRPr="00227C15" w:rsidRDefault="00227C15" w:rsidP="00227C15">
      <w:pPr>
        <w:rPr>
          <w:rFonts w:ascii="Times New Roman" w:hAnsi="Times New Roman" w:cs="Times New Roman"/>
          <w:sz w:val="30"/>
          <w:szCs w:val="30"/>
        </w:rPr>
      </w:pPr>
    </w:p>
    <w:p w14:paraId="4F906E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Et scriptura apertè dicit, nos à peccatis lauari in sanguine Christi: </w:t>
      </w:r>
      <w:r w:rsidRPr="00227C15">
        <w:rPr>
          <w:rFonts w:ascii="Times New Roman" w:hAnsi="Times New Roman" w:cs="Times New Roman"/>
          <w:i/>
          <w:iCs/>
          <w:sz w:val="30"/>
          <w:szCs w:val="30"/>
        </w:rPr>
        <w:t>Item,</w:t>
      </w:r>
      <w:r w:rsidRPr="00227C15">
        <w:rPr>
          <w:rFonts w:ascii="Times New Roman" w:hAnsi="Times New Roman" w:cs="Times New Roman"/>
          <w:sz w:val="30"/>
          <w:szCs w:val="30"/>
        </w:rPr>
        <w:t xml:space="preserve"> renasci ex aqua, &amp; spiritu Sancto. Dubitari igitur non potest, quin in perfecto baptismate insint haec tria, spiritus, aqua, &amp; sanguis. Sanguis, id propriè est, quo a peccatis lauamur: Aqua aspersa, corpusque lauans, huius rei Symbolum ac Sacramentum est: Spiritus autem, is est, per quem sanguis applicatur, &amp; quiefficaciter operatur in nobis ministerio verbi &amp; aquae. </w:t>
      </w:r>
    </w:p>
    <w:p w14:paraId="72DE2D0C" w14:textId="77777777" w:rsidR="00227C15" w:rsidRPr="00227C15" w:rsidRDefault="00227C15" w:rsidP="00227C15">
      <w:pPr>
        <w:rPr>
          <w:rFonts w:ascii="Times New Roman" w:hAnsi="Times New Roman" w:cs="Times New Roman"/>
          <w:sz w:val="30"/>
          <w:szCs w:val="30"/>
        </w:rPr>
      </w:pPr>
    </w:p>
    <w:p w14:paraId="50731A9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Quin &amp; diuinae Trinitatis, patris scilicet, &amp; filij, &amp; spiritus Sancti, in quorum nomen baptizamur, vestigium quoddam existit in baptismo, qui (vt dixi) fit per spiritum, sanguinem &amp; aquam: Deus est spiritus, filius manifestatus est in carne, eoque in sanguine: spiritus Sanctus, aqua nominatur. Cum igitur haec tria, spiritus, sanguis, &amp; aqua, tres sint partes baptismi: mirum non est, quod à singulis singula illa tria baptismatum genera orta sint, Flaminis, fluminis, sanguinis. </w:t>
      </w:r>
    </w:p>
    <w:p w14:paraId="6AD129F0" w14:textId="77777777" w:rsidR="00227C15" w:rsidRPr="00227C15" w:rsidRDefault="00227C15" w:rsidP="00227C15">
      <w:pPr>
        <w:rPr>
          <w:rFonts w:ascii="Times New Roman" w:hAnsi="Times New Roman" w:cs="Times New Roman"/>
          <w:sz w:val="30"/>
          <w:szCs w:val="30"/>
        </w:rPr>
      </w:pPr>
    </w:p>
    <w:p w14:paraId="7542D6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Caeterum ex eo quod vnum duntaxat reuera est Sacramentum Baptismi, vt Ephes. 4. legimus, &amp; in Symbolo confitemur: colligit Damascenus, &amp; alij Patres, Baptismum semel ritè acceptum, repetendum non esse: Et qui repetunt, eos sibi Christum denuo crucifigere. Baptizamur enim in mortem &amp; resurrectionem Christi: Ac de hac re locutum esse Apostolum docent, cum dixit ad Hebr. 6. </w:t>
      </w:r>
      <w:r w:rsidRPr="00227C15">
        <w:rPr>
          <w:rFonts w:ascii="Times New Roman" w:hAnsi="Times New Roman" w:cs="Times New Roman"/>
          <w:i/>
          <w:iCs/>
          <w:sz w:val="30"/>
          <w:szCs w:val="30"/>
        </w:rPr>
        <w:t>Impossibile est eos, qui semel illuminati sunt</w:t>
      </w:r>
      <w:r w:rsidRPr="00227C15">
        <w:rPr>
          <w:rFonts w:ascii="Times New Roman" w:hAnsi="Times New Roman" w:cs="Times New Roman"/>
          <w:sz w:val="30"/>
          <w:szCs w:val="30"/>
        </w:rPr>
        <w:t xml:space="preserve"> (gratia scilicet suscepti baptismatis) </w:t>
      </w:r>
      <w:r w:rsidRPr="00227C15">
        <w:rPr>
          <w:rFonts w:ascii="Times New Roman" w:hAnsi="Times New Roman" w:cs="Times New Roman"/>
          <w:i/>
          <w:iCs/>
          <w:sz w:val="30"/>
          <w:szCs w:val="30"/>
        </w:rPr>
        <w:t>rursus renouari ad poenitentiam,</w:t>
      </w:r>
      <w:r w:rsidRPr="00227C15">
        <w:rPr>
          <w:rFonts w:ascii="Times New Roman" w:hAnsi="Times New Roman" w:cs="Times New Roman"/>
          <w:sz w:val="30"/>
          <w:szCs w:val="30"/>
        </w:rPr>
        <w:t xml:space="preserve"> (renouari scilicet per iteratam Baptismi susceptionem). Sic illi explicant. Atque haec est prima ratio, cur non sit iterandus, seu repetendus Baptismus: quia scilicet vnum est Baptisma. </w:t>
      </w:r>
    </w:p>
    <w:p w14:paraId="203623B4" w14:textId="77777777" w:rsidR="00227C15" w:rsidRPr="00227C15" w:rsidRDefault="00227C15" w:rsidP="00227C15">
      <w:pPr>
        <w:rPr>
          <w:rFonts w:ascii="Times New Roman" w:hAnsi="Times New Roman" w:cs="Times New Roman"/>
          <w:sz w:val="30"/>
          <w:szCs w:val="30"/>
        </w:rPr>
      </w:pPr>
    </w:p>
    <w:p w14:paraId="580465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Secunda, quia baptizamur in mortem Christi Rom. 6. Christus autem semel mortuus est. Qui igitur repetunt, denuo Christum occidi posse profitentur, immo (vt ait. Apostolus) Christum sibi denuo crucifigunt. </w:t>
      </w:r>
    </w:p>
    <w:p w14:paraId="3BBD0A38" w14:textId="77777777" w:rsidR="00227C15" w:rsidRPr="00227C15" w:rsidRDefault="00227C15" w:rsidP="00227C15">
      <w:pPr>
        <w:rPr>
          <w:rFonts w:ascii="Times New Roman" w:hAnsi="Times New Roman" w:cs="Times New Roman"/>
          <w:sz w:val="30"/>
          <w:szCs w:val="30"/>
        </w:rPr>
      </w:pPr>
    </w:p>
    <w:p w14:paraId="5E3DC9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Tertia quia Baptismus, est sacramentum regenerationis. Semel autem quisque tantum, sicut nascitur, sic etiam renascitur. Non est igitur sacramentum regenerationis repetendum: Sicut contra ideo repetendum est Sacramentum Coenae in quo nutrimur carne &amp; sanguine Christi, quia alimentum saepe resumendum est. </w:t>
      </w:r>
    </w:p>
    <w:p w14:paraId="036A23CE" w14:textId="77777777" w:rsidR="00227C15" w:rsidRPr="00227C15" w:rsidRDefault="00227C15" w:rsidP="00227C15">
      <w:pPr>
        <w:rPr>
          <w:rFonts w:ascii="Times New Roman" w:hAnsi="Times New Roman" w:cs="Times New Roman"/>
          <w:sz w:val="30"/>
          <w:szCs w:val="30"/>
        </w:rPr>
      </w:pPr>
    </w:p>
    <w:p w14:paraId="19EC59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Quarta ratio: quia Baptismi Sacramentum successit Circumcisioni: Atqui circumcisio semel tantum fiebat, nec repetebatur aut repeti poterat: Neque igitur repetendus est Baptismus: intelligitur, si sit rite administratus, id est, si sit verus Christi Baptismus, &amp; iuxta institutionem Christi exhibitus. Est autem illud verum, &amp; Christianum baptismi [page 430] sacramentum, quod constat aqua, &amp; forma hac verborum, Baptizo te in nomine patris, filij, &amp; spiritus Sancti. Ac proinde praecedere debet in adultis doctrina &amp; cognitio huius veri Dei, fideique in patrem, filium, &amp; in spiritum sanctum, professio. </w:t>
      </w:r>
    </w:p>
    <w:p w14:paraId="1B3DB749" w14:textId="77777777" w:rsidR="00227C15" w:rsidRPr="00227C15" w:rsidRDefault="00227C15" w:rsidP="00227C15">
      <w:pPr>
        <w:rPr>
          <w:rFonts w:ascii="Times New Roman" w:hAnsi="Times New Roman" w:cs="Times New Roman"/>
          <w:sz w:val="30"/>
          <w:szCs w:val="30"/>
        </w:rPr>
      </w:pPr>
    </w:p>
    <w:p w14:paraId="29AD2C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Nam si quis baptizatur tantum in nomen Dei in genere, non explicatis personis, aut tantum in nomen patris, vel tantum in nomen filij seu Christi, vel in nomine patris &amp; filij, sed emissa persona spiritus Sanctius vero Christi baprismate obsignatus non est. </w:t>
      </w:r>
    </w:p>
    <w:p w14:paraId="739616C5" w14:textId="77777777" w:rsidR="00227C15" w:rsidRPr="00227C15" w:rsidRDefault="00227C15" w:rsidP="00227C15">
      <w:pPr>
        <w:rPr>
          <w:rFonts w:ascii="Times New Roman" w:hAnsi="Times New Roman" w:cs="Times New Roman"/>
          <w:sz w:val="30"/>
          <w:szCs w:val="30"/>
        </w:rPr>
      </w:pPr>
    </w:p>
    <w:p w14:paraId="5FF46E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Hinc sequitur, si talis denuò ritè tingatur, ac baptizetur, non repeti baptismum Christi, qui vnus tantum est, &amp; semel tantummodo confertur: sed eum baptizari vero Christi baptismate, qui non fuerat iuxta Christi institutionem baptizatus. </w:t>
      </w:r>
    </w:p>
    <w:p w14:paraId="3F34138F" w14:textId="77777777" w:rsidR="00227C15" w:rsidRPr="00227C15" w:rsidRDefault="00227C15" w:rsidP="00227C15">
      <w:pPr>
        <w:rPr>
          <w:rFonts w:ascii="Times New Roman" w:hAnsi="Times New Roman" w:cs="Times New Roman"/>
          <w:sz w:val="30"/>
          <w:szCs w:val="30"/>
        </w:rPr>
      </w:pPr>
    </w:p>
    <w:p w14:paraId="4BDF32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Atque haec est doctrina veteris Ecclesiae: quae, si qui fuissent ab illis haereticis, puta à Nouatianis, vel Donatistis baptizati, qui sinceri erant in doctrina de Trinitate, &amp; ritè baptizabant in nomine patris, filij &amp; spiritus Sancti: eos non rebaptizabant, quia vero Christi baptismate baptizati fuerant. Sed si baptizati fuissent ab illis, qui rectam de Trinitate doctrinam non tradebant, vti fuerunt Martionitae, Cataphrygae, Samosateniani, Ariani, </w:t>
      </w:r>
      <w:r w:rsidRPr="00227C15">
        <w:rPr>
          <w:rFonts w:ascii="Times New Roman" w:hAnsi="Times New Roman" w:cs="Times New Roman"/>
          <w:sz w:val="30"/>
          <w:szCs w:val="30"/>
        </w:rPr>
        <w:lastRenderedPageBreak/>
        <w:t xml:space="preserve">Pneumatomachi, &amp; similes: Eos, ad Ecclesiam Catholicam reuersos, tanquam non baptizatos, baptizabant. </w:t>
      </w:r>
    </w:p>
    <w:p w14:paraId="4CB0E5F1" w14:textId="77777777" w:rsidR="00227C15" w:rsidRPr="00227C15" w:rsidRDefault="00227C15" w:rsidP="00227C15">
      <w:pPr>
        <w:rPr>
          <w:rFonts w:ascii="Times New Roman" w:hAnsi="Times New Roman" w:cs="Times New Roman"/>
          <w:sz w:val="30"/>
          <w:szCs w:val="30"/>
        </w:rPr>
      </w:pPr>
    </w:p>
    <w:p w14:paraId="39722B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Et hac de re decretum extat in Concilio Niceno capite 19. Sic Pelagius primus Papa scripsit ad Gaudentium Episcopum, vt qui baptizati simpliciter essent tantùm in nomine Christi, &amp; non in nomine Trinitatis, patris, filij, &amp; spiritus Sancti: eos tanquam non baptizatos baptizaret in nomine patris, &amp; filij, &amp; spiritus Sancti. Et Didymus lib. de spiritu Sancto, Baptismum Christi non esse scribit, si aliqua persona Trinitatis omittatur in Baptismo. Vide &amp; in Decr. de consecr. dist. 4. Can. 28. 80. 81. 82. </w:t>
      </w:r>
    </w:p>
    <w:p w14:paraId="6BFA30B2" w14:textId="77777777" w:rsidR="00227C15" w:rsidRPr="00227C15" w:rsidRDefault="00227C15" w:rsidP="00227C15">
      <w:pPr>
        <w:rPr>
          <w:rFonts w:ascii="Times New Roman" w:hAnsi="Times New Roman" w:cs="Times New Roman"/>
          <w:sz w:val="30"/>
          <w:szCs w:val="30"/>
        </w:rPr>
      </w:pPr>
    </w:p>
    <w:p w14:paraId="782B0C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Pertinet huc locus in Actis cap. 19. De iis 12 discipulis, quos a Paulo baptizatos fuisse legimus. </w:t>
      </w:r>
    </w:p>
    <w:p w14:paraId="269AFDDE" w14:textId="77777777" w:rsidR="00227C15" w:rsidRPr="00227C15" w:rsidRDefault="00227C15" w:rsidP="00227C15">
      <w:pPr>
        <w:rPr>
          <w:rFonts w:ascii="Times New Roman" w:hAnsi="Times New Roman" w:cs="Times New Roman"/>
          <w:sz w:val="30"/>
          <w:szCs w:val="30"/>
        </w:rPr>
      </w:pPr>
    </w:p>
    <w:p w14:paraId="230A02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Quàm variae in hunc locum fuerint allatae interpretationes nemo est qui nesciat. Ego sine vllius praeiudicio sequor Ambrosij tanquam simpliciorem, &amp; cum contextu (meo quidem iudicio) magis congruentem interpretationem: nempe illos 12. tanquam antea non haptizatos, &amp; in doctrina de persona spiritus Sancti non rectè institutos, ac proinde non ablutos, sed sordidatos, a Paulo porrò priùs edoctos, &amp; postea vera Baptismi forma, in nomen Christi, id est in Christum ipsum baptizatos fuisse, id est, Christo insitos, &amp; consecratos. </w:t>
      </w:r>
    </w:p>
    <w:p w14:paraId="5210609E" w14:textId="77777777" w:rsidR="00227C15" w:rsidRPr="00227C15" w:rsidRDefault="00227C15" w:rsidP="00227C15">
      <w:pPr>
        <w:rPr>
          <w:rFonts w:ascii="Times New Roman" w:hAnsi="Times New Roman" w:cs="Times New Roman"/>
          <w:sz w:val="30"/>
          <w:szCs w:val="30"/>
        </w:rPr>
      </w:pPr>
    </w:p>
    <w:p w14:paraId="59576A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Constat enim ex contextu, eos non fuisse in doctrina de Trinitate rectè institutos, &amp; de persona spiritus Sancti non recte sensisse. Primùm Paulus hoc olefecit, fortè ex colloquiis cum ipsis habitis, forte etiam ex aliorum fratrum Gentilium relatione. Quorsum enim hos tantum duodecim, &amp; non alios interrogauit, an acceperint spiritum Sanctum, postquam fidem professi sunt? </w:t>
      </w:r>
    </w:p>
    <w:p w14:paraId="09935BAA" w14:textId="77777777" w:rsidR="00227C15" w:rsidRPr="00227C15" w:rsidRDefault="00227C15" w:rsidP="00227C15">
      <w:pPr>
        <w:rPr>
          <w:rFonts w:ascii="Times New Roman" w:hAnsi="Times New Roman" w:cs="Times New Roman"/>
          <w:sz w:val="30"/>
          <w:szCs w:val="30"/>
        </w:rPr>
      </w:pPr>
    </w:p>
    <w:p w14:paraId="753030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Et certè ex genere Gentis, ex qua erant, probabile id est. Erant enim ex Iudaismo; Iudaei autem, nisi qui fuissent bene instituti, non facilè admittebant tot personas in Deo. Fortè isti admittebant, Iesum esse Messiam, Et quidem talem, in quo habitaret DEVS pater, non autem cum pro Deo vero: multo verò minus spiritum sanctum agnouisse videntur. </w:t>
      </w:r>
    </w:p>
    <w:p w14:paraId="54BD6FE7" w14:textId="77777777" w:rsidR="00227C15" w:rsidRPr="00227C15" w:rsidRDefault="00227C15" w:rsidP="00227C15">
      <w:pPr>
        <w:rPr>
          <w:rFonts w:ascii="Times New Roman" w:hAnsi="Times New Roman" w:cs="Times New Roman"/>
          <w:sz w:val="30"/>
          <w:szCs w:val="30"/>
        </w:rPr>
      </w:pPr>
    </w:p>
    <w:p w14:paraId="027AC9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Hoc liquet ex ipsorum verbis quum dicunt, se etiam nescire an sit spiritus Sanctus. Quod dictum de donis illis, quibus soliti erant, donari credentes, non </w:t>
      </w:r>
      <w:r w:rsidRPr="00227C15">
        <w:rPr>
          <w:rFonts w:ascii="Times New Roman" w:hAnsi="Times New Roman" w:cs="Times New Roman"/>
          <w:sz w:val="30"/>
          <w:szCs w:val="30"/>
        </w:rPr>
        <w:lastRenderedPageBreak/>
        <w:t xml:space="preserve">possum simpliciter intelligere. Erant enim omnibus nota, &amp; cadebant sub sensum: quomodo potuissent dicere isti, nescimus, an talia dona, spiritus Sancti dona sint, id est, spiritu Dei communicentur, cum passim omnes verè credentes, &amp; bapti ati in Christum Iesum, acciperent talia dona? Despiritus Sancti igitur persona intelligendum est illud dictum. </w:t>
      </w:r>
    </w:p>
    <w:p w14:paraId="3B87C8BC" w14:textId="77777777" w:rsidR="00227C15" w:rsidRPr="00227C15" w:rsidRDefault="00227C15" w:rsidP="00227C15">
      <w:pPr>
        <w:rPr>
          <w:rFonts w:ascii="Times New Roman" w:hAnsi="Times New Roman" w:cs="Times New Roman"/>
          <w:sz w:val="30"/>
          <w:szCs w:val="30"/>
        </w:rPr>
      </w:pPr>
    </w:p>
    <w:p w14:paraId="632CB3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Et sanè verbum illud, SIT, confirmat, quod dico. Nam de donis aliter respondissent, nempe, sed nescimus etiam, an talia spiritus dona cuipiam communicentur: non sic autem respondent: </w:t>
      </w:r>
      <w:r w:rsidRPr="00227C15">
        <w:rPr>
          <w:rFonts w:ascii="Times New Roman" w:hAnsi="Times New Roman" w:cs="Times New Roman"/>
          <w:i/>
          <w:iCs/>
          <w:sz w:val="30"/>
          <w:szCs w:val="30"/>
        </w:rPr>
        <w:t>Sed, nescimus, an sit,</w:t>
      </w:r>
      <w:r w:rsidRPr="00227C15">
        <w:rPr>
          <w:rFonts w:ascii="Times New Roman" w:hAnsi="Times New Roman" w:cs="Times New Roman"/>
          <w:sz w:val="30"/>
          <w:szCs w:val="30"/>
        </w:rPr>
        <w:t xml:space="preserve"> id est an existat talis spiritus, id est, persona spiritus, quae DEVS sit: q. de tantum abest, vt haec dona acceperimus, vt nesciamus etiam, an, qui praedicatur horum donorum autor spiritus, sit, id est, existat, &amp; sit ὑφιστάμενον à Iehoua patre, &amp; à filio distinctum. </w:t>
      </w:r>
    </w:p>
    <w:p w14:paraId="44EA9456" w14:textId="77777777" w:rsidR="00227C15" w:rsidRPr="00227C15" w:rsidRDefault="00227C15" w:rsidP="00227C15">
      <w:pPr>
        <w:rPr>
          <w:rFonts w:ascii="Times New Roman" w:hAnsi="Times New Roman" w:cs="Times New Roman"/>
          <w:sz w:val="30"/>
          <w:szCs w:val="30"/>
        </w:rPr>
      </w:pPr>
    </w:p>
    <w:p w14:paraId="764989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Paulus igitur, cum intellexisset vna ex parte eos fuisse baptizatos, &amp; nomen Christo tanquam Messiae dedisse; nam isti duodecim inter discipulos Christi habebantur: Ex altera autem parte, eos in doctrina de Trinitate animaduerteret non esse bene institutos: admiratus interrogauit, Num πιστεύσαντες (nempe in patrem filium, &amp; spiritum S.) dona huius spiritus accepissent? </w:t>
      </w:r>
    </w:p>
    <w:p w14:paraId="7E3FE4E8" w14:textId="77777777" w:rsidR="00227C15" w:rsidRPr="00227C15" w:rsidRDefault="00227C15" w:rsidP="00227C15">
      <w:pPr>
        <w:rPr>
          <w:rFonts w:ascii="Times New Roman" w:hAnsi="Times New Roman" w:cs="Times New Roman"/>
          <w:sz w:val="30"/>
          <w:szCs w:val="30"/>
        </w:rPr>
      </w:pPr>
    </w:p>
    <w:p w14:paraId="743DA0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Verae intelligentiae huius loci magnam lucem adfert illud verbum πιστεύσαντες, si addas id, in quod credendum illis fuit, nempe, non in solum nomen Patris, nec in solum nomen Filij, sed &amp; in nomen spiritus Sancti: hoc enim demum est, verè credere in Christum, si verè credas in patrem, filium, &amp; in spiritum Sanctum. </w:t>
      </w:r>
    </w:p>
    <w:p w14:paraId="7B405115" w14:textId="77777777" w:rsidR="00227C15" w:rsidRPr="00227C15" w:rsidRDefault="00227C15" w:rsidP="00227C15">
      <w:pPr>
        <w:rPr>
          <w:rFonts w:ascii="Times New Roman" w:hAnsi="Times New Roman" w:cs="Times New Roman"/>
          <w:sz w:val="30"/>
          <w:szCs w:val="30"/>
        </w:rPr>
      </w:pPr>
    </w:p>
    <w:p w14:paraId="6D738A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Haec itaque est Pauli interrogatio. Num πιστεύσαντες in nomen etiam Spiritus sancti, ipsius dona accepissent? quid illi? non respondent de donis, sed de autore donorum, se nescire etiam an sit, id est, an existat talis spiritus, qui sit Deus, distinctus a patre, &amp; à filio Iesu Christo, &amp; qui sit autor horum donorum. </w:t>
      </w:r>
    </w:p>
    <w:p w14:paraId="0498955B" w14:textId="77777777" w:rsidR="00227C15" w:rsidRPr="00227C15" w:rsidRDefault="00227C15" w:rsidP="00227C15">
      <w:pPr>
        <w:rPr>
          <w:rFonts w:ascii="Times New Roman" w:hAnsi="Times New Roman" w:cs="Times New Roman"/>
          <w:sz w:val="30"/>
          <w:szCs w:val="30"/>
        </w:rPr>
      </w:pPr>
    </w:p>
    <w:p w14:paraId="6CA6771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Hoc igitur animaduertens Apostolus, facilè intellexit, eos non fuisse vero Christi baprismate [page 431] baptizatos: eoque in doctrina de tribus personis, in quorum nomen Baptismus Christi datur, non fuisse institutos. Ideo subiecit de Baptismo, dicendo, </w:t>
      </w:r>
      <w:r w:rsidRPr="00227C15">
        <w:rPr>
          <w:rFonts w:ascii="Times New Roman" w:hAnsi="Times New Roman" w:cs="Times New Roman"/>
          <w:i/>
          <w:iCs/>
          <w:sz w:val="30"/>
          <w:szCs w:val="30"/>
        </w:rPr>
        <w:t>In quid igitur baptizati estis?</w:t>
      </w:r>
      <w:r w:rsidRPr="00227C15">
        <w:rPr>
          <w:rFonts w:ascii="Times New Roman" w:hAnsi="Times New Roman" w:cs="Times New Roman"/>
          <w:sz w:val="30"/>
          <w:szCs w:val="30"/>
        </w:rPr>
        <w:t xml:space="preserve"> q. d. audio </w:t>
      </w:r>
      <w:r w:rsidRPr="00227C15">
        <w:rPr>
          <w:rFonts w:ascii="Times New Roman" w:hAnsi="Times New Roman" w:cs="Times New Roman"/>
          <w:sz w:val="30"/>
          <w:szCs w:val="30"/>
        </w:rPr>
        <w:lastRenderedPageBreak/>
        <w:t xml:space="preserve">vos fuisse baptizatos, &amp; Christo nomen dedisse, ac proinde inter discipulos Christi video vos connumerari: sed alia ex parte video vos non tenere doctrinam de Trinitate integram, quia ignoratis an sit Spiritus sanctus: id quod certe non ignoraretis, si verum Christi Baptismum suscepissetis, qui conferri non solet, nec debet nisi in eos, qui verè credunt non solum in Patrem, &amp; in Filium, verum etiam in spiritum S. qui est vtriusque spiritus. Cum igitur non credatis in spiritum Sanctum, quem dicitis à vobis, an sit, ignorari: apparet vos non fuisse baptizatos vero Christi Baptismo, in nomine patris, &amp; filij, &amp; spiritus Sancti? In quid igitur baptizati estis: Et iuxta quam doctrinam? Respondent. In Ioannis Baptisma: Nomen Baptismatis, complectitur &amp; doctrinam simul, &amp; signum, id est, lauacrum aquae. Haec fuit illorum responsio. </w:t>
      </w:r>
    </w:p>
    <w:p w14:paraId="49335538" w14:textId="77777777" w:rsidR="00227C15" w:rsidRPr="00227C15" w:rsidRDefault="00227C15" w:rsidP="00227C15">
      <w:pPr>
        <w:rPr>
          <w:rFonts w:ascii="Times New Roman" w:hAnsi="Times New Roman" w:cs="Times New Roman"/>
          <w:sz w:val="30"/>
          <w:szCs w:val="30"/>
        </w:rPr>
      </w:pPr>
    </w:p>
    <w:p w14:paraId="515911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Quid Apostolus? Euincit eos, ne Ioannis quidem Baptismate fuisse baptizatos: vnde euincit? a doctrina, quam tradiderat Ioannes de Christo filio Dei, deque eius patre, cuius vocem audierat in Baptismate, &amp; de Sancto vtriusque Spiritu, qui in Specie columba apparuit supra Iesum. </w:t>
      </w:r>
    </w:p>
    <w:p w14:paraId="60F1B80F" w14:textId="77777777" w:rsidR="00227C15" w:rsidRPr="00227C15" w:rsidRDefault="00227C15" w:rsidP="00227C15">
      <w:pPr>
        <w:rPr>
          <w:rFonts w:ascii="Times New Roman" w:hAnsi="Times New Roman" w:cs="Times New Roman"/>
          <w:sz w:val="30"/>
          <w:szCs w:val="30"/>
        </w:rPr>
      </w:pPr>
    </w:p>
    <w:p w14:paraId="342EF8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Argumentum autem tale est Apostoli. Si fuissetis vero Ioannes Baptismate baptizati, vtique cognosceretis spiritum Sanctum, &amp; in eum crederetis. Sicut enim idem fuit lauacrum aquae Ioanni &amp; Christo, sic etiam eadem doctrina de Trinitate, totaque salute: Et non minus Ioannes praedicabat spiritum Sanctum esse Deum, &amp; in eum credendum esse, quàm Christus. Atqui vos fatemini, nescire vos an etiam sit spiritus S. Ergo, &amp;c. </w:t>
      </w:r>
    </w:p>
    <w:p w14:paraId="08F9A967" w14:textId="77777777" w:rsidR="00227C15" w:rsidRPr="00227C15" w:rsidRDefault="00227C15" w:rsidP="00227C15">
      <w:pPr>
        <w:rPr>
          <w:rFonts w:ascii="Times New Roman" w:hAnsi="Times New Roman" w:cs="Times New Roman"/>
          <w:sz w:val="30"/>
          <w:szCs w:val="30"/>
        </w:rPr>
      </w:pPr>
    </w:p>
    <w:p w14:paraId="6CE483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Sed tantum maiorem propositionem huius Syllogismi refert Lucas, eamque etiam non integram, vt fieri solet à Prophetis, &amp; Euangelistis, qui tantum summam attigisse, contenti erant, Hanc vero maiorem ibi habet, vbi dicit Paulum sic respondisse, Ἰωάννης μὲν ἐβάπτισε, &amp;c. Summa est, Ioannem praedicasse, vt crederent in Jesum Christum (qualem scilicet seipsum patefecit: patefecit autem se vnum esse cum patre, &amp; spiritu Sancto Deum: ita vt nemo dici verè possit credere in Iesum Christum, nisi etiam credat. in patrem eius, &amp; in spiritum Sanctum). Haec est summa maioris. Minor seu assumtio, omissa est: sed debuit haec esse, ὑμεῖς δὲ non creditis verè in Iesum Christum, quia non creditis in spiritum Sanctum, qui est spiritus patris, &amp; filij: cum illum ignoretis: Ergo, &amp;c. </w:t>
      </w:r>
    </w:p>
    <w:p w14:paraId="159D351C" w14:textId="77777777" w:rsidR="00227C15" w:rsidRPr="00227C15" w:rsidRDefault="00227C15" w:rsidP="00227C15">
      <w:pPr>
        <w:rPr>
          <w:rFonts w:ascii="Times New Roman" w:hAnsi="Times New Roman" w:cs="Times New Roman"/>
          <w:sz w:val="30"/>
          <w:szCs w:val="30"/>
        </w:rPr>
      </w:pPr>
    </w:p>
    <w:p w14:paraId="4B0B26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34. Ita illi priori particulae, μὲν, Ἰωάννης μὲν, in versu quarto, non respondet, δὲ, quod postea sequitur in versu quinto, vbi non amplius loquitur Paulus, sed Lucas: sed aliud, δὲ, quod scilicet erat in minori propositione Pauli, respondet: Sequebatur illatio: Ergo non estis baptizati vero Ioannis baptismate, quod idem fuit cum baptismo Christi. Quid igitur restat? Hoc certè, vt rectius instituamini in doctrina de Deo patre, filio, &amp; spiritu Sancto: Et ita in huius Dei nomen baptizemini: Hoc enim modo verè baptiLati eritis in Christum, qui est vnus cum patre, &amp; cum spiritu Sancto Deus. Et ita credendum est, Apostolum eos instituisse. Illi verò vbi audiuerunt &amp; perceperunt doctrinam de Trinitate, baptizati sunt, vt Lucas loquitur. </w:t>
      </w:r>
    </w:p>
    <w:p w14:paraId="05DC3FB9" w14:textId="77777777" w:rsidR="00227C15" w:rsidRPr="00227C15" w:rsidRDefault="00227C15" w:rsidP="00227C15">
      <w:pPr>
        <w:rPr>
          <w:rFonts w:ascii="Times New Roman" w:hAnsi="Times New Roman" w:cs="Times New Roman"/>
          <w:sz w:val="30"/>
          <w:szCs w:val="30"/>
        </w:rPr>
      </w:pPr>
    </w:p>
    <w:p w14:paraId="6D8546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Summa igitur haec est.</w:t>
      </w:r>
      <w:r w:rsidRPr="00227C15">
        <w:rPr>
          <w:rFonts w:ascii="Times New Roman" w:hAnsi="Times New Roman" w:cs="Times New Roman"/>
          <w:sz w:val="30"/>
          <w:szCs w:val="30"/>
        </w:rPr>
        <w:t xml:space="preserve"> Illos, qui non sunt baptizati in nomen etiam spiritus Sancti, eoque in eum non crediderunt, non fuisse verè baptizatos, ac proinde baptizari postea potuisse, &amp; debuisse. Atqui illi duodecim, non crediderunt in spiritum Sanctum, quem non nouerant, eoque nec in eius nomen fuerunt baptizati. Ergo, &amp;c. Hoc autem non est repetere Baptismum. </w:t>
      </w:r>
    </w:p>
    <w:p w14:paraId="2D014D40" w14:textId="77777777" w:rsidR="00227C15" w:rsidRPr="00227C15" w:rsidRDefault="00227C15" w:rsidP="00227C15">
      <w:pPr>
        <w:rPr>
          <w:rFonts w:ascii="Times New Roman" w:hAnsi="Times New Roman" w:cs="Times New Roman"/>
          <w:sz w:val="30"/>
          <w:szCs w:val="30"/>
        </w:rPr>
      </w:pPr>
    </w:p>
    <w:p w14:paraId="25FD54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De hoc eodem argumento, vnicum scilicet duntaxat esse Baptismum, ac proinde si ritè sit administratus, non esse iterandum, scripsit Augustinus T. 7.lib. 7. contra Donatistas, &amp; librum vnum aduersus Petilianum de vnico Baptismo. </w:t>
      </w:r>
    </w:p>
    <w:p w14:paraId="02B12A80" w14:textId="77777777" w:rsidR="00227C15" w:rsidRPr="00227C15" w:rsidRDefault="00227C15" w:rsidP="00227C15">
      <w:pPr>
        <w:rPr>
          <w:rFonts w:ascii="Times New Roman" w:hAnsi="Times New Roman" w:cs="Times New Roman"/>
          <w:sz w:val="30"/>
          <w:szCs w:val="30"/>
        </w:rPr>
      </w:pPr>
    </w:p>
    <w:p w14:paraId="61B82E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TERTIVM. </w:t>
      </w:r>
    </w:p>
    <w:p w14:paraId="71E6ECDE" w14:textId="77777777" w:rsidR="00227C15" w:rsidRPr="00227C15" w:rsidRDefault="00227C15" w:rsidP="00227C15">
      <w:pPr>
        <w:rPr>
          <w:rFonts w:ascii="Times New Roman" w:hAnsi="Times New Roman" w:cs="Times New Roman"/>
          <w:sz w:val="30"/>
          <w:szCs w:val="30"/>
        </w:rPr>
      </w:pPr>
    </w:p>
    <w:p w14:paraId="431A05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vsu &amp; effectis Baprismi. </w:t>
      </w:r>
    </w:p>
    <w:p w14:paraId="584ED4FA" w14:textId="77777777" w:rsidR="00227C15" w:rsidRPr="00227C15" w:rsidRDefault="00227C15" w:rsidP="00227C15">
      <w:pPr>
        <w:rPr>
          <w:rFonts w:ascii="Times New Roman" w:hAnsi="Times New Roman" w:cs="Times New Roman"/>
          <w:sz w:val="30"/>
          <w:szCs w:val="30"/>
        </w:rPr>
      </w:pPr>
    </w:p>
    <w:p w14:paraId="634D65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quae diximus partim de Sacramentis in genere, partim de Baptismo, tum in primo, tum etiam in secundo capite, facilè etiam est videre, Ad quid institutus sit Baptismus, Triplicem vsum constituimus omnium Sacramentorum: Ad hunc igitur triplicem vsum institutum esse Baptismum concludimus. </w:t>
      </w:r>
    </w:p>
    <w:p w14:paraId="2B36AC3A" w14:textId="77777777" w:rsidR="00227C15" w:rsidRPr="00227C15" w:rsidRDefault="00227C15" w:rsidP="00227C15">
      <w:pPr>
        <w:rPr>
          <w:rFonts w:ascii="Times New Roman" w:hAnsi="Times New Roman" w:cs="Times New Roman"/>
          <w:sz w:val="30"/>
          <w:szCs w:val="30"/>
        </w:rPr>
      </w:pPr>
    </w:p>
    <w:p w14:paraId="6B7A08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Dicam de primo, postea de aliis duobus. </w:t>
      </w:r>
    </w:p>
    <w:p w14:paraId="4398C81E" w14:textId="77777777" w:rsidR="00227C15" w:rsidRPr="00227C15" w:rsidRDefault="00227C15" w:rsidP="00227C15">
      <w:pPr>
        <w:rPr>
          <w:rFonts w:ascii="Times New Roman" w:hAnsi="Times New Roman" w:cs="Times New Roman"/>
          <w:sz w:val="30"/>
          <w:szCs w:val="30"/>
        </w:rPr>
      </w:pPr>
    </w:p>
    <w:p w14:paraId="574207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Primus igitur, ac praecipuus est, vt per Baptismum, tanquam per organum, excitata in nobis fide, tum verbo tum signo aquae, Christo incorporemur, tanquam membra capiti, aeternoque foedere cum illo coniungamur: Ac </w:t>
      </w:r>
      <w:r w:rsidRPr="00227C15">
        <w:rPr>
          <w:rFonts w:ascii="Times New Roman" w:hAnsi="Times New Roman" w:cs="Times New Roman"/>
          <w:sz w:val="30"/>
          <w:szCs w:val="30"/>
        </w:rPr>
        <w:lastRenderedPageBreak/>
        <w:t xml:space="preserve">proinde omnium bonorum ac beneficiorum, quae suo sanguine nobis comparauit, fiamus reipsa participes. </w:t>
      </w:r>
    </w:p>
    <w:p w14:paraId="1B149979" w14:textId="77777777" w:rsidR="00227C15" w:rsidRPr="00227C15" w:rsidRDefault="00227C15" w:rsidP="00227C15">
      <w:pPr>
        <w:rPr>
          <w:rFonts w:ascii="Times New Roman" w:hAnsi="Times New Roman" w:cs="Times New Roman"/>
          <w:sz w:val="30"/>
          <w:szCs w:val="30"/>
        </w:rPr>
      </w:pPr>
    </w:p>
    <w:p w14:paraId="005069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Per Baptismum, nos Christo incorporari, ostendimus ex 1. Cor. 12. </w:t>
      </w:r>
      <w:r w:rsidRPr="00227C15">
        <w:rPr>
          <w:rFonts w:ascii="Times New Roman" w:hAnsi="Times New Roman" w:cs="Times New Roman"/>
          <w:i/>
          <w:iCs/>
          <w:sz w:val="30"/>
          <w:szCs w:val="30"/>
        </w:rPr>
        <w:t>In vnum corpus Baptizati sumus.</w:t>
      </w:r>
      <w:r w:rsidRPr="00227C15">
        <w:rPr>
          <w:rFonts w:ascii="Times New Roman" w:hAnsi="Times New Roman" w:cs="Times New Roman"/>
          <w:sz w:val="30"/>
          <w:szCs w:val="30"/>
        </w:rPr>
        <w:t xml:space="preserve"> Atque hanc incorporationem significari illis locutionibus, Baptizamur in Christum, inque nomen Christi: Item, per Baptismum sepeliri cum Christo, &amp; baptizari ineius mortem &amp; resurrectionem, id est, in eum mortuum &amp; resuscitatum. </w:t>
      </w:r>
    </w:p>
    <w:p w14:paraId="27DC3853" w14:textId="77777777" w:rsidR="00227C15" w:rsidRPr="00227C15" w:rsidRDefault="00227C15" w:rsidP="00227C15">
      <w:pPr>
        <w:rPr>
          <w:rFonts w:ascii="Times New Roman" w:hAnsi="Times New Roman" w:cs="Times New Roman"/>
          <w:sz w:val="30"/>
          <w:szCs w:val="30"/>
        </w:rPr>
      </w:pPr>
    </w:p>
    <w:p w14:paraId="46699E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Esse quoque signum &amp; organum, quo in vnum cum Christo consociamur, &amp; foedere iungimur sempiterno, demonstrauimus inde, quia successit Circumcisioni, quae fuit signum foederis. </w:t>
      </w:r>
    </w:p>
    <w:p w14:paraId="5D057281" w14:textId="77777777" w:rsidR="00227C15" w:rsidRPr="00227C15" w:rsidRDefault="00227C15" w:rsidP="00227C15">
      <w:pPr>
        <w:rPr>
          <w:rFonts w:ascii="Times New Roman" w:hAnsi="Times New Roman" w:cs="Times New Roman"/>
          <w:sz w:val="30"/>
          <w:szCs w:val="30"/>
        </w:rPr>
      </w:pPr>
    </w:p>
    <w:p w14:paraId="35069E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432] Item, quia in Baptismo, sanguine Christi lauamur: is autem, sanguis noui foederis, siue testamenti appellatur. Ideo in Coena confirmatur foedus sumtione corporis &amp; sanguinis Christi. Dubitandum igitur non est, quin Baptismus, organum sit spiritus Sancti, per quod, aeterno foedere, Christo incorporamur. </w:t>
      </w:r>
    </w:p>
    <w:p w14:paraId="5A08B875" w14:textId="77777777" w:rsidR="00227C15" w:rsidRPr="00227C15" w:rsidRDefault="00227C15" w:rsidP="00227C15">
      <w:pPr>
        <w:rPr>
          <w:rFonts w:ascii="Times New Roman" w:hAnsi="Times New Roman" w:cs="Times New Roman"/>
          <w:sz w:val="30"/>
          <w:szCs w:val="30"/>
        </w:rPr>
      </w:pPr>
    </w:p>
    <w:p w14:paraId="1B9941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Quae autem beneficia ex ista incorporatione consequantur, supra itidem ostendimus. Primum, est remissio peccatorum omnium. Ideo dari in remissionem peccatorum, apud Euangelistas, &amp; in Actis, legimus: Et in Symbolo, dicimus, </w:t>
      </w:r>
      <w:r w:rsidRPr="00227C15">
        <w:rPr>
          <w:rFonts w:ascii="Times New Roman" w:hAnsi="Times New Roman" w:cs="Times New Roman"/>
          <w:i/>
          <w:iCs/>
          <w:sz w:val="30"/>
          <w:szCs w:val="30"/>
        </w:rPr>
        <w:t>Confiteor vnum Baptisma in remissionem peccatorum.</w:t>
      </w:r>
      <w:r w:rsidRPr="00227C15">
        <w:rPr>
          <w:rFonts w:ascii="Times New Roman" w:hAnsi="Times New Roman" w:cs="Times New Roman"/>
          <w:sz w:val="30"/>
          <w:szCs w:val="30"/>
        </w:rPr>
        <w:t xml:space="preserve"> Et Ezoch. 36. </w:t>
      </w:r>
      <w:r w:rsidRPr="00227C15">
        <w:rPr>
          <w:rFonts w:ascii="Times New Roman" w:hAnsi="Times New Roman" w:cs="Times New Roman"/>
          <w:i/>
          <w:iCs/>
          <w:sz w:val="30"/>
          <w:szCs w:val="30"/>
        </w:rPr>
        <w:t>Effundam super vos aquam mundam, &amp; mundabimini ab omnibus iniquitatibus vestris.</w:t>
      </w:r>
      <w:r w:rsidRPr="00227C15">
        <w:rPr>
          <w:rFonts w:ascii="Times New Roman" w:hAnsi="Times New Roman" w:cs="Times New Roman"/>
          <w:sz w:val="30"/>
          <w:szCs w:val="30"/>
        </w:rPr>
        <w:t xml:space="preserve"> Hanc expressit Apostolus, dicendo: </w:t>
      </w:r>
      <w:r w:rsidRPr="00227C15">
        <w:rPr>
          <w:rFonts w:ascii="Times New Roman" w:hAnsi="Times New Roman" w:cs="Times New Roman"/>
          <w:i/>
          <w:iCs/>
          <w:sz w:val="30"/>
          <w:szCs w:val="30"/>
        </w:rPr>
        <w:t>Mundans eam lauacro aquae in verbo.</w:t>
      </w:r>
      <w:r w:rsidRPr="00227C15">
        <w:rPr>
          <w:rFonts w:ascii="Times New Roman" w:hAnsi="Times New Roman" w:cs="Times New Roman"/>
          <w:sz w:val="30"/>
          <w:szCs w:val="30"/>
        </w:rPr>
        <w:t xml:space="preserve"> Et Rom. 6. </w:t>
      </w:r>
      <w:r w:rsidRPr="00227C15">
        <w:rPr>
          <w:rFonts w:ascii="Times New Roman" w:hAnsi="Times New Roman" w:cs="Times New Roman"/>
          <w:i/>
          <w:iCs/>
          <w:sz w:val="30"/>
          <w:szCs w:val="30"/>
        </w:rPr>
        <w:t>In mortem ipsius baptizati estis.</w:t>
      </w:r>
      <w:r w:rsidRPr="00227C15">
        <w:rPr>
          <w:rFonts w:ascii="Times New Roman" w:hAnsi="Times New Roman" w:cs="Times New Roman"/>
          <w:sz w:val="30"/>
          <w:szCs w:val="30"/>
        </w:rPr>
        <w:t xml:space="preserve"> Et mox, </w:t>
      </w:r>
      <w:r w:rsidRPr="00227C15">
        <w:rPr>
          <w:rFonts w:ascii="Times New Roman" w:hAnsi="Times New Roman" w:cs="Times New Roman"/>
          <w:i/>
          <w:iCs/>
          <w:sz w:val="30"/>
          <w:szCs w:val="30"/>
        </w:rPr>
        <w:t>sic &amp; vos existimate, vos mortuos esse peccato.</w:t>
      </w:r>
      <w:r w:rsidRPr="00227C15">
        <w:rPr>
          <w:rFonts w:ascii="Times New Roman" w:hAnsi="Times New Roman" w:cs="Times New Roman"/>
          <w:sz w:val="30"/>
          <w:szCs w:val="30"/>
        </w:rPr>
        <w:t xml:space="preserve"> </w:t>
      </w:r>
    </w:p>
    <w:p w14:paraId="616887BE" w14:textId="77777777" w:rsidR="00227C15" w:rsidRPr="00227C15" w:rsidRDefault="00227C15" w:rsidP="00227C15">
      <w:pPr>
        <w:rPr>
          <w:rFonts w:ascii="Times New Roman" w:hAnsi="Times New Roman" w:cs="Times New Roman"/>
          <w:sz w:val="30"/>
          <w:szCs w:val="30"/>
        </w:rPr>
      </w:pPr>
    </w:p>
    <w:p w14:paraId="022C61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Et ratio hoc concludit, quia si incorporamur Christo per Baptismum, &amp; fimus cum eo vna caro, &amp; vnus sanguis, sanguis autem Christi effusus est in remissionem peccatorum omnium: Ergo ex incorporatione cum Christo, remissionem peccatorum omnium consequimur. </w:t>
      </w:r>
    </w:p>
    <w:p w14:paraId="7BB4F1F8" w14:textId="77777777" w:rsidR="00227C15" w:rsidRPr="00227C15" w:rsidRDefault="00227C15" w:rsidP="00227C15">
      <w:pPr>
        <w:rPr>
          <w:rFonts w:ascii="Times New Roman" w:hAnsi="Times New Roman" w:cs="Times New Roman"/>
          <w:sz w:val="30"/>
          <w:szCs w:val="30"/>
        </w:rPr>
      </w:pPr>
    </w:p>
    <w:p w14:paraId="67B3BE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Quare Baptismus in hunc vsum institutus est, vt per eum tanquam per organum, remissionem peccatorum consequamur: Ac proinde, vt ab omni etiam reatu poenae peccato debita liberemur. </w:t>
      </w:r>
    </w:p>
    <w:p w14:paraId="759FBADE" w14:textId="77777777" w:rsidR="00227C15" w:rsidRPr="00227C15" w:rsidRDefault="00227C15" w:rsidP="00227C15">
      <w:pPr>
        <w:rPr>
          <w:rFonts w:ascii="Times New Roman" w:hAnsi="Times New Roman" w:cs="Times New Roman"/>
          <w:sz w:val="30"/>
          <w:szCs w:val="30"/>
        </w:rPr>
      </w:pPr>
    </w:p>
    <w:p w14:paraId="0BD0C1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Per incorporationem enim cum Christo, tota illius passio, nostra fit, quia fimus vna caro, &amp; vnus sanguis: passione autem Christi, omnis poena peccato debita sublata est, &amp; totum Chirographum debiti fractum, &amp; mors interenta: Hoc est primum beneficium, quod ex incorporatione cum Christo, quae fit per Baptismum, consequimur. </w:t>
      </w:r>
    </w:p>
    <w:p w14:paraId="62963FFB" w14:textId="77777777" w:rsidR="00227C15" w:rsidRPr="00227C15" w:rsidRDefault="00227C15" w:rsidP="00227C15">
      <w:pPr>
        <w:rPr>
          <w:rFonts w:ascii="Times New Roman" w:hAnsi="Times New Roman" w:cs="Times New Roman"/>
          <w:sz w:val="30"/>
          <w:szCs w:val="30"/>
        </w:rPr>
      </w:pPr>
    </w:p>
    <w:p w14:paraId="392179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Sed dices, manet tamen fidelibus mors &amp; afflictiones multae, quae propter peccatum ingressae sunt in mundum: immo manet etiam peccatum in nobis inhabitans: quomodo igitur per Baptismum tollitur omne peccatum, &amp; omnis poena peccato debita? </w:t>
      </w:r>
    </w:p>
    <w:p w14:paraId="543BD3AA" w14:textId="77777777" w:rsidR="00227C15" w:rsidRPr="00227C15" w:rsidRDefault="00227C15" w:rsidP="00227C15">
      <w:pPr>
        <w:rPr>
          <w:rFonts w:ascii="Times New Roman" w:hAnsi="Times New Roman" w:cs="Times New Roman"/>
          <w:sz w:val="30"/>
          <w:szCs w:val="30"/>
        </w:rPr>
      </w:pPr>
    </w:p>
    <w:p w14:paraId="1633F9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ad peccatum inhabitans quod attinet, hoc etiam tollitur per Baptismum: sed quomodo? primò, quia non imputatur: manet actu, sed tollitur reatu: </w:t>
      </w:r>
      <w:r w:rsidRPr="00227C15">
        <w:rPr>
          <w:rFonts w:ascii="Times New Roman" w:hAnsi="Times New Roman" w:cs="Times New Roman"/>
          <w:i/>
          <w:iCs/>
          <w:sz w:val="30"/>
          <w:szCs w:val="30"/>
        </w:rPr>
        <w:t>nihil enim damnationis est iis, qui sunt in Christo Iesu, &amp;c.</w:t>
      </w:r>
      <w:r w:rsidRPr="00227C15">
        <w:rPr>
          <w:rFonts w:ascii="Times New Roman" w:hAnsi="Times New Roman" w:cs="Times New Roman"/>
          <w:sz w:val="30"/>
          <w:szCs w:val="30"/>
        </w:rPr>
        <w:t xml:space="preserve"> Rom. 8. Secundo, quia quotidie magis ac magis mortificatur: Rom. 6. </w:t>
      </w:r>
      <w:r w:rsidRPr="00227C15">
        <w:rPr>
          <w:rFonts w:ascii="Times New Roman" w:hAnsi="Times New Roman" w:cs="Times New Roman"/>
          <w:i/>
          <w:iCs/>
          <w:sz w:val="30"/>
          <w:szCs w:val="30"/>
        </w:rPr>
        <w:t>vetus homo noster cum eo</w:t>
      </w:r>
      <w:r w:rsidRPr="00227C15">
        <w:rPr>
          <w:rFonts w:ascii="Times New Roman" w:hAnsi="Times New Roman" w:cs="Times New Roman"/>
          <w:sz w:val="30"/>
          <w:szCs w:val="30"/>
        </w:rPr>
        <w:t xml:space="preserve"> (Christo) </w:t>
      </w:r>
      <w:r w:rsidRPr="00227C15">
        <w:rPr>
          <w:rFonts w:ascii="Times New Roman" w:hAnsi="Times New Roman" w:cs="Times New Roman"/>
          <w:i/>
          <w:iCs/>
          <w:sz w:val="30"/>
          <w:szCs w:val="30"/>
        </w:rPr>
        <w:t>crucifixus est, vt destruatur corpus peccati, &amp; vltra non seruiamus peccato.</w:t>
      </w:r>
      <w:r w:rsidRPr="00227C15">
        <w:rPr>
          <w:rFonts w:ascii="Times New Roman" w:hAnsi="Times New Roman" w:cs="Times New Roman"/>
          <w:sz w:val="30"/>
          <w:szCs w:val="30"/>
        </w:rPr>
        <w:t xml:space="preserve"> Tertio, quia tandem etiam in morte penitus tolletur vi eiusdem sanguinis Christi, quo lauamur. in Baptismo. </w:t>
      </w:r>
    </w:p>
    <w:p w14:paraId="6301F2AD" w14:textId="77777777" w:rsidR="00227C15" w:rsidRPr="00227C15" w:rsidRDefault="00227C15" w:rsidP="00227C15">
      <w:pPr>
        <w:rPr>
          <w:rFonts w:ascii="Times New Roman" w:hAnsi="Times New Roman" w:cs="Times New Roman"/>
          <w:sz w:val="30"/>
          <w:szCs w:val="30"/>
        </w:rPr>
      </w:pPr>
    </w:p>
    <w:p w14:paraId="5CC7B7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Totum verò hoc obsignatur Symbolo Baptismi. Ergo licet maneat in nobis peccatum inhabitans: iis tamen de caussis, meritò dicitur tolli per Baptismum. Multi etiam Tyranni expugnantur, sed non statim occiduntur: verùm, quo illustrior fiat gloria victoris, illi sinuuntur viuere ad tempus, non vt regnent, non vt possint nocere, sed vt vincti cum dedecore seruentur in carcere, variisque poenis afficiantur: tandem verò penitus etiam euertuntur, &amp; tolluntur e vita, sicut de Adonibezeco ab Israelitis expugnato &amp; capto, legimus in lib. Iud. cap. I. Relinquitur ergo peccatum, vt inhabitet in eo, qui per baptismum consecutus est remissionem peccatorum omnium, verum non vt regnet, sed vt renatus quotidie illud vexet, illi insultet, illud affligat, manus &amp; pedes, sicut Adonibezeco accidit, mortificet, donec tandem gloriosus de illo triumphet. Ita in spe, totum etiam hoc quod in carne remanet, sublatum, est. </w:t>
      </w:r>
    </w:p>
    <w:p w14:paraId="74CC365B" w14:textId="77777777" w:rsidR="00227C15" w:rsidRPr="00227C15" w:rsidRDefault="00227C15" w:rsidP="00227C15">
      <w:pPr>
        <w:rPr>
          <w:rFonts w:ascii="Times New Roman" w:hAnsi="Times New Roman" w:cs="Times New Roman"/>
          <w:sz w:val="30"/>
          <w:szCs w:val="30"/>
        </w:rPr>
      </w:pPr>
    </w:p>
    <w:p w14:paraId="594E33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De afflictionibus praesentis vitae, deque morte idem respondemus. Manent adhuc, sed ad maiorem nostram gloriam: vt iis peccatum inhabitans mortificetur, fides nostra atque pietas exerceatur, &amp; augeatur: Sed tandem vi eiusdem baptismi, quae tota a Christi sanguine est, tollentur penitus omnes </w:t>
      </w:r>
      <w:r w:rsidRPr="00227C15">
        <w:rPr>
          <w:rFonts w:ascii="Times New Roman" w:hAnsi="Times New Roman" w:cs="Times New Roman"/>
          <w:sz w:val="30"/>
          <w:szCs w:val="30"/>
        </w:rPr>
        <w:lastRenderedPageBreak/>
        <w:t xml:space="preserve">afflictiones, &amp; mors ipsa corporis. Baptizati enim sumus non solum in mortem, sed etiam in resurrectionem eius: vt &amp; nos post mortem, cum illo ad aeternam vitam resurgamus. Interim sicut caput Christus, licet sine vllo esset peccato, pugnauit tamen cum omnibus iis nostris malis, donec tandem de omnibus triumphauit: sic nobis etiam agendum est, ne membra dissimilia sint capiti. Quò illud Apostoli Rom. 8. </w:t>
      </w:r>
      <w:r w:rsidRPr="00227C15">
        <w:rPr>
          <w:rFonts w:ascii="Times New Roman" w:hAnsi="Times New Roman" w:cs="Times New Roman"/>
          <w:i/>
          <w:iCs/>
          <w:sz w:val="30"/>
          <w:szCs w:val="30"/>
        </w:rPr>
        <w:t xml:space="preserve">Siquidem compatimur, vt &amp; conglorificemur. </w:t>
      </w:r>
    </w:p>
    <w:p w14:paraId="281C70AE" w14:textId="77777777" w:rsidR="00227C15" w:rsidRPr="00227C15" w:rsidRDefault="00227C15" w:rsidP="00227C15">
      <w:pPr>
        <w:rPr>
          <w:rFonts w:ascii="Times New Roman" w:hAnsi="Times New Roman" w:cs="Times New Roman"/>
          <w:sz w:val="30"/>
          <w:szCs w:val="30"/>
        </w:rPr>
      </w:pPr>
    </w:p>
    <w:p w14:paraId="661B8F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primo beneficio, quod ex incorporatione cum Christo, quae fit in Baptismo, hoc est, de remissione peccatorum omnium, deque liberatione ab omni poena peccato debita, quomodo &amp; quatenus eam consequamur in baptismo, satis. </w:t>
      </w:r>
    </w:p>
    <w:p w14:paraId="4A5C84CD" w14:textId="77777777" w:rsidR="00227C15" w:rsidRPr="00227C15" w:rsidRDefault="00227C15" w:rsidP="00227C15">
      <w:pPr>
        <w:rPr>
          <w:rFonts w:ascii="Times New Roman" w:hAnsi="Times New Roman" w:cs="Times New Roman"/>
          <w:sz w:val="30"/>
          <w:szCs w:val="30"/>
        </w:rPr>
      </w:pPr>
    </w:p>
    <w:p w14:paraId="5A5F96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Alterum beneficium, est Gratia regenerationis. Insiti enim per Baptismum ipsi Christo, in naturam eius mutamur: fimusque diuinae eius naturae participes: caro de carne eius, &amp;c. Ioan. 1. </w:t>
      </w:r>
      <w:r w:rsidRPr="00227C15">
        <w:rPr>
          <w:rFonts w:ascii="Times New Roman" w:hAnsi="Times New Roman" w:cs="Times New Roman"/>
          <w:i/>
          <w:iCs/>
          <w:sz w:val="30"/>
          <w:szCs w:val="30"/>
        </w:rPr>
        <w:t>de plenitudine eius, nos omnes accepimus: gratiam super gratiam.</w:t>
      </w:r>
      <w:r w:rsidRPr="00227C15">
        <w:rPr>
          <w:rFonts w:ascii="Times New Roman" w:hAnsi="Times New Roman" w:cs="Times New Roman"/>
          <w:sz w:val="30"/>
          <w:szCs w:val="30"/>
        </w:rPr>
        <w:t xml:space="preserve"> Est igitur in hunc etiam vsum institutus Baptismus, vt sit organum regenerationis nostrae: qua de caussa, lauacrum Regenerationis vocatur Tit. 3. </w:t>
      </w:r>
    </w:p>
    <w:p w14:paraId="202BC028" w14:textId="77777777" w:rsidR="00227C15" w:rsidRPr="00227C15" w:rsidRDefault="00227C15" w:rsidP="00227C15">
      <w:pPr>
        <w:rPr>
          <w:rFonts w:ascii="Times New Roman" w:hAnsi="Times New Roman" w:cs="Times New Roman"/>
          <w:sz w:val="30"/>
          <w:szCs w:val="30"/>
        </w:rPr>
      </w:pPr>
    </w:p>
    <w:p w14:paraId="49777B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Tertium beneficium, est lus aeternae vitae, regnique coelestis. Ex incorporatione enim per baptismum facta, renati &amp; facti filij Dei, fimus etiam haeredes regni coelestis: </w:t>
      </w:r>
      <w:r w:rsidRPr="00227C15">
        <w:rPr>
          <w:rFonts w:ascii="Times New Roman" w:hAnsi="Times New Roman" w:cs="Times New Roman"/>
          <w:i/>
          <w:iCs/>
          <w:sz w:val="30"/>
          <w:szCs w:val="30"/>
        </w:rPr>
        <w:t>Et si filij, &amp; haeredes,</w:t>
      </w:r>
      <w:r w:rsidRPr="00227C15">
        <w:rPr>
          <w:rFonts w:ascii="Times New Roman" w:hAnsi="Times New Roman" w:cs="Times New Roman"/>
          <w:sz w:val="30"/>
          <w:szCs w:val="30"/>
        </w:rPr>
        <w:t xml:space="preserve"> (inquit Apostolus Rom. 8.) </w:t>
      </w:r>
      <w:r w:rsidRPr="00227C15">
        <w:rPr>
          <w:rFonts w:ascii="Times New Roman" w:hAnsi="Times New Roman" w:cs="Times New Roman"/>
          <w:i/>
          <w:iCs/>
          <w:sz w:val="30"/>
          <w:szCs w:val="30"/>
        </w:rPr>
        <w:t>haeredes quidem Dei, cohaeredes autem Christi.</w:t>
      </w:r>
      <w:r w:rsidRPr="00227C15">
        <w:rPr>
          <w:rFonts w:ascii="Times New Roman" w:hAnsi="Times New Roman" w:cs="Times New Roman"/>
          <w:sz w:val="30"/>
          <w:szCs w:val="30"/>
        </w:rPr>
        <w:t xml:space="preserve"> Ideo in Baptismo Christi, aperti sunt coeli: vt significaretur omnibus, qui in Christum baptizantur, ostium in regnum coelorum aperiri. Sicut contra, Nisi quis renatus fuerit ex aqua, &amp; spiritu Sancto, non potest introire in regnum coelorum. Est igitur institutus Baptismus, vt nobis sit ianua aperta in regnum coelorum: vt ibi sint membra, vbi &amp; [page 433] caput Christus, cui per Baptismum inscrimur. </w:t>
      </w:r>
    </w:p>
    <w:p w14:paraId="07CA97FA" w14:textId="77777777" w:rsidR="00227C15" w:rsidRPr="00227C15" w:rsidRDefault="00227C15" w:rsidP="00227C15">
      <w:pPr>
        <w:rPr>
          <w:rFonts w:ascii="Times New Roman" w:hAnsi="Times New Roman" w:cs="Times New Roman"/>
          <w:sz w:val="30"/>
          <w:szCs w:val="30"/>
        </w:rPr>
      </w:pPr>
    </w:p>
    <w:p w14:paraId="023512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Quartum, est ampla spiritus Sancti effusio super nos, cum ipsius donis, fide, spe, &amp; charitate, aliisque virtutibus. Nam insiti Christo, per Baptismum, replemur eius spiritu Ioh. 1. </w:t>
      </w:r>
      <w:r w:rsidRPr="00227C15">
        <w:rPr>
          <w:rFonts w:ascii="Times New Roman" w:hAnsi="Times New Roman" w:cs="Times New Roman"/>
          <w:i/>
          <w:iCs/>
          <w:sz w:val="30"/>
          <w:szCs w:val="30"/>
        </w:rPr>
        <w:t>de plenitudine eius nos omnes accepimus.</w:t>
      </w:r>
      <w:r w:rsidRPr="00227C15">
        <w:rPr>
          <w:rFonts w:ascii="Times New Roman" w:hAnsi="Times New Roman" w:cs="Times New Roman"/>
          <w:sz w:val="30"/>
          <w:szCs w:val="30"/>
        </w:rPr>
        <w:t xml:space="preserve"> Tit. 3. </w:t>
      </w:r>
      <w:r w:rsidRPr="00227C15">
        <w:rPr>
          <w:rFonts w:ascii="Times New Roman" w:hAnsi="Times New Roman" w:cs="Times New Roman"/>
          <w:i/>
          <w:iCs/>
          <w:sz w:val="30"/>
          <w:szCs w:val="30"/>
        </w:rPr>
        <w:t>per lauacrum regenerationis, &amp; renouationem spiritus Sancti, quem effudit in nos abundè.</w:t>
      </w:r>
      <w:r w:rsidRPr="00227C15">
        <w:rPr>
          <w:rFonts w:ascii="Times New Roman" w:hAnsi="Times New Roman" w:cs="Times New Roman"/>
          <w:sz w:val="30"/>
          <w:szCs w:val="30"/>
        </w:rPr>
        <w:t xml:space="preserve"> In huius rei testimonium, spiritus Sanctus descendit super Christum baptizatum. Quod super caput factum est visibili ratione, id fit super omnia membra, inuisibili modo. </w:t>
      </w:r>
    </w:p>
    <w:p w14:paraId="4915CF64" w14:textId="77777777" w:rsidR="00227C15" w:rsidRPr="00227C15" w:rsidRDefault="00227C15" w:rsidP="00227C15">
      <w:pPr>
        <w:rPr>
          <w:rFonts w:ascii="Times New Roman" w:hAnsi="Times New Roman" w:cs="Times New Roman"/>
          <w:sz w:val="30"/>
          <w:szCs w:val="30"/>
        </w:rPr>
      </w:pPr>
    </w:p>
    <w:p w14:paraId="64C208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Ac proinde etiam infantes fidelium recipiunt spiritum Sanctum, spiritum regenerantem, spiritum fidei, &amp; charitatis, sicut &amp; remissionis peccatorum, &amp; ius aeternae vitae: quando &amp; ipsi membra fiunt Christi, cum sint in foedere. Augustinus in Enchirid. </w:t>
      </w:r>
      <w:r w:rsidRPr="00227C15">
        <w:rPr>
          <w:rFonts w:ascii="Times New Roman" w:hAnsi="Times New Roman" w:cs="Times New Roman"/>
          <w:i/>
          <w:iCs/>
          <w:sz w:val="30"/>
          <w:szCs w:val="30"/>
        </w:rPr>
        <w:t xml:space="preserve">Paruuli renascendo, moriuntur illi peccato, quod nascendo contraxerunt. </w:t>
      </w:r>
    </w:p>
    <w:p w14:paraId="02C140FB" w14:textId="77777777" w:rsidR="00227C15" w:rsidRPr="00227C15" w:rsidRDefault="00227C15" w:rsidP="00227C15">
      <w:pPr>
        <w:rPr>
          <w:rFonts w:ascii="Times New Roman" w:hAnsi="Times New Roman" w:cs="Times New Roman"/>
          <w:sz w:val="30"/>
          <w:szCs w:val="30"/>
        </w:rPr>
      </w:pPr>
    </w:p>
    <w:p w14:paraId="4AE696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Neque enim, quia propter defectum aetatis credere non possunt, ideo destituuntur spiritu fidei, per quem regenerantur: sicut neque sequitur, quia non possunt adhuc vti ratione, ideo eos mente, rationeque carere. </w:t>
      </w:r>
    </w:p>
    <w:p w14:paraId="0B22EB3E" w14:textId="77777777" w:rsidR="00227C15" w:rsidRPr="00227C15" w:rsidRDefault="00227C15" w:rsidP="00227C15">
      <w:pPr>
        <w:rPr>
          <w:rFonts w:ascii="Times New Roman" w:hAnsi="Times New Roman" w:cs="Times New Roman"/>
          <w:sz w:val="30"/>
          <w:szCs w:val="30"/>
        </w:rPr>
      </w:pPr>
    </w:p>
    <w:p w14:paraId="55A76D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Adde iis omnibus, incorporationem in corpus totius Ecclesiae Sanctorum: de quo 1. Cor. 12. </w:t>
      </w:r>
      <w:r w:rsidRPr="00227C15">
        <w:rPr>
          <w:rFonts w:ascii="Times New Roman" w:hAnsi="Times New Roman" w:cs="Times New Roman"/>
          <w:i/>
          <w:iCs/>
          <w:sz w:val="30"/>
          <w:szCs w:val="30"/>
        </w:rPr>
        <w:t xml:space="preserve">Omnes in vnum corpus baptizati sumus. </w:t>
      </w:r>
    </w:p>
    <w:p w14:paraId="13175E9C" w14:textId="77777777" w:rsidR="00227C15" w:rsidRPr="00227C15" w:rsidRDefault="00227C15" w:rsidP="00227C15">
      <w:pPr>
        <w:rPr>
          <w:rFonts w:ascii="Times New Roman" w:hAnsi="Times New Roman" w:cs="Times New Roman"/>
          <w:sz w:val="30"/>
          <w:szCs w:val="30"/>
        </w:rPr>
      </w:pPr>
    </w:p>
    <w:p w14:paraId="029554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Ex Incorporatione enim cum Christo capite, sequitur incorporatio cum tota Ecclesia sanctorum: de quo Eph. 5. </w:t>
      </w:r>
      <w:r w:rsidRPr="00227C15">
        <w:rPr>
          <w:rFonts w:ascii="Times New Roman" w:hAnsi="Times New Roman" w:cs="Times New Roman"/>
          <w:i/>
          <w:iCs/>
          <w:sz w:val="30"/>
          <w:szCs w:val="30"/>
        </w:rPr>
        <w:t>Mundans eam lauacro aquae in verbo.</w:t>
      </w:r>
      <w:r w:rsidRPr="00227C15">
        <w:rPr>
          <w:rFonts w:ascii="Times New Roman" w:hAnsi="Times New Roman" w:cs="Times New Roman"/>
          <w:sz w:val="30"/>
          <w:szCs w:val="30"/>
        </w:rPr>
        <w:t xml:space="preserve"> Ex quo sequitur, cum etiam pueri fidelium, membra sint Ecclesiae, eos quo mundari à Christo lauacro aqua in verbo: omniaque alia beneficia, de quibus diximus, consequi. </w:t>
      </w:r>
    </w:p>
    <w:p w14:paraId="35CA089A" w14:textId="77777777" w:rsidR="00227C15" w:rsidRPr="00227C15" w:rsidRDefault="00227C15" w:rsidP="00227C15">
      <w:pPr>
        <w:rPr>
          <w:rFonts w:ascii="Times New Roman" w:hAnsi="Times New Roman" w:cs="Times New Roman"/>
          <w:sz w:val="30"/>
          <w:szCs w:val="30"/>
        </w:rPr>
      </w:pPr>
    </w:p>
    <w:p w14:paraId="22B8CA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Hic est primus, ac praecipuus vsus, propter quem institutus est, &amp; confertur Baptisimus: vt scilicet per hunc, tanquam per organum, Christo incorporati, omnia praeterea beneficia consequamur: non quod sint alligata huic Sacramento, quasi absque huius perceptione, nemo Christo incorporari, &amp; salutis particeps fieri possit, sed quia sic placuit Christo, &amp; sic solet vti hoc Sacramento tanquam organo, ad nos à peccatis mundandos, atque seruandos: stat enim verbum Apostoli, </w:t>
      </w:r>
      <w:r w:rsidRPr="00227C15">
        <w:rPr>
          <w:rFonts w:ascii="Times New Roman" w:hAnsi="Times New Roman" w:cs="Times New Roman"/>
          <w:i/>
          <w:iCs/>
          <w:sz w:val="30"/>
          <w:szCs w:val="30"/>
        </w:rPr>
        <w:t xml:space="preserve">Mundans eam lauacro aquae in verbo. </w:t>
      </w:r>
    </w:p>
    <w:p w14:paraId="2647DBB5" w14:textId="77777777" w:rsidR="00227C15" w:rsidRPr="00227C15" w:rsidRDefault="00227C15" w:rsidP="00227C15">
      <w:pPr>
        <w:rPr>
          <w:rFonts w:ascii="Times New Roman" w:hAnsi="Times New Roman" w:cs="Times New Roman"/>
          <w:sz w:val="30"/>
          <w:szCs w:val="30"/>
        </w:rPr>
      </w:pPr>
    </w:p>
    <w:p w14:paraId="2DC477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Caeterum, multos etiam sine Baptismo aquae, (modo absit contentus, &amp; omnis negligentia) seruatos fuisse, seruarique posse, extra controuersiam est apud eruditos &amp; pios viros. Abrahamus certè ante Sacramentum circumcisionifuit iustificatus, sola fide. Cornelius etiam ante perceptum baptismum, fuit etiam iustificatus sola fide, &amp; accepit spiritum Sanctum, Actorum 10. Et Christus apertè ait, </w:t>
      </w:r>
      <w:r w:rsidRPr="00227C15">
        <w:rPr>
          <w:rFonts w:ascii="Times New Roman" w:hAnsi="Times New Roman" w:cs="Times New Roman"/>
          <w:i/>
          <w:iCs/>
          <w:sz w:val="30"/>
          <w:szCs w:val="30"/>
        </w:rPr>
        <w:t>Qui credit in me, habet vitam aeternam.</w:t>
      </w:r>
      <w:r w:rsidRPr="00227C15">
        <w:rPr>
          <w:rFonts w:ascii="Times New Roman" w:hAnsi="Times New Roman" w:cs="Times New Roman"/>
          <w:sz w:val="30"/>
          <w:szCs w:val="30"/>
        </w:rPr>
        <w:t xml:space="preserve"> Scholae etiam docent, praeter baptismum fluminis, dari baptismum sanguinis, &amp; flaminis, id est, spiritus Sancti: Ac in historiis Ecclesiasticis de multis, qui cum non potuerint. baptismo aquae baptizari, solo baptismo sanguinis, &amp; </w:t>
      </w:r>
      <w:r w:rsidRPr="00227C15">
        <w:rPr>
          <w:rFonts w:ascii="Times New Roman" w:hAnsi="Times New Roman" w:cs="Times New Roman"/>
          <w:sz w:val="30"/>
          <w:szCs w:val="30"/>
        </w:rPr>
        <w:lastRenderedPageBreak/>
        <w:t>flaminis seruatos fuisse legimus: alios etiam sine sanguine, sola fide, &amp; solo spiritus Baptismo</w:t>
      </w:r>
    </w:p>
    <w:p w14:paraId="65185F27" w14:textId="77777777" w:rsidR="00227C15" w:rsidRPr="00227C15" w:rsidRDefault="00227C15" w:rsidP="00227C15">
      <w:pPr>
        <w:rPr>
          <w:rFonts w:ascii="Times New Roman" w:hAnsi="Times New Roman" w:cs="Times New Roman"/>
          <w:sz w:val="30"/>
          <w:szCs w:val="30"/>
        </w:rPr>
      </w:pPr>
    </w:p>
    <w:p w14:paraId="730739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1] 20. Haec cum se ita habeant, nascitur hinc quaestio: Si ante tinctionem in aqua, adulti omnes simulac credunt Euangelio, per fidem Christo inseruntur, &amp; praedictorum beneficiorum participes fiunt: quorsum igitur postea acceditur ad Baptismum, ad quid prodest, &amp; quis est eius vsus? </w:t>
      </w:r>
    </w:p>
    <w:p w14:paraId="7741571E" w14:textId="77777777" w:rsidR="00227C15" w:rsidRPr="00227C15" w:rsidRDefault="00227C15" w:rsidP="00227C15">
      <w:pPr>
        <w:rPr>
          <w:rFonts w:ascii="Times New Roman" w:hAnsi="Times New Roman" w:cs="Times New Roman"/>
          <w:sz w:val="30"/>
          <w:szCs w:val="30"/>
        </w:rPr>
      </w:pPr>
    </w:p>
    <w:p w14:paraId="20B81E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primum: Etiam post incorporationem cum Christo per fidem, postque perceptam remissionem peccatorum, accedendum etiam esse ad perceptionem Sacramenti, constat, vel propter solum mandatum Christi, qui vtrumque exigit, &amp; vt credamus in eum, &amp; vt baptizemur. in nomen patris, filij &amp; spiritus Sancti, Matth. 28. Certè qui hoc mandatum contemnit aut negligit, se neque etiam credere in Christum manifestè declarat: obedientia enim à fide non separatur. </w:t>
      </w:r>
    </w:p>
    <w:p w14:paraId="5274E1B1" w14:textId="77777777" w:rsidR="00227C15" w:rsidRPr="00227C15" w:rsidRDefault="00227C15" w:rsidP="00227C15">
      <w:pPr>
        <w:rPr>
          <w:rFonts w:ascii="Times New Roman" w:hAnsi="Times New Roman" w:cs="Times New Roman"/>
          <w:sz w:val="30"/>
          <w:szCs w:val="30"/>
        </w:rPr>
      </w:pPr>
    </w:p>
    <w:p w14:paraId="69031A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Sed &amp; exempla confirmant. Abrabam iustus primò fuit, deinde etiam Sacramentum Circumcisionis accepit. Paulus primum credidit, &amp; spiritum Sanctum accepit: audiuit tamen ab Anania, vt surgeret &amp; ablueret peccata sua, baptismo. Cornelius item, licet primum acceperit spiritum Sanctum, postea tamen baptismum quoque suscepit. Eunuchus quoque. postquam credidisset, &amp; iam esset iustificatus: fuit tamen à Philippo baptizatus. </w:t>
      </w:r>
    </w:p>
    <w:p w14:paraId="3728A3C3" w14:textId="77777777" w:rsidR="00227C15" w:rsidRPr="00227C15" w:rsidRDefault="00227C15" w:rsidP="00227C15">
      <w:pPr>
        <w:rPr>
          <w:rFonts w:ascii="Times New Roman" w:hAnsi="Times New Roman" w:cs="Times New Roman"/>
          <w:sz w:val="30"/>
          <w:szCs w:val="30"/>
        </w:rPr>
      </w:pPr>
    </w:p>
    <w:p w14:paraId="2D1F2F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Frastra verò non dari, suisque fructibus non carere, etiam manifestum est. Primum enim, licet per fidem, arcana spiritus Sancti actione incorporatus sis Christo, &amp; Ecclesiae sanctorum postea tamen visibili quoque signo magis ac magis incorporaris: incorporatus eras inuisibiliter, Christo &amp; Ecclesiae inuisibili, postmodum incorporariis visibiliter, &amp; tota visibili Ecclesia spectante: docet hoc Apostolus, cum ait, ad Rom. 6. per Baptisimum nos inseri in Christum, &amp; cum illo consepeliri. Et 1. Cor. 12. </w:t>
      </w:r>
      <w:r w:rsidRPr="00227C15">
        <w:rPr>
          <w:rFonts w:ascii="Times New Roman" w:hAnsi="Times New Roman" w:cs="Times New Roman"/>
          <w:i/>
          <w:iCs/>
          <w:sz w:val="30"/>
          <w:szCs w:val="30"/>
        </w:rPr>
        <w:t>Omnes in vnum corpus baptizati sumus.</w:t>
      </w:r>
      <w:r w:rsidRPr="00227C15">
        <w:rPr>
          <w:rFonts w:ascii="Times New Roman" w:hAnsi="Times New Roman" w:cs="Times New Roman"/>
          <w:sz w:val="30"/>
          <w:szCs w:val="30"/>
        </w:rPr>
        <w:t xml:space="preserve"> </w:t>
      </w:r>
    </w:p>
    <w:p w14:paraId="206F3705" w14:textId="77777777" w:rsidR="00227C15" w:rsidRPr="00227C15" w:rsidRDefault="00227C15" w:rsidP="00227C15">
      <w:pPr>
        <w:rPr>
          <w:rFonts w:ascii="Times New Roman" w:hAnsi="Times New Roman" w:cs="Times New Roman"/>
          <w:sz w:val="30"/>
          <w:szCs w:val="30"/>
        </w:rPr>
      </w:pPr>
    </w:p>
    <w:p w14:paraId="659E80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Non est autem parum, quod visibilis haec incorporatio accedat illi inuisibili. Matrimonium inter virum &amp; mulierem solo consensis contrahitur: quanti tamen momenti adfert visibilis &amp; publica ceremonia, qua nuptiae celebrantur? Aliquis etiam creatur Imperator, sola scilicet Electorum secreta electione non parum tamen interest Electi Imperatoris, si etiam visibilis, &amp; </w:t>
      </w:r>
      <w:r w:rsidRPr="00227C15">
        <w:rPr>
          <w:rFonts w:ascii="Times New Roman" w:hAnsi="Times New Roman" w:cs="Times New Roman"/>
          <w:sz w:val="30"/>
          <w:szCs w:val="30"/>
        </w:rPr>
        <w:lastRenderedPageBreak/>
        <w:t xml:space="preserve">publica inauguratio, &amp; coronatio accedat; Quod enim inchoatum erat perficitur: Et quod occultum, fit omnibus manifestum: Et quod priuatum publicum. </w:t>
      </w:r>
    </w:p>
    <w:p w14:paraId="0CBA453D" w14:textId="77777777" w:rsidR="00227C15" w:rsidRPr="00227C15" w:rsidRDefault="00227C15" w:rsidP="00227C15">
      <w:pPr>
        <w:rPr>
          <w:rFonts w:ascii="Times New Roman" w:hAnsi="Times New Roman" w:cs="Times New Roman"/>
          <w:sz w:val="30"/>
          <w:szCs w:val="30"/>
        </w:rPr>
      </w:pPr>
    </w:p>
    <w:p w14:paraId="60FEDB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Secundò, beneficia iam accepta per fidem, obsignantur, &amp; confirmantur à Christo, visibili etiam signo Baptismi in ipso nostro corpore: &amp; sigillum hoc nobiscum ferimus. Exemplum [page 434] in Abrahamo, de quo Rom. 4. </w:t>
      </w:r>
      <w:r w:rsidRPr="00227C15">
        <w:rPr>
          <w:rFonts w:ascii="Times New Roman" w:hAnsi="Times New Roman" w:cs="Times New Roman"/>
          <w:i/>
          <w:iCs/>
          <w:sz w:val="30"/>
          <w:szCs w:val="30"/>
        </w:rPr>
        <w:t>Accepit signaculum iustitiae fidei.</w:t>
      </w:r>
      <w:r w:rsidRPr="00227C15">
        <w:rPr>
          <w:rFonts w:ascii="Times New Roman" w:hAnsi="Times New Roman" w:cs="Times New Roman"/>
          <w:sz w:val="30"/>
          <w:szCs w:val="30"/>
        </w:rPr>
        <w:t xml:space="preserve"> Sic Baptismus, signaculum est, quo incorporatio &amp; insitio in Christum, totaque iustitia &amp; salus obsignantur. Non parum autem momenti habent sigilla, &amp; literae, quibus quae donata sunt a principe aliquo praedia aut fundi, obsignantur, &amp; confirmantur. In Baptismo adsunt literae, id est, verbum Dei: Et sigillum Regis: id est, lauacrum aquae. Magnum certè vsum habent tales obsignationes. Cum hac enim obsignatione externa, coniungitur interna, spiritus Sancti, de qua Eph. 1. </w:t>
      </w:r>
    </w:p>
    <w:p w14:paraId="2C49BCBF" w14:textId="77777777" w:rsidR="00227C15" w:rsidRPr="00227C15" w:rsidRDefault="00227C15" w:rsidP="00227C15">
      <w:pPr>
        <w:rPr>
          <w:rFonts w:ascii="Times New Roman" w:hAnsi="Times New Roman" w:cs="Times New Roman"/>
          <w:sz w:val="30"/>
          <w:szCs w:val="30"/>
        </w:rPr>
      </w:pPr>
    </w:p>
    <w:p w14:paraId="23DAA4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Tertio, nec solum obsignantur beneficia iam accepta, verum etiam augentur, &amp; incrementum accipiunt: perceptione enim legitima sacramentorum, magis ac magis excitatur in nobis fides. Hac autem capiente incrementum, reliqua etiam dona, quae per fidem accipimus, in nobis augentur: Et ideo magis ac magis coalescimus in Christum. </w:t>
      </w:r>
    </w:p>
    <w:p w14:paraId="15DF2C85" w14:textId="77777777" w:rsidR="00227C15" w:rsidRPr="00227C15" w:rsidRDefault="00227C15" w:rsidP="00227C15">
      <w:pPr>
        <w:rPr>
          <w:rFonts w:ascii="Times New Roman" w:hAnsi="Times New Roman" w:cs="Times New Roman"/>
          <w:sz w:val="30"/>
          <w:szCs w:val="30"/>
        </w:rPr>
      </w:pPr>
    </w:p>
    <w:p w14:paraId="2DBBA3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Pertinet huc quod Apostolus docuit. Eph. 4. per ministerium verbi, &amp; sacramentorum, fieri, </w:t>
      </w:r>
      <w:r w:rsidRPr="00227C15">
        <w:rPr>
          <w:rFonts w:ascii="Times New Roman" w:hAnsi="Times New Roman" w:cs="Times New Roman"/>
          <w:i/>
          <w:iCs/>
          <w:sz w:val="30"/>
          <w:szCs w:val="30"/>
        </w:rPr>
        <w:t>vt adolescamus in eum per omnia, qui est caput,</w:t>
      </w:r>
      <w:r w:rsidRPr="00227C15">
        <w:rPr>
          <w:rFonts w:ascii="Times New Roman" w:hAnsi="Times New Roman" w:cs="Times New Roman"/>
          <w:sz w:val="30"/>
          <w:szCs w:val="30"/>
        </w:rPr>
        <w:t xml:space="preserve"> id est, </w:t>
      </w:r>
      <w:r w:rsidRPr="00227C15">
        <w:rPr>
          <w:rFonts w:ascii="Times New Roman" w:hAnsi="Times New Roman" w:cs="Times New Roman"/>
          <w:i/>
          <w:iCs/>
          <w:sz w:val="30"/>
          <w:szCs w:val="30"/>
        </w:rPr>
        <w:t>in Christum.</w:t>
      </w:r>
      <w:r w:rsidRPr="00227C15">
        <w:rPr>
          <w:rFonts w:ascii="Times New Roman" w:hAnsi="Times New Roman" w:cs="Times New Roman"/>
          <w:sz w:val="30"/>
          <w:szCs w:val="30"/>
        </w:rPr>
        <w:t xml:space="preserve"> Et quod I. Cor. 10. </w:t>
      </w:r>
      <w:r w:rsidRPr="00227C15">
        <w:rPr>
          <w:rFonts w:ascii="Times New Roman" w:hAnsi="Times New Roman" w:cs="Times New Roman"/>
          <w:i/>
          <w:iCs/>
          <w:sz w:val="30"/>
          <w:szCs w:val="30"/>
        </w:rPr>
        <w:t>panis, quem frangimus,</w:t>
      </w:r>
      <w:r w:rsidRPr="00227C15">
        <w:rPr>
          <w:rFonts w:ascii="Times New Roman" w:hAnsi="Times New Roman" w:cs="Times New Roman"/>
          <w:sz w:val="30"/>
          <w:szCs w:val="30"/>
        </w:rPr>
        <w:t xml:space="preserve"> κοινωνία </w:t>
      </w:r>
      <w:r w:rsidRPr="00227C15">
        <w:rPr>
          <w:rFonts w:ascii="Times New Roman" w:hAnsi="Times New Roman" w:cs="Times New Roman"/>
          <w:i/>
          <w:iCs/>
          <w:sz w:val="30"/>
          <w:szCs w:val="30"/>
        </w:rPr>
        <w:t>est corporis domini,</w:t>
      </w:r>
      <w:r w:rsidRPr="00227C15">
        <w:rPr>
          <w:rFonts w:ascii="Times New Roman" w:hAnsi="Times New Roman" w:cs="Times New Roman"/>
          <w:sz w:val="30"/>
          <w:szCs w:val="30"/>
        </w:rPr>
        <w:t xml:space="preserve"> coalescit enim &amp; augetur. haec κοινωνια cum Christo, participatione coendominicae. </w:t>
      </w:r>
    </w:p>
    <w:p w14:paraId="1278DCB9" w14:textId="77777777" w:rsidR="00227C15" w:rsidRPr="00227C15" w:rsidRDefault="00227C15" w:rsidP="00227C15">
      <w:pPr>
        <w:rPr>
          <w:rFonts w:ascii="Times New Roman" w:hAnsi="Times New Roman" w:cs="Times New Roman"/>
          <w:sz w:val="30"/>
          <w:szCs w:val="30"/>
        </w:rPr>
      </w:pPr>
    </w:p>
    <w:p w14:paraId="41B856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Quartò, Nec solùm accepta beneficia, verum etiam accipienda, veluti est resurrectioad aeternam vitam, isto visibili quo corpus tangitur ac lauatur, lauacro aquae, in corporibus nostris obsignantur. Ista enim visibili Baptismi ceremonia, non solùm anima, sed ipsum etiam corpus sepelitur cum Christo, vt cum illo etiam tandem resurgat ad aeternam vitam. Rom. 6. Et sic etiam de Coena Patres, Tertullianus &amp; alij aiunt. sumptione panis in coena, corpora nostra ali ad resurrectione: sicut spirituali vera carnis Christi manducatione alitur &amp; nutritur anima, ac spiritus noster, &amp; coalescit in vnum cum Christo. Ergo etiam post Iustificationem per fidem, non frustra confertur Baptismus: sed salus per illum promouetur. Haec ad primam quaestionem est responsio. </w:t>
      </w:r>
      <w:r w:rsidRPr="00227C15">
        <w:rPr>
          <w:rFonts w:ascii="Times New Roman" w:hAnsi="Times New Roman" w:cs="Times New Roman"/>
          <w:sz w:val="30"/>
          <w:szCs w:val="30"/>
        </w:rPr>
        <w:lastRenderedPageBreak/>
        <w:t xml:space="preserve">Atque haec omnia, ad primum illum vsum, de quo hactenus locuti sumus, referenda sunt, &amp; pertinent. </w:t>
      </w:r>
    </w:p>
    <w:p w14:paraId="57CA67C5" w14:textId="77777777" w:rsidR="00227C15" w:rsidRPr="00227C15" w:rsidRDefault="00227C15" w:rsidP="00227C15">
      <w:pPr>
        <w:rPr>
          <w:rFonts w:ascii="Times New Roman" w:hAnsi="Times New Roman" w:cs="Times New Roman"/>
          <w:sz w:val="30"/>
          <w:szCs w:val="30"/>
        </w:rPr>
      </w:pPr>
    </w:p>
    <w:p w14:paraId="0AFBE7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secundo] 28. Altera hic proponitur à scholasticis quaestio: Num per Baptismum, omnia haec beneficia, qualiter ab omnibus, qui illum suscipiunt, percipiantur? Respondent, Qui aequaliter accedunt ad Baptismum, eos aequaliter illius fructus, percipere: Et contra, Qui inaequaliter accedunt, &amp; inaequaliter percipere. Ratio, quia aequalis caussae, aequales etiam sunt effectus: Et contraHinc inferunt, cum pueri aqualiter accedant, aqualiter etiam effecta Baptismi percipere: cum vero adulti impari fide &amp; poenitentia praediti, baptizentur, ideo non aequali modo &amp; mensura, beneficiorum Baptismi eos fieri participes. </w:t>
      </w:r>
    </w:p>
    <w:p w14:paraId="7CDDB7EB" w14:textId="77777777" w:rsidR="00227C15" w:rsidRPr="00227C15" w:rsidRDefault="00227C15" w:rsidP="00227C15">
      <w:pPr>
        <w:rPr>
          <w:rFonts w:ascii="Times New Roman" w:hAnsi="Times New Roman" w:cs="Times New Roman"/>
          <w:sz w:val="30"/>
          <w:szCs w:val="30"/>
        </w:rPr>
      </w:pPr>
    </w:p>
    <w:p w14:paraId="60E5AC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Sententia haec si simpliciter intelligatur, &amp; de omnibus Baptismi effectis, non placet: quia scriptura contradicit, quae omnibus in Christum sine maiori, siue minori, modò vera sidecredentibus, aequalem peccatorum remissionem, aequalem in Christum insitionem, aequale ius vitae aeternae attribuit. </w:t>
      </w:r>
    </w:p>
    <w:p w14:paraId="661D6D4A" w14:textId="77777777" w:rsidR="00227C15" w:rsidRPr="00227C15" w:rsidRDefault="00227C15" w:rsidP="00227C15">
      <w:pPr>
        <w:rPr>
          <w:rFonts w:ascii="Times New Roman" w:hAnsi="Times New Roman" w:cs="Times New Roman"/>
          <w:sz w:val="30"/>
          <w:szCs w:val="30"/>
        </w:rPr>
      </w:pPr>
    </w:p>
    <w:p w14:paraId="11F69B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Ex parte tamen vera est responsio, quod ad multa spiritus Sancti dona attinet: quatenus alij maiore, alij minore fidei lumine, &amp; charitatis ardore donantur: Et in aliis plures, in aliis pauciores regenerationis fructus conspiciuntur. </w:t>
      </w:r>
    </w:p>
    <w:p w14:paraId="3CC8D074" w14:textId="77777777" w:rsidR="00227C15" w:rsidRPr="00227C15" w:rsidRDefault="00227C15" w:rsidP="00227C15">
      <w:pPr>
        <w:rPr>
          <w:rFonts w:ascii="Times New Roman" w:hAnsi="Times New Roman" w:cs="Times New Roman"/>
          <w:sz w:val="30"/>
          <w:szCs w:val="30"/>
        </w:rPr>
      </w:pPr>
    </w:p>
    <w:p w14:paraId="7EF1C78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Caeterum, vt clarior ad hanc quaestione responsio adferatur, distinctiones quadam praemittendae sunt. Prima, qui accedunt ad Baptismum, alij Electi, alij reprobi sunt. Secunda, Electorum alij infantes, alij adulti. Tertia, tam infantium, quam adultorum, alij ante Baptismum donantur spiritu Fidei, eoque &amp; Christo inseruntur, ac remissionem peccatorum consequuntur, &amp; regenerantur: alij non ita, sed in Baptismo, iis bonis donantur. Quarta, Bonorum, quae vel ante, vel in Baptismo donantur, alia in aliis maiora, in aliis minora esse possunt: alia non possunt Possunt, vt regeneratio, hominisque renouatio fides item, spes, charitas, aliaque spiritus Sancti dona. Non possunt, vt remissio peccatorum, imputatio iustitiae Christi, ius vitae aeternae. Non enim vnum peccatum alicui remittitur, quin remittantur omnia nec ius vitae aeternae maius est vni quàm alteri: sed sicut omnes ex aequo filij sunt Dei, sic etiam ex aequo haeredes. Hoc verum est, prout quis maiore vel minore praeditus est fide, eò etiam plus vel minus cum sentire sibi </w:t>
      </w:r>
      <w:r w:rsidRPr="00227C15">
        <w:rPr>
          <w:rFonts w:ascii="Times New Roman" w:hAnsi="Times New Roman" w:cs="Times New Roman"/>
          <w:sz w:val="30"/>
          <w:szCs w:val="30"/>
        </w:rPr>
        <w:lastRenderedPageBreak/>
        <w:t xml:space="preserve">remissa esse peccata, se verum esse membrum Christi, filium Dei, ius habere vitae aeternae: sed haec maior vel minor persuasio ac sensus, non efficit, vt haec beneficia, nempe remissio peccatorum, &amp; ius vitae aeternae sint maiora in aliis &amp; in aliis minora. Iis explicatis ad quaestione respondeo his thesibus. </w:t>
      </w:r>
    </w:p>
    <w:p w14:paraId="1C81957D" w14:textId="77777777" w:rsidR="00227C15" w:rsidRPr="00227C15" w:rsidRDefault="00227C15" w:rsidP="00227C15">
      <w:pPr>
        <w:rPr>
          <w:rFonts w:ascii="Times New Roman" w:hAnsi="Times New Roman" w:cs="Times New Roman"/>
          <w:sz w:val="30"/>
          <w:szCs w:val="30"/>
        </w:rPr>
      </w:pPr>
    </w:p>
    <w:p w14:paraId="32509C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Incorporatio insitione in Christum, &amp; quae ex ea sequuntur beneficia, reprobis licet aqua baptizentur, nequaquam reipsa communicantur, etiamsi vere offerantur. Deus enim eos tantum efficaciter vocat, iustificat, regenerat, glorificat, quos etiam ad haec elegit, &amp; praedestinauit, Rom. 8. Et vera fides Electorum tantum est, Tit. 1. &amp; alibi. Quod si aliquando vna cum aliis verè sanctis, sanctificati, &amp; iustificati, &amp; abluti esse à peccatis dicuntur, aut membra Christi vocantur: hoc intelligendum sacramentaliter, quatenus Sacramentum Baptismi perceperunt, nomen Christo dederunt, in corpus Ecclesiae visibilis visibili Sacramento insiti sunt, eoque &amp; pro membris Christi agnoscuntur in facie Ecclesiae. Non autem quod reuera tales sint coram Deo. Et sic 1. Cor. 6. Apostolus ideo omnes dixit esse ablutos, iustificatos, sanctificatos, (quanquam multi inter eos erant scelerati homines) quia omnes acceperant Baptismum, quod est Sacramentum verae spiritualisque ablutionis, iustificationis, sanctificationis. [page 435] Per Sacramentum enim non stetit, quin verè fuerint iustificati, &amp; sanctificati, sed ipsorum culpa factum est: quia neque verè resipiscentes, neque verè credentes, baptismi Sacramentum perceperunt. Atque hinc liquet, cur Sacramenta negemus esse nuda signa: quia scilicet omnibus ex aequo, quod significant, illud etiam offerunt. Et iuxta hunc sensum dici possunt etiam hypocritae, qui accedunt ad mensam domini, comedere verum corpus Christi, &amp; bibere verum eius sanguinem, quatenus in eo Sacramento verum Christi corpus, &amp; verus eius sanguis omnibus offertur, quanquam non ab omnibus verè percipiatur, sed tantum à fidelibus. Si enim ita locutus est Apostolus de Baptismo. 1. Cor. 6. idem etiam de coena dici rectè potest. Huc pertinet dictum Augustini, quod etiam impij carnem Christi comedant, sed Sacramentotenus tantum. Sic etiam in Baprismate, accipiunt remissionem peccatorum, incorporantur Christo &amp; Ecclesiae, sed Sacramentotenus tantùm. Damus etiam, aliquid inchoatae fidei &amp; luminis, illis à spiritu Sancto donari: sed quicquid illud sit, radices non habet, eoque temporarium est. Atque hoc dictum esto de hypocritis reprobis: in quibus certè Baptismus eosdem effectus non habet, quos in Electis. </w:t>
      </w:r>
    </w:p>
    <w:p w14:paraId="598FB369" w14:textId="77777777" w:rsidR="00227C15" w:rsidRPr="00227C15" w:rsidRDefault="00227C15" w:rsidP="00227C15">
      <w:pPr>
        <w:rPr>
          <w:rFonts w:ascii="Times New Roman" w:hAnsi="Times New Roman" w:cs="Times New Roman"/>
          <w:sz w:val="30"/>
          <w:szCs w:val="30"/>
        </w:rPr>
      </w:pPr>
    </w:p>
    <w:p w14:paraId="78E29A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34. Secundò, Electi tam infantes quàm adulti, siue ante Baptismum, siue in Baptismo, ex aequo Christo incorporantur, id est, membra illius fiunt, foedere illi iunguntur, remissione peccatorum, &amp; iure aeternae vitae donantur. Quatenus scilicet non minus vnus quàm alter membrum est Christi, &amp; in foedere est Dei: nec minus vniquàm alteri omnia remittuntur peccata, iusque datur aeternae vitae. Sicut enim in humano corpore, licet vnum membrum sit praestantius alio, puta oculus pede, non minus tamen vnum, quam alterum, membrum est corporis: Sic in Christo, idem considerandum, &amp; statuendum est. Id quod alio quoque simili confirmatur. Nam etiam inter foederatos homines, non est discrimen, quin tam plebei quam nobiles sint in foedere: quid ni igitur de foedere quoque inter nos &amp; Christum, idem sentiri debet? Idem de remissione peccatorum, deque iure aternae vitae, dicendum est. Sunt enim omnes ex aequo filij Dei: Et omnibus ex aequo, omnia condonantur peccata. Et omnibus ex aequo debetur vita aeterna. </w:t>
      </w:r>
    </w:p>
    <w:p w14:paraId="2857051A" w14:textId="77777777" w:rsidR="00227C15" w:rsidRPr="00227C15" w:rsidRDefault="00227C15" w:rsidP="00227C15">
      <w:pPr>
        <w:rPr>
          <w:rFonts w:ascii="Times New Roman" w:hAnsi="Times New Roman" w:cs="Times New Roman"/>
          <w:sz w:val="30"/>
          <w:szCs w:val="30"/>
        </w:rPr>
      </w:pPr>
    </w:p>
    <w:p w14:paraId="2D6B72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Regeneratio non aequaliter in omnibus fit: donaque spiritus Sancti, fides, spes, charitas, aliaque virtutes, siue ante Baptismum, siue in Baptismo, non aequaliter omnibus donantur, aut ab omnibus recipiuntur: Sed secundum Dei beneplacitum. </w:t>
      </w:r>
    </w:p>
    <w:p w14:paraId="0E01C671" w14:textId="77777777" w:rsidR="00227C15" w:rsidRPr="00227C15" w:rsidRDefault="00227C15" w:rsidP="00227C15">
      <w:pPr>
        <w:rPr>
          <w:rFonts w:ascii="Times New Roman" w:hAnsi="Times New Roman" w:cs="Times New Roman"/>
          <w:sz w:val="30"/>
          <w:szCs w:val="30"/>
        </w:rPr>
      </w:pPr>
    </w:p>
    <w:p w14:paraId="75269F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Docet hoc parabola de Talentis, quorum alij vnum, alij duo, alij tria, quatuor, &amp; quinque donata fuerunt. Et Apostolus ait Eph. 4. </w:t>
      </w:r>
      <w:r w:rsidRPr="00227C15">
        <w:rPr>
          <w:rFonts w:ascii="Times New Roman" w:hAnsi="Times New Roman" w:cs="Times New Roman"/>
          <w:i/>
          <w:iCs/>
          <w:sz w:val="30"/>
          <w:szCs w:val="30"/>
        </w:rPr>
        <w:t>Vnicuique data est gratia pro mensura doni Christi.</w:t>
      </w:r>
      <w:r w:rsidRPr="00227C15">
        <w:rPr>
          <w:rFonts w:ascii="Times New Roman" w:hAnsi="Times New Roman" w:cs="Times New Roman"/>
          <w:sz w:val="30"/>
          <w:szCs w:val="30"/>
        </w:rPr>
        <w:t xml:space="preserve"> Ab effectis quoque idem liquidò patet. Videmus enim regenerationis effecta in aliis plura &amp; maiora, in aliis pauciora &amp; minora. </w:t>
      </w:r>
    </w:p>
    <w:p w14:paraId="65BC831B" w14:textId="77777777" w:rsidR="00227C15" w:rsidRPr="00227C15" w:rsidRDefault="00227C15" w:rsidP="00227C15">
      <w:pPr>
        <w:rPr>
          <w:rFonts w:ascii="Times New Roman" w:hAnsi="Times New Roman" w:cs="Times New Roman"/>
          <w:sz w:val="30"/>
          <w:szCs w:val="30"/>
        </w:rPr>
      </w:pPr>
    </w:p>
    <w:p w14:paraId="0BFE98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Qui ante Baptismum receperunt. haec dona: ij in Baptismo, horum accipiunt non solum obsignationem, &amp; confirmationem, sed etiam incrementum. Ratio est: quia spiritus Christi, efficax est in ministerio erga Electos. Et Apostolus ait 1. Cor. 3. </w:t>
      </w:r>
      <w:r w:rsidRPr="00227C15">
        <w:rPr>
          <w:rFonts w:ascii="Times New Roman" w:hAnsi="Times New Roman" w:cs="Times New Roman"/>
          <w:i/>
          <w:iCs/>
          <w:sz w:val="30"/>
          <w:szCs w:val="30"/>
        </w:rPr>
        <w:t>Ego plantaui, Apollos rigauit, Deus autem incrementum dedit.</w:t>
      </w:r>
      <w:r w:rsidRPr="00227C15">
        <w:rPr>
          <w:rFonts w:ascii="Times New Roman" w:hAnsi="Times New Roman" w:cs="Times New Roman"/>
          <w:sz w:val="30"/>
          <w:szCs w:val="30"/>
        </w:rPr>
        <w:t xml:space="preserve"> Non ergo plantant aut rigant ministri, quin Deus in Electis incrementum det. Et hic Eph. 5. ait, </w:t>
      </w:r>
      <w:r w:rsidRPr="00227C15">
        <w:rPr>
          <w:rFonts w:ascii="Times New Roman" w:hAnsi="Times New Roman" w:cs="Times New Roman"/>
          <w:i/>
          <w:iCs/>
          <w:sz w:val="30"/>
          <w:szCs w:val="30"/>
        </w:rPr>
        <w:t>Christum mundare Ecclesiam lauacroaquae in verbo.</w:t>
      </w:r>
      <w:r w:rsidRPr="00227C15">
        <w:rPr>
          <w:rFonts w:ascii="Times New Roman" w:hAnsi="Times New Roman" w:cs="Times New Roman"/>
          <w:sz w:val="30"/>
          <w:szCs w:val="30"/>
        </w:rPr>
        <w:t xml:space="preserve"> Ergo nunquam vtitur lauacro aquae in verbo erga Electos, vera Ecclesiae membra, quin eos magis ac magis purget, renouet, augeat suis donis, fide, spe, &amp; charitate. Quae caussa est, cur probem, sicut frequentem verbi auditionem, sic etiam frequentationem Coenae dominice: quia cum spiritus Sanctus semper sit efficax in ministerio, Electi inde semper </w:t>
      </w:r>
      <w:r w:rsidRPr="00227C15">
        <w:rPr>
          <w:rFonts w:ascii="Times New Roman" w:hAnsi="Times New Roman" w:cs="Times New Roman"/>
          <w:sz w:val="30"/>
          <w:szCs w:val="30"/>
        </w:rPr>
        <w:lastRenderedPageBreak/>
        <w:t xml:space="preserve">magis ac magis, in pietate proficiunt, &amp; eorum salus promouetur. Ex iis omnibus perspicuum esse arbitror, in quibusnam, &amp; quomodo habeat, vel non habeat eandem efficacitatem Baptismus: ac proinde in quibus nam, &amp; quomodo, &amp; quatenus organum sit spiritus Christi, ad salutem Electorum promouendam. Atque haec de primo vsu satis. </w:t>
      </w:r>
    </w:p>
    <w:p w14:paraId="41228E63" w14:textId="77777777" w:rsidR="00227C15" w:rsidRPr="00227C15" w:rsidRDefault="00227C15" w:rsidP="00227C15">
      <w:pPr>
        <w:rPr>
          <w:rFonts w:ascii="Times New Roman" w:hAnsi="Times New Roman" w:cs="Times New Roman"/>
          <w:sz w:val="30"/>
          <w:szCs w:val="30"/>
        </w:rPr>
      </w:pPr>
    </w:p>
    <w:p w14:paraId="65BD30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Alter vsus, ait, vt sit signum, Tessera, &amp; nota, non fronti tantum, sed toti corpori impressa, qua palam, lingua etiam tacente confiteamur id quod corde credimus, &amp; quod verbis etiam semel sancte promisimus: Nos scilicet renunciasse Diabolo, &amp; toti eius regno, Diis Gentium, omnibus idolis, &amp; idololatriis, mundo &amp; concupiscentiis eius: Et soli Christo, in quo inhabitat omnis plenitudo Deitatis corporaliter: &amp; in quo est pater, &amp; vtriusque spiritus, nomen dedisse: nos illum vnicum pro nostro seruatore agnoscere, &amp; habere nos esse illius membra: nos solam eius doctrinam pro coelesti sapientia amplecti: nos ab eo solo remissionem peccatorum accipere: salutem, resurrectionem corporum, vitamque aeternam expectare: nos nolle quidpiam negotij in religione habere cum Iudaeis, cum Turcis, cum haereticis, aliisque impiis hominibus, sed cum solo populo Dei in vnam &amp; eandem religionem consentire: Et mortuos peccato, soli Christo viuere velle, iuxta ipsius doctrinam &amp; exemplum. Est igitur Tessera &amp; nota, qua sicut differimus ab aliis omnibus Gentibus, sic etiam protestamur. velle differre, &amp; cum solo populo Dei communionem habere, ac foederis, quod sancitum est in Christo inter Deum &amp; nos, conditiones seruare velle. Hic est alter vsus, &amp; finis, propter quem institutus est Baptismus: vt scilicet sit perpetua, &amp; ceu visibilis fidei, &amp; pietatis nostra confessio ac protestatio. </w:t>
      </w:r>
    </w:p>
    <w:p w14:paraId="260CA576" w14:textId="77777777" w:rsidR="00227C15" w:rsidRPr="00227C15" w:rsidRDefault="00227C15" w:rsidP="00227C15">
      <w:pPr>
        <w:rPr>
          <w:rFonts w:ascii="Times New Roman" w:hAnsi="Times New Roman" w:cs="Times New Roman"/>
          <w:sz w:val="30"/>
          <w:szCs w:val="30"/>
        </w:rPr>
      </w:pPr>
    </w:p>
    <w:p w14:paraId="4E3474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Nam is etiam fuit alter vsus circumcisionis in populo Dei: qua protestabantur se in foedere esse cum lehoua Elohim, eumque solum colere, &amp; legem eius seruare vellemihilque velle habere negotij cum Getibus Idololatris: Baptisma autem successit Circumcisioni. </w:t>
      </w:r>
    </w:p>
    <w:p w14:paraId="4D537041" w14:textId="77777777" w:rsidR="00227C15" w:rsidRPr="00227C15" w:rsidRDefault="00227C15" w:rsidP="00227C15">
      <w:pPr>
        <w:rPr>
          <w:rFonts w:ascii="Times New Roman" w:hAnsi="Times New Roman" w:cs="Times New Roman"/>
          <w:sz w:val="30"/>
          <w:szCs w:val="30"/>
        </w:rPr>
      </w:pPr>
    </w:p>
    <w:p w14:paraId="15064D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436] 39. Tertius est, vt sit signum perpetuumque monumentum, quo nos ipsi nostri moneamur officij. Officij autem nostri tres sunt praecipuae partes: Fides in Christum, Charitas erga sanctos, &amp; perpetua nostri mortificatio, seu poenitentia. Ad haec tria excitare nos quotidie debet memoria nostri Baptismi. Ad primum, quia baptizati sumus in Christum Iesum, tanquam in vnicum Mundi seruatorem, &amp; in eum insiti sumus per </w:t>
      </w:r>
      <w:r w:rsidRPr="00227C15">
        <w:rPr>
          <w:rFonts w:ascii="Times New Roman" w:hAnsi="Times New Roman" w:cs="Times New Roman"/>
          <w:sz w:val="30"/>
          <w:szCs w:val="30"/>
        </w:rPr>
        <w:lastRenderedPageBreak/>
        <w:t xml:space="preserve">baptismum: consecuti remissionem peccatorum, donatique iure aeternae vitae: Rom. 6. Ad secundum, quia omnes in vnum corpus baptizati sumus: 1. Cor. 12. Ad tertium, quia baptizati sumus in mortem &amp; resurrectionem Christi: vt sicut ille mortuus est semel ac sepultus, &amp; postea resurrexit per gloriam patris: sic &amp; nos mortui semel peccato, non amplius viuamus in illo, sed in nouitate vitae ambulemus. </w:t>
      </w:r>
    </w:p>
    <w:p w14:paraId="2DD034BA" w14:textId="77777777" w:rsidR="00227C15" w:rsidRPr="00227C15" w:rsidRDefault="00227C15" w:rsidP="00227C15">
      <w:pPr>
        <w:rPr>
          <w:rFonts w:ascii="Times New Roman" w:hAnsi="Times New Roman" w:cs="Times New Roman"/>
          <w:sz w:val="30"/>
          <w:szCs w:val="30"/>
        </w:rPr>
      </w:pPr>
    </w:p>
    <w:p w14:paraId="27838E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Nunc ergo tenemus, ad quid institutus fuerit Baptismus, &amp; cur tingamur aqua, quicunque volunt fieri Christiani. </w:t>
      </w:r>
      <w:r w:rsidRPr="00227C15">
        <w:rPr>
          <w:rFonts w:ascii="Times New Roman" w:hAnsi="Times New Roman" w:cs="Times New Roman"/>
          <w:i/>
          <w:iCs/>
          <w:sz w:val="30"/>
          <w:szCs w:val="30"/>
        </w:rPr>
        <w:t>Primùm</w:t>
      </w:r>
      <w:r w:rsidRPr="00227C15">
        <w:rPr>
          <w:rFonts w:ascii="Times New Roman" w:hAnsi="Times New Roman" w:cs="Times New Roman"/>
          <w:sz w:val="30"/>
          <w:szCs w:val="30"/>
        </w:rPr>
        <w:t xml:space="preserve"> vt esset organum, quo per spiritum Sanctum, Christo insereremur, foedere cum illo copulati: Et ex consequenti, quo remissio peccatorum, &amp; regeneratio, iusque vitae aeternae, donaque spiritus Sancti nobis communicarentur.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vt esset perpetua in nostro corpore impressa nota, qua etiam cum lingua tacemus, palam quod semel fecimus, semper protestaremur, ac confirmaremus, ad gloriam Dei, &amp; ad proximi aedificationem: Hacque reali confessione discernamur ab omnibus aliis populis, qui Christum non colunt. </w:t>
      </w:r>
      <w:r w:rsidRPr="00227C15">
        <w:rPr>
          <w:rFonts w:ascii="Times New Roman" w:hAnsi="Times New Roman" w:cs="Times New Roman"/>
          <w:i/>
          <w:iCs/>
          <w:sz w:val="30"/>
          <w:szCs w:val="30"/>
        </w:rPr>
        <w:t>Postremò,</w:t>
      </w:r>
      <w:r w:rsidRPr="00227C15">
        <w:rPr>
          <w:rFonts w:ascii="Times New Roman" w:hAnsi="Times New Roman" w:cs="Times New Roman"/>
          <w:sz w:val="30"/>
          <w:szCs w:val="30"/>
        </w:rPr>
        <w:t xml:space="preserve"> vt sit signum, &amp; monumentum, quod nos semper nostri moneat officij, Fidei scilicet in Christum retinendae, Charitatis in sanctos exercendae, &amp; perpetuae in nobis poenitentiae excitandae, vt non amplius nobis, vel Mundo, sed soli Christo vitamus. </w:t>
      </w:r>
    </w:p>
    <w:p w14:paraId="7CFBB0AE" w14:textId="77777777" w:rsidR="00227C15" w:rsidRPr="00227C15" w:rsidRDefault="00227C15" w:rsidP="00227C15">
      <w:pPr>
        <w:rPr>
          <w:rFonts w:ascii="Times New Roman" w:hAnsi="Times New Roman" w:cs="Times New Roman"/>
          <w:sz w:val="30"/>
          <w:szCs w:val="30"/>
        </w:rPr>
      </w:pPr>
    </w:p>
    <w:p w14:paraId="5EB5EF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QVARTVM. </w:t>
      </w:r>
    </w:p>
    <w:p w14:paraId="04A5AE2D" w14:textId="77777777" w:rsidR="00227C15" w:rsidRPr="00227C15" w:rsidRDefault="00227C15" w:rsidP="00227C15">
      <w:pPr>
        <w:rPr>
          <w:rFonts w:ascii="Times New Roman" w:hAnsi="Times New Roman" w:cs="Times New Roman"/>
          <w:sz w:val="30"/>
          <w:szCs w:val="30"/>
        </w:rPr>
      </w:pPr>
    </w:p>
    <w:p w14:paraId="6317AE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caussa efficiente Baptismi. </w:t>
      </w:r>
    </w:p>
    <w:p w14:paraId="1E8DEFD1" w14:textId="77777777" w:rsidR="00227C15" w:rsidRPr="00227C15" w:rsidRDefault="00227C15" w:rsidP="00227C15">
      <w:pPr>
        <w:rPr>
          <w:rFonts w:ascii="Times New Roman" w:hAnsi="Times New Roman" w:cs="Times New Roman"/>
          <w:sz w:val="30"/>
          <w:szCs w:val="30"/>
        </w:rPr>
      </w:pPr>
    </w:p>
    <w:p w14:paraId="4635E8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Bifariam considerari potest haec caussa: nempe aut vt caussa instituens, aut vt caussa instituto Baptismate vtens, seu baptizans. </w:t>
      </w:r>
    </w:p>
    <w:p w14:paraId="1D313CC5" w14:textId="77777777" w:rsidR="00227C15" w:rsidRPr="00227C15" w:rsidRDefault="00227C15" w:rsidP="00227C15">
      <w:pPr>
        <w:rPr>
          <w:rFonts w:ascii="Times New Roman" w:hAnsi="Times New Roman" w:cs="Times New Roman"/>
          <w:sz w:val="30"/>
          <w:szCs w:val="30"/>
        </w:rPr>
      </w:pPr>
    </w:p>
    <w:p w14:paraId="04F516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Priori modo, dicimus Christum Filium Dei, autorem fuisse Baptismi: primum in persona Ioannis Baptistae, nam Matth. 21. Christus dixit: </w:t>
      </w:r>
      <w:r w:rsidRPr="00227C15">
        <w:rPr>
          <w:rFonts w:ascii="Times New Roman" w:hAnsi="Times New Roman" w:cs="Times New Roman"/>
          <w:i/>
          <w:iCs/>
          <w:sz w:val="30"/>
          <w:szCs w:val="30"/>
        </w:rPr>
        <w:t>Baptisma Ioannis non esse ab hominibus, sed ex Deo.</w:t>
      </w:r>
      <w:r w:rsidRPr="00227C15">
        <w:rPr>
          <w:rFonts w:ascii="Times New Roman" w:hAnsi="Times New Roman" w:cs="Times New Roman"/>
          <w:sz w:val="30"/>
          <w:szCs w:val="30"/>
        </w:rPr>
        <w:t xml:space="preserve"> Christus autem est vnus, &amp; idem cum patre Deus. Deinde, ipse illud sanctificauit ac confirmauit, cum voluit à Ioanne baptizari. Tertiò, idem comprobauit, cum etiam ante suam mortem, &amp; resurrectionem iussit Apostolis, vt baptizarent: legimus enim Ioannis 3. Ipsos etiam discipulos Christi baptizasse, viuente adhuc Ioanne: id quod non nisi ex iussu Christi fecerunt: vt factum Ioannis Baptista confirmaret. Non enim nouum Baptisma tum instituit, sed idem continuauit, </w:t>
      </w:r>
      <w:r w:rsidRPr="00227C15">
        <w:rPr>
          <w:rFonts w:ascii="Times New Roman" w:hAnsi="Times New Roman" w:cs="Times New Roman"/>
          <w:sz w:val="30"/>
          <w:szCs w:val="30"/>
        </w:rPr>
        <w:lastRenderedPageBreak/>
        <w:t xml:space="preserve">quod per Ioannem Baptistam inchoauerat: Et erat eadem doctrina, eadem materia, idemque signum, eademque res signata, idem finis &amp; vsus, vt scilicet homines Christo nomen darent, eique incorporarentur, vnde &amp; Apostolus dixit Acto. 19. Ioannem baptizasse populum, vt crederent in eum qui venturus erat, id est, in Christum Iesum. Fuit igitur illius etiam baptismi, qui administratus fuit, tum a Ioanne Baptista, tum à discipulis Christi inter Iudaeos vsque ad mortem Christi, illius inquam Baptismi autor fuit Christus. </w:t>
      </w:r>
    </w:p>
    <w:p w14:paraId="49788A04" w14:textId="77777777" w:rsidR="00227C15" w:rsidRPr="00227C15" w:rsidRDefault="00227C15" w:rsidP="00227C15">
      <w:pPr>
        <w:rPr>
          <w:rFonts w:ascii="Times New Roman" w:hAnsi="Times New Roman" w:cs="Times New Roman"/>
          <w:sz w:val="30"/>
          <w:szCs w:val="30"/>
        </w:rPr>
      </w:pPr>
    </w:p>
    <w:p w14:paraId="3053A9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Caeterum, quod ad Gentes attinet, tum primum Christus istud Sacramentum instituit, cum post resurrectionem dixit Apostolis, </w:t>
      </w:r>
      <w:r w:rsidRPr="00227C15">
        <w:rPr>
          <w:rFonts w:ascii="Times New Roman" w:hAnsi="Times New Roman" w:cs="Times New Roman"/>
          <w:i/>
          <w:iCs/>
          <w:sz w:val="30"/>
          <w:szCs w:val="30"/>
        </w:rPr>
        <w:t>Data est mihi omnis potestas in coelo, &amp; in terra: Euntes igitur praedicate Euangelium omnibus gentibus.</w:t>
      </w:r>
      <w:r w:rsidRPr="00227C15">
        <w:rPr>
          <w:rFonts w:ascii="Times New Roman" w:hAnsi="Times New Roman" w:cs="Times New Roman"/>
          <w:sz w:val="30"/>
          <w:szCs w:val="30"/>
        </w:rPr>
        <w:t xml:space="preserve"> Sicut enim praedicatio Euangelij, quatenus Gentes quoque concernit, tum primum fuit instituta: sic etiam Sacramentum Baptismi. Nunc tenemus autorem Baptismi, &amp; ante &amp; post resurrectionem Christi. </w:t>
      </w:r>
    </w:p>
    <w:p w14:paraId="149E2CE0" w14:textId="77777777" w:rsidR="00227C15" w:rsidRPr="00227C15" w:rsidRDefault="00227C15" w:rsidP="00227C15">
      <w:pPr>
        <w:rPr>
          <w:rFonts w:ascii="Times New Roman" w:hAnsi="Times New Roman" w:cs="Times New Roman"/>
          <w:sz w:val="30"/>
          <w:szCs w:val="30"/>
        </w:rPr>
      </w:pPr>
    </w:p>
    <w:p w14:paraId="132C3C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Ad alterum quod attinet, quae sit caussa efficiens Baptismi, id est, quis baptizet, baptizareue debeat, &amp; possit: Ea duplex est, vna primaria, veréque efficiens, altera secundaria, &amp; instrumentalis. Prima, est Christus ipse: Is enim est, qui propriè nos in seipsum, in mortem &amp; resurrectionem suam baptizat: id est, qui nos sibi incorporat, qui foedere sibi iungit, qui abluit à peccatis, qui regenerat, qui donat spiritu Sancto, iureque vitae aeternae. </w:t>
      </w:r>
    </w:p>
    <w:p w14:paraId="230BA504" w14:textId="77777777" w:rsidR="00227C15" w:rsidRPr="00227C15" w:rsidRDefault="00227C15" w:rsidP="00227C15">
      <w:pPr>
        <w:rPr>
          <w:rFonts w:ascii="Times New Roman" w:hAnsi="Times New Roman" w:cs="Times New Roman"/>
          <w:sz w:val="30"/>
          <w:szCs w:val="30"/>
        </w:rPr>
      </w:pPr>
    </w:p>
    <w:p w14:paraId="10C65A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Docuit hoc Ioannes Baptista cum dixit, se quidem baptizare aqua, sed alium esse qui baptizet in spiritu Sancto, &amp; igne, nempe Christum. Matth. 3. &amp; alibi. </w:t>
      </w:r>
    </w:p>
    <w:p w14:paraId="249B1316" w14:textId="77777777" w:rsidR="00227C15" w:rsidRPr="00227C15" w:rsidRDefault="00227C15" w:rsidP="00227C15">
      <w:pPr>
        <w:rPr>
          <w:rFonts w:ascii="Times New Roman" w:hAnsi="Times New Roman" w:cs="Times New Roman"/>
          <w:sz w:val="30"/>
          <w:szCs w:val="30"/>
        </w:rPr>
      </w:pPr>
    </w:p>
    <w:p w14:paraId="6C37F6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Docuerunt hoc antè prophetae, Ezech. 36. </w:t>
      </w:r>
      <w:r w:rsidRPr="00227C15">
        <w:rPr>
          <w:rFonts w:ascii="Times New Roman" w:hAnsi="Times New Roman" w:cs="Times New Roman"/>
          <w:i/>
          <w:iCs/>
          <w:sz w:val="30"/>
          <w:szCs w:val="30"/>
        </w:rPr>
        <w:t>Effundam super vos aquam mundam, &amp; mundabimini ab omnibus iniquitatibus vestris.</w:t>
      </w:r>
      <w:r w:rsidRPr="00227C15">
        <w:rPr>
          <w:rFonts w:ascii="Times New Roman" w:hAnsi="Times New Roman" w:cs="Times New Roman"/>
          <w:sz w:val="30"/>
          <w:szCs w:val="30"/>
        </w:rPr>
        <w:t xml:space="preserve"> Ioel. 2. </w:t>
      </w:r>
      <w:r w:rsidRPr="00227C15">
        <w:rPr>
          <w:rFonts w:ascii="Times New Roman" w:hAnsi="Times New Roman" w:cs="Times New Roman"/>
          <w:i/>
          <w:iCs/>
          <w:sz w:val="30"/>
          <w:szCs w:val="30"/>
        </w:rPr>
        <w:t>Effundam de spiritu meo super omnem carnem.</w:t>
      </w:r>
      <w:r w:rsidRPr="00227C15">
        <w:rPr>
          <w:rFonts w:ascii="Times New Roman" w:hAnsi="Times New Roman" w:cs="Times New Roman"/>
          <w:sz w:val="30"/>
          <w:szCs w:val="30"/>
        </w:rPr>
        <w:t xml:space="preserve"> Petrus autem ait, hunc esse Christum, Actor. 2. Confirmat idem Apostolus, cum ait, </w:t>
      </w:r>
      <w:r w:rsidRPr="00227C15">
        <w:rPr>
          <w:rFonts w:ascii="Times New Roman" w:hAnsi="Times New Roman" w:cs="Times New Roman"/>
          <w:i/>
          <w:iCs/>
          <w:sz w:val="30"/>
          <w:szCs w:val="30"/>
        </w:rPr>
        <w:t>Christum eum esse, qui Ecclesiam suam mundet lauacro aquae in verbo.</w:t>
      </w:r>
      <w:r w:rsidRPr="00227C15">
        <w:rPr>
          <w:rFonts w:ascii="Times New Roman" w:hAnsi="Times New Roman" w:cs="Times New Roman"/>
          <w:sz w:val="30"/>
          <w:szCs w:val="30"/>
        </w:rPr>
        <w:t xml:space="preserve"> Tria attribuit Christo, Vnum, quod is mundet &amp; purget, scilicet à peccatis, Ecclesiam suam, sibi subiectam: Alterum est, quod hoc faciat lauacro aquae: Et Tertium, quod in verbo. Ergo Christus est ille, qui non solum emundat à peccatis conscientias, sed etiam qui verbum administrat, &amp; qui vtitur lauacro aquae. </w:t>
      </w:r>
    </w:p>
    <w:p w14:paraId="39F59FB8" w14:textId="77777777" w:rsidR="00227C15" w:rsidRPr="00227C15" w:rsidRDefault="00227C15" w:rsidP="00227C15">
      <w:pPr>
        <w:rPr>
          <w:rFonts w:ascii="Times New Roman" w:hAnsi="Times New Roman" w:cs="Times New Roman"/>
          <w:sz w:val="30"/>
          <w:szCs w:val="30"/>
        </w:rPr>
      </w:pPr>
    </w:p>
    <w:p w14:paraId="1EFD33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Sed haec duo non immediatè per sese, sed per ministros homines efficit. Quo ex loco intelligimus, etiam in Coena idem fieri. Christus is est, qui non solùm dat per se verum suum corpus, suumque sanguinem, sed etiam qui dat panem, &amp; vinum, verum per manus ministri. Sic de verbo, ipse dixit Apostolis, Mat. 10. </w:t>
      </w:r>
      <w:r w:rsidRPr="00227C15">
        <w:rPr>
          <w:rFonts w:ascii="Times New Roman" w:hAnsi="Times New Roman" w:cs="Times New Roman"/>
          <w:i/>
          <w:iCs/>
          <w:sz w:val="30"/>
          <w:szCs w:val="30"/>
        </w:rPr>
        <w:t>Non vos estis qui loquimini, sed spiritus patris vestri est, qui loquitur in vobis.</w:t>
      </w:r>
      <w:r w:rsidRPr="00227C15">
        <w:rPr>
          <w:rFonts w:ascii="Times New Roman" w:hAnsi="Times New Roman" w:cs="Times New Roman"/>
          <w:sz w:val="30"/>
          <w:szCs w:val="30"/>
        </w:rPr>
        <w:t xml:space="preserve"> Et Paulus, 2. Corint. 13. </w:t>
      </w:r>
    </w:p>
    <w:p w14:paraId="72BC1700" w14:textId="77777777" w:rsidR="00227C15" w:rsidRPr="00227C15" w:rsidRDefault="00227C15" w:rsidP="00227C15">
      <w:pPr>
        <w:rPr>
          <w:rFonts w:ascii="Times New Roman" w:hAnsi="Times New Roman" w:cs="Times New Roman"/>
          <w:sz w:val="30"/>
          <w:szCs w:val="30"/>
        </w:rPr>
      </w:pPr>
    </w:p>
    <w:p w14:paraId="34CB5A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437] </w:t>
      </w:r>
      <w:r w:rsidRPr="00227C15">
        <w:rPr>
          <w:rFonts w:ascii="Times New Roman" w:hAnsi="Times New Roman" w:cs="Times New Roman"/>
          <w:i/>
          <w:iCs/>
          <w:sz w:val="30"/>
          <w:szCs w:val="30"/>
        </w:rPr>
        <w:t>An experimentum quaeritis eius, qui in me loquitur Christus?</w:t>
      </w:r>
      <w:r w:rsidRPr="00227C15">
        <w:rPr>
          <w:rFonts w:ascii="Times New Roman" w:hAnsi="Times New Roman" w:cs="Times New Roman"/>
          <w:sz w:val="30"/>
          <w:szCs w:val="30"/>
        </w:rPr>
        <w:t xml:space="preserve"> Et Eph. 2. </w:t>
      </w:r>
      <w:r w:rsidRPr="00227C15">
        <w:rPr>
          <w:rFonts w:ascii="Times New Roman" w:hAnsi="Times New Roman" w:cs="Times New Roman"/>
          <w:i/>
          <w:iCs/>
          <w:sz w:val="30"/>
          <w:szCs w:val="30"/>
        </w:rPr>
        <w:t>Ipse</w:t>
      </w:r>
      <w:r w:rsidRPr="00227C15">
        <w:rPr>
          <w:rFonts w:ascii="Times New Roman" w:hAnsi="Times New Roman" w:cs="Times New Roman"/>
          <w:sz w:val="30"/>
          <w:szCs w:val="30"/>
        </w:rPr>
        <w:t xml:space="preserve"> (Christus) </w:t>
      </w:r>
      <w:r w:rsidRPr="00227C15">
        <w:rPr>
          <w:rFonts w:ascii="Times New Roman" w:hAnsi="Times New Roman" w:cs="Times New Roman"/>
          <w:i/>
          <w:iCs/>
          <w:sz w:val="30"/>
          <w:szCs w:val="30"/>
        </w:rPr>
        <w:t>veniens Euangelizauit vobis</w:t>
      </w:r>
      <w:r w:rsidRPr="00227C15">
        <w:rPr>
          <w:rFonts w:ascii="Times New Roman" w:hAnsi="Times New Roman" w:cs="Times New Roman"/>
          <w:sz w:val="30"/>
          <w:szCs w:val="30"/>
        </w:rPr>
        <w:t xml:space="preserve"> (Ephesiis) sed per ministerium, osque Pauli. Ergo dubitare non debemus, quin quisque nostrum aspersus sit aqua in Baptismo, a Christo ipso, quanquam per manum ministri. </w:t>
      </w:r>
    </w:p>
    <w:p w14:paraId="784E6D72" w14:textId="77777777" w:rsidR="00227C15" w:rsidRPr="00227C15" w:rsidRDefault="00227C15" w:rsidP="00227C15">
      <w:pPr>
        <w:rPr>
          <w:rFonts w:ascii="Times New Roman" w:hAnsi="Times New Roman" w:cs="Times New Roman"/>
          <w:sz w:val="30"/>
          <w:szCs w:val="30"/>
        </w:rPr>
      </w:pPr>
    </w:p>
    <w:p w14:paraId="73C9A21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Quare haec nota, quae nostro corpori impressa est, a Christo impressa est, ac proinde res est diuina, non humana, eoque non contemnenda, sed magnifacienda, &amp; debito honore afficienda. </w:t>
      </w:r>
    </w:p>
    <w:p w14:paraId="195CAAAC" w14:textId="77777777" w:rsidR="00227C15" w:rsidRPr="00227C15" w:rsidRDefault="00227C15" w:rsidP="00227C15">
      <w:pPr>
        <w:rPr>
          <w:rFonts w:ascii="Times New Roman" w:hAnsi="Times New Roman" w:cs="Times New Roman"/>
          <w:sz w:val="30"/>
          <w:szCs w:val="30"/>
        </w:rPr>
      </w:pPr>
    </w:p>
    <w:p w14:paraId="130C39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Quanta autem infamia &amp; iniuria eam afficiunt illi, qui sua contaminantes corpora Ebrietatibus, lasciuiis, eam ceu delent &amp; expungunt è suis corporibus? </w:t>
      </w:r>
    </w:p>
    <w:p w14:paraId="56FDA2B2" w14:textId="77777777" w:rsidR="00227C15" w:rsidRPr="00227C15" w:rsidRDefault="00227C15" w:rsidP="00227C15">
      <w:pPr>
        <w:rPr>
          <w:rFonts w:ascii="Times New Roman" w:hAnsi="Times New Roman" w:cs="Times New Roman"/>
          <w:sz w:val="30"/>
          <w:szCs w:val="30"/>
        </w:rPr>
      </w:pPr>
    </w:p>
    <w:p w14:paraId="5B575A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Caeterum homines quoque baptizare dicuntur. Et sic Ioan. </w:t>
      </w:r>
      <w:r w:rsidRPr="00227C15">
        <w:rPr>
          <w:rFonts w:ascii="Times New Roman" w:hAnsi="Times New Roman" w:cs="Times New Roman"/>
          <w:i/>
          <w:iCs/>
          <w:sz w:val="30"/>
          <w:szCs w:val="30"/>
        </w:rPr>
        <w:t>Ego vos baptizo in aqua:</w:t>
      </w:r>
      <w:r w:rsidRPr="00227C15">
        <w:rPr>
          <w:rFonts w:ascii="Times New Roman" w:hAnsi="Times New Roman" w:cs="Times New Roman"/>
          <w:sz w:val="30"/>
          <w:szCs w:val="30"/>
        </w:rPr>
        <w:t xml:space="preserve"> Et Christus hominibus dixit, </w:t>
      </w:r>
      <w:r w:rsidRPr="00227C15">
        <w:rPr>
          <w:rFonts w:ascii="Times New Roman" w:hAnsi="Times New Roman" w:cs="Times New Roman"/>
          <w:i/>
          <w:iCs/>
          <w:sz w:val="30"/>
          <w:szCs w:val="30"/>
        </w:rPr>
        <w:t>Baptizate eos, &amp;c. Matth. 28.</w:t>
      </w:r>
      <w:r w:rsidRPr="00227C15">
        <w:rPr>
          <w:rFonts w:ascii="Times New Roman" w:hAnsi="Times New Roman" w:cs="Times New Roman"/>
          <w:sz w:val="30"/>
          <w:szCs w:val="30"/>
        </w:rPr>
        <w:t xml:space="preserve"> De hac igitur altera caussa nunc dicendum est, breuibus propositis quaestionibus. </w:t>
      </w:r>
    </w:p>
    <w:p w14:paraId="4149501B" w14:textId="77777777" w:rsidR="00227C15" w:rsidRPr="00227C15" w:rsidRDefault="00227C15" w:rsidP="00227C15">
      <w:pPr>
        <w:rPr>
          <w:rFonts w:ascii="Times New Roman" w:hAnsi="Times New Roman" w:cs="Times New Roman"/>
          <w:sz w:val="30"/>
          <w:szCs w:val="30"/>
        </w:rPr>
      </w:pPr>
    </w:p>
    <w:p w14:paraId="3492F34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1.] 11. Num ministri quoque baptismi, dicipossint verè baptizare, hoc est, abluere a peccatis, &amp; regenerare? Respondeo, omnino. Primò, de integro Baptismo dixit Christus Matt. 28. </w:t>
      </w:r>
      <w:r w:rsidRPr="00227C15">
        <w:rPr>
          <w:rFonts w:ascii="Times New Roman" w:hAnsi="Times New Roman" w:cs="Times New Roman"/>
          <w:i/>
          <w:iCs/>
          <w:sz w:val="30"/>
          <w:szCs w:val="30"/>
        </w:rPr>
        <w:t>Baptizantes eos, &amp;c.</w:t>
      </w:r>
      <w:r w:rsidRPr="00227C15">
        <w:rPr>
          <w:rFonts w:ascii="Times New Roman" w:hAnsi="Times New Roman" w:cs="Times New Roman"/>
          <w:sz w:val="30"/>
          <w:szCs w:val="30"/>
        </w:rPr>
        <w:t xml:space="preserve"> Non enim restrinxit ad lauacrum duntaxat aquae, sed simpliciter dixit, Baptizantes: Item Ioan. 20. dicuntur remittere peccata: Item Regenerare, 1. Cor. 4. </w:t>
      </w:r>
      <w:r w:rsidRPr="00227C15">
        <w:rPr>
          <w:rFonts w:ascii="Times New Roman" w:hAnsi="Times New Roman" w:cs="Times New Roman"/>
          <w:i/>
          <w:iCs/>
          <w:sz w:val="30"/>
          <w:szCs w:val="30"/>
        </w:rPr>
        <w:t>In Christo ego vos genui per Euangelium.</w:t>
      </w:r>
      <w:r w:rsidRPr="00227C15">
        <w:rPr>
          <w:rFonts w:ascii="Times New Roman" w:hAnsi="Times New Roman" w:cs="Times New Roman"/>
          <w:sz w:val="30"/>
          <w:szCs w:val="30"/>
        </w:rPr>
        <w:t xml:space="preserve"> Item 2. Cor. 3. ait Apostolus, se illis administrasse spiritum, non literam: fecisseque eos, Epistolam Christi. Sed semper intelligendum est, quod haec faciant ministri Sacramentaliter, id est, quatenus administrant Sacramenta, per quae tanquam per organa Christus ipse lauat, regenerat. Et eodem sensu dici possunt Ministri exhibere non solum panem, sed etiam ipsum verum Christi corpus. Sicut enim omnes qui suscipiunt Baptismum, licet hypocritae, sine vera a peccatis purgatione, ideo </w:t>
      </w:r>
      <w:r w:rsidRPr="00227C15">
        <w:rPr>
          <w:rFonts w:ascii="Times New Roman" w:hAnsi="Times New Roman" w:cs="Times New Roman"/>
          <w:sz w:val="30"/>
          <w:szCs w:val="30"/>
        </w:rPr>
        <w:lastRenderedPageBreak/>
        <w:t xml:space="preserve">tamen abluti esse a peccatis dicuntur, &amp; iustificati, quia Sacramenta harum rerum perceperunt: Et sicut in Coena Domini hypocrita, cum sumunt panem Domini, ipsum quoque corpus Christi suscipere, nempe sacramentaliter, dici possunt: Sic etiam Ministri dicuntur res ipsas administrare, quia rerum ipsarum Sacramenta administrant. Iustificant ergo, &amp; regenerant, quia harum rerum ministri sunt, Christoque ad homines regenerandos inseruiunt. </w:t>
      </w:r>
    </w:p>
    <w:p w14:paraId="048AB71E" w14:textId="77777777" w:rsidR="00227C15" w:rsidRPr="00227C15" w:rsidRDefault="00227C15" w:rsidP="00227C15">
      <w:pPr>
        <w:rPr>
          <w:rFonts w:ascii="Times New Roman" w:hAnsi="Times New Roman" w:cs="Times New Roman"/>
          <w:sz w:val="30"/>
          <w:szCs w:val="30"/>
        </w:rPr>
      </w:pPr>
    </w:p>
    <w:p w14:paraId="589FBD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2.] 12. Quorum nam propriè sit Sacramentum Baptismi administrare? Respondeo eorum, quibus ministerium etiam verbi commissum est. 1. Quibus enim dixit Christus, </w:t>
      </w:r>
      <w:r w:rsidRPr="00227C15">
        <w:rPr>
          <w:rFonts w:ascii="Times New Roman" w:hAnsi="Times New Roman" w:cs="Times New Roman"/>
          <w:i/>
          <w:iCs/>
          <w:sz w:val="30"/>
          <w:szCs w:val="30"/>
        </w:rPr>
        <w:t>praedicate Euangelium,</w:t>
      </w:r>
      <w:r w:rsidRPr="00227C15">
        <w:rPr>
          <w:rFonts w:ascii="Times New Roman" w:hAnsi="Times New Roman" w:cs="Times New Roman"/>
          <w:sz w:val="30"/>
          <w:szCs w:val="30"/>
        </w:rPr>
        <w:t xml:space="preserve"> eisdem dixit, </w:t>
      </w:r>
      <w:r w:rsidRPr="00227C15">
        <w:rPr>
          <w:rFonts w:ascii="Times New Roman" w:hAnsi="Times New Roman" w:cs="Times New Roman"/>
          <w:i/>
          <w:iCs/>
          <w:sz w:val="30"/>
          <w:szCs w:val="30"/>
        </w:rPr>
        <w:t>Baptizantes eos in nomine patris, &amp;c.</w:t>
      </w:r>
      <w:r w:rsidRPr="00227C15">
        <w:rPr>
          <w:rFonts w:ascii="Times New Roman" w:hAnsi="Times New Roman" w:cs="Times New Roman"/>
          <w:sz w:val="30"/>
          <w:szCs w:val="30"/>
        </w:rPr>
        <w:t xml:space="preserve"> 2. Et Ephes. 5. Apostolus coniugit lauacrum aquae, cum verbo, scilicet Euangelij. 3. Sic legimus Ioannem Baptistam baptizasse, qui etiam praedicabat Euangelium. Sic Apostoli, sic alij discipuli Christi, qui baptizasse leguntur, ministerio etiam Euangelij fungebantur. 4. Hebr. 5. </w:t>
      </w:r>
      <w:r w:rsidRPr="00227C15">
        <w:rPr>
          <w:rFonts w:ascii="Times New Roman" w:hAnsi="Times New Roman" w:cs="Times New Roman"/>
          <w:i/>
          <w:iCs/>
          <w:sz w:val="30"/>
          <w:szCs w:val="30"/>
        </w:rPr>
        <w:t>Nemo honorem sibi assumet, sed qui vocatur à Deo tanquam Aaron,</w:t>
      </w:r>
      <w:r w:rsidRPr="00227C15">
        <w:rPr>
          <w:rFonts w:ascii="Times New Roman" w:hAnsi="Times New Roman" w:cs="Times New Roman"/>
          <w:sz w:val="30"/>
          <w:szCs w:val="30"/>
        </w:rPr>
        <w:t xml:space="preserve"> hoc est, in negotiis &amp; functionibus Ecclesiasticis nemo debet se immiscere, nisi ad hoc ministerium sit vocatus Atqui ad baptizandum non legimus. vocatos fuisse, nisi qui etiam ad praedicandum Euangelium. Ergo, &amp;c. Rom. 14. 5. </w:t>
      </w:r>
      <w:r w:rsidRPr="00227C15">
        <w:rPr>
          <w:rFonts w:ascii="Times New Roman" w:hAnsi="Times New Roman" w:cs="Times New Roman"/>
          <w:i/>
          <w:iCs/>
          <w:sz w:val="30"/>
          <w:szCs w:val="30"/>
        </w:rPr>
        <w:t>Quicquid non ex fide est,</w:t>
      </w:r>
      <w:r w:rsidRPr="00227C15">
        <w:rPr>
          <w:rFonts w:ascii="Times New Roman" w:hAnsi="Times New Roman" w:cs="Times New Roman"/>
          <w:sz w:val="30"/>
          <w:szCs w:val="30"/>
        </w:rPr>
        <w:t xml:space="preserve"> (eoque ex bona conscientia, &amp; ex verbo Dei,) </w:t>
      </w:r>
      <w:r w:rsidRPr="00227C15">
        <w:rPr>
          <w:rFonts w:ascii="Times New Roman" w:hAnsi="Times New Roman" w:cs="Times New Roman"/>
          <w:i/>
          <w:iCs/>
          <w:sz w:val="30"/>
          <w:szCs w:val="30"/>
        </w:rPr>
        <w:t>peccatum est.</w:t>
      </w:r>
      <w:r w:rsidRPr="00227C15">
        <w:rPr>
          <w:rFonts w:ascii="Times New Roman" w:hAnsi="Times New Roman" w:cs="Times New Roman"/>
          <w:sz w:val="30"/>
          <w:szCs w:val="30"/>
        </w:rPr>
        <w:t xml:space="preserve"> Atqui nullum est Dei verbum, quo niti possit illius conscientia qui baptizat, si non sit ad ministerium verbi vocatus. Qua igitur conscientia poterit quis baptizare, si ad ministerium verbi vocatus non sit? </w:t>
      </w:r>
    </w:p>
    <w:p w14:paraId="033DB15C" w14:textId="77777777" w:rsidR="00227C15" w:rsidRPr="00227C15" w:rsidRDefault="00227C15" w:rsidP="00227C15">
      <w:pPr>
        <w:rPr>
          <w:rFonts w:ascii="Times New Roman" w:hAnsi="Times New Roman" w:cs="Times New Roman"/>
          <w:sz w:val="30"/>
          <w:szCs w:val="30"/>
        </w:rPr>
      </w:pPr>
    </w:p>
    <w:p w14:paraId="70C9B9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tertia.] 13. Hinc liquet responsio ad Quaestionem tertiam. Num Laicis (vt vocant) qui ad ministerium vocati non sunt, liceat baptismum administrare? Scholastici docent, In casu (vt loquuntur) necessitatis licere. Sed nulla est necessitas, quae nos cogat praescriptos à Deo ordines violare. Falluntur in eo multi, quod putant infantem seruari non posse, nisi aqua tingatur. Danda quidem est opera, vt per legitimum ministrum baptizetur infans: sed si obtineri non possit, commendandus est Deo, qui cum baptismo sui spiritus baptizet. Immo credendum est, infantem fidelium parentum iam esse baptismo flaminis baptizatum, cum sit in foedere. Per Christum non est imminuta gratia Dei, qua complectebatur Israelitas, sub lege, sed potius ampliata est, &amp; longiùs latiusque patet iam, quam tunc. Atqui tunc, licet ante diem circumcisioni praescriptam moreretur infans, non propterea damnabatur: si in numero erat Electorum, verumque semen Abrahae secundum, spiritum: Ergo neque nostri pereunt: nempe si ex numero sunt, vt </w:t>
      </w:r>
      <w:r w:rsidRPr="00227C15">
        <w:rPr>
          <w:rFonts w:ascii="Times New Roman" w:hAnsi="Times New Roman" w:cs="Times New Roman"/>
          <w:sz w:val="30"/>
          <w:szCs w:val="30"/>
        </w:rPr>
        <w:lastRenderedPageBreak/>
        <w:t xml:space="preserve">confidere quisque debet, Electorum. Quare sicut Israëlitis nulla erat necessitas puerum ante tempus circumcidendi: sic neque nobis vlla esse potest, qua cogamur infantes illis tradere baptizandos, quibus a Christo ministerium hoc iniunctum non est. </w:t>
      </w:r>
    </w:p>
    <w:p w14:paraId="05DAEAAF" w14:textId="77777777" w:rsidR="00227C15" w:rsidRPr="00227C15" w:rsidRDefault="00227C15" w:rsidP="00227C15">
      <w:pPr>
        <w:rPr>
          <w:rFonts w:ascii="Times New Roman" w:hAnsi="Times New Roman" w:cs="Times New Roman"/>
          <w:sz w:val="30"/>
          <w:szCs w:val="30"/>
        </w:rPr>
      </w:pPr>
    </w:p>
    <w:p w14:paraId="3A69F7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[Obiectio.]14. Sed obiiciunt locum ex Actis capite 10. Petrus ipse praedicauit Euangelium Cornelio, sed non baptizauit, iussit verò per alios baptizari. Et sic saepe legimus fecisse etiam alios Apostolos, vt de Paulo, 1. Cor. 1. Certis enim de caussis non baptizabat semper ipse, sed per alios. </w:t>
      </w:r>
    </w:p>
    <w:p w14:paraId="0E4688EA" w14:textId="77777777" w:rsidR="00227C15" w:rsidRPr="00227C15" w:rsidRDefault="00227C15" w:rsidP="00227C15">
      <w:pPr>
        <w:rPr>
          <w:rFonts w:ascii="Times New Roman" w:hAnsi="Times New Roman" w:cs="Times New Roman"/>
          <w:sz w:val="30"/>
          <w:szCs w:val="30"/>
        </w:rPr>
      </w:pPr>
    </w:p>
    <w:p w14:paraId="42FF2A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Respondeo primò, Scriptura non ait, eos quorum opera vtebantur Apostoli ad fideles baptizandos, fuisse laicos, id est, sine vllo prorsus ministerio Ecclesiastico: loca igitur illa nil de laiciconcludunt. Non dubito quin fuerint vel presbyteri, vel Euangelistae, vel saltem diaconi, quos secum assumebant, &amp; qui etiam nonnunquam verbum administrabant. Et sic Chrysostomus in 1. Cor. 1. scribit suo etiam tempore, Episcopos solitos fuisse post administrationem verbi, vti opera quorundam seniorum seu presbyterorum simpliciorum ad fideles aqua tingendos. </w:t>
      </w:r>
      <w:r w:rsidRPr="00227C15">
        <w:rPr>
          <w:rFonts w:ascii="Times New Roman" w:hAnsi="Times New Roman" w:cs="Times New Roman"/>
          <w:i/>
          <w:iCs/>
          <w:sz w:val="30"/>
          <w:szCs w:val="30"/>
        </w:rPr>
        <w:t>Secundo,</w:t>
      </w:r>
      <w:r w:rsidRPr="00227C15">
        <w:rPr>
          <w:rFonts w:ascii="Times New Roman" w:hAnsi="Times New Roman" w:cs="Times New Roman"/>
          <w:sz w:val="30"/>
          <w:szCs w:val="30"/>
        </w:rPr>
        <w:t xml:space="preserve"> si simplices etiam fuerunt Laici, id fecerunt. non ex se, sed ex iussu Apostolorum: eoque non illi, [page 438] sed Apostoli per illorum manus baptizabant: quia qui per alios aliquid facit, per seipsum facere videtur. </w:t>
      </w:r>
    </w:p>
    <w:p w14:paraId="521B2590" w14:textId="77777777" w:rsidR="00227C15" w:rsidRPr="00227C15" w:rsidRDefault="00227C15" w:rsidP="00227C15">
      <w:pPr>
        <w:rPr>
          <w:rFonts w:ascii="Times New Roman" w:hAnsi="Times New Roman" w:cs="Times New Roman"/>
          <w:sz w:val="30"/>
          <w:szCs w:val="30"/>
        </w:rPr>
      </w:pPr>
    </w:p>
    <w:p w14:paraId="767CEC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Adferunt etiam locum ex Augustino lib. a, contra Epistolam Parmen: c. 13. vbi scribit, si necessitate cogente laicus baptizet: id aut nullum, aut veniale peccatum esse. Resp. Locus iste nil concludit: ait enim, </w:t>
      </w:r>
      <w:r w:rsidRPr="00227C15">
        <w:rPr>
          <w:rFonts w:ascii="Times New Roman" w:hAnsi="Times New Roman" w:cs="Times New Roman"/>
          <w:i/>
          <w:iCs/>
          <w:sz w:val="30"/>
          <w:szCs w:val="30"/>
        </w:rPr>
        <w:t>si vrgente necessitare id faciat, hoc aut nullum, aut veniale peccatum esse.</w:t>
      </w:r>
      <w:r w:rsidRPr="00227C15">
        <w:rPr>
          <w:rFonts w:ascii="Times New Roman" w:hAnsi="Times New Roman" w:cs="Times New Roman"/>
          <w:sz w:val="30"/>
          <w:szCs w:val="30"/>
        </w:rPr>
        <w:t xml:space="preserve"> Dubitauit igitur Augustinus an liceret vel non liceret Laico, baptizare, necessitate vrgente. Deinde vt diximus, nulla necessitas hoc facere quenpiam cogit. Quare Augustinus in hac parte non probatur, quod nimium tribuerit Baptismo aquae: quasi qui sine illo decedit, pereat in aeternum. Hinc illa necessitas, de qua loquitur. Verbum Dei est manifestum: primum, filios fidelium in foedere esse &amp; sanctos vocari a Paulo. Secundò, illis duntaxat, traditam fuisse potestatem baptizandi, quibus etiam iniunctum fuit, vt Euangelium praedicarent. </w:t>
      </w:r>
    </w:p>
    <w:p w14:paraId="318F1590" w14:textId="77777777" w:rsidR="00227C15" w:rsidRPr="00227C15" w:rsidRDefault="00227C15" w:rsidP="00227C15">
      <w:pPr>
        <w:rPr>
          <w:rFonts w:ascii="Times New Roman" w:hAnsi="Times New Roman" w:cs="Times New Roman"/>
          <w:sz w:val="30"/>
          <w:szCs w:val="30"/>
        </w:rPr>
      </w:pPr>
    </w:p>
    <w:p w14:paraId="593B01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De muliebri Baptismo, ex iis facilè explicatur. Hinc enim colligitur multò minus probari posse, quod mulieres baptizent. Non licet illis in Ecclesia </w:t>
      </w:r>
      <w:r w:rsidRPr="00227C15">
        <w:rPr>
          <w:rFonts w:ascii="Times New Roman" w:hAnsi="Times New Roman" w:cs="Times New Roman"/>
          <w:sz w:val="30"/>
          <w:szCs w:val="30"/>
        </w:rPr>
        <w:lastRenderedPageBreak/>
        <w:t xml:space="preserve">docere, Ergo nec baptizare. In Conc. Carth. 4. can. 100. cautum fuit, ne mulieres illo modo baptizare praesumant. Et citatur in Decr. de Consec. dist. 4. can. 18. Sed addita nescio à quibus particula, </w:t>
      </w:r>
      <w:r w:rsidRPr="00227C15">
        <w:rPr>
          <w:rFonts w:ascii="Times New Roman" w:hAnsi="Times New Roman" w:cs="Times New Roman"/>
          <w:i/>
          <w:iCs/>
          <w:sz w:val="30"/>
          <w:szCs w:val="30"/>
        </w:rPr>
        <w:t>Nisi necessitate mortis cogente.</w:t>
      </w:r>
      <w:r w:rsidRPr="00227C15">
        <w:rPr>
          <w:rFonts w:ascii="Times New Roman" w:hAnsi="Times New Roman" w:cs="Times New Roman"/>
          <w:sz w:val="30"/>
          <w:szCs w:val="30"/>
        </w:rPr>
        <w:t xml:space="preserve"> Ita corruptus canon est. Item tota vetus Ecclesia voluit, vt Baptismus in Ecclesia tantum, id est, in coetu fidelium celebraretur. In Ecclesia autem iubet Apost. mulieres prorsus tacere: multò minus igitur permisisset eas fungi officio ministro: um, &amp; Sacramenta administrare. Et Epiph. in panar. lib. 1. T. 3. haer. 42. p. 144. damnat Marcionem, quod permiserit mulieribus autoritatem baptizandi. Et hoc collocat inter alia Marcionis (vt vocat) ludibria. Non fuit igitur haec consuetudo ab Aposto, aut à veteri Ecclesia, sed a Marcione Haaretico, vt liceat mulieribus baptizare. </w:t>
      </w:r>
    </w:p>
    <w:p w14:paraId="47C173DC" w14:textId="77777777" w:rsidR="00227C15" w:rsidRPr="00227C15" w:rsidRDefault="00227C15" w:rsidP="00227C15">
      <w:pPr>
        <w:rPr>
          <w:rFonts w:ascii="Times New Roman" w:hAnsi="Times New Roman" w:cs="Times New Roman"/>
          <w:sz w:val="30"/>
          <w:szCs w:val="30"/>
        </w:rPr>
      </w:pPr>
    </w:p>
    <w:p w14:paraId="63869C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Quod quidam exemplo Sephorae, quae filium circumcidit. Exod. 15. Baptismum muliebrem tueantur: indignius est, &amp; ineptius, quam vt responsionem mereatur. Quorsum enim factum illud stultae &amp; iracundae foeminae, confertur cum nostro Baptismo? Deinde fecit illa, quod ei non licebat facere. At placatus fuit Angelus? verum quòd fuerit circumcisus puer, non quod illa circumciderit. </w:t>
      </w:r>
    </w:p>
    <w:p w14:paraId="3E403B45" w14:textId="77777777" w:rsidR="00227C15" w:rsidRPr="00227C15" w:rsidRDefault="00227C15" w:rsidP="00227C15">
      <w:pPr>
        <w:rPr>
          <w:rFonts w:ascii="Times New Roman" w:hAnsi="Times New Roman" w:cs="Times New Roman"/>
          <w:sz w:val="30"/>
          <w:szCs w:val="30"/>
        </w:rPr>
      </w:pPr>
    </w:p>
    <w:p w14:paraId="412E9ED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Quam Thomas adfert rationem, In Christo non est masculus, neque foemina: Ergo Christo baptizante, potest tam foemina, quam masculus aqua subministrare, &amp; ita baptizare aqua: Quis non videat, quam sit inepta, &amp; contorqueat scripturas? In participatione salutis, non est discrimen inter masculum, &amp; foeminam: sed magnum est in eiusdem dispensatione per ministerium verbi, &amp; sacramentorum. Sic licebit etiam contra Apostolum argumentari: In Christo non est masculus, neque foemina. Ergo tam foeminae quam viro licet in Ecclesia docere. </w:t>
      </w:r>
    </w:p>
    <w:p w14:paraId="34911AC4" w14:textId="77777777" w:rsidR="00227C15" w:rsidRPr="00227C15" w:rsidRDefault="00227C15" w:rsidP="00227C15">
      <w:pPr>
        <w:rPr>
          <w:rFonts w:ascii="Times New Roman" w:hAnsi="Times New Roman" w:cs="Times New Roman"/>
          <w:sz w:val="30"/>
          <w:szCs w:val="30"/>
        </w:rPr>
      </w:pPr>
    </w:p>
    <w:p w14:paraId="3DBC97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Quod adfert ex Decr. C. 30. q. 3. Can. 4. dictum Vrbani Papae, qui probat Baptismum muliebrem in casu necessitatis: nos illi opponimus verbum Dei, &amp; decretum concilij Carthaginensis quarti: &amp; quod Epiphanius obiicit Marcioni. </w:t>
      </w:r>
    </w:p>
    <w:p w14:paraId="070F384C" w14:textId="77777777" w:rsidR="00227C15" w:rsidRPr="00227C15" w:rsidRDefault="00227C15" w:rsidP="00227C15">
      <w:pPr>
        <w:rPr>
          <w:rFonts w:ascii="Times New Roman" w:hAnsi="Times New Roman" w:cs="Times New Roman"/>
          <w:sz w:val="30"/>
          <w:szCs w:val="30"/>
        </w:rPr>
      </w:pPr>
    </w:p>
    <w:p w14:paraId="6DEF6B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20. Quinta quaestio proponitur ab Augustino, contra Epist. Parm. lib. 2. c. 13. Col. 42. sed non soluitur: vtrum scilicet, qui nunquam fuit baptitatus, baptizare alium possit. Et ait de hac quaestione, nihil affirmandum esse sine autoritate comcilij. Interim tamen Thomas ausus est definire, ex </w:t>
      </w:r>
      <w:r w:rsidRPr="00227C15">
        <w:rPr>
          <w:rFonts w:ascii="Times New Roman" w:hAnsi="Times New Roman" w:cs="Times New Roman"/>
          <w:sz w:val="30"/>
          <w:szCs w:val="30"/>
        </w:rPr>
        <w:lastRenderedPageBreak/>
        <w:t xml:space="preserve">responso Nicolai Papae ad consulta Belgarum, vt habetur in Decr. de Consec. dist. 4. can. 22. vbi sic legimus. ["]A quodam Iudaeo, nescitis vtrum Christiano, vel pagano, multos in patria vestra baptizatos fuisse asseritis, &amp; quid inde sit agendum consulitis. Hi profectò, si in nomine sanctae Trinitatis, vel tantum in nomine Christi baptizati sunt, rebaptizari non debent.["] Haec ibi: &amp; confirmat idem Thomas dicto Isidori, quod etiam in eadem distinctione, can. 21. adducitur: vbi ait, ["]Spiritum Christi subministrare gratiam Baptismi, licet paganus sit, qui baptizet.["] Ait itaque Thomas, si sint duo nondum baptizati, qui credunt in Christum, &amp; non habeant legitimum ministrum, a quo baptizentur, posse vnum ab altero, necessitate mortis cogente, sine peccato, baptizari. Omnia haec inde profecta sunt, quod simpliciter necessarium esse aquae Baptismum iudicarunt. Sed quae ex verbo Dei definiri non possunt: nos definire non audemus. </w:t>
      </w:r>
    </w:p>
    <w:p w14:paraId="150CB619" w14:textId="77777777" w:rsidR="00227C15" w:rsidRPr="00227C15" w:rsidRDefault="00227C15" w:rsidP="00227C15">
      <w:pPr>
        <w:rPr>
          <w:rFonts w:ascii="Times New Roman" w:hAnsi="Times New Roman" w:cs="Times New Roman"/>
          <w:sz w:val="30"/>
          <w:szCs w:val="30"/>
        </w:rPr>
      </w:pPr>
    </w:p>
    <w:p w14:paraId="23B2A3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Sed ego proponam quaestionem, ad quam faciliùs responderi posse arbitror. Esto Turcus aliquis, in regione vnde facilè ad Christianas Ecclesias veniri non possit: is ex lectione noui Testamenti donetur cognitione Christi, &amp; fide: doceat verò suam familiam, eamque ad Christum conuertat, atque adeò etiam alios. Quaeritur, Anis possit baptizare eos, quos ad Christum conuertit, cum ipse nunquam fuerit baptizatus baptismo aquae? Non dubito, quin possit, &amp; vicissim curare, vt ipse ab alio ex illis tribus conuersis baptizetur. Ratio est: quia minister est verbi, a Christo extra ordinem excitatus: Eoque vt talis minister, potest cum illius Ecclesiolae consensu, Symmistam constituere, &amp; ab eo vt baptizetur, curare. </w:t>
      </w:r>
    </w:p>
    <w:p w14:paraId="17406E84" w14:textId="77777777" w:rsidR="00227C15" w:rsidRPr="00227C15" w:rsidRDefault="00227C15" w:rsidP="00227C15">
      <w:pPr>
        <w:rPr>
          <w:rFonts w:ascii="Times New Roman" w:hAnsi="Times New Roman" w:cs="Times New Roman"/>
          <w:sz w:val="30"/>
          <w:szCs w:val="30"/>
        </w:rPr>
      </w:pPr>
    </w:p>
    <w:p w14:paraId="1DDC84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[Sexta.] 22. Quaerunt etiam, Nam plures ministri possint simul aliquem baptizare: Respondent, Non posse: quoniam vnus tantum est Christus, qui verè baptizat: minister autem homo personam Christi refert in functione ministerij, &amp; eius est organum. Vt igitur vnus est dominus, vna fides, vnum baptisma: ita vnum tantum debere esse ministrum qui baptizet. Vnus qui dem plures simul baptizare potest, vt Petrus in Actis modo tria millia, modò plura: sed vnus a pluribus non potest. Ille autem perfectè dicitur baptizare, qui verba facit, dicendo: </w:t>
      </w:r>
      <w:r w:rsidRPr="00227C15">
        <w:rPr>
          <w:rFonts w:ascii="Times New Roman" w:hAnsi="Times New Roman" w:cs="Times New Roman"/>
          <w:i/>
          <w:iCs/>
          <w:sz w:val="30"/>
          <w:szCs w:val="30"/>
        </w:rPr>
        <w:t>Ego te baptizo, &amp;c.</w:t>
      </w:r>
      <w:r w:rsidRPr="00227C15">
        <w:rPr>
          <w:rFonts w:ascii="Times New Roman" w:hAnsi="Times New Roman" w:cs="Times New Roman"/>
          <w:sz w:val="30"/>
          <w:szCs w:val="30"/>
        </w:rPr>
        <w:t xml:space="preserve"> Ergo vt verum dicat, eundem etiam oportet aquam administrare. </w:t>
      </w:r>
    </w:p>
    <w:p w14:paraId="2FC6FA4D" w14:textId="77777777" w:rsidR="00227C15" w:rsidRPr="00227C15" w:rsidRDefault="00227C15" w:rsidP="00227C15">
      <w:pPr>
        <w:rPr>
          <w:rFonts w:ascii="Times New Roman" w:hAnsi="Times New Roman" w:cs="Times New Roman"/>
          <w:sz w:val="30"/>
          <w:szCs w:val="30"/>
        </w:rPr>
      </w:pPr>
    </w:p>
    <w:p w14:paraId="7F7D3A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[Septima.] 23. Alia proponitur quaestio: Num minister[page 439] carens spiritu Sancto, id est, improbus, possit aliis regenerationis Sacramentum </w:t>
      </w:r>
      <w:r w:rsidRPr="00227C15">
        <w:rPr>
          <w:rFonts w:ascii="Times New Roman" w:hAnsi="Times New Roman" w:cs="Times New Roman"/>
          <w:sz w:val="30"/>
          <w:szCs w:val="30"/>
        </w:rPr>
        <w:lastRenderedPageBreak/>
        <w:t xml:space="preserve">administrare? D. Cyprianus fuit in hac sententia, Tales non posse: Et ideò, qui à talibus baptizati fuerunt, eos esse rebaptizandos contendebat. Legatur praeteralia liber ad Iubaianum, de haereticis baptizandis: Et conatur scripturis suam confirmare sententiam. ["]Cum (inquit) dicant (scripturae) nullam esse participatione iustitiae &amp; iniquitati, nullam communionem lumini &amp; tenebris: quomodo poßunt. aut tenebrae illuminare, aut iniquitas iustificare?["] Sed August. multis in locis hunc refutauit errorem apertè demonstrans, ministri dignitatem vel indignitatem nihil Sacramentorum sanctitati vel adferre vel auferre. Et vtitur hoc simili: Solis vel etiam lucernae lux, cum per coenosa diffunditur, nihil inde sordium contrahit. Ergo ne baptismus Christi, potest cuiusquam sceleribus inquinari. Legatur praeter alia loca, in Tomo. 7. contra Donatistas. lib. 3. cap. 10. Decr. de consecratio. distin. 4. can. 23. si inter. cant. 24. 25. 26. 27. 28. 37. 38. &amp;c. Augustini sententiam secuta est vniuersa Ecclesia Catholica. Suam igitur vim &amp; sanctitatem retinet Baptismus legitimè administratus, etiamsi ab improbo ministro administretur. Cauere quidem consueuit semper vetus Ecclesia, ne facinorosi ministri permittantur Sacramenta administrare, idque multis de caussis: sed si contingat vt administrent, ea dicimus suam non amisisse vim, propter improbitatem ministri: itaque cum ad autoritatem quod attinet à Christo acceptam, potuisse administrare. </w:t>
      </w:r>
    </w:p>
    <w:p w14:paraId="0249B572" w14:textId="77777777" w:rsidR="00227C15" w:rsidRPr="00227C15" w:rsidRDefault="00227C15" w:rsidP="00227C15">
      <w:pPr>
        <w:rPr>
          <w:rFonts w:ascii="Times New Roman" w:hAnsi="Times New Roman" w:cs="Times New Roman"/>
          <w:sz w:val="30"/>
          <w:szCs w:val="30"/>
        </w:rPr>
      </w:pPr>
    </w:p>
    <w:p w14:paraId="60C27D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[Octavus.] 24. Quaestio alia occurrit, quae praetereunda non est, de compatribus (vt vocant) seu de sponsoribus, qui adhiberi solent, &amp; qui dicuntur pueros è sacro fonte suscipere, An debeant adhiberi, nec ne debeant. R. Non esse rem per se necessariam constat, quia expreße non praecipitur in scripturis: sed esse rem laudabilem, manifestum est: Primo, quia non pugnat cum scripturis: Secundò, quia vetustissima est consuetudo in Ecclesia Tertiò, quia nihil habet iniqui, nihil inhonesti. Quarto, quia id ex charitate proficiscitur, tum parentum qui compatres eligunt, vt sibi sint adiumento in instituendo infante, tum eorum qui hoc spondent. Quintò, quia hoc ita cedit in vtilitate salutemque infantis, vt nemini sit fraudi. Sexto: quia hoc ad parentum officium quodam modo pertinere videtur, vt scilicet pro salute infantis de talibus sibi prospiciant adiutoribus. Ait enim Apostolus Eph. 6. </w:t>
      </w:r>
      <w:r w:rsidRPr="00227C15">
        <w:rPr>
          <w:rFonts w:ascii="Times New Roman" w:hAnsi="Times New Roman" w:cs="Times New Roman"/>
          <w:i/>
          <w:iCs/>
          <w:sz w:val="30"/>
          <w:szCs w:val="30"/>
        </w:rPr>
        <w:t>Patres educate liberos vestros in disciplina &amp; iustitia Domini.</w:t>
      </w:r>
      <w:r w:rsidRPr="00227C15">
        <w:rPr>
          <w:rFonts w:ascii="Times New Roman" w:hAnsi="Times New Roman" w:cs="Times New Roman"/>
          <w:sz w:val="30"/>
          <w:szCs w:val="30"/>
        </w:rPr>
        <w:t xml:space="preserve"> Educate scilicet vel per vos, vel per alios. Item Tim. 5. </w:t>
      </w:r>
      <w:r w:rsidRPr="00227C15">
        <w:rPr>
          <w:rFonts w:ascii="Times New Roman" w:hAnsi="Times New Roman" w:cs="Times New Roman"/>
          <w:i/>
          <w:iCs/>
          <w:sz w:val="30"/>
          <w:szCs w:val="30"/>
        </w:rPr>
        <w:t>Qui suorum, ac praesertim domesticorum curam non habet, fidem negauit, &amp; est infidelideterior.</w:t>
      </w:r>
      <w:r w:rsidRPr="00227C15">
        <w:rPr>
          <w:rFonts w:ascii="Times New Roman" w:hAnsi="Times New Roman" w:cs="Times New Roman"/>
          <w:sz w:val="30"/>
          <w:szCs w:val="30"/>
        </w:rPr>
        <w:t xml:space="preserve"> Hoc autem maximè ad curam liberorum pertinet, vt praeter parentes alij etiam sanctè coram Ecclesia </w:t>
      </w:r>
      <w:r w:rsidRPr="00227C15">
        <w:rPr>
          <w:rFonts w:ascii="Times New Roman" w:hAnsi="Times New Roman" w:cs="Times New Roman"/>
          <w:sz w:val="30"/>
          <w:szCs w:val="30"/>
        </w:rPr>
        <w:lastRenderedPageBreak/>
        <w:t xml:space="preserve">promittant, se curaturos, vt talis infans in vera religione instituatur. Denique totum hoc ad aedificationem Ecclesiae spectare, manifestum est. Ergo res per se bona, honesta, &amp; laudabilis est: modo absit abusus, &amp; superstitio. </w:t>
      </w:r>
    </w:p>
    <w:p w14:paraId="205F1675" w14:textId="77777777" w:rsidR="00227C15" w:rsidRPr="00227C15" w:rsidRDefault="00227C15" w:rsidP="00227C15">
      <w:pPr>
        <w:rPr>
          <w:rFonts w:ascii="Times New Roman" w:hAnsi="Times New Roman" w:cs="Times New Roman"/>
          <w:sz w:val="30"/>
          <w:szCs w:val="30"/>
        </w:rPr>
      </w:pPr>
    </w:p>
    <w:p w14:paraId="7AED39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de iis, qui baptizant, &amp; qui ceu caussa efficientes ad Baptismum concurrunt. Nunc videndum de iis, qui baptizari debeant, aut non debeant. Nam hac in parte multum peccatur. Pontificij baptizant quae non debent, vt campanas: At Anabaptistae eos nolunt baptizari, qui baptizandi sunt, vt infantes: Et aliâs grauiter peccatum fuit cum baptizaret etiam mortuos, aut viuos pro mortuis. </w:t>
      </w:r>
    </w:p>
    <w:p w14:paraId="79C7C480" w14:textId="77777777" w:rsidR="00227C15" w:rsidRPr="00227C15" w:rsidRDefault="00227C15" w:rsidP="00227C15">
      <w:pPr>
        <w:rPr>
          <w:rFonts w:ascii="Times New Roman" w:hAnsi="Times New Roman" w:cs="Times New Roman"/>
          <w:sz w:val="30"/>
          <w:szCs w:val="30"/>
        </w:rPr>
      </w:pPr>
    </w:p>
    <w:p w14:paraId="7FCA509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QVINTVM. </w:t>
      </w:r>
    </w:p>
    <w:p w14:paraId="0F81C470" w14:textId="77777777" w:rsidR="00227C15" w:rsidRPr="00227C15" w:rsidRDefault="00227C15" w:rsidP="00227C15">
      <w:pPr>
        <w:rPr>
          <w:rFonts w:ascii="Times New Roman" w:hAnsi="Times New Roman" w:cs="Times New Roman"/>
          <w:sz w:val="30"/>
          <w:szCs w:val="30"/>
        </w:rPr>
      </w:pPr>
    </w:p>
    <w:p w14:paraId="0059B69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De iis, quinam sint baptizandi, &amp; qui non admittendi ad Baptismum. </w:t>
      </w:r>
    </w:p>
    <w:p w14:paraId="0CBF41D0" w14:textId="77777777" w:rsidR="00227C15" w:rsidRPr="00227C15" w:rsidRDefault="00227C15" w:rsidP="00227C15">
      <w:pPr>
        <w:rPr>
          <w:rFonts w:ascii="Times New Roman" w:hAnsi="Times New Roman" w:cs="Times New Roman"/>
          <w:sz w:val="30"/>
          <w:szCs w:val="30"/>
        </w:rPr>
      </w:pPr>
    </w:p>
    <w:p w14:paraId="204C72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Praemittam autem priori loco quandam earum rerum quae baptizanda proponuntur, partitionem, iis distinctionibus comprehensam. 1. Quae Sacramento Baptismi tingenda proponuntur, ea aut non sunt homines, aut sunt. Primum membrum excluditur: alterum subdistinguitur. 2. Homines igitur aut mortui sunt, aut viui. Primi excluduntur. 3. Viui, aut adulti sunt, aut infantes. Vtrumque mebrum subdiuiditur. 4. Adulti, aut fidem in Christum, &amp; poenitentiam in Deum non profitentur, aut profitentur. Primi excluduntur. 5. Infantes, aut filij sunt eorum, qui non sunt in Ecclesia, vt Iudeorum, &amp; Turcorum: aut eorum, qui sunt in Ecclesia. De primis duplex proponitur quaestio: vna, an inuitis parentibus baptizandi sint: altera, an consentientibus parentibus, licet fidem Christi non profitentibus. 6. Infantes eorum qui sunt in Ecclesia, aut filij sunt eorum, qui ita in Ecclesia sunt, vt etiam de Ecclesia esse iudicentur: aut eorum, qui de Ecclesia esse non iudicantur. De primis Ecclesia Catholica nunquam dubitauit: secundi generis subdiuiduntur. 7. Infantes eorum qui de Ecclesia esse non iudicantur, aut eorum sunt filij, qui ita quidem ambulant secundum carnem, vt tamen non sint excommunicati, aut qui sunt excommunicati. De prioris generis non tanta fuit dubitatio, quanta de alterius generis filiis: neutris tamen reuera denegari Baptismus, potest, vt videbimus. Obseruatis his distinctionibus nunc iis Thesibus respondeo. </w:t>
      </w:r>
    </w:p>
    <w:p w14:paraId="2FCF7C3D" w14:textId="77777777" w:rsidR="00227C15" w:rsidRPr="00227C15" w:rsidRDefault="00227C15" w:rsidP="00227C15">
      <w:pPr>
        <w:rPr>
          <w:rFonts w:ascii="Times New Roman" w:hAnsi="Times New Roman" w:cs="Times New Roman"/>
          <w:sz w:val="30"/>
          <w:szCs w:val="30"/>
        </w:rPr>
      </w:pPr>
    </w:p>
    <w:p w14:paraId="45DDEB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Qui homines non sunt, iis nullo modo Sacramenta Baptismi administrari debet aut potest. Ratio: quia Sacramentum regenerationis non pertinet nisi ad eos, qui etiam regenerationis, sua natura capaces sunt: neque signum, nisi iis qui rei signatae fieri possunt participes, conuenit. Item, quia non legimus nisi propter homines Baptismum esse institutum: quorum etiam duntaxat caussa, Christus homo factus est, &amp; mortuus: Et quorum tantum Mediator est apud patrem. Sceleratissimè igitur agunt Pontificij, qui curant vt Sacramentum Baptismi conferatur etiam in canpanas: &amp; quidem maiori cum pompa, &amp; pluribus ceremoniis, quàm homines baptizentur. Canpanas enim baptizare non licet nisi Episcopis, cum homines baptizare apud ipsos liceat etiam mulierculis. In illas, multas recitant precationes, illas lauant, vngunt, nomina illis imponunt alicuius foeminae,[page 440] dicendo: Margareta, vel Paulina: Ego te baptizo in nomine patris, &amp;c. vimque tribuunt aduersus aëris tempestates, &amp; aduersus diabolos qui eas cient tempestates. </w:t>
      </w:r>
    </w:p>
    <w:p w14:paraId="6DB05798" w14:textId="77777777" w:rsidR="00227C15" w:rsidRPr="00227C15" w:rsidRDefault="00227C15" w:rsidP="00227C15">
      <w:pPr>
        <w:rPr>
          <w:rFonts w:ascii="Times New Roman" w:hAnsi="Times New Roman" w:cs="Times New Roman"/>
          <w:sz w:val="30"/>
          <w:szCs w:val="30"/>
        </w:rPr>
      </w:pPr>
    </w:p>
    <w:p w14:paraId="211D53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Mortuis, conferri Baptismus non debet: nec viuus pro mortuo baptizari potest. Primi menbri ratio. 1. Quia a baptizando adulto, exigitur poenitentia, &amp; fides. Neutrum praestare potest mortuus. 2. Baptismus, Sacramentum est regenerationis, &amp; eius finis est salus, ac remissio peccatorum. Mortui vero nihil horum habere possunt. </w:t>
      </w:r>
    </w:p>
    <w:p w14:paraId="7D25141F" w14:textId="77777777" w:rsidR="00227C15" w:rsidRPr="00227C15" w:rsidRDefault="00227C15" w:rsidP="00227C15">
      <w:pPr>
        <w:rPr>
          <w:rFonts w:ascii="Times New Roman" w:hAnsi="Times New Roman" w:cs="Times New Roman"/>
          <w:sz w:val="30"/>
          <w:szCs w:val="30"/>
        </w:rPr>
      </w:pPr>
    </w:p>
    <w:p w14:paraId="1281E6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Alterius membri ratio est. quia Christus exigit non vt vnus poenitentiam agat, &amp; credat, aut baptizetur pro alio, sed quisque pro seipso: dicendo, </w:t>
      </w:r>
      <w:r w:rsidRPr="00227C15">
        <w:rPr>
          <w:rFonts w:ascii="Times New Roman" w:hAnsi="Times New Roman" w:cs="Times New Roman"/>
          <w:i/>
          <w:iCs/>
          <w:sz w:val="30"/>
          <w:szCs w:val="30"/>
        </w:rPr>
        <w:t>Qui crediderit, &amp;c.</w:t>
      </w:r>
      <w:r w:rsidRPr="00227C15">
        <w:rPr>
          <w:rFonts w:ascii="Times New Roman" w:hAnsi="Times New Roman" w:cs="Times New Roman"/>
          <w:sz w:val="30"/>
          <w:szCs w:val="30"/>
        </w:rPr>
        <w:t xml:space="preserve"> Item vanissimum est, pro illo signum suscipere, qui rei signatae capax amplius non est: Tales sunt mortui. Meritò igitur damnantur Marcionitae, qui (vt Theoph. in 1. Cor. 15. refert) baptizantur loco eius, qui mortuus erat. Sic enim interpretatur locum Apostoli 1. Cor. 15. quemadmodum &amp; Ambrosius. Apostolus certè illorum factum non probat, sed tantùm spem quam habebant, de resurrectione mortuorum: ideo non dixit, Vt quid &amp; baptizamur (scilicet nos veri Christiani pro mortuis?) Sed discernens superstitiosos à fidelibus, dixit, </w:t>
      </w:r>
      <w:r w:rsidRPr="00227C15">
        <w:rPr>
          <w:rFonts w:ascii="Times New Roman" w:hAnsi="Times New Roman" w:cs="Times New Roman"/>
          <w:i/>
          <w:iCs/>
          <w:sz w:val="30"/>
          <w:szCs w:val="30"/>
        </w:rPr>
        <w:t>Quid facient illi, &amp;c. vt quid &amp; baptizantur pro illis?</w:t>
      </w:r>
      <w:r w:rsidRPr="00227C15">
        <w:rPr>
          <w:rFonts w:ascii="Times New Roman" w:hAnsi="Times New Roman" w:cs="Times New Roman"/>
          <w:sz w:val="30"/>
          <w:szCs w:val="30"/>
        </w:rPr>
        <w:t xml:space="preserve"> De se vero aliisque veris Christi discipulis subiecit in prima persona, Quid &amp; nos periclitamur omni hora? Doctrina igitur Apostolica non est, vt vel mortui baptizentur, vel vt viuus aliquis pro mortuo baptismi sacramentum suscipiat. Et sic etiam cautum fuit, ne fiat, in concil. Chartag. tertio, can. 6. Cauendum est ne mortuos baptiari posse, fratrum infirmitas credat. </w:t>
      </w:r>
    </w:p>
    <w:p w14:paraId="1C87702C" w14:textId="77777777" w:rsidR="00227C15" w:rsidRPr="00227C15" w:rsidRDefault="00227C15" w:rsidP="00227C15">
      <w:pPr>
        <w:rPr>
          <w:rFonts w:ascii="Times New Roman" w:hAnsi="Times New Roman" w:cs="Times New Roman"/>
          <w:sz w:val="30"/>
          <w:szCs w:val="30"/>
        </w:rPr>
      </w:pPr>
    </w:p>
    <w:p w14:paraId="12E70F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 poenitentiam in DEVM, &amp; fidem in Christum non profitentur: ij ad sacramentum baptismi admittendi non sunt. Ioannes enim, &amp; Apostoli, vtrumque exigebant. </w:t>
      </w:r>
      <w:r w:rsidRPr="00227C15">
        <w:rPr>
          <w:rFonts w:ascii="Times New Roman" w:hAnsi="Times New Roman" w:cs="Times New Roman"/>
          <w:i/>
          <w:iCs/>
          <w:sz w:val="30"/>
          <w:szCs w:val="30"/>
        </w:rPr>
        <w:t>Agite poenitentiam,</w:t>
      </w:r>
      <w:r w:rsidRPr="00227C15">
        <w:rPr>
          <w:rFonts w:ascii="Times New Roman" w:hAnsi="Times New Roman" w:cs="Times New Roman"/>
          <w:sz w:val="30"/>
          <w:szCs w:val="30"/>
        </w:rPr>
        <w:t xml:space="preserve"> (dicebat Petrus Act. 2.) </w:t>
      </w:r>
      <w:r w:rsidRPr="00227C15">
        <w:rPr>
          <w:rFonts w:ascii="Times New Roman" w:hAnsi="Times New Roman" w:cs="Times New Roman"/>
          <w:i/>
          <w:iCs/>
          <w:sz w:val="30"/>
          <w:szCs w:val="30"/>
        </w:rPr>
        <w:t>Et baptizetur vnusquisque vestrum, &amp;c.</w:t>
      </w:r>
      <w:r w:rsidRPr="00227C15">
        <w:rPr>
          <w:rFonts w:ascii="Times New Roman" w:hAnsi="Times New Roman" w:cs="Times New Roman"/>
          <w:sz w:val="30"/>
          <w:szCs w:val="30"/>
        </w:rPr>
        <w:t xml:space="preserve"> Ibidem de fide subditur, </w:t>
      </w:r>
      <w:r w:rsidRPr="00227C15">
        <w:rPr>
          <w:rFonts w:ascii="Times New Roman" w:hAnsi="Times New Roman" w:cs="Times New Roman"/>
          <w:i/>
          <w:iCs/>
          <w:sz w:val="30"/>
          <w:szCs w:val="30"/>
        </w:rPr>
        <w:t>Qui ergo acceperunt sermonem eius baptizati sunt.</w:t>
      </w:r>
      <w:r w:rsidRPr="00227C15">
        <w:rPr>
          <w:rFonts w:ascii="Times New Roman" w:hAnsi="Times New Roman" w:cs="Times New Roman"/>
          <w:sz w:val="30"/>
          <w:szCs w:val="30"/>
        </w:rPr>
        <w:t xml:space="preserve"> Et Christus dixit primum, </w:t>
      </w:r>
      <w:r w:rsidRPr="00227C15">
        <w:rPr>
          <w:rFonts w:ascii="Times New Roman" w:hAnsi="Times New Roman" w:cs="Times New Roman"/>
          <w:i/>
          <w:iCs/>
          <w:sz w:val="30"/>
          <w:szCs w:val="30"/>
        </w:rPr>
        <w:t>Qui crediderit,</w:t>
      </w:r>
      <w:r w:rsidRPr="00227C15">
        <w:rPr>
          <w:rFonts w:ascii="Times New Roman" w:hAnsi="Times New Roman" w:cs="Times New Roman"/>
          <w:sz w:val="30"/>
          <w:szCs w:val="30"/>
        </w:rPr>
        <w:t xml:space="preserve"> postea, </w:t>
      </w:r>
      <w:r w:rsidRPr="00227C15">
        <w:rPr>
          <w:rFonts w:ascii="Times New Roman" w:hAnsi="Times New Roman" w:cs="Times New Roman"/>
          <w:i/>
          <w:iCs/>
          <w:sz w:val="30"/>
          <w:szCs w:val="30"/>
        </w:rPr>
        <w:t>&amp; baptizatus fuerit.</w:t>
      </w:r>
      <w:r w:rsidRPr="00227C15">
        <w:rPr>
          <w:rFonts w:ascii="Times New Roman" w:hAnsi="Times New Roman" w:cs="Times New Roman"/>
          <w:sz w:val="30"/>
          <w:szCs w:val="30"/>
        </w:rPr>
        <w:t xml:space="preserve"> Et ratio est, quia sine poenitentia, non exuitur vetus homo, sine fide autem, non induitur nouus: Sacramentum autem Baptismi, sacramentum est regenerationis per sanguinem Christi. Ad sacramentum igitur Baptismi, admittere impoenitentes, &amp; incredulos, quid aliud est, quam sanguinem Christi conculcare, &amp; ludibrio exponere? </w:t>
      </w:r>
    </w:p>
    <w:p w14:paraId="455A6C3C" w14:textId="77777777" w:rsidR="00227C15" w:rsidRPr="00227C15" w:rsidRDefault="00227C15" w:rsidP="00227C15">
      <w:pPr>
        <w:rPr>
          <w:rFonts w:ascii="Times New Roman" w:hAnsi="Times New Roman" w:cs="Times New Roman"/>
          <w:sz w:val="30"/>
          <w:szCs w:val="30"/>
        </w:rPr>
      </w:pPr>
    </w:p>
    <w:p w14:paraId="38F706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Huic opponitur, Qui poenitentiam &amp; fidem profitentur, idque constanter iis denegari Baptismus non potest. Haec est extra controuersiam. Tantùm quaestio hic proponitur de Ametibus, &amp; furiosis: Quid si quis amens, vtrumque profiteatur, cum vero baptizatus est furore &amp; amentia percitus recuset? Respondent, spectandam esse eius, cum apud se esset, voluntatem: itaque etiam in tali amentia positum, baptizandum esse. </w:t>
      </w:r>
    </w:p>
    <w:p w14:paraId="77C7DC42" w14:textId="77777777" w:rsidR="00227C15" w:rsidRPr="00227C15" w:rsidRDefault="00227C15" w:rsidP="00227C15">
      <w:pPr>
        <w:rPr>
          <w:rFonts w:ascii="Times New Roman" w:hAnsi="Times New Roman" w:cs="Times New Roman"/>
          <w:sz w:val="30"/>
          <w:szCs w:val="30"/>
        </w:rPr>
      </w:pPr>
    </w:p>
    <w:p w14:paraId="4959BF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Infantes Indorum, &amp; Turcorum, inuitis parentibus baptizandi non sunt: sed si parentes consentiant, ad Baptismum admitti possunt. De infantibus loquimur: quia de adultis, qui in Christum credere, &amp; eam fidem profiteri possunt, res est extra controuersiam, vt modò in Thesi quarta dictum est. Quisque enim potest, &amp; debet, etiam inuitis parentibus, Christum sequi. Ratio autem, primi mebri nostrae thesis est, quia illud non sine crimine iniustitiae fieri potest, peccatur enim in illudius naturale, quod parentes habent in suos liberos. Proinde neque Christus, filium illum viduae, quem suscitauit à mortuis, iussit se sequi: sed dedit, id est, reddidit eum matri suae: quia cum spote non sequeretur Christum, neque ad sequendum cogi potuit, inuita matre: quia Christus norat hoc pugnare cum patris potestate. Proinde dedit cum matri suae: vt doceret in patriam potestatem peccandum non esse. Confirmauit hanc doctrinam Concil. etiam Tolet quartum, &amp; citatur in Decret dist. 45. can. 5. De Iudaeis autem praecepit. sancta synodus, nemini ad credendum vim inferri, &amp;c. vt integra sit forma iustitiae. </w:t>
      </w:r>
    </w:p>
    <w:p w14:paraId="131EC2B5" w14:textId="77777777" w:rsidR="00227C15" w:rsidRPr="00227C15" w:rsidRDefault="00227C15" w:rsidP="00227C15">
      <w:pPr>
        <w:rPr>
          <w:rFonts w:ascii="Times New Roman" w:hAnsi="Times New Roman" w:cs="Times New Roman"/>
          <w:sz w:val="30"/>
          <w:szCs w:val="30"/>
        </w:rPr>
      </w:pPr>
    </w:p>
    <w:p w14:paraId="1E2060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sequitur alterius membri confirmatio: baptizari eos posse, &amp; in Ecclesia retineri atque institui, si parentes consentiant, quia nulla eis fit iniuria. Tales </w:t>
      </w:r>
      <w:r w:rsidRPr="00227C15">
        <w:rPr>
          <w:rFonts w:ascii="Times New Roman" w:hAnsi="Times New Roman" w:cs="Times New Roman"/>
          <w:sz w:val="30"/>
          <w:szCs w:val="30"/>
        </w:rPr>
        <w:lastRenderedPageBreak/>
        <w:t xml:space="preserve">autem parentes sic consentiendo, aliquam dant suae pietatis significationem, tametsi eam palam non profiteantur. Tunc igitur Ecclesia constituitur ceu mater talium infantium: ac proinde baptizare eos potest. Atque haec de filiis eorum, qui sunt extra Ecclesiam. Nunc de corum, qui sunt in Ecclesia. </w:t>
      </w:r>
    </w:p>
    <w:p w14:paraId="5B33A017" w14:textId="77777777" w:rsidR="00227C15" w:rsidRPr="00227C15" w:rsidRDefault="00227C15" w:rsidP="00227C15">
      <w:pPr>
        <w:rPr>
          <w:rFonts w:ascii="Times New Roman" w:hAnsi="Times New Roman" w:cs="Times New Roman"/>
          <w:sz w:val="30"/>
          <w:szCs w:val="30"/>
        </w:rPr>
      </w:pPr>
    </w:p>
    <w:p w14:paraId="669188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Filij eorum, qui in Ecclesia quidem sunt, sed propter impurum viuendi genus, declarant se non esse reuera de Ecclesia: si ad Baptismum offerantur, ab eo arceri non possunt, nec debent. Ratio est: quia licet parentes impij sint: illorum tamen impietas liberis in Ecclesia natis, fraudi esse non debet. Atque huc pertinet illud Ezech. 18. </w:t>
      </w:r>
      <w:r w:rsidRPr="00227C15">
        <w:rPr>
          <w:rFonts w:ascii="Times New Roman" w:hAnsi="Times New Roman" w:cs="Times New Roman"/>
          <w:i/>
          <w:iCs/>
          <w:sz w:val="30"/>
          <w:szCs w:val="30"/>
        </w:rPr>
        <w:t xml:space="preserve">Filius non portabit iniquitatem patris: anima quę peccauit, &amp;c. </w:t>
      </w:r>
    </w:p>
    <w:p w14:paraId="782C3B14" w14:textId="77777777" w:rsidR="00227C15" w:rsidRPr="00227C15" w:rsidRDefault="00227C15" w:rsidP="00227C15">
      <w:pPr>
        <w:rPr>
          <w:rFonts w:ascii="Times New Roman" w:hAnsi="Times New Roman" w:cs="Times New Roman"/>
          <w:sz w:val="30"/>
          <w:szCs w:val="30"/>
        </w:rPr>
      </w:pPr>
    </w:p>
    <w:p w14:paraId="53E35AE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si dicas, At filij duntaxat fidelium baptizandi sunt, quia soli isti infantes in foedere esse iudicantur, &amp; soli sancti: Respondeo, spectandum hîc non esse proximorum parentum impietatem, sed pietatem Ecclesiae, in qua nati sunt, &amp; quae est ceu eorum mater: Item maiores ipsorum, qui piè &amp; sanctè vixerunt: Itaque simpliciter non concedo, nos non esse fidelium parentum liberos. Sunt enim, si respicias veteres Patres, &amp; Ecclesiam in qua nati sunt, &amp; quae est eorum mater. Pertinet huc, quod ait Apostolus, Rom. 11. </w:t>
      </w:r>
      <w:r w:rsidRPr="00227C15">
        <w:rPr>
          <w:rFonts w:ascii="Times New Roman" w:hAnsi="Times New Roman" w:cs="Times New Roman"/>
          <w:i/>
          <w:iCs/>
          <w:sz w:val="30"/>
          <w:szCs w:val="30"/>
        </w:rPr>
        <w:t>Si radix sancta, &amp; rami.</w:t>
      </w:r>
      <w:r w:rsidRPr="00227C15">
        <w:rPr>
          <w:rFonts w:ascii="Times New Roman" w:hAnsi="Times New Roman" w:cs="Times New Roman"/>
          <w:sz w:val="30"/>
          <w:szCs w:val="30"/>
        </w:rPr>
        <w:t xml:space="preserve"> Radicis nomine in illa Gente Iudaica, non intelligebat proximos parentes, qui fortè impij errant: sed primos illius populi patres, Abraham, Isaac, &amp; Iacob, quibus facta fuerat &amp; confirmata promissio, &amp; foedus, Deum fore Deum eorum, &amp; totius eorum seminis foedere sempiterno. Erant igitur omnes posteri, qui non defecissent prorsus a Deo Israelis, ad Deos gentium, erant inquam omnes in foedere, &amp; foederis sanctitate sancti indicabantur. </w:t>
      </w:r>
    </w:p>
    <w:p w14:paraId="54238505" w14:textId="77777777" w:rsidR="00227C15" w:rsidRPr="00227C15" w:rsidRDefault="00227C15" w:rsidP="00227C15">
      <w:pPr>
        <w:rPr>
          <w:rFonts w:ascii="Times New Roman" w:hAnsi="Times New Roman" w:cs="Times New Roman"/>
          <w:sz w:val="30"/>
          <w:szCs w:val="30"/>
        </w:rPr>
      </w:pPr>
    </w:p>
    <w:p w14:paraId="71B2EB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441] Sicut igitur impiorum Iudaeorum liberis non denegabatur circumcisio, foederis symbolum, &amp; sacramentum: sic neque sceleratorum Christianorum liberis sacramentum Baptismi denegari potest: cum &amp; ipsi in foedere censeantur propter pios veteres patres, ex quibus ortum ducunt, ac progeniti sunt, &amp; propter totam Ecclesiam in qua nati sunt, &amp; viuunt. Hinc fit, vt etiam nati ex adulterio, licet parentes non resipiscant, ad Baptismum tamen oblati per alios quàm per parentes, ab Ecclesia non reiiciantur. Legatur hac de re Epistola Augustini 75. ad Auxilium Episcopum: qui propter facinus patris, totam familiam excommunicauerat: ibi illum iuuenem Episcopum, senex Episcopus Augustinus modeste reprehendit, &amp; ait se cupere scire, quomodo </w:t>
      </w:r>
      <w:r w:rsidRPr="00227C15">
        <w:rPr>
          <w:rFonts w:ascii="Times New Roman" w:hAnsi="Times New Roman" w:cs="Times New Roman"/>
          <w:sz w:val="30"/>
          <w:szCs w:val="30"/>
        </w:rPr>
        <w:lastRenderedPageBreak/>
        <w:t xml:space="preserve">rectè anathematizetur pro patris peccato filius: pro viri, vxor: pro Domini, familia, &amp;c. cum scriptum potius sit, </w:t>
      </w:r>
      <w:r w:rsidRPr="00227C15">
        <w:rPr>
          <w:rFonts w:ascii="Times New Roman" w:hAnsi="Times New Roman" w:cs="Times New Roman"/>
          <w:i/>
          <w:iCs/>
          <w:sz w:val="30"/>
          <w:szCs w:val="30"/>
        </w:rPr>
        <w:t>omnes animae, meae sunt: Animaquae peccauit, ipsa morietur. Filius non portabit iniquitatem patris.</w:t>
      </w:r>
      <w:r w:rsidRPr="00227C15">
        <w:rPr>
          <w:rFonts w:ascii="Times New Roman" w:hAnsi="Times New Roman" w:cs="Times New Roman"/>
          <w:sz w:val="30"/>
          <w:szCs w:val="30"/>
        </w:rPr>
        <w:t xml:space="preserve"> Hinc confirmatur etiam septima Thesis. </w:t>
      </w:r>
    </w:p>
    <w:p w14:paraId="78065F05" w14:textId="77777777" w:rsidR="00227C15" w:rsidRPr="00227C15" w:rsidRDefault="00227C15" w:rsidP="00227C15">
      <w:pPr>
        <w:rPr>
          <w:rFonts w:ascii="Times New Roman" w:hAnsi="Times New Roman" w:cs="Times New Roman"/>
          <w:sz w:val="30"/>
          <w:szCs w:val="30"/>
        </w:rPr>
      </w:pPr>
    </w:p>
    <w:p w14:paraId="277833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Filij excommunicatorum, à Baptismi perceptione repelli non possunt, nec debent. Eadem est ratio, quae &amp; superioris: quia scilicet iniquitas parentum, liberis fraudi esse non potest. Atque hanc etiam Thesin tractat idem Augustinus in eadem Epistola 75. ac concludit, si etiam quis nascatur ex excommunicatis parentibus, illum tamen huiuscemodi excommunicationis participem esse non posse, cum neque sit criminis. Memini alicubi non indoctos etiam viros hac in parte hallucinatos fuisse: qui tamen paulò post lecta illa Augustini Epistola sententiam suam mutarunt. Qua de re postea in lucem etiam venit Epistola Bezae: vbi doctissimè simul &amp; pissimè hanc quaestionem explicauit, An filij Excommunicatorum sint baptizandi, &amp; in quorum fide, cum ij ex quibus progeniti sunt, non sint menbra Ecclesiae. Breuitatis caussa explicationem illius, &amp; rationes non refero: praesertim cum à quouis legi possit. Est autem Epistola 10. Cum verò haec ita se habeant de filiis eorum, qui sunt in Ecclesia, sed non videntur esse de Ecclesia: magis hinc probatur octaua. </w:t>
      </w:r>
    </w:p>
    <w:p w14:paraId="495A0376" w14:textId="77777777" w:rsidR="00227C15" w:rsidRPr="00227C15" w:rsidRDefault="00227C15" w:rsidP="00227C15">
      <w:pPr>
        <w:rPr>
          <w:rFonts w:ascii="Times New Roman" w:hAnsi="Times New Roman" w:cs="Times New Roman"/>
          <w:sz w:val="30"/>
          <w:szCs w:val="30"/>
        </w:rPr>
      </w:pPr>
    </w:p>
    <w:p w14:paraId="1D43B3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Filiis piorum virorum nulla ratione denegari potest sacramentum Baptismi. Ratio praecipua est, quia sunt in foedere, sicut &amp; liberi Israëlitarum. Sicut igitur illis non denegabatur. sacramentum veteris foederis Circumcisio, sic neque nostris denegari potest noui foederis sacramentum, Baptismus. </w:t>
      </w:r>
    </w:p>
    <w:p w14:paraId="4946B26A" w14:textId="77777777" w:rsidR="00227C15" w:rsidRPr="00227C15" w:rsidRDefault="00227C15" w:rsidP="00227C15">
      <w:pPr>
        <w:rPr>
          <w:rFonts w:ascii="Times New Roman" w:hAnsi="Times New Roman" w:cs="Times New Roman"/>
          <w:sz w:val="30"/>
          <w:szCs w:val="30"/>
        </w:rPr>
      </w:pPr>
    </w:p>
    <w:p w14:paraId="38375C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porro hominum genera, hanc thesin oppugnarunt: Pelagiani tempore Augustini, &amp; nostro tempore Anabaptistae: sed diuersis rationibus. Pelagiani quidem negabant infantes esse conceptos in peccato, eoque non opus habere Baptismo, qui datur in remissionem peccatorum: Anabaptista verò, quia infantes carent fide: nemo autem baptizari debet, qui non credat Euangelio. </w:t>
      </w:r>
    </w:p>
    <w:p w14:paraId="3EDA2777" w14:textId="77777777" w:rsidR="00227C15" w:rsidRPr="00227C15" w:rsidRDefault="00227C15" w:rsidP="00227C15">
      <w:pPr>
        <w:rPr>
          <w:rFonts w:ascii="Times New Roman" w:hAnsi="Times New Roman" w:cs="Times New Roman"/>
          <w:sz w:val="30"/>
          <w:szCs w:val="30"/>
        </w:rPr>
      </w:pPr>
    </w:p>
    <w:p w14:paraId="5228C6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Primi refutati facile fuerunt ab Augustino, &amp; aliis Patribus, demonstrato peccato originali. Alteri, à nostris fuerunt abunde conuicti erroris, demonstrato infantes in foedere contineri: quam autem adferunt caussam, esse non caussam pro caussa. De solis enim adultis illam propositionem esse intelligendam, vt manifestum est, Quia Christus Matth. 28. publicum </w:t>
      </w:r>
      <w:r w:rsidRPr="00227C15">
        <w:rPr>
          <w:rFonts w:ascii="Times New Roman" w:hAnsi="Times New Roman" w:cs="Times New Roman"/>
          <w:sz w:val="30"/>
          <w:szCs w:val="30"/>
        </w:rPr>
        <w:lastRenderedPageBreak/>
        <w:t xml:space="preserve">ministerium instituit apud eos qui Euangelium audire possunt; Ac duo docuit: </w:t>
      </w:r>
      <w:r w:rsidRPr="00227C15">
        <w:rPr>
          <w:rFonts w:ascii="Times New Roman" w:hAnsi="Times New Roman" w:cs="Times New Roman"/>
          <w:i/>
          <w:iCs/>
          <w:sz w:val="30"/>
          <w:szCs w:val="30"/>
        </w:rPr>
        <w:t>Primum,</w:t>
      </w:r>
      <w:r w:rsidRPr="00227C15">
        <w:rPr>
          <w:rFonts w:ascii="Times New Roman" w:hAnsi="Times New Roman" w:cs="Times New Roman"/>
          <w:sz w:val="30"/>
          <w:szCs w:val="30"/>
        </w:rPr>
        <w:t xml:space="preserve"> quod ordine deberent Gentes ad se vocare, &amp; sibi consecrare: primum praedicando Euangelium: Secundò, eos qui credidissent baptizando: Tertiò, docendo seruare omnia. Deinde docuit, Quinam ex illis qui audiunt Euangelium seruentur, &amp; qui non seruentur: </w:t>
      </w:r>
      <w:r w:rsidRPr="00227C15">
        <w:rPr>
          <w:rFonts w:ascii="Times New Roman" w:hAnsi="Times New Roman" w:cs="Times New Roman"/>
          <w:i/>
          <w:iCs/>
          <w:sz w:val="30"/>
          <w:szCs w:val="30"/>
        </w:rPr>
        <w:t>Qui crediderit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&amp; baptizatus fuerit, hic saluus erit: Qui verò non crediderit</w:t>
      </w:r>
      <w:r w:rsidRPr="00227C15">
        <w:rPr>
          <w:rFonts w:ascii="Times New Roman" w:hAnsi="Times New Roman" w:cs="Times New Roman"/>
          <w:sz w:val="30"/>
          <w:szCs w:val="30"/>
        </w:rPr>
        <w:t xml:space="preserve"> (subandi, etiamsi baptizatus fuerit) </w:t>
      </w:r>
      <w:r w:rsidRPr="00227C15">
        <w:rPr>
          <w:rFonts w:ascii="Times New Roman" w:hAnsi="Times New Roman" w:cs="Times New Roman"/>
          <w:i/>
          <w:iCs/>
          <w:sz w:val="30"/>
          <w:szCs w:val="30"/>
        </w:rPr>
        <w:t>condemnabitur.</w:t>
      </w:r>
      <w:r w:rsidRPr="00227C15">
        <w:rPr>
          <w:rFonts w:ascii="Times New Roman" w:hAnsi="Times New Roman" w:cs="Times New Roman"/>
          <w:sz w:val="30"/>
          <w:szCs w:val="30"/>
        </w:rPr>
        <w:t xml:space="preserve"> Quid hoc totum ad pueros fidelium, qui audire Euangelium non possunt? Alia est caussa, cur baptizari debeant, quia scilicet in foedere sunt, &amp; baptizandi offeruntur ab illis, qui credunt, quique pro illis spondent, &amp; illorum nomine interrogati respondent. Quia verò de hoc pedobaptismo abundè ab omnibus nostri etiam temporis doctoribus disputatum est, ita vt nihil dici amplius possit: Breuitati verò mihi studendum sit: idcirco plura de hac re non dicam. Copiosissimè Caluin. in suis Institutionibus de hoc articulo disseruit: vt de aliis taceam. </w:t>
      </w:r>
    </w:p>
    <w:p w14:paraId="015477F8" w14:textId="77777777" w:rsidR="00227C15" w:rsidRPr="00227C15" w:rsidRDefault="00227C15" w:rsidP="00227C15">
      <w:pPr>
        <w:rPr>
          <w:rFonts w:ascii="Times New Roman" w:hAnsi="Times New Roman" w:cs="Times New Roman"/>
          <w:sz w:val="30"/>
          <w:szCs w:val="30"/>
        </w:rPr>
      </w:pPr>
    </w:p>
    <w:p w14:paraId="208B19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SEXTVM. </w:t>
      </w:r>
    </w:p>
    <w:p w14:paraId="135FC909" w14:textId="77777777" w:rsidR="00227C15" w:rsidRPr="00227C15" w:rsidRDefault="00227C15" w:rsidP="00227C15">
      <w:pPr>
        <w:rPr>
          <w:rFonts w:ascii="Times New Roman" w:hAnsi="Times New Roman" w:cs="Times New Roman"/>
          <w:sz w:val="30"/>
          <w:szCs w:val="30"/>
        </w:rPr>
      </w:pPr>
    </w:p>
    <w:p w14:paraId="5CB00D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Necessitate Baptisi. </w:t>
      </w:r>
    </w:p>
    <w:p w14:paraId="6906153C" w14:textId="77777777" w:rsidR="00227C15" w:rsidRPr="00227C15" w:rsidRDefault="00227C15" w:rsidP="00227C15">
      <w:pPr>
        <w:rPr>
          <w:rFonts w:ascii="Times New Roman" w:hAnsi="Times New Roman" w:cs="Times New Roman"/>
          <w:sz w:val="30"/>
          <w:szCs w:val="30"/>
        </w:rPr>
      </w:pPr>
    </w:p>
    <w:p w14:paraId="296989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quae hactenus dicta sunt, liquet etiam quam sit in Ecclesia necessarius Baptismus aquae, &amp; quam non sit necessarius. Notandum est primò discrimen, inter totam Ecclesiam, &amp; singulos qui volunt fieri eius membra: Secundò, ij sunt aut adulti, aut infantes: dicam de omnibus. </w:t>
      </w:r>
    </w:p>
    <w:p w14:paraId="50DDD903" w14:textId="77777777" w:rsidR="00227C15" w:rsidRPr="00227C15" w:rsidRDefault="00227C15" w:rsidP="00227C15">
      <w:pPr>
        <w:rPr>
          <w:rFonts w:ascii="Times New Roman" w:hAnsi="Times New Roman" w:cs="Times New Roman"/>
          <w:sz w:val="30"/>
          <w:szCs w:val="30"/>
        </w:rPr>
      </w:pPr>
    </w:p>
    <w:p w14:paraId="69DB28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Necessarius igitur est Baptismus primum in Ecclesia ipsa: quia altera verae Ecclesiae nota, est legitima sacramentorum atque inprimis Baptismi administratio. </w:t>
      </w:r>
    </w:p>
    <w:p w14:paraId="17B14DA0" w14:textId="77777777" w:rsidR="00227C15" w:rsidRPr="00227C15" w:rsidRDefault="00227C15" w:rsidP="00227C15">
      <w:pPr>
        <w:rPr>
          <w:rFonts w:ascii="Times New Roman" w:hAnsi="Times New Roman" w:cs="Times New Roman"/>
          <w:sz w:val="30"/>
          <w:szCs w:val="30"/>
        </w:rPr>
      </w:pPr>
    </w:p>
    <w:p w14:paraId="07FBB7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Deinde est etiam cuique adulto necessarius ad salutem: sed id vel voto, vel re etiam ipsa. voto, vt si non concedatur facultas lauacrum aquae suscipiendi: Hoc illi satis fuerit ad salutem: Reipsa verò etiam, vt si possit baptizari. </w:t>
      </w:r>
    </w:p>
    <w:p w14:paraId="5EA8B74B" w14:textId="77777777" w:rsidR="00227C15" w:rsidRPr="00227C15" w:rsidRDefault="00227C15" w:rsidP="00227C15">
      <w:pPr>
        <w:rPr>
          <w:rFonts w:ascii="Times New Roman" w:hAnsi="Times New Roman" w:cs="Times New Roman"/>
          <w:sz w:val="30"/>
          <w:szCs w:val="30"/>
        </w:rPr>
      </w:pPr>
    </w:p>
    <w:p w14:paraId="098CA3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Fides enim sine qua salus contingere adultis non potest, vera esse nequit, nisi coniunctum habeat studium obtemperandi mandatis Christi. Est igitur propter mandatum Christi, necessarium, vt aut si potes, cures baptismo etiam aquae tingi: aut si non possis, illum saltem exoptes, &amp; pro tua virili procures. </w:t>
      </w:r>
    </w:p>
    <w:p w14:paraId="73766903" w14:textId="77777777" w:rsidR="00227C15" w:rsidRPr="00227C15" w:rsidRDefault="00227C15" w:rsidP="00227C15">
      <w:pPr>
        <w:rPr>
          <w:rFonts w:ascii="Times New Roman" w:hAnsi="Times New Roman" w:cs="Times New Roman"/>
          <w:sz w:val="30"/>
          <w:szCs w:val="30"/>
        </w:rPr>
      </w:pPr>
    </w:p>
    <w:p w14:paraId="20A786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Nam si adsit vel contemptio, vel negligentia, vera &amp; iustificans fides tua non fuerit. Atque hoc de Adultis. </w:t>
      </w:r>
    </w:p>
    <w:p w14:paraId="55D58616" w14:textId="77777777" w:rsidR="00227C15" w:rsidRPr="00227C15" w:rsidRDefault="00227C15" w:rsidP="00227C15">
      <w:pPr>
        <w:rPr>
          <w:rFonts w:ascii="Times New Roman" w:hAnsi="Times New Roman" w:cs="Times New Roman"/>
          <w:sz w:val="30"/>
          <w:szCs w:val="30"/>
        </w:rPr>
      </w:pPr>
    </w:p>
    <w:p w14:paraId="7B85CF1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Tertiò necessarius est infanti, ad hoc, vt visibili insitione inseratur in Christum, &amp; in corpus Ecclesiae: non autem simpliciter ad salutem, [page 442] inuisibilemque incorporationem: quasi sine lauacro aquae, Christi membrum esse non possit, &amp; seruari, </w:t>
      </w:r>
    </w:p>
    <w:p w14:paraId="57674C32" w14:textId="77777777" w:rsidR="00227C15" w:rsidRPr="00227C15" w:rsidRDefault="00227C15" w:rsidP="00227C15">
      <w:pPr>
        <w:rPr>
          <w:rFonts w:ascii="Times New Roman" w:hAnsi="Times New Roman" w:cs="Times New Roman"/>
          <w:sz w:val="30"/>
          <w:szCs w:val="30"/>
        </w:rPr>
      </w:pPr>
    </w:p>
    <w:p w14:paraId="30E311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Hoc supra demonstratum est inde, quia filij nostri sunt in foedere, non minus quam erant filij Israelitarum. Atque illi etiam fine circumcisione seruabantur, vt quando moriebantur. ante octauum diem. Ergo neque nostri propterea damnandi sunt, quia, cum non potuerint bapticari, moriuntur sine baptismo aquae. </w:t>
      </w:r>
    </w:p>
    <w:p w14:paraId="1212E9DC" w14:textId="77777777" w:rsidR="00227C15" w:rsidRPr="00227C15" w:rsidRDefault="00227C15" w:rsidP="00227C15">
      <w:pPr>
        <w:rPr>
          <w:rFonts w:ascii="Times New Roman" w:hAnsi="Times New Roman" w:cs="Times New Roman"/>
          <w:sz w:val="30"/>
          <w:szCs w:val="30"/>
        </w:rPr>
      </w:pPr>
    </w:p>
    <w:p w14:paraId="7AA25C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At de illis extat certa promissio: de nostris non. Respondeo: immo eadem ad nostros pertinet: alioqui duo sequentur absurda: Primum, Christum non venisse vt in nobis inque sua Ecclesia confirmet promissiones de salute aeterna, patribus factas: contra Apostolum, omnes sanctos. Alterum, sequitur etiam, Gratiam Christi maiorem fuisse erga illum Israelis populum, quam erga suam Ecclesiam. Hoc etiam pugnat cum scripturis. Ioh. 1. </w:t>
      </w:r>
      <w:r w:rsidRPr="00227C15">
        <w:rPr>
          <w:rFonts w:ascii="Times New Roman" w:hAnsi="Times New Roman" w:cs="Times New Roman"/>
          <w:i/>
          <w:iCs/>
          <w:sz w:val="30"/>
          <w:szCs w:val="30"/>
        </w:rPr>
        <w:t>De plenitudine eius nos omnes accepimus, gratiam super gratiam.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venit plenus gratiae &amp; veritatis.</w:t>
      </w:r>
      <w:r w:rsidRPr="00227C15">
        <w:rPr>
          <w:rFonts w:ascii="Times New Roman" w:hAnsi="Times New Roman" w:cs="Times New Roman"/>
          <w:sz w:val="30"/>
          <w:szCs w:val="30"/>
        </w:rPr>
        <w:t xml:space="preserve"> Quid gratiae de plenitudine Christi accipiunt nostri infantes, qui decedunt sine Baptismo aquae, nulla ipsorum culpa: si damnationi aeternae adiudicantur? Est etiam haec doctrina Scholasticorum. Tunc enim infantes, baptizari baptismo flaminis, cum non possunt, baptismofluminis. Th. 3. p. qu. 18. ar. 2. </w:t>
      </w:r>
    </w:p>
    <w:p w14:paraId="41B9564B" w14:textId="77777777" w:rsidR="00227C15" w:rsidRPr="00227C15" w:rsidRDefault="00227C15" w:rsidP="00227C15">
      <w:pPr>
        <w:rPr>
          <w:rFonts w:ascii="Times New Roman" w:hAnsi="Times New Roman" w:cs="Times New Roman"/>
          <w:sz w:val="30"/>
          <w:szCs w:val="30"/>
        </w:rPr>
      </w:pPr>
    </w:p>
    <w:p w14:paraId="7E3055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Sed ad duo obiecta respondendum est praecipuè. Primus locus est Gen. 17. </w:t>
      </w:r>
      <w:r w:rsidRPr="00227C15">
        <w:rPr>
          <w:rFonts w:ascii="Times New Roman" w:hAnsi="Times New Roman" w:cs="Times New Roman"/>
          <w:i/>
          <w:iCs/>
          <w:sz w:val="30"/>
          <w:szCs w:val="30"/>
        </w:rPr>
        <w:t>Qui non fuerit circumcisus, excindatur de populo Dei.</w:t>
      </w:r>
      <w:r w:rsidRPr="00227C15">
        <w:rPr>
          <w:rFonts w:ascii="Times New Roman" w:hAnsi="Times New Roman" w:cs="Times New Roman"/>
          <w:sz w:val="30"/>
          <w:szCs w:val="30"/>
        </w:rPr>
        <w:t xml:space="preserve"> Ergo etiam qui non fuerunt Baptizati. Respondeo, de adultis fuit illud dictum. Tunc enim instituebat DEVS circumcisionem, foederis signum, cum Abrahamo, &amp; eius familia, vbi omnes adulti erant. Sensus igitur fuit, qui noluerit circumcidi, &amp;c. Sic etiam de Baptismo concludimus: qui non fuerit baptizatus, id est, qui noluerit baptizari. </w:t>
      </w:r>
    </w:p>
    <w:p w14:paraId="1F53FDA2" w14:textId="77777777" w:rsidR="00227C15" w:rsidRPr="00227C15" w:rsidRDefault="00227C15" w:rsidP="00227C15">
      <w:pPr>
        <w:rPr>
          <w:rFonts w:ascii="Times New Roman" w:hAnsi="Times New Roman" w:cs="Times New Roman"/>
          <w:sz w:val="30"/>
          <w:szCs w:val="30"/>
        </w:rPr>
      </w:pPr>
    </w:p>
    <w:p w14:paraId="7435E8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Caeteroqui, licet foeminae non circumciderentur, tamen seruabantur, &amp; erant de populo Dei. Item de suo filio mortuo ante octauum diem, eoque non </w:t>
      </w:r>
      <w:r w:rsidRPr="00227C15">
        <w:rPr>
          <w:rFonts w:ascii="Times New Roman" w:hAnsi="Times New Roman" w:cs="Times New Roman"/>
          <w:sz w:val="30"/>
          <w:szCs w:val="30"/>
        </w:rPr>
        <w:lastRenderedPageBreak/>
        <w:t xml:space="preserve">circumciso, dixit Dauid, puerum non rediturum ad se, sed se iturum ad cum Quonam? nimirum in vitam aeternam. Ad eam enim se iturum, certò sperabat. </w:t>
      </w:r>
    </w:p>
    <w:p w14:paraId="531C96A7" w14:textId="77777777" w:rsidR="00227C15" w:rsidRPr="00227C15" w:rsidRDefault="00227C15" w:rsidP="00227C15">
      <w:pPr>
        <w:rPr>
          <w:rFonts w:ascii="Times New Roman" w:hAnsi="Times New Roman" w:cs="Times New Roman"/>
          <w:sz w:val="30"/>
          <w:szCs w:val="30"/>
        </w:rPr>
      </w:pPr>
    </w:p>
    <w:p w14:paraId="0ACC5A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Quomodo potuit illud dictum Gen. 17. intelligi de infantibus, ante octauum diem morientibus, cum neque per ipsos steterit neque per parentes, quin circumciderentur, sed per legem Dei, </w:t>
      </w:r>
    </w:p>
    <w:p w14:paraId="5CBCF99F" w14:textId="77777777" w:rsidR="00227C15" w:rsidRPr="00227C15" w:rsidRDefault="00227C15" w:rsidP="00227C15">
      <w:pPr>
        <w:rPr>
          <w:rFonts w:ascii="Times New Roman" w:hAnsi="Times New Roman" w:cs="Times New Roman"/>
          <w:sz w:val="30"/>
          <w:szCs w:val="30"/>
        </w:rPr>
      </w:pPr>
    </w:p>
    <w:p w14:paraId="58C138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Alter locus est Ioan. 3. </w:t>
      </w:r>
      <w:r w:rsidRPr="00227C15">
        <w:rPr>
          <w:rFonts w:ascii="Times New Roman" w:hAnsi="Times New Roman" w:cs="Times New Roman"/>
          <w:i/>
          <w:iCs/>
          <w:sz w:val="30"/>
          <w:szCs w:val="30"/>
        </w:rPr>
        <w:t>Nisi quis renatus fuerit ex aqua, &amp; spiritu: non introibit in regnum coelorum.</w:t>
      </w:r>
      <w:r w:rsidRPr="00227C15">
        <w:rPr>
          <w:rFonts w:ascii="Times New Roman" w:hAnsi="Times New Roman" w:cs="Times New Roman"/>
          <w:sz w:val="30"/>
          <w:szCs w:val="30"/>
        </w:rPr>
        <w:t xml:space="preserve"> Hoc vrget Augustinus, vt concludat, qui sine baptismo aquae decedunt, illos non introire in regnum Dei. Et tamen ipse de latrone pio in cruce, ait, in eo inuisibiliter sine baptismo impletum fuisse, quod in Baptismo visibili demonstratur. Legatur. T. 7. contra Donatistas lib. 4. cap. 22. 23. Et ita in genere concludit, Tunc impleri Baptismum inuisibiliter, cum non contemptus religionis, sed articulus necessitatis, à visibili Baptismo excludit. Sic ille. Idem igitur etiam de infantibus, qui non potuerunt baptizari, dicendum est, quod de latrone dixit Augustinus. </w:t>
      </w:r>
    </w:p>
    <w:p w14:paraId="07A65999" w14:textId="77777777" w:rsidR="00227C15" w:rsidRPr="00227C15" w:rsidRDefault="00227C15" w:rsidP="00227C15">
      <w:pPr>
        <w:rPr>
          <w:rFonts w:ascii="Times New Roman" w:hAnsi="Times New Roman" w:cs="Times New Roman"/>
          <w:sz w:val="30"/>
          <w:szCs w:val="30"/>
        </w:rPr>
      </w:pPr>
    </w:p>
    <w:p w14:paraId="13C805A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Immo qui etiam potuerunt baptizari, sed negligentia parentum non fuerunt baptizati: non iudicandi sunt esse a regno foederum exclusi. Parentum enim negligentia seu contemptus, fraudi esse non potuit, aut potest infantibus. </w:t>
      </w:r>
    </w:p>
    <w:p w14:paraId="7B8D5438" w14:textId="77777777" w:rsidR="00227C15" w:rsidRPr="00227C15" w:rsidRDefault="00227C15" w:rsidP="00227C15">
      <w:pPr>
        <w:rPr>
          <w:rFonts w:ascii="Times New Roman" w:hAnsi="Times New Roman" w:cs="Times New Roman"/>
          <w:sz w:val="30"/>
          <w:szCs w:val="30"/>
        </w:rPr>
      </w:pPr>
    </w:p>
    <w:p w14:paraId="77E4DA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Augustinus nimis mordicus accepit illa verba Christi, nec verum percepit sensum: sicut etiam illud accepit, </w:t>
      </w:r>
      <w:r w:rsidRPr="00227C15">
        <w:rPr>
          <w:rFonts w:ascii="Times New Roman" w:hAnsi="Times New Roman" w:cs="Times New Roman"/>
          <w:i/>
          <w:iCs/>
          <w:sz w:val="30"/>
          <w:szCs w:val="30"/>
        </w:rPr>
        <w:t>Nisi manducaueritis carnem filij hominis, &amp;c.</w:t>
      </w:r>
      <w:r w:rsidRPr="00227C15">
        <w:rPr>
          <w:rFonts w:ascii="Times New Roman" w:hAnsi="Times New Roman" w:cs="Times New Roman"/>
          <w:sz w:val="30"/>
          <w:szCs w:val="30"/>
        </w:rPr>
        <w:t xml:space="preserve"> Inde conclusit, Ergo etiam infantibus dandum esse Eucharisticum panem, corpus, &amp; sanguinem Domini: Quod tamen Ecclesia noluit facere. </w:t>
      </w:r>
    </w:p>
    <w:p w14:paraId="21AEEC25" w14:textId="77777777" w:rsidR="00227C15" w:rsidRPr="00227C15" w:rsidRDefault="00227C15" w:rsidP="00227C15">
      <w:pPr>
        <w:rPr>
          <w:rFonts w:ascii="Times New Roman" w:hAnsi="Times New Roman" w:cs="Times New Roman"/>
          <w:sz w:val="30"/>
          <w:szCs w:val="30"/>
        </w:rPr>
      </w:pPr>
    </w:p>
    <w:p w14:paraId="4EA616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Sensus igitur verborum Christi inspiciendus est. Dixerat Nicodemo, </w:t>
      </w:r>
      <w:r w:rsidRPr="00227C15">
        <w:rPr>
          <w:rFonts w:ascii="Times New Roman" w:hAnsi="Times New Roman" w:cs="Times New Roman"/>
          <w:i/>
          <w:iCs/>
          <w:sz w:val="30"/>
          <w:szCs w:val="30"/>
        </w:rPr>
        <w:t>Nisi quis natus fuerit desuper,</w:t>
      </w:r>
      <w:r w:rsidRPr="00227C15">
        <w:rPr>
          <w:rFonts w:ascii="Times New Roman" w:hAnsi="Times New Roman" w:cs="Times New Roman"/>
          <w:sz w:val="30"/>
          <w:szCs w:val="30"/>
        </w:rPr>
        <w:t xml:space="preserve"> ἄνωθεν </w:t>
      </w:r>
      <w:r w:rsidRPr="00227C15">
        <w:rPr>
          <w:rFonts w:ascii="Times New Roman" w:hAnsi="Times New Roman" w:cs="Times New Roman"/>
          <w:i/>
          <w:iCs/>
          <w:sz w:val="30"/>
          <w:szCs w:val="30"/>
        </w:rPr>
        <w:t>vel denuò eum non posse ingredi in regnum Dei.</w:t>
      </w:r>
      <w:r w:rsidRPr="00227C15">
        <w:rPr>
          <w:rFonts w:ascii="Times New Roman" w:hAnsi="Times New Roman" w:cs="Times New Roman"/>
          <w:sz w:val="30"/>
          <w:szCs w:val="30"/>
        </w:rPr>
        <w:t xml:space="preserve"> Hanc verò renascentiam, cum non perciperet Nicodemus, eam explicauit simili spiritus, id est venti, &amp; aquae. Vtroque enim in scripturis significatur. spiritus Sanctus, per quem fit regeneratio. Quod igitur aliis verbis conclusit, dicendo, </w:t>
      </w:r>
      <w:r w:rsidRPr="00227C15">
        <w:rPr>
          <w:rFonts w:ascii="Times New Roman" w:hAnsi="Times New Roman" w:cs="Times New Roman"/>
          <w:i/>
          <w:iCs/>
          <w:sz w:val="30"/>
          <w:szCs w:val="30"/>
        </w:rPr>
        <w:t>Nisi quis renatus fuerit ex aqua, &amp; spiritu:</w:t>
      </w:r>
      <w:r w:rsidRPr="00227C15">
        <w:rPr>
          <w:rFonts w:ascii="Times New Roman" w:hAnsi="Times New Roman" w:cs="Times New Roman"/>
          <w:sz w:val="30"/>
          <w:szCs w:val="30"/>
        </w:rPr>
        <w:t xml:space="preserve"> idem voluit. quod prius, hoc est, sine spirituali &amp; coelesti renascentia, quae fit per spiritum Sanctum, significatum aqua &amp; spiritu, id est, vento, neminem seruari posse. </w:t>
      </w:r>
    </w:p>
    <w:p w14:paraId="54BF6B31" w14:textId="77777777" w:rsidR="00227C15" w:rsidRPr="00227C15" w:rsidRDefault="00227C15" w:rsidP="00227C15">
      <w:pPr>
        <w:rPr>
          <w:rFonts w:ascii="Times New Roman" w:hAnsi="Times New Roman" w:cs="Times New Roman"/>
          <w:sz w:val="30"/>
          <w:szCs w:val="30"/>
        </w:rPr>
      </w:pPr>
    </w:p>
    <w:p w14:paraId="4E8019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15. Sic quidam doctissimi exponunt, vt idem nomine aquae &amp; spiritus, intelligatur. Potest tamen de aqua etiam Baptismi intelligi, &amp; de spiritu Sancto: sed vnum est necessarium simpliciter &amp; per se, regeneratio per spiritum Sanctum: Alterum necessarium non simpliciter, sed nisi intercedat necessitas, qua fiat, vt non possit quis lauacro aquae baptizari. </w:t>
      </w:r>
    </w:p>
    <w:p w14:paraId="236FA537" w14:textId="77777777" w:rsidR="00227C15" w:rsidRPr="00227C15" w:rsidRDefault="00227C15" w:rsidP="00227C15">
      <w:pPr>
        <w:rPr>
          <w:rFonts w:ascii="Times New Roman" w:hAnsi="Times New Roman" w:cs="Times New Roman"/>
          <w:sz w:val="30"/>
          <w:szCs w:val="30"/>
        </w:rPr>
      </w:pPr>
    </w:p>
    <w:p w14:paraId="0D21FC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p. q. 63. ar. 2.] 16. Thomas Aquinas exponit, Nisi quis  renatus fuerit ex aqua, nempe vel reipsa, si potest, vel voto &amp; desiderio, si non potest aqua baptizari. Et sic Ambrosius de Valentiniano ait, cum fuisse baptizatum voto &amp; voluntate, licet non reipsa per lauacrum aquae: veniebat enim ad Ambrosium, vt baptizaretur, sed in itinere mortuus est, </w:t>
      </w:r>
    </w:p>
    <w:p w14:paraId="6BD087F2" w14:textId="77777777" w:rsidR="00227C15" w:rsidRPr="00227C15" w:rsidRDefault="00227C15" w:rsidP="00227C15">
      <w:pPr>
        <w:rPr>
          <w:rFonts w:ascii="Times New Roman" w:hAnsi="Times New Roman" w:cs="Times New Roman"/>
          <w:sz w:val="30"/>
          <w:szCs w:val="30"/>
        </w:rPr>
      </w:pPr>
    </w:p>
    <w:p w14:paraId="39FC32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SEPTIMVM. </w:t>
      </w:r>
    </w:p>
    <w:p w14:paraId="1B24354F" w14:textId="77777777" w:rsidR="00227C15" w:rsidRPr="00227C15" w:rsidRDefault="00227C15" w:rsidP="00227C15">
      <w:pPr>
        <w:rPr>
          <w:rFonts w:ascii="Times New Roman" w:hAnsi="Times New Roman" w:cs="Times New Roman"/>
          <w:sz w:val="30"/>
          <w:szCs w:val="30"/>
        </w:rPr>
      </w:pPr>
    </w:p>
    <w:p w14:paraId="571DDB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ritibus circa baptismum. </w:t>
      </w:r>
    </w:p>
    <w:p w14:paraId="2F725337" w14:textId="77777777" w:rsidR="00227C15" w:rsidRPr="00227C15" w:rsidRDefault="00227C15" w:rsidP="00227C15">
      <w:pPr>
        <w:rPr>
          <w:rFonts w:ascii="Times New Roman" w:hAnsi="Times New Roman" w:cs="Times New Roman"/>
          <w:sz w:val="30"/>
          <w:szCs w:val="30"/>
        </w:rPr>
      </w:pPr>
    </w:p>
    <w:p w14:paraId="4FEF3A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Quid nomine rituum intelligamus, non opus est longa explicatione: Ritum vocant Latini ratum morem ac ceremoniam in actionibus sacris, vt in sacrificiis offerendis, &amp;c. </w:t>
      </w:r>
    </w:p>
    <w:p w14:paraId="27ABB713" w14:textId="77777777" w:rsidR="00227C15" w:rsidRPr="00227C15" w:rsidRDefault="00227C15" w:rsidP="00227C15">
      <w:pPr>
        <w:rPr>
          <w:rFonts w:ascii="Times New Roman" w:hAnsi="Times New Roman" w:cs="Times New Roman"/>
          <w:sz w:val="30"/>
          <w:szCs w:val="30"/>
        </w:rPr>
      </w:pPr>
    </w:p>
    <w:p w14:paraId="019B29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Rituum igitur nomine intelligimus hic, illas ceremonias, quae in administrando Baptismo adhiberi solent, &amp; quae partim in verbis, partim in rebus, &amp; in actionibus consistunt. </w:t>
      </w:r>
    </w:p>
    <w:p w14:paraId="389E4A8D" w14:textId="77777777" w:rsidR="00227C15" w:rsidRPr="00227C15" w:rsidRDefault="00227C15" w:rsidP="00227C15">
      <w:pPr>
        <w:rPr>
          <w:rFonts w:ascii="Times New Roman" w:hAnsi="Times New Roman" w:cs="Times New Roman"/>
          <w:sz w:val="30"/>
          <w:szCs w:val="30"/>
        </w:rPr>
      </w:pPr>
    </w:p>
    <w:p w14:paraId="2B9ED0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Horum rituum tria sunt genera: quidam à Christo instituti, &amp; ab Apostolis obseruati: quidam aveteri[page 443] a veteribus Patribus adiecti, &amp; in veteri Ecclesia recepti: quidam posterioribus temporibus, à variis Episcopis excogitati, &amp; in Ecclesiam inducti. </w:t>
      </w:r>
    </w:p>
    <w:p w14:paraId="06BF0108" w14:textId="77777777" w:rsidR="00227C15" w:rsidRPr="00227C15" w:rsidRDefault="00227C15" w:rsidP="00227C15">
      <w:pPr>
        <w:rPr>
          <w:rFonts w:ascii="Times New Roman" w:hAnsi="Times New Roman" w:cs="Times New Roman"/>
          <w:sz w:val="30"/>
          <w:szCs w:val="30"/>
        </w:rPr>
      </w:pPr>
    </w:p>
    <w:p w14:paraId="68974E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Primi generis, fuerunt numero (vt de Sacramentis loquitur Augustinus) paucissimi, significatione augustissimi, &amp; factu seu obseruatu facillimi. </w:t>
      </w:r>
    </w:p>
    <w:p w14:paraId="0FAA4523" w14:textId="77777777" w:rsidR="00227C15" w:rsidRPr="00227C15" w:rsidRDefault="00227C15" w:rsidP="00227C15">
      <w:pPr>
        <w:rPr>
          <w:rFonts w:ascii="Times New Roman" w:hAnsi="Times New Roman" w:cs="Times New Roman"/>
          <w:sz w:val="30"/>
          <w:szCs w:val="30"/>
        </w:rPr>
      </w:pPr>
    </w:p>
    <w:p w14:paraId="122B06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Hos describunt Euangelistae, &amp; Lucas in Actis. Primum exigebatur a baptizando, poenitentiae protestatio: Actorum 2. &amp; alibi: Est enim baptismus poenitentiae. Secundò, fidei confessio, Act. 2. &amp;c. Matth. 28. </w:t>
      </w:r>
      <w:r w:rsidRPr="00227C15">
        <w:rPr>
          <w:rFonts w:ascii="Times New Roman" w:hAnsi="Times New Roman" w:cs="Times New Roman"/>
          <w:i/>
          <w:iCs/>
          <w:sz w:val="30"/>
          <w:szCs w:val="30"/>
        </w:rPr>
        <w:t>Qui crediderit, &amp;c.</w:t>
      </w:r>
      <w:r w:rsidRPr="00227C15">
        <w:rPr>
          <w:rFonts w:ascii="Times New Roman" w:hAnsi="Times New Roman" w:cs="Times New Roman"/>
          <w:sz w:val="30"/>
          <w:szCs w:val="30"/>
        </w:rPr>
        <w:t xml:space="preserve"> Ideo non dubito, quin ad singulos symboli articulos, baptizandi </w:t>
      </w:r>
      <w:r w:rsidRPr="00227C15">
        <w:rPr>
          <w:rFonts w:ascii="Times New Roman" w:hAnsi="Times New Roman" w:cs="Times New Roman"/>
          <w:sz w:val="30"/>
          <w:szCs w:val="30"/>
        </w:rPr>
        <w:lastRenderedPageBreak/>
        <w:t xml:space="preserve">responderint. Tertiò, ad verba Baptismi quod attinet, haec fuit baptizandi forma, </w:t>
      </w:r>
      <w:r w:rsidRPr="00227C15">
        <w:rPr>
          <w:rFonts w:ascii="Times New Roman" w:hAnsi="Times New Roman" w:cs="Times New Roman"/>
          <w:i/>
          <w:iCs/>
          <w:sz w:val="30"/>
          <w:szCs w:val="30"/>
        </w:rPr>
        <w:t>Ego te baptizo in nomine patris, filij &amp; spiritus Sancti.</w:t>
      </w:r>
      <w:r w:rsidRPr="00227C15">
        <w:rPr>
          <w:rFonts w:ascii="Times New Roman" w:hAnsi="Times New Roman" w:cs="Times New Roman"/>
          <w:sz w:val="30"/>
          <w:szCs w:val="30"/>
        </w:rPr>
        <w:t xml:space="preserve"> </w:t>
      </w:r>
    </w:p>
    <w:p w14:paraId="17AA7A87" w14:textId="77777777" w:rsidR="00227C15" w:rsidRPr="00227C15" w:rsidRDefault="00227C15" w:rsidP="00227C15">
      <w:pPr>
        <w:rPr>
          <w:rFonts w:ascii="Times New Roman" w:hAnsi="Times New Roman" w:cs="Times New Roman"/>
          <w:sz w:val="30"/>
          <w:szCs w:val="30"/>
        </w:rPr>
      </w:pPr>
    </w:p>
    <w:p w14:paraId="022B42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Praecedebat tamen concio Euangelica de vno vero Deo, rerum omnium conditore, &amp; gubernatore, Patre, Filio &amp; Spiritu Sancto: de peccatis nostris, deque morte cui propter peccatum obnoxij sumus: de Christo per quem solum peccata tolluntur, &amp; à morte liberamur: de Fide, qua Christo adglutinamur, &amp; salutis participes fimus: Et de baptismo quo tanquam sigillo &amp; obsignamur nos Christo, &amp; promissionis Christi in nobis: quemadmodum in Actis Apostolicis videmus. Ita post doctrinam, exigebant poenitentiam, &amp; fidem, vt diximus. Quarto non dubito, quin &amp; preces accesserint. Nam etiam Christus a Ioanne baptizatus orabat, Luc. 3. </w:t>
      </w:r>
    </w:p>
    <w:p w14:paraId="509BFCE2" w14:textId="77777777" w:rsidR="00227C15" w:rsidRPr="00227C15" w:rsidRDefault="00227C15" w:rsidP="00227C15">
      <w:pPr>
        <w:rPr>
          <w:rFonts w:ascii="Times New Roman" w:hAnsi="Times New Roman" w:cs="Times New Roman"/>
          <w:sz w:val="30"/>
          <w:szCs w:val="30"/>
        </w:rPr>
      </w:pPr>
    </w:p>
    <w:p w14:paraId="0B4153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Quintò materia, fuit simplicissima, sine exorcismis, sine sale, sine oleo, sine vlla Iudaica aut Gentilitia Consecratione. </w:t>
      </w:r>
    </w:p>
    <w:p w14:paraId="64340211" w14:textId="77777777" w:rsidR="00227C15" w:rsidRPr="00227C15" w:rsidRDefault="00227C15" w:rsidP="00227C15">
      <w:pPr>
        <w:rPr>
          <w:rFonts w:ascii="Times New Roman" w:hAnsi="Times New Roman" w:cs="Times New Roman"/>
          <w:sz w:val="30"/>
          <w:szCs w:val="30"/>
        </w:rPr>
      </w:pPr>
    </w:p>
    <w:p w14:paraId="3A40276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Atque hac aqua bifariam vsi sunt: aut immergendo, vt in fluminibus, &amp; fontibus: sicut &amp; Ioannes baptizans faciebat in Iordane: aut aspergendo, vt Act. 2. liquet. </w:t>
      </w:r>
    </w:p>
    <w:p w14:paraId="4A359E52" w14:textId="77777777" w:rsidR="00227C15" w:rsidRPr="00227C15" w:rsidRDefault="00227C15" w:rsidP="00227C15">
      <w:pPr>
        <w:rPr>
          <w:rFonts w:ascii="Times New Roman" w:hAnsi="Times New Roman" w:cs="Times New Roman"/>
          <w:sz w:val="30"/>
          <w:szCs w:val="30"/>
        </w:rPr>
      </w:pPr>
    </w:p>
    <w:p w14:paraId="060797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Sexto, addita aliquando fuit post Baptismum, manuum impositio, vt baptizati acciperent dona visibilia spiritus Sancti, sicut in Actis videre est. Caeterum, hoc fuit temporarium. </w:t>
      </w:r>
    </w:p>
    <w:p w14:paraId="6C3FFFC0" w14:textId="77777777" w:rsidR="00227C15" w:rsidRPr="00227C15" w:rsidRDefault="00227C15" w:rsidP="00227C15">
      <w:pPr>
        <w:rPr>
          <w:rFonts w:ascii="Times New Roman" w:hAnsi="Times New Roman" w:cs="Times New Roman"/>
          <w:sz w:val="30"/>
          <w:szCs w:val="30"/>
        </w:rPr>
      </w:pPr>
    </w:p>
    <w:p w14:paraId="6E4357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Nihil praeterea rituum circa Baptismum legimus, aut a Christo mandatum fuisse, aut ab Apostolis vsurpatum. Quare qui hanc retinet, ij errare non possunt. Hoc est primum rituum genus: quod &amp; necessarium est, &amp; solum sufficit. </w:t>
      </w:r>
    </w:p>
    <w:p w14:paraId="28806872" w14:textId="77777777" w:rsidR="00227C15" w:rsidRPr="00227C15" w:rsidRDefault="00227C15" w:rsidP="00227C15">
      <w:pPr>
        <w:rPr>
          <w:rFonts w:ascii="Times New Roman" w:hAnsi="Times New Roman" w:cs="Times New Roman"/>
          <w:sz w:val="30"/>
          <w:szCs w:val="30"/>
        </w:rPr>
      </w:pPr>
    </w:p>
    <w:p w14:paraId="6133B8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11. Alterum fuit, quo post tempora Apostolorum, legimus in vetustissimis Patribus, vsam fuisse Ecclesiam: Qui fuerint ij ritus, describit Tertullianus vetustissimus scriptor, in libro de Corona militis pag. 449. Et partim contra Marc. lib. 7. pag. 155. </w:t>
      </w:r>
    </w:p>
    <w:p w14:paraId="1826C8FF" w14:textId="77777777" w:rsidR="00227C15" w:rsidRPr="00227C15" w:rsidRDefault="00227C15" w:rsidP="00227C15">
      <w:pPr>
        <w:rPr>
          <w:rFonts w:ascii="Times New Roman" w:hAnsi="Times New Roman" w:cs="Times New Roman"/>
          <w:sz w:val="30"/>
          <w:szCs w:val="30"/>
        </w:rPr>
      </w:pPr>
    </w:p>
    <w:p w14:paraId="22F98E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Primum, aliquanto ante Baptismi susceptionem, ij qui iam iam baptizandi erant, contestabantur palam coram Ecclesia sub Antistitis (vt ipse loquitur) manu (id est, fortè data dextera se renunciare diabolo, &amp; pompae, &amp; Angelis </w:t>
      </w:r>
      <w:r w:rsidRPr="00227C15">
        <w:rPr>
          <w:rFonts w:ascii="Times New Roman" w:hAnsi="Times New Roman" w:cs="Times New Roman"/>
          <w:sz w:val="30"/>
          <w:szCs w:val="30"/>
        </w:rPr>
        <w:lastRenderedPageBreak/>
        <w:t xml:space="preserve">eius. Quis hunc ritum improbare queat? Errat enim publicum testimonium poenitentia, &amp; explicatio baptismi, quo morimur (ipsi peccato) &amp; sepelimur cum Christo: vt Rom. 6. explicat. Apostolus. De hoc in Decr. de Cons. dist. 4. can. 93. </w:t>
      </w:r>
    </w:p>
    <w:p w14:paraId="5AE8B9E5" w14:textId="77777777" w:rsidR="00227C15" w:rsidRPr="00227C15" w:rsidRDefault="00227C15" w:rsidP="00227C15">
      <w:pPr>
        <w:rPr>
          <w:rFonts w:ascii="Times New Roman" w:hAnsi="Times New Roman" w:cs="Times New Roman"/>
          <w:sz w:val="30"/>
          <w:szCs w:val="30"/>
        </w:rPr>
      </w:pPr>
    </w:p>
    <w:p w14:paraId="2D307B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 Rhenanus in hunc locum Tertull. adnotat partim ex Hieronymo, partim ex interprete Dionysij Aropagitae, hanc abrenunciationem solitam fuisse fieri hoc modo. Antistes baptizaturus paganum, vel alium, sua inanis cum apprehendebat, &amp; conuertebat facie ad occidentem, iubebatque eum complosis manibus insufflare ter Satanam, &amp; disertis verbis, cum illa manuum impulsione, &amp; exufflatione, renuntiare Satanae. Sed tamen non habetur expreße in Tertulliano. Inde verò apparet, quàm deprauatè introducta sit in Ecclesiam illa insufflatio. Illa fiebat a baptizando in Satanam, qua significabant se execrari Satanam, &amp; eius regnum: Ista in Ecclesia Romana, fit à baptizante in faciem baptizandi. 13. Facta hac contestatione, mergitabantur (vt loquitur Tertull.) ter, amplius aliquid respondentes, quam dominus in Euangelio determinauit. Verba sunt Tertulliani: ["]Haec trina immersio duplicem habebat significationem: primo, quod baptizamur in singulas tres personas in nomine patris, &amp; filij, &amp; spiritus Sancti: Secundo, quod baptizamur in mortem &amp; sepulturam Christi, quae durauit tribus diebus, &amp; tribus noctibus: &amp; in eius resurrectionem, quae facta fuit tertio die.["] Mysterium hoc explicauit Augustinus, &amp; habetur de Cons. dist. 4. can. 76. Deinde praeter alios Gregorius primus in Epistola ad Leandrum Episcopum, quae extat in Registro lib. 1. &amp; est Epistola 41. Et citatur in Decret. De cons. dist. 4. can. 78. De trina mersione. Et sent. lib. 4. dist. 3. I. Idem ritus sernabatur etiam Romae, vt idem Gregorius ait: sed alibi semel tantum mergebantur, vt idem Gregorius docet in eadem Epistola Et quidem Cyprianus vnica tantùm mersione vtebatur. Neque hoc sine mysterio: significare enim volebant vnitatem essentiae in tribus personiis: Et Christianos, licet baptizentur in nomine patris filij &amp; spiritus Sancti, non tamen baptizari in tres Deos, sed in vnum tantum Deum Apparet tamen ex Tertulliano antiquiorem fuisse ritum mergendi ter, quam semel. Sed quia quidam docebant non esse Baptismum, nisi ter mergeretur: Ideo in Concilio Tolet. quarto decretum fuit, vt semel tantum fieret immersio. Decr. de cons. dist. 4. can. 83. Quid sit illud, quod ait Tertullianus, </w:t>
      </w:r>
      <w:r w:rsidRPr="00227C15">
        <w:rPr>
          <w:rFonts w:ascii="Times New Roman" w:hAnsi="Times New Roman" w:cs="Times New Roman"/>
          <w:i/>
          <w:iCs/>
          <w:sz w:val="30"/>
          <w:szCs w:val="30"/>
        </w:rPr>
        <w:t>amplius aliquid respondentes, quàm Dominus in Euangelio determinauit,</w:t>
      </w:r>
      <w:r w:rsidRPr="00227C15">
        <w:rPr>
          <w:rFonts w:ascii="Times New Roman" w:hAnsi="Times New Roman" w:cs="Times New Roman"/>
          <w:sz w:val="30"/>
          <w:szCs w:val="30"/>
        </w:rPr>
        <w:t xml:space="preserve"> non explicat Tertullianus: sed credo esse illud, quod lego apud Augustinum in sermone ad </w:t>
      </w:r>
      <w:r w:rsidRPr="00227C15">
        <w:rPr>
          <w:rFonts w:ascii="Times New Roman" w:hAnsi="Times New Roman" w:cs="Times New Roman"/>
          <w:sz w:val="30"/>
          <w:szCs w:val="30"/>
        </w:rPr>
        <w:lastRenderedPageBreak/>
        <w:t xml:space="preserve">Neophytos, &amp; citatur in Decr. de cons. dist. 4. can. 71. Catechumenus in sacrum fontem ingressus pedibus, antequam toto corpore &amp; capite lauaretur, interrogabatur de singulis articulis Fidei, quos habemus in symbolo: dicendo, Credis in Deum patrem? respondebat, credo: credis infilium, &amp;c. Christus autem videtur hoc tantum in [page 444] Euangelio determinasse, vt quisque profiteretur. se credere in patrem, in filium, &amp; spiritum Sanctum, in quorum nomen quisque baptizandus erat. Cum igitur responderent ad plures articulos, quam in Euangelio determinasset Christus, Ideo ait Tertullianus, </w:t>
      </w:r>
      <w:r w:rsidRPr="00227C15">
        <w:rPr>
          <w:rFonts w:ascii="Times New Roman" w:hAnsi="Times New Roman" w:cs="Times New Roman"/>
          <w:i/>
          <w:iCs/>
          <w:sz w:val="30"/>
          <w:szCs w:val="30"/>
        </w:rPr>
        <w:t xml:space="preserve">aliquid amplius. </w:t>
      </w:r>
    </w:p>
    <w:p w14:paraId="37FCF53F" w14:textId="77777777" w:rsidR="00227C15" w:rsidRPr="00227C15" w:rsidRDefault="00227C15" w:rsidP="00227C15">
      <w:pPr>
        <w:rPr>
          <w:rFonts w:ascii="Times New Roman" w:hAnsi="Times New Roman" w:cs="Times New Roman"/>
          <w:sz w:val="30"/>
          <w:szCs w:val="30"/>
        </w:rPr>
      </w:pPr>
    </w:p>
    <w:p w14:paraId="7E593F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Tertio, Subdit Tertullianus, ["]Inde (id est è sacro fonte) suscepti, lactis &amp; mellis concordiam praegustant.["] Hac ceremonia significare volebant, homini baptizato apertum esse regnum coelorum, datumque esse ius aeternae vitae, coelestisque patriae: cuius typus fuit terra Chandan fluens lacte &amp; melle. Mel igitur &amp; lac quod praegustandum dabatur baptizato, significabant fructus, &amp; felicitatem coelestis patriae, ad quam Christo incorporati per Baptismum, tandem perueniunt. Huius ceremoniae meminit &amp; Hieronymus aduersus Luciferianos, &amp; ait hanc fuisse in oriente (vbi scilicet habetur copia mellis &amp; lactis): in occidente autem solitum fuisse dari praegustandum vinum &amp; lac, sine melle. Quidam aiunt voluisse veteres hac ceremonia significare, cum qui baptizatus erat, iam esse filium Dei, recens natum: eoque nutriendum cibo infantium, lacte &amp; melle, id est, doctrina tali aetati congruente, sicut Paulus ait ad Corinth. se dedisse lac potandum, nondum solidum cibum. Sed redeamus ad Tertullianum. </w:t>
      </w:r>
    </w:p>
    <w:p w14:paraId="40D805F8" w14:textId="77777777" w:rsidR="00227C15" w:rsidRPr="00227C15" w:rsidRDefault="00227C15" w:rsidP="00227C15">
      <w:pPr>
        <w:rPr>
          <w:rFonts w:ascii="Times New Roman" w:hAnsi="Times New Roman" w:cs="Times New Roman"/>
          <w:sz w:val="30"/>
          <w:szCs w:val="30"/>
        </w:rPr>
      </w:pPr>
    </w:p>
    <w:p w14:paraId="3A69D6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Subdit Tertull. ["]Ab eo die quo fideles fuerant baptizati, per totam hebdomadam abstinebant se à lauacro quotidiano, &amp;c.["] Sed alius ritus praecedebat, de quo lib. 1. contra Marcion. pag. 155. Hic erat oleum quo inungebantur. </w:t>
      </w:r>
    </w:p>
    <w:p w14:paraId="094E642C" w14:textId="77777777" w:rsidR="00227C15" w:rsidRPr="00227C15" w:rsidRDefault="00227C15" w:rsidP="00227C15">
      <w:pPr>
        <w:rPr>
          <w:rFonts w:ascii="Times New Roman" w:hAnsi="Times New Roman" w:cs="Times New Roman"/>
          <w:sz w:val="30"/>
          <w:szCs w:val="30"/>
        </w:rPr>
      </w:pPr>
    </w:p>
    <w:p w14:paraId="1F65A1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Quarto igitur loco, baptizatus, vngebatur totus oleo sacro. Immo haec vnctio videtur ex illo loco Tertulli contra M.cion praecessisse gustationem lactis &amp; mellis. Vngebantur autem duplici de caussa: Prima, vt hac etiam vnctione intelligerent se esse Christianos, id est, vnctos, &amp; regni Christi participes: vide de consec. dist. 4. can. 86. 87. deinde, vt significaretur, Christianis pugnandum esse in hoc mundo contra multos fortissimosque hostes, de quibus Ephes. 6. Idcirco instar Athletarum, oleo spiritus Sancti muniendos &amp; </w:t>
      </w:r>
      <w:r w:rsidRPr="00227C15">
        <w:rPr>
          <w:rFonts w:ascii="Times New Roman" w:hAnsi="Times New Roman" w:cs="Times New Roman"/>
          <w:sz w:val="30"/>
          <w:szCs w:val="30"/>
        </w:rPr>
        <w:lastRenderedPageBreak/>
        <w:t xml:space="preserve">corroborandos esse: Et sic Ambr. De Sacramentis: Decr. de cons. distinct. 4. can. 85. </w:t>
      </w:r>
      <w:r w:rsidRPr="00227C15">
        <w:rPr>
          <w:rFonts w:ascii="Times New Roman" w:hAnsi="Times New Roman" w:cs="Times New Roman"/>
          <w:i/>
          <w:iCs/>
          <w:sz w:val="30"/>
          <w:szCs w:val="30"/>
        </w:rPr>
        <w:t xml:space="preserve">Vnctus es, quasi Athleta Dei. </w:t>
      </w:r>
    </w:p>
    <w:p w14:paraId="18F3BFEC" w14:textId="77777777" w:rsidR="00227C15" w:rsidRPr="00227C15" w:rsidRDefault="00227C15" w:rsidP="00227C15">
      <w:pPr>
        <w:rPr>
          <w:rFonts w:ascii="Times New Roman" w:hAnsi="Times New Roman" w:cs="Times New Roman"/>
          <w:sz w:val="30"/>
          <w:szCs w:val="30"/>
        </w:rPr>
      </w:pPr>
    </w:p>
    <w:p w14:paraId="5A1673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Quinto Subdit Tertull. &amp; ait, ["]Ex ea die (qua scilicet baptizati eramus &amp; oleo vncti) lauacro quotidiano per totam hebdomadam abstinemus.["] Cur hac ceremonia vterentur, caussam ignoro: Fieri potest, vt in honorem baptismi suscepti, &amp; olei quo fuerant vncti, abstinerent à quotidianis ablutionibus, ne illis videretur velle oleum sacrum à se abstergere. Quaecunque illa fuerit caussa: certi sumus de hac veteri ceremonia, ex Tertulliano. </w:t>
      </w:r>
    </w:p>
    <w:p w14:paraId="2A584E95" w14:textId="77777777" w:rsidR="00227C15" w:rsidRPr="00227C15" w:rsidRDefault="00227C15" w:rsidP="00227C15">
      <w:pPr>
        <w:rPr>
          <w:rFonts w:ascii="Times New Roman" w:hAnsi="Times New Roman" w:cs="Times New Roman"/>
          <w:sz w:val="30"/>
          <w:szCs w:val="30"/>
        </w:rPr>
      </w:pPr>
    </w:p>
    <w:p w14:paraId="18CB865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Plures circa Baptismum ritus non reperio apud Tertull. Sed ex Ambrosio, &amp; ex Rabano, &amp; Burchardo, &amp; aliis posterioribus, praeter alias multas, hanc etiam vnam colligo, quam credo fuisse in illa vetustissima Ecclesia vsitatam. Ea erat vestis alba, &amp; candidum capitis velamen. </w:t>
      </w:r>
    </w:p>
    <w:p w14:paraId="52EE8EA0" w14:textId="77777777" w:rsidR="00227C15" w:rsidRPr="00227C15" w:rsidRDefault="00227C15" w:rsidP="00227C15">
      <w:pPr>
        <w:rPr>
          <w:rFonts w:ascii="Times New Roman" w:hAnsi="Times New Roman" w:cs="Times New Roman"/>
          <w:sz w:val="30"/>
          <w:szCs w:val="30"/>
        </w:rPr>
      </w:pPr>
    </w:p>
    <w:p w14:paraId="24E27F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Sextò igitur loco, baptizati mox vestiebantur veste alba: Et caput candido velamine tegebatur. Hinc illa Dominica quae immediatè sequitur Pascha Resurrectionis, Dominica in Albis vocabatur, &amp; adhuc vocatur: Tunc enim solenne erat baptisma catechumenorum. </w:t>
      </w:r>
    </w:p>
    <w:p w14:paraId="203295EF" w14:textId="77777777" w:rsidR="00227C15" w:rsidRPr="00227C15" w:rsidRDefault="00227C15" w:rsidP="00227C15">
      <w:pPr>
        <w:rPr>
          <w:rFonts w:ascii="Times New Roman" w:hAnsi="Times New Roman" w:cs="Times New Roman"/>
          <w:sz w:val="30"/>
          <w:szCs w:val="30"/>
        </w:rPr>
      </w:pPr>
    </w:p>
    <w:p w14:paraId="4FAEBF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Significatio huius ceremoniae explicatur ab Ambrosio libro de Mysteriis, &amp; citatur in Decr. de conser dist. 4. can. 90. </w:t>
      </w:r>
      <w:r w:rsidRPr="00227C15">
        <w:rPr>
          <w:rFonts w:ascii="Times New Roman" w:hAnsi="Times New Roman" w:cs="Times New Roman"/>
          <w:i/>
          <w:iCs/>
          <w:sz w:val="30"/>
          <w:szCs w:val="30"/>
        </w:rPr>
        <w:t>Accepisti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post baptismum vestimenta candida, vt esset indicium, quod exueris voluptatem peccatorum &amp; indueris innocentiae casta velamina.</w:t>
      </w:r>
      <w:r w:rsidRPr="00227C15">
        <w:rPr>
          <w:rFonts w:ascii="Times New Roman" w:hAnsi="Times New Roman" w:cs="Times New Roman"/>
          <w:sz w:val="30"/>
          <w:szCs w:val="30"/>
        </w:rPr>
        <w:t xml:space="preserve"> Significatio, &amp; vestis &amp; velaminis in capite, explicatur itidem a Rabano Episcopo Mogunt &amp; citatur eadem dist. can. 89. </w:t>
      </w:r>
    </w:p>
    <w:p w14:paraId="7E079E9A" w14:textId="77777777" w:rsidR="00227C15" w:rsidRPr="00227C15" w:rsidRDefault="00227C15" w:rsidP="00227C15">
      <w:pPr>
        <w:rPr>
          <w:rFonts w:ascii="Times New Roman" w:hAnsi="Times New Roman" w:cs="Times New Roman"/>
          <w:sz w:val="30"/>
          <w:szCs w:val="30"/>
        </w:rPr>
      </w:pPr>
    </w:p>
    <w:p w14:paraId="055C70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Has ego ceremonias in Patribus illis non possum improbare primum, quia scopus patrum fuit optimus, vt scilicet iis ritibus magis ac magis in mentibus fidelium infigeretur memoria baptismi, &amp; eius effecta. Accedit quod aberat superstitio, &amp; opinio necessitatis: id quod inde apparet, quia trina immersio non erat apud omnes in vsu, sed vnica. Et vbi etiam erat in vsu, postea propter haereticos, qui dicebant non esse verum baptismum, nisi ter immergatur, eam sustulerunt, &amp; vt semel tantum mersio fieret, constituerunt: sicut apparet in Concil. Tolet. &amp; in Registro Gregorij. Tertio, nihil habebant indecori, neque ridiculi tales, quos recensuimus, ritus: sed graues erant, &amp; res </w:t>
      </w:r>
      <w:r w:rsidRPr="00227C15">
        <w:rPr>
          <w:rFonts w:ascii="Times New Roman" w:hAnsi="Times New Roman" w:cs="Times New Roman"/>
          <w:sz w:val="30"/>
          <w:szCs w:val="30"/>
        </w:rPr>
        <w:lastRenderedPageBreak/>
        <w:t xml:space="preserve">significatas efficaciter, &amp; reuerenter mentibus fidelium infigebant. Quarto, quia veneror piam antiquitatem. </w:t>
      </w:r>
    </w:p>
    <w:p w14:paraId="4651265D" w14:textId="77777777" w:rsidR="00227C15" w:rsidRPr="00227C15" w:rsidRDefault="00227C15" w:rsidP="00227C15">
      <w:pPr>
        <w:rPr>
          <w:rFonts w:ascii="Times New Roman" w:hAnsi="Times New Roman" w:cs="Times New Roman"/>
          <w:sz w:val="30"/>
          <w:szCs w:val="30"/>
        </w:rPr>
      </w:pPr>
    </w:p>
    <w:p w14:paraId="32399C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Caeterum, quod postea illae antiquae vnà cum superstitiosis &amp; ineptis aliis, quae in pontificatu vsurpantur, vt sunt sputa, sal in os, &amp; aliae à nostris sublatae sint: hoc factum est necessario, propter introductas superstitiones, &amp; opinionem necessitatis. </w:t>
      </w:r>
    </w:p>
    <w:p w14:paraId="6740FDDF" w14:textId="77777777" w:rsidR="00227C15" w:rsidRPr="00227C15" w:rsidRDefault="00227C15" w:rsidP="00227C15">
      <w:pPr>
        <w:rPr>
          <w:rFonts w:ascii="Times New Roman" w:hAnsi="Times New Roman" w:cs="Times New Roman"/>
          <w:sz w:val="30"/>
          <w:szCs w:val="30"/>
        </w:rPr>
      </w:pPr>
    </w:p>
    <w:p w14:paraId="435843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Laudatur Et echias, quod fregerit serpentem aeneum, qui tamen a Deo institutus fueras, propterea quod illo iam coeperat abuti Israelitae contra honorem Dei: quantò magis nostri laudandi sunt, quod hoc fecerint in ritibus ab hominibus institutis, quanquam per se non malis: cum iam essent plenae superstitionum. Atque haec de secundi generis ritibus in Baptismo, qui in veteri Ecclesia vsurpabantur. </w:t>
      </w:r>
    </w:p>
    <w:p w14:paraId="2C33CFB8" w14:textId="77777777" w:rsidR="00227C15" w:rsidRPr="00227C15" w:rsidRDefault="00227C15" w:rsidP="00227C15">
      <w:pPr>
        <w:rPr>
          <w:rFonts w:ascii="Times New Roman" w:hAnsi="Times New Roman" w:cs="Times New Roman"/>
          <w:sz w:val="30"/>
          <w:szCs w:val="30"/>
        </w:rPr>
      </w:pPr>
    </w:p>
    <w:p w14:paraId="5AB484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21. Tertij generis ritus sunt illi, qui post illam primam aetatem, additi fuerunt, &amp; quorum nulla mentio fit in operibus Irenaei, Tertulliani, &amp; eius aetatis hominum Apostolicorum. Ij sunt primum Exorcismi, &amp; exsufflatio in faciem eius qui baptizandus offertur. Qua de re Coelestini Papae decretum legitur de cons dist. 4. can. 51. vt nemo baptizetur, priusquam exorcismis &amp; exsufflationibus elericorum, spiritus immundus abiiciatur. De iis multa in Decr. de cons. dist. 4. can. 51. Item can. 59. 60. 64. 65. Exsufflationis [page 445] quidem &amp; exorcismi meminit etiam Tertull. sed longè diuersi erant ab iis, quibus vtuntur pontificiij. </w:t>
      </w:r>
    </w:p>
    <w:p w14:paraId="5A56DCAC" w14:textId="77777777" w:rsidR="00227C15" w:rsidRPr="00227C15" w:rsidRDefault="00227C15" w:rsidP="00227C15">
      <w:pPr>
        <w:rPr>
          <w:rFonts w:ascii="Times New Roman" w:hAnsi="Times New Roman" w:cs="Times New Roman"/>
          <w:sz w:val="30"/>
          <w:szCs w:val="30"/>
        </w:rPr>
      </w:pPr>
    </w:p>
    <w:p w14:paraId="515CA1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primum, vt supra vidimus, Exufflatio fiebat non à baptizante, in faciem baptizandi: sed a baptizando in faciem diaboli, cuius regno &amp; pompe renunciabat. Ergo quod Exsufflatio fiat in faciem baptizandi a Sacerdote, ritus est non veteris illius Ecclesiae, sed posterioris. Coelestino enim primo papae hoc decretum attribuitur a Gratiano [De cons. dist. 4. c. 51.]. Vixit autem Coelestinus tempore Theodosij Iunioris, Nestorij, &amp; Cyrilli. Quanquam in Coelestini Epistola ad Episcopos Galliae apparet, hunc ritum ante fuisse in Ecclesia, &amp; quidem vbique receptum. Ait enim, in vniuerso mundo Sancta Ecclesia hoc vniformiter agit. Interim ex iis, quae antè dixi, constat hanc insufflationem, longè aliam fuisse ab illa, quae tempore Tertulli vsurpabatur in Ecclesia. </w:t>
      </w:r>
    </w:p>
    <w:p w14:paraId="69AD9939" w14:textId="77777777" w:rsidR="00227C15" w:rsidRPr="00227C15" w:rsidRDefault="00227C15" w:rsidP="00227C15">
      <w:pPr>
        <w:rPr>
          <w:rFonts w:ascii="Times New Roman" w:hAnsi="Times New Roman" w:cs="Times New Roman"/>
          <w:sz w:val="30"/>
          <w:szCs w:val="30"/>
        </w:rPr>
      </w:pPr>
    </w:p>
    <w:p w14:paraId="43DC10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 Exorcismis, idem dicimus: Exorcismos scilicet, quibus per Deum, &amp; per Christum adiurabatur Diabolus, &amp; iubebatur exire ex homine, quem inuaserat, antiquissimos fuisse, &amp; singulare donum spiritus Sancti, quo &amp; Apostoli tempore Christi, &amp; postmodum alij etiam fideles donati erant, vt in Actis legimus &amp; in Euangelistis. </w:t>
      </w:r>
      <w:r w:rsidRPr="00227C15">
        <w:rPr>
          <w:rFonts w:ascii="Times New Roman" w:hAnsi="Times New Roman" w:cs="Times New Roman"/>
          <w:i/>
          <w:iCs/>
          <w:sz w:val="30"/>
          <w:szCs w:val="30"/>
        </w:rPr>
        <w:t>Daemonia eiicient,</w:t>
      </w:r>
      <w:r w:rsidRPr="00227C15">
        <w:rPr>
          <w:rFonts w:ascii="Times New Roman" w:hAnsi="Times New Roman" w:cs="Times New Roman"/>
          <w:sz w:val="30"/>
          <w:szCs w:val="30"/>
        </w:rPr>
        <w:t xml:space="preserve"> inquit Christus, Ac de hoc dono exorcizandi daemones, loquitur Tertull. in Apolog. &amp; ante cum Iustinus in prima Apologia. Hoc nemo inficiari, &amp; improbare potest. Sed quod additi sint Baptismo, &amp; constitutum, vt nemo baptizari possit, nisi exorcizetur prius: Hoc certè neque è scripturis, neque ex prioris illius temporis patribus probari vllo modo potest. Citatur quidem locus ex Cypriano Epistolarum lib. 4. Epist. 7. ad Magnum: sed de primo genere loquitur: &amp; ait, si non fugatur Diabolus exorcismis, cum tamen venitur ad aquam salutem, ibi Diabolum opprimi. Veterem tamenfuisse ante Baptismum exorcizandi consuetudinem, negare non possumus: quando de iis in baprismo exorcismis multa scribit Augustinus, &amp; alij eius aetatis doctores. </w:t>
      </w:r>
    </w:p>
    <w:p w14:paraId="6C627A9A" w14:textId="77777777" w:rsidR="00227C15" w:rsidRPr="00227C15" w:rsidRDefault="00227C15" w:rsidP="00227C15">
      <w:pPr>
        <w:rPr>
          <w:rFonts w:ascii="Times New Roman" w:hAnsi="Times New Roman" w:cs="Times New Roman"/>
          <w:sz w:val="30"/>
          <w:szCs w:val="30"/>
        </w:rPr>
      </w:pPr>
    </w:p>
    <w:p w14:paraId="190658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Exorcismis] 22. De Exorcismis igitur haec pauca breuiter notanda sunt: 1. Quid sit Exorcismus: 2. Quotuplex: 3. An in Baptismo retinendi sint Exorcismi. </w:t>
      </w:r>
    </w:p>
    <w:p w14:paraId="238CC85F" w14:textId="77777777" w:rsidR="00227C15" w:rsidRPr="00227C15" w:rsidRDefault="00227C15" w:rsidP="00227C15">
      <w:pPr>
        <w:rPr>
          <w:rFonts w:ascii="Times New Roman" w:hAnsi="Times New Roman" w:cs="Times New Roman"/>
          <w:sz w:val="30"/>
          <w:szCs w:val="30"/>
        </w:rPr>
      </w:pPr>
    </w:p>
    <w:p w14:paraId="6AEF98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Ad primum quod attinet: Exorcismus, ἀπὸ τοῦ ἐξορκίζειν dicitur. ὀρκίζειν autem, &amp; ἐξορκίζειν, significat adurare per Sacra, vt per Deum per Christum, &amp;c. liquet in Euangelio: Mar. 5. Diabolus addiurat Christum, dicendo: ὀρκίζω σε, τὸν θεόν, id est, per Deum, ne me torqueas. Item Act. 26. pontifex itidem adiurat Christum, dicendo: ἐξορκίζωσι, </w:t>
      </w:r>
      <w:r w:rsidRPr="00227C15">
        <w:rPr>
          <w:rFonts w:ascii="Times New Roman" w:hAnsi="Times New Roman" w:cs="Times New Roman"/>
          <w:i/>
          <w:iCs/>
          <w:sz w:val="30"/>
          <w:szCs w:val="30"/>
        </w:rPr>
        <w:t>per Deum viuum, vt nobis dicas, si tu es Christus:</w:t>
      </w:r>
      <w:r w:rsidRPr="00227C15">
        <w:rPr>
          <w:rFonts w:ascii="Times New Roman" w:hAnsi="Times New Roman" w:cs="Times New Roman"/>
          <w:sz w:val="30"/>
          <w:szCs w:val="30"/>
        </w:rPr>
        <w:t xml:space="preserve"> id est, nomine Dei, tibi mando, vt dicas. Actor. 19. contra, filij Saeuae adiurabant Diabolos per Iesum, quem praedicabat Paulus. Et 1. Thes. 5. Paulus adiurat Thessalonicenses per Dominum, dicendo, ὀρκίζω ὑμᾶς </w:t>
      </w:r>
      <w:r w:rsidRPr="00227C15">
        <w:rPr>
          <w:rFonts w:ascii="Times New Roman" w:hAnsi="Times New Roman" w:cs="Times New Roman"/>
          <w:i/>
          <w:iCs/>
          <w:sz w:val="30"/>
          <w:szCs w:val="30"/>
        </w:rPr>
        <w:t xml:space="preserve">per dominum vt Epistola haec legatur ab omnibus sanctis. </w:t>
      </w:r>
    </w:p>
    <w:p w14:paraId="04A97675" w14:textId="77777777" w:rsidR="00227C15" w:rsidRPr="00227C15" w:rsidRDefault="00227C15" w:rsidP="00227C15">
      <w:pPr>
        <w:rPr>
          <w:rFonts w:ascii="Times New Roman" w:hAnsi="Times New Roman" w:cs="Times New Roman"/>
          <w:sz w:val="30"/>
          <w:szCs w:val="30"/>
        </w:rPr>
      </w:pPr>
    </w:p>
    <w:p w14:paraId="743215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Exorcizare igitur nil aliud erat, quam per sacra, vt per Deum, &amp; per Christum, ceu interposito iureturando, &amp; Dei autoritate, alicui aliquid vt diceret vel faceret, mandare: vt in exemplis allatis vidimus. Hinc quid sit Exorcismus in genere, videmus: </w:t>
      </w:r>
    </w:p>
    <w:p w14:paraId="406F0B9E" w14:textId="77777777" w:rsidR="00227C15" w:rsidRPr="00227C15" w:rsidRDefault="00227C15" w:rsidP="00227C15">
      <w:pPr>
        <w:rPr>
          <w:rFonts w:ascii="Times New Roman" w:hAnsi="Times New Roman" w:cs="Times New Roman"/>
          <w:sz w:val="30"/>
          <w:szCs w:val="30"/>
        </w:rPr>
      </w:pPr>
    </w:p>
    <w:p w14:paraId="7F1D708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Est adiuratio per Deum, aut per Christum perque res sacras facta, qua alicui vt aliquid vel dicat, vel faciat, mandatur. </w:t>
      </w:r>
    </w:p>
    <w:p w14:paraId="27720957" w14:textId="77777777" w:rsidR="00227C15" w:rsidRPr="00227C15" w:rsidRDefault="00227C15" w:rsidP="00227C15">
      <w:pPr>
        <w:rPr>
          <w:rFonts w:ascii="Times New Roman" w:hAnsi="Times New Roman" w:cs="Times New Roman"/>
          <w:sz w:val="30"/>
          <w:szCs w:val="30"/>
        </w:rPr>
      </w:pPr>
    </w:p>
    <w:p w14:paraId="5CDD07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25. Hinc etiam (vt ad secundum veniamus liquet duplicem esse Exorcismum: vnum generalem, quo scilicet non solum daemones, sed etiam homines exorcizantur, de quo modò diximus: alter specialis, quo ad pellendos ex hominibus cacodaemones vtimur. </w:t>
      </w:r>
    </w:p>
    <w:p w14:paraId="2674A7FE" w14:textId="77777777" w:rsidR="00227C15" w:rsidRPr="00227C15" w:rsidRDefault="00227C15" w:rsidP="00227C15">
      <w:pPr>
        <w:rPr>
          <w:rFonts w:ascii="Times New Roman" w:hAnsi="Times New Roman" w:cs="Times New Roman"/>
          <w:sz w:val="30"/>
          <w:szCs w:val="30"/>
        </w:rPr>
      </w:pPr>
    </w:p>
    <w:p w14:paraId="645D78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Sed hic etiam duplex est: vnus, diuinus ac verus: alter, humanus &amp; falsus, atque inutilis, &amp; superstitiosus. </w:t>
      </w:r>
    </w:p>
    <w:p w14:paraId="70E43C9B" w14:textId="77777777" w:rsidR="00227C15" w:rsidRPr="00227C15" w:rsidRDefault="00227C15" w:rsidP="00227C15">
      <w:pPr>
        <w:rPr>
          <w:rFonts w:ascii="Times New Roman" w:hAnsi="Times New Roman" w:cs="Times New Roman"/>
          <w:sz w:val="30"/>
          <w:szCs w:val="30"/>
        </w:rPr>
      </w:pPr>
    </w:p>
    <w:p w14:paraId="7EF607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Prior, fuit donum spiritus Sancti, quo Apostoli primum, &amp; deinde alij etiam fideles, ab Arreptitiis, id est, ab hominibus à Diabolo oppressis, pellebant daemones: de quo supra diximus. </w:t>
      </w:r>
    </w:p>
    <w:p w14:paraId="3F871FC9" w14:textId="77777777" w:rsidR="00227C15" w:rsidRPr="00227C15" w:rsidRDefault="00227C15" w:rsidP="00227C15">
      <w:pPr>
        <w:rPr>
          <w:rFonts w:ascii="Times New Roman" w:hAnsi="Times New Roman" w:cs="Times New Roman"/>
          <w:sz w:val="30"/>
          <w:szCs w:val="30"/>
        </w:rPr>
      </w:pPr>
    </w:p>
    <w:p w14:paraId="3DDB37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Durauit hoc donum in Ecclesia, per aliquot secula, etiam post tempora Apostolorum, vt liquet ex Iustino &amp; Tertull. atque etiam Cypriano. </w:t>
      </w:r>
    </w:p>
    <w:p w14:paraId="1DE7C05B" w14:textId="77777777" w:rsidR="00227C15" w:rsidRPr="00227C15" w:rsidRDefault="00227C15" w:rsidP="00227C15">
      <w:pPr>
        <w:rPr>
          <w:rFonts w:ascii="Times New Roman" w:hAnsi="Times New Roman" w:cs="Times New Roman"/>
          <w:sz w:val="30"/>
          <w:szCs w:val="30"/>
        </w:rPr>
      </w:pPr>
    </w:p>
    <w:p w14:paraId="5ECB27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De hoc genere Exorcismorum si interroges, quorum nam erat Exorcizare, &amp; quinam exorcizabantur? Responsio in promptu est ad vtrumque: Exorcitare non poterant, nisi qui hoc donum à spiritu Sancto accepissent. Non enim omnium erat, donum hoc. Neque etiam exorcizabantur, nisi obsessi à diabolo, quos Arreptitios &amp; Energumenos vocant: id est, qui manifesta dabant signa in suis corporibus, se suaque corpora à Diabolo obsideri: cuius generis homines multi reperiebantur tempore Christi, &amp; Apostolorum: sic Deo permittente, quò ex eorum liberatione per credentes in Christum, &amp; in nomine Christi facta, religio Christiana confirmaretur. </w:t>
      </w:r>
    </w:p>
    <w:p w14:paraId="32AA7ABB" w14:textId="77777777" w:rsidR="00227C15" w:rsidRPr="00227C15" w:rsidRDefault="00227C15" w:rsidP="00227C15">
      <w:pPr>
        <w:rPr>
          <w:rFonts w:ascii="Times New Roman" w:hAnsi="Times New Roman" w:cs="Times New Roman"/>
          <w:sz w:val="30"/>
          <w:szCs w:val="30"/>
        </w:rPr>
      </w:pPr>
    </w:p>
    <w:p w14:paraId="513337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Quò etiam spectabat aliud donum, quod in primitiua Ecclesia vigebat: nempe, vt multi aegroti, oleo à presbyteris Ecclesiae vncti, addita inuocatione nominis Christi, &amp; precibus, curarentur: qua de re Iacobus etiam in sua Epistola loquitur cap. 5. </w:t>
      </w:r>
      <w:r w:rsidRPr="00227C15">
        <w:rPr>
          <w:rFonts w:ascii="Times New Roman" w:hAnsi="Times New Roman" w:cs="Times New Roman"/>
          <w:i/>
          <w:iCs/>
          <w:sz w:val="30"/>
          <w:szCs w:val="30"/>
        </w:rPr>
        <w:t>Infirmatur quis inter vos: accersat presbyteros Ecclesiae, &amp; orent super eum, vngentes eum oleo in nomine domini: Et oratio iusti, seruabit infirmum.</w:t>
      </w:r>
      <w:r w:rsidRPr="00227C15">
        <w:rPr>
          <w:rFonts w:ascii="Times New Roman" w:hAnsi="Times New Roman" w:cs="Times New Roman"/>
          <w:sz w:val="30"/>
          <w:szCs w:val="30"/>
        </w:rPr>
        <w:t xml:space="preserve"> Dona fuerunt temporaria, donec religio Christiana per totum orbem propagaretur. </w:t>
      </w:r>
    </w:p>
    <w:p w14:paraId="34D8414B" w14:textId="77777777" w:rsidR="00227C15" w:rsidRPr="00227C15" w:rsidRDefault="00227C15" w:rsidP="00227C15">
      <w:pPr>
        <w:rPr>
          <w:rFonts w:ascii="Times New Roman" w:hAnsi="Times New Roman" w:cs="Times New Roman"/>
          <w:sz w:val="30"/>
          <w:szCs w:val="30"/>
        </w:rPr>
      </w:pPr>
    </w:p>
    <w:p w14:paraId="674D97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Sed nostri Episcopi quanquam dona ista desierint, ritus tamen retinere voluerunt, &amp; vnctionis, &amp; Exorcismorum. Ac sicut olim (vt ad Exorcismos redeam) non erat cuiusuis exorcizare, sed eorum tantummodo, qui donum </w:t>
      </w:r>
      <w:r w:rsidRPr="00227C15">
        <w:rPr>
          <w:rFonts w:ascii="Times New Roman" w:hAnsi="Times New Roman" w:cs="Times New Roman"/>
          <w:sz w:val="30"/>
          <w:szCs w:val="30"/>
        </w:rPr>
        <w:lastRenderedPageBreak/>
        <w:t xml:space="preserve">pellendi daemones acceperant: sic nostri Episcopi, officium [page 446] Exorcizandi certis quibusdam personis ex ordine (vt vocant) Ecclesiastico delegarunt, quos Exorcistas vocarunt: sed tandem omnibus etiam presbyteris qui baptizant, concesserunt. </w:t>
      </w:r>
    </w:p>
    <w:p w14:paraId="26B87312" w14:textId="77777777" w:rsidR="00227C15" w:rsidRPr="00227C15" w:rsidRDefault="00227C15" w:rsidP="00227C15">
      <w:pPr>
        <w:rPr>
          <w:rFonts w:ascii="Times New Roman" w:hAnsi="Times New Roman" w:cs="Times New Roman"/>
          <w:sz w:val="30"/>
          <w:szCs w:val="30"/>
        </w:rPr>
      </w:pPr>
    </w:p>
    <w:p w14:paraId="0D232D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Neque etiam vtuntur Exorcismis erga solos Arreptitios, sed erga omnes, qui baptizandi sunt. </w:t>
      </w:r>
    </w:p>
    <w:p w14:paraId="19A54293" w14:textId="77777777" w:rsidR="00227C15" w:rsidRPr="00227C15" w:rsidRDefault="00227C15" w:rsidP="00227C15">
      <w:pPr>
        <w:rPr>
          <w:rFonts w:ascii="Times New Roman" w:hAnsi="Times New Roman" w:cs="Times New Roman"/>
          <w:sz w:val="30"/>
          <w:szCs w:val="30"/>
        </w:rPr>
      </w:pPr>
    </w:p>
    <w:p w14:paraId="73F7CF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33. De hoc igitur altero Exorcismorum genere (vt ad tertium caput veniamus) quaeritur, Num retinendum sit in Ecclesia, &amp; eo vtendum, quum quis ad Baptismum accedit. 34. Non solum pontificij, sed etiam nonnulli alij, qui Euangelium profitentur, contendunt esse retinendos Exorcismos. Adferunt autem pro sua sententia, tum patrum, atque inprimis Augustini testimonia, tum etiam ratione aliquot. </w:t>
      </w:r>
    </w:p>
    <w:p w14:paraId="04E7FF1E" w14:textId="77777777" w:rsidR="00227C15" w:rsidRPr="00227C15" w:rsidRDefault="00227C15" w:rsidP="00227C15">
      <w:pPr>
        <w:rPr>
          <w:rFonts w:ascii="Times New Roman" w:hAnsi="Times New Roman" w:cs="Times New Roman"/>
          <w:sz w:val="30"/>
          <w:szCs w:val="30"/>
        </w:rPr>
      </w:pPr>
    </w:p>
    <w:p w14:paraId="5332C3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Sed ad Patres quod attinet, responsio facilis est: primum, illi prioris, &amp; purioris Ecclesiae patres, de priori genere Exorcismorum loquuti sunt, vt Iustinus, &amp; Tertullianus. Itaque illorum testimonia nil ad secundum genus pertinent. Posteriores patres, non sunt hac in parte audiendi, tum quia nulla adferunt testimonia scripturarum, tum quia nil aliud habent ij Exorcismi, quam superstitionem. </w:t>
      </w:r>
    </w:p>
    <w:p w14:paraId="5D7EB495" w14:textId="77777777" w:rsidR="00227C15" w:rsidRPr="00227C15" w:rsidRDefault="00227C15" w:rsidP="00227C15">
      <w:pPr>
        <w:rPr>
          <w:rFonts w:ascii="Times New Roman" w:hAnsi="Times New Roman" w:cs="Times New Roman"/>
          <w:sz w:val="30"/>
          <w:szCs w:val="30"/>
        </w:rPr>
      </w:pPr>
    </w:p>
    <w:p w14:paraId="60E2AF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Rationes etiam, quas nostri homines adferunt, nullae sunt, &amp; dilui facile possunt, id quod ab aliis factum est: vt non sit necesse, me in prein sentia eas refutare [Martyr. in 2. Sam c. 8.]. Nos itaque contra dicimus, tales Exorcismos, primum non esse necessarios, deinde esse vanos, ac superstitiosos: ac proinde esse reiiciendos. </w:t>
      </w:r>
    </w:p>
    <w:p w14:paraId="737335CF" w14:textId="77777777" w:rsidR="00227C15" w:rsidRPr="00227C15" w:rsidRDefault="00227C15" w:rsidP="00227C15">
      <w:pPr>
        <w:rPr>
          <w:rFonts w:ascii="Times New Roman" w:hAnsi="Times New Roman" w:cs="Times New Roman"/>
          <w:sz w:val="30"/>
          <w:szCs w:val="30"/>
        </w:rPr>
      </w:pPr>
    </w:p>
    <w:p w14:paraId="25E439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Non esse necessarios liquet: quoniam Christus cùm instituit Baptismum, non iussu quempiam Exorcizari: Neque etiam Apostoli, cum baptizabant, exorcismis vtebantur, vt manifestum est in Actis. Sed neque veteres patres id fecisse leguntur tempore scilicet Tertulliani, &amp; Irenei: Et Apostolus simpliciter ait, Christum Ecclesiam sanctificare lauacro aquae in verbo. </w:t>
      </w:r>
    </w:p>
    <w:p w14:paraId="3F7F4569" w14:textId="77777777" w:rsidR="00227C15" w:rsidRPr="00227C15" w:rsidRDefault="00227C15" w:rsidP="00227C15">
      <w:pPr>
        <w:rPr>
          <w:rFonts w:ascii="Times New Roman" w:hAnsi="Times New Roman" w:cs="Times New Roman"/>
          <w:sz w:val="30"/>
          <w:szCs w:val="30"/>
        </w:rPr>
      </w:pPr>
    </w:p>
    <w:p w14:paraId="109699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Vanos etiam esse manifestum est, quia adhibentur aut ad pellendos diabolos ex animo, aut è corpore. Ex animo pellitur per Christum, tentem tanquam organo, lauacro aquae in verbo. E corpore similiter, si illud accepit, </w:t>
      </w:r>
      <w:r w:rsidRPr="00227C15">
        <w:rPr>
          <w:rFonts w:ascii="Times New Roman" w:hAnsi="Times New Roman" w:cs="Times New Roman"/>
          <w:sz w:val="30"/>
          <w:szCs w:val="30"/>
        </w:rPr>
        <w:lastRenderedPageBreak/>
        <w:t xml:space="preserve">pellitur per eundem Christum, in ipso Baptismate. Quò pertinet illud Cypriani ex Epistola ad Magnum, Cum ad aquam salutarem (inquit) atque ad baptismi sanctificationem venitur: scire debemus, &amp; fidere, quia illic diabolus opprimitur, &amp; homo dicatus, diuina indulgentia liberatur. Nam sicut Scorpij &amp; serpentes, qui in sicco praeualent, in aquam praecipitati praeualere non possunt, aut sua venena retinere: sic &amp; spiritus nequam, qui Scorpij &amp; serpentes appellantur, &amp; tamen per nos data a Domino potestate calcantur, permanere vltra non possunt in hominis corpore, in quo baptizato &amp; sanctificato incipit spiritus Sanctus inhabitare. Hac Cyprianus. Vani igitur sunt ij Exorcismi in Baptismo. </w:t>
      </w:r>
    </w:p>
    <w:p w14:paraId="7C889AA0" w14:textId="77777777" w:rsidR="00227C15" w:rsidRPr="00227C15" w:rsidRDefault="00227C15" w:rsidP="00227C15">
      <w:pPr>
        <w:rPr>
          <w:rFonts w:ascii="Times New Roman" w:hAnsi="Times New Roman" w:cs="Times New Roman"/>
          <w:sz w:val="30"/>
          <w:szCs w:val="30"/>
        </w:rPr>
      </w:pPr>
    </w:p>
    <w:p w14:paraId="1FA0D6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39. Deinde cum isti nostri non habeant donum curandi manifestè arreptitios ac daemoniacos: vanum est quod iactant, se suis Exorcismis pellere diabolos ab iis, in quibus suae praesentiae nullum praebent testimonium aut signum. </w:t>
      </w:r>
    </w:p>
    <w:p w14:paraId="7852A9D1" w14:textId="77777777" w:rsidR="00227C15" w:rsidRPr="00227C15" w:rsidRDefault="00227C15" w:rsidP="00227C15">
      <w:pPr>
        <w:rPr>
          <w:rFonts w:ascii="Times New Roman" w:hAnsi="Times New Roman" w:cs="Times New Roman"/>
          <w:sz w:val="30"/>
          <w:szCs w:val="30"/>
        </w:rPr>
      </w:pPr>
    </w:p>
    <w:p w14:paraId="1649C0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Denique nouimus Baptismum successisse Circumcisioni, vt &amp; ad Col. liquet. At cum erant pueri circumcidendi, nunquam adhibiti fuerunt Exorcismi: cum tamen multi essent inIsrael Exorcistae, qui facultatem pellendorum diabolorum a Domino acceperant. Ergo neque in Baptismo adhibendi sunt. </w:t>
      </w:r>
    </w:p>
    <w:p w14:paraId="26704E3D" w14:textId="77777777" w:rsidR="00227C15" w:rsidRPr="00227C15" w:rsidRDefault="00227C15" w:rsidP="00227C15">
      <w:pPr>
        <w:rPr>
          <w:rFonts w:ascii="Times New Roman" w:hAnsi="Times New Roman" w:cs="Times New Roman"/>
          <w:sz w:val="30"/>
          <w:szCs w:val="30"/>
        </w:rPr>
      </w:pPr>
    </w:p>
    <w:p w14:paraId="3D763A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41. Quomodo etiam probabunt se habere hanc autoritatem? vanum igitur est, quod agunt. </w:t>
      </w:r>
    </w:p>
    <w:p w14:paraId="7BBE60FE" w14:textId="77777777" w:rsidR="00227C15" w:rsidRPr="00227C15" w:rsidRDefault="00227C15" w:rsidP="00227C15">
      <w:pPr>
        <w:rPr>
          <w:rFonts w:ascii="Times New Roman" w:hAnsi="Times New Roman" w:cs="Times New Roman"/>
          <w:sz w:val="30"/>
          <w:szCs w:val="30"/>
        </w:rPr>
      </w:pPr>
    </w:p>
    <w:p w14:paraId="519BEF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42. Quanta verò sit superstitio in iis Exorcismis, notum est omnibus. Nolunt enim Baptismum prodesse, sine Exorcismis. Optimè igitur factum est ab illis Ecclesiis, quae huiuscemodi Ex orcismos à se profligarunt. Haec est prima vana ceremonia, quae a pontificiis addita fuit Baptismo. </w:t>
      </w:r>
    </w:p>
    <w:p w14:paraId="663FEBAC" w14:textId="77777777" w:rsidR="00227C15" w:rsidRPr="00227C15" w:rsidRDefault="00227C15" w:rsidP="00227C15">
      <w:pPr>
        <w:rPr>
          <w:rFonts w:ascii="Times New Roman" w:hAnsi="Times New Roman" w:cs="Times New Roman"/>
          <w:sz w:val="30"/>
          <w:szCs w:val="30"/>
        </w:rPr>
      </w:pPr>
    </w:p>
    <w:p w14:paraId="3D410E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43. Secunda fuit oleum, quo non sicut veteres totum corpus vngebant, sed quo tantum pectus, scapulas, &amp; frontem inungunt. De qua ceremonia, &amp; ritu, deque illius significationibus, multa in Decr. de cons. dist. 4. can 68. 71. 85. 86. 87. 88. Quanta superstitione vtantur in hac vnctione, legantur ibidem ij canones 117. vsque ad 125. permittunt presbyteris, vt vugant pectus, &amp; inter scapulas, sed frontem tantum licet Episcopo: &amp; multa alia ibi vanissima. </w:t>
      </w:r>
    </w:p>
    <w:p w14:paraId="03C62B5A" w14:textId="77777777" w:rsidR="00227C15" w:rsidRPr="00227C15" w:rsidRDefault="00227C15" w:rsidP="00227C15">
      <w:pPr>
        <w:rPr>
          <w:rFonts w:ascii="Times New Roman" w:hAnsi="Times New Roman" w:cs="Times New Roman"/>
          <w:sz w:val="30"/>
          <w:szCs w:val="30"/>
        </w:rPr>
      </w:pPr>
    </w:p>
    <w:p w14:paraId="6479C8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44. Tertia est sal, quod in os baptizati imponunt. De quo in Decr. dist. 4. can. 62. 63. </w:t>
      </w:r>
    </w:p>
    <w:p w14:paraId="2F0DC82B" w14:textId="77777777" w:rsidR="00227C15" w:rsidRPr="00227C15" w:rsidRDefault="00227C15" w:rsidP="00227C15">
      <w:pPr>
        <w:rPr>
          <w:rFonts w:ascii="Times New Roman" w:hAnsi="Times New Roman" w:cs="Times New Roman"/>
          <w:sz w:val="30"/>
          <w:szCs w:val="30"/>
        </w:rPr>
      </w:pPr>
    </w:p>
    <w:p w14:paraId="3EC4E2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45. Quarta, est sputum, seu saliua, qua aures &amp; nares tangunt, cum iis verbis, </w:t>
      </w:r>
      <w:r w:rsidRPr="00227C15">
        <w:rPr>
          <w:rFonts w:ascii="Times New Roman" w:hAnsi="Times New Roman" w:cs="Times New Roman"/>
          <w:i/>
          <w:iCs/>
          <w:sz w:val="30"/>
          <w:szCs w:val="30"/>
        </w:rPr>
        <w:t>Effatha, quod est, adaperire,</w:t>
      </w:r>
      <w:r w:rsidRPr="00227C15">
        <w:rPr>
          <w:rFonts w:ascii="Times New Roman" w:hAnsi="Times New Roman" w:cs="Times New Roman"/>
          <w:sz w:val="30"/>
          <w:szCs w:val="30"/>
        </w:rPr>
        <w:t xml:space="preserve"> can. 66. 67. Aiunt etiam Dominum Iesum, suo sputo illuminasse caecum. </w:t>
      </w:r>
    </w:p>
    <w:p w14:paraId="2224C56A" w14:textId="77777777" w:rsidR="00227C15" w:rsidRPr="00227C15" w:rsidRDefault="00227C15" w:rsidP="00227C15">
      <w:pPr>
        <w:rPr>
          <w:rFonts w:ascii="Times New Roman" w:hAnsi="Times New Roman" w:cs="Times New Roman"/>
          <w:sz w:val="30"/>
          <w:szCs w:val="30"/>
        </w:rPr>
      </w:pPr>
    </w:p>
    <w:p w14:paraId="77B645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Addunt &amp; cereum accensum. Qua significant illum iam esse è regno tenebrarum transtatum in regnum lucis, &amp; filij Dei, qui est lux mundi. </w:t>
      </w:r>
    </w:p>
    <w:p w14:paraId="269FCE11" w14:textId="77777777" w:rsidR="00227C15" w:rsidRPr="00227C15" w:rsidRDefault="00227C15" w:rsidP="00227C15">
      <w:pPr>
        <w:rPr>
          <w:rFonts w:ascii="Times New Roman" w:hAnsi="Times New Roman" w:cs="Times New Roman"/>
          <w:sz w:val="30"/>
          <w:szCs w:val="30"/>
        </w:rPr>
      </w:pPr>
    </w:p>
    <w:p w14:paraId="5BB135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47. Nihil habent, cuius non reddant aliquam rationem, &amp; significationem: sed cum sine verbo Dei haec faciant, deinde plena sint superstitionum, tertiò, cum velint esse necessaria: apparet iis contaminari Baptismum. </w:t>
      </w:r>
    </w:p>
    <w:p w14:paraId="386C81BB" w14:textId="77777777" w:rsidR="00227C15" w:rsidRPr="00227C15" w:rsidRDefault="00227C15" w:rsidP="00227C15">
      <w:pPr>
        <w:rPr>
          <w:rFonts w:ascii="Times New Roman" w:hAnsi="Times New Roman" w:cs="Times New Roman"/>
          <w:sz w:val="30"/>
          <w:szCs w:val="30"/>
        </w:rPr>
      </w:pPr>
    </w:p>
    <w:p w14:paraId="35B9B4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48. Caterum licet iis superstitiosis ritibus, contaminetur Baptismus: interim tamen non desinit verus esse Baptismus, nec vis eius tollitur: cum integra maneat tota eius substantia, vt rebaptizatione non sit opus. </w:t>
      </w:r>
    </w:p>
    <w:p w14:paraId="3060D70D" w14:textId="77777777" w:rsidR="00227C15" w:rsidRPr="00227C15" w:rsidRDefault="00227C15" w:rsidP="00227C15">
      <w:pPr>
        <w:rPr>
          <w:rFonts w:ascii="Times New Roman" w:hAnsi="Times New Roman" w:cs="Times New Roman"/>
          <w:sz w:val="30"/>
          <w:szCs w:val="30"/>
        </w:rPr>
      </w:pPr>
    </w:p>
    <w:p w14:paraId="0E26ED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49. Quare impiè simul &amp; imperitè faciunt illi, qui aut in Ecclesia Romana, aut in nostris Ecclesiis ritè rebaptizatos, curant baptizandos. </w:t>
      </w:r>
    </w:p>
    <w:p w14:paraId="067A0662" w14:textId="77777777" w:rsidR="00227C15" w:rsidRPr="00227C15" w:rsidRDefault="00227C15" w:rsidP="00227C15">
      <w:pPr>
        <w:rPr>
          <w:rFonts w:ascii="Times New Roman" w:hAnsi="Times New Roman" w:cs="Times New Roman"/>
          <w:sz w:val="30"/>
          <w:szCs w:val="30"/>
        </w:rPr>
      </w:pPr>
    </w:p>
    <w:p w14:paraId="125397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447] DOCTRINAE </w:t>
      </w:r>
    </w:p>
    <w:p w14:paraId="2BF9F20B" w14:textId="77777777" w:rsidR="00227C15" w:rsidRPr="00227C15" w:rsidRDefault="00227C15" w:rsidP="00227C15">
      <w:pPr>
        <w:rPr>
          <w:rFonts w:ascii="Times New Roman" w:hAnsi="Times New Roman" w:cs="Times New Roman"/>
          <w:sz w:val="30"/>
          <w:szCs w:val="30"/>
        </w:rPr>
      </w:pPr>
    </w:p>
    <w:p w14:paraId="2EC747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postrema parte cap. ad Ephes. </w:t>
      </w:r>
    </w:p>
    <w:p w14:paraId="2E0F83A6" w14:textId="77777777" w:rsidR="00227C15" w:rsidRPr="00227C15" w:rsidRDefault="00227C15" w:rsidP="00227C15">
      <w:pPr>
        <w:rPr>
          <w:rFonts w:ascii="Times New Roman" w:hAnsi="Times New Roman" w:cs="Times New Roman"/>
          <w:sz w:val="30"/>
          <w:szCs w:val="30"/>
        </w:rPr>
      </w:pPr>
    </w:p>
    <w:p w14:paraId="243A31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PRIMVS LOCVS. </w:t>
      </w:r>
    </w:p>
    <w:p w14:paraId="679BFFE9" w14:textId="77777777" w:rsidR="00227C15" w:rsidRPr="00227C15" w:rsidRDefault="00227C15" w:rsidP="00227C15">
      <w:pPr>
        <w:rPr>
          <w:rFonts w:ascii="Times New Roman" w:hAnsi="Times New Roman" w:cs="Times New Roman"/>
          <w:sz w:val="30"/>
          <w:szCs w:val="30"/>
        </w:rPr>
      </w:pPr>
    </w:p>
    <w:p w14:paraId="66B581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subiectione cum in genere, tum maximè ea, qua vxores subiectae esse debent viris suis, vers. 21. ὑποταστόμενοι ἀλλήλοις ἐν φόβῳ θεοδ. </w:t>
      </w:r>
    </w:p>
    <w:p w14:paraId="5C3264F8" w14:textId="77777777" w:rsidR="00227C15" w:rsidRPr="00227C15" w:rsidRDefault="00227C15" w:rsidP="00227C15">
      <w:pPr>
        <w:rPr>
          <w:rFonts w:ascii="Times New Roman" w:hAnsi="Times New Roman" w:cs="Times New Roman"/>
          <w:sz w:val="30"/>
          <w:szCs w:val="30"/>
        </w:rPr>
      </w:pPr>
    </w:p>
    <w:p w14:paraId="145877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QVATVOR autem explicanda sunt. </w:t>
      </w:r>
    </w:p>
    <w:p w14:paraId="20E9872E" w14:textId="77777777" w:rsidR="00227C15" w:rsidRPr="00227C15" w:rsidRDefault="00227C15" w:rsidP="00227C15">
      <w:pPr>
        <w:rPr>
          <w:rFonts w:ascii="Times New Roman" w:hAnsi="Times New Roman" w:cs="Times New Roman"/>
          <w:sz w:val="30"/>
          <w:szCs w:val="30"/>
        </w:rPr>
      </w:pPr>
    </w:p>
    <w:p w14:paraId="39F3C4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Quid sit subiectio haec in genere: &amp; in quibus rebus consistat. </w:t>
      </w:r>
    </w:p>
    <w:p w14:paraId="57CA406E" w14:textId="77777777" w:rsidR="00227C15" w:rsidRPr="00227C15" w:rsidRDefault="00227C15" w:rsidP="00227C15">
      <w:pPr>
        <w:rPr>
          <w:rFonts w:ascii="Times New Roman" w:hAnsi="Times New Roman" w:cs="Times New Roman"/>
          <w:sz w:val="30"/>
          <w:szCs w:val="30"/>
        </w:rPr>
      </w:pPr>
    </w:p>
    <w:p w14:paraId="051698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Quam vtilis sit &amp; necessaria in Mundo. </w:t>
      </w:r>
    </w:p>
    <w:p w14:paraId="4EF0A5F9" w14:textId="77777777" w:rsidR="00227C15" w:rsidRPr="00227C15" w:rsidRDefault="00227C15" w:rsidP="00227C15">
      <w:pPr>
        <w:rPr>
          <w:rFonts w:ascii="Times New Roman" w:hAnsi="Times New Roman" w:cs="Times New Roman"/>
          <w:sz w:val="30"/>
          <w:szCs w:val="30"/>
        </w:rPr>
      </w:pPr>
    </w:p>
    <w:p w14:paraId="011C0F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Quotuplex sit. </w:t>
      </w:r>
    </w:p>
    <w:p w14:paraId="2C89D8B7" w14:textId="77777777" w:rsidR="00227C15" w:rsidRPr="00227C15" w:rsidRDefault="00227C15" w:rsidP="00227C15">
      <w:pPr>
        <w:rPr>
          <w:rFonts w:ascii="Times New Roman" w:hAnsi="Times New Roman" w:cs="Times New Roman"/>
          <w:sz w:val="30"/>
          <w:szCs w:val="30"/>
        </w:rPr>
      </w:pPr>
    </w:p>
    <w:p w14:paraId="3F4BBC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De speciali subiectione vxoris: &amp; quibus in rebus posita sit. Nam de caussis, cur debeat esse subiecta viro suo, dictum est satis in explicatione contextus Apostolici. </w:t>
      </w:r>
    </w:p>
    <w:p w14:paraId="5797AF8C" w14:textId="77777777" w:rsidR="00227C15" w:rsidRPr="00227C15" w:rsidRDefault="00227C15" w:rsidP="00227C15">
      <w:pPr>
        <w:rPr>
          <w:rFonts w:ascii="Times New Roman" w:hAnsi="Times New Roman" w:cs="Times New Roman"/>
          <w:sz w:val="30"/>
          <w:szCs w:val="30"/>
        </w:rPr>
      </w:pPr>
    </w:p>
    <w:p w14:paraId="71367B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w:t>
      </w:r>
    </w:p>
    <w:p w14:paraId="5231AD4C" w14:textId="77777777" w:rsidR="00227C15" w:rsidRPr="00227C15" w:rsidRDefault="00227C15" w:rsidP="00227C15">
      <w:pPr>
        <w:rPr>
          <w:rFonts w:ascii="Times New Roman" w:hAnsi="Times New Roman" w:cs="Times New Roman"/>
          <w:sz w:val="30"/>
          <w:szCs w:val="30"/>
        </w:rPr>
      </w:pPr>
    </w:p>
    <w:p w14:paraId="56D226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Vox Latina </w:t>
      </w:r>
      <w:r w:rsidRPr="00227C15">
        <w:rPr>
          <w:rFonts w:ascii="Times New Roman" w:hAnsi="Times New Roman" w:cs="Times New Roman"/>
          <w:i/>
          <w:iCs/>
          <w:sz w:val="30"/>
          <w:szCs w:val="30"/>
        </w:rPr>
        <w:t>Subiectio,</w:t>
      </w:r>
      <w:r w:rsidRPr="00227C15">
        <w:rPr>
          <w:rFonts w:ascii="Times New Roman" w:hAnsi="Times New Roman" w:cs="Times New Roman"/>
          <w:sz w:val="30"/>
          <w:szCs w:val="30"/>
        </w:rPr>
        <w:t xml:space="preserve"> significat simpliciter sub alio iacere, id est, ponere: est igitur supponere alij: vt subijcere securi &amp; gladio ceruices, &amp;c. Ita quicquid sub alio positum est, dicitur illi esse subiectum. </w:t>
      </w:r>
    </w:p>
    <w:p w14:paraId="57157008" w14:textId="77777777" w:rsidR="00227C15" w:rsidRPr="00227C15" w:rsidRDefault="00227C15" w:rsidP="00227C15">
      <w:pPr>
        <w:rPr>
          <w:rFonts w:ascii="Times New Roman" w:hAnsi="Times New Roman" w:cs="Times New Roman"/>
          <w:sz w:val="30"/>
          <w:szCs w:val="30"/>
        </w:rPr>
      </w:pPr>
    </w:p>
    <w:p w14:paraId="6C77C4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Graeca vox aliquid amplius significat ὑποτάσσεσθαι &amp; ὑποτάττειν: est ordine quodam alia aliis subiicere, id quod vocant subordinare. Vnde Apostolus ad Theß. iubet obseruari eos, qui ἀτάκτως, id est, extra legitimum ordinem, &amp; tanquam nemini, nullisque legibus subiecti, viuunt. </w:t>
      </w:r>
    </w:p>
    <w:p w14:paraId="49CCEED5" w14:textId="77777777" w:rsidR="00227C15" w:rsidRPr="00227C15" w:rsidRDefault="00227C15" w:rsidP="00227C15">
      <w:pPr>
        <w:rPr>
          <w:rFonts w:ascii="Times New Roman" w:hAnsi="Times New Roman" w:cs="Times New Roman"/>
          <w:sz w:val="30"/>
          <w:szCs w:val="30"/>
        </w:rPr>
      </w:pPr>
    </w:p>
    <w:p w14:paraId="55F341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Hebraei duo habent vocabula, Chabasch, hoc est, quasi sub iugum ponere: significat ergo seruitutem aliquam. Alterum est a </w:t>
      </w:r>
      <w:r w:rsidRPr="00227C15">
        <w:rPr>
          <w:rFonts w:ascii="Times New Roman" w:hAnsi="Times New Roman" w:cs="Times New Roman"/>
          <w:i/>
          <w:iCs/>
          <w:sz w:val="30"/>
          <w:szCs w:val="30"/>
        </w:rPr>
        <w:t>Iharath,</w:t>
      </w:r>
      <w:r w:rsidRPr="00227C15">
        <w:rPr>
          <w:rFonts w:ascii="Times New Roman" w:hAnsi="Times New Roman" w:cs="Times New Roman"/>
          <w:sz w:val="30"/>
          <w:szCs w:val="30"/>
        </w:rPr>
        <w:t xml:space="preserve"> descendit. Ita significat humiliationem, &amp; esse in inferiori loco: eoque honorem &amp; reuerentiam quandam in se includit. Haec varia verba, varias subiectorum conditiones erga suos superiores significant: ex quibus quid sit subiectio, &amp; quibusnam in rebus posita sit, intelligi possit. </w:t>
      </w:r>
    </w:p>
    <w:p w14:paraId="703099A2" w14:textId="77777777" w:rsidR="00227C15" w:rsidRPr="00227C15" w:rsidRDefault="00227C15" w:rsidP="00227C15">
      <w:pPr>
        <w:rPr>
          <w:rFonts w:ascii="Times New Roman" w:hAnsi="Times New Roman" w:cs="Times New Roman"/>
          <w:sz w:val="30"/>
          <w:szCs w:val="30"/>
        </w:rPr>
      </w:pPr>
    </w:p>
    <w:p w14:paraId="1382CA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autem ac principale in omni subiectione, est ordo inferioris ad superiorem. Omne enim subiectum, alteri subiectum est, &amp; ab eo certo &amp; legitimo ordine, tanquam minus perfectum à perfectiore, &amp; ignobilius a nobiliore, &amp; mobile a mouente, pendet. </w:t>
      </w:r>
    </w:p>
    <w:p w14:paraId="1B94B59D" w14:textId="77777777" w:rsidR="00227C15" w:rsidRPr="00227C15" w:rsidRDefault="00227C15" w:rsidP="00227C15">
      <w:pPr>
        <w:rPr>
          <w:rFonts w:ascii="Times New Roman" w:hAnsi="Times New Roman" w:cs="Times New Roman"/>
          <w:sz w:val="30"/>
          <w:szCs w:val="30"/>
        </w:rPr>
      </w:pPr>
    </w:p>
    <w:p w14:paraId="330817C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Subiectio igitur in genere, est dispositio, qua ex ordinatione diuina, res vna supposita est alteri, tanquam imperfectior perfectiori, vt per hanc subiectionem, res inferior à superiori moueatur, regatur &amp; perficiatur. </w:t>
      </w:r>
    </w:p>
    <w:p w14:paraId="58845181" w14:textId="77777777" w:rsidR="00227C15" w:rsidRPr="00227C15" w:rsidRDefault="00227C15" w:rsidP="00227C15">
      <w:pPr>
        <w:rPr>
          <w:rFonts w:ascii="Times New Roman" w:hAnsi="Times New Roman" w:cs="Times New Roman"/>
          <w:sz w:val="30"/>
          <w:szCs w:val="30"/>
        </w:rPr>
      </w:pPr>
    </w:p>
    <w:p w14:paraId="6737AE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Dispositio haec liquido apparet primùm in Mundi creatione, vbi Deus, sicut omnia creauit certo in numero, pondere &amp; mensura, sic omnia etiam certo &amp; pulcherrimo ordine collocauit, minus perfecta perfectioribus, &amp; ignobiliora nobilioribus subdens: Terram Aquae; Aquam Aëri; Aërem igni, Elementarem Mundi partem, Coelesti, &amp; orbes, orbibus: ex qua dispositione </w:t>
      </w:r>
      <w:r w:rsidRPr="00227C15">
        <w:rPr>
          <w:rFonts w:ascii="Times New Roman" w:hAnsi="Times New Roman" w:cs="Times New Roman"/>
          <w:sz w:val="30"/>
          <w:szCs w:val="30"/>
        </w:rPr>
        <w:lastRenderedPageBreak/>
        <w:t xml:space="preserve">atque ordine, tum ornatus ac pulchritudo, tum perfectio ac conseruatio Mundi resultat: superioribus influentibus in inferiora, &amp; inferioribus subseruentibus superioribus, debitumque honorem deferentibus: de qua dispositione est illud Sap. 8. </w:t>
      </w:r>
      <w:r w:rsidRPr="00227C15">
        <w:rPr>
          <w:rFonts w:ascii="Times New Roman" w:hAnsi="Times New Roman" w:cs="Times New Roman"/>
          <w:i/>
          <w:iCs/>
          <w:sz w:val="30"/>
          <w:szCs w:val="30"/>
        </w:rPr>
        <w:t xml:space="preserve">Sapientia attingit à fine vsque ad finem fortiter, &amp; disponit omnia suauiter. </w:t>
      </w:r>
    </w:p>
    <w:p w14:paraId="5E2E999A" w14:textId="77777777" w:rsidR="00227C15" w:rsidRPr="00227C15" w:rsidRDefault="00227C15" w:rsidP="00227C15">
      <w:pPr>
        <w:rPr>
          <w:rFonts w:ascii="Times New Roman" w:hAnsi="Times New Roman" w:cs="Times New Roman"/>
          <w:sz w:val="30"/>
          <w:szCs w:val="30"/>
        </w:rPr>
      </w:pPr>
    </w:p>
    <w:p w14:paraId="3CC783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Eadem apparet in μικροκόσμῳ, id est, in homine: vbi corpus subiicitur Animae &amp; ignobiliora membra nobilioribus: &amp; potentiae Animainferiores, superioribus: omnes verò menti &amp; ἡγεμονικῷ. Subiectio haec perfectissima fuit in ipsa creatione: ac dum mansit integra, perfectus ac felix fuit homo. </w:t>
      </w:r>
    </w:p>
    <w:p w14:paraId="4D168902" w14:textId="77777777" w:rsidR="00227C15" w:rsidRPr="00227C15" w:rsidRDefault="00227C15" w:rsidP="00227C15">
      <w:pPr>
        <w:rPr>
          <w:rFonts w:ascii="Times New Roman" w:hAnsi="Times New Roman" w:cs="Times New Roman"/>
          <w:sz w:val="30"/>
          <w:szCs w:val="30"/>
        </w:rPr>
      </w:pPr>
    </w:p>
    <w:p w14:paraId="749302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Eadem dispositio saluberrimisque ordo conspicitur in humana societate, in qua Deus voluit &amp; vult alios aliis, minores maioribus, imbecilliores fortioribus, imprudentiores sapientioribus, impotentiores potentioribus esse subiectos: liberos parentibus, famulos Dominis, vxores viris. </w:t>
      </w:r>
    </w:p>
    <w:p w14:paraId="46CAE429" w14:textId="77777777" w:rsidR="00227C15" w:rsidRPr="00227C15" w:rsidRDefault="00227C15" w:rsidP="00227C15">
      <w:pPr>
        <w:rPr>
          <w:rFonts w:ascii="Times New Roman" w:hAnsi="Times New Roman" w:cs="Times New Roman"/>
          <w:sz w:val="30"/>
          <w:szCs w:val="30"/>
        </w:rPr>
      </w:pPr>
    </w:p>
    <w:p w14:paraId="709FE3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Mirabilissimè etiam apparet haec diuina subiectio, in ea catena Apostolica, cùm 1. ad Cor. 6. ait. </w:t>
      </w:r>
      <w:r w:rsidRPr="00227C15">
        <w:rPr>
          <w:rFonts w:ascii="Times New Roman" w:hAnsi="Times New Roman" w:cs="Times New Roman"/>
          <w:i/>
          <w:iCs/>
          <w:sz w:val="30"/>
          <w:szCs w:val="30"/>
        </w:rPr>
        <w:t>Omnia vestra sunt, vos autem Christi, Christus autem Dei.</w:t>
      </w:r>
      <w:r w:rsidRPr="00227C15">
        <w:rPr>
          <w:rFonts w:ascii="Times New Roman" w:hAnsi="Times New Roman" w:cs="Times New Roman"/>
          <w:sz w:val="30"/>
          <w:szCs w:val="30"/>
        </w:rPr>
        <w:t xml:space="preserve"> Omnia enim subiecta sunt homini &amp; Ecclesiae: Ecclesia Christo, Christus Deo: ac proinde alibi ait, c. 11. </w:t>
      </w:r>
      <w:r w:rsidRPr="00227C15">
        <w:rPr>
          <w:rFonts w:ascii="Times New Roman" w:hAnsi="Times New Roman" w:cs="Times New Roman"/>
          <w:i/>
          <w:iCs/>
          <w:sz w:val="30"/>
          <w:szCs w:val="30"/>
        </w:rPr>
        <w:t>Virum caput esse mulieris, caput viri Christum, caput Christi Deum.</w:t>
      </w:r>
      <w:r w:rsidRPr="00227C15">
        <w:rPr>
          <w:rFonts w:ascii="Times New Roman" w:hAnsi="Times New Roman" w:cs="Times New Roman"/>
          <w:sz w:val="30"/>
          <w:szCs w:val="30"/>
        </w:rPr>
        <w:t xml:space="preserve"> Est enim Christus quatenus Mediator, inferior Patre. </w:t>
      </w:r>
    </w:p>
    <w:p w14:paraId="40EDEABE" w14:textId="77777777" w:rsidR="00227C15" w:rsidRPr="00227C15" w:rsidRDefault="00227C15" w:rsidP="00227C15">
      <w:pPr>
        <w:rPr>
          <w:rFonts w:ascii="Times New Roman" w:hAnsi="Times New Roman" w:cs="Times New Roman"/>
          <w:sz w:val="30"/>
          <w:szCs w:val="30"/>
        </w:rPr>
      </w:pPr>
    </w:p>
    <w:p w14:paraId="025349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iis satis liquere arbitror, quid sit subiectio, à quo sit, &amp; quorum sit, &amp; in quem finem instituta: ac proinde quibus etiam in rebus consistat: in obedientia nimirum &amp; reuerentia erga superiorem. Obedientia est, dum inferiora sinunt se agi, moueri, regi à superioribus: honor &amp; reuerentia est, dum eadem suo quodque loco contenta, superioribus subiecta manent. </w:t>
      </w:r>
    </w:p>
    <w:p w14:paraId="50420719" w14:textId="77777777" w:rsidR="00227C15" w:rsidRPr="00227C15" w:rsidRDefault="00227C15" w:rsidP="00227C15">
      <w:pPr>
        <w:rPr>
          <w:rFonts w:ascii="Times New Roman" w:hAnsi="Times New Roman" w:cs="Times New Roman"/>
          <w:sz w:val="30"/>
          <w:szCs w:val="30"/>
        </w:rPr>
      </w:pPr>
    </w:p>
    <w:p w14:paraId="10171F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Dixi vero, subiectionem hanc esse dispositionem rerum inferiorum &amp; superiorum ex ordinatione diuina institutam. Nam quae contra ordinem diuinum fit, ea probari non potest: vt si quis se subducat à subiectione Christi, &amp; se subdat Diabolo: aut vxora subiectione, qua subiecta est viro, &amp; se subdat adultero: aut si in rebus ad conscientiam pertinentibus, quis se subiiciat hominibus: has damnat Apostolus, quia non sunt ex ordine &amp; voluntate Dei, sed pugnantes potius, &amp; ἀταξίαι sunt, non ευταξίαι. De legitima autem &amp; ordinata à Deo subiectione loquimus. cum Apostolo. Atque haec de primo. </w:t>
      </w:r>
    </w:p>
    <w:p w14:paraId="622344E9" w14:textId="77777777" w:rsidR="00227C15" w:rsidRPr="00227C15" w:rsidRDefault="00227C15" w:rsidP="00227C15">
      <w:pPr>
        <w:rPr>
          <w:rFonts w:ascii="Times New Roman" w:hAnsi="Times New Roman" w:cs="Times New Roman"/>
          <w:sz w:val="30"/>
          <w:szCs w:val="30"/>
        </w:rPr>
      </w:pPr>
    </w:p>
    <w:p w14:paraId="7E1777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SECVNDO. </w:t>
      </w:r>
    </w:p>
    <w:p w14:paraId="655C1FE1" w14:textId="77777777" w:rsidR="00227C15" w:rsidRPr="00227C15" w:rsidRDefault="00227C15" w:rsidP="00227C15">
      <w:pPr>
        <w:rPr>
          <w:rFonts w:ascii="Times New Roman" w:hAnsi="Times New Roman" w:cs="Times New Roman"/>
          <w:sz w:val="30"/>
          <w:szCs w:val="30"/>
        </w:rPr>
      </w:pPr>
    </w:p>
    <w:p w14:paraId="1A3FF9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sequitur alterum: nempe ex dictis liquere, quam vtilis &amp; necessaria sit in [page 448] Mundo haec legitima ac diuina subiectio. Mundus hic magnus, ideo &amp; pulcherrimas est, &amp; conseruatur: quia omnia pulcherrimo ordine a Deo condita, &amp; inter se collocata, in eo etiam se continent, subiectaque manent. Subducat se terra ab Aqua, &amp; alia Elementa à se inuicem, Coeli item inferiores à superioribus: totus corruet orbis. In minori Mundo, idem manifestum est. Recusent pedes subiici tibiis: renuat venter subiectionem ori, vt nolit cibos capere, detrectent manus facere quae caput iubet: perierit homo. Hoc apologo demonstrauit orator ille apud Liuium, nihil esse perniciosius in corpore Reipub. quam si inferiores recusent subiici superioribus, populus Senatui. Ordine omnia seruantur: confusione perduntur familiae, pagi, vrbes, prouinciae, Regna. Noluit Lucifer simpliciter Deo subiectus esse periit. Idem facere coepit Adamus: in quantam miseriam lapsus est, totumque humanum genus secum pertraxit? Contra Ecclesia subiecta manet Christo: sernatur. Ideo Apostolus ait, caput Christum seruatorem esse corporis, nempe sibi subiecti: subiectionem autem recusantis, seruator non est. Ergo sicut nihil perniciosius est, quam si inferiora nolint subiici suis superioribus: sic contra nihil salutarius hac legitima &amp; a Deo instituta, de quae loquimur, subiectione &amp; subordinatione: vt merito moneat nos Apostolus, dicendo, ὑποτασσομενοι ἀλλήλοις: sed ἐν φόβῳ θεοῦ: quasi dicat, prima subiectio debetur Deo: in hac cum primis persistendum est, &amp; ad hanc omnes aliae referendae, &amp; iuxta hanc metiendae, nihilque contra hanc admittendum: hoc est enim subiici alios aliis, non simpliciter, sed in timore Dei. Hic timor, haecque prima subiectio efficit, vt reliquae omnes sint salutares. Ac de vtilitate &amp; necessitate subiectionis, dictum esto. </w:t>
      </w:r>
    </w:p>
    <w:p w14:paraId="234B8412" w14:textId="77777777" w:rsidR="00227C15" w:rsidRPr="00227C15" w:rsidRDefault="00227C15" w:rsidP="00227C15">
      <w:pPr>
        <w:rPr>
          <w:rFonts w:ascii="Times New Roman" w:hAnsi="Times New Roman" w:cs="Times New Roman"/>
          <w:sz w:val="30"/>
          <w:szCs w:val="30"/>
        </w:rPr>
      </w:pPr>
    </w:p>
    <w:p w14:paraId="231667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TERTIO. </w:t>
      </w:r>
    </w:p>
    <w:p w14:paraId="2D8D85D9" w14:textId="77777777" w:rsidR="00227C15" w:rsidRPr="00227C15" w:rsidRDefault="00227C15" w:rsidP="00227C15">
      <w:pPr>
        <w:rPr>
          <w:rFonts w:ascii="Times New Roman" w:hAnsi="Times New Roman" w:cs="Times New Roman"/>
          <w:sz w:val="30"/>
          <w:szCs w:val="30"/>
        </w:rPr>
      </w:pPr>
    </w:p>
    <w:p w14:paraId="2954A2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quotuplex sit breuiter dicendum est. Prima partitione seco subiectionem inPhysicam, Politicam, Christianam. Prima est generalissima, ad omnes creaturas pertinens: secunda generalis ad omnes homines: tertia specialis, ad Christianos. </w:t>
      </w:r>
    </w:p>
    <w:p w14:paraId="2EE4822D" w14:textId="77777777" w:rsidR="00227C15" w:rsidRPr="00227C15" w:rsidRDefault="00227C15" w:rsidP="00227C15">
      <w:pPr>
        <w:rPr>
          <w:rFonts w:ascii="Times New Roman" w:hAnsi="Times New Roman" w:cs="Times New Roman"/>
          <w:sz w:val="30"/>
          <w:szCs w:val="30"/>
        </w:rPr>
      </w:pPr>
    </w:p>
    <w:p w14:paraId="0F62D6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Physica igitur est ea, quae in rebus Physicis conspicitur, qua scilicet res omnes à Deo conditae, ita naturaliter ordinatae sunt, vt aliae aliis immutabili ordine subiectae maneant: &amp; qualis in ipso etiam μικροκόσμῳ, id est, in homine ceruitur: vbi membra membris naturaliter subiecta sunt. De hac non loquitur Apostolus. </w:t>
      </w:r>
    </w:p>
    <w:p w14:paraId="5DC745DE" w14:textId="77777777" w:rsidR="00227C15" w:rsidRPr="00227C15" w:rsidRDefault="00227C15" w:rsidP="00227C15">
      <w:pPr>
        <w:rPr>
          <w:rFonts w:ascii="Times New Roman" w:hAnsi="Times New Roman" w:cs="Times New Roman"/>
          <w:sz w:val="30"/>
          <w:szCs w:val="30"/>
        </w:rPr>
      </w:pPr>
    </w:p>
    <w:p w14:paraId="40D02E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Christiana ea est, qua Ecclesia Electorum, singulaque vera eius membra, subiecta sunt Christo tanquam capiti neque de hac loquitur, cum ait, </w:t>
      </w:r>
      <w:r w:rsidRPr="00227C15">
        <w:rPr>
          <w:rFonts w:ascii="Times New Roman" w:hAnsi="Times New Roman" w:cs="Times New Roman"/>
          <w:i/>
          <w:iCs/>
          <w:sz w:val="30"/>
          <w:szCs w:val="30"/>
        </w:rPr>
        <w:t>subiecti estote alij alijs:</w:t>
      </w:r>
      <w:r w:rsidRPr="00227C15">
        <w:rPr>
          <w:rFonts w:ascii="Times New Roman" w:hAnsi="Times New Roman" w:cs="Times New Roman"/>
          <w:sz w:val="30"/>
          <w:szCs w:val="30"/>
        </w:rPr>
        <w:t xml:space="preserve"> sed de hac loquitur, cùm infra ait, </w:t>
      </w:r>
      <w:r w:rsidRPr="00227C15">
        <w:rPr>
          <w:rFonts w:ascii="Times New Roman" w:hAnsi="Times New Roman" w:cs="Times New Roman"/>
          <w:i/>
          <w:iCs/>
          <w:sz w:val="30"/>
          <w:szCs w:val="30"/>
        </w:rPr>
        <w:t>sicut &amp; Ecclesia subiecta est Christo:</w:t>
      </w:r>
      <w:r w:rsidRPr="00227C15">
        <w:rPr>
          <w:rFonts w:ascii="Times New Roman" w:hAnsi="Times New Roman" w:cs="Times New Roman"/>
          <w:sz w:val="30"/>
          <w:szCs w:val="30"/>
        </w:rPr>
        <w:t xml:space="preserve"> quae quia fit per fidem &amp; dilectionem atque obedientiam, ideo de hac intelligenda sunt omnia, quae supra docuit de fide in Christum, déque studio sanctae vitae &amp; obedientiae. </w:t>
      </w:r>
    </w:p>
    <w:p w14:paraId="0D9261E5" w14:textId="77777777" w:rsidR="00227C15" w:rsidRPr="00227C15" w:rsidRDefault="00227C15" w:rsidP="00227C15">
      <w:pPr>
        <w:rPr>
          <w:rFonts w:ascii="Times New Roman" w:hAnsi="Times New Roman" w:cs="Times New Roman"/>
          <w:sz w:val="30"/>
          <w:szCs w:val="30"/>
        </w:rPr>
      </w:pPr>
    </w:p>
    <w:p w14:paraId="43C254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Politica est ea, quam in omni humana societate videmus: qua scilicet alij aliis subiecti sunt, &amp; subiecti esse debent: deque hac propriè loquitur, cum ait in genere, ὑποτασσόμενοι ἀλλήλοις. </w:t>
      </w:r>
    </w:p>
    <w:p w14:paraId="11326E35" w14:textId="77777777" w:rsidR="00227C15" w:rsidRPr="00227C15" w:rsidRDefault="00227C15" w:rsidP="00227C15">
      <w:pPr>
        <w:rPr>
          <w:rFonts w:ascii="Times New Roman" w:hAnsi="Times New Roman" w:cs="Times New Roman"/>
          <w:sz w:val="30"/>
          <w:szCs w:val="30"/>
        </w:rPr>
      </w:pPr>
    </w:p>
    <w:p w14:paraId="56BA97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Rursus haec politica diuiditur in tres species: quarum prima ordine naturae est ea, qua vxor subiecta est, &amp; esse debet marito: deque hac loquitur Apostolus in hoc cap. 5. Secunda est ea, qua filij suis parentibus subiecti sunt, iure diuino atque humano: de hac disseret in cap. 6. Tertia est, qua serui suis Dominis subiiciuntur: de qua cap. 6. quae postea etiam subdiuiditur in varias species, prout etiam varia sunt genera dominorum: sunt domestici, sunt publici, vt Reges, Principes, &amp;c. de quibus postea. </w:t>
      </w:r>
    </w:p>
    <w:p w14:paraId="4F560F09" w14:textId="77777777" w:rsidR="00227C15" w:rsidRPr="00227C15" w:rsidRDefault="00227C15" w:rsidP="00227C15">
      <w:pPr>
        <w:rPr>
          <w:rFonts w:ascii="Times New Roman" w:hAnsi="Times New Roman" w:cs="Times New Roman"/>
          <w:sz w:val="30"/>
          <w:szCs w:val="30"/>
        </w:rPr>
      </w:pPr>
    </w:p>
    <w:p w14:paraId="338BB9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Rursus omnis etiam subiectio politica, diuiditur in voluntariam, &amp; inuoluntariam: voluntariam, inquam, &amp; inuoluntariam respectu subditorum: quia alij volentes subiiciuntur, &amp; subiecti permanent in subiectione volentes: alij inuiti. Depriori loquitur Apostolus, dicendo, </w:t>
      </w:r>
      <w:r w:rsidRPr="00227C15">
        <w:rPr>
          <w:rFonts w:ascii="Times New Roman" w:hAnsi="Times New Roman" w:cs="Times New Roman"/>
          <w:i/>
          <w:iCs/>
          <w:sz w:val="30"/>
          <w:szCs w:val="30"/>
        </w:rPr>
        <w:t xml:space="preserve">Subiecti estore, &amp;c. </w:t>
      </w:r>
    </w:p>
    <w:p w14:paraId="125030BD" w14:textId="77777777" w:rsidR="00227C15" w:rsidRPr="00227C15" w:rsidRDefault="00227C15" w:rsidP="00227C15">
      <w:pPr>
        <w:rPr>
          <w:rFonts w:ascii="Times New Roman" w:hAnsi="Times New Roman" w:cs="Times New Roman"/>
          <w:sz w:val="30"/>
          <w:szCs w:val="30"/>
        </w:rPr>
      </w:pPr>
    </w:p>
    <w:p w14:paraId="296A88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Rursus omnis politica &amp; voluntaria etiam subiectio diuiditur in bonam ac laudabilem, &amp; in malam ac vituperabilem. Bona ea est, qua ita voluntariè subiicimur hominibus, vt non desinamus subiecti esse Deo, diuinaeque eius voluntati: Mala est, qua ita subiicimur hominibus, vt aliquid contra subiectionem, quam debemus Deo, efficiamus, &amp; qua ita obedimus hominibus, vt non obediamus Deo. Priorem vocat Apostolus subiectionem ἐν φόβῷ θεοῦ: altera igitur appellari potest ἄνευ φόβου τοῦ θεοῦ. Prior est </w:t>
      </w:r>
      <w:r w:rsidRPr="00227C15">
        <w:rPr>
          <w:rFonts w:ascii="Times New Roman" w:hAnsi="Times New Roman" w:cs="Times New Roman"/>
          <w:sz w:val="30"/>
          <w:szCs w:val="30"/>
        </w:rPr>
        <w:lastRenderedPageBreak/>
        <w:t xml:space="preserve">propria piorum: posterior impiorum. Ideo illam à nobis exigit, dicendo, </w:t>
      </w:r>
      <w:r w:rsidRPr="00227C15">
        <w:rPr>
          <w:rFonts w:ascii="Times New Roman" w:hAnsi="Times New Roman" w:cs="Times New Roman"/>
          <w:i/>
          <w:iCs/>
          <w:sz w:val="30"/>
          <w:szCs w:val="30"/>
        </w:rPr>
        <w:t>subiecti estote in timore Dei:</w:t>
      </w:r>
      <w:r w:rsidRPr="00227C15">
        <w:rPr>
          <w:rFonts w:ascii="Times New Roman" w:hAnsi="Times New Roman" w:cs="Times New Roman"/>
          <w:sz w:val="30"/>
          <w:szCs w:val="30"/>
        </w:rPr>
        <w:t xml:space="preserve"> Alteram damnat, dicendo ad Gal. 5. </w:t>
      </w:r>
      <w:r w:rsidRPr="00227C15">
        <w:rPr>
          <w:rFonts w:ascii="Times New Roman" w:hAnsi="Times New Roman" w:cs="Times New Roman"/>
          <w:i/>
          <w:iCs/>
          <w:sz w:val="30"/>
          <w:szCs w:val="30"/>
        </w:rPr>
        <w:t>Nolite fieri serui hominum.</w:t>
      </w:r>
      <w:r w:rsidRPr="00227C15">
        <w:rPr>
          <w:rFonts w:ascii="Times New Roman" w:hAnsi="Times New Roman" w:cs="Times New Roman"/>
          <w:sz w:val="30"/>
          <w:szCs w:val="30"/>
        </w:rPr>
        <w:t xml:space="preserve"> Atque haec de partitione subiectionis satis sunto. </w:t>
      </w:r>
    </w:p>
    <w:p w14:paraId="77118E0D" w14:textId="77777777" w:rsidR="00227C15" w:rsidRPr="00227C15" w:rsidRDefault="00227C15" w:rsidP="00227C15">
      <w:pPr>
        <w:rPr>
          <w:rFonts w:ascii="Times New Roman" w:hAnsi="Times New Roman" w:cs="Times New Roman"/>
          <w:sz w:val="30"/>
          <w:szCs w:val="30"/>
        </w:rPr>
      </w:pPr>
    </w:p>
    <w:p w14:paraId="77838E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Subiectionem, qua omnia subiecta sunt Deo, diuidunt Scholastici in eam, qua omnes etiam Diaboli subiecti sunt potestati diuinae: &amp; in eam, qua quis subditus est Deo vt Patri, per vnionem dilectionis. Sed haec partitio reuocari potest ad illam, qua diximus, aliam esse voluntariam, aliam inuoluntariam. </w:t>
      </w:r>
    </w:p>
    <w:p w14:paraId="0CEC350E" w14:textId="77777777" w:rsidR="00227C15" w:rsidRPr="00227C15" w:rsidRDefault="00227C15" w:rsidP="00227C15">
      <w:pPr>
        <w:rPr>
          <w:rFonts w:ascii="Times New Roman" w:hAnsi="Times New Roman" w:cs="Times New Roman"/>
          <w:sz w:val="30"/>
          <w:szCs w:val="30"/>
        </w:rPr>
      </w:pPr>
    </w:p>
    <w:p w14:paraId="5CBC087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Aliam quoque addunt partitionem: aiunt. subiectionem &amp; Christi, &amp; cuiuslibet hominis ad Deum triplicem esse: vnam secundum gradum bonitatis, alteram secundùm potestatem, tertiam secundùm obedientiam. Declaro in Persona Christi, quatenus Mediator est. 1. Christus dicitur subiectus Deo, quia bonitate Deus superior est, &amp; quicquid bonitatis habet Christus quâ homo &amp; Mediator est, habet a Patre: vnde &amp; Christus dixit, solum Deum esse bonum, scilicet per se &amp; ex se. 2. Dicitur subiectus, quia potestate etiam, Deus superior est Christo Mediatore: ideo cùm dicimus Christum, quatenus Mediator est, sedere ad dexteram, intelligimus eum regnare cum Patre, in Maiestate, tali &amp; tanta, [page 449] qualis &amp; quanta communicari potest alicui creaturae: sed quatenus vnus idemque cum Patre Deus est, eum etiam aequali cum Patre maiestate regnare praedicamus. 3. Subiectus est Patri, quia illi debet obedientiam: non autem Pater Filio. </w:t>
      </w:r>
    </w:p>
    <w:p w14:paraId="349DA7C8" w14:textId="77777777" w:rsidR="00227C15" w:rsidRPr="00227C15" w:rsidRDefault="00227C15" w:rsidP="00227C15">
      <w:pPr>
        <w:rPr>
          <w:rFonts w:ascii="Times New Roman" w:hAnsi="Times New Roman" w:cs="Times New Roman"/>
          <w:sz w:val="30"/>
          <w:szCs w:val="30"/>
        </w:rPr>
      </w:pPr>
    </w:p>
    <w:p w14:paraId="1F3A62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de hac subiectione nobis sermo hîc non est, cùm neque de hac loquatur hic Apostolus. Resummo igitur primam politicae subiectionis speciem, quae est vxoris ad virum. </w:t>
      </w:r>
    </w:p>
    <w:p w14:paraId="1DDCB1A0" w14:textId="77777777" w:rsidR="00227C15" w:rsidRPr="00227C15" w:rsidRDefault="00227C15" w:rsidP="00227C15">
      <w:pPr>
        <w:rPr>
          <w:rFonts w:ascii="Times New Roman" w:hAnsi="Times New Roman" w:cs="Times New Roman"/>
          <w:sz w:val="30"/>
          <w:szCs w:val="30"/>
        </w:rPr>
      </w:pPr>
    </w:p>
    <w:p w14:paraId="36971C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QVARTO. </w:t>
      </w:r>
    </w:p>
    <w:p w14:paraId="5E207DAD" w14:textId="77777777" w:rsidR="00227C15" w:rsidRPr="00227C15" w:rsidRDefault="00227C15" w:rsidP="00227C15">
      <w:pPr>
        <w:rPr>
          <w:rFonts w:ascii="Times New Roman" w:hAnsi="Times New Roman" w:cs="Times New Roman"/>
          <w:sz w:val="30"/>
          <w:szCs w:val="30"/>
        </w:rPr>
      </w:pPr>
    </w:p>
    <w:p w14:paraId="1F8250C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De officio vxoris erga virum, seu quibusnam in rebus consistat subiectio vxoris ad virum. </w:t>
      </w:r>
    </w:p>
    <w:p w14:paraId="6562CB72" w14:textId="77777777" w:rsidR="00227C15" w:rsidRPr="00227C15" w:rsidRDefault="00227C15" w:rsidP="00227C15">
      <w:pPr>
        <w:rPr>
          <w:rFonts w:ascii="Times New Roman" w:hAnsi="Times New Roman" w:cs="Times New Roman"/>
          <w:sz w:val="30"/>
          <w:szCs w:val="30"/>
        </w:rPr>
      </w:pPr>
    </w:p>
    <w:p w14:paraId="1A23C1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tribus tantum modò vocibus vitur ad officia vxoris erga virum exprimenda. </w:t>
      </w:r>
    </w:p>
    <w:p w14:paraId="68CC23A9" w14:textId="77777777" w:rsidR="00227C15" w:rsidRPr="00227C15" w:rsidRDefault="00227C15" w:rsidP="00227C15">
      <w:pPr>
        <w:rPr>
          <w:rFonts w:ascii="Times New Roman" w:hAnsi="Times New Roman" w:cs="Times New Roman"/>
          <w:sz w:val="30"/>
          <w:szCs w:val="30"/>
        </w:rPr>
      </w:pPr>
    </w:p>
    <w:p w14:paraId="7A80E6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est, cùm ait, </w:t>
      </w:r>
      <w:r w:rsidRPr="00227C15">
        <w:rPr>
          <w:rFonts w:ascii="Times New Roman" w:hAnsi="Times New Roman" w:cs="Times New Roman"/>
          <w:i/>
          <w:iCs/>
          <w:sz w:val="30"/>
          <w:szCs w:val="30"/>
        </w:rPr>
        <w:t xml:space="preserve">mulieres subiectae sint viris suis tanquam Domino, in omnibus, sicut &amp; Ecclesia subiecta est Christo. </w:t>
      </w:r>
    </w:p>
    <w:p w14:paraId="3E16DF97" w14:textId="77777777" w:rsidR="00227C15" w:rsidRPr="00227C15" w:rsidRDefault="00227C15" w:rsidP="00227C15">
      <w:pPr>
        <w:rPr>
          <w:rFonts w:ascii="Times New Roman" w:hAnsi="Times New Roman" w:cs="Times New Roman"/>
          <w:sz w:val="30"/>
          <w:szCs w:val="30"/>
        </w:rPr>
      </w:pPr>
    </w:p>
    <w:p w14:paraId="0E8C74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Secundum est, cùm eam comparat corpori, virum autem capiti. </w:t>
      </w:r>
    </w:p>
    <w:p w14:paraId="3D65F6DB" w14:textId="77777777" w:rsidR="00227C15" w:rsidRPr="00227C15" w:rsidRDefault="00227C15" w:rsidP="00227C15">
      <w:pPr>
        <w:rPr>
          <w:rFonts w:ascii="Times New Roman" w:hAnsi="Times New Roman" w:cs="Times New Roman"/>
          <w:sz w:val="30"/>
          <w:szCs w:val="30"/>
        </w:rPr>
      </w:pPr>
    </w:p>
    <w:p w14:paraId="0BBC04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cùm in fine capitis ait. </w:t>
      </w:r>
      <w:r w:rsidRPr="00227C15">
        <w:rPr>
          <w:rFonts w:ascii="Times New Roman" w:hAnsi="Times New Roman" w:cs="Times New Roman"/>
          <w:i/>
          <w:iCs/>
          <w:sz w:val="30"/>
          <w:szCs w:val="30"/>
        </w:rPr>
        <w:t>Mulier autem</w:t>
      </w:r>
      <w:r w:rsidRPr="00227C15">
        <w:rPr>
          <w:rFonts w:ascii="Times New Roman" w:hAnsi="Times New Roman" w:cs="Times New Roman"/>
          <w:sz w:val="30"/>
          <w:szCs w:val="30"/>
        </w:rPr>
        <w:t xml:space="preserve"> (curet) </w:t>
      </w:r>
      <w:r w:rsidRPr="00227C15">
        <w:rPr>
          <w:rFonts w:ascii="Times New Roman" w:hAnsi="Times New Roman" w:cs="Times New Roman"/>
          <w:i/>
          <w:iCs/>
          <w:sz w:val="30"/>
          <w:szCs w:val="30"/>
        </w:rPr>
        <w:t>vt timeat virum suum.</w:t>
      </w:r>
      <w:r w:rsidRPr="00227C15">
        <w:rPr>
          <w:rFonts w:ascii="Times New Roman" w:hAnsi="Times New Roman" w:cs="Times New Roman"/>
          <w:sz w:val="30"/>
          <w:szCs w:val="30"/>
        </w:rPr>
        <w:t xml:space="preserve"> Quo verbo talem intellexit timorem, qui ex amore &amp; reuerentia erga maritum proficiscitur: qualis est etiam timor filiorum erga parentes. </w:t>
      </w:r>
    </w:p>
    <w:p w14:paraId="470F27BF" w14:textId="77777777" w:rsidR="00227C15" w:rsidRPr="00227C15" w:rsidRDefault="00227C15" w:rsidP="00227C15">
      <w:pPr>
        <w:rPr>
          <w:rFonts w:ascii="Times New Roman" w:hAnsi="Times New Roman" w:cs="Times New Roman"/>
          <w:sz w:val="30"/>
          <w:szCs w:val="30"/>
        </w:rPr>
      </w:pPr>
    </w:p>
    <w:p w14:paraId="2B7496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iis paucis verbis multa complexuest Apostolus, quae partim alibi traduntur in S. Literis, partim a profanis scriptoribus fusiùs explicantur. </w:t>
      </w:r>
    </w:p>
    <w:p w14:paraId="32C7AE06" w14:textId="77777777" w:rsidR="00227C15" w:rsidRPr="00227C15" w:rsidRDefault="00227C15" w:rsidP="00227C15">
      <w:pPr>
        <w:rPr>
          <w:rFonts w:ascii="Times New Roman" w:hAnsi="Times New Roman" w:cs="Times New Roman"/>
          <w:sz w:val="30"/>
          <w:szCs w:val="30"/>
        </w:rPr>
      </w:pPr>
    </w:p>
    <w:p w14:paraId="316BDC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Aristoteles officia vxoris omnia ad septem capita reuocat, Oeconom. lib. 2: ea paucis verbis collecta referam: Ad ueram enim subiectionem vxoris explicandam, non parum prosunt. </w:t>
      </w:r>
    </w:p>
    <w:p w14:paraId="11E75C3D" w14:textId="77777777" w:rsidR="00227C15" w:rsidRPr="00227C15" w:rsidRDefault="00227C15" w:rsidP="00227C15">
      <w:pPr>
        <w:rPr>
          <w:rFonts w:ascii="Times New Roman" w:hAnsi="Times New Roman" w:cs="Times New Roman"/>
          <w:sz w:val="30"/>
          <w:szCs w:val="30"/>
        </w:rPr>
      </w:pPr>
    </w:p>
    <w:p w14:paraId="73CA49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Sicut viri est foris negotiari &amp; opes acquirere, &amp; acquisitas domum importare: quam ob caussam Natura fecit cum tum prudentiorem, tum fortiorem: sic contra officium vxoris tanquam imbecillioris est domi manere, &amp; quae à marito ei commissa est, familiam curare, custodire, seruare, bonaque a viris de foris parta, fideliter &amp; prudenter dispensare: sed quomodo? Vult Philosophus, vt vxor haec omnia agat non ex suo capite, sed ex praescriptis sibi à viro legibus. Proprium igitur vxoris officium est domiregnare, rem domesticam administrare, filios &amp; ancillas regere, &amp; vnicuique necessaria suppeditare: verum non nisi ex legibus à viro, vero totius familiae capite sibi praescriptis, haec omnia agere debet. Hoc Paulus indicat verbo subiectionis, nomine corporis &amp; capitis, &amp; exemplo Ecclesiae. Nam Ecclesiae quoque est curare filios Dei, &amp; bona nobis a Christo parta dispensare per verbum &amp; sacramenta. Sed quomodo? Ex praescripto Christi capitis sui. Hac enim ratione, vera subiectio, eoque vera reuerentia &amp; obedientia erga maritum declaratur. In hoc quoque consistit vera totius corporis &amp; singulorum membrorum ad caput subiectio: nempe, vt suum quodque faciat officium non ex sese, sed prout a capite iubentur atque mouentur. Quapropter sicut illa non est vera Ecclesia, quae non ex voluntate Christi, sed è suo cerebro docet, agit, regit: sic neque illa est vera vxor, quae familiam regit, &amp; rem domesticam tractat, non ex recta viri voluntate, sed è sua libidine. Hoc est primum, vnde reliqua: &amp; ad interna ipsius domus spectat. </w:t>
      </w:r>
    </w:p>
    <w:p w14:paraId="32778B8B" w14:textId="77777777" w:rsidR="00227C15" w:rsidRPr="00227C15" w:rsidRDefault="00227C15" w:rsidP="00227C15">
      <w:pPr>
        <w:rPr>
          <w:rFonts w:ascii="Times New Roman" w:hAnsi="Times New Roman" w:cs="Times New Roman"/>
          <w:sz w:val="30"/>
          <w:szCs w:val="30"/>
        </w:rPr>
      </w:pPr>
    </w:p>
    <w:p w14:paraId="2F3116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 Officium secundum respicit externa: atque illud est, caueat vxor, ne exteros in domum sine voluntate &amp; consensu viri intromittat: ac si quid mali contingit domi, ne illud aliis extra familiam, sed soli marito reuelet, &amp; innotescere sinat. Hoc enim etiam ad subiectionem pertinet: &amp; sic se gerit vera Ecclesia erga Christum: non admittit exteros, qui non sunt nec esse volunt de familia Christi, ad consortium fidelium, &amp; ad participationem sacramentorum: vti sunt haeretici, infideles, Apostatae. Si quid etiam mali contingat inter fideles, illud propalam non facit extra Ecclesiam apud infideles. Semper enim quaerit honorem Christi, &amp; eius familiae. Proinde arguebat Apostolus Romanos, quòd per ipsos nomen Dei blasphemaretur inter Gentes. Non sunt igitur bonae vxores, quae aut peregrinos in aedes admittunt sine consensu mariti, aut domestica peccata extra familiam spargunt. Hac de caussa Apostolus reprehendit 1. Corinthios 6. quòd lites inter se non conponerent, sed deferrent ad infidelium tribunlia. </w:t>
      </w:r>
    </w:p>
    <w:p w14:paraId="0929F602" w14:textId="77777777" w:rsidR="00227C15" w:rsidRPr="00227C15" w:rsidRDefault="00227C15" w:rsidP="00227C15">
      <w:pPr>
        <w:rPr>
          <w:rFonts w:ascii="Times New Roman" w:hAnsi="Times New Roman" w:cs="Times New Roman"/>
          <w:sz w:val="30"/>
          <w:szCs w:val="30"/>
        </w:rPr>
      </w:pPr>
    </w:p>
    <w:p w14:paraId="29CF69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Tertium ad vestimenta pertinet, &amp; est, ne curet se praeter leges Ciuitatis, splendidiore vestitu &amp; apparatu ornari: sed magis virtutibus mulieres decentibus, modestia, verecundia, pudicitia. Ratio, quòd illud primum ornamentorum genus, magis ad hoc pertineat, vt aliis hominibus placeant, quàm vt a propriis maritis amentur: virtutes autem, verum sunt ornamentum, quo placere magis ac magis possint suis maritis. Sic etiam vera Christi Ecclesia facit: non curat externas pompas, sed studet, vt placeat. Christo Christianis virtutibus. Atque hoc ideo facit, quia nouit, hanc esse voluntatem Christi. Sic Paulus docuit. Tim. 2. vers. 9. &amp; 1. Pet. 3:3. </w:t>
      </w:r>
      <w:r w:rsidRPr="00227C15">
        <w:rPr>
          <w:rFonts w:ascii="Times New Roman" w:hAnsi="Times New Roman" w:cs="Times New Roman"/>
          <w:i/>
          <w:iCs/>
          <w:sz w:val="30"/>
          <w:szCs w:val="30"/>
        </w:rPr>
        <w:t>Mulieres volo in habitu ornato cum verecundia &amp; sobrietate ornantes se, non in tortis crinibus, aut auro vel argento, aut margaritis, vel pretiosa veste: sed quod decet mulieres.</w:t>
      </w:r>
      <w:r w:rsidRPr="00227C15">
        <w:rPr>
          <w:rFonts w:ascii="Times New Roman" w:hAnsi="Times New Roman" w:cs="Times New Roman"/>
          <w:sz w:val="30"/>
          <w:szCs w:val="30"/>
        </w:rPr>
        <w:t xml:space="preserve"> Hoc etiam ad veram subiectionem pertinet, vt vxor non curet aliis placere, quàm viris suis. </w:t>
      </w:r>
    </w:p>
    <w:p w14:paraId="15072F6D" w14:textId="77777777" w:rsidR="00227C15" w:rsidRPr="00227C15" w:rsidRDefault="00227C15" w:rsidP="00227C15">
      <w:pPr>
        <w:rPr>
          <w:rFonts w:ascii="Times New Roman" w:hAnsi="Times New Roman" w:cs="Times New Roman"/>
          <w:sz w:val="30"/>
          <w:szCs w:val="30"/>
        </w:rPr>
      </w:pPr>
    </w:p>
    <w:p w14:paraId="4FB31F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Quartum contra curiositatem &amp; πολυπραγμοσύνην facit: est autem hoc, cùm ad solum virum pertineat aut negotia Reip. tractare, aut de nuptiis suorum deliberare: officium vxoris [page 450] esse docet Aristoteles, neque de negotiis Reipub. loqui, nedum se illis immiscere, neque etiam de tractandis impiis aut loqui aut audire velle: sed vtrumque viro &amp; eius voluntati relinquere: curet rem domesticam, publica negotia relinquat. viro, quando ad haec illa vocata non est, sed vir: Et sic docet etiam Apostolus cùm ait. 1. Tim. 2. </w:t>
      </w:r>
      <w:r w:rsidRPr="00227C15">
        <w:rPr>
          <w:rFonts w:ascii="Times New Roman" w:hAnsi="Times New Roman" w:cs="Times New Roman"/>
          <w:i/>
          <w:iCs/>
          <w:sz w:val="30"/>
          <w:szCs w:val="30"/>
        </w:rPr>
        <w:t>Mulier in silentio discat cum omni subiectione:</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 xml:space="preserve">Mulierem </w:t>
      </w:r>
      <w:r w:rsidRPr="00227C15">
        <w:rPr>
          <w:rFonts w:ascii="Times New Roman" w:hAnsi="Times New Roman" w:cs="Times New Roman"/>
          <w:i/>
          <w:iCs/>
          <w:sz w:val="30"/>
          <w:szCs w:val="30"/>
        </w:rPr>
        <w:lastRenderedPageBreak/>
        <w:t>nolo autoritatem vsurpare in viros: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Saluabitur per filiorum generationem, si permanserit in fide:</w:t>
      </w:r>
      <w:r w:rsidRPr="00227C15">
        <w:rPr>
          <w:rFonts w:ascii="Times New Roman" w:hAnsi="Times New Roman" w:cs="Times New Roman"/>
          <w:sz w:val="30"/>
          <w:szCs w:val="30"/>
        </w:rPr>
        <w:t xml:space="preserve"> quasi dicat, haec est illius vocatio, vt curet liberos ac rem domesticam, non autem, vt cum marito deliberet de statu Reipublicae, neque cum doceat, sed potius ab ipso discat cum omni subiectione. Hoc etiam facit Ecclesia: curat quae domi sunt iuxta praescriptum verbi Dei: quae supra nos sunt, &amp; quae ad solum Christum pertinent, de iis non est solicita, sed ea relinquit Christo pro ipsius sapientissimo &amp; iustissimo iudicio perficienda: sicut &amp; Apostolus docet, Rom. 12. </w:t>
      </w:r>
      <w:r w:rsidRPr="00227C15">
        <w:rPr>
          <w:rFonts w:ascii="Times New Roman" w:hAnsi="Times New Roman" w:cs="Times New Roman"/>
          <w:i/>
          <w:iCs/>
          <w:sz w:val="30"/>
          <w:szCs w:val="30"/>
        </w:rPr>
        <w:t>Nolite sapere plus quàm oportet sapere: sed sapere ad sobrietatem.</w:t>
      </w:r>
      <w:r w:rsidRPr="00227C15">
        <w:rPr>
          <w:rFonts w:ascii="Times New Roman" w:hAnsi="Times New Roman" w:cs="Times New Roman"/>
          <w:sz w:val="30"/>
          <w:szCs w:val="30"/>
        </w:rPr>
        <w:t xml:space="preserve"> Sic corpus in homine, non se immiscet negotiis, consiliis &amp; deliberationibus Mentis, quae in capite regnat: sed ab illa discit, quid sibi faciendum sit. Sic igitur etiam vxor sese debet gerere erga maritum: id quod est testimonium &amp; officium verae subiectionis. </w:t>
      </w:r>
    </w:p>
    <w:p w14:paraId="25CD10A1" w14:textId="77777777" w:rsidR="00227C15" w:rsidRPr="00227C15" w:rsidRDefault="00227C15" w:rsidP="00227C15">
      <w:pPr>
        <w:rPr>
          <w:rFonts w:ascii="Times New Roman" w:hAnsi="Times New Roman" w:cs="Times New Roman"/>
          <w:sz w:val="30"/>
          <w:szCs w:val="30"/>
        </w:rPr>
      </w:pPr>
    </w:p>
    <w:p w14:paraId="4703A5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Addit Aristoteles quintum officium: Bona vxoris est ita subiici viro, vt semper eius vitam ac mores obseruet, seque ad eos vel imitandos si boni sint, vel tolerandos, si mali sint. &amp; difficiles, componat. Nisi enim sic agat, nunquam pacifice viuet cum marito, neque bene reget familiam. Cogitare ergo debet, sibi datum esse à Deo virum, vt sit sibi &amp; exemplum vitae, &amp; materia atque exercitium patientiae. Idcirco cum viro nunquam rixari, aut contendere debet. Sic etiam se gerit Ecclesia erga Christum: in illum semper intuetur, tanquam in exemplum suae vitae: si quid immittat aduersi, cum illo non disputat, cur sic aut sic faciat, sed crucem sibi impositam fert aequo animo. Nouit enim Christum etiam pro se passum esse, factum Patri obedientem vsque ad mortem, mortem autem crucis. Quo pertinet illud Apostoli Petri, 1. Pet. 2. </w:t>
      </w:r>
      <w:r w:rsidRPr="00227C15">
        <w:rPr>
          <w:rFonts w:ascii="Times New Roman" w:hAnsi="Times New Roman" w:cs="Times New Roman"/>
          <w:i/>
          <w:iCs/>
          <w:sz w:val="30"/>
          <w:szCs w:val="30"/>
        </w:rPr>
        <w:t>Christus passus est pro nobis, vobis relinquens exemplum, vt sequamini vestigia eius.</w:t>
      </w:r>
      <w:r w:rsidRPr="00227C15">
        <w:rPr>
          <w:rFonts w:ascii="Times New Roman" w:hAnsi="Times New Roman" w:cs="Times New Roman"/>
          <w:sz w:val="30"/>
          <w:szCs w:val="30"/>
        </w:rPr>
        <w:t xml:space="preserve"> Ergo etiam vxor eodem modo sese debet subiicere viro suo, vt honestos eius mores imitetur, difficiles autem ferat. </w:t>
      </w:r>
    </w:p>
    <w:p w14:paraId="71FB094C" w14:textId="77777777" w:rsidR="00227C15" w:rsidRPr="00227C15" w:rsidRDefault="00227C15" w:rsidP="00227C15">
      <w:pPr>
        <w:rPr>
          <w:rFonts w:ascii="Times New Roman" w:hAnsi="Times New Roman" w:cs="Times New Roman"/>
          <w:sz w:val="30"/>
          <w:szCs w:val="30"/>
        </w:rPr>
      </w:pPr>
    </w:p>
    <w:p w14:paraId="46A092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Sextum est, vt ab ipso initio coniugij, virum discat casto amore diligere, cum reuereri atque timere, cauens ne vlla re cum offendat, eumque à se alienet. Hic est ille timor, de quo Palus ait in fine capitis, ἡ δὲ γυνὴ, ἵνα φοβῆται τὸν ἄνδρα, Hunc etiam timorem requirit Aristoteles in proba vxore: timorem inquam, quo non propter metum poenarum, sed ex timore &amp; reuerentia erga maritum, diligenter sibi caueat, ne cum offendat, neue quid illi ingratum faciat. Nam talis est etiam timor, quo Ecclesia timet Deum, &amp; </w:t>
      </w:r>
      <w:r w:rsidRPr="00227C15">
        <w:rPr>
          <w:rFonts w:ascii="Times New Roman" w:hAnsi="Times New Roman" w:cs="Times New Roman"/>
          <w:sz w:val="30"/>
          <w:szCs w:val="30"/>
        </w:rPr>
        <w:lastRenderedPageBreak/>
        <w:t xml:space="preserve">Christum sponsum suum. Ideo Ecclesiastici 2. &amp; alibi, timor Domini cum dilectione coniungitur: Timentes Dominum, diligit illum. </w:t>
      </w:r>
    </w:p>
    <w:p w14:paraId="1914EC5E" w14:textId="77777777" w:rsidR="00227C15" w:rsidRPr="00227C15" w:rsidRDefault="00227C15" w:rsidP="00227C15">
      <w:pPr>
        <w:rPr>
          <w:rFonts w:ascii="Times New Roman" w:hAnsi="Times New Roman" w:cs="Times New Roman"/>
          <w:sz w:val="30"/>
          <w:szCs w:val="30"/>
        </w:rPr>
      </w:pPr>
    </w:p>
    <w:p w14:paraId="52BC9D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Ad extremum addit Aristoteles, proba mulieris esse, virum suum in omni fortuna tam aduersa, quàm prospera fideliter &amp; constanter sequi, illique tam aegroto, quam sano, tam senio confecto quam iuueni, tam deliranti, quam sapienti, adesse &amp; inseruire: modò ne in rebus inhonestis &amp; iniquis morem gerat: futurum enim, vt maritus melius sapiens, &amp; ad se reuersus, eam magis amet, si videat eam esse verè honestam &amp; probam, quàm si turpia fuisset marito gratificata. Optima &amp; verè pia admonitio. Hoc est quod Apostolus dicit, debere esse subiectam tanquam Domino, &amp; in timore Domini. Nam talis quoque est subiectio Ecclesiae: subiectio casta, pia, sancta. Neque enim vlla alia placet Christo. Cicero etiam dicit, Non esse amici iniusta &amp; turpia petere, aut petita concedere. Et vulgatum est prouerbium, </w:t>
      </w:r>
      <w:r w:rsidRPr="00227C15">
        <w:rPr>
          <w:rFonts w:ascii="Times New Roman" w:hAnsi="Times New Roman" w:cs="Times New Roman"/>
          <w:i/>
          <w:iCs/>
          <w:sz w:val="30"/>
          <w:szCs w:val="30"/>
        </w:rPr>
        <w:t>Amicitia vsque ad aras.</w:t>
      </w:r>
      <w:r w:rsidRPr="00227C15">
        <w:rPr>
          <w:rFonts w:ascii="Times New Roman" w:hAnsi="Times New Roman" w:cs="Times New Roman"/>
          <w:sz w:val="30"/>
          <w:szCs w:val="30"/>
        </w:rPr>
        <w:t xml:space="preserve"> Probae igitur vxoris est, excepto peccato &amp; iniuria aduersus Deum, in reliquis omnibus (vt docet Paulus) viro suo obtemperare, gratificari, inseruire: cumque in omni fortuna constanter sequi, amare, colere. </w:t>
      </w:r>
    </w:p>
    <w:p w14:paraId="28E2D452" w14:textId="77777777" w:rsidR="00227C15" w:rsidRPr="00227C15" w:rsidRDefault="00227C15" w:rsidP="00227C15">
      <w:pPr>
        <w:rPr>
          <w:rFonts w:ascii="Times New Roman" w:hAnsi="Times New Roman" w:cs="Times New Roman"/>
          <w:sz w:val="30"/>
          <w:szCs w:val="30"/>
        </w:rPr>
      </w:pPr>
    </w:p>
    <w:p w14:paraId="20F80F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ex Aristotele desumta &amp; explicata, non parum faciunt ad illustrandum hunc locum Apostoli de officio vxoris erga virum, &amp; quibusnam in rebus consistat haec subiectio: </w:t>
      </w:r>
    </w:p>
    <w:p w14:paraId="676EE730" w14:textId="77777777" w:rsidR="00227C15" w:rsidRPr="00227C15" w:rsidRDefault="00227C15" w:rsidP="00227C15">
      <w:pPr>
        <w:rPr>
          <w:rFonts w:ascii="Times New Roman" w:hAnsi="Times New Roman" w:cs="Times New Roman"/>
          <w:sz w:val="30"/>
          <w:szCs w:val="30"/>
        </w:rPr>
      </w:pPr>
    </w:p>
    <w:p w14:paraId="24A818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haec est: sicut Ecclesia subiecta est Christo: sic vxor subiecta esse debet viro suo. Qualis autem sit, &amp; quibus in rebus consistat Ecclesiae subiectio: liquido constat. nobis è Sacris Literis. Consistit summatim in hoc, vt in omnibus rebus semper pendeat. à Christo, &amp; ab eo se sinat doceri, agi, duci, gubernari, seruiens illi in fide &amp; dilectione, iuxta verbum ipsius Christi. Atque haec de subiectione tum in genere, tum maximè vxoris ad maritum suum, satis in praesentia. </w:t>
      </w:r>
    </w:p>
    <w:p w14:paraId="5FCCF7D8" w14:textId="77777777" w:rsidR="00227C15" w:rsidRPr="00227C15" w:rsidRDefault="00227C15" w:rsidP="00227C15">
      <w:pPr>
        <w:rPr>
          <w:rFonts w:ascii="Times New Roman" w:hAnsi="Times New Roman" w:cs="Times New Roman"/>
          <w:sz w:val="30"/>
          <w:szCs w:val="30"/>
        </w:rPr>
      </w:pPr>
    </w:p>
    <w:p w14:paraId="554D05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SECVNDVS LOCVS. </w:t>
      </w:r>
    </w:p>
    <w:p w14:paraId="06CDF077" w14:textId="77777777" w:rsidR="00227C15" w:rsidRPr="00227C15" w:rsidRDefault="00227C15" w:rsidP="00227C15">
      <w:pPr>
        <w:rPr>
          <w:rFonts w:ascii="Times New Roman" w:hAnsi="Times New Roman" w:cs="Times New Roman"/>
          <w:sz w:val="30"/>
          <w:szCs w:val="30"/>
        </w:rPr>
      </w:pPr>
    </w:p>
    <w:p w14:paraId="258EC4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Coniungitur cum hoc, locus etiam de officio Mariti erga vxorem suam. Apostolus sicut omnia vxoris officia complexus est duobus nominibus, nomine Subiectionis, &amp; nomine Timoris: qualis verò debeat esse haec subiectio, exemplo Ecclesiae indicauit: sic omnia viri officia, vno verbo, verbo scilicet Diligendi, comprehendit: sed qualis debeat esse haec dilectio, </w:t>
      </w:r>
      <w:r w:rsidRPr="00227C15">
        <w:rPr>
          <w:rFonts w:ascii="Times New Roman" w:hAnsi="Times New Roman" w:cs="Times New Roman"/>
          <w:sz w:val="30"/>
          <w:szCs w:val="30"/>
        </w:rPr>
        <w:lastRenderedPageBreak/>
        <w:t xml:space="preserve">exemplo dilectionis Christi erga Ecclesiam, perspicue declarauit. Ergo non nudam dilectionem requirit: [page 451] sed talem, quae nihil eorum negligat, quae ad salutem vxoris tum Animae, tum corporis, pertinere videantur. Quae autem illa sint, ipsa vera dilectio diligentem docebit. Explicat idem similitudine capitis ad corpus. </w:t>
      </w:r>
    </w:p>
    <w:p w14:paraId="711F949A" w14:textId="77777777" w:rsidR="00227C15" w:rsidRPr="00227C15" w:rsidRDefault="00227C15" w:rsidP="00227C15">
      <w:pPr>
        <w:rPr>
          <w:rFonts w:ascii="Times New Roman" w:hAnsi="Times New Roman" w:cs="Times New Roman"/>
          <w:sz w:val="30"/>
          <w:szCs w:val="30"/>
        </w:rPr>
      </w:pPr>
    </w:p>
    <w:p w14:paraId="6394CC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Caussae verò, cur vir debeat diligere vxorem, supra explicatae a nobis fuerunt, ex verbis Apostoli collectae. Restat igitur, vt quae Aristoteles tradidit de officio boni mariti, breuiter referamus: idque propterea, quod &amp; honesta sunt, prudenterque obseruata, &amp; nonnihil ad intelligentiam loci Apostolici faciunt. </w:t>
      </w:r>
    </w:p>
    <w:p w14:paraId="5E71AFC7" w14:textId="77777777" w:rsidR="00227C15" w:rsidRPr="00227C15" w:rsidRDefault="00227C15" w:rsidP="00227C15">
      <w:pPr>
        <w:rPr>
          <w:rFonts w:ascii="Times New Roman" w:hAnsi="Times New Roman" w:cs="Times New Roman"/>
          <w:sz w:val="30"/>
          <w:szCs w:val="30"/>
        </w:rPr>
      </w:pPr>
    </w:p>
    <w:p w14:paraId="4A715F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Initio legem tradit de ducenda vxore: Ducturus vxorem, ducat puellam: talem scilicet, quae apta sit ad matrimonium: Tales autem sunt, quae annum agunt plus minus 18. Rationem huius Admonitionis adfert, quae haec est. Similitudo morum, amorem conciliat, dissimilitudo, odium. Conseruatio autem, suauitas &amp; felicitas matrimonij, in amore mutuo consistit: quia hoc maxime nexu, verè fiunt vna caro. Danda igitur est opera viro, vt talem ducat vxorem, quae moribus sibi similis sit, aut facilè fiat. Atqui puellae propter aetatem, facilius ad tuos mores flecti possunt, quàm adultiores &amp; duriores, in suisque moribus obduratiores: quales praesertim sunt viduae [Oecon. lib. 1. c. 4.]. Ergo praeceptum hoc tanquam politicum, contemnendum non est. Addamus verò nos, Ducat puellam, sed piam, suaque religionis, &amp; piè Christianéque educatam. </w:t>
      </w:r>
    </w:p>
    <w:p w14:paraId="7A77F481" w14:textId="77777777" w:rsidR="00227C15" w:rsidRPr="00227C15" w:rsidRDefault="00227C15" w:rsidP="00227C15">
      <w:pPr>
        <w:rPr>
          <w:rFonts w:ascii="Times New Roman" w:hAnsi="Times New Roman" w:cs="Times New Roman"/>
          <w:sz w:val="30"/>
          <w:szCs w:val="30"/>
        </w:rPr>
      </w:pPr>
    </w:p>
    <w:p w14:paraId="66EBFA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 traditam hanc de ducenda vxore legem, eamque Hesiodi testimonio comprobatam: docet quomodo debeat se gerere vir erga puellam iam in matrimonium ductam: Et omnia ad 5. capita referuntur. Tametsi non eodem planè ordine narro quo ille, nihil refert. Nam neque quod modo dixi de ducenda vxore, praeponit, cùm tamen praeponendum sit. Sic neque quod iam dico, priori loco tradit: sed Ego specto ordinem quendam temporis. Simulac igitur vxorem quis duxit, permittere non debet probus vir, vt vxor nimio &amp; fucato ornatu vatur, quo cupiunt videri speciosiores &amp; formosiores, quàm sint, &amp; omnibus placere. Rationem huius legis subdit: quia sicut in moribus nihil fucatum esse debet inter virum &amp; vxorem, sed omnia debent esse sincera, &amp; ex animo proficisci: sic neque in corpore aliquid debet esse fucatum. Amor enim viri magis illis fucatis ornamentis extinguitur, quàm </w:t>
      </w:r>
      <w:r w:rsidRPr="00227C15">
        <w:rPr>
          <w:rFonts w:ascii="Times New Roman" w:hAnsi="Times New Roman" w:cs="Times New Roman"/>
          <w:sz w:val="30"/>
          <w:szCs w:val="30"/>
        </w:rPr>
        <w:lastRenderedPageBreak/>
        <w:t xml:space="preserve">accendatur. Quid ita? Quia illis ornamentis fit, vt formosiores videantur foeminae, quam reuera sint: cùm verò postea deponuntur vestimenta ornata, vir videt vxorem non esse tam formosam, quàm videbatur prius esse. Ita incipit illa displicere. Docet hoc simili. Comparat enim eas histrionibus, qui in scena pulchrè induti, videntur esse Reges &amp; Principes, &amp; ita afficiunt spectatores reuerentia sui: cum verò positis Regiis vestimentis apparent id esse, quod sunt, homines scilicet viles: multò magis despiciuntur &amp; contemnuntur ac deridentur. Tale quid etiam accidere innuit mulieribus, quae nimio vtuntur ornatuErgo ad conseruandum amorem inter virum &amp; vxorem, nullo modo permitti debet talis ornatus. Praeceptum hoc consentaneum est cum S. Literis, sic etiam 1. Tim. 2. &amp; 1. Pet. 3. Hoc ideo praepono officium, quia initio quoque praestandum est. Nam si semel permittatur vxor vti talibus ornamentis, non poterit postea facilè prohiberi. </w:t>
      </w:r>
    </w:p>
    <w:p w14:paraId="0600EFE1" w14:textId="77777777" w:rsidR="00227C15" w:rsidRPr="00227C15" w:rsidRDefault="00227C15" w:rsidP="00227C15">
      <w:pPr>
        <w:rPr>
          <w:rFonts w:ascii="Times New Roman" w:hAnsi="Times New Roman" w:cs="Times New Roman"/>
          <w:sz w:val="30"/>
          <w:szCs w:val="30"/>
        </w:rPr>
      </w:pPr>
    </w:p>
    <w:p w14:paraId="6CFF2B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Secundum est, vt quam soli vxori debet vir εὔνοιαν (vt loquitur Paulus 1. Cor. 7.) eam alteri non communicet mulieri. Aristoteles vocat hoc ἀδικεῖν. Nulla enim maior hac iniuria fieri potest vxori à viro, aut viro ab vxore: Talis &amp; tanta est haec iniuria, vt propter hanc vnam caussam, Christus doceat licitum esse diuortium facere, quia soluitur Coniugij vinculum. Et Apostolus docet 1. Cor. 7. omnia alia peccata extra corpus fieri, qui autem fornicatur, cum in proprium corpus peccare. Aristoteles politicam caussam primo loco subdit, cur hac iniuria non debeat vir afficere vxorem suam: ne scilicet occasionem det vxori, simili iniuria virum afficiendi: οὕτως γὰρ ἄν οὐδʼ αὐτὸς (inquit) ἀδικοῖτο. Ac certum est, nulla re magis ad adulterium vxorem prouocari, quàm si videat virum debitam sibi εὔνοιαν non praestarem, sed aliis. Ergo si vir non vult tali ignominia affici ab vxore ipse prior discat debitam benenolentiam vxori suae praestare. Subdit secundam caussam: quòd sit lex communis (quemadmodum Pythagorici docent) vt qui ad larem tuum confugerit, etiamsi tuus fuerit inimicus, ne vlla cum afficias iniuria: quanto minus igitur vxorem, quam in tuam admisisti domum, imo in tuum lectum, non solum tanquam amicam tuam, sed tanquam tuam carnem? Oecon. lib. I. cap. 4. Alibi alia adduntur caussae, Oecon. lib. 2. cap. 2. quas hic referre non est necesse. Vna praeteriri non debet: ea est, legitimorum liberorum commodum, salus, honor. Spurij omnia turbant. Quod si quis dicat, quid fiet, si diu absit Coniux a coniuge, vt saepe contingit, propter varia negotia &amp; peregrinationes? Respondet Philosophus, debere illos ita assuefieri, vt sufficienter se habeant &amp; in praesentia &amp; in absentia, ὥστε ἱκανῶς ἔχειν </w:t>
      </w:r>
      <w:r w:rsidRPr="00227C15">
        <w:rPr>
          <w:rFonts w:ascii="Times New Roman" w:hAnsi="Times New Roman" w:cs="Times New Roman"/>
          <w:sz w:val="30"/>
          <w:szCs w:val="30"/>
        </w:rPr>
        <w:lastRenderedPageBreak/>
        <w:t xml:space="preserve">παρόντος καὶ μὴ παρόντος. Sensus est, Coniuges ita moderatè se gerant in mutua sibi praestanda beneuolentia, vt non sit illis porro graue, in absentia quoque se abstinere. Honestissima &amp; Christiana est admonitio. Apostolus aliis verbis idem docet 1. Corint. 7. </w:t>
      </w:r>
      <w:r w:rsidRPr="00227C15">
        <w:rPr>
          <w:rFonts w:ascii="Times New Roman" w:hAnsi="Times New Roman" w:cs="Times New Roman"/>
          <w:i/>
          <w:iCs/>
          <w:sz w:val="30"/>
          <w:szCs w:val="30"/>
        </w:rPr>
        <w:t>Ne fraudetis vos inuicem, nisi si quid ex consensu, pro tempore.</w:t>
      </w:r>
      <w:r w:rsidRPr="00227C15">
        <w:rPr>
          <w:rFonts w:ascii="Times New Roman" w:hAnsi="Times New Roman" w:cs="Times New Roman"/>
          <w:sz w:val="30"/>
          <w:szCs w:val="30"/>
        </w:rPr>
        <w:t xml:space="preserve"> Debent igitur pari consensu subinde abstinere, &amp; ieiuniis ac precibus vacare. </w:t>
      </w:r>
    </w:p>
    <w:p w14:paraId="143C9599" w14:textId="77777777" w:rsidR="00227C15" w:rsidRPr="00227C15" w:rsidRDefault="00227C15" w:rsidP="00227C15">
      <w:pPr>
        <w:rPr>
          <w:rFonts w:ascii="Times New Roman" w:hAnsi="Times New Roman" w:cs="Times New Roman"/>
          <w:sz w:val="30"/>
          <w:szCs w:val="30"/>
        </w:rPr>
      </w:pPr>
    </w:p>
    <w:p w14:paraId="7343D6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Tertium officium viri erga vxorem, est vt vxorem suam indies melius ac melius instituat [page 452] in pietate, probitate moribus, camque tanquam bonam terram optimè excolat optima disciplina: &amp; quae ad corpus etiam attinent, abundè illi suppeditet pro sua conditione ac facultate. Ratio politica adfertur, vt ex vxore optimè instituta &amp; educata, optimos etiam suscipias liberos. Si enim agricola diligenter colit agrum, vt optimos inde accipiat fructus: quanto magis hoc studij &amp; diligentiae debet vir in colenda vxore, vt optimos inde liberos suscipiat? Atque hoc officium tradit 2. Oecon. cap. 2. Apostolus hoc expreßit officium, cùm dixit, </w:t>
      </w:r>
      <w:r w:rsidRPr="00227C15">
        <w:rPr>
          <w:rFonts w:ascii="Times New Roman" w:hAnsi="Times New Roman" w:cs="Times New Roman"/>
          <w:i/>
          <w:iCs/>
          <w:sz w:val="30"/>
          <w:szCs w:val="30"/>
        </w:rPr>
        <w:t>Nemo vnquam carnem suam odit, sed nutrit &amp; foueream:</w:t>
      </w:r>
      <w:r w:rsidRPr="00227C15">
        <w:rPr>
          <w:rFonts w:ascii="Times New Roman" w:hAnsi="Times New Roman" w:cs="Times New Roman"/>
          <w:sz w:val="30"/>
          <w:szCs w:val="30"/>
        </w:rPr>
        <w:t xml:space="preserve"> vxor autem, caro viri est. Item, cum ait, </w:t>
      </w:r>
      <w:r w:rsidRPr="00227C15">
        <w:rPr>
          <w:rFonts w:ascii="Times New Roman" w:hAnsi="Times New Roman" w:cs="Times New Roman"/>
          <w:i/>
          <w:iCs/>
          <w:sz w:val="30"/>
          <w:szCs w:val="30"/>
        </w:rPr>
        <w:t>virum sicut &amp; Christum, tanquam caput, esse</w:t>
      </w:r>
      <w:r w:rsidRPr="00227C15">
        <w:rPr>
          <w:rFonts w:ascii="Times New Roman" w:hAnsi="Times New Roman" w:cs="Times New Roman"/>
          <w:sz w:val="30"/>
          <w:szCs w:val="30"/>
        </w:rPr>
        <w:t xml:space="preserve"> σωτῆρα </w:t>
      </w:r>
      <w:r w:rsidRPr="00227C15">
        <w:rPr>
          <w:rFonts w:ascii="Times New Roman" w:hAnsi="Times New Roman" w:cs="Times New Roman"/>
          <w:i/>
          <w:iCs/>
          <w:sz w:val="30"/>
          <w:szCs w:val="30"/>
        </w:rPr>
        <w:t>sui corporis.</w:t>
      </w:r>
      <w:r w:rsidRPr="00227C15">
        <w:rPr>
          <w:rFonts w:ascii="Times New Roman" w:hAnsi="Times New Roman" w:cs="Times New Roman"/>
          <w:sz w:val="30"/>
          <w:szCs w:val="30"/>
        </w:rPr>
        <w:t xml:space="preserve"> Omnia verò complectitur verbo </w:t>
      </w:r>
      <w:r w:rsidRPr="00227C15">
        <w:rPr>
          <w:rFonts w:ascii="Times New Roman" w:hAnsi="Times New Roman" w:cs="Times New Roman"/>
          <w:i/>
          <w:iCs/>
          <w:sz w:val="30"/>
          <w:szCs w:val="30"/>
        </w:rPr>
        <w:t>diligendi.</w:t>
      </w:r>
      <w:r w:rsidRPr="00227C15">
        <w:rPr>
          <w:rFonts w:ascii="Times New Roman" w:hAnsi="Times New Roman" w:cs="Times New Roman"/>
          <w:sz w:val="30"/>
          <w:szCs w:val="30"/>
        </w:rPr>
        <w:t xml:space="preserve"> Debet autem officium hoc facere vir, non tam verbis, quàm exemplo vitae pia atque honestae. Et ait. Aristoteles, qui ista negligit, eum Deos etiam ipsos negligere. Est enim hic praecipuus finis coniugij, optimorum filiorum procreatio. Praecipua autem pars educationis, a matre pendet: si verò ipsa fuerit à viro benè educata &amp; instituta, facilè etiam ipsa benè educabit liberos. Ergo non postremum viri officium est, vt suam vxorem benè &amp; piè à principio instituat in omni honestate. </w:t>
      </w:r>
    </w:p>
    <w:p w14:paraId="0C7AE877" w14:textId="77777777" w:rsidR="00227C15" w:rsidRPr="00227C15" w:rsidRDefault="00227C15" w:rsidP="00227C15">
      <w:pPr>
        <w:rPr>
          <w:rFonts w:ascii="Times New Roman" w:hAnsi="Times New Roman" w:cs="Times New Roman"/>
          <w:sz w:val="30"/>
          <w:szCs w:val="30"/>
        </w:rPr>
      </w:pPr>
    </w:p>
    <w:p w14:paraId="6234D8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Subdit quartum huic tertio deseruiens, hoc autem est, vt ad praestandum etiam debita εὐνοίας officium vxori, summa cum modestia&amp; temperantia accedat: Item vt in verbis sit pudor, in opere honestas, fides ac moderatio in conuersatione: ac si quid illa delinquit per infirmitatem aut per ignorantiam, eam sine asperitate corrigat, nempe quae refractaria non est, sed docilis ac disciplinae capax. Seueriore enim ratione &amp; disciplina opus est aduersus refractarias &amp; contumaces. Non possum melius hoc officium exprimere, quam verbis Aristotelis: </w:t>
      </w:r>
      <w:r w:rsidRPr="00227C15">
        <w:rPr>
          <w:rFonts w:ascii="Times New Roman" w:hAnsi="Times New Roman" w:cs="Times New Roman"/>
          <w:i/>
          <w:iCs/>
          <w:sz w:val="30"/>
          <w:szCs w:val="30"/>
        </w:rPr>
        <w:t>Appropinquandum verò est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 xml:space="preserve">vxori cum magna temperantia atque modestia: sitque pudor in verbis, in operibus fas atque honestas, in conuersatione verò fides ac moderatio: parua quidem peccata, etsi voluntaria fuerint, ignosendo, si quid per ignorantiam deliquerit, </w:t>
      </w:r>
      <w:r w:rsidRPr="00227C15">
        <w:rPr>
          <w:rFonts w:ascii="Times New Roman" w:hAnsi="Times New Roman" w:cs="Times New Roman"/>
          <w:i/>
          <w:iCs/>
          <w:sz w:val="30"/>
          <w:szCs w:val="30"/>
        </w:rPr>
        <w:lastRenderedPageBreak/>
        <w:t>commonefaciendo.</w:t>
      </w:r>
      <w:r w:rsidRPr="00227C15">
        <w:rPr>
          <w:rFonts w:ascii="Times New Roman" w:hAnsi="Times New Roman" w:cs="Times New Roman"/>
          <w:sz w:val="30"/>
          <w:szCs w:val="30"/>
        </w:rPr>
        <w:t xml:space="preserve"> Haec Philosophus: quibus docet, viro summa humanitate &amp; moderatione vtendum esse erga vxorem non peruicacem, sed marito obsequentem. Quid igitur Christiano viro conuenit? Apostolus ait, Hebr. 13. </w:t>
      </w:r>
      <w:r w:rsidRPr="00227C15">
        <w:rPr>
          <w:rFonts w:ascii="Times New Roman" w:hAnsi="Times New Roman" w:cs="Times New Roman"/>
          <w:i/>
          <w:iCs/>
          <w:sz w:val="30"/>
          <w:szCs w:val="30"/>
        </w:rPr>
        <w:t>honorabile. coniugium, &amp; torum esse immaculatum.</w:t>
      </w:r>
      <w:r w:rsidRPr="00227C15">
        <w:rPr>
          <w:rFonts w:ascii="Times New Roman" w:hAnsi="Times New Roman" w:cs="Times New Roman"/>
          <w:sz w:val="30"/>
          <w:szCs w:val="30"/>
        </w:rPr>
        <w:t xml:space="preserve"> Absit igitur omnis turpitudo à sermonibus coniugum &amp; actionibus. Et 1. Theß. 4. </w:t>
      </w:r>
      <w:r w:rsidRPr="00227C15">
        <w:rPr>
          <w:rFonts w:ascii="Times New Roman" w:hAnsi="Times New Roman" w:cs="Times New Roman"/>
          <w:i/>
          <w:iCs/>
          <w:sz w:val="30"/>
          <w:szCs w:val="30"/>
        </w:rPr>
        <w:t>Haec est voluntas Dei, sanctificatio vestra, vt sciat quisque vas suum possidere in sanctificatione &amp; honore.</w:t>
      </w:r>
      <w:r w:rsidRPr="00227C15">
        <w:rPr>
          <w:rFonts w:ascii="Times New Roman" w:hAnsi="Times New Roman" w:cs="Times New Roman"/>
          <w:sz w:val="30"/>
          <w:szCs w:val="30"/>
        </w:rPr>
        <w:t xml:space="preserve"> </w:t>
      </w:r>
    </w:p>
    <w:p w14:paraId="205CB43D" w14:textId="77777777" w:rsidR="00227C15" w:rsidRPr="00227C15" w:rsidRDefault="00227C15" w:rsidP="00227C15">
      <w:pPr>
        <w:rPr>
          <w:rFonts w:ascii="Times New Roman" w:hAnsi="Times New Roman" w:cs="Times New Roman"/>
          <w:sz w:val="30"/>
          <w:szCs w:val="30"/>
        </w:rPr>
      </w:pPr>
    </w:p>
    <w:p w14:paraId="1F7B3C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Generale est, quomodo autoritate &amp; imperio vti debeat vir erga probam vxorem: Retinenda semper est in timore &amp; metu viri, verùm metu non seruili, sed qualis est &amp; filiorum erga parentes. </w:t>
      </w:r>
      <w:r w:rsidRPr="00227C15">
        <w:rPr>
          <w:rFonts w:ascii="Times New Roman" w:hAnsi="Times New Roman" w:cs="Times New Roman"/>
          <w:i/>
          <w:iCs/>
          <w:sz w:val="30"/>
          <w:szCs w:val="30"/>
        </w:rPr>
        <w:t>Nec incutiat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metum vxori sine pudore &amp; verecundia,</w:t>
      </w:r>
      <w:r w:rsidRPr="00227C15">
        <w:rPr>
          <w:rFonts w:ascii="Times New Roman" w:hAnsi="Times New Roman" w:cs="Times New Roman"/>
          <w:sz w:val="30"/>
          <w:szCs w:val="30"/>
        </w:rPr>
        <w:t xml:space="preserve"> id est, sine omni respectu reuerentiae. Haec enim meretrices à moechis pati decet: non autem honestam vxorem a viro. Ideo subdit Aristoteles: </w:t>
      </w:r>
      <w:r w:rsidRPr="00227C15">
        <w:rPr>
          <w:rFonts w:ascii="Times New Roman" w:hAnsi="Times New Roman" w:cs="Times New Roman"/>
          <w:i/>
          <w:iCs/>
          <w:sz w:val="30"/>
          <w:szCs w:val="30"/>
        </w:rPr>
        <w:t>At verò cum verecundia &amp; pudore, iusta diligere &amp; amare, id ingenuae est mulieris erga proprium virum.</w:t>
      </w:r>
      <w:r w:rsidRPr="00227C15">
        <w:rPr>
          <w:rFonts w:ascii="Times New Roman" w:hAnsi="Times New Roman" w:cs="Times New Roman"/>
          <w:sz w:val="30"/>
          <w:szCs w:val="30"/>
        </w:rPr>
        <w:t xml:space="preserve"> Vult igitur Aristoteles, vt vir probam suam vxorem retineat quidem semper in metu sui: sed ita, vt eam neque verbis contumeliosis excipiat, neque verberibus, quemadmodum moechi sua scorta: quòd talis ratio agendi non conueniat viro bono erga probam vxorem, nec faciat ad amorem &amp; reuerentiam erga se in vxore retinendam ac conseruandam, sed potius extinguendam. Nam (vt inquit Aristoteles) duplex est timoris species, vna cum reuerentia &amp; pudore, qua vtuntur ad Patres filij modesti, &amp; ciues bene morati ad beneuolos suos gubernatores: Altera cum inimicitia &amp; odio est, sicut serui ad Dominos, &amp; ciues ad tyrannos iniustos &amp; iniquos. Vult igitur Aristoteles, vxorem a viro regi, non vt ancillam, non vt mancipium, non vt meretricem, sed vt probam vxorem, cum pudore scilicet, verecundia &amp; iusto amore erga illam. </w:t>
      </w:r>
    </w:p>
    <w:p w14:paraId="55D9ABD1" w14:textId="77777777" w:rsidR="00227C15" w:rsidRPr="00227C15" w:rsidRDefault="00227C15" w:rsidP="00227C15">
      <w:pPr>
        <w:rPr>
          <w:rFonts w:ascii="Times New Roman" w:hAnsi="Times New Roman" w:cs="Times New Roman"/>
          <w:sz w:val="30"/>
          <w:szCs w:val="30"/>
        </w:rPr>
      </w:pPr>
    </w:p>
    <w:p w14:paraId="1AA155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est, quod Apostolus vno verbo dicit, </w:t>
      </w:r>
      <w:r w:rsidRPr="00227C15">
        <w:rPr>
          <w:rFonts w:ascii="Times New Roman" w:hAnsi="Times New Roman" w:cs="Times New Roman"/>
          <w:i/>
          <w:iCs/>
          <w:sz w:val="30"/>
          <w:szCs w:val="30"/>
        </w:rPr>
        <w:t>viri diligite vxores vestras, sicut &amp; Christus Ecclesiam.</w:t>
      </w:r>
      <w:r w:rsidRPr="00227C15">
        <w:rPr>
          <w:rFonts w:ascii="Times New Roman" w:hAnsi="Times New Roman" w:cs="Times New Roman"/>
          <w:sz w:val="30"/>
          <w:szCs w:val="30"/>
        </w:rPr>
        <w:t xml:space="preserve"> Et ratio huius praecepti est, quia si vir absque vllo respectu, &amp; sine vlla moderatione, metum incutiat vxori, vel verberibus, vel verbis contumeliosis eam afficiendo: ipsa existimabit se à viro instar sernae aut meretricis haberi: &amp; tunc extincto amore &amp; concepto odio aduersus maritum, nec familiam, nec rem familiarem, nec liberos, nec maritum curabit: sed ceu contemta atque despecta, nihil non mali meditabitur aduersus virum. Ac tunc implebitur quod ait Salomon in Prouerb. </w:t>
      </w:r>
      <w:r w:rsidRPr="00227C15">
        <w:rPr>
          <w:rFonts w:ascii="Times New Roman" w:hAnsi="Times New Roman" w:cs="Times New Roman"/>
          <w:i/>
          <w:iCs/>
          <w:sz w:val="30"/>
          <w:szCs w:val="30"/>
        </w:rPr>
        <w:t>Melius est habitare in terra deserta, quàm cum muliere rixosa atque odiente.</w:t>
      </w:r>
      <w:r w:rsidRPr="00227C15">
        <w:rPr>
          <w:rFonts w:ascii="Times New Roman" w:hAnsi="Times New Roman" w:cs="Times New Roman"/>
          <w:sz w:val="30"/>
          <w:szCs w:val="30"/>
        </w:rPr>
        <w:t xml:space="preserve"> </w:t>
      </w:r>
    </w:p>
    <w:p w14:paraId="3A4AC107" w14:textId="77777777" w:rsidR="00227C15" w:rsidRPr="00227C15" w:rsidRDefault="00227C15" w:rsidP="00227C15">
      <w:pPr>
        <w:rPr>
          <w:rFonts w:ascii="Times New Roman" w:hAnsi="Times New Roman" w:cs="Times New Roman"/>
          <w:sz w:val="30"/>
          <w:szCs w:val="30"/>
        </w:rPr>
      </w:pPr>
    </w:p>
    <w:p w14:paraId="60DC09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Concludit igitur Aristoteles, &amp; ait, </w:t>
      </w:r>
      <w:r w:rsidRPr="00227C15">
        <w:rPr>
          <w:rFonts w:ascii="Times New Roman" w:hAnsi="Times New Roman" w:cs="Times New Roman"/>
          <w:i/>
          <w:iCs/>
          <w:sz w:val="30"/>
          <w:szCs w:val="30"/>
        </w:rPr>
        <w:t>Ex iis omnibus meliora eligens vir, vxorem sibi conciliet, &amp; fidelem probamque efficiat: vt siue praesens sit, siue absens, non minus vtilis sit, quàm si semper adesset, tanquam rerum communium curator: &amp; vt quando vir abest, sentiat vxor nullum sibi neque meliorem, neque commodiorem, neque magis suum esse, quàm virum.</w:t>
      </w:r>
      <w:r w:rsidRPr="00227C15">
        <w:rPr>
          <w:rFonts w:ascii="Times New Roman" w:hAnsi="Times New Roman" w:cs="Times New Roman"/>
          <w:sz w:val="30"/>
          <w:szCs w:val="30"/>
        </w:rPr>
        <w:t xml:space="preserve"> Haec Aristoteles. </w:t>
      </w:r>
    </w:p>
    <w:p w14:paraId="746C0D68" w14:textId="77777777" w:rsidR="00227C15" w:rsidRPr="00227C15" w:rsidRDefault="00227C15" w:rsidP="00227C15">
      <w:pPr>
        <w:rPr>
          <w:rFonts w:ascii="Times New Roman" w:hAnsi="Times New Roman" w:cs="Times New Roman"/>
          <w:sz w:val="30"/>
          <w:szCs w:val="30"/>
        </w:rPr>
      </w:pPr>
    </w:p>
    <w:p w14:paraId="704B4D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Doctrina haec verè Christiana est: summa autem est, Debet vir ita ex animo diligere vxorem suam, hancque dilectionem quotidianis effectis, beneficiis &amp; officiis ita testatam vxori facere, vt vxor ipsa, cum videt etiam se corrigi, moneri, obiurgari, persuasum habeat, omnia haec, quae vir dicit &amp; agit, non ex odio, nec ex [page 453] contemtu sui, sed potius ex amore tum erga se, tum erga liberos proficisci. Haec caussa est, cur Apostolus vno verbo </w:t>
      </w:r>
      <w:r w:rsidRPr="00227C15">
        <w:rPr>
          <w:rFonts w:ascii="Times New Roman" w:hAnsi="Times New Roman" w:cs="Times New Roman"/>
          <w:i/>
          <w:iCs/>
          <w:sz w:val="30"/>
          <w:szCs w:val="30"/>
        </w:rPr>
        <w:t>Diligendi</w:t>
      </w:r>
      <w:r w:rsidRPr="00227C15">
        <w:rPr>
          <w:rFonts w:ascii="Times New Roman" w:hAnsi="Times New Roman" w:cs="Times New Roman"/>
          <w:sz w:val="30"/>
          <w:szCs w:val="30"/>
        </w:rPr>
        <w:t xml:space="preserve"> contentus fuerit, dicendo, </w:t>
      </w:r>
      <w:r w:rsidRPr="00227C15">
        <w:rPr>
          <w:rFonts w:ascii="Times New Roman" w:hAnsi="Times New Roman" w:cs="Times New Roman"/>
          <w:i/>
          <w:iCs/>
          <w:sz w:val="30"/>
          <w:szCs w:val="30"/>
        </w:rPr>
        <w:t>Viri diligite vxores vestras, sicut &amp; Christus Ecclesiam.</w:t>
      </w:r>
      <w:r w:rsidRPr="00227C15">
        <w:rPr>
          <w:rFonts w:ascii="Times New Roman" w:hAnsi="Times New Roman" w:cs="Times New Roman"/>
          <w:sz w:val="30"/>
          <w:szCs w:val="30"/>
        </w:rPr>
        <w:t xml:space="preserve"> Nam Christus etiam vxorem suam Ecclesiam nonnunquam obiurgat. si peccet, &amp; castigat etiam: sed ita vt reipsa declaret, se haec omnia agere ex dilectione, qua nos complexus est semel. Qui diligit non opus habet multis praeceptis: quia ipsa dilectio omnia docet: &amp; qui vere diligit, nil aliud quaerit, quàm rei dilectae salutem &amp; bonum. </w:t>
      </w:r>
    </w:p>
    <w:p w14:paraId="13EE2DA0" w14:textId="77777777" w:rsidR="00227C15" w:rsidRPr="00227C15" w:rsidRDefault="00227C15" w:rsidP="00227C15">
      <w:pPr>
        <w:rPr>
          <w:rFonts w:ascii="Times New Roman" w:hAnsi="Times New Roman" w:cs="Times New Roman"/>
          <w:sz w:val="30"/>
          <w:szCs w:val="30"/>
        </w:rPr>
      </w:pPr>
    </w:p>
    <w:p w14:paraId="33590AA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TERTIVS LOCVS. </w:t>
      </w:r>
    </w:p>
    <w:p w14:paraId="79FA4CA1" w14:textId="77777777" w:rsidR="00227C15" w:rsidRPr="00227C15" w:rsidRDefault="00227C15" w:rsidP="00227C15">
      <w:pPr>
        <w:rPr>
          <w:rFonts w:ascii="Times New Roman" w:hAnsi="Times New Roman" w:cs="Times New Roman"/>
          <w:sz w:val="30"/>
          <w:szCs w:val="30"/>
        </w:rPr>
      </w:pPr>
    </w:p>
    <w:p w14:paraId="125AC3E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CONIGIO spirituali inter Christum &amp; Ecclesiam. </w:t>
      </w:r>
    </w:p>
    <w:p w14:paraId="3F1997A2" w14:textId="77777777" w:rsidR="00227C15" w:rsidRPr="00227C15" w:rsidRDefault="00227C15" w:rsidP="00227C15">
      <w:pPr>
        <w:rPr>
          <w:rFonts w:ascii="Times New Roman" w:hAnsi="Times New Roman" w:cs="Times New Roman"/>
          <w:sz w:val="30"/>
          <w:szCs w:val="30"/>
        </w:rPr>
      </w:pPr>
    </w:p>
    <w:p w14:paraId="53DAF63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QVAE de origine Ecclesia, deque spirituali illius cum filio Dei connubio, in variis S. literarum locis traduntur: ea ex prima humani generis creatione, tanquam ex fonte mysteriorum Christi, deducit, explicat &amp; confirmat. Apostolus in epistola ad Ephes. cap. 5. cum ait; </w:t>
      </w:r>
      <w:r w:rsidRPr="00227C15">
        <w:rPr>
          <w:rFonts w:ascii="Times New Roman" w:hAnsi="Times New Roman" w:cs="Times New Roman"/>
          <w:i/>
          <w:iCs/>
          <w:sz w:val="30"/>
          <w:szCs w:val="30"/>
        </w:rPr>
        <w:t>Viri diligite vxores vestras, sicut &amp; CHRISTVS Ecclesiam,</w:t>
      </w:r>
      <w:r w:rsidRPr="00227C15">
        <w:rPr>
          <w:rFonts w:ascii="Times New Roman" w:hAnsi="Times New Roman" w:cs="Times New Roman"/>
          <w:sz w:val="30"/>
          <w:szCs w:val="30"/>
        </w:rPr>
        <w:t xml:space="preserve"> &amp; quae sequuntur. Narrat enim Moses, quonam modo Eua ex Adamo dormiente creata, &amp; post modum ei in matrimonium tradita fuerit: &amp; quòd ea conspecta, Adamus dixerit: </w:t>
      </w:r>
      <w:r w:rsidRPr="00227C15">
        <w:rPr>
          <w:rFonts w:ascii="Times New Roman" w:hAnsi="Times New Roman" w:cs="Times New Roman"/>
          <w:i/>
          <w:iCs/>
          <w:sz w:val="30"/>
          <w:szCs w:val="30"/>
        </w:rPr>
        <w:t>Hoc nunc os ex ossibus meis, &amp; caro de carne mea:</w:t>
      </w:r>
      <w:r w:rsidRPr="00227C15">
        <w:rPr>
          <w:rFonts w:ascii="Times New Roman" w:hAnsi="Times New Roman" w:cs="Times New Roman"/>
          <w:sz w:val="30"/>
          <w:szCs w:val="30"/>
        </w:rPr>
        <w:t xml:space="preserve"> generali ad extremum propositione de hominum tum inter se, tum etiam cum filio Dei in finem vsque mundi, connubio iis verbis prolata: </w:t>
      </w:r>
      <w:r w:rsidRPr="00227C15">
        <w:rPr>
          <w:rFonts w:ascii="Times New Roman" w:hAnsi="Times New Roman" w:cs="Times New Roman"/>
          <w:i/>
          <w:iCs/>
          <w:sz w:val="30"/>
          <w:szCs w:val="30"/>
        </w:rPr>
        <w:t>Propter hoc relinquet homo patrem suum, &amp; matrem suam, &amp; adhaerebit vxori suae, &amp; erunt duo in carne vna.</w:t>
      </w:r>
      <w:r w:rsidRPr="00227C15">
        <w:rPr>
          <w:rFonts w:ascii="Times New Roman" w:hAnsi="Times New Roman" w:cs="Times New Roman"/>
          <w:sz w:val="30"/>
          <w:szCs w:val="30"/>
        </w:rPr>
        <w:t xml:space="preserve"> Quae verba sic intellexit Apostolus, vt ea de Christo quoque &amp; Ecclesia interpretatus sit, hunc in modum: </w:t>
      </w:r>
      <w:r w:rsidRPr="00227C15">
        <w:rPr>
          <w:rFonts w:ascii="Times New Roman" w:hAnsi="Times New Roman" w:cs="Times New Roman"/>
          <w:i/>
          <w:iCs/>
          <w:sz w:val="30"/>
          <w:szCs w:val="30"/>
        </w:rPr>
        <w:t xml:space="preserve">Mysterium hoc magnum est: Ego autem </w:t>
      </w:r>
      <w:r w:rsidRPr="00227C15">
        <w:rPr>
          <w:rFonts w:ascii="Times New Roman" w:hAnsi="Times New Roman" w:cs="Times New Roman"/>
          <w:i/>
          <w:iCs/>
          <w:sz w:val="30"/>
          <w:szCs w:val="30"/>
        </w:rPr>
        <w:lastRenderedPageBreak/>
        <w:t>dico, in Christo, &amp; in Ecclesia.</w:t>
      </w:r>
      <w:r w:rsidRPr="00227C15">
        <w:rPr>
          <w:rFonts w:ascii="Times New Roman" w:hAnsi="Times New Roman" w:cs="Times New Roman"/>
          <w:sz w:val="30"/>
          <w:szCs w:val="30"/>
        </w:rPr>
        <w:t xml:space="preserve"> Nos enim esse carnem de carne Christi, &amp; ossa ex ossibus eius, quemadmodum &amp; de Eua dixerat Adamus. </w:t>
      </w:r>
    </w:p>
    <w:p w14:paraId="1224B06B" w14:textId="77777777" w:rsidR="00227C15" w:rsidRPr="00227C15" w:rsidRDefault="00227C15" w:rsidP="00227C15">
      <w:pPr>
        <w:rPr>
          <w:rFonts w:ascii="Times New Roman" w:hAnsi="Times New Roman" w:cs="Times New Roman"/>
          <w:sz w:val="30"/>
          <w:szCs w:val="30"/>
        </w:rPr>
      </w:pPr>
    </w:p>
    <w:p w14:paraId="2490A5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Mihi igitur dicturo de spirituali diuinoque inter Christum &amp; Ecclesiam, singulosque fideles connubio, examinandus inprimis est locus ille Mosis de creatione Euae, deque prima carnalis coniugij institutione: &amp; quantum singula cum spirituali congruant, diligenter videndum. Nam &amp; creatio Euae ex costa Adae dormientis eductae, &amp; coniugium illud carnale inter Adamum &amp; Euam contractum, manifestus fuit tum spiritualis creationis Ecclesiae è latere Christi, in cruce mortui, educendae, tum coniugij inter Christum &amp; Ecclesiam contrahendi, typus. Deinde tota de humano coniugio doctrina, in certa capita breui &amp; perspicua methodo distribuenda fuerit, vt inde porrò quid de diuino quoque inter Christum &amp; Ecclesiam coniugio sentiendum sit, faciliùs quisque intelligat. Postremò itaque doctrina de spirituali coniugio ad capita doctrinae de carnali examinata, explicanda &amp; confirmanda fuerit. Omnia autem certis Thesibus iisque breuibus, quò &amp; faciliùs intelligi, &amp; in memoria recondi à lectoribus possit, proponam. </w:t>
      </w:r>
    </w:p>
    <w:p w14:paraId="5C368F41" w14:textId="77777777" w:rsidR="00227C15" w:rsidRPr="00227C15" w:rsidRDefault="00227C15" w:rsidP="00227C15">
      <w:pPr>
        <w:rPr>
          <w:rFonts w:ascii="Times New Roman" w:hAnsi="Times New Roman" w:cs="Times New Roman"/>
          <w:sz w:val="30"/>
          <w:szCs w:val="30"/>
        </w:rPr>
      </w:pPr>
    </w:p>
    <w:p w14:paraId="342297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PRIMVM. </w:t>
      </w:r>
    </w:p>
    <w:p w14:paraId="2E11DFB3" w14:textId="77777777" w:rsidR="00227C15" w:rsidRPr="00227C15" w:rsidRDefault="00227C15" w:rsidP="00227C15">
      <w:pPr>
        <w:rPr>
          <w:rFonts w:ascii="Times New Roman" w:hAnsi="Times New Roman" w:cs="Times New Roman"/>
          <w:sz w:val="30"/>
          <w:szCs w:val="30"/>
        </w:rPr>
      </w:pPr>
    </w:p>
    <w:p w14:paraId="7EBFA14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Summa historiae de creatione Euae, &amp; matrimonij inter ipsam &amp; Adamum contracti: &amp; quomodo, quae de primo connubio scripsit Moses, ea cum altero, de quo fusiùs Apostoli, congruant. </w:t>
      </w:r>
    </w:p>
    <w:p w14:paraId="189A228B" w14:textId="77777777" w:rsidR="00227C15" w:rsidRPr="00227C15" w:rsidRDefault="00227C15" w:rsidP="00227C15">
      <w:pPr>
        <w:rPr>
          <w:rFonts w:ascii="Times New Roman" w:hAnsi="Times New Roman" w:cs="Times New Roman"/>
          <w:sz w:val="30"/>
          <w:szCs w:val="30"/>
        </w:rPr>
      </w:pPr>
    </w:p>
    <w:p w14:paraId="6C2BDF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hoc pro fundamento retinendum est, quod tradit Apostolus Rom. 5. &amp; 1. Cor. 15. nempe Adamum primum, &amp; Adamum secundum, id est Christum, considerandos nobis esse in hoc negotio coniugali, non vt priuatas personas, sed vt duo prima principia, ex quorum vno, prodiit, &amp; prodit totum humanum genus: ex altero, nata est, &amp; nascitur Ecclesia: Et quidem primum hominem, typum &amp; figuram fuisse alterius, id est Christi. Quare quae cum Adamo acta fuerunt ante peccatum, ea non tam ἱστορικῶς, quam μυστικῶς consideranda nobis sunt. Historiam igitur illam de Eua ex Adamo dormiente creata, deque eadem ad Adamum vigilantem, vt eam duceret in matrimonium, perducta, in tres particulas resoluo: quarum prima est, de consilio Dei, cur &amp; Adamum noluerit esse solum, &amp; cur ex eo, adeoque ex eius costa, crearit Euam, &amp; denique cur hanc illi dederit in matrimonium. </w:t>
      </w:r>
    </w:p>
    <w:p w14:paraId="6A2CE344" w14:textId="77777777" w:rsidR="00227C15" w:rsidRPr="00227C15" w:rsidRDefault="00227C15" w:rsidP="00227C15">
      <w:pPr>
        <w:rPr>
          <w:rFonts w:ascii="Times New Roman" w:hAnsi="Times New Roman" w:cs="Times New Roman"/>
          <w:sz w:val="30"/>
          <w:szCs w:val="30"/>
        </w:rPr>
      </w:pPr>
    </w:p>
    <w:p w14:paraId="571791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est, de creatione ipsius Euae, deque tali eam creandi ratione. </w:t>
      </w:r>
    </w:p>
    <w:p w14:paraId="3E4426FA" w14:textId="77777777" w:rsidR="00227C15" w:rsidRPr="00227C15" w:rsidRDefault="00227C15" w:rsidP="00227C15">
      <w:pPr>
        <w:rPr>
          <w:rFonts w:ascii="Times New Roman" w:hAnsi="Times New Roman" w:cs="Times New Roman"/>
          <w:sz w:val="30"/>
          <w:szCs w:val="30"/>
        </w:rPr>
      </w:pPr>
    </w:p>
    <w:p w14:paraId="57980E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de adductione Euae ad Adamum, deque horum coniugio. </w:t>
      </w:r>
    </w:p>
    <w:p w14:paraId="7F64A784" w14:textId="77777777" w:rsidR="00227C15" w:rsidRPr="00227C15" w:rsidRDefault="00227C15" w:rsidP="00227C15">
      <w:pPr>
        <w:rPr>
          <w:rFonts w:ascii="Times New Roman" w:hAnsi="Times New Roman" w:cs="Times New Roman"/>
          <w:sz w:val="30"/>
          <w:szCs w:val="30"/>
        </w:rPr>
      </w:pPr>
    </w:p>
    <w:p w14:paraId="537B64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Ad primam particulam quod attinet, contextus Mosis sic habet: </w:t>
      </w:r>
    </w:p>
    <w:p w14:paraId="3FCFF05E" w14:textId="77777777" w:rsidR="00227C15" w:rsidRPr="00227C15" w:rsidRDefault="00227C15" w:rsidP="00227C15">
      <w:pPr>
        <w:rPr>
          <w:rFonts w:ascii="Times New Roman" w:hAnsi="Times New Roman" w:cs="Times New Roman"/>
          <w:sz w:val="30"/>
          <w:szCs w:val="30"/>
        </w:rPr>
      </w:pPr>
    </w:p>
    <w:p w14:paraId="274520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Dixerat autem IEHOVA ELCHIM, Non est bonum, hominem esse solum: faciamus</w:t>
      </w:r>
      <w:r w:rsidRPr="00227C15">
        <w:rPr>
          <w:rFonts w:ascii="Times New Roman" w:hAnsi="Times New Roman" w:cs="Times New Roman"/>
          <w:sz w:val="30"/>
          <w:szCs w:val="30"/>
        </w:rPr>
        <w:t xml:space="preserve"> (igitur) </w:t>
      </w:r>
      <w:r w:rsidRPr="00227C15">
        <w:rPr>
          <w:rFonts w:ascii="Times New Roman" w:hAnsi="Times New Roman" w:cs="Times New Roman"/>
          <w:i/>
          <w:iCs/>
          <w:sz w:val="30"/>
          <w:szCs w:val="30"/>
        </w:rPr>
        <w:t>ei adiutorium, quod sit coram eo</w:t>
      </w:r>
      <w:r w:rsidRPr="00227C15">
        <w:rPr>
          <w:rFonts w:ascii="Times New Roman" w:hAnsi="Times New Roman" w:cs="Times New Roman"/>
          <w:sz w:val="30"/>
          <w:szCs w:val="30"/>
        </w:rPr>
        <w:t xml:space="preserve">: id est, quod sit omnino ei simile, eique semper ad obsequendum praesto. </w:t>
      </w:r>
    </w:p>
    <w:p w14:paraId="21F75DF0" w14:textId="77777777" w:rsidR="00227C15" w:rsidRPr="00227C15" w:rsidRDefault="00227C15" w:rsidP="00227C15">
      <w:pPr>
        <w:rPr>
          <w:rFonts w:ascii="Times New Roman" w:hAnsi="Times New Roman" w:cs="Times New Roman"/>
          <w:sz w:val="30"/>
          <w:szCs w:val="30"/>
        </w:rPr>
      </w:pPr>
    </w:p>
    <w:p w14:paraId="29DB84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6589148E" w14:textId="77777777" w:rsidR="00227C15" w:rsidRPr="00227C15" w:rsidRDefault="00227C15" w:rsidP="00227C15">
      <w:pPr>
        <w:rPr>
          <w:rFonts w:ascii="Times New Roman" w:hAnsi="Times New Roman" w:cs="Times New Roman"/>
          <w:sz w:val="30"/>
          <w:szCs w:val="30"/>
        </w:rPr>
      </w:pPr>
    </w:p>
    <w:p w14:paraId="56E66C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Causa igitur cur noluerit Deus Adamum esse solum, fuit, quia hoc non erat bonum. </w:t>
      </w:r>
    </w:p>
    <w:p w14:paraId="60CDACC2" w14:textId="77777777" w:rsidR="00227C15" w:rsidRPr="00227C15" w:rsidRDefault="00227C15" w:rsidP="00227C15">
      <w:pPr>
        <w:rPr>
          <w:rFonts w:ascii="Times New Roman" w:hAnsi="Times New Roman" w:cs="Times New Roman"/>
          <w:sz w:val="30"/>
          <w:szCs w:val="30"/>
        </w:rPr>
      </w:pPr>
    </w:p>
    <w:p w14:paraId="4D6978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Non bonum, id est, non honestum per se aut aequum, vt scilicet qui debebat caput esse humani generis, is solus homo inter omnia animantia, &amp; in mundo viueret. </w:t>
      </w:r>
    </w:p>
    <w:p w14:paraId="624940C6" w14:textId="77777777" w:rsidR="00227C15" w:rsidRPr="00227C15" w:rsidRDefault="00227C15" w:rsidP="00227C15">
      <w:pPr>
        <w:rPr>
          <w:rFonts w:ascii="Times New Roman" w:hAnsi="Times New Roman" w:cs="Times New Roman"/>
          <w:sz w:val="30"/>
          <w:szCs w:val="30"/>
        </w:rPr>
      </w:pPr>
    </w:p>
    <w:p w14:paraId="2F46D7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454] 3. Neque fuit bonum, id est delectabile ipsi Adamo, vt solitariam in amplissimo hoc mundo degeret vitam. </w:t>
      </w:r>
    </w:p>
    <w:p w14:paraId="4BC72996" w14:textId="77777777" w:rsidR="00227C15" w:rsidRPr="00227C15" w:rsidRDefault="00227C15" w:rsidP="00227C15">
      <w:pPr>
        <w:rPr>
          <w:rFonts w:ascii="Times New Roman" w:hAnsi="Times New Roman" w:cs="Times New Roman"/>
          <w:sz w:val="30"/>
          <w:szCs w:val="30"/>
        </w:rPr>
      </w:pPr>
    </w:p>
    <w:p w14:paraId="32934D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Neque etiam fuit bonum, id est, vtile vel ipsi Adamo, vel toti posteritati: quam certè Deus potuisset sine opera viri &amp; foeminae procreare: sed qualis inde amor &amp; animorum inter homines coniunctio? </w:t>
      </w:r>
    </w:p>
    <w:p w14:paraId="58164081" w14:textId="77777777" w:rsidR="00227C15" w:rsidRPr="00227C15" w:rsidRDefault="00227C15" w:rsidP="00227C15">
      <w:pPr>
        <w:rPr>
          <w:rFonts w:ascii="Times New Roman" w:hAnsi="Times New Roman" w:cs="Times New Roman"/>
          <w:sz w:val="30"/>
          <w:szCs w:val="30"/>
        </w:rPr>
      </w:pPr>
    </w:p>
    <w:p w14:paraId="68B569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Denique hoc non fuit bonum, quia consilium Dei erat, vt ex semine Adae primi hominis, conciperetur &amp; nasceretur secundus Adamus, Iesus Christus. </w:t>
      </w:r>
    </w:p>
    <w:p w14:paraId="12AFA937" w14:textId="77777777" w:rsidR="00227C15" w:rsidRPr="00227C15" w:rsidRDefault="00227C15" w:rsidP="00227C15">
      <w:pPr>
        <w:rPr>
          <w:rFonts w:ascii="Times New Roman" w:hAnsi="Times New Roman" w:cs="Times New Roman"/>
          <w:sz w:val="30"/>
          <w:szCs w:val="30"/>
        </w:rPr>
      </w:pPr>
    </w:p>
    <w:p w14:paraId="77FB4D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Meritò igitur fecit illi adiutorium, simile ei, &amp; quod perpetuo illi esset subiectum, &amp; ad omnia honesta opera, atque obsequia promissimum. </w:t>
      </w:r>
    </w:p>
    <w:p w14:paraId="7EC94857" w14:textId="77777777" w:rsidR="00227C15" w:rsidRPr="00227C15" w:rsidRDefault="00227C15" w:rsidP="00227C15">
      <w:pPr>
        <w:rPr>
          <w:rFonts w:ascii="Times New Roman" w:hAnsi="Times New Roman" w:cs="Times New Roman"/>
          <w:sz w:val="30"/>
          <w:szCs w:val="30"/>
        </w:rPr>
      </w:pPr>
    </w:p>
    <w:p w14:paraId="0AE91B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Quamobrem vero non creauerit Euam alia ratione, quam ex Adamo ipso, adeoque ex eius costa, caussa exprimitur ab Apostolo in Act. 17. vt scilicet omnes homines ex vno essent (per propagationem) principio, tanquam membra ex vno capite, &amp; ita totum humanum genus esset ceu vnum corpus, </w:t>
      </w:r>
      <w:r w:rsidRPr="00227C15">
        <w:rPr>
          <w:rFonts w:ascii="Times New Roman" w:hAnsi="Times New Roman" w:cs="Times New Roman"/>
          <w:sz w:val="30"/>
          <w:szCs w:val="30"/>
        </w:rPr>
        <w:lastRenderedPageBreak/>
        <w:t xml:space="preserve">eiusdemque naturae: ["]Fecit ex vno (inquit Apostolus) totum genus humanum habitare super vniuersam faciem terrae.["] </w:t>
      </w:r>
    </w:p>
    <w:p w14:paraId="2BD00A7D" w14:textId="77777777" w:rsidR="00227C15" w:rsidRPr="00227C15" w:rsidRDefault="00227C15" w:rsidP="00227C15">
      <w:pPr>
        <w:rPr>
          <w:rFonts w:ascii="Times New Roman" w:hAnsi="Times New Roman" w:cs="Times New Roman"/>
          <w:sz w:val="30"/>
          <w:szCs w:val="30"/>
        </w:rPr>
      </w:pPr>
    </w:p>
    <w:p w14:paraId="672F17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7. Ex costa porrò illam formauit, vt praeter alias caussas eam magis amaret, tanquam carnem suam, id quod expressit Adamus, cùm dixit, Hoc nunc os est ex ossibus meis, &amp; caro de carne mea. Hinc Apostolus argumentum ad amandum vxores duxit, quia scilicet sunt caro nostra</w:t>
      </w:r>
    </w:p>
    <w:p w14:paraId="14B2FA1D" w14:textId="77777777" w:rsidR="00227C15" w:rsidRPr="00227C15" w:rsidRDefault="00227C15" w:rsidP="00227C15">
      <w:pPr>
        <w:rPr>
          <w:rFonts w:ascii="Times New Roman" w:hAnsi="Times New Roman" w:cs="Times New Roman"/>
          <w:sz w:val="30"/>
          <w:szCs w:val="30"/>
        </w:rPr>
      </w:pPr>
    </w:p>
    <w:p w14:paraId="3131DD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Non debet autem viro dominari vxor, ideo non est sumta ex capite: nec etiam pedibus conculcari, ideò è pedibus non est creata: sed debet amari ex corde, ideo de costa cordi vicina sumta est. </w:t>
      </w:r>
    </w:p>
    <w:p w14:paraId="611C0AE4" w14:textId="77777777" w:rsidR="00227C15" w:rsidRPr="00227C15" w:rsidRDefault="00227C15" w:rsidP="00227C15">
      <w:pPr>
        <w:rPr>
          <w:rFonts w:ascii="Times New Roman" w:hAnsi="Times New Roman" w:cs="Times New Roman"/>
          <w:sz w:val="30"/>
          <w:szCs w:val="30"/>
        </w:rPr>
      </w:pPr>
    </w:p>
    <w:p w14:paraId="0BDAAA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Caeterum cur eam dederit Adamo in matrimonium, caussam subiungit Moses, vt nimirum esset illi adiutorium. </w:t>
      </w:r>
    </w:p>
    <w:p w14:paraId="5EC59974" w14:textId="77777777" w:rsidR="00227C15" w:rsidRPr="00227C15" w:rsidRDefault="00227C15" w:rsidP="00227C15">
      <w:pPr>
        <w:rPr>
          <w:rFonts w:ascii="Times New Roman" w:hAnsi="Times New Roman" w:cs="Times New Roman"/>
          <w:sz w:val="30"/>
          <w:szCs w:val="30"/>
        </w:rPr>
      </w:pPr>
    </w:p>
    <w:p w14:paraId="5D9CEC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Adiutorium, inquam, primò ad vitam honestè, piè &amp; suauiter transigendam. </w:t>
      </w:r>
    </w:p>
    <w:p w14:paraId="68346EE0" w14:textId="77777777" w:rsidR="00227C15" w:rsidRPr="00227C15" w:rsidRDefault="00227C15" w:rsidP="00227C15">
      <w:pPr>
        <w:rPr>
          <w:rFonts w:ascii="Times New Roman" w:hAnsi="Times New Roman" w:cs="Times New Roman"/>
          <w:sz w:val="30"/>
          <w:szCs w:val="30"/>
        </w:rPr>
      </w:pPr>
    </w:p>
    <w:p w14:paraId="3E8E66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Adiutorium item, ad procreandam sobolem, hominesque multiplicandos super terram. </w:t>
      </w:r>
    </w:p>
    <w:p w14:paraId="77FAA3BA" w14:textId="77777777" w:rsidR="00227C15" w:rsidRPr="00227C15" w:rsidRDefault="00227C15" w:rsidP="00227C15">
      <w:pPr>
        <w:rPr>
          <w:rFonts w:ascii="Times New Roman" w:hAnsi="Times New Roman" w:cs="Times New Roman"/>
          <w:sz w:val="30"/>
          <w:szCs w:val="30"/>
        </w:rPr>
      </w:pPr>
    </w:p>
    <w:p w14:paraId="656806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Adiutorium denique ad implendum Dei decretum de Ecclesia creanda, deque capite Ecclesiae Christo inde procreando: ac proinde ad regnum Dei constituendum, propagandum, ampliandum. </w:t>
      </w:r>
    </w:p>
    <w:p w14:paraId="62CEB7AA" w14:textId="77777777" w:rsidR="00227C15" w:rsidRPr="00227C15" w:rsidRDefault="00227C15" w:rsidP="00227C15">
      <w:pPr>
        <w:rPr>
          <w:rFonts w:ascii="Times New Roman" w:hAnsi="Times New Roman" w:cs="Times New Roman"/>
          <w:sz w:val="30"/>
          <w:szCs w:val="30"/>
        </w:rPr>
      </w:pPr>
    </w:p>
    <w:p w14:paraId="2F68DA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de prima particula, qua consilium Dei explicatur, cur &amp; Adamum solum esse noluerit, &amp; cur Euam ex eo, adeoque ex eius costa, creare decreuerit, &amp; cur denique hanc illi dare in matrimonium constituerit. </w:t>
      </w:r>
    </w:p>
    <w:p w14:paraId="64826177" w14:textId="77777777" w:rsidR="00227C15" w:rsidRPr="00227C15" w:rsidRDefault="00227C15" w:rsidP="00227C15">
      <w:pPr>
        <w:rPr>
          <w:rFonts w:ascii="Times New Roman" w:hAnsi="Times New Roman" w:cs="Times New Roman"/>
          <w:sz w:val="30"/>
          <w:szCs w:val="30"/>
        </w:rPr>
      </w:pPr>
    </w:p>
    <w:p w14:paraId="78E201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 haec, quae de proposito Dei diximus, ad Christum &amp; Ecclesiam eius sponsam accommodes, consilium hoc Dei luculentius apparebit. </w:t>
      </w:r>
    </w:p>
    <w:p w14:paraId="1157BB9D" w14:textId="77777777" w:rsidR="00227C15" w:rsidRPr="00227C15" w:rsidRDefault="00227C15" w:rsidP="00227C15">
      <w:pPr>
        <w:rPr>
          <w:rFonts w:ascii="Times New Roman" w:hAnsi="Times New Roman" w:cs="Times New Roman"/>
          <w:sz w:val="30"/>
          <w:szCs w:val="30"/>
        </w:rPr>
      </w:pPr>
    </w:p>
    <w:p w14:paraId="6DC540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Non fuit bonum, Adamum primum esse solum: multo minus debuit secundus Adamus esse solus: Ideo enim factus est homo, vt esset nouum noui corporis ad aeternam vitam electi, caput. Et vt esset primogenitus inter multos fratres: vt sicut per vnum hominem peccatum intrauit in mundum, &amp; per </w:t>
      </w:r>
      <w:r w:rsidRPr="00227C15">
        <w:rPr>
          <w:rFonts w:ascii="Times New Roman" w:hAnsi="Times New Roman" w:cs="Times New Roman"/>
          <w:sz w:val="30"/>
          <w:szCs w:val="30"/>
        </w:rPr>
        <w:lastRenderedPageBreak/>
        <w:t xml:space="preserve">peccatum mors: sic per hunc alterum hominem iustitia redundaret in multos, &amp; vita aeterna. </w:t>
      </w:r>
    </w:p>
    <w:p w14:paraId="433A7135" w14:textId="77777777" w:rsidR="00227C15" w:rsidRPr="00227C15" w:rsidRDefault="00227C15" w:rsidP="00227C15">
      <w:pPr>
        <w:rPr>
          <w:rFonts w:ascii="Times New Roman" w:hAnsi="Times New Roman" w:cs="Times New Roman"/>
          <w:sz w:val="30"/>
          <w:szCs w:val="30"/>
        </w:rPr>
      </w:pPr>
    </w:p>
    <w:p w14:paraId="3415C6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 igitur caput solum esset sine membris, necessarium illi fuit corpus Ecclesiae: quae &amp; similis ei esset non solum humana naturâ, sed etiam sanctitate, non habens maculam neque rugam: Et quae illi esset subiecta, atque ad haeredes regni coelestis procreandos, in finem vsque mundi, adiutorium. </w:t>
      </w:r>
    </w:p>
    <w:p w14:paraId="42750065" w14:textId="77777777" w:rsidR="00227C15" w:rsidRPr="00227C15" w:rsidRDefault="00227C15" w:rsidP="00227C15">
      <w:pPr>
        <w:rPr>
          <w:rFonts w:ascii="Times New Roman" w:hAnsi="Times New Roman" w:cs="Times New Roman"/>
          <w:sz w:val="30"/>
          <w:szCs w:val="30"/>
        </w:rPr>
      </w:pPr>
    </w:p>
    <w:p w14:paraId="1D9CF9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Voluit Deus ex ipso Adamo creare Euam, eamque efficere carnem de carne eius, &amp; os ex ossibus eius perque huius adiutorium, totum inde deducere humanum genus, hac primum de caussa, vt omnes homines essent ex vno capite atque principio. </w:t>
      </w:r>
    </w:p>
    <w:p w14:paraId="2A0C8507" w14:textId="77777777" w:rsidR="00227C15" w:rsidRPr="00227C15" w:rsidRDefault="00227C15" w:rsidP="00227C15">
      <w:pPr>
        <w:rPr>
          <w:rFonts w:ascii="Times New Roman" w:hAnsi="Times New Roman" w:cs="Times New Roman"/>
          <w:sz w:val="30"/>
          <w:szCs w:val="30"/>
        </w:rPr>
      </w:pPr>
    </w:p>
    <w:p w14:paraId="3D5834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Sic etiam Christus voluit è suo latere, ex quo, vt Ioannes, ceu mysterium hoc explicans, effluxisse dixit sanguinem &amp; aquam, materiam nimirum salutis &amp; regenerationis Ecclesiae; ex eo, inquam, latere Christus voluit Ecclesiam spiritualiter creari, &amp; ita fieri carnem de carne sua, &amp; os ex ossibus suis, vt qui futuri erant coelestis regni haeredes, ex vno esset capite omnes, adeoque tota Ecclesia. </w:t>
      </w:r>
    </w:p>
    <w:p w14:paraId="7BEA00ED" w14:textId="77777777" w:rsidR="00227C15" w:rsidRPr="00227C15" w:rsidRDefault="00227C15" w:rsidP="00227C15">
      <w:pPr>
        <w:rPr>
          <w:rFonts w:ascii="Times New Roman" w:hAnsi="Times New Roman" w:cs="Times New Roman"/>
          <w:sz w:val="30"/>
          <w:szCs w:val="30"/>
        </w:rPr>
      </w:pPr>
    </w:p>
    <w:p w14:paraId="5B327E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Altera de caussa voluit etiam Euam ex Adamo creari, vt maiori erga eam afficeretur amore. </w:t>
      </w:r>
    </w:p>
    <w:p w14:paraId="3B35994A" w14:textId="77777777" w:rsidR="00227C15" w:rsidRPr="00227C15" w:rsidRDefault="00227C15" w:rsidP="00227C15">
      <w:pPr>
        <w:rPr>
          <w:rFonts w:ascii="Times New Roman" w:hAnsi="Times New Roman" w:cs="Times New Roman"/>
          <w:sz w:val="30"/>
          <w:szCs w:val="30"/>
        </w:rPr>
      </w:pPr>
    </w:p>
    <w:p w14:paraId="12468A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Sic Christus voluit è suo latere Ecclesiam creari, vt ipse ad nos tanquam carnem suam amandos quodammodo magis ac magis afficeretur. </w:t>
      </w:r>
    </w:p>
    <w:p w14:paraId="373433FE" w14:textId="77777777" w:rsidR="00227C15" w:rsidRPr="00227C15" w:rsidRDefault="00227C15" w:rsidP="00227C15">
      <w:pPr>
        <w:rPr>
          <w:rFonts w:ascii="Times New Roman" w:hAnsi="Times New Roman" w:cs="Times New Roman"/>
          <w:sz w:val="30"/>
          <w:szCs w:val="30"/>
        </w:rPr>
      </w:pPr>
    </w:p>
    <w:p w14:paraId="68BB5B7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Prima caussa exprimitur ad Heb. 2. Nam &amp; qui sanctificat (Christus) &amp; qui sanctificantur (id est Ecclesia) ex vno omnes. </w:t>
      </w:r>
    </w:p>
    <w:p w14:paraId="76B07C94" w14:textId="77777777" w:rsidR="00227C15" w:rsidRPr="00227C15" w:rsidRDefault="00227C15" w:rsidP="00227C15">
      <w:pPr>
        <w:rPr>
          <w:rFonts w:ascii="Times New Roman" w:hAnsi="Times New Roman" w:cs="Times New Roman"/>
          <w:sz w:val="30"/>
          <w:szCs w:val="30"/>
        </w:rPr>
      </w:pPr>
    </w:p>
    <w:p w14:paraId="6BA83B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Sicut enim Christus ex vno est Adamo secundum carnis naturam, non minus quam alij homines: Sic nos sumus ex vno Christo, caro de carne eius, &amp; os ex ossibus eius secundum spiritualem regenerationem. </w:t>
      </w:r>
    </w:p>
    <w:p w14:paraId="2FF58E92" w14:textId="77777777" w:rsidR="00227C15" w:rsidRPr="00227C15" w:rsidRDefault="00227C15" w:rsidP="00227C15">
      <w:pPr>
        <w:rPr>
          <w:rFonts w:ascii="Times New Roman" w:hAnsi="Times New Roman" w:cs="Times New Roman"/>
          <w:sz w:val="30"/>
          <w:szCs w:val="30"/>
        </w:rPr>
      </w:pPr>
    </w:p>
    <w:p w14:paraId="7A6B30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Atque ita sumus caro de carne eius, &amp; os de ossibus eius, vt omnia bona coelestia ab ipso habeamus: vsque adeò vt nemo gloriari possit, se aliquid </w:t>
      </w:r>
      <w:r w:rsidRPr="00227C15">
        <w:rPr>
          <w:rFonts w:ascii="Times New Roman" w:hAnsi="Times New Roman" w:cs="Times New Roman"/>
          <w:sz w:val="30"/>
          <w:szCs w:val="30"/>
        </w:rPr>
        <w:lastRenderedPageBreak/>
        <w:t xml:space="preserve">habere coelestium honorum, quod non ab ipso Christo, tanquam à capite in se deriuatum habeat. </w:t>
      </w:r>
    </w:p>
    <w:p w14:paraId="7D3C50C2" w14:textId="77777777" w:rsidR="00227C15" w:rsidRPr="00227C15" w:rsidRDefault="00227C15" w:rsidP="00227C15">
      <w:pPr>
        <w:rPr>
          <w:rFonts w:ascii="Times New Roman" w:hAnsi="Times New Roman" w:cs="Times New Roman"/>
          <w:sz w:val="30"/>
          <w:szCs w:val="30"/>
        </w:rPr>
      </w:pPr>
    </w:p>
    <w:p w14:paraId="0DF321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Altera caussa assignatur ab Apostolo Eph. 5. ["]Nemo vnquam carnem suam odio habuit, sed nutrit &amp; fouet eam, sicut &amp; Christus ac Ecclesiam: quoniam sumus caro de carne eius, &amp; os ex ossibus eius.["] </w:t>
      </w:r>
    </w:p>
    <w:p w14:paraId="43528149" w14:textId="77777777" w:rsidR="00227C15" w:rsidRPr="00227C15" w:rsidRDefault="00227C15" w:rsidP="00227C15">
      <w:pPr>
        <w:rPr>
          <w:rFonts w:ascii="Times New Roman" w:hAnsi="Times New Roman" w:cs="Times New Roman"/>
          <w:sz w:val="30"/>
          <w:szCs w:val="30"/>
        </w:rPr>
      </w:pPr>
    </w:p>
    <w:p w14:paraId="4F36AB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Denique consilium Dei praecipuum, cur Euam adduxerit ad Adamum, eamque illi dederit vxorem fuit, vt per eius tanquam per sui adiutorij operam, filios procrearet, &amp; ita mundum hominibus repleret. </w:t>
      </w:r>
    </w:p>
    <w:p w14:paraId="7F579F3C" w14:textId="77777777" w:rsidR="00227C15" w:rsidRPr="00227C15" w:rsidRDefault="00227C15" w:rsidP="00227C15">
      <w:pPr>
        <w:rPr>
          <w:rFonts w:ascii="Times New Roman" w:hAnsi="Times New Roman" w:cs="Times New Roman"/>
          <w:sz w:val="30"/>
          <w:szCs w:val="30"/>
        </w:rPr>
      </w:pPr>
    </w:p>
    <w:p w14:paraId="5F84CC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Sic Ecclesiam collegit, eamque dedit [page 455] Christo DEVS pater, vt per huius ministerium quotidie nouos sibi procreet filios, quibus tandem impleatur regnum coeleste. </w:t>
      </w:r>
    </w:p>
    <w:p w14:paraId="049EFB26" w14:textId="77777777" w:rsidR="00227C15" w:rsidRPr="00227C15" w:rsidRDefault="00227C15" w:rsidP="00227C15">
      <w:pPr>
        <w:rPr>
          <w:rFonts w:ascii="Times New Roman" w:hAnsi="Times New Roman" w:cs="Times New Roman"/>
          <w:sz w:val="30"/>
          <w:szCs w:val="30"/>
        </w:rPr>
      </w:pPr>
    </w:p>
    <w:p w14:paraId="62158B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 videmus, ad primam particulam quod attinet illius historiae Gen. 2. consilium Dei, quo noluit Adamum esse solum, sed illi daradiutorium, non aliunde, sed ex ipso Adamo eductum, optimè conuenire cum eo, quo noluit, Christum hominem factum, esse solum, sed dare illi Ecclesiam sponsam, non aliunde, sed ex ipso Christo, adeoque ex eius carne, &amp; sanguine, per Spiritum S. procreatam. Oportuit duo esse capita, vnum generis humani secundum carnem: alterum populi Dei secundum spiritum. Haec de prima particula. </w:t>
      </w:r>
    </w:p>
    <w:p w14:paraId="6F904F37" w14:textId="77777777" w:rsidR="00227C15" w:rsidRPr="00227C15" w:rsidRDefault="00227C15" w:rsidP="00227C15">
      <w:pPr>
        <w:rPr>
          <w:rFonts w:ascii="Times New Roman" w:hAnsi="Times New Roman" w:cs="Times New Roman"/>
          <w:sz w:val="30"/>
          <w:szCs w:val="30"/>
        </w:rPr>
      </w:pPr>
    </w:p>
    <w:p w14:paraId="0E3BE8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Altera particula illius historiae, continet creationem ipsius Euae ex costa Adae. Ea sic habet. Cùm ex cunctis animantibus non potuerit, vllum reperiri, quod posset esse verum adiutorium Adamo, quodque staret coram eo: Sic ait Moses 4. ["]Cadere igitur fecit Iehoua Deus soporem super hominem, &amp; obdormiuit: tulitque vnam de costis eius, &amp; clausit carnem pro ea: &amp; aedificauit, Iehoua Deus costam illam, quam tulerat ex homine, in mulierem.["] </w:t>
      </w:r>
    </w:p>
    <w:p w14:paraId="2B5018E1" w14:textId="77777777" w:rsidR="00227C15" w:rsidRPr="00227C15" w:rsidRDefault="00227C15" w:rsidP="00227C15">
      <w:pPr>
        <w:rPr>
          <w:rFonts w:ascii="Times New Roman" w:hAnsi="Times New Roman" w:cs="Times New Roman"/>
          <w:sz w:val="30"/>
          <w:szCs w:val="30"/>
        </w:rPr>
      </w:pPr>
    </w:p>
    <w:p w14:paraId="3AD738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haec est. </w:t>
      </w:r>
    </w:p>
    <w:p w14:paraId="6DA201CB" w14:textId="77777777" w:rsidR="00227C15" w:rsidRPr="00227C15" w:rsidRDefault="00227C15" w:rsidP="00227C15">
      <w:pPr>
        <w:rPr>
          <w:rFonts w:ascii="Times New Roman" w:hAnsi="Times New Roman" w:cs="Times New Roman"/>
          <w:sz w:val="30"/>
          <w:szCs w:val="30"/>
        </w:rPr>
      </w:pPr>
    </w:p>
    <w:p w14:paraId="7B2BB0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562E2D76" w14:textId="77777777" w:rsidR="00227C15" w:rsidRPr="00227C15" w:rsidRDefault="00227C15" w:rsidP="00227C15">
      <w:pPr>
        <w:rPr>
          <w:rFonts w:ascii="Times New Roman" w:hAnsi="Times New Roman" w:cs="Times New Roman"/>
          <w:sz w:val="30"/>
          <w:szCs w:val="30"/>
        </w:rPr>
      </w:pPr>
    </w:p>
    <w:p w14:paraId="4492F3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EVA, quam Deus volebat esse vxorem Adami, creata fuit non aliunde, quàm ex Adamo ipso. </w:t>
      </w:r>
    </w:p>
    <w:p w14:paraId="54A14F21" w14:textId="77777777" w:rsidR="00227C15" w:rsidRPr="00227C15" w:rsidRDefault="00227C15" w:rsidP="00227C15">
      <w:pPr>
        <w:rPr>
          <w:rFonts w:ascii="Times New Roman" w:hAnsi="Times New Roman" w:cs="Times New Roman"/>
          <w:sz w:val="30"/>
          <w:szCs w:val="30"/>
        </w:rPr>
      </w:pPr>
    </w:p>
    <w:p w14:paraId="4B657E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Ratio verò creandi, haec fuit: Immisit soporem magnum Deus in Adamum, &amp; ex eo dormiente eduxit costam: locum vacuum impleuit carne: è costa formauit mulierem. </w:t>
      </w:r>
    </w:p>
    <w:p w14:paraId="0FB3DD35" w14:textId="77777777" w:rsidR="00227C15" w:rsidRPr="00227C15" w:rsidRDefault="00227C15" w:rsidP="00227C15">
      <w:pPr>
        <w:rPr>
          <w:rFonts w:ascii="Times New Roman" w:hAnsi="Times New Roman" w:cs="Times New Roman"/>
          <w:sz w:val="30"/>
          <w:szCs w:val="30"/>
        </w:rPr>
      </w:pPr>
    </w:p>
    <w:p w14:paraId="0239FD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Caussa eductae Euae ex costa Adae expressa est paulò ante; quia nimirum Deus noluit diuersi generis esse principium, vnde humanum genus proditurum erat: ideo Euam quoque ex vno Adamo eductam voluit, vt omnes ex vno essent homines. </w:t>
      </w:r>
    </w:p>
    <w:p w14:paraId="05C914EF" w14:textId="77777777" w:rsidR="00227C15" w:rsidRPr="00227C15" w:rsidRDefault="00227C15" w:rsidP="00227C15">
      <w:pPr>
        <w:rPr>
          <w:rFonts w:ascii="Times New Roman" w:hAnsi="Times New Roman" w:cs="Times New Roman"/>
          <w:sz w:val="30"/>
          <w:szCs w:val="30"/>
        </w:rPr>
      </w:pPr>
    </w:p>
    <w:p w14:paraId="0E34C8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Hac in parte Adamus verus typus fuit. Christi: quia sicut ex illo Eua &amp; totum genus humanum, sic ex hoc tanquam vnico principio, procreata est, &amp; procreatur semper tota Ecclesia. Et hoc est, quod Apostolus, verba Adae interpretans, ait, </w:t>
      </w:r>
      <w:r w:rsidRPr="00227C15">
        <w:rPr>
          <w:rFonts w:ascii="Times New Roman" w:hAnsi="Times New Roman" w:cs="Times New Roman"/>
          <w:i/>
          <w:iCs/>
          <w:sz w:val="30"/>
          <w:szCs w:val="30"/>
        </w:rPr>
        <w:t xml:space="preserve">Nos esse carnem de carne Christi, &amp; os ex ossibus eius. </w:t>
      </w:r>
    </w:p>
    <w:p w14:paraId="19F51AA5" w14:textId="77777777" w:rsidR="00227C15" w:rsidRPr="00227C15" w:rsidRDefault="00227C15" w:rsidP="00227C15">
      <w:pPr>
        <w:rPr>
          <w:rFonts w:ascii="Times New Roman" w:hAnsi="Times New Roman" w:cs="Times New Roman"/>
          <w:sz w:val="30"/>
          <w:szCs w:val="30"/>
        </w:rPr>
      </w:pPr>
    </w:p>
    <w:p w14:paraId="6B0BF4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sponsa nihil habet, nisi quod accepit à Christo sponso, &amp; capite: &amp; eius consors est naturae. </w:t>
      </w:r>
    </w:p>
    <w:p w14:paraId="44B510E9" w14:textId="77777777" w:rsidR="00227C15" w:rsidRPr="00227C15" w:rsidRDefault="00227C15" w:rsidP="00227C15">
      <w:pPr>
        <w:rPr>
          <w:rFonts w:ascii="Times New Roman" w:hAnsi="Times New Roman" w:cs="Times New Roman"/>
          <w:sz w:val="30"/>
          <w:szCs w:val="30"/>
        </w:rPr>
      </w:pPr>
    </w:p>
    <w:p w14:paraId="7156A07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Sed quid sibi vult iste modus, &amp; ea ratiocreandi Euam ex Adamo? Potuit certè etiam vigilanti Adae eximere costam Deus, &amp; inde Euam formare: sed noluit, propter mysterium rerum futurarum, de quo dixit Apostolus, </w:t>
      </w:r>
      <w:r w:rsidRPr="00227C15">
        <w:rPr>
          <w:rFonts w:ascii="Times New Roman" w:hAnsi="Times New Roman" w:cs="Times New Roman"/>
          <w:i/>
          <w:iCs/>
          <w:sz w:val="30"/>
          <w:szCs w:val="30"/>
        </w:rPr>
        <w:t xml:space="preserve">Mysterium magnum est. </w:t>
      </w:r>
    </w:p>
    <w:p w14:paraId="23571607" w14:textId="77777777" w:rsidR="00227C15" w:rsidRPr="00227C15" w:rsidRDefault="00227C15" w:rsidP="00227C15">
      <w:pPr>
        <w:rPr>
          <w:rFonts w:ascii="Times New Roman" w:hAnsi="Times New Roman" w:cs="Times New Roman"/>
          <w:sz w:val="30"/>
          <w:szCs w:val="30"/>
        </w:rPr>
      </w:pPr>
    </w:p>
    <w:p w14:paraId="5EF4DC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Sopor enim, seu profundus ille somnus immissus a Deo ipsi Adamo, typus fuit mortis Christi: Si enim somnus Dauidis, de quo Psal. 3. typus fuit mortis Christi, Augustino &amp; post eum L. &amp; aliis locum illum de morte &amp; resurrectione Christi explicantibus:: multò magis sopor Adami primi, typus fuit mortis Adami secundi. </w:t>
      </w:r>
    </w:p>
    <w:p w14:paraId="72C52276" w14:textId="77777777" w:rsidR="00227C15" w:rsidRPr="00227C15" w:rsidRDefault="00227C15" w:rsidP="00227C15">
      <w:pPr>
        <w:rPr>
          <w:rFonts w:ascii="Times New Roman" w:hAnsi="Times New Roman" w:cs="Times New Roman"/>
          <w:sz w:val="30"/>
          <w:szCs w:val="30"/>
        </w:rPr>
      </w:pPr>
    </w:p>
    <w:p w14:paraId="0FC806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Nam somnus imago mortis est: vnde &amp; mortui vocantur in sacris literis dormientes. </w:t>
      </w:r>
    </w:p>
    <w:p w14:paraId="07C04CE9" w14:textId="77777777" w:rsidR="00227C15" w:rsidRPr="00227C15" w:rsidRDefault="00227C15" w:rsidP="00227C15">
      <w:pPr>
        <w:rPr>
          <w:rFonts w:ascii="Times New Roman" w:hAnsi="Times New Roman" w:cs="Times New Roman"/>
          <w:sz w:val="30"/>
          <w:szCs w:val="30"/>
        </w:rPr>
      </w:pPr>
    </w:p>
    <w:p w14:paraId="775340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Vt igitur ex Adamo dormiente educta est materia, vnde formata fuit Eua: sic etiam e Christo in cruce mortuo exiuit sanguis &amp; aqua, quibus Ecclesia abluta est a peccatis, &amp; concepta &amp; regenita, facta caro de carne Christi, &amp; os ex ossibus eius. Generatio autem fit per sanguinem: ablutio per aquam. </w:t>
      </w:r>
    </w:p>
    <w:p w14:paraId="4FEF1D2A" w14:textId="77777777" w:rsidR="00227C15" w:rsidRPr="00227C15" w:rsidRDefault="00227C15" w:rsidP="00227C15">
      <w:pPr>
        <w:rPr>
          <w:rFonts w:ascii="Times New Roman" w:hAnsi="Times New Roman" w:cs="Times New Roman"/>
          <w:sz w:val="30"/>
          <w:szCs w:val="30"/>
        </w:rPr>
      </w:pPr>
    </w:p>
    <w:p w14:paraId="233EB6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9. Bifariam autem intelligitur, quod dicimus, Ecclesiam è latere Christi mortui eductam esse, &amp; creatam. Primò, ratione meriti, quia tunc Christus suo sanguine omnibus electis, qui vnquam fuerunt, &amp; futuri sunt, &amp; ex quibus solis constat Ecclesia, remissionem peccatorum, &amp; regenerationem ad vitam aeternam, promeruit, &amp; a patre impetrauit. </w:t>
      </w:r>
    </w:p>
    <w:p w14:paraId="37E5F887" w14:textId="77777777" w:rsidR="00227C15" w:rsidRPr="00227C15" w:rsidRDefault="00227C15" w:rsidP="00227C15">
      <w:pPr>
        <w:rPr>
          <w:rFonts w:ascii="Times New Roman" w:hAnsi="Times New Roman" w:cs="Times New Roman"/>
          <w:sz w:val="30"/>
          <w:szCs w:val="30"/>
        </w:rPr>
      </w:pPr>
    </w:p>
    <w:p w14:paraId="0C7C33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Secundò, ratione communicationis, quae fit in Baptismo. </w:t>
      </w:r>
    </w:p>
    <w:p w14:paraId="13CFA065" w14:textId="77777777" w:rsidR="00227C15" w:rsidRPr="00227C15" w:rsidRDefault="00227C15" w:rsidP="00227C15">
      <w:pPr>
        <w:rPr>
          <w:rFonts w:ascii="Times New Roman" w:hAnsi="Times New Roman" w:cs="Times New Roman"/>
          <w:sz w:val="30"/>
          <w:szCs w:val="30"/>
        </w:rPr>
      </w:pPr>
    </w:p>
    <w:p w14:paraId="1F490A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Baptismus enim sacramentum est regenerationis: regenerationis autem materia est sanguis Christi pro nobis in cruce mortui. </w:t>
      </w:r>
    </w:p>
    <w:p w14:paraId="502C3DDB" w14:textId="77777777" w:rsidR="00227C15" w:rsidRPr="00227C15" w:rsidRDefault="00227C15" w:rsidP="00227C15">
      <w:pPr>
        <w:rPr>
          <w:rFonts w:ascii="Times New Roman" w:hAnsi="Times New Roman" w:cs="Times New Roman"/>
          <w:sz w:val="30"/>
          <w:szCs w:val="30"/>
        </w:rPr>
      </w:pPr>
    </w:p>
    <w:p w14:paraId="4C4DE9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Ideo Apostolus Rom. 6. ait, An ignoratis, quòd quicunque baptizati sumus in Christum Iesum, in mortem ipsius baptizati sumus? </w:t>
      </w:r>
    </w:p>
    <w:p w14:paraId="640A79FF" w14:textId="77777777" w:rsidR="00227C15" w:rsidRPr="00227C15" w:rsidRDefault="00227C15" w:rsidP="00227C15">
      <w:pPr>
        <w:rPr>
          <w:rFonts w:ascii="Times New Roman" w:hAnsi="Times New Roman" w:cs="Times New Roman"/>
          <w:sz w:val="30"/>
          <w:szCs w:val="30"/>
        </w:rPr>
      </w:pPr>
    </w:p>
    <w:p w14:paraId="00F717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Quia igitur in vero Baptismate, quod fit in aqua &amp; spiritu, vis mortis &amp; sanguinis Christi nobis communicatur, qua exuitur vetus homo, &amp; nouus induitur fimusque noua creatura, ideo quisque nostrum tum dicitur reipsa fieri os ex ossibus Christi, &amp; caro de carne Christi, cùm in Baptismo regeneramur. </w:t>
      </w:r>
    </w:p>
    <w:p w14:paraId="225D0B2E" w14:textId="77777777" w:rsidR="00227C15" w:rsidRPr="00227C15" w:rsidRDefault="00227C15" w:rsidP="00227C15">
      <w:pPr>
        <w:rPr>
          <w:rFonts w:ascii="Times New Roman" w:hAnsi="Times New Roman" w:cs="Times New Roman"/>
          <w:sz w:val="30"/>
          <w:szCs w:val="30"/>
        </w:rPr>
      </w:pPr>
    </w:p>
    <w:p w14:paraId="6682ACC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En mysterium eductae &amp; creatae Euae ex costaAdae graui somno correpti, &amp; dormientis. </w:t>
      </w:r>
    </w:p>
    <w:p w14:paraId="3E2AC45E" w14:textId="77777777" w:rsidR="00227C15" w:rsidRPr="00227C15" w:rsidRDefault="00227C15" w:rsidP="00227C15">
      <w:pPr>
        <w:rPr>
          <w:rFonts w:ascii="Times New Roman" w:hAnsi="Times New Roman" w:cs="Times New Roman"/>
          <w:sz w:val="30"/>
          <w:szCs w:val="30"/>
        </w:rPr>
      </w:pPr>
    </w:p>
    <w:p w14:paraId="09BC0E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Pertinet huc quod ait lesias, </w:t>
      </w:r>
      <w:r w:rsidRPr="00227C15">
        <w:rPr>
          <w:rFonts w:ascii="Times New Roman" w:hAnsi="Times New Roman" w:cs="Times New Roman"/>
          <w:i/>
          <w:iCs/>
          <w:sz w:val="30"/>
          <w:szCs w:val="30"/>
        </w:rPr>
        <w:t>Si posuerit pro peccato animam suam</w:t>
      </w:r>
      <w:r w:rsidRPr="00227C15">
        <w:rPr>
          <w:rFonts w:ascii="Times New Roman" w:hAnsi="Times New Roman" w:cs="Times New Roman"/>
          <w:sz w:val="30"/>
          <w:szCs w:val="30"/>
        </w:rPr>
        <w:t xml:space="preserve"> (Messiae) </w:t>
      </w:r>
      <w:r w:rsidRPr="00227C15">
        <w:rPr>
          <w:rFonts w:ascii="Times New Roman" w:hAnsi="Times New Roman" w:cs="Times New Roman"/>
          <w:i/>
          <w:iCs/>
          <w:sz w:val="30"/>
          <w:szCs w:val="30"/>
        </w:rPr>
        <w:t>videbit semen longaeuum.</w:t>
      </w:r>
      <w:r w:rsidRPr="00227C15">
        <w:rPr>
          <w:rFonts w:ascii="Times New Roman" w:hAnsi="Times New Roman" w:cs="Times New Roman"/>
          <w:sz w:val="30"/>
          <w:szCs w:val="30"/>
        </w:rPr>
        <w:t xml:space="preserve"> Ex morte enim &amp; sanguine Christi omnes electi renascuntur, in finem vsque mundi. Hoc est illud semen longuum. </w:t>
      </w:r>
    </w:p>
    <w:p w14:paraId="0E7BD817" w14:textId="77777777" w:rsidR="00227C15" w:rsidRPr="00227C15" w:rsidRDefault="00227C15" w:rsidP="00227C15">
      <w:pPr>
        <w:rPr>
          <w:rFonts w:ascii="Times New Roman" w:hAnsi="Times New Roman" w:cs="Times New Roman"/>
          <w:sz w:val="30"/>
          <w:szCs w:val="30"/>
        </w:rPr>
      </w:pPr>
    </w:p>
    <w:p w14:paraId="401DA3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Huic dicto consonat, quod Christus ipse dixit, </w:t>
      </w:r>
      <w:r w:rsidRPr="00227C15">
        <w:rPr>
          <w:rFonts w:ascii="Times New Roman" w:hAnsi="Times New Roman" w:cs="Times New Roman"/>
          <w:i/>
          <w:iCs/>
          <w:sz w:val="30"/>
          <w:szCs w:val="30"/>
        </w:rPr>
        <w:t xml:space="preserve">Nisi granum frumenti cadens in terram mortuum fuerit, ipsum solum manet: Si autem mortuum fuerit, multum fructum affert. </w:t>
      </w:r>
    </w:p>
    <w:p w14:paraId="4C0BBCBD" w14:textId="77777777" w:rsidR="00227C15" w:rsidRPr="00227C15" w:rsidRDefault="00227C15" w:rsidP="00227C15">
      <w:pPr>
        <w:rPr>
          <w:rFonts w:ascii="Times New Roman" w:hAnsi="Times New Roman" w:cs="Times New Roman"/>
          <w:sz w:val="30"/>
          <w:szCs w:val="30"/>
        </w:rPr>
      </w:pPr>
    </w:p>
    <w:p w14:paraId="79548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Hic multus fructus, eiusdem scilicet natura cum grano mortuo, est Ecclesia: quae participatione mortis &amp; sanguinis Christi, fit caro de carne eius. </w:t>
      </w:r>
    </w:p>
    <w:p w14:paraId="3A15475C" w14:textId="77777777" w:rsidR="00227C15" w:rsidRPr="00227C15" w:rsidRDefault="00227C15" w:rsidP="00227C15">
      <w:pPr>
        <w:rPr>
          <w:rFonts w:ascii="Times New Roman" w:hAnsi="Times New Roman" w:cs="Times New Roman"/>
          <w:sz w:val="30"/>
          <w:szCs w:val="30"/>
        </w:rPr>
      </w:pPr>
    </w:p>
    <w:p w14:paraId="5D5F6F2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Neque mysterio caret, quòd ex costaAdae, quae erat os durum, fabricata est Eua: locus verò vacuus, impletus fuit carne. </w:t>
      </w:r>
    </w:p>
    <w:p w14:paraId="31385076" w14:textId="77777777" w:rsidR="00227C15" w:rsidRPr="00227C15" w:rsidRDefault="00227C15" w:rsidP="00227C15">
      <w:pPr>
        <w:rPr>
          <w:rFonts w:ascii="Times New Roman" w:hAnsi="Times New Roman" w:cs="Times New Roman"/>
          <w:sz w:val="30"/>
          <w:szCs w:val="30"/>
        </w:rPr>
      </w:pPr>
    </w:p>
    <w:p w14:paraId="58738D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17. Costa (vt pij quoque Patres interpretantur) robur Deitatis Christi significauit; caro, infirmitate humanae natura. Christus nobis [page 456] communicat diuinam suam naturam, vt Petrus loquitur, &amp; fortes efficit: contra verò recipit ille in se infirmitates nostras. </w:t>
      </w:r>
    </w:p>
    <w:p w14:paraId="63FB7D57" w14:textId="77777777" w:rsidR="00227C15" w:rsidRPr="00227C15" w:rsidRDefault="00227C15" w:rsidP="00227C15">
      <w:pPr>
        <w:rPr>
          <w:rFonts w:ascii="Times New Roman" w:hAnsi="Times New Roman" w:cs="Times New Roman"/>
          <w:sz w:val="30"/>
          <w:szCs w:val="30"/>
        </w:rPr>
      </w:pPr>
    </w:p>
    <w:p w14:paraId="420460D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Osse igitur, diuina Christi natura: carne autem, humana significatur: Ideo vtrumque etiam posuit Apostolus, dicendo: </w:t>
      </w:r>
      <w:r w:rsidRPr="00227C15">
        <w:rPr>
          <w:rFonts w:ascii="Times New Roman" w:hAnsi="Times New Roman" w:cs="Times New Roman"/>
          <w:i/>
          <w:iCs/>
          <w:sz w:val="30"/>
          <w:szCs w:val="30"/>
        </w:rPr>
        <w:t>Os ex ossibus, caro de carne:</w:t>
      </w:r>
      <w:r w:rsidRPr="00227C15">
        <w:rPr>
          <w:rFonts w:ascii="Times New Roman" w:hAnsi="Times New Roman" w:cs="Times New Roman"/>
          <w:sz w:val="30"/>
          <w:szCs w:val="30"/>
        </w:rPr>
        <w:t xml:space="preserve"> quia in regeneratione &amp; fimus participes diuina eius naturae, &amp; caro, id est natura nostra, renouatur ac sanctificatur, fitque alia, id est, caro Christi, &amp;c. </w:t>
      </w:r>
    </w:p>
    <w:p w14:paraId="3D035FE9" w14:textId="77777777" w:rsidR="00227C15" w:rsidRPr="00227C15" w:rsidRDefault="00227C15" w:rsidP="00227C15">
      <w:pPr>
        <w:rPr>
          <w:rFonts w:ascii="Times New Roman" w:hAnsi="Times New Roman" w:cs="Times New Roman"/>
          <w:sz w:val="30"/>
          <w:szCs w:val="30"/>
        </w:rPr>
      </w:pPr>
    </w:p>
    <w:p w14:paraId="45833E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Verbum quoque aedificandi, quo ait Moses, </w:t>
      </w:r>
      <w:r w:rsidRPr="00227C15">
        <w:rPr>
          <w:rFonts w:ascii="Times New Roman" w:hAnsi="Times New Roman" w:cs="Times New Roman"/>
          <w:i/>
          <w:iCs/>
          <w:sz w:val="30"/>
          <w:szCs w:val="30"/>
        </w:rPr>
        <w:t>Et aedificauit lehoua Deus constam illam in mulierem,</w:t>
      </w:r>
      <w:r w:rsidRPr="00227C15">
        <w:rPr>
          <w:rFonts w:ascii="Times New Roman" w:hAnsi="Times New Roman" w:cs="Times New Roman"/>
          <w:sz w:val="30"/>
          <w:szCs w:val="30"/>
        </w:rPr>
        <w:t xml:space="preserve"> suum habet mysterium. Significatur enim aedificium huius amplissimi templi, quod est Ecclesia. De quo Ephes. cap. 2. In quo &amp; vos coadificamini, in habitaculum Dei, &amp;c. Et 1. Cor. 3. Dei aedificatio estis. </w:t>
      </w:r>
    </w:p>
    <w:p w14:paraId="570700FA" w14:textId="77777777" w:rsidR="00227C15" w:rsidRPr="00227C15" w:rsidRDefault="00227C15" w:rsidP="00227C15">
      <w:pPr>
        <w:rPr>
          <w:rFonts w:ascii="Times New Roman" w:hAnsi="Times New Roman" w:cs="Times New Roman"/>
          <w:sz w:val="30"/>
          <w:szCs w:val="30"/>
        </w:rPr>
      </w:pPr>
    </w:p>
    <w:p w14:paraId="42BD6A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Fundamentum aedificij, est petra fortissima Christus, cuius vis ac fortitudo per costam (vt dixi) significata fuit. </w:t>
      </w:r>
    </w:p>
    <w:p w14:paraId="779D8918" w14:textId="77777777" w:rsidR="00227C15" w:rsidRPr="00227C15" w:rsidRDefault="00227C15" w:rsidP="00227C15">
      <w:pPr>
        <w:rPr>
          <w:rFonts w:ascii="Times New Roman" w:hAnsi="Times New Roman" w:cs="Times New Roman"/>
          <w:sz w:val="30"/>
          <w:szCs w:val="30"/>
        </w:rPr>
      </w:pPr>
    </w:p>
    <w:p w14:paraId="71A149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secunda particula historiae ex Gen. c. 2. in qua Euae creatio descripta est, Ecclesiae autem regeneratio adumbrata. </w:t>
      </w:r>
    </w:p>
    <w:p w14:paraId="53895BEA" w14:textId="77777777" w:rsidR="00227C15" w:rsidRPr="00227C15" w:rsidRDefault="00227C15" w:rsidP="00227C15">
      <w:pPr>
        <w:rPr>
          <w:rFonts w:ascii="Times New Roman" w:hAnsi="Times New Roman" w:cs="Times New Roman"/>
          <w:sz w:val="30"/>
          <w:szCs w:val="30"/>
        </w:rPr>
      </w:pPr>
    </w:p>
    <w:p w14:paraId="579811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Sequitur tertia particula, in qua coniugium ipsum describitur. 1. Continet haec particula primò desponsationem Euae ipsi Adamo: ait enim, </w:t>
      </w:r>
      <w:r w:rsidRPr="00227C15">
        <w:rPr>
          <w:rFonts w:ascii="Times New Roman" w:hAnsi="Times New Roman" w:cs="Times New Roman"/>
          <w:i/>
          <w:iCs/>
          <w:sz w:val="30"/>
          <w:szCs w:val="30"/>
        </w:rPr>
        <w:t>Et adduxit eam</w:t>
      </w:r>
      <w:r w:rsidRPr="00227C15">
        <w:rPr>
          <w:rFonts w:ascii="Times New Roman" w:hAnsi="Times New Roman" w:cs="Times New Roman"/>
          <w:sz w:val="30"/>
          <w:szCs w:val="30"/>
        </w:rPr>
        <w:t xml:space="preserve"> (Euam) </w:t>
      </w:r>
      <w:r w:rsidRPr="00227C15">
        <w:rPr>
          <w:rFonts w:ascii="Times New Roman" w:hAnsi="Times New Roman" w:cs="Times New Roman"/>
          <w:i/>
          <w:iCs/>
          <w:sz w:val="30"/>
          <w:szCs w:val="30"/>
        </w:rPr>
        <w:t>ad ipsum Adamum,</w:t>
      </w:r>
      <w:r w:rsidRPr="00227C15">
        <w:rPr>
          <w:rFonts w:ascii="Times New Roman" w:hAnsi="Times New Roman" w:cs="Times New Roman"/>
          <w:sz w:val="30"/>
          <w:szCs w:val="30"/>
        </w:rPr>
        <w:t xml:space="preserve"> nempe vt eam acciperet in matrimonium. </w:t>
      </w:r>
    </w:p>
    <w:p w14:paraId="7FD3E369" w14:textId="77777777" w:rsidR="00227C15" w:rsidRPr="00227C15" w:rsidRDefault="00227C15" w:rsidP="00227C15">
      <w:pPr>
        <w:rPr>
          <w:rFonts w:ascii="Times New Roman" w:hAnsi="Times New Roman" w:cs="Times New Roman"/>
          <w:sz w:val="30"/>
          <w:szCs w:val="30"/>
        </w:rPr>
      </w:pPr>
    </w:p>
    <w:p w14:paraId="7EC827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Emphasin habet illud, </w:t>
      </w:r>
      <w:r w:rsidRPr="00227C15">
        <w:rPr>
          <w:rFonts w:ascii="Times New Roman" w:hAnsi="Times New Roman" w:cs="Times New Roman"/>
          <w:i/>
          <w:iCs/>
          <w:sz w:val="30"/>
          <w:szCs w:val="30"/>
        </w:rPr>
        <w:t>ad ipsum Adam,</w:t>
      </w:r>
      <w:r w:rsidRPr="00227C15">
        <w:rPr>
          <w:rFonts w:ascii="Times New Roman" w:hAnsi="Times New Roman" w:cs="Times New Roman"/>
          <w:sz w:val="30"/>
          <w:szCs w:val="30"/>
        </w:rPr>
        <w:t xml:space="preserve"> quasi dicat, ad eum, vnde desumta fuerat. Eidem igitur desponsat Deus Euam, vt denuò fiat magis ac magis vna caro cum illo, è cuius ossibus facta fueratos &amp; caro eius. </w:t>
      </w:r>
    </w:p>
    <w:p w14:paraId="5F9AC3C5" w14:textId="77777777" w:rsidR="00227C15" w:rsidRPr="00227C15" w:rsidRDefault="00227C15" w:rsidP="00227C15">
      <w:pPr>
        <w:rPr>
          <w:rFonts w:ascii="Times New Roman" w:hAnsi="Times New Roman" w:cs="Times New Roman"/>
          <w:sz w:val="30"/>
          <w:szCs w:val="30"/>
        </w:rPr>
      </w:pPr>
    </w:p>
    <w:p w14:paraId="4F5544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Secundò, continet consensum Adami in hoc coniugium, eoque continet coniugij celebrationem. Addam enim agnoscit eam pro sua vxore carneque sua. Hoc expressit Moses dicendo: Et dixit Adam, ["]Hoc nunc os ex ossibus meis, &amp;c. id est, Hoc os, &amp; haec caro, os &amp; caro mea est, eaque ex ossibus meis, &amp;c. Ideo vocabitur virissa </w:t>
      </w:r>
      <w:r w:rsidRPr="00227C15">
        <w:rPr>
          <w:rFonts w:ascii="Times New Roman" w:hAnsi="Times New Roman" w:cs="Times New Roman"/>
          <w:i/>
          <w:iCs/>
          <w:sz w:val="30"/>
          <w:szCs w:val="30"/>
        </w:rPr>
        <w:t>Isschah,</w:t>
      </w:r>
      <w:r w:rsidRPr="00227C15">
        <w:rPr>
          <w:rFonts w:ascii="Times New Roman" w:hAnsi="Times New Roman" w:cs="Times New Roman"/>
          <w:sz w:val="30"/>
          <w:szCs w:val="30"/>
        </w:rPr>
        <w:t xml:space="preserve"> quia de viro sumta est.["] </w:t>
      </w:r>
    </w:p>
    <w:p w14:paraId="1525EDA9" w14:textId="77777777" w:rsidR="00227C15" w:rsidRPr="00227C15" w:rsidRDefault="00227C15" w:rsidP="00227C15">
      <w:pPr>
        <w:rPr>
          <w:rFonts w:ascii="Times New Roman" w:hAnsi="Times New Roman" w:cs="Times New Roman"/>
          <w:sz w:val="30"/>
          <w:szCs w:val="30"/>
        </w:rPr>
      </w:pPr>
    </w:p>
    <w:p w14:paraId="6B1B28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Tertiò, continet institutionem matrimonij toti humano generi concessi: &amp; quàm arctum sit coniugij vinculum, docet. Sic enim pronunciauit, Adamus, dicendo: </w:t>
      </w:r>
    </w:p>
    <w:p w14:paraId="0BEA30F2" w14:textId="77777777" w:rsidR="00227C15" w:rsidRPr="00227C15" w:rsidRDefault="00227C15" w:rsidP="00227C15">
      <w:pPr>
        <w:rPr>
          <w:rFonts w:ascii="Times New Roman" w:hAnsi="Times New Roman" w:cs="Times New Roman"/>
          <w:sz w:val="30"/>
          <w:szCs w:val="30"/>
        </w:rPr>
      </w:pPr>
    </w:p>
    <w:p w14:paraId="32645D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["]Propter hoc relinquet vnusquisque patrem &amp; matrem suam, &amp;c. Eruntque (duo in carne vna, id est, vna erunt caro.["] Sed hoc inprimis de Christo intelligitur &amp; de Ecclesia, Apostolo interprete. </w:t>
      </w:r>
    </w:p>
    <w:p w14:paraId="4F63CA12" w14:textId="77777777" w:rsidR="00227C15" w:rsidRPr="00227C15" w:rsidRDefault="00227C15" w:rsidP="00227C15">
      <w:pPr>
        <w:rPr>
          <w:rFonts w:ascii="Times New Roman" w:hAnsi="Times New Roman" w:cs="Times New Roman"/>
          <w:sz w:val="30"/>
          <w:szCs w:val="30"/>
        </w:rPr>
      </w:pPr>
    </w:p>
    <w:p w14:paraId="424BF4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Quartò, continet qualitatem status primi, in quo fuerunt Adam &amp; Eua, ante peccatum. ["]Erant (inquit) nudi ambo, &amp; non erubescebant.["] </w:t>
      </w:r>
    </w:p>
    <w:p w14:paraId="76FC05C9" w14:textId="77777777" w:rsidR="00227C15" w:rsidRPr="00227C15" w:rsidRDefault="00227C15" w:rsidP="00227C15">
      <w:pPr>
        <w:rPr>
          <w:rFonts w:ascii="Times New Roman" w:hAnsi="Times New Roman" w:cs="Times New Roman"/>
          <w:sz w:val="30"/>
          <w:szCs w:val="30"/>
        </w:rPr>
      </w:pPr>
    </w:p>
    <w:p w14:paraId="3D76E6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omnia mysterium continent coniugij. quod inter Christum &amp; Ecclesiam futurum erat. </w:t>
      </w:r>
    </w:p>
    <w:p w14:paraId="157A9D03" w14:textId="77777777" w:rsidR="00227C15" w:rsidRPr="00227C15" w:rsidRDefault="00227C15" w:rsidP="00227C15">
      <w:pPr>
        <w:rPr>
          <w:rFonts w:ascii="Times New Roman" w:hAnsi="Times New Roman" w:cs="Times New Roman"/>
          <w:sz w:val="30"/>
          <w:szCs w:val="30"/>
        </w:rPr>
      </w:pPr>
    </w:p>
    <w:p w14:paraId="1BE62C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Non alij desponsat pater Ecclesiam, quàm ei è cuius etiam latere desumta est, &amp; quae per regenerationem facta est caro de carne eius, &amp; os ex ossibus eius, hoc est Christo. </w:t>
      </w:r>
    </w:p>
    <w:p w14:paraId="6845C4A6" w14:textId="77777777" w:rsidR="00227C15" w:rsidRPr="00227C15" w:rsidRDefault="00227C15" w:rsidP="00227C15">
      <w:pPr>
        <w:rPr>
          <w:rFonts w:ascii="Times New Roman" w:hAnsi="Times New Roman" w:cs="Times New Roman"/>
          <w:sz w:val="30"/>
          <w:szCs w:val="30"/>
        </w:rPr>
      </w:pPr>
    </w:p>
    <w:p w14:paraId="5795FD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Neque enim congruit, vt cum alio in vnam carnem magis ac magis per matrimonium coalescat, quam cum eo, ex cuius carne &amp; ossibus per regenerationem facta est caro eius &amp; os. </w:t>
      </w:r>
    </w:p>
    <w:p w14:paraId="301F991F" w14:textId="77777777" w:rsidR="00227C15" w:rsidRPr="00227C15" w:rsidRDefault="00227C15" w:rsidP="00227C15">
      <w:pPr>
        <w:rPr>
          <w:rFonts w:ascii="Times New Roman" w:hAnsi="Times New Roman" w:cs="Times New Roman"/>
          <w:sz w:val="30"/>
          <w:szCs w:val="30"/>
        </w:rPr>
      </w:pPr>
    </w:p>
    <w:p w14:paraId="4741FC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Notandum igitur est in hoc coniugio, quis desponset, quam desponset, cui desponset. </w:t>
      </w:r>
    </w:p>
    <w:p w14:paraId="4991C314" w14:textId="77777777" w:rsidR="00227C15" w:rsidRPr="00227C15" w:rsidRDefault="00227C15" w:rsidP="00227C15">
      <w:pPr>
        <w:rPr>
          <w:rFonts w:ascii="Times New Roman" w:hAnsi="Times New Roman" w:cs="Times New Roman"/>
          <w:sz w:val="30"/>
          <w:szCs w:val="30"/>
        </w:rPr>
      </w:pPr>
    </w:p>
    <w:p w14:paraId="77F5B7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Deus est, qui desponsat: is enim adducit Euam ad Adamum: Ioh. 6. Nemo venit ad me, nisi pater traxerit eum. Ad hanc autem rem modo vtitur ministerio hominum ad hoc vocatorum, vt sunt Apostoli, &amp; alij Euangelij ministri: Despondi vos vni viro, virginem castam exhibere Christo. 2. Cor. 11. </w:t>
      </w:r>
    </w:p>
    <w:p w14:paraId="287D2174" w14:textId="77777777" w:rsidR="00227C15" w:rsidRPr="00227C15" w:rsidRDefault="00227C15" w:rsidP="00227C15">
      <w:pPr>
        <w:rPr>
          <w:rFonts w:ascii="Times New Roman" w:hAnsi="Times New Roman" w:cs="Times New Roman"/>
          <w:sz w:val="30"/>
          <w:szCs w:val="30"/>
        </w:rPr>
      </w:pPr>
    </w:p>
    <w:p w14:paraId="637938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Quos verò desponsat? desponsat eos tantùm, quos in Christo priùs elegit, quos sanguine Christi reddemit, quos per Spiritum S. regenerat, quos cum Christo in Baptismate sepelit, ac viuificat. Euam enim, creatam e costa Adae, non aliam, adducit ad Adamum. </w:t>
      </w:r>
    </w:p>
    <w:p w14:paraId="3C8BC6DB" w14:textId="77777777" w:rsidR="00227C15" w:rsidRPr="00227C15" w:rsidRDefault="00227C15" w:rsidP="00227C15">
      <w:pPr>
        <w:rPr>
          <w:rFonts w:ascii="Times New Roman" w:hAnsi="Times New Roman" w:cs="Times New Roman"/>
          <w:sz w:val="30"/>
          <w:szCs w:val="30"/>
        </w:rPr>
      </w:pPr>
    </w:p>
    <w:p w14:paraId="595898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Sponsa ergo Christi dici verè non possunt, nisi qui renati sunt per sanguinem Christi, &amp; caro facti sunt è carne Christi. </w:t>
      </w:r>
    </w:p>
    <w:p w14:paraId="36F07081" w14:textId="77777777" w:rsidR="00227C15" w:rsidRPr="00227C15" w:rsidRDefault="00227C15" w:rsidP="00227C15">
      <w:pPr>
        <w:rPr>
          <w:rFonts w:ascii="Times New Roman" w:hAnsi="Times New Roman" w:cs="Times New Roman"/>
          <w:sz w:val="30"/>
          <w:szCs w:val="30"/>
        </w:rPr>
      </w:pPr>
    </w:p>
    <w:p w14:paraId="4118D0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Cui autem desponsat? Soli Christo: ideo iis solus sponsus est Ecclesiae: &amp; ratio est, quia ex huius etiam solius latere exiuit sanguis &amp; aqua, quibus lauamur apeccatis, &amp; renati, fimus nouae creaturae, caro de carne eius, &amp; ossa ex ossibus eius. Ideo ait Moses, Et adduxit (Deus) eam (Euam iam creatam) ad ipsum Adamum: ad ipsum inquam, è cuius costa formata fuerat. </w:t>
      </w:r>
    </w:p>
    <w:p w14:paraId="70080960" w14:textId="77777777" w:rsidR="00227C15" w:rsidRPr="00227C15" w:rsidRDefault="00227C15" w:rsidP="00227C15">
      <w:pPr>
        <w:rPr>
          <w:rFonts w:ascii="Times New Roman" w:hAnsi="Times New Roman" w:cs="Times New Roman"/>
          <w:sz w:val="30"/>
          <w:szCs w:val="30"/>
        </w:rPr>
      </w:pPr>
    </w:p>
    <w:p w14:paraId="7F5C88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Quomodo autem desponsat? Fidem donando, qua Christum agnoscamus, cum amplectamur, eique nos subiiciamus. </w:t>
      </w:r>
      <w:r w:rsidRPr="00227C15">
        <w:rPr>
          <w:rFonts w:ascii="Times New Roman" w:hAnsi="Times New Roman" w:cs="Times New Roman"/>
          <w:i/>
          <w:iCs/>
          <w:sz w:val="30"/>
          <w:szCs w:val="30"/>
        </w:rPr>
        <w:t>Desponsabo te mihi in fide</w:t>
      </w:r>
      <w:r w:rsidRPr="00227C15">
        <w:rPr>
          <w:rFonts w:ascii="Times New Roman" w:hAnsi="Times New Roman" w:cs="Times New Roman"/>
          <w:sz w:val="30"/>
          <w:szCs w:val="30"/>
        </w:rPr>
        <w:t xml:space="preserve"> [Hos. 2.]. Consensus enim in ipsa etiam sponsa requiritur. Consensus autem iste ex fide est. Ideo, cùm ait Moses, </w:t>
      </w:r>
      <w:r w:rsidRPr="00227C15">
        <w:rPr>
          <w:rFonts w:ascii="Times New Roman" w:hAnsi="Times New Roman" w:cs="Times New Roman"/>
          <w:i/>
          <w:iCs/>
          <w:sz w:val="30"/>
          <w:szCs w:val="30"/>
        </w:rPr>
        <w:t>adduxit eam,</w:t>
      </w:r>
      <w:r w:rsidRPr="00227C15">
        <w:rPr>
          <w:rFonts w:ascii="Times New Roman" w:hAnsi="Times New Roman" w:cs="Times New Roman"/>
          <w:sz w:val="30"/>
          <w:szCs w:val="30"/>
        </w:rPr>
        <w:t xml:space="preserve"> subintelligedum est, non inuitam, sed consentientem. Et hoc significat verbum </w:t>
      </w:r>
      <w:r w:rsidRPr="00227C15">
        <w:rPr>
          <w:rFonts w:ascii="Times New Roman" w:hAnsi="Times New Roman" w:cs="Times New Roman"/>
          <w:i/>
          <w:iCs/>
          <w:sz w:val="30"/>
          <w:szCs w:val="30"/>
        </w:rPr>
        <w:t>Vaiebiah</w:t>
      </w:r>
      <w:r w:rsidRPr="00227C15">
        <w:rPr>
          <w:rFonts w:ascii="Times New Roman" w:hAnsi="Times New Roman" w:cs="Times New Roman"/>
          <w:sz w:val="30"/>
          <w:szCs w:val="30"/>
        </w:rPr>
        <w:t xml:space="preserve">, venire fecit eam. </w:t>
      </w:r>
    </w:p>
    <w:p w14:paraId="1BF74F13" w14:textId="77777777" w:rsidR="00227C15" w:rsidRPr="00227C15" w:rsidRDefault="00227C15" w:rsidP="00227C15">
      <w:pPr>
        <w:rPr>
          <w:rFonts w:ascii="Times New Roman" w:hAnsi="Times New Roman" w:cs="Times New Roman"/>
          <w:sz w:val="30"/>
          <w:szCs w:val="30"/>
        </w:rPr>
      </w:pPr>
    </w:p>
    <w:p w14:paraId="79A142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Desponsat autem nos Deus Christo, nullis nostris meritis adductus, sed ex sua tantum bonitate &amp; misericordia: ideo ait, </w:t>
      </w:r>
      <w:r w:rsidRPr="00227C15">
        <w:rPr>
          <w:rFonts w:ascii="Times New Roman" w:hAnsi="Times New Roman" w:cs="Times New Roman"/>
          <w:i/>
          <w:iCs/>
          <w:sz w:val="30"/>
          <w:szCs w:val="30"/>
        </w:rPr>
        <w:t>Desponsabo te mihi in misericordia &amp; miserationibus</w:t>
      </w:r>
      <w:r w:rsidRPr="00227C15">
        <w:rPr>
          <w:rFonts w:ascii="Times New Roman" w:hAnsi="Times New Roman" w:cs="Times New Roman"/>
          <w:sz w:val="30"/>
          <w:szCs w:val="30"/>
        </w:rPr>
        <w:t xml:space="preserve"> [Hos. 2.]. </w:t>
      </w:r>
    </w:p>
    <w:p w14:paraId="3A7678FF" w14:textId="77777777" w:rsidR="00227C15" w:rsidRPr="00227C15" w:rsidRDefault="00227C15" w:rsidP="00227C15">
      <w:pPr>
        <w:rPr>
          <w:rFonts w:ascii="Times New Roman" w:hAnsi="Times New Roman" w:cs="Times New Roman"/>
          <w:sz w:val="30"/>
          <w:szCs w:val="30"/>
        </w:rPr>
      </w:pPr>
    </w:p>
    <w:p w14:paraId="6E0CA4E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Quod etiam Euam &amp; crearit ex costaAdae, &amp; creatam eidem Adae desponsarit, vtrumque ex ipsius bonitate &amp; gratia profectum est. </w:t>
      </w:r>
    </w:p>
    <w:p w14:paraId="761E2832" w14:textId="77777777" w:rsidR="00227C15" w:rsidRPr="00227C15" w:rsidRDefault="00227C15" w:rsidP="00227C15">
      <w:pPr>
        <w:rPr>
          <w:rFonts w:ascii="Times New Roman" w:hAnsi="Times New Roman" w:cs="Times New Roman"/>
          <w:sz w:val="30"/>
          <w:szCs w:val="30"/>
        </w:rPr>
      </w:pPr>
    </w:p>
    <w:p w14:paraId="7DF90B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Interim, vt dixi, consensum nostrum requirit: sed hunc etiam ipse donat, donata fide. Operatur enim in nobis velle. Haec omnia colligenda sunt ex illis verbis, </w:t>
      </w:r>
      <w:r w:rsidRPr="00227C15">
        <w:rPr>
          <w:rFonts w:ascii="Times New Roman" w:hAnsi="Times New Roman" w:cs="Times New Roman"/>
          <w:i/>
          <w:iCs/>
          <w:sz w:val="30"/>
          <w:szCs w:val="30"/>
        </w:rPr>
        <w:t>Et adduxit eam ad ipsum Adamum.</w:t>
      </w:r>
      <w:r w:rsidRPr="00227C15">
        <w:rPr>
          <w:rFonts w:ascii="Times New Roman" w:hAnsi="Times New Roman" w:cs="Times New Roman"/>
          <w:sz w:val="30"/>
          <w:szCs w:val="30"/>
        </w:rPr>
        <w:t xml:space="preserve"> </w:t>
      </w:r>
    </w:p>
    <w:p w14:paraId="564ACC53" w14:textId="77777777" w:rsidR="00227C15" w:rsidRPr="00227C15" w:rsidRDefault="00227C15" w:rsidP="00227C15">
      <w:pPr>
        <w:rPr>
          <w:rFonts w:ascii="Times New Roman" w:hAnsi="Times New Roman" w:cs="Times New Roman"/>
          <w:sz w:val="30"/>
          <w:szCs w:val="30"/>
        </w:rPr>
      </w:pPr>
    </w:p>
    <w:p w14:paraId="0E8D6E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hoc est primum, quod continet particula tertia illius historiae mysteriorum plenae. </w:t>
      </w:r>
    </w:p>
    <w:p w14:paraId="62D64433" w14:textId="77777777" w:rsidR="00227C15" w:rsidRPr="00227C15" w:rsidRDefault="00227C15" w:rsidP="00227C15">
      <w:pPr>
        <w:rPr>
          <w:rFonts w:ascii="Times New Roman" w:hAnsi="Times New Roman" w:cs="Times New Roman"/>
          <w:sz w:val="30"/>
          <w:szCs w:val="30"/>
        </w:rPr>
      </w:pPr>
    </w:p>
    <w:p w14:paraId="51034E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Secundo loco continet consensum etiam Adami, eoque coniugij celebrationem ac perfectionem. Dixit enim Adamus, </w:t>
      </w:r>
      <w:r w:rsidRPr="00227C15">
        <w:rPr>
          <w:rFonts w:ascii="Times New Roman" w:hAnsi="Times New Roman" w:cs="Times New Roman"/>
          <w:i/>
          <w:iCs/>
          <w:sz w:val="30"/>
          <w:szCs w:val="30"/>
        </w:rPr>
        <w:t>Hoc nunc os &amp; caro mea est</w:t>
      </w:r>
      <w:r w:rsidRPr="00227C15">
        <w:rPr>
          <w:rFonts w:ascii="Times New Roman" w:hAnsi="Times New Roman" w:cs="Times New Roman"/>
          <w:sz w:val="30"/>
          <w:szCs w:val="30"/>
        </w:rPr>
        <w:t xml:space="preserve"> (propter coniugium): </w:t>
      </w:r>
      <w:r w:rsidRPr="00227C15">
        <w:rPr>
          <w:rFonts w:ascii="Times New Roman" w:hAnsi="Times New Roman" w:cs="Times New Roman"/>
          <w:i/>
          <w:iCs/>
          <w:sz w:val="30"/>
          <w:szCs w:val="30"/>
        </w:rPr>
        <w:t>&amp; ex osse ac de carne mea</w:t>
      </w:r>
      <w:r w:rsidRPr="00227C15">
        <w:rPr>
          <w:rFonts w:ascii="Times New Roman" w:hAnsi="Times New Roman" w:cs="Times New Roman"/>
          <w:sz w:val="30"/>
          <w:szCs w:val="30"/>
        </w:rPr>
        <w:t xml:space="preserve"> (propter creationem ex costa). </w:t>
      </w:r>
    </w:p>
    <w:p w14:paraId="06F460AE" w14:textId="77777777" w:rsidR="00227C15" w:rsidRPr="00227C15" w:rsidRDefault="00227C15" w:rsidP="00227C15">
      <w:pPr>
        <w:rPr>
          <w:rFonts w:ascii="Times New Roman" w:hAnsi="Times New Roman" w:cs="Times New Roman"/>
          <w:sz w:val="30"/>
          <w:szCs w:val="30"/>
        </w:rPr>
      </w:pPr>
    </w:p>
    <w:p w14:paraId="682DAD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Agnouit igitur Adamus Euam pro sua vxore vbi enim vidit Deum hoc velle, vbi etiam spectauit consensum &amp; voluntatem Euae, ipse etiam idem voluit: &amp; ex concursis harum trium [page 457] voluntatum, DEI, Euae, Adami, contractum fuit matrimonium. Ideo clamauit, </w:t>
      </w:r>
      <w:r w:rsidRPr="00227C15">
        <w:rPr>
          <w:rFonts w:ascii="Times New Roman" w:hAnsi="Times New Roman" w:cs="Times New Roman"/>
          <w:i/>
          <w:iCs/>
          <w:sz w:val="30"/>
          <w:szCs w:val="30"/>
        </w:rPr>
        <w:t xml:space="preserve">Hoc nunc os ex ossibus meis. </w:t>
      </w:r>
    </w:p>
    <w:p w14:paraId="3B57B47D" w14:textId="77777777" w:rsidR="00227C15" w:rsidRPr="00227C15" w:rsidRDefault="00227C15" w:rsidP="00227C15">
      <w:pPr>
        <w:rPr>
          <w:rFonts w:ascii="Times New Roman" w:hAnsi="Times New Roman" w:cs="Times New Roman"/>
          <w:sz w:val="30"/>
          <w:szCs w:val="30"/>
        </w:rPr>
      </w:pPr>
    </w:p>
    <w:p w14:paraId="2EB3EF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Sed hoc verè &amp; perfectè impletur in Christo, &amp; in Ecclesia. </w:t>
      </w:r>
    </w:p>
    <w:p w14:paraId="47FDEE7A" w14:textId="77777777" w:rsidR="00227C15" w:rsidRPr="00227C15" w:rsidRDefault="00227C15" w:rsidP="00227C15">
      <w:pPr>
        <w:rPr>
          <w:rFonts w:ascii="Times New Roman" w:hAnsi="Times New Roman" w:cs="Times New Roman"/>
          <w:sz w:val="30"/>
          <w:szCs w:val="30"/>
        </w:rPr>
      </w:pPr>
    </w:p>
    <w:p w14:paraId="73B28E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Praecedit aeterna Dei voluntas, ipse enim adducit nos ad Christum: excitat etiam in nobis voluntatem, qua in hoc spirituale connubium consentiamus. Christus verò sponsus, non potest non velle quod vult etiam pater: ideo nos accipit, vt sponsam suam, &amp; agnoscit pro sua carne, &amp; ossibus, dicendo: Hoc os ex ossibus meis. </w:t>
      </w:r>
    </w:p>
    <w:p w14:paraId="2402FFE6" w14:textId="77777777" w:rsidR="00227C15" w:rsidRPr="00227C15" w:rsidRDefault="00227C15" w:rsidP="00227C15">
      <w:pPr>
        <w:rPr>
          <w:rFonts w:ascii="Times New Roman" w:hAnsi="Times New Roman" w:cs="Times New Roman"/>
          <w:sz w:val="30"/>
          <w:szCs w:val="30"/>
        </w:rPr>
      </w:pPr>
    </w:p>
    <w:p w14:paraId="221FDC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Pertinet huc illud Iohan. 6. Omne quod dat mihi pater, ad me veniet: &amp; quod venit ad me, non eiiciam foras. </w:t>
      </w:r>
    </w:p>
    <w:p w14:paraId="3B63413B" w14:textId="77777777" w:rsidR="00227C15" w:rsidRPr="00227C15" w:rsidRDefault="00227C15" w:rsidP="00227C15">
      <w:pPr>
        <w:rPr>
          <w:rFonts w:ascii="Times New Roman" w:hAnsi="Times New Roman" w:cs="Times New Roman"/>
          <w:sz w:val="30"/>
          <w:szCs w:val="30"/>
        </w:rPr>
      </w:pPr>
    </w:p>
    <w:p w14:paraId="69CA4B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ait, </w:t>
      </w:r>
      <w:r w:rsidRPr="00227C15">
        <w:rPr>
          <w:rFonts w:ascii="Times New Roman" w:hAnsi="Times New Roman" w:cs="Times New Roman"/>
          <w:i/>
          <w:iCs/>
          <w:sz w:val="30"/>
          <w:szCs w:val="30"/>
        </w:rPr>
        <w:t>Omne quod dat mihi pater:</w:t>
      </w:r>
      <w:r w:rsidRPr="00227C15">
        <w:rPr>
          <w:rFonts w:ascii="Times New Roman" w:hAnsi="Times New Roman" w:cs="Times New Roman"/>
          <w:sz w:val="30"/>
          <w:szCs w:val="30"/>
        </w:rPr>
        <w:t xml:space="preserve"> en patris voluntatem. Secundò ait. </w:t>
      </w:r>
      <w:r w:rsidRPr="00227C15">
        <w:rPr>
          <w:rFonts w:ascii="Times New Roman" w:hAnsi="Times New Roman" w:cs="Times New Roman"/>
          <w:i/>
          <w:iCs/>
          <w:sz w:val="30"/>
          <w:szCs w:val="30"/>
        </w:rPr>
        <w:t>Quod dat pater, venit ad me:</w:t>
      </w:r>
      <w:r w:rsidRPr="00227C15">
        <w:rPr>
          <w:rFonts w:ascii="Times New Roman" w:hAnsi="Times New Roman" w:cs="Times New Roman"/>
          <w:sz w:val="30"/>
          <w:szCs w:val="30"/>
        </w:rPr>
        <w:t xml:space="preserve"> en voluntatem electorum &amp; sponsae. Tertiò ait, </w:t>
      </w:r>
      <w:r w:rsidRPr="00227C15">
        <w:rPr>
          <w:rFonts w:ascii="Times New Roman" w:hAnsi="Times New Roman" w:cs="Times New Roman"/>
          <w:i/>
          <w:iCs/>
          <w:sz w:val="30"/>
          <w:szCs w:val="30"/>
        </w:rPr>
        <w:t>Quod autem venit ad me, non eiicio foras:</w:t>
      </w:r>
      <w:r w:rsidRPr="00227C15">
        <w:rPr>
          <w:rFonts w:ascii="Times New Roman" w:hAnsi="Times New Roman" w:cs="Times New Roman"/>
          <w:sz w:val="30"/>
          <w:szCs w:val="30"/>
        </w:rPr>
        <w:t xml:space="preserve"> en voluntatem sponsi Christi. His tribus voluntatibus perficicitur connubium spirituale inter nos, &amp; Christum. </w:t>
      </w:r>
    </w:p>
    <w:p w14:paraId="10C7E980" w14:textId="77777777" w:rsidR="00227C15" w:rsidRPr="00227C15" w:rsidRDefault="00227C15" w:rsidP="00227C15">
      <w:pPr>
        <w:rPr>
          <w:rFonts w:ascii="Times New Roman" w:hAnsi="Times New Roman" w:cs="Times New Roman"/>
          <w:sz w:val="30"/>
          <w:szCs w:val="30"/>
        </w:rPr>
      </w:pPr>
    </w:p>
    <w:p w14:paraId="60559F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Quare vt Adamus agnouit pro sua sponsa, &amp; carne, Euam, dicendo: Hoc nunc os ex ossibus, &amp;c. sic Christus nos agnoscit pro sua sponsa, &amp; carne: &amp; pro tali nos amat, fouet, nutrit. Apertè enim Apostolus ex spiritu Christi ait, Nos esse carnem de carne eius, &amp; os ex ossibus eius. </w:t>
      </w:r>
    </w:p>
    <w:p w14:paraId="4FD6CC13" w14:textId="77777777" w:rsidR="00227C15" w:rsidRPr="00227C15" w:rsidRDefault="00227C15" w:rsidP="00227C15">
      <w:pPr>
        <w:rPr>
          <w:rFonts w:ascii="Times New Roman" w:hAnsi="Times New Roman" w:cs="Times New Roman"/>
          <w:sz w:val="30"/>
          <w:szCs w:val="30"/>
        </w:rPr>
      </w:pPr>
    </w:p>
    <w:p w14:paraId="7E5FC5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Ideo ad Paulum, cùm persequeretur sponsam Christi, Ecclesiam fidelium, dixit, Saule, Saule, quid me persequeris? Quasi dicat, Tu persequendo Ecclesiam, persequeris me, carnem meam, &amp; ossa mea. </w:t>
      </w:r>
    </w:p>
    <w:p w14:paraId="3B20F0FE" w14:textId="77777777" w:rsidR="00227C15" w:rsidRPr="00227C15" w:rsidRDefault="00227C15" w:rsidP="00227C15">
      <w:pPr>
        <w:rPr>
          <w:rFonts w:ascii="Times New Roman" w:hAnsi="Times New Roman" w:cs="Times New Roman"/>
          <w:sz w:val="30"/>
          <w:szCs w:val="30"/>
        </w:rPr>
      </w:pPr>
    </w:p>
    <w:p w14:paraId="79CA07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Ac notandum est, Adamum illa locutione, Hoc nuncos, &amp;c. significare voluisse, arctissimam omnium coniunctionem sibi cum Eua intercessisse: quia Eua, &amp; caro eius erat, propter connubium, &amp; caro de carne erat, propter sui ex eo procreationem. </w:t>
      </w:r>
    </w:p>
    <w:p w14:paraId="569B3BC3" w14:textId="77777777" w:rsidR="00227C15" w:rsidRPr="00227C15" w:rsidRDefault="00227C15" w:rsidP="00227C15">
      <w:pPr>
        <w:rPr>
          <w:rFonts w:ascii="Times New Roman" w:hAnsi="Times New Roman" w:cs="Times New Roman"/>
          <w:sz w:val="30"/>
          <w:szCs w:val="30"/>
        </w:rPr>
      </w:pPr>
    </w:p>
    <w:p w14:paraId="1C5089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Quid autem hac duplici connexione arctius? Potest enim aliquis fieri caro tua, sed non erit de carne tua, vt vxor, alterius filia, &amp; ex alieno sanguine nata. Aliquis potest etiam esse de carne tua, sed non erit eo modo, quo vxor, caro tua, vt filius tuus, vel filia. At quod quis sit &amp; caro tua, qualiter sunt vir &amp; vxor; &amp; de carne tua, qualiter sunt filij: hoc demum arctissimum est vinculum. </w:t>
      </w:r>
    </w:p>
    <w:p w14:paraId="58B0F4B1" w14:textId="77777777" w:rsidR="00227C15" w:rsidRPr="00227C15" w:rsidRDefault="00227C15" w:rsidP="00227C15">
      <w:pPr>
        <w:rPr>
          <w:rFonts w:ascii="Times New Roman" w:hAnsi="Times New Roman" w:cs="Times New Roman"/>
          <w:sz w:val="30"/>
          <w:szCs w:val="30"/>
        </w:rPr>
      </w:pPr>
    </w:p>
    <w:p w14:paraId="17A805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Talis autem nemo vnquam fuit, nisi Eua ipsi Adamo, &amp; Ecclesia ipsi Christo. </w:t>
      </w:r>
    </w:p>
    <w:p w14:paraId="23E1A8AF" w14:textId="77777777" w:rsidR="00227C15" w:rsidRPr="00227C15" w:rsidRDefault="00227C15" w:rsidP="00227C15">
      <w:pPr>
        <w:rPr>
          <w:rFonts w:ascii="Times New Roman" w:hAnsi="Times New Roman" w:cs="Times New Roman"/>
          <w:sz w:val="30"/>
          <w:szCs w:val="30"/>
        </w:rPr>
      </w:pPr>
    </w:p>
    <w:p w14:paraId="2310FF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Proinde cum illa verba Adami, Apostolus ad Christum de eius Ecclesia retulit, significare voluit, inter Christum, &amp; inter nos, summam &amp; arctissimam esse coniunctionem: quia &amp; caro fimus Christi, propter connubium; &amp; caro de carne eius, propter regenerationem. </w:t>
      </w:r>
    </w:p>
    <w:p w14:paraId="5E22738C" w14:textId="77777777" w:rsidR="00227C15" w:rsidRPr="00227C15" w:rsidRDefault="00227C15" w:rsidP="00227C15">
      <w:pPr>
        <w:rPr>
          <w:rFonts w:ascii="Times New Roman" w:hAnsi="Times New Roman" w:cs="Times New Roman"/>
          <w:sz w:val="30"/>
          <w:szCs w:val="30"/>
        </w:rPr>
      </w:pPr>
    </w:p>
    <w:p w14:paraId="6AB7A1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Quorsum verò hoc? vt in nobis adolescat fides, spes, charitas. Fides, de dilectione Christi erga nos, qui sumus caro de carne eius. Spes, de vita aeterna; quia vbi vir, ibi &amp; uxor, &amp; vbi caput, ibi &amp; corpus &amp; caro. Charitas, quia cum simus omnes caro de carne Christi, debemus &amp; illum, &amp; nos inuicem diligere, sinceraque charitate complecti. </w:t>
      </w:r>
    </w:p>
    <w:p w14:paraId="21CE68D7" w14:textId="77777777" w:rsidR="00227C15" w:rsidRPr="00227C15" w:rsidRDefault="00227C15" w:rsidP="00227C15">
      <w:pPr>
        <w:rPr>
          <w:rFonts w:ascii="Times New Roman" w:hAnsi="Times New Roman" w:cs="Times New Roman"/>
          <w:sz w:val="30"/>
          <w:szCs w:val="30"/>
        </w:rPr>
      </w:pPr>
    </w:p>
    <w:p w14:paraId="0698B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Ex hoc autem loco apparet, aliquod discrimen statuendum esse inter regenerationem &amp; desponsationem: quòd prioritate saltem naturae praecedat regeneratio desponsationem: quia Eua prius educta est de costa Adae, &amp; deinde illi data in matrimonium. </w:t>
      </w:r>
    </w:p>
    <w:p w14:paraId="2AFA6F21" w14:textId="77777777" w:rsidR="00227C15" w:rsidRPr="00227C15" w:rsidRDefault="00227C15" w:rsidP="00227C15">
      <w:pPr>
        <w:rPr>
          <w:rFonts w:ascii="Times New Roman" w:hAnsi="Times New Roman" w:cs="Times New Roman"/>
          <w:sz w:val="30"/>
          <w:szCs w:val="30"/>
        </w:rPr>
      </w:pPr>
    </w:p>
    <w:p w14:paraId="64861B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Certum est, posse aliquem regenerari sine praecedenti consensu propriae voluntatis: sed nubere quis Christo, eumque pro sponso amplecti non potest, sine fide, sineque proprio consensu. Essentiale enim in matrimonio, est vtriusque partis consensus. Consentire autem non possumus, nisi voluntas renouetur, &amp; ex mala fiat. bona, &amp; ex nolente volens. Tertio loco, particula illa mysticae historiae vltima continet matrimonij institutionem, &amp; quid viro faciendum sit, vt vxori adglutinetur: </w:t>
      </w:r>
      <w:r w:rsidRPr="00227C15">
        <w:rPr>
          <w:rFonts w:ascii="Times New Roman" w:hAnsi="Times New Roman" w:cs="Times New Roman"/>
          <w:i/>
          <w:iCs/>
          <w:sz w:val="30"/>
          <w:szCs w:val="30"/>
        </w:rPr>
        <w:t>Propter hoc</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relinquet homo patrem suum, &amp; matrem suam, &amp; adhaerebit vxori suae, &amp; erunt (duo) in carne vna.</w:t>
      </w:r>
      <w:r w:rsidRPr="00227C15">
        <w:rPr>
          <w:rFonts w:ascii="Times New Roman" w:hAnsi="Times New Roman" w:cs="Times New Roman"/>
          <w:sz w:val="30"/>
          <w:szCs w:val="30"/>
        </w:rPr>
        <w:t xml:space="preserve"> </w:t>
      </w:r>
    </w:p>
    <w:p w14:paraId="07E681DD" w14:textId="77777777" w:rsidR="00227C15" w:rsidRPr="00227C15" w:rsidRDefault="00227C15" w:rsidP="00227C15">
      <w:pPr>
        <w:rPr>
          <w:rFonts w:ascii="Times New Roman" w:hAnsi="Times New Roman" w:cs="Times New Roman"/>
          <w:sz w:val="30"/>
          <w:szCs w:val="30"/>
        </w:rPr>
      </w:pPr>
    </w:p>
    <w:p w14:paraId="3110B9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Hoc cumprimis Apostolus de Christo &amp; Ecclesia interpretatur: atque esse mysterium magnum. </w:t>
      </w:r>
    </w:p>
    <w:p w14:paraId="69B0EDA1" w14:textId="77777777" w:rsidR="00227C15" w:rsidRPr="00227C15" w:rsidRDefault="00227C15" w:rsidP="00227C15">
      <w:pPr>
        <w:rPr>
          <w:rFonts w:ascii="Times New Roman" w:hAnsi="Times New Roman" w:cs="Times New Roman"/>
          <w:sz w:val="30"/>
          <w:szCs w:val="30"/>
        </w:rPr>
      </w:pPr>
    </w:p>
    <w:p w14:paraId="43991F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Christus enim, propter hoc, id est, vt esset vna caro nobiscum, &amp; nos cum illo, per coniugium spirituale, primò dereliquit patrem Deum. Quomodo? Paulus explicat Philipp. 2. Cùm in forma Dei esset, exinaniuit semetipsum, formam serui accipiens. </w:t>
      </w:r>
    </w:p>
    <w:p w14:paraId="6447BB03" w14:textId="77777777" w:rsidR="00227C15" w:rsidRPr="00227C15" w:rsidRDefault="00227C15" w:rsidP="00227C15">
      <w:pPr>
        <w:rPr>
          <w:rFonts w:ascii="Times New Roman" w:hAnsi="Times New Roman" w:cs="Times New Roman"/>
          <w:sz w:val="30"/>
          <w:szCs w:val="30"/>
        </w:rPr>
      </w:pPr>
    </w:p>
    <w:p w14:paraId="2EDE44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Huc pertinet, quod ait, Exiui à patre &amp; veni in mundum: non certè mutatione loci, sed nouae eiusque vilis naturae &amp; conditionis assumtione. </w:t>
      </w:r>
    </w:p>
    <w:p w14:paraId="20011BE0" w14:textId="77777777" w:rsidR="00227C15" w:rsidRPr="00227C15" w:rsidRDefault="00227C15" w:rsidP="00227C15">
      <w:pPr>
        <w:rPr>
          <w:rFonts w:ascii="Times New Roman" w:hAnsi="Times New Roman" w:cs="Times New Roman"/>
          <w:sz w:val="30"/>
          <w:szCs w:val="30"/>
        </w:rPr>
      </w:pPr>
    </w:p>
    <w:p w14:paraId="65971F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Matrem Mariam etiam reliquit, cùm pluris fecit totam Ecclesiam, eam docendo, proque ea moriendo, quàm matrem. </w:t>
      </w:r>
    </w:p>
    <w:p w14:paraId="71AD4F2C" w14:textId="77777777" w:rsidR="00227C15" w:rsidRPr="00227C15" w:rsidRDefault="00227C15" w:rsidP="00227C15">
      <w:pPr>
        <w:rPr>
          <w:rFonts w:ascii="Times New Roman" w:hAnsi="Times New Roman" w:cs="Times New Roman"/>
          <w:sz w:val="30"/>
          <w:szCs w:val="30"/>
        </w:rPr>
      </w:pPr>
    </w:p>
    <w:p w14:paraId="20C343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 illud ad matrem &amp; Iosephum, Au nescitis, quod in iis, quae patris mei sunt, oportet me esse? Item, Quae est mater mea, &amp; qui sunt fratres mei? </w:t>
      </w:r>
    </w:p>
    <w:p w14:paraId="7E030F5F" w14:textId="77777777" w:rsidR="00227C15" w:rsidRPr="00227C15" w:rsidRDefault="00227C15" w:rsidP="00227C15">
      <w:pPr>
        <w:rPr>
          <w:rFonts w:ascii="Times New Roman" w:hAnsi="Times New Roman" w:cs="Times New Roman"/>
          <w:sz w:val="30"/>
          <w:szCs w:val="30"/>
        </w:rPr>
      </w:pPr>
    </w:p>
    <w:p w14:paraId="5671B4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Adglutinatur autem vxori suae Christus, suam carnem cum nostra, nexu sui Spiritus, verè &amp; realiter coniungendo: ita vt ille nobiscum, &amp; nos cum illo facti simus, &amp; fiamus quotidie magis ac magis, vna caro. </w:t>
      </w:r>
    </w:p>
    <w:p w14:paraId="6329A8BF" w14:textId="77777777" w:rsidR="00227C15" w:rsidRPr="00227C15" w:rsidRDefault="00227C15" w:rsidP="00227C15">
      <w:pPr>
        <w:rPr>
          <w:rFonts w:ascii="Times New Roman" w:hAnsi="Times New Roman" w:cs="Times New Roman"/>
          <w:sz w:val="30"/>
          <w:szCs w:val="30"/>
        </w:rPr>
      </w:pPr>
    </w:p>
    <w:p w14:paraId="503B81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Arctissimam hanc coniunctionem inter Christum &amp; Ecclesiam, significauit illis verbis Adamus, cùm dixit, Erunt (duo, interprete Christo) </w:t>
      </w:r>
      <w:r w:rsidRPr="00227C15">
        <w:rPr>
          <w:rFonts w:ascii="Times New Roman" w:hAnsi="Times New Roman" w:cs="Times New Roman"/>
          <w:i/>
          <w:iCs/>
          <w:sz w:val="30"/>
          <w:szCs w:val="30"/>
        </w:rPr>
        <w:t>lebaschar echad.</w:t>
      </w:r>
      <w:r w:rsidRPr="00227C15">
        <w:rPr>
          <w:rFonts w:ascii="Times New Roman" w:hAnsi="Times New Roman" w:cs="Times New Roman"/>
          <w:sz w:val="30"/>
          <w:szCs w:val="30"/>
        </w:rPr>
        <w:t xml:space="preserve"> </w:t>
      </w:r>
    </w:p>
    <w:p w14:paraId="15E1FF5B" w14:textId="77777777" w:rsidR="00227C15" w:rsidRPr="00227C15" w:rsidRDefault="00227C15" w:rsidP="00227C15">
      <w:pPr>
        <w:rPr>
          <w:rFonts w:ascii="Times New Roman" w:hAnsi="Times New Roman" w:cs="Times New Roman"/>
          <w:sz w:val="30"/>
          <w:szCs w:val="30"/>
        </w:rPr>
      </w:pPr>
    </w:p>
    <w:p w14:paraId="1A0E13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Mysterium hoc (ait Apostolus) magnum est: ego autem dico in Christo, &amp; in Ecclesia. </w:t>
      </w:r>
    </w:p>
    <w:p w14:paraId="28FF0258" w14:textId="77777777" w:rsidR="00227C15" w:rsidRPr="00227C15" w:rsidRDefault="00227C15" w:rsidP="00227C15">
      <w:pPr>
        <w:rPr>
          <w:rFonts w:ascii="Times New Roman" w:hAnsi="Times New Roman" w:cs="Times New Roman"/>
          <w:sz w:val="30"/>
          <w:szCs w:val="30"/>
        </w:rPr>
      </w:pPr>
    </w:p>
    <w:p w14:paraId="5A09AB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Fuit igitur vaticinium de arctissima &amp; indissolubili coniunctione Christi cum Ecclesia, &amp; Ecclesia cum Christo. </w:t>
      </w:r>
    </w:p>
    <w:p w14:paraId="3FF7F86B" w14:textId="77777777" w:rsidR="00227C15" w:rsidRPr="00227C15" w:rsidRDefault="00227C15" w:rsidP="00227C15">
      <w:pPr>
        <w:rPr>
          <w:rFonts w:ascii="Times New Roman" w:hAnsi="Times New Roman" w:cs="Times New Roman"/>
          <w:sz w:val="30"/>
          <w:szCs w:val="30"/>
        </w:rPr>
      </w:pPr>
    </w:p>
    <w:p w14:paraId="270207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Huius verae &amp; realis coniunctionis, sed per spiritum Christi, infinita extant in sacris literis [page 458]testimonia, &amp; exempla, &amp; similia. </w:t>
      </w:r>
    </w:p>
    <w:p w14:paraId="13E1B3F0" w14:textId="77777777" w:rsidR="00227C15" w:rsidRPr="00227C15" w:rsidRDefault="00227C15" w:rsidP="00227C15">
      <w:pPr>
        <w:rPr>
          <w:rFonts w:ascii="Times New Roman" w:hAnsi="Times New Roman" w:cs="Times New Roman"/>
          <w:sz w:val="30"/>
          <w:szCs w:val="30"/>
        </w:rPr>
      </w:pPr>
    </w:p>
    <w:p w14:paraId="54C0AB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Coniunctionem hanc indicare voluit in sua propria persona Filius Dei, cum Verbum caro factum est. Nihil arctius excogitari potest hac vnione hypostatica naturae nostrae cùm natura diuina, in persona filij Dei. </w:t>
      </w:r>
    </w:p>
    <w:p w14:paraId="7E78436B" w14:textId="77777777" w:rsidR="00227C15" w:rsidRPr="00227C15" w:rsidRDefault="00227C15" w:rsidP="00227C15">
      <w:pPr>
        <w:rPr>
          <w:rFonts w:ascii="Times New Roman" w:hAnsi="Times New Roman" w:cs="Times New Roman"/>
          <w:sz w:val="30"/>
          <w:szCs w:val="30"/>
        </w:rPr>
      </w:pPr>
    </w:p>
    <w:p w14:paraId="66BF64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Hac, ceu in speculo, praemonstrauit nobis, qualis &amp; quanta futura esset illa coniunctio, qua volebat cum tota Ecclesia, id est, cum omnibus electis &amp; fidelibus, esse vna caro. </w:t>
      </w:r>
    </w:p>
    <w:p w14:paraId="5784E2AF" w14:textId="77777777" w:rsidR="00227C15" w:rsidRPr="00227C15" w:rsidRDefault="00227C15" w:rsidP="00227C15">
      <w:pPr>
        <w:rPr>
          <w:rFonts w:ascii="Times New Roman" w:hAnsi="Times New Roman" w:cs="Times New Roman"/>
          <w:sz w:val="30"/>
          <w:szCs w:val="30"/>
        </w:rPr>
      </w:pPr>
    </w:p>
    <w:p w14:paraId="1FF93E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Duae naturae sunt in vna persona; nos multae personae, ceu in vna natura &amp; essentia: quia &amp; Christus carnem nostram habet, &amp; nos diuinae eius </w:t>
      </w:r>
      <w:r w:rsidRPr="00227C15">
        <w:rPr>
          <w:rFonts w:ascii="Times New Roman" w:hAnsi="Times New Roman" w:cs="Times New Roman"/>
          <w:sz w:val="30"/>
          <w:szCs w:val="30"/>
        </w:rPr>
        <w:lastRenderedPageBreak/>
        <w:t xml:space="preserve">naturae facti sumus participes: ideo bene dixit Adamus: Erunt (duo) in carne vna. </w:t>
      </w:r>
    </w:p>
    <w:p w14:paraId="37D11057" w14:textId="77777777" w:rsidR="00227C15" w:rsidRPr="00227C15" w:rsidRDefault="00227C15" w:rsidP="00227C15">
      <w:pPr>
        <w:rPr>
          <w:rFonts w:ascii="Times New Roman" w:hAnsi="Times New Roman" w:cs="Times New Roman"/>
          <w:sz w:val="30"/>
          <w:szCs w:val="30"/>
        </w:rPr>
      </w:pPr>
    </w:p>
    <w:p w14:paraId="6A6CB4B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Immo etiam, vt Paulus docet, nos cum Christo sumus ceu vnus homo &amp; vnum corpus: Christus caput, nos membra. </w:t>
      </w:r>
    </w:p>
    <w:p w14:paraId="675DCBE3" w14:textId="77777777" w:rsidR="00227C15" w:rsidRPr="00227C15" w:rsidRDefault="00227C15" w:rsidP="00227C15">
      <w:pPr>
        <w:rPr>
          <w:rFonts w:ascii="Times New Roman" w:hAnsi="Times New Roman" w:cs="Times New Roman"/>
          <w:sz w:val="30"/>
          <w:szCs w:val="30"/>
        </w:rPr>
      </w:pPr>
    </w:p>
    <w:p w14:paraId="1463A3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 verò magis vnum? an non vera &amp; realis est vnio inter corpus &amp; caput? </w:t>
      </w:r>
    </w:p>
    <w:p w14:paraId="4D852046" w14:textId="77777777" w:rsidR="00227C15" w:rsidRPr="00227C15" w:rsidRDefault="00227C15" w:rsidP="00227C15">
      <w:pPr>
        <w:rPr>
          <w:rFonts w:ascii="Times New Roman" w:hAnsi="Times New Roman" w:cs="Times New Roman"/>
          <w:sz w:val="30"/>
          <w:szCs w:val="30"/>
        </w:rPr>
      </w:pPr>
    </w:p>
    <w:p w14:paraId="0733FA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Hanc item vnionem expressit, cùm dixit, se esse vitem, &amp; nos palmites: an non realis vnio est inter palmites, &amp; vitem? Omnino: ita realis, vt vitis, &amp; succus vitis, realiter influat in palmites. </w:t>
      </w:r>
    </w:p>
    <w:p w14:paraId="700C3EF3" w14:textId="77777777" w:rsidR="00227C15" w:rsidRPr="00227C15" w:rsidRDefault="00227C15" w:rsidP="00227C15">
      <w:pPr>
        <w:rPr>
          <w:rFonts w:ascii="Times New Roman" w:hAnsi="Times New Roman" w:cs="Times New Roman"/>
          <w:sz w:val="30"/>
          <w:szCs w:val="30"/>
        </w:rPr>
      </w:pPr>
    </w:p>
    <w:p w14:paraId="20D7F1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Hanc eandem exprimere voluit, cùm seipsum pani, quem manducamus, comparauit, &amp; fideles manducantibus: cibus enim comestus vna caro fit cum comedente. Qui manducat. meam carnem, in me manet, &amp; ego in illo. Ioan. 6. </w:t>
      </w:r>
    </w:p>
    <w:p w14:paraId="17458F74" w14:textId="77777777" w:rsidR="00227C15" w:rsidRPr="00227C15" w:rsidRDefault="00227C15" w:rsidP="00227C15">
      <w:pPr>
        <w:rPr>
          <w:rFonts w:ascii="Times New Roman" w:hAnsi="Times New Roman" w:cs="Times New Roman"/>
          <w:sz w:val="30"/>
          <w:szCs w:val="30"/>
        </w:rPr>
      </w:pPr>
    </w:p>
    <w:p w14:paraId="629D11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Eandem itidem expressit, cùm dixit, Ioan. 17. Serua eos, pater, vt sint vnum, sicut &amp; nos sumus. Item, Rogo, vt omnes (credentes) vnum sint, sicut tu pater in me, &amp; ego in te, vt &amp; ipsi in nobis vnum sint. </w:t>
      </w:r>
    </w:p>
    <w:p w14:paraId="3EBC376C" w14:textId="77777777" w:rsidR="00227C15" w:rsidRPr="00227C15" w:rsidRDefault="00227C15" w:rsidP="00227C15">
      <w:pPr>
        <w:rPr>
          <w:rFonts w:ascii="Times New Roman" w:hAnsi="Times New Roman" w:cs="Times New Roman"/>
          <w:sz w:val="30"/>
          <w:szCs w:val="30"/>
        </w:rPr>
      </w:pPr>
    </w:p>
    <w:p w14:paraId="55A703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39. Pater, Filius &amp; Spiritus S. tres sunt personae, sed in vna essentia: nos item multi sumus, sed in Christo vnum sumus, tanquam in vna essentia. Realiter distinguuntur personae inter se: sed ratione essentiae; realiter etiam vnum &amp; idem sunt, id est, vnus Deus. Non congruunt quidem omnia in hoc simili: interim qualis, &amp; quanta sit vnio haec, qua, ratione connubij, vna sumus cum Christo sponso caro, non obscurè declaratur. </w:t>
      </w:r>
    </w:p>
    <w:p w14:paraId="0345BF3A" w14:textId="77777777" w:rsidR="00227C15" w:rsidRPr="00227C15" w:rsidRDefault="00227C15" w:rsidP="00227C15">
      <w:pPr>
        <w:rPr>
          <w:rFonts w:ascii="Times New Roman" w:hAnsi="Times New Roman" w:cs="Times New Roman"/>
          <w:sz w:val="30"/>
          <w:szCs w:val="30"/>
        </w:rPr>
      </w:pPr>
    </w:p>
    <w:p w14:paraId="25C5B5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Christus quoque, Deus est de Deo, lumen de lumine, Deus filius, de Deo patre: Nos item sumus caro de carne, os de ossibus: caro, inquam, &amp; os, de carne Christi, &amp; de ossibus Christi. </w:t>
      </w:r>
    </w:p>
    <w:p w14:paraId="2CCA96F6" w14:textId="77777777" w:rsidR="00227C15" w:rsidRPr="00227C15" w:rsidRDefault="00227C15" w:rsidP="00227C15">
      <w:pPr>
        <w:rPr>
          <w:rFonts w:ascii="Times New Roman" w:hAnsi="Times New Roman" w:cs="Times New Roman"/>
          <w:sz w:val="30"/>
          <w:szCs w:val="30"/>
        </w:rPr>
      </w:pPr>
    </w:p>
    <w:p w14:paraId="730E29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de hac vnione alibi fusius. </w:t>
      </w:r>
    </w:p>
    <w:p w14:paraId="0155D85D" w14:textId="77777777" w:rsidR="00227C15" w:rsidRPr="00227C15" w:rsidRDefault="00227C15" w:rsidP="00227C15">
      <w:pPr>
        <w:rPr>
          <w:rFonts w:ascii="Times New Roman" w:hAnsi="Times New Roman" w:cs="Times New Roman"/>
          <w:sz w:val="30"/>
          <w:szCs w:val="30"/>
        </w:rPr>
      </w:pPr>
    </w:p>
    <w:p w14:paraId="555A19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itaque est illa vnio, quam praefigurari voluit in omni coniugio viri &amp; foeminae, &amp; dequa cumprimis locutus est Addam, cùm dixit: Propter hoc relinquet quisque patrem suum, &amp; matrem suam, &amp; adglutinabitur vxori suae: &amp; erunt (duo) in carne vna. </w:t>
      </w:r>
    </w:p>
    <w:p w14:paraId="7C9B2D99" w14:textId="77777777" w:rsidR="00227C15" w:rsidRPr="00227C15" w:rsidRDefault="00227C15" w:rsidP="00227C15">
      <w:pPr>
        <w:rPr>
          <w:rFonts w:ascii="Times New Roman" w:hAnsi="Times New Roman" w:cs="Times New Roman"/>
          <w:sz w:val="30"/>
          <w:szCs w:val="30"/>
        </w:rPr>
      </w:pPr>
    </w:p>
    <w:p w14:paraId="683131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Postremo loco, paucis expressit Moses statum ac conditionem Adae &amp; Euae iam coniugatorum, ante peccatum. Erant (inquit) ambo nudi, Addam &amp; vxor eius, &amp; non erubescebant.i. Reuera erant &amp; incedebant nudi. 2. Innocentia significatur. verbo, </w:t>
      </w:r>
      <w:r w:rsidRPr="00227C15">
        <w:rPr>
          <w:rFonts w:ascii="Times New Roman" w:hAnsi="Times New Roman" w:cs="Times New Roman"/>
          <w:i/>
          <w:iCs/>
          <w:sz w:val="30"/>
          <w:szCs w:val="30"/>
        </w:rPr>
        <w:t xml:space="preserve">Non erubescebant. </w:t>
      </w:r>
    </w:p>
    <w:p w14:paraId="4236A411" w14:textId="77777777" w:rsidR="00227C15" w:rsidRPr="00227C15" w:rsidRDefault="00227C15" w:rsidP="00227C15">
      <w:pPr>
        <w:rPr>
          <w:rFonts w:ascii="Times New Roman" w:hAnsi="Times New Roman" w:cs="Times New Roman"/>
          <w:sz w:val="30"/>
          <w:szCs w:val="30"/>
        </w:rPr>
      </w:pPr>
    </w:p>
    <w:p w14:paraId="4540FB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41. Duplex haec conditio consequitur connubium spirituale Christi cum Ecclesia post peccatum. Primùm, Christus nudus fuit semper &amp; est ab omni peccato: nudus item fuit, id est, pauper, idque nostra caussa. Cùm enim esset diues (ait Apostolus factus est pauper, vt nos essemus diuites (bonorum scilicet spiritualium). </w:t>
      </w:r>
    </w:p>
    <w:p w14:paraId="68F51AED" w14:textId="77777777" w:rsidR="00227C15" w:rsidRPr="00227C15" w:rsidRDefault="00227C15" w:rsidP="00227C15">
      <w:pPr>
        <w:rPr>
          <w:rFonts w:ascii="Times New Roman" w:hAnsi="Times New Roman" w:cs="Times New Roman"/>
          <w:sz w:val="30"/>
          <w:szCs w:val="30"/>
        </w:rPr>
      </w:pPr>
    </w:p>
    <w:p w14:paraId="1E16D6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Nudus venit in hunc mundum, nudus natus est, nudus, id est pauper, vixit: item nudus in cruce pependit: nihil etiam rerum terrenarum secun abstulit in coelum. Ergo nudus fuit Adamus etiam iste secundus. </w:t>
      </w:r>
    </w:p>
    <w:p w14:paraId="6D22911F" w14:textId="77777777" w:rsidR="00227C15" w:rsidRPr="00227C15" w:rsidRDefault="00227C15" w:rsidP="00227C15">
      <w:pPr>
        <w:rPr>
          <w:rFonts w:ascii="Times New Roman" w:hAnsi="Times New Roman" w:cs="Times New Roman"/>
          <w:sz w:val="30"/>
          <w:szCs w:val="30"/>
        </w:rPr>
      </w:pPr>
    </w:p>
    <w:p w14:paraId="622655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42. Nuda quoque vxor eius. Nam primum Ecclesia Christo nupta, denudatur &amp; spoliatur. veteri homine, homine terreno &amp; carnali, idque quotidie magis ac magis, donec tandem gloria &amp; honore, sicut &amp; sponsus, coronetur, &amp; tota gloriosa sistatur sponso in coelesti regno. </w:t>
      </w:r>
    </w:p>
    <w:p w14:paraId="73A0CC1D" w14:textId="77777777" w:rsidR="00227C15" w:rsidRPr="00227C15" w:rsidRDefault="00227C15" w:rsidP="00227C15">
      <w:pPr>
        <w:rPr>
          <w:rFonts w:ascii="Times New Roman" w:hAnsi="Times New Roman" w:cs="Times New Roman"/>
          <w:sz w:val="30"/>
          <w:szCs w:val="30"/>
        </w:rPr>
      </w:pPr>
    </w:p>
    <w:p w14:paraId="7AC375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43. Deinde plerunque etiam bonorum huius mundi nuditas consequitur. Haec est enim sors piorum &amp; Ecclesiae Christi, vt sicut sponsus in hoc mundo pauper fuit, non habens vbi caput reclinaret, sic nos quoque cogamur propter Christum relinquere bona huius mundi, viuere pauperes, &amp; multas ferre persecutiones atque miserias. Quotquot piè volunt viuere in Christo, persecutionem patientur, inquit Apostolus. Et de quibusdam Apostolis legimus: Et relictis omnibus secuti sunt eum. Nisi etiam quis reliquerit domum, agros &amp; omnia, quae habet, non est medignus, inquit Christus. Ergo vterque erat nudus, Addam &amp; vxor eius, Christus &amp; Ecclesia. </w:t>
      </w:r>
    </w:p>
    <w:p w14:paraId="3776676D" w14:textId="77777777" w:rsidR="00227C15" w:rsidRPr="00227C15" w:rsidRDefault="00227C15" w:rsidP="00227C15">
      <w:pPr>
        <w:rPr>
          <w:rFonts w:ascii="Times New Roman" w:hAnsi="Times New Roman" w:cs="Times New Roman"/>
          <w:sz w:val="30"/>
          <w:szCs w:val="30"/>
        </w:rPr>
      </w:pPr>
    </w:p>
    <w:p w14:paraId="546AA3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Moses: </w:t>
      </w:r>
      <w:r w:rsidRPr="00227C15">
        <w:rPr>
          <w:rFonts w:ascii="Times New Roman" w:hAnsi="Times New Roman" w:cs="Times New Roman"/>
          <w:i/>
          <w:iCs/>
          <w:sz w:val="30"/>
          <w:szCs w:val="30"/>
        </w:rPr>
        <w:t xml:space="preserve">Et non erubescebant. </w:t>
      </w:r>
    </w:p>
    <w:p w14:paraId="1A123C96" w14:textId="77777777" w:rsidR="00227C15" w:rsidRPr="00227C15" w:rsidRDefault="00227C15" w:rsidP="00227C15">
      <w:pPr>
        <w:rPr>
          <w:rFonts w:ascii="Times New Roman" w:hAnsi="Times New Roman" w:cs="Times New Roman"/>
          <w:sz w:val="30"/>
          <w:szCs w:val="30"/>
        </w:rPr>
      </w:pPr>
    </w:p>
    <w:p w14:paraId="48AAF5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44. Nam neque Christus erubuit de sua nuditate, quam nostra caussa suscepit: neque Ecclesia item singulique fideles erubescunt de sua nuditate &amp; paupertate, quam propter sponsum patimur: neque cruces &amp; miserias erubescunt, quas propter Euangelium Christi ferre cogimur. </w:t>
      </w:r>
    </w:p>
    <w:p w14:paraId="6197F886" w14:textId="77777777" w:rsidR="00227C15" w:rsidRPr="00227C15" w:rsidRDefault="00227C15" w:rsidP="00227C15">
      <w:pPr>
        <w:rPr>
          <w:rFonts w:ascii="Times New Roman" w:hAnsi="Times New Roman" w:cs="Times New Roman"/>
          <w:sz w:val="30"/>
          <w:szCs w:val="30"/>
        </w:rPr>
      </w:pPr>
    </w:p>
    <w:p w14:paraId="1E2617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45. Apostolus dicebat 2. Tim. 1. Quam ob caussam (id est, propter Euangelium quod praedicabat) &amp; haec patior (miserias scilicet multas &amp; catenam) sed non erubesco. Laudat item ibidem Onesiphori familiam, quòd Apostoli caussa non erubuerit catenam. </w:t>
      </w:r>
    </w:p>
    <w:p w14:paraId="36531147" w14:textId="77777777" w:rsidR="00227C15" w:rsidRPr="00227C15" w:rsidRDefault="00227C15" w:rsidP="00227C15">
      <w:pPr>
        <w:rPr>
          <w:rFonts w:ascii="Times New Roman" w:hAnsi="Times New Roman" w:cs="Times New Roman"/>
          <w:sz w:val="30"/>
          <w:szCs w:val="30"/>
        </w:rPr>
      </w:pPr>
    </w:p>
    <w:p w14:paraId="2BCAB0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46. Haec igitur est conditio, consequens eos, qui verè propter connubium spirituale cum Christo, fiunt vna caro cum illo nimirum, vt nudi incedant in hoc mundo, denudati omni propria iustitia, meritis, fiducia in carne: denudati etiam plerunque bonis huius mundi, sed ita denudati, vt de sua nuditate non erubescant propter Christum. </w:t>
      </w:r>
    </w:p>
    <w:p w14:paraId="19CFD137" w14:textId="77777777" w:rsidR="00227C15" w:rsidRPr="00227C15" w:rsidRDefault="00227C15" w:rsidP="00227C15">
      <w:pPr>
        <w:rPr>
          <w:rFonts w:ascii="Times New Roman" w:hAnsi="Times New Roman" w:cs="Times New Roman"/>
          <w:sz w:val="30"/>
          <w:szCs w:val="30"/>
        </w:rPr>
      </w:pPr>
    </w:p>
    <w:p w14:paraId="5499E8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Hoc est quartum, quod in illa historia de coniugio Christi habemus. </w:t>
      </w:r>
    </w:p>
    <w:p w14:paraId="2F6DAF5D" w14:textId="77777777" w:rsidR="00227C15" w:rsidRPr="00227C15" w:rsidRDefault="00227C15" w:rsidP="00227C15">
      <w:pPr>
        <w:rPr>
          <w:rFonts w:ascii="Times New Roman" w:hAnsi="Times New Roman" w:cs="Times New Roman"/>
          <w:sz w:val="30"/>
          <w:szCs w:val="30"/>
        </w:rPr>
      </w:pPr>
    </w:p>
    <w:p w14:paraId="1DED5D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ex illa historia Mosis de creatione Euae, deque eius connubio cum Adamo, vtcunque intelligimus, qualis sit creatio Ecclesia, &amp; quale eius cum Christo fit coniugium: ac proinde quomodò [page 459]intelligendum sit, quod Paulus dixit, Nos esse factos carnem de carne Christi, &amp; os ex ossibus eius: &amp; quomodo per hoc spirituale coniugium, ij duo, Christus &amp; Ecclesia, facti sint vna caro, iuxta illud, Propter hoc deseret homo patrem, &amp;c. &amp; erunt duo in carne vna. Atque haec de primo capite. </w:t>
      </w:r>
    </w:p>
    <w:p w14:paraId="3629B63F" w14:textId="77777777" w:rsidR="00227C15" w:rsidRPr="00227C15" w:rsidRDefault="00227C15" w:rsidP="00227C15">
      <w:pPr>
        <w:rPr>
          <w:rFonts w:ascii="Times New Roman" w:hAnsi="Times New Roman" w:cs="Times New Roman"/>
          <w:sz w:val="30"/>
          <w:szCs w:val="30"/>
        </w:rPr>
      </w:pPr>
    </w:p>
    <w:p w14:paraId="79415D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CAPVT SECVNDVM. </w:t>
      </w:r>
    </w:p>
    <w:p w14:paraId="5BA0CD28" w14:textId="77777777" w:rsidR="00227C15" w:rsidRPr="00227C15" w:rsidRDefault="00227C15" w:rsidP="00227C15">
      <w:pPr>
        <w:rPr>
          <w:rFonts w:ascii="Times New Roman" w:hAnsi="Times New Roman" w:cs="Times New Roman"/>
          <w:sz w:val="30"/>
          <w:szCs w:val="30"/>
        </w:rPr>
      </w:pPr>
    </w:p>
    <w:p w14:paraId="42EB65C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Summa doctrinae de carnali coniugio inter Adamum &amp; Euam inchoato, &amp; inter reliquos homines continuato, atque in finem vsque mundi continuando. </w:t>
      </w:r>
    </w:p>
    <w:p w14:paraId="5BAB5801" w14:textId="77777777" w:rsidR="00227C15" w:rsidRPr="00227C15" w:rsidRDefault="00227C15" w:rsidP="00227C15">
      <w:pPr>
        <w:rPr>
          <w:rFonts w:ascii="Times New Roman" w:hAnsi="Times New Roman" w:cs="Times New Roman"/>
          <w:sz w:val="30"/>
          <w:szCs w:val="30"/>
        </w:rPr>
      </w:pPr>
    </w:p>
    <w:p w14:paraId="575C15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Fundamentum hoc antè à nobis iactum, firmiter retinendum est: sicut duo ab Apostolo constituuntur Adami, primus &amp; secundus, terrenus &amp; coelestis; tanquam duo prima principia humani generis, vnum secundum carnem, alterum secundum spiritum: ita etiam duplex, ex ipsa Mosis historia, ab eodem constitutum esse coniugium: primum ac secundum, carnale ac spirituale: vnum ad homines simpliciter in hoc mundo propagandos: alterum ad regnum coeleste filiis Dei replendum. Vtrumque enim hoc connubium colligit Apostolus ex iisdem verbis Mosis, in cap. 2. Gen. vt supra explicatum est. </w:t>
      </w:r>
    </w:p>
    <w:p w14:paraId="02BA419D" w14:textId="77777777" w:rsidR="00227C15" w:rsidRPr="00227C15" w:rsidRDefault="00227C15" w:rsidP="00227C15">
      <w:pPr>
        <w:rPr>
          <w:rFonts w:ascii="Times New Roman" w:hAnsi="Times New Roman" w:cs="Times New Roman"/>
          <w:sz w:val="30"/>
          <w:szCs w:val="30"/>
        </w:rPr>
      </w:pPr>
    </w:p>
    <w:p w14:paraId="3E73CA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De vtroque autem primo capite per collationem vnius cum altero, ex ipsa Mosis narratione nonnihil à nobis dictum est, quantum nimirum ipsa Mosis historia postulabat. </w:t>
      </w:r>
    </w:p>
    <w:p w14:paraId="7B312481" w14:textId="77777777" w:rsidR="00227C15" w:rsidRPr="00227C15" w:rsidRDefault="00227C15" w:rsidP="00227C15">
      <w:pPr>
        <w:rPr>
          <w:rFonts w:ascii="Times New Roman" w:hAnsi="Times New Roman" w:cs="Times New Roman"/>
          <w:sz w:val="30"/>
          <w:szCs w:val="30"/>
        </w:rPr>
      </w:pPr>
    </w:p>
    <w:p w14:paraId="27526B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quae communiter de vtroque simul, superiore capite diximus, ea separatim &amp; fusius explicanda nobis sunt. Ac primùm quidem in hoc secundo capite, quae de carnali: deinde in tertio, quae de spirituali nobis cognoscenda è S. literis proponuntur. Vera enim &amp; naturalis docendi ratio haec est, nimirum vt a notioribus nobis, ad minus nota: ab iis quae cadunt sub sensum, ad ea quae ratione percipiuntur: a corporalibus ad spiritualia: a typis, ad res ipsas procedamus. </w:t>
      </w:r>
    </w:p>
    <w:p w14:paraId="1FF45E95" w14:textId="77777777" w:rsidR="00227C15" w:rsidRPr="00227C15" w:rsidRDefault="00227C15" w:rsidP="00227C15">
      <w:pPr>
        <w:rPr>
          <w:rFonts w:ascii="Times New Roman" w:hAnsi="Times New Roman" w:cs="Times New Roman"/>
          <w:sz w:val="30"/>
          <w:szCs w:val="30"/>
        </w:rPr>
      </w:pPr>
    </w:p>
    <w:p w14:paraId="7CDD3E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quae de carnali coniugio nobis seorsim cognoscenda sunt, ea ex historia Mosis, tanquam ex vero &amp; certo totius huius doctrinae fonte fideliter hausta, breui &amp; Dialectica methodo, secundum ordinem caussarum, officiorum, &amp; consequentium, explicanda nobis sunt, atque etiam confirmanda: idque vt inde faciliùs, quae porrò de spirituali dicenda fuerint, a quouis, vt supra dictum est, intelligi possint. Nunc ad rem: explicatis prius aliquot thesibus, de hoc carnali coniugio, quae ex praecedente Mosis historia restant explicanda. </w:t>
      </w:r>
    </w:p>
    <w:p w14:paraId="4EB7E79F" w14:textId="77777777" w:rsidR="00227C15" w:rsidRPr="00227C15" w:rsidRDefault="00227C15" w:rsidP="00227C15">
      <w:pPr>
        <w:rPr>
          <w:rFonts w:ascii="Times New Roman" w:hAnsi="Times New Roman" w:cs="Times New Roman"/>
          <w:sz w:val="30"/>
          <w:szCs w:val="30"/>
        </w:rPr>
      </w:pPr>
    </w:p>
    <w:p w14:paraId="003DAF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Ex eo, quod Moses narrat, Ex omnibus animantibus nullum fuisse repertum, quod posset Adae dari in adiutorium: eoque necessarium fuisse, vt Eua ex eius costa aedificaretur, quae illi daretur in matrimonium: docemur, contra voluntatem Dei esse, eoque &amp; contra naturam, vt homo cum brutis rem habeat: id quod postea lege etiam lata cautum est ne fieret, Leuit. 18. </w:t>
      </w:r>
    </w:p>
    <w:p w14:paraId="598F3586" w14:textId="77777777" w:rsidR="00227C15" w:rsidRPr="00227C15" w:rsidRDefault="00227C15" w:rsidP="00227C15">
      <w:pPr>
        <w:rPr>
          <w:rFonts w:ascii="Times New Roman" w:hAnsi="Times New Roman" w:cs="Times New Roman"/>
          <w:sz w:val="30"/>
          <w:szCs w:val="30"/>
        </w:rPr>
      </w:pPr>
    </w:p>
    <w:p w14:paraId="660549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Quòd item dederit illi foeminam: significauit, masculam quoque Venerem esse contra naturam, Deóque execrabiles: quam postea &amp; seueriter puniuit, &amp; sua lege expreße capitali morte damnauit, Leuit. 18. </w:t>
      </w:r>
    </w:p>
    <w:p w14:paraId="73F0B3D9" w14:textId="77777777" w:rsidR="00227C15" w:rsidRPr="00227C15" w:rsidRDefault="00227C15" w:rsidP="00227C15">
      <w:pPr>
        <w:rPr>
          <w:rFonts w:ascii="Times New Roman" w:hAnsi="Times New Roman" w:cs="Times New Roman"/>
          <w:sz w:val="30"/>
          <w:szCs w:val="30"/>
        </w:rPr>
      </w:pPr>
    </w:p>
    <w:p w14:paraId="74308D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Quia dedit illi coniugem, cum qua sola rem haberet: inde declarauit Deus, se omnes vagas libidines &amp; pollutiones extra legitimum coniugium, damnare. </w:t>
      </w:r>
    </w:p>
    <w:p w14:paraId="05C3C3A8" w14:textId="77777777" w:rsidR="00227C15" w:rsidRPr="00227C15" w:rsidRDefault="00227C15" w:rsidP="00227C15">
      <w:pPr>
        <w:rPr>
          <w:rFonts w:ascii="Times New Roman" w:hAnsi="Times New Roman" w:cs="Times New Roman"/>
          <w:sz w:val="30"/>
          <w:szCs w:val="30"/>
        </w:rPr>
      </w:pPr>
    </w:p>
    <w:p w14:paraId="4235C6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Item ex eo, quod Moses ait, Deum adduxisse Euam ad Adamum: docet, non licere vel viro, vel mulieri, ad quamlibet, vel ad quenlibet, suae libidinis explendae caussa, accedere: sed ad illum, vel ad illam duntaxat, ad quem, vel </w:t>
      </w:r>
      <w:r w:rsidRPr="00227C15">
        <w:rPr>
          <w:rFonts w:ascii="Times New Roman" w:hAnsi="Times New Roman" w:cs="Times New Roman"/>
          <w:sz w:val="30"/>
          <w:szCs w:val="30"/>
        </w:rPr>
        <w:lastRenderedPageBreak/>
        <w:t xml:space="preserve">ad quàm vocatur &amp; adducitur, &amp; cum quo, vel cum qua coniungitur à Domino. Illi autem dicuntur coniungi a Domino, qui secundum verbum Domini coniunguntur. </w:t>
      </w:r>
    </w:p>
    <w:p w14:paraId="23FB6ED0" w14:textId="77777777" w:rsidR="00227C15" w:rsidRPr="00227C15" w:rsidRDefault="00227C15" w:rsidP="00227C15">
      <w:pPr>
        <w:rPr>
          <w:rFonts w:ascii="Times New Roman" w:hAnsi="Times New Roman" w:cs="Times New Roman"/>
          <w:sz w:val="30"/>
          <w:szCs w:val="30"/>
        </w:rPr>
      </w:pPr>
    </w:p>
    <w:p w14:paraId="7FD6DA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Item, Quia Dominus exigit consensum ab Adamo, dum adducit ad eum Euam; docemur, nemini inuito obtrudendam esse vxorem: &amp; per consequens nec inuitae vxori virum. </w:t>
      </w:r>
    </w:p>
    <w:p w14:paraId="70922879" w14:textId="77777777" w:rsidR="00227C15" w:rsidRPr="00227C15" w:rsidRDefault="00227C15" w:rsidP="00227C15">
      <w:pPr>
        <w:rPr>
          <w:rFonts w:ascii="Times New Roman" w:hAnsi="Times New Roman" w:cs="Times New Roman"/>
          <w:sz w:val="30"/>
          <w:szCs w:val="30"/>
        </w:rPr>
      </w:pPr>
    </w:p>
    <w:p w14:paraId="3227A3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Quia Dominus ipse adducit ad virum vxorem: docemur, non licere facere diuortium coniugibus sine expressa Dei voluntate: Quia quos Deus coniunxit, homo non separet. </w:t>
      </w:r>
    </w:p>
    <w:p w14:paraId="35B50448" w14:textId="77777777" w:rsidR="00227C15" w:rsidRPr="00227C15" w:rsidRDefault="00227C15" w:rsidP="00227C15">
      <w:pPr>
        <w:rPr>
          <w:rFonts w:ascii="Times New Roman" w:hAnsi="Times New Roman" w:cs="Times New Roman"/>
          <w:sz w:val="30"/>
          <w:szCs w:val="30"/>
        </w:rPr>
      </w:pPr>
    </w:p>
    <w:p w14:paraId="7C7211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Inde etiam colligitur: Quaecunque alteri legitimè, &amp; secundum verbum Dei nubit, eam vxorem datam esse à Domino, eoque amandam &amp; fouendam. Dominus enim adducit vxorem ad virum: &amp; Salomon ait, Domus &amp; diuitiae donantur à parentibus, a Domino autem vxor prudens [Prover. 19.]. Quare ducturis vxorem rogandum esse Dominum, vt bonam adducat vxorem. </w:t>
      </w:r>
    </w:p>
    <w:p w14:paraId="3F20CE0B" w14:textId="77777777" w:rsidR="00227C15" w:rsidRPr="00227C15" w:rsidRDefault="00227C15" w:rsidP="00227C15">
      <w:pPr>
        <w:rPr>
          <w:rFonts w:ascii="Times New Roman" w:hAnsi="Times New Roman" w:cs="Times New Roman"/>
          <w:sz w:val="30"/>
          <w:szCs w:val="30"/>
        </w:rPr>
      </w:pPr>
    </w:p>
    <w:p w14:paraId="688D52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Deinde ex eo, quòd Adamus Euam accipiens vxorem dixit. </w:t>
      </w:r>
      <w:r w:rsidRPr="00227C15">
        <w:rPr>
          <w:rFonts w:ascii="Times New Roman" w:hAnsi="Times New Roman" w:cs="Times New Roman"/>
          <w:i/>
          <w:iCs/>
          <w:sz w:val="30"/>
          <w:szCs w:val="30"/>
        </w:rPr>
        <w:t>Hoc est os meum, &amp; caro mea, de ossibus meis, &amp; de carne mea:</w:t>
      </w:r>
      <w:r w:rsidRPr="00227C15">
        <w:rPr>
          <w:rFonts w:ascii="Times New Roman" w:hAnsi="Times New Roman" w:cs="Times New Roman"/>
          <w:sz w:val="30"/>
          <w:szCs w:val="30"/>
        </w:rPr>
        <w:t xml:space="preserve"> colligimus, officium viri esse, amare &amp; fouere vxorem, tanquam suam carnem. Nemo enim carnem suam odit. </w:t>
      </w:r>
    </w:p>
    <w:p w14:paraId="1098CAA0" w14:textId="77777777" w:rsidR="00227C15" w:rsidRPr="00227C15" w:rsidRDefault="00227C15" w:rsidP="00227C15">
      <w:pPr>
        <w:rPr>
          <w:rFonts w:ascii="Times New Roman" w:hAnsi="Times New Roman" w:cs="Times New Roman"/>
          <w:sz w:val="30"/>
          <w:szCs w:val="30"/>
        </w:rPr>
      </w:pPr>
    </w:p>
    <w:p w14:paraId="50A215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Quòd verò Adamus dixit, </w:t>
      </w:r>
      <w:r w:rsidRPr="00227C15">
        <w:rPr>
          <w:rFonts w:ascii="Times New Roman" w:hAnsi="Times New Roman" w:cs="Times New Roman"/>
          <w:i/>
          <w:iCs/>
          <w:sz w:val="30"/>
          <w:szCs w:val="30"/>
        </w:rPr>
        <w:t>Propter hoc relinquet quisque patrem &amp; matrem, &amp; adhaerebit vxori suae:</w:t>
      </w:r>
      <w:r w:rsidRPr="00227C15">
        <w:rPr>
          <w:rFonts w:ascii="Times New Roman" w:hAnsi="Times New Roman" w:cs="Times New Roman"/>
          <w:sz w:val="30"/>
          <w:szCs w:val="30"/>
        </w:rPr>
        <w:t xml:space="preserve"> praeter ea, quae supra dicta sunt, docemur etiam, in matrimonio contrahendo seruandos esse gradus, &amp; sanguinis honestatisque naturalis habendam esse rationem: vt primo loco cum illis non contrahantur nuptiae, qui parentes sunt, aut parentum loco habentur. Hinc enim regula illa est: Nuptias inter ascendentes &amp; descendentes, nunquam esse licitas, idque non solùm in linea recta, sed etiam in obliqua, inter eas scilicet personas, quae parentum loco sunt, tam in affinibus, quam in consanguineis: de quibus gradibus lata lege postea clariùs &amp; copiosius locutus est per Mosen, Leuit. 18. </w:t>
      </w:r>
    </w:p>
    <w:p w14:paraId="75120F0B" w14:textId="77777777" w:rsidR="00227C15" w:rsidRPr="00227C15" w:rsidRDefault="00227C15" w:rsidP="00227C15">
      <w:pPr>
        <w:rPr>
          <w:rFonts w:ascii="Times New Roman" w:hAnsi="Times New Roman" w:cs="Times New Roman"/>
          <w:sz w:val="30"/>
          <w:szCs w:val="30"/>
        </w:rPr>
      </w:pPr>
    </w:p>
    <w:p w14:paraId="50D81A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Item damnatur polygamia; quia duos [page 460] tantùm coniunxit Deus, masculum vnum &amp; foeminam vnam. Et sic locum hunc interpretatus est Christus, Matt. 19. Et erunt duo in vna carne. Item, Adhaerebit vxori. Non igitur vxoribus. </w:t>
      </w:r>
    </w:p>
    <w:p w14:paraId="0D8508B1" w14:textId="77777777" w:rsidR="00227C15" w:rsidRPr="00227C15" w:rsidRDefault="00227C15" w:rsidP="00227C15">
      <w:pPr>
        <w:rPr>
          <w:rFonts w:ascii="Times New Roman" w:hAnsi="Times New Roman" w:cs="Times New Roman"/>
          <w:sz w:val="30"/>
          <w:szCs w:val="30"/>
        </w:rPr>
      </w:pPr>
    </w:p>
    <w:p w14:paraId="43AB22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Damnatur etiam iisdem verbis adulterium: </w:t>
      </w:r>
      <w:r w:rsidRPr="00227C15">
        <w:rPr>
          <w:rFonts w:ascii="Times New Roman" w:hAnsi="Times New Roman" w:cs="Times New Roman"/>
          <w:i/>
          <w:iCs/>
          <w:sz w:val="30"/>
          <w:szCs w:val="30"/>
        </w:rPr>
        <w:t>Adhaerebit</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vxori suae.</w:t>
      </w:r>
      <w:r w:rsidRPr="00227C15">
        <w:rPr>
          <w:rFonts w:ascii="Times New Roman" w:hAnsi="Times New Roman" w:cs="Times New Roman"/>
          <w:sz w:val="30"/>
          <w:szCs w:val="30"/>
        </w:rPr>
        <w:t xml:space="preserve"> Ergo non alienae, aut ei quae non sit vxor sua. </w:t>
      </w:r>
    </w:p>
    <w:p w14:paraId="175B3F8C" w14:textId="77777777" w:rsidR="00227C15" w:rsidRPr="00227C15" w:rsidRDefault="00227C15" w:rsidP="00227C15">
      <w:pPr>
        <w:rPr>
          <w:rFonts w:ascii="Times New Roman" w:hAnsi="Times New Roman" w:cs="Times New Roman"/>
          <w:sz w:val="30"/>
          <w:szCs w:val="30"/>
        </w:rPr>
      </w:pPr>
    </w:p>
    <w:p w14:paraId="22A189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Item cauetur, ne fiat diuortium, dum vxortua est, aut vir tuus, quia ait, </w:t>
      </w:r>
      <w:r w:rsidRPr="00227C15">
        <w:rPr>
          <w:rFonts w:ascii="Times New Roman" w:hAnsi="Times New Roman" w:cs="Times New Roman"/>
          <w:i/>
          <w:iCs/>
          <w:sz w:val="30"/>
          <w:szCs w:val="30"/>
        </w:rPr>
        <w:t>Adhaerebit vxori suae.</w:t>
      </w:r>
      <w:r w:rsidRPr="00227C15">
        <w:rPr>
          <w:rFonts w:ascii="Times New Roman" w:hAnsi="Times New Roman" w:cs="Times New Roman"/>
          <w:sz w:val="30"/>
          <w:szCs w:val="30"/>
        </w:rPr>
        <w:t xml:space="preserve"> Ergo dum vxor est, ab ea non discedes, nec eam à te repelles. Est autem semper vxor, si non fiat adultera. Atque hoc etiam ex illis verbis conclusit Christus. </w:t>
      </w:r>
    </w:p>
    <w:p w14:paraId="2A34CEB8" w14:textId="77777777" w:rsidR="00227C15" w:rsidRPr="00227C15" w:rsidRDefault="00227C15" w:rsidP="00227C15">
      <w:pPr>
        <w:rPr>
          <w:rFonts w:ascii="Times New Roman" w:hAnsi="Times New Roman" w:cs="Times New Roman"/>
          <w:sz w:val="30"/>
          <w:szCs w:val="30"/>
        </w:rPr>
      </w:pPr>
    </w:p>
    <w:p w14:paraId="46EB34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Quod si vxor vel desinat vna esse cartecum, &amp; vna caro fiat cum adultero; vel nolit vt sibi adhaereas, sed deserat te, liber factus es: sicut de primo concludit Christus, &amp; de secundo Apostolus. Subintelligitur autem semper, vt caussa legitimè priùs cognoscatur. Semper enim illud retinendum est Christi: Quod Deus coniunxit, homo non separet. Si igitur separandi sunt coniuges, ad Deum in eius verbo veniendum est, vt is separet. Illi igitur tantum verè separantur, qui caussa legitime cognita, per verbum Dei separantur. </w:t>
      </w:r>
    </w:p>
    <w:p w14:paraId="483F3E35" w14:textId="77777777" w:rsidR="00227C15" w:rsidRPr="00227C15" w:rsidRDefault="00227C15" w:rsidP="00227C15">
      <w:pPr>
        <w:rPr>
          <w:rFonts w:ascii="Times New Roman" w:hAnsi="Times New Roman" w:cs="Times New Roman"/>
          <w:sz w:val="30"/>
          <w:szCs w:val="30"/>
        </w:rPr>
      </w:pPr>
    </w:p>
    <w:p w14:paraId="3D4246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etiam ad coniugium spirituale, de quo agimus, suo modo pertinent, vt videbimus. Sed iam, in certas particulas, certasque theses, quae de matrimonio carnali sparsim dicta sunt, &amp; dici possunt, colligamus &amp; ordine explicemus. </w:t>
      </w:r>
    </w:p>
    <w:p w14:paraId="3292C9E3" w14:textId="77777777" w:rsidR="00227C15" w:rsidRPr="00227C15" w:rsidRDefault="00227C15" w:rsidP="00227C15">
      <w:pPr>
        <w:rPr>
          <w:rFonts w:ascii="Times New Roman" w:hAnsi="Times New Roman" w:cs="Times New Roman"/>
          <w:sz w:val="30"/>
          <w:szCs w:val="30"/>
        </w:rPr>
      </w:pPr>
    </w:p>
    <w:p w14:paraId="4457CA5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omni coniugio haec ordine consideranda sunt, quae etiam de primo coniugio, deque institutione coniugij narrantur a Mose. 1. Caussa materialis. 2. caussae efficientes. 3. caussa formalis. 4. caussae finales. 5. officia viri &amp; vxoris. 6. consequentia matrimonium. </w:t>
      </w:r>
    </w:p>
    <w:p w14:paraId="76FAC412" w14:textId="77777777" w:rsidR="00227C15" w:rsidRPr="00227C15" w:rsidRDefault="00227C15" w:rsidP="00227C15">
      <w:pPr>
        <w:rPr>
          <w:rFonts w:ascii="Times New Roman" w:hAnsi="Times New Roman" w:cs="Times New Roman"/>
          <w:sz w:val="30"/>
          <w:szCs w:val="30"/>
        </w:rPr>
      </w:pPr>
    </w:p>
    <w:p w14:paraId="0D40DD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Materia coniugij, est masculus &amp; foemina. Definitur enim matrimonium, quòd sit coniunctio maris &amp; foeminae </w:t>
      </w:r>
    </w:p>
    <w:p w14:paraId="0C7F489B" w14:textId="77777777" w:rsidR="00227C15" w:rsidRPr="00227C15" w:rsidRDefault="00227C15" w:rsidP="00227C15">
      <w:pPr>
        <w:rPr>
          <w:rFonts w:ascii="Times New Roman" w:hAnsi="Times New Roman" w:cs="Times New Roman"/>
          <w:sz w:val="30"/>
          <w:szCs w:val="30"/>
        </w:rPr>
      </w:pPr>
    </w:p>
    <w:p w14:paraId="0A111D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Verùm non quaelibet foemina, aut quilibet masculus, legitima est materia, sed qui sint eiusdem speciei. Hoc indicauit Moses, cum narrat. Ex cunctis animalibus non fuisse repertum vllum, quod posset dari Adamo in adiutorium, hoc est, in matrimonium: &amp; ideo creatam fuisse Euam è costa Adae. </w:t>
      </w:r>
    </w:p>
    <w:p w14:paraId="4DA5A45F" w14:textId="77777777" w:rsidR="00227C15" w:rsidRPr="00227C15" w:rsidRDefault="00227C15" w:rsidP="00227C15">
      <w:pPr>
        <w:rPr>
          <w:rFonts w:ascii="Times New Roman" w:hAnsi="Times New Roman" w:cs="Times New Roman"/>
          <w:sz w:val="30"/>
          <w:szCs w:val="30"/>
        </w:rPr>
      </w:pPr>
    </w:p>
    <w:p w14:paraId="669FA7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3. Deinde, neque quaelibet mulier, aut quilibet vir, idonea est materia ad coniugium, sed requiritur vt sint adulti, quò possint consentire in coniugium, &amp; ad officium matrimoniale sint accommodati. Ideo Deus etiam &amp; Adamum &amp; Euam creauit adultos, &amp; aetatis perfectae. </w:t>
      </w:r>
    </w:p>
    <w:p w14:paraId="15E6F56A" w14:textId="77777777" w:rsidR="00227C15" w:rsidRPr="00227C15" w:rsidRDefault="00227C15" w:rsidP="00227C15">
      <w:pPr>
        <w:rPr>
          <w:rFonts w:ascii="Times New Roman" w:hAnsi="Times New Roman" w:cs="Times New Roman"/>
          <w:sz w:val="30"/>
          <w:szCs w:val="30"/>
        </w:rPr>
      </w:pPr>
    </w:p>
    <w:p w14:paraId="58619D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Neque quilibet vir, aut mulier adulti, legitima sunt materia; sed requiritur vt tale sint, quales praescribit lex Domini, Leuit. 18. de gradibus consanguinitatis &amp; affinitatis. Quam conditionem significauit etiam per Adamum Deus, cùm dixit, </w:t>
      </w:r>
      <w:r w:rsidRPr="00227C15">
        <w:rPr>
          <w:rFonts w:ascii="Times New Roman" w:hAnsi="Times New Roman" w:cs="Times New Roman"/>
          <w:i/>
          <w:iCs/>
          <w:sz w:val="30"/>
          <w:szCs w:val="30"/>
        </w:rPr>
        <w:t>Relinquet patrem &amp; matrem,</w:t>
      </w:r>
      <w:r w:rsidRPr="00227C15">
        <w:rPr>
          <w:rFonts w:ascii="Times New Roman" w:hAnsi="Times New Roman" w:cs="Times New Roman"/>
          <w:sz w:val="30"/>
          <w:szCs w:val="30"/>
        </w:rPr>
        <w:t xml:space="preserve"> vt supra explicatum est. </w:t>
      </w:r>
    </w:p>
    <w:p w14:paraId="33EFA773" w14:textId="77777777" w:rsidR="00227C15" w:rsidRPr="00227C15" w:rsidRDefault="00227C15" w:rsidP="00227C15">
      <w:pPr>
        <w:rPr>
          <w:rFonts w:ascii="Times New Roman" w:hAnsi="Times New Roman" w:cs="Times New Roman"/>
          <w:sz w:val="30"/>
          <w:szCs w:val="30"/>
        </w:rPr>
      </w:pPr>
    </w:p>
    <w:p w14:paraId="0BF7C8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Vt etiam sit legitima materia, necesse est, vt sint duo tantum, vnus masculus, &amp; vna foemina, non autem, plures. Non enim vna pluribus nubere, aut vnus plures simul ducere potest in matrimonium. Et hoc etiam docuit Dominus, qui duos tantum coniunxit, &amp; vnam adduxit, ad vnum. </w:t>
      </w:r>
    </w:p>
    <w:p w14:paraId="3BDE90F9" w14:textId="77777777" w:rsidR="00227C15" w:rsidRPr="00227C15" w:rsidRDefault="00227C15" w:rsidP="00227C15">
      <w:pPr>
        <w:rPr>
          <w:rFonts w:ascii="Times New Roman" w:hAnsi="Times New Roman" w:cs="Times New Roman"/>
          <w:sz w:val="30"/>
          <w:szCs w:val="30"/>
        </w:rPr>
      </w:pPr>
    </w:p>
    <w:p w14:paraId="646C85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Fidelem ac piam ad fidelem adduxit: Detur ergo opera, vt ambo sint pij. </w:t>
      </w:r>
    </w:p>
    <w:p w14:paraId="323794CA" w14:textId="77777777" w:rsidR="00227C15" w:rsidRPr="00227C15" w:rsidRDefault="00227C15" w:rsidP="00227C15">
      <w:pPr>
        <w:rPr>
          <w:rFonts w:ascii="Times New Roman" w:hAnsi="Times New Roman" w:cs="Times New Roman"/>
          <w:sz w:val="30"/>
          <w:szCs w:val="30"/>
        </w:rPr>
      </w:pPr>
    </w:p>
    <w:p w14:paraId="1953D4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legitima &amp; idonea coniugij materia. Ideo etiam Dominus primo loco creauit hanc materiam. </w:t>
      </w:r>
    </w:p>
    <w:p w14:paraId="401BCC15" w14:textId="77777777" w:rsidR="00227C15" w:rsidRPr="00227C15" w:rsidRDefault="00227C15" w:rsidP="00227C15">
      <w:pPr>
        <w:rPr>
          <w:rFonts w:ascii="Times New Roman" w:hAnsi="Times New Roman" w:cs="Times New Roman"/>
          <w:sz w:val="30"/>
          <w:szCs w:val="30"/>
        </w:rPr>
      </w:pPr>
    </w:p>
    <w:p w14:paraId="057108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Caussa efficientes] Secundo loco considerandae sunt caussae efficientes, id est, quae matrimonium constituunt. </w:t>
      </w:r>
    </w:p>
    <w:p w14:paraId="5C605CFC" w14:textId="77777777" w:rsidR="00227C15" w:rsidRPr="00227C15" w:rsidRDefault="00227C15" w:rsidP="00227C15">
      <w:pPr>
        <w:rPr>
          <w:rFonts w:ascii="Times New Roman" w:hAnsi="Times New Roman" w:cs="Times New Roman"/>
          <w:sz w:val="30"/>
          <w:szCs w:val="30"/>
        </w:rPr>
      </w:pPr>
    </w:p>
    <w:p w14:paraId="77DC0F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Caussa quidem prima &amp; remota est Deus, à quo institutum est coniugium, &amp; a quo vxor datur viro, &amp; mulieri vir, &amp; à quo leges matrimonij constitutae sunt: vnde &amp; Christus dicit, Deum illum esse, qui coniungit: Quod Deus coniunxit, homo non separet. Ideo consensus diuinae voluntatis, prima est coniugij efficiens caussa. </w:t>
      </w:r>
    </w:p>
    <w:p w14:paraId="505541A5" w14:textId="77777777" w:rsidR="00227C15" w:rsidRPr="00227C15" w:rsidRDefault="00227C15" w:rsidP="00227C15">
      <w:pPr>
        <w:rPr>
          <w:rFonts w:ascii="Times New Roman" w:hAnsi="Times New Roman" w:cs="Times New Roman"/>
          <w:sz w:val="30"/>
          <w:szCs w:val="30"/>
        </w:rPr>
      </w:pPr>
    </w:p>
    <w:p w14:paraId="71C42B6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Sed caussae propinquae sunt tres: consensus parentum, consensus Sponsi, &amp; consensus sponsae. </w:t>
      </w:r>
    </w:p>
    <w:p w14:paraId="0DC143A5" w14:textId="77777777" w:rsidR="00227C15" w:rsidRPr="00227C15" w:rsidRDefault="00227C15" w:rsidP="00227C15">
      <w:pPr>
        <w:rPr>
          <w:rFonts w:ascii="Times New Roman" w:hAnsi="Times New Roman" w:cs="Times New Roman"/>
          <w:sz w:val="30"/>
          <w:szCs w:val="30"/>
        </w:rPr>
      </w:pPr>
    </w:p>
    <w:p w14:paraId="4A4CB9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Parentes despondent liberos: liberi desponsi in sponsionem seu in desponsationem consentiunt. Sic enim Deus tanquam parens post creatam materiam coniugij, statim secundo loco ipse voluit, vt Eua nuberet Adamo, &amp; </w:t>
      </w:r>
      <w:r w:rsidRPr="00227C15">
        <w:rPr>
          <w:rFonts w:ascii="Times New Roman" w:hAnsi="Times New Roman" w:cs="Times New Roman"/>
          <w:sz w:val="30"/>
          <w:szCs w:val="30"/>
        </w:rPr>
        <w:lastRenderedPageBreak/>
        <w:t xml:space="preserve">Adamus Euam acciperet: &amp; ex consensu tum Dei primùm, tum deinde Euae, &amp; Adami, contractum fuit matrimonium: </w:t>
      </w:r>
    </w:p>
    <w:p w14:paraId="7C7FE0E7" w14:textId="77777777" w:rsidR="00227C15" w:rsidRPr="00227C15" w:rsidRDefault="00227C15" w:rsidP="00227C15">
      <w:pPr>
        <w:rPr>
          <w:rFonts w:ascii="Times New Roman" w:hAnsi="Times New Roman" w:cs="Times New Roman"/>
          <w:sz w:val="30"/>
          <w:szCs w:val="30"/>
        </w:rPr>
      </w:pPr>
    </w:p>
    <w:p w14:paraId="50E407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De consensu sponsi &amp; sponsae, extra controuersiam est sine eo, id est, sine libero vtriusque partis consensu, nullum esse matrimonium. </w:t>
      </w:r>
    </w:p>
    <w:p w14:paraId="56FD2CF9" w14:textId="77777777" w:rsidR="00227C15" w:rsidRPr="00227C15" w:rsidRDefault="00227C15" w:rsidP="00227C15">
      <w:pPr>
        <w:rPr>
          <w:rFonts w:ascii="Times New Roman" w:hAnsi="Times New Roman" w:cs="Times New Roman"/>
          <w:sz w:val="30"/>
          <w:szCs w:val="30"/>
        </w:rPr>
      </w:pPr>
    </w:p>
    <w:p w14:paraId="49B320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Sed &amp; lex Dei, &amp; leges Imperiales ac Romanae, quae sunt a lege naturae, nolunt vllum ratum esse matrimonium sine voluntate &amp; consensu parentum. Ergo caussae propinque matrimonium constituentes sunt, vt dictum est, hae tres: Voluntas parentum: voluntarius consensus filij: &amp; voluntarius consensus filiae. </w:t>
      </w:r>
    </w:p>
    <w:p w14:paraId="77F3AD3C" w14:textId="77777777" w:rsidR="00227C15" w:rsidRPr="00227C15" w:rsidRDefault="00227C15" w:rsidP="00227C15">
      <w:pPr>
        <w:rPr>
          <w:rFonts w:ascii="Times New Roman" w:hAnsi="Times New Roman" w:cs="Times New Roman"/>
          <w:sz w:val="30"/>
          <w:szCs w:val="30"/>
        </w:rPr>
      </w:pPr>
    </w:p>
    <w:p w14:paraId="5A49E0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Caussa formalis] 12. Caussa formalis coniugij, quae immediatè ex illo triplici consensu nascitur, est ipsa legitima vtriusque partis coniunctio, qua è duobus fiant vna caro. </w:t>
      </w:r>
    </w:p>
    <w:p w14:paraId="5F483B78" w14:textId="77777777" w:rsidR="00227C15" w:rsidRPr="00227C15" w:rsidRDefault="00227C15" w:rsidP="00227C15">
      <w:pPr>
        <w:rPr>
          <w:rFonts w:ascii="Times New Roman" w:hAnsi="Times New Roman" w:cs="Times New Roman"/>
          <w:sz w:val="30"/>
          <w:szCs w:val="30"/>
        </w:rPr>
      </w:pPr>
    </w:p>
    <w:p w14:paraId="711E5F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Sic enim definitur coniugium, quòd sit legitima masculi &amp; foeminae coniunctio: vt caussa materialis sit mas &amp; foemina, formalis autem, ipsa coniunctio. </w:t>
      </w:r>
    </w:p>
    <w:p w14:paraId="353C1992" w14:textId="77777777" w:rsidR="00227C15" w:rsidRPr="00227C15" w:rsidRDefault="00227C15" w:rsidP="00227C15">
      <w:pPr>
        <w:rPr>
          <w:rFonts w:ascii="Times New Roman" w:hAnsi="Times New Roman" w:cs="Times New Roman"/>
          <w:sz w:val="30"/>
          <w:szCs w:val="30"/>
        </w:rPr>
      </w:pPr>
    </w:p>
    <w:p w14:paraId="5DADB9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Sic enim factum est cum Adamo &amp; Eua: postquam consenserunt, statim facti sunt vna caro: &amp; ideo dixit, Hoc os (scilicet meum est) &amp; haec caro (scilicet mea est) ex oßibus meis, &amp; ex carne mea. Et sic de omni coniugio dixit: </w:t>
      </w:r>
      <w:r w:rsidRPr="00227C15">
        <w:rPr>
          <w:rFonts w:ascii="Times New Roman" w:hAnsi="Times New Roman" w:cs="Times New Roman"/>
          <w:i/>
          <w:iCs/>
          <w:sz w:val="30"/>
          <w:szCs w:val="30"/>
        </w:rPr>
        <w:t xml:space="preserve">Erunt duo in carne vna. </w:t>
      </w:r>
    </w:p>
    <w:p w14:paraId="6CBFA26E" w14:textId="77777777" w:rsidR="00227C15" w:rsidRPr="00227C15" w:rsidRDefault="00227C15" w:rsidP="00227C15">
      <w:pPr>
        <w:rPr>
          <w:rFonts w:ascii="Times New Roman" w:hAnsi="Times New Roman" w:cs="Times New Roman"/>
          <w:sz w:val="30"/>
          <w:szCs w:val="30"/>
        </w:rPr>
      </w:pPr>
    </w:p>
    <w:p w14:paraId="0EC745A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Et Christus ait, </w:t>
      </w:r>
      <w:r w:rsidRPr="00227C15">
        <w:rPr>
          <w:rFonts w:ascii="Times New Roman" w:hAnsi="Times New Roman" w:cs="Times New Roman"/>
          <w:i/>
          <w:iCs/>
          <w:sz w:val="30"/>
          <w:szCs w:val="30"/>
        </w:rPr>
        <w:t>Quod Deus coniunxit, homo non separet:</w:t>
      </w:r>
      <w:r w:rsidRPr="00227C15">
        <w:rPr>
          <w:rFonts w:ascii="Times New Roman" w:hAnsi="Times New Roman" w:cs="Times New Roman"/>
          <w:sz w:val="30"/>
          <w:szCs w:val="30"/>
        </w:rPr>
        <w:t xml:space="preserve"> docens, sicut in separatione (nempe legitima, hoc est, quae fit propter adulterium) consistit euersio matrimonij: sic [page 461] contrà in coniunctione consistere matrimonij constitutionem. </w:t>
      </w:r>
    </w:p>
    <w:p w14:paraId="0DC8F776" w14:textId="77777777" w:rsidR="00227C15" w:rsidRPr="00227C15" w:rsidRDefault="00227C15" w:rsidP="00227C15">
      <w:pPr>
        <w:rPr>
          <w:rFonts w:ascii="Times New Roman" w:hAnsi="Times New Roman" w:cs="Times New Roman"/>
          <w:sz w:val="30"/>
          <w:szCs w:val="30"/>
        </w:rPr>
      </w:pPr>
    </w:p>
    <w:p w14:paraId="71CA15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Coniunctio igitur haec, caussa est formalis matrimonij. Vnumquodque enim habet esse per suam formam. </w:t>
      </w:r>
    </w:p>
    <w:p w14:paraId="70B237B3" w14:textId="77777777" w:rsidR="00227C15" w:rsidRPr="00227C15" w:rsidRDefault="00227C15" w:rsidP="00227C15">
      <w:pPr>
        <w:rPr>
          <w:rFonts w:ascii="Times New Roman" w:hAnsi="Times New Roman" w:cs="Times New Roman"/>
          <w:sz w:val="30"/>
          <w:szCs w:val="30"/>
        </w:rPr>
      </w:pPr>
    </w:p>
    <w:p w14:paraId="000FC8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Caussa finales.] 17. Finis triplex est: primus, ne homo sit solus, sed habeat sociam &amp; adiutricem: &amp; vicissim, ne foemina sit sola, sed habeat virum ac caput &amp; σωτῆρα, à quo regatur &amp; seruetur, in tota vita. </w:t>
      </w:r>
    </w:p>
    <w:p w14:paraId="787BC9C8" w14:textId="77777777" w:rsidR="00227C15" w:rsidRPr="00227C15" w:rsidRDefault="00227C15" w:rsidP="00227C15">
      <w:pPr>
        <w:rPr>
          <w:rFonts w:ascii="Times New Roman" w:hAnsi="Times New Roman" w:cs="Times New Roman"/>
          <w:sz w:val="30"/>
          <w:szCs w:val="30"/>
        </w:rPr>
      </w:pPr>
    </w:p>
    <w:p w14:paraId="3FF8FD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18. Finem hunc indicauit Deus: dicendo: </w:t>
      </w:r>
      <w:r w:rsidRPr="00227C15">
        <w:rPr>
          <w:rFonts w:ascii="Times New Roman" w:hAnsi="Times New Roman" w:cs="Times New Roman"/>
          <w:i/>
          <w:iCs/>
          <w:sz w:val="30"/>
          <w:szCs w:val="30"/>
        </w:rPr>
        <w:t>Non est bonum, hominem esse solum: faciam illi adiutorium, quod sit coram eo.</w:t>
      </w:r>
      <w:r w:rsidRPr="00227C15">
        <w:rPr>
          <w:rFonts w:ascii="Times New Roman" w:hAnsi="Times New Roman" w:cs="Times New Roman"/>
          <w:sz w:val="30"/>
          <w:szCs w:val="30"/>
        </w:rPr>
        <w:t xml:space="preserve"> Sic neque bonum est, foeminam esse solam: propterea Deus dat illi virum, tanquam caput. </w:t>
      </w:r>
    </w:p>
    <w:p w14:paraId="4E1021A7" w14:textId="77777777" w:rsidR="00227C15" w:rsidRPr="00227C15" w:rsidRDefault="00227C15" w:rsidP="00227C15">
      <w:pPr>
        <w:rPr>
          <w:rFonts w:ascii="Times New Roman" w:hAnsi="Times New Roman" w:cs="Times New Roman"/>
          <w:sz w:val="30"/>
          <w:szCs w:val="30"/>
        </w:rPr>
      </w:pPr>
    </w:p>
    <w:p w14:paraId="5BE7E6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Nihil felicius vita coniugali, si adsint illa, quae Deus vult esse in vero coniugio: vnio praesertim animorum, ita vt anima vna sit in duobus corporibus, eoque si sint verè vna caroProuerb. 31. Cui contigit proba vxor, ea praestat gemmis: Confidit ea cor mariti, &amp; res familiaris non deficiet. Ergo vt felicior esset &amp; suauior hominis vita, institutum fuit matrimonium: quia alioqui bonum ei non erat vt esset solus. </w:t>
      </w:r>
    </w:p>
    <w:p w14:paraId="6A79E6C4" w14:textId="77777777" w:rsidR="00227C15" w:rsidRPr="00227C15" w:rsidRDefault="00227C15" w:rsidP="00227C15">
      <w:pPr>
        <w:rPr>
          <w:rFonts w:ascii="Times New Roman" w:hAnsi="Times New Roman" w:cs="Times New Roman"/>
          <w:sz w:val="30"/>
          <w:szCs w:val="30"/>
        </w:rPr>
      </w:pPr>
    </w:p>
    <w:p w14:paraId="6196D7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Secundus finis est, certa soboles, &amp; legitimi haeredes, ex quibus propagetur humanum, genus in terra: &amp; per consequens, ex quibus colligatur Ecclesia, in omnem aeternitatem victura Christo. </w:t>
      </w:r>
    </w:p>
    <w:p w14:paraId="72C8C6DC" w14:textId="77777777" w:rsidR="00227C15" w:rsidRPr="00227C15" w:rsidRDefault="00227C15" w:rsidP="00227C15">
      <w:pPr>
        <w:rPr>
          <w:rFonts w:ascii="Times New Roman" w:hAnsi="Times New Roman" w:cs="Times New Roman"/>
          <w:sz w:val="30"/>
          <w:szCs w:val="30"/>
        </w:rPr>
      </w:pPr>
    </w:p>
    <w:p w14:paraId="1B81E2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Vult enim Deus humanum genus propagari non ex vagis libidinibus, sed ex legitimo coniugio: vt ex iis porrò euocentur electi, &amp; colligatur Ecclesia. </w:t>
      </w:r>
    </w:p>
    <w:p w14:paraId="60C81268" w14:textId="77777777" w:rsidR="00227C15" w:rsidRPr="00227C15" w:rsidRDefault="00227C15" w:rsidP="00227C15">
      <w:pPr>
        <w:rPr>
          <w:rFonts w:ascii="Times New Roman" w:hAnsi="Times New Roman" w:cs="Times New Roman"/>
          <w:sz w:val="30"/>
          <w:szCs w:val="30"/>
        </w:rPr>
      </w:pPr>
    </w:p>
    <w:p w14:paraId="76771C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Finem hunc expressit, cùm benedicens Adae &amp; vxori, ita eis dixit, </w:t>
      </w:r>
      <w:r w:rsidRPr="00227C15">
        <w:rPr>
          <w:rFonts w:ascii="Times New Roman" w:hAnsi="Times New Roman" w:cs="Times New Roman"/>
          <w:i/>
          <w:iCs/>
          <w:sz w:val="30"/>
          <w:szCs w:val="30"/>
        </w:rPr>
        <w:t xml:space="preserve">Crescite &amp; multiplicamini, &amp;c. </w:t>
      </w:r>
    </w:p>
    <w:p w14:paraId="527A7F12" w14:textId="77777777" w:rsidR="00227C15" w:rsidRPr="00227C15" w:rsidRDefault="00227C15" w:rsidP="00227C15">
      <w:pPr>
        <w:rPr>
          <w:rFonts w:ascii="Times New Roman" w:hAnsi="Times New Roman" w:cs="Times New Roman"/>
          <w:sz w:val="30"/>
          <w:szCs w:val="30"/>
        </w:rPr>
      </w:pPr>
    </w:p>
    <w:p w14:paraId="4069C9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Hunc etiam finem indicauit verbo </w:t>
      </w:r>
      <w:r w:rsidRPr="00227C15">
        <w:rPr>
          <w:rFonts w:ascii="Times New Roman" w:hAnsi="Times New Roman" w:cs="Times New Roman"/>
          <w:i/>
          <w:iCs/>
          <w:sz w:val="30"/>
          <w:szCs w:val="30"/>
        </w:rPr>
        <w:t>aedificandi: Et aedificauit constam in mulierem.</w:t>
      </w:r>
      <w:r w:rsidRPr="00227C15">
        <w:rPr>
          <w:rFonts w:ascii="Times New Roman" w:hAnsi="Times New Roman" w:cs="Times New Roman"/>
          <w:sz w:val="30"/>
          <w:szCs w:val="30"/>
        </w:rPr>
        <w:t xml:space="preserve"> Significauit enim per creationem Euae, tradendae in matrimonium viro, aedificatum iri familias, vrbes, regna, &amp; in primis Ecclesiam: de qua &amp; CHRISTVS: </w:t>
      </w:r>
      <w:r w:rsidRPr="00227C15">
        <w:rPr>
          <w:rFonts w:ascii="Times New Roman" w:hAnsi="Times New Roman" w:cs="Times New Roman"/>
          <w:i/>
          <w:iCs/>
          <w:sz w:val="30"/>
          <w:szCs w:val="30"/>
        </w:rPr>
        <w:t xml:space="preserve">Et super hanc petram aedificabo Ecclesiam meam. </w:t>
      </w:r>
    </w:p>
    <w:p w14:paraId="356800A6" w14:textId="77777777" w:rsidR="00227C15" w:rsidRPr="00227C15" w:rsidRDefault="00227C15" w:rsidP="00227C15">
      <w:pPr>
        <w:rPr>
          <w:rFonts w:ascii="Times New Roman" w:hAnsi="Times New Roman" w:cs="Times New Roman"/>
          <w:sz w:val="30"/>
          <w:szCs w:val="30"/>
        </w:rPr>
      </w:pPr>
    </w:p>
    <w:p w14:paraId="71EDA2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Tertius finis fuit &amp; est, vt post peccatum vitentur vagae libidines &amp; fornicationes. 25. Hunc tradit Apostolus 1. Cor. 7. </w:t>
      </w:r>
      <w:r w:rsidRPr="00227C15">
        <w:rPr>
          <w:rFonts w:ascii="Times New Roman" w:hAnsi="Times New Roman" w:cs="Times New Roman"/>
          <w:i/>
          <w:iCs/>
          <w:sz w:val="30"/>
          <w:szCs w:val="30"/>
        </w:rPr>
        <w:t xml:space="preserve">Propter fornicationem quisque suam habeat vxorem. </w:t>
      </w:r>
    </w:p>
    <w:p w14:paraId="448A1777" w14:textId="77777777" w:rsidR="00227C15" w:rsidRPr="00227C15" w:rsidRDefault="00227C15" w:rsidP="00227C15">
      <w:pPr>
        <w:rPr>
          <w:rFonts w:ascii="Times New Roman" w:hAnsi="Times New Roman" w:cs="Times New Roman"/>
          <w:sz w:val="30"/>
          <w:szCs w:val="30"/>
        </w:rPr>
      </w:pPr>
    </w:p>
    <w:p w14:paraId="00B2F7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Quidam addunt quartum, qui est, vt coniugium carnale esset mysterium &amp; sacramentum spiritualis. </w:t>
      </w:r>
    </w:p>
    <w:p w14:paraId="6CBC070F" w14:textId="77777777" w:rsidR="00227C15" w:rsidRPr="00227C15" w:rsidRDefault="00227C15" w:rsidP="00227C15">
      <w:pPr>
        <w:rPr>
          <w:rFonts w:ascii="Times New Roman" w:hAnsi="Times New Roman" w:cs="Times New Roman"/>
          <w:sz w:val="30"/>
          <w:szCs w:val="30"/>
        </w:rPr>
      </w:pPr>
    </w:p>
    <w:p w14:paraId="0467AE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Officia viri &amp; uxoris.] 27. Considerentur etiam hîc officia viri &amp; vxoris; quae officia sunt ceu caussae coniugium illibatum conseruantes. Haec sunt duplicis generis: quadam vtriusque partis communia, quaedam cuiusque propria. </w:t>
      </w:r>
    </w:p>
    <w:p w14:paraId="18A8F5EA" w14:textId="77777777" w:rsidR="00227C15" w:rsidRPr="00227C15" w:rsidRDefault="00227C15" w:rsidP="00227C15">
      <w:pPr>
        <w:rPr>
          <w:rFonts w:ascii="Times New Roman" w:hAnsi="Times New Roman" w:cs="Times New Roman"/>
          <w:sz w:val="30"/>
          <w:szCs w:val="30"/>
        </w:rPr>
      </w:pPr>
    </w:p>
    <w:p w14:paraId="24EEE1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Communia sunt, mutuus amor, &amp; mutua fides. Amore enim vniuntur multi in vnum, quia amor coniungit amantem cum amato: fide autem omnes conseruantur societates. </w:t>
      </w:r>
    </w:p>
    <w:p w14:paraId="7B5C66B3" w14:textId="77777777" w:rsidR="00227C15" w:rsidRPr="00227C15" w:rsidRDefault="00227C15" w:rsidP="00227C15">
      <w:pPr>
        <w:rPr>
          <w:rFonts w:ascii="Times New Roman" w:hAnsi="Times New Roman" w:cs="Times New Roman"/>
          <w:sz w:val="30"/>
          <w:szCs w:val="30"/>
        </w:rPr>
      </w:pPr>
    </w:p>
    <w:p w14:paraId="22DCEBC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Vtrumque expreßit Adamus: primum, dicendo: </w:t>
      </w:r>
      <w:r w:rsidRPr="00227C15">
        <w:rPr>
          <w:rFonts w:ascii="Times New Roman" w:hAnsi="Times New Roman" w:cs="Times New Roman"/>
          <w:i/>
          <w:iCs/>
          <w:sz w:val="30"/>
          <w:szCs w:val="30"/>
        </w:rPr>
        <w:t>Adhaerebit vxori</w:t>
      </w:r>
      <w:r w:rsidRPr="00227C15">
        <w:rPr>
          <w:rFonts w:ascii="Times New Roman" w:hAnsi="Times New Roman" w:cs="Times New Roman"/>
          <w:sz w:val="30"/>
          <w:szCs w:val="30"/>
        </w:rPr>
        <w:t xml:space="preserve"> (nempe non tam corpore, quàm animo &amp; amore:) alterum, dicendo, Suae: item dicendo: </w:t>
      </w:r>
      <w:r w:rsidRPr="00227C15">
        <w:rPr>
          <w:rFonts w:ascii="Times New Roman" w:hAnsi="Times New Roman" w:cs="Times New Roman"/>
          <w:i/>
          <w:iCs/>
          <w:sz w:val="30"/>
          <w:szCs w:val="30"/>
        </w:rPr>
        <w:t>Erunt duo in carne vna.</w:t>
      </w:r>
      <w:r w:rsidRPr="00227C15">
        <w:rPr>
          <w:rFonts w:ascii="Times New Roman" w:hAnsi="Times New Roman" w:cs="Times New Roman"/>
          <w:sz w:val="30"/>
          <w:szCs w:val="30"/>
        </w:rPr>
        <w:t xml:space="preserve"> </w:t>
      </w:r>
    </w:p>
    <w:p w14:paraId="104EB3E0" w14:textId="77777777" w:rsidR="00227C15" w:rsidRPr="00227C15" w:rsidRDefault="00227C15" w:rsidP="00227C15">
      <w:pPr>
        <w:rPr>
          <w:rFonts w:ascii="Times New Roman" w:hAnsi="Times New Roman" w:cs="Times New Roman"/>
          <w:sz w:val="30"/>
          <w:szCs w:val="30"/>
        </w:rPr>
      </w:pPr>
    </w:p>
    <w:p w14:paraId="365745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Debent igitur hanc fidem sibi mutuam seruare, vt non adglutinentur alteri, nec fiant per adulterium alterius caro. Hac potissimum ratione conseruatur vinculum matrimonij. </w:t>
      </w:r>
    </w:p>
    <w:p w14:paraId="4D1CE658" w14:textId="77777777" w:rsidR="00227C15" w:rsidRPr="00227C15" w:rsidRDefault="00227C15" w:rsidP="00227C15">
      <w:pPr>
        <w:rPr>
          <w:rFonts w:ascii="Times New Roman" w:hAnsi="Times New Roman" w:cs="Times New Roman"/>
          <w:sz w:val="30"/>
          <w:szCs w:val="30"/>
        </w:rPr>
      </w:pPr>
    </w:p>
    <w:p w14:paraId="68BD8B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Officia cuiusque propria multa sunt, de quibus alias: sed in summa eò reuocantur, vt vxor subiecta sit viro, ab eo pendeat, sinatque se ab illo regi: &amp; vt vir, tanquam caput, regat vxorem, foueat, tueatur, seruet. </w:t>
      </w:r>
    </w:p>
    <w:p w14:paraId="4AACA66F" w14:textId="77777777" w:rsidR="00227C15" w:rsidRPr="00227C15" w:rsidRDefault="00227C15" w:rsidP="00227C15">
      <w:pPr>
        <w:rPr>
          <w:rFonts w:ascii="Times New Roman" w:hAnsi="Times New Roman" w:cs="Times New Roman"/>
          <w:sz w:val="30"/>
          <w:szCs w:val="30"/>
        </w:rPr>
      </w:pPr>
    </w:p>
    <w:p w14:paraId="5C79CC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Confequentia matrimonium.] Consideranda etiam sunt consequentia matrimonium. </w:t>
      </w:r>
    </w:p>
    <w:p w14:paraId="47B21A67" w14:textId="77777777" w:rsidR="00227C15" w:rsidRPr="00227C15" w:rsidRDefault="00227C15" w:rsidP="00227C15">
      <w:pPr>
        <w:rPr>
          <w:rFonts w:ascii="Times New Roman" w:hAnsi="Times New Roman" w:cs="Times New Roman"/>
          <w:sz w:val="30"/>
          <w:szCs w:val="30"/>
        </w:rPr>
      </w:pPr>
    </w:p>
    <w:p w14:paraId="16ABC4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1. Primum &amp; praecipuum est, quod cum cuiusque corpus factum sit alteri commune omnia etiam, quae cuiusque sunt propria, siue prospera, siue aduersa, eadem fiant alterius communia. Quicquid est mariti, fit vxoris: quicquid vxoris, fit mariti. Hoc ita proprium est coniugij, &amp; consequitur coniugium, vt ab eo separari non possit. </w:t>
      </w:r>
    </w:p>
    <w:p w14:paraId="568BF584" w14:textId="77777777" w:rsidR="00227C15" w:rsidRPr="00227C15" w:rsidRDefault="00227C15" w:rsidP="00227C15">
      <w:pPr>
        <w:rPr>
          <w:rFonts w:ascii="Times New Roman" w:hAnsi="Times New Roman" w:cs="Times New Roman"/>
          <w:sz w:val="30"/>
          <w:szCs w:val="30"/>
        </w:rPr>
      </w:pPr>
    </w:p>
    <w:p w14:paraId="5256B2E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Hoc demonstrauit Moses, dicendo: </w:t>
      </w:r>
      <w:r w:rsidRPr="00227C15">
        <w:rPr>
          <w:rFonts w:ascii="Times New Roman" w:hAnsi="Times New Roman" w:cs="Times New Roman"/>
          <w:i/>
          <w:iCs/>
          <w:sz w:val="30"/>
          <w:szCs w:val="30"/>
        </w:rPr>
        <w:t>Erunt</w:t>
      </w:r>
      <w:r w:rsidRPr="00227C15">
        <w:rPr>
          <w:rFonts w:ascii="Times New Roman" w:hAnsi="Times New Roman" w:cs="Times New Roman"/>
          <w:sz w:val="30"/>
          <w:szCs w:val="30"/>
        </w:rPr>
        <w:t xml:space="preserve"> (duo) </w:t>
      </w:r>
      <w:r w:rsidRPr="00227C15">
        <w:rPr>
          <w:rFonts w:ascii="Times New Roman" w:hAnsi="Times New Roman" w:cs="Times New Roman"/>
          <w:i/>
          <w:iCs/>
          <w:sz w:val="30"/>
          <w:szCs w:val="30"/>
        </w:rPr>
        <w:t xml:space="preserve">in vna carne. </w:t>
      </w:r>
    </w:p>
    <w:p w14:paraId="631A1B9C" w14:textId="77777777" w:rsidR="00227C15" w:rsidRPr="00227C15" w:rsidRDefault="00227C15" w:rsidP="00227C15">
      <w:pPr>
        <w:rPr>
          <w:rFonts w:ascii="Times New Roman" w:hAnsi="Times New Roman" w:cs="Times New Roman"/>
          <w:sz w:val="30"/>
          <w:szCs w:val="30"/>
        </w:rPr>
      </w:pPr>
    </w:p>
    <w:p w14:paraId="7BA22B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2. Alterum, sunt variae cruces &amp; molestiae, quibus status coniugalis exercetur: paupertas, morbi, exilia, curae, iniuriae, tum a domesticis, cùm à peregrinis illatae, &amp; alia id genus, qua in matrimonio ferenda sunt. </w:t>
      </w:r>
    </w:p>
    <w:p w14:paraId="17755D2A" w14:textId="77777777" w:rsidR="00227C15" w:rsidRPr="00227C15" w:rsidRDefault="00227C15" w:rsidP="00227C15">
      <w:pPr>
        <w:rPr>
          <w:rFonts w:ascii="Times New Roman" w:hAnsi="Times New Roman" w:cs="Times New Roman"/>
          <w:sz w:val="30"/>
          <w:szCs w:val="30"/>
        </w:rPr>
      </w:pPr>
    </w:p>
    <w:p w14:paraId="0C83C3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3. Rursus ingentes sunt consolationes &amp; benedictiones, quibus Deus coniuges, in vero amore &amp; fide viuentes, afficit. Non enim caret suis consolationibus &amp; fructibus pium sanctumque coniugium. Donantur liberi, augetur res domestica, in rebus aduersis alter alterum consolatur, eique adest: in prosperis sibi inuicem gratulantur, inuicem laudant Deum. </w:t>
      </w:r>
    </w:p>
    <w:p w14:paraId="35FCCFB2" w14:textId="77777777" w:rsidR="00227C15" w:rsidRPr="00227C15" w:rsidRDefault="00227C15" w:rsidP="00227C15">
      <w:pPr>
        <w:rPr>
          <w:rFonts w:ascii="Times New Roman" w:hAnsi="Times New Roman" w:cs="Times New Roman"/>
          <w:sz w:val="30"/>
          <w:szCs w:val="30"/>
        </w:rPr>
      </w:pPr>
    </w:p>
    <w:p w14:paraId="3EB8A9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haec pauca matrimonium consequentia, reliqua omnia referri possunt, etiam quae inter effecta matrimonij connumerari solent. </w:t>
      </w:r>
    </w:p>
    <w:p w14:paraId="4D3EB7BA" w14:textId="77777777" w:rsidR="00227C15" w:rsidRPr="00227C15" w:rsidRDefault="00227C15" w:rsidP="00227C15">
      <w:pPr>
        <w:rPr>
          <w:rFonts w:ascii="Times New Roman" w:hAnsi="Times New Roman" w:cs="Times New Roman"/>
          <w:sz w:val="30"/>
          <w:szCs w:val="30"/>
        </w:rPr>
      </w:pPr>
    </w:p>
    <w:p w14:paraId="7A1B43F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iis, quae modò de matrimonio secundum genera caussarum, officiorum &amp; consequentium, dicta sunt, tota matrimonij doctrina nobis satis comprehensa esse videtur. </w:t>
      </w:r>
    </w:p>
    <w:p w14:paraId="030C56EC" w14:textId="77777777" w:rsidR="00227C15" w:rsidRPr="00227C15" w:rsidRDefault="00227C15" w:rsidP="00227C15">
      <w:pPr>
        <w:rPr>
          <w:rFonts w:ascii="Times New Roman" w:hAnsi="Times New Roman" w:cs="Times New Roman"/>
          <w:sz w:val="30"/>
          <w:szCs w:val="30"/>
        </w:rPr>
      </w:pPr>
    </w:p>
    <w:p w14:paraId="0B6F41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[Nomina varia matrimonium significantia.] 36. Confirmationis autem loco cum iis coniungi possunt nomina varia, quibus matrimonium apud Graecos &amp; Latinos nominatur: varias coniugij qualitates, &amp; proprietates significantia. </w:t>
      </w:r>
    </w:p>
    <w:p w14:paraId="463373D4" w14:textId="77777777" w:rsidR="00227C15" w:rsidRPr="00227C15" w:rsidRDefault="00227C15" w:rsidP="00227C15">
      <w:pPr>
        <w:rPr>
          <w:rFonts w:ascii="Times New Roman" w:hAnsi="Times New Roman" w:cs="Times New Roman"/>
          <w:sz w:val="30"/>
          <w:szCs w:val="30"/>
        </w:rPr>
      </w:pPr>
    </w:p>
    <w:p w14:paraId="3EEF6B2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Γάμον vocant Graeci. Duplex huius nominis adfertur etymologia: quidam γαμον quasi δαμον dictum volunt, à verbo δαμάζειν. domare: quòd domentur virgines, &amp; viris subiiciantur: refertur hoc ad proprium mulieris officium, quod est vt subiecta sit viro. Alij volunt sic vocari, παρὰ τὸ δεδμῆσθαι ἀλλήλοις τοὺς συζύγους, quòd coniuges simul vinciantur. Refertur hoc ad formam, quia coniugium est coniunctio duorum, viri &amp; foeminae. Sunt enim ὁμόζυγοι, [page 462] Huic respondet vox Latina, coniugium, a iugo, quo simul vinciuntur vir &amp; vxor: vnde Apostolus, Nolite iugum ducere cum infidelibus, id est, matrimonium contrahere. </w:t>
      </w:r>
    </w:p>
    <w:p w14:paraId="01EF0F0A" w14:textId="77777777" w:rsidR="00227C15" w:rsidRPr="00227C15" w:rsidRDefault="00227C15" w:rsidP="00227C15">
      <w:pPr>
        <w:rPr>
          <w:rFonts w:ascii="Times New Roman" w:hAnsi="Times New Roman" w:cs="Times New Roman"/>
          <w:sz w:val="30"/>
          <w:szCs w:val="30"/>
        </w:rPr>
      </w:pPr>
    </w:p>
    <w:p w14:paraId="4B20B1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Matrimonium autem vocatur à matre, quòd in hunc potissimum finem nubere debeat foemina, vt fiat mater: Et sic vxorem suam vocauit Adam. Euam, hauah, viuam, quod futura esset mater omnium viuentium. Ad finem matrimonij refertur. </w:t>
      </w:r>
    </w:p>
    <w:p w14:paraId="40549D8B" w14:textId="77777777" w:rsidR="00227C15" w:rsidRPr="00227C15" w:rsidRDefault="00227C15" w:rsidP="00227C15">
      <w:pPr>
        <w:rPr>
          <w:rFonts w:ascii="Times New Roman" w:hAnsi="Times New Roman" w:cs="Times New Roman"/>
          <w:sz w:val="30"/>
          <w:szCs w:val="30"/>
        </w:rPr>
      </w:pPr>
    </w:p>
    <w:p w14:paraId="092CAC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49. Nuptiae autem vocantur, &amp; connubium, a nubendo, quòd virgines cum ducerentur ad matrimonium, se nuberent, id est, obuelarent, pudoris ergo; &amp; vt darent testimonium suae ad virum subiectionis. Exemplum habemus Gen. 24. in Rebecca. </w:t>
      </w:r>
    </w:p>
    <w:p w14:paraId="11EA0248" w14:textId="77777777" w:rsidR="00227C15" w:rsidRPr="00227C15" w:rsidRDefault="00227C15" w:rsidP="00227C15">
      <w:pPr>
        <w:rPr>
          <w:rFonts w:ascii="Times New Roman" w:hAnsi="Times New Roman" w:cs="Times New Roman"/>
          <w:sz w:val="30"/>
          <w:szCs w:val="30"/>
        </w:rPr>
      </w:pPr>
    </w:p>
    <w:p w14:paraId="596640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de secundo capite hoc est, de coniugio carnali, dicta sunto: quae ideo à nobis sex membris comprehensa fuerunt, vt inde porrò, quae de coniugio spirituali dicturi sumus, &amp; quae sparsim in sacris literis traduntur, non minus </w:t>
      </w:r>
      <w:r w:rsidRPr="00227C15">
        <w:rPr>
          <w:rFonts w:ascii="Times New Roman" w:hAnsi="Times New Roman" w:cs="Times New Roman"/>
          <w:sz w:val="30"/>
          <w:szCs w:val="30"/>
        </w:rPr>
        <w:lastRenderedPageBreak/>
        <w:t xml:space="preserve">facilè, quàm quae de carnali dicta sunt, innotescant. Eandemenim methodum secuturi sumus. </w:t>
      </w:r>
    </w:p>
    <w:p w14:paraId="42D5837D" w14:textId="77777777" w:rsidR="00227C15" w:rsidRPr="00227C15" w:rsidRDefault="00227C15" w:rsidP="00227C15">
      <w:pPr>
        <w:rPr>
          <w:rFonts w:ascii="Times New Roman" w:hAnsi="Times New Roman" w:cs="Times New Roman"/>
          <w:sz w:val="30"/>
          <w:szCs w:val="30"/>
        </w:rPr>
      </w:pPr>
    </w:p>
    <w:p w14:paraId="14221F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TERTIVM CAPVT. </w:t>
      </w:r>
    </w:p>
    <w:p w14:paraId="7C1FBAE7" w14:textId="77777777" w:rsidR="00227C15" w:rsidRPr="00227C15" w:rsidRDefault="00227C15" w:rsidP="00227C15">
      <w:pPr>
        <w:rPr>
          <w:rFonts w:ascii="Times New Roman" w:hAnsi="Times New Roman" w:cs="Times New Roman"/>
          <w:sz w:val="30"/>
          <w:szCs w:val="30"/>
        </w:rPr>
      </w:pPr>
    </w:p>
    <w:p w14:paraId="685239B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Doctrina de spirituali connubio, ad formam doctrinae de carnali, explicatur. </w:t>
      </w:r>
    </w:p>
    <w:p w14:paraId="357CD675" w14:textId="77777777" w:rsidR="00227C15" w:rsidRPr="00227C15" w:rsidRDefault="00227C15" w:rsidP="00227C15">
      <w:pPr>
        <w:rPr>
          <w:rFonts w:ascii="Times New Roman" w:hAnsi="Times New Roman" w:cs="Times New Roman"/>
          <w:sz w:val="30"/>
          <w:szCs w:val="30"/>
        </w:rPr>
      </w:pPr>
    </w:p>
    <w:p w14:paraId="113C0A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accedamus ad tertium caput principale, &amp; videamus, quomodo quae diximus de carnali coniugio, iuxta illa caussarum genera, quadrent in coniugium spirituale, quod est inter Christum &amp; Ecclesiam. </w:t>
      </w:r>
    </w:p>
    <w:p w14:paraId="475BE80D" w14:textId="77777777" w:rsidR="00227C15" w:rsidRPr="00227C15" w:rsidRDefault="00227C15" w:rsidP="00227C15">
      <w:pPr>
        <w:rPr>
          <w:rFonts w:ascii="Times New Roman" w:hAnsi="Times New Roman" w:cs="Times New Roman"/>
          <w:sz w:val="30"/>
          <w:szCs w:val="30"/>
        </w:rPr>
      </w:pPr>
    </w:p>
    <w:p w14:paraId="2BE210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Primum fuit de materia coniugij, quòd ea sit masculus &amp; foemina, non simpliciter, sed qui sint eiusdem speciei &amp; naturae. </w:t>
      </w:r>
    </w:p>
    <w:p w14:paraId="1A9D911A" w14:textId="77777777" w:rsidR="00227C15" w:rsidRPr="00227C15" w:rsidRDefault="00227C15" w:rsidP="00227C15">
      <w:pPr>
        <w:rPr>
          <w:rFonts w:ascii="Times New Roman" w:hAnsi="Times New Roman" w:cs="Times New Roman"/>
          <w:sz w:val="30"/>
          <w:szCs w:val="30"/>
        </w:rPr>
      </w:pPr>
    </w:p>
    <w:p w14:paraId="29D441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[Materia coniugii spiritualis.] 1. In hoc spirituali coniugio, ab vna parte est Christus loco maris: &amp; ab altera parte, Ecclesia sancta, loco foemina, &amp; quidem loco Euae, è costa Ada creatae. </w:t>
      </w:r>
    </w:p>
    <w:p w14:paraId="4EF2E743" w14:textId="77777777" w:rsidR="00227C15" w:rsidRPr="00227C15" w:rsidRDefault="00227C15" w:rsidP="00227C15">
      <w:pPr>
        <w:rPr>
          <w:rFonts w:ascii="Times New Roman" w:hAnsi="Times New Roman" w:cs="Times New Roman"/>
          <w:sz w:val="30"/>
          <w:szCs w:val="30"/>
        </w:rPr>
      </w:pPr>
    </w:p>
    <w:p w14:paraId="579EC2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Christus enim secundus Adamus, est caput Ecclesiae, eiusque σωτὴρ, de cuius latere educta est Ecclesia, eo sensu, quo supra explicauimus. </w:t>
      </w:r>
    </w:p>
    <w:p w14:paraId="00AA5E78" w14:textId="77777777" w:rsidR="00227C15" w:rsidRPr="00227C15" w:rsidRDefault="00227C15" w:rsidP="00227C15">
      <w:pPr>
        <w:rPr>
          <w:rFonts w:ascii="Times New Roman" w:hAnsi="Times New Roman" w:cs="Times New Roman"/>
          <w:sz w:val="30"/>
          <w:szCs w:val="30"/>
        </w:rPr>
      </w:pPr>
    </w:p>
    <w:p w14:paraId="22F6C1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Is enim foecundam efficit Ecclesiam, semine verbi sui &amp; Spiritus S. in eius animum iniecto: meritò igitur locum viri obtinet. </w:t>
      </w:r>
    </w:p>
    <w:p w14:paraId="6F762672" w14:textId="77777777" w:rsidR="00227C15" w:rsidRPr="00227C15" w:rsidRDefault="00227C15" w:rsidP="00227C15">
      <w:pPr>
        <w:rPr>
          <w:rFonts w:ascii="Times New Roman" w:hAnsi="Times New Roman" w:cs="Times New Roman"/>
          <w:sz w:val="30"/>
          <w:szCs w:val="30"/>
        </w:rPr>
      </w:pPr>
    </w:p>
    <w:p w14:paraId="22ADDF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Ecclesia verò locum foeminae &amp; vxoris tenet: quia haec subiecta est Christo, &amp; semen spirituale accepit a Christo, ac per huius ministerium multos sibi gignit filios Christus. Haec de prima conditione legitimae materiae in hoc spirituali matrimonio. </w:t>
      </w:r>
    </w:p>
    <w:p w14:paraId="03682D08" w14:textId="77777777" w:rsidR="00227C15" w:rsidRPr="00227C15" w:rsidRDefault="00227C15" w:rsidP="00227C15">
      <w:pPr>
        <w:rPr>
          <w:rFonts w:ascii="Times New Roman" w:hAnsi="Times New Roman" w:cs="Times New Roman"/>
          <w:sz w:val="30"/>
          <w:szCs w:val="30"/>
        </w:rPr>
      </w:pPr>
    </w:p>
    <w:p w14:paraId="4E9438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[Secunda conditio.] 5. Eiusdem Speciei sunt Christus, propter &amp; secundum humanitate assumtam, &amp; Ecclesia. </w:t>
      </w:r>
    </w:p>
    <w:p w14:paraId="27508FC9" w14:textId="77777777" w:rsidR="00227C15" w:rsidRPr="00227C15" w:rsidRDefault="00227C15" w:rsidP="00227C15">
      <w:pPr>
        <w:rPr>
          <w:rFonts w:ascii="Times New Roman" w:hAnsi="Times New Roman" w:cs="Times New Roman"/>
          <w:sz w:val="30"/>
          <w:szCs w:val="30"/>
        </w:rPr>
      </w:pPr>
    </w:p>
    <w:p w14:paraId="58A8DA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Hac enim de caussa Verbum caro factum est, id est, filius Dei factus est homo, vt posset verus esse sponsus Ecclesiae. Nam non decuit, vt macrimonium hoc contraheretur inter personas, qua non essent eiusdem speciei &amp; naturae: queadmodum neque caput alicuius, diuersae à corpore naturae &amp; speciei esse potest. </w:t>
      </w:r>
    </w:p>
    <w:p w14:paraId="60D52677" w14:textId="77777777" w:rsidR="00227C15" w:rsidRPr="00227C15" w:rsidRDefault="00227C15" w:rsidP="00227C15">
      <w:pPr>
        <w:rPr>
          <w:rFonts w:ascii="Times New Roman" w:hAnsi="Times New Roman" w:cs="Times New Roman"/>
          <w:sz w:val="30"/>
          <w:szCs w:val="30"/>
        </w:rPr>
      </w:pPr>
    </w:p>
    <w:p w14:paraId="6C319B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Est autem vir caput vxoris, &amp; vxor corpus caroque viri, ait Paulus. </w:t>
      </w:r>
    </w:p>
    <w:p w14:paraId="4635580F" w14:textId="77777777" w:rsidR="00227C15" w:rsidRPr="00227C15" w:rsidRDefault="00227C15" w:rsidP="00227C15">
      <w:pPr>
        <w:rPr>
          <w:rFonts w:ascii="Times New Roman" w:hAnsi="Times New Roman" w:cs="Times New Roman"/>
          <w:sz w:val="30"/>
          <w:szCs w:val="30"/>
        </w:rPr>
      </w:pPr>
    </w:p>
    <w:p w14:paraId="07800B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Proinde propriè loquendo, &amp; secundum scripturas, Deus pater non est sponsus Ecclesiae, neque Spiritus S. sed Filius; quia is solus factus est homo: Pater verò sponsam hanc dedit Filio per suum autem Spiritum hanc copulauit, &amp; adglutinat filio. </w:t>
      </w:r>
    </w:p>
    <w:p w14:paraId="56386029" w14:textId="77777777" w:rsidR="00227C15" w:rsidRPr="00227C15" w:rsidRDefault="00227C15" w:rsidP="00227C15">
      <w:pPr>
        <w:rPr>
          <w:rFonts w:ascii="Times New Roman" w:hAnsi="Times New Roman" w:cs="Times New Roman"/>
          <w:sz w:val="30"/>
          <w:szCs w:val="30"/>
        </w:rPr>
      </w:pPr>
    </w:p>
    <w:p w14:paraId="4BCDD6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Iohan. 6. </w:t>
      </w:r>
      <w:r w:rsidRPr="00227C15">
        <w:rPr>
          <w:rFonts w:ascii="Times New Roman" w:hAnsi="Times New Roman" w:cs="Times New Roman"/>
          <w:i/>
          <w:iCs/>
          <w:sz w:val="30"/>
          <w:szCs w:val="30"/>
        </w:rPr>
        <w:t>Omne quod dedit mihi pater, &amp;c.</w:t>
      </w:r>
      <w:r w:rsidRPr="00227C15">
        <w:rPr>
          <w:rFonts w:ascii="Times New Roman" w:hAnsi="Times New Roman" w:cs="Times New Roman"/>
          <w:sz w:val="30"/>
          <w:szCs w:val="30"/>
        </w:rPr>
        <w:t xml:space="preserve"> Et ita Iohannes Baptista dixit, Christum Ecclesiae sponsum esse: Et Apostoli idem semper confirmant. </w:t>
      </w:r>
      <w:r w:rsidRPr="00227C15">
        <w:rPr>
          <w:rFonts w:ascii="Times New Roman" w:hAnsi="Times New Roman" w:cs="Times New Roman"/>
          <w:i/>
          <w:iCs/>
          <w:sz w:val="30"/>
          <w:szCs w:val="30"/>
        </w:rPr>
        <w:t>Despondit vos vni viro, virginem castam exhibere Christo,</w:t>
      </w:r>
      <w:r w:rsidRPr="00227C15">
        <w:rPr>
          <w:rFonts w:ascii="Times New Roman" w:hAnsi="Times New Roman" w:cs="Times New Roman"/>
          <w:sz w:val="30"/>
          <w:szCs w:val="30"/>
        </w:rPr>
        <w:t xml:space="preserve"> ait Paulus: &amp; sponsa in Apoc. inuocat suum sponsum, &amp; ait, </w:t>
      </w:r>
      <w:r w:rsidRPr="00227C15">
        <w:rPr>
          <w:rFonts w:ascii="Times New Roman" w:hAnsi="Times New Roman" w:cs="Times New Roman"/>
          <w:i/>
          <w:iCs/>
          <w:sz w:val="30"/>
          <w:szCs w:val="30"/>
        </w:rPr>
        <w:t xml:space="preserve">Veni Domine Iesu, veni. </w:t>
      </w:r>
    </w:p>
    <w:p w14:paraId="32BBB16B" w14:textId="77777777" w:rsidR="00227C15" w:rsidRPr="00227C15" w:rsidRDefault="00227C15" w:rsidP="00227C15">
      <w:pPr>
        <w:rPr>
          <w:rFonts w:ascii="Times New Roman" w:hAnsi="Times New Roman" w:cs="Times New Roman"/>
          <w:sz w:val="30"/>
          <w:szCs w:val="30"/>
        </w:rPr>
      </w:pPr>
    </w:p>
    <w:p w14:paraId="659235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Quare quaecunque etiam leguntur in libris veteris estamenti testimonia de connubio inter Iehouam &amp; inter Ecclesiam, vt illud Osea </w:t>
      </w:r>
    </w:p>
    <w:p w14:paraId="3528E02F" w14:textId="77777777" w:rsidR="00227C15" w:rsidRPr="00227C15" w:rsidRDefault="00227C15" w:rsidP="00227C15">
      <w:pPr>
        <w:rPr>
          <w:rFonts w:ascii="Times New Roman" w:hAnsi="Times New Roman" w:cs="Times New Roman"/>
          <w:sz w:val="30"/>
          <w:szCs w:val="30"/>
        </w:rPr>
      </w:pPr>
    </w:p>
    <w:p w14:paraId="7C2D4B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w:t>
      </w:r>
      <w:r w:rsidRPr="00227C15">
        <w:rPr>
          <w:rFonts w:ascii="Times New Roman" w:hAnsi="Times New Roman" w:cs="Times New Roman"/>
          <w:i/>
          <w:iCs/>
          <w:sz w:val="30"/>
          <w:szCs w:val="30"/>
        </w:rPr>
        <w:t>Desponsabo te mihi in fide:</w:t>
      </w:r>
      <w:r w:rsidRPr="00227C15">
        <w:rPr>
          <w:rFonts w:ascii="Times New Roman" w:hAnsi="Times New Roman" w:cs="Times New Roman"/>
          <w:sz w:val="30"/>
          <w:szCs w:val="30"/>
        </w:rPr>
        <w:t xml:space="preserve"> ea omnia de Christo, id est, de filio in carne manifestando, propriè &amp; immediatè intelligenda sunt. </w:t>
      </w:r>
    </w:p>
    <w:p w14:paraId="70C20AC7" w14:textId="77777777" w:rsidR="00227C15" w:rsidRPr="00227C15" w:rsidRDefault="00227C15" w:rsidP="00227C15">
      <w:pPr>
        <w:rPr>
          <w:rFonts w:ascii="Times New Roman" w:hAnsi="Times New Roman" w:cs="Times New Roman"/>
          <w:sz w:val="30"/>
          <w:szCs w:val="30"/>
        </w:rPr>
      </w:pPr>
    </w:p>
    <w:p w14:paraId="5F2478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Hanc enim ob caussam Filius Dei, vt scilicet posset verus esse sponsus Ecclesiae, &amp; eiusdem cum ea naturae, ita factus est homo, vt nobis per omnia similis naturâ factus sit, demto peccato: Et rursus, vt Ecclesia quoque similis ei esset, eam regenerat, &amp; emundat a peccatone dissimile sit corpus capiti, aut caput corpori: sed vt &amp; vir &amp; vxor, vna sint caro, eiusdem naturae, &amp; qualitatis. </w:t>
      </w:r>
    </w:p>
    <w:p w14:paraId="153136E7" w14:textId="77777777" w:rsidR="00227C15" w:rsidRPr="00227C15" w:rsidRDefault="00227C15" w:rsidP="00227C15">
      <w:pPr>
        <w:rPr>
          <w:rFonts w:ascii="Times New Roman" w:hAnsi="Times New Roman" w:cs="Times New Roman"/>
          <w:sz w:val="30"/>
          <w:szCs w:val="30"/>
        </w:rPr>
      </w:pPr>
    </w:p>
    <w:p w14:paraId="1C13FD8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Hinc, id est, ex hac conditione, quòd oporteat sponsum eiusdem esse speciei &amp; naturae, cuius est &amp; sponsa, sponsaeque per omnia similem, excepto peccato: facile est videre, qualis sit eorum doctrina, qui docent, Ecclesiam tale habere sponsum, cuius corpus sit corpori sponsae prorsus dissimile, inuisibile, impalpabile, incircumscriptum, vbique corporaliter, &amp; sua substantia praesens. </w:t>
      </w:r>
    </w:p>
    <w:p w14:paraId="45F30EEC" w14:textId="77777777" w:rsidR="00227C15" w:rsidRPr="00227C15" w:rsidRDefault="00227C15" w:rsidP="00227C15">
      <w:pPr>
        <w:rPr>
          <w:rFonts w:ascii="Times New Roman" w:hAnsi="Times New Roman" w:cs="Times New Roman"/>
          <w:sz w:val="30"/>
          <w:szCs w:val="30"/>
        </w:rPr>
      </w:pPr>
    </w:p>
    <w:p w14:paraId="189041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Tale corpus eiusdem certè speciei non. est cum corpore sponsae. Ergo talis Christus, sponsus eius non est, cum non sit ei naturâ per omnia similis. </w:t>
      </w:r>
    </w:p>
    <w:p w14:paraId="712E06E5" w14:textId="77777777" w:rsidR="00227C15" w:rsidRPr="00227C15" w:rsidRDefault="00227C15" w:rsidP="00227C15">
      <w:pPr>
        <w:rPr>
          <w:rFonts w:ascii="Times New Roman" w:hAnsi="Times New Roman" w:cs="Times New Roman"/>
          <w:sz w:val="30"/>
          <w:szCs w:val="30"/>
        </w:rPr>
      </w:pPr>
    </w:p>
    <w:p w14:paraId="0DCB63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14. Quare qui huic Pseudo christo se subiicit, eum colit, adorat, eumque amplectitur pro suo sponso: is adulterium committit aduersus verum Christum, qui factus est nobis similis per omnia absque peccato. </w:t>
      </w:r>
    </w:p>
    <w:p w14:paraId="4EC426D3" w14:textId="77777777" w:rsidR="00227C15" w:rsidRPr="00227C15" w:rsidRDefault="00227C15" w:rsidP="00227C15">
      <w:pPr>
        <w:rPr>
          <w:rFonts w:ascii="Times New Roman" w:hAnsi="Times New Roman" w:cs="Times New Roman"/>
          <w:sz w:val="30"/>
          <w:szCs w:val="30"/>
        </w:rPr>
      </w:pPr>
    </w:p>
    <w:p w14:paraId="561256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At, inquient, idem Christus suum corpus habet in coelo circumscriptum, visibile, palpabile; in terris autem inuisibile, &amp;c. </w:t>
      </w:r>
    </w:p>
    <w:p w14:paraId="1885A629" w14:textId="77777777" w:rsidR="00227C15" w:rsidRPr="00227C15" w:rsidRDefault="00227C15" w:rsidP="00227C15">
      <w:pPr>
        <w:rPr>
          <w:rFonts w:ascii="Times New Roman" w:hAnsi="Times New Roman" w:cs="Times New Roman"/>
          <w:sz w:val="30"/>
          <w:szCs w:val="30"/>
        </w:rPr>
      </w:pPr>
    </w:p>
    <w:p w14:paraId="5A4432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Resp. Primum, talem Christum nobis non describunt scripturae, talem non nouit Ecclesia, immo reiecit contra Martionem. </w:t>
      </w:r>
    </w:p>
    <w:p w14:paraId="055B26D9" w14:textId="77777777" w:rsidR="00227C15" w:rsidRPr="00227C15" w:rsidRDefault="00227C15" w:rsidP="00227C15">
      <w:pPr>
        <w:rPr>
          <w:rFonts w:ascii="Times New Roman" w:hAnsi="Times New Roman" w:cs="Times New Roman"/>
          <w:sz w:val="30"/>
          <w:szCs w:val="30"/>
        </w:rPr>
      </w:pPr>
    </w:p>
    <w:p w14:paraId="14EE10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Aut idem est corpus, aut diuersum, quod dicitis esse inuisibile, &amp;c. Si diuersum, ergo iste Christus non est sponsus Ecclesiae: nam Sponsus Ecclesiae corpus habet &amp; animam, eiusdem prorsus naturae cum corpore &amp; cum anima Ecclesiae, id est, nobis est per omnia similis. Item, verus [page 463] Christus, sponsus Ecclesiae, non habet nisi vnum corpus, quod sumsit de virgine, nostro omnino simile. </w:t>
      </w:r>
    </w:p>
    <w:p w14:paraId="0BF8E4EA" w14:textId="77777777" w:rsidR="00227C15" w:rsidRPr="00227C15" w:rsidRDefault="00227C15" w:rsidP="00227C15">
      <w:pPr>
        <w:rPr>
          <w:rFonts w:ascii="Times New Roman" w:hAnsi="Times New Roman" w:cs="Times New Roman"/>
          <w:sz w:val="30"/>
          <w:szCs w:val="30"/>
        </w:rPr>
      </w:pPr>
    </w:p>
    <w:p w14:paraId="6672AB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Si verò dicas, vnum &amp; idem esse corpus, sed diuerso modo essendi, esse in coelo, &amp; in terra; in coelo circumscriptiuè, in pane definitiuè, vbique repletiuè. </w:t>
      </w:r>
    </w:p>
    <w:p w14:paraId="581C5E84" w14:textId="77777777" w:rsidR="00227C15" w:rsidRPr="00227C15" w:rsidRDefault="00227C15" w:rsidP="00227C15">
      <w:pPr>
        <w:rPr>
          <w:rFonts w:ascii="Times New Roman" w:hAnsi="Times New Roman" w:cs="Times New Roman"/>
          <w:sz w:val="30"/>
          <w:szCs w:val="30"/>
        </w:rPr>
      </w:pPr>
    </w:p>
    <w:p w14:paraId="5362D1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Resp. Primùm vna &amp; eadem res tot. modos essendi habere non potest. </w:t>
      </w:r>
    </w:p>
    <w:p w14:paraId="10F91884" w14:textId="77777777" w:rsidR="00227C15" w:rsidRPr="00227C15" w:rsidRDefault="00227C15" w:rsidP="00227C15">
      <w:pPr>
        <w:rPr>
          <w:rFonts w:ascii="Times New Roman" w:hAnsi="Times New Roman" w:cs="Times New Roman"/>
          <w:sz w:val="30"/>
          <w:szCs w:val="30"/>
        </w:rPr>
      </w:pPr>
    </w:p>
    <w:p w14:paraId="3F2E2A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Secundò, hinc etiam efficietur, illud corpus non esse nostro per omnia simile. </w:t>
      </w:r>
    </w:p>
    <w:p w14:paraId="692D4381" w14:textId="77777777" w:rsidR="00227C15" w:rsidRPr="00227C15" w:rsidRDefault="00227C15" w:rsidP="00227C15">
      <w:pPr>
        <w:rPr>
          <w:rFonts w:ascii="Times New Roman" w:hAnsi="Times New Roman" w:cs="Times New Roman"/>
          <w:sz w:val="30"/>
          <w:szCs w:val="30"/>
        </w:rPr>
      </w:pPr>
    </w:p>
    <w:p w14:paraId="088392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Corpus enim Sponsae &amp; nunquam &amp; nusquam aut fuit, aut est, aut esse potest tale, vt sit simul &amp; semel visibile &amp; inuisibile, circumscriptum &amp; incircumscriptum: aut alicubi circumscriptiuè, alibi definitiuè, vbique repletiuè, existat. </w:t>
      </w:r>
    </w:p>
    <w:p w14:paraId="3AA4256E" w14:textId="77777777" w:rsidR="00227C15" w:rsidRPr="00227C15" w:rsidRDefault="00227C15" w:rsidP="00227C15">
      <w:pPr>
        <w:rPr>
          <w:rFonts w:ascii="Times New Roman" w:hAnsi="Times New Roman" w:cs="Times New Roman"/>
          <w:sz w:val="30"/>
          <w:szCs w:val="30"/>
        </w:rPr>
      </w:pPr>
    </w:p>
    <w:p w14:paraId="463CCE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Quare neque verus sponsus Ecclesiae, tale corpus habere potest, quod incompatibiles habeat proprietates. </w:t>
      </w:r>
    </w:p>
    <w:p w14:paraId="25BA4B9A" w14:textId="77777777" w:rsidR="00227C15" w:rsidRPr="00227C15" w:rsidRDefault="00227C15" w:rsidP="00227C15">
      <w:pPr>
        <w:rPr>
          <w:rFonts w:ascii="Times New Roman" w:hAnsi="Times New Roman" w:cs="Times New Roman"/>
          <w:sz w:val="30"/>
          <w:szCs w:val="30"/>
        </w:rPr>
      </w:pPr>
    </w:p>
    <w:p w14:paraId="76F31C3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Quòd si habet (quod tamen ἀδύνατον est) verus Ecclesiae sponsus non fuerit, sed adulter, quia eiusdem naturae &amp; speciei non est cum sponsa. </w:t>
      </w:r>
    </w:p>
    <w:p w14:paraId="678EA945" w14:textId="77777777" w:rsidR="00227C15" w:rsidRPr="00227C15" w:rsidRDefault="00227C15" w:rsidP="00227C15">
      <w:pPr>
        <w:rPr>
          <w:rFonts w:ascii="Times New Roman" w:hAnsi="Times New Roman" w:cs="Times New Roman"/>
          <w:sz w:val="30"/>
          <w:szCs w:val="30"/>
        </w:rPr>
      </w:pPr>
    </w:p>
    <w:p w14:paraId="6700B1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24. Praeterea istud corpus, quod aiunt esse vbique praesens, sed inuisibile, &amp;c. aut est animatum, animáque rationali praeditum; aut non est animatum. </w:t>
      </w:r>
    </w:p>
    <w:p w14:paraId="20B6C696" w14:textId="77777777" w:rsidR="00227C15" w:rsidRPr="00227C15" w:rsidRDefault="00227C15" w:rsidP="00227C15">
      <w:pPr>
        <w:rPr>
          <w:rFonts w:ascii="Times New Roman" w:hAnsi="Times New Roman" w:cs="Times New Roman"/>
          <w:sz w:val="30"/>
          <w:szCs w:val="30"/>
        </w:rPr>
      </w:pPr>
    </w:p>
    <w:p w14:paraId="1EED3B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Si non est: Ergo qui hoc constat corpore, non est verus Sponsus Ecclesiae, Christus. Corpus enim veri Christi animatum est, &amp; viuit. </w:t>
      </w:r>
    </w:p>
    <w:p w14:paraId="0E0294F8" w14:textId="77777777" w:rsidR="00227C15" w:rsidRPr="00227C15" w:rsidRDefault="00227C15" w:rsidP="00227C15">
      <w:pPr>
        <w:rPr>
          <w:rFonts w:ascii="Times New Roman" w:hAnsi="Times New Roman" w:cs="Times New Roman"/>
          <w:sz w:val="30"/>
          <w:szCs w:val="30"/>
        </w:rPr>
      </w:pPr>
    </w:p>
    <w:p w14:paraId="1419AD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Si est animatum; aut eâdem anima, qua &amp; illud quod in coelo est circumscriptum, visibile, palpabile, animatum est, aut alia &amp; diuersâ. </w:t>
      </w:r>
    </w:p>
    <w:p w14:paraId="3812DBCC" w14:textId="77777777" w:rsidR="00227C15" w:rsidRPr="00227C15" w:rsidRDefault="00227C15" w:rsidP="00227C15">
      <w:pPr>
        <w:rPr>
          <w:rFonts w:ascii="Times New Roman" w:hAnsi="Times New Roman" w:cs="Times New Roman"/>
          <w:sz w:val="30"/>
          <w:szCs w:val="30"/>
        </w:rPr>
      </w:pPr>
    </w:p>
    <w:p w14:paraId="4686E5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Si diuersâ: non est igitur is noster Christus, sponsus Ecclesiae: Christus enim noster vna tantum constat anima, sicut &amp; corpore vno, illa inquam anima, quamemisit è corpore cùm moreretur, ac proinde quae sicut tunc non fuit vbiq (emissa enim fuit è corpore) sic nec postea resumta, vnquam fuit aut est vbique </w:t>
      </w:r>
    </w:p>
    <w:p w14:paraId="4025B2AE" w14:textId="77777777" w:rsidR="00227C15" w:rsidRPr="00227C15" w:rsidRDefault="00227C15" w:rsidP="00227C15">
      <w:pPr>
        <w:rPr>
          <w:rFonts w:ascii="Times New Roman" w:hAnsi="Times New Roman" w:cs="Times New Roman"/>
          <w:sz w:val="30"/>
          <w:szCs w:val="30"/>
        </w:rPr>
      </w:pPr>
    </w:p>
    <w:p w14:paraId="014483B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Si verò eâdem anima hoc inuisibile corpus animatum esse dicas, qua &amp; illud visibile, quod in coelo est; hoc verum esse non potest. </w:t>
      </w:r>
    </w:p>
    <w:p w14:paraId="3C7E00C3" w14:textId="77777777" w:rsidR="00227C15" w:rsidRPr="00227C15" w:rsidRDefault="00227C15" w:rsidP="00227C15">
      <w:pPr>
        <w:rPr>
          <w:rFonts w:ascii="Times New Roman" w:hAnsi="Times New Roman" w:cs="Times New Roman"/>
          <w:sz w:val="30"/>
          <w:szCs w:val="30"/>
        </w:rPr>
      </w:pPr>
    </w:p>
    <w:p w14:paraId="48F007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Ratioprima est, quia vna anima duorum eorumque diuersissimorum corpora forma est nequit. </w:t>
      </w:r>
    </w:p>
    <w:p w14:paraId="3B548E01" w14:textId="77777777" w:rsidR="00227C15" w:rsidRPr="00227C15" w:rsidRDefault="00227C15" w:rsidP="00227C15">
      <w:pPr>
        <w:rPr>
          <w:rFonts w:ascii="Times New Roman" w:hAnsi="Times New Roman" w:cs="Times New Roman"/>
          <w:sz w:val="30"/>
          <w:szCs w:val="30"/>
        </w:rPr>
      </w:pPr>
    </w:p>
    <w:p w14:paraId="35D89A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Secunda, quia anima humana nostri sponsi, est forma corporis physici, organici. Corpus autem quod fingis vbique esse, incircumscriptum, &amp;c. physicum non est, neque organicum, &amp;c. </w:t>
      </w:r>
    </w:p>
    <w:p w14:paraId="51A53373" w14:textId="77777777" w:rsidR="00227C15" w:rsidRPr="00227C15" w:rsidRDefault="00227C15" w:rsidP="00227C15">
      <w:pPr>
        <w:rPr>
          <w:rFonts w:ascii="Times New Roman" w:hAnsi="Times New Roman" w:cs="Times New Roman"/>
          <w:sz w:val="30"/>
          <w:szCs w:val="30"/>
        </w:rPr>
      </w:pPr>
    </w:p>
    <w:p w14:paraId="49B39F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Item anima, qua praeditum est corpus nostri sponsi, quod in coelo est finitum &amp; circumscriptum, terminos sui corporis non excedit, nec egreditur sua substantia. Eâdem igitur anima, qua illud visibile in coelo animatum est, hoc inuisibile, &amp; vbique corporaliter praesens, animari non potest. Quare corpus nostri Sponsi esse non potest, cum non sit eiusdem naturae &amp; Speciei cum corpore sponsae. </w:t>
      </w:r>
    </w:p>
    <w:p w14:paraId="0B0205C5" w14:textId="77777777" w:rsidR="00227C15" w:rsidRPr="00227C15" w:rsidRDefault="00227C15" w:rsidP="00227C15">
      <w:pPr>
        <w:rPr>
          <w:rFonts w:ascii="Times New Roman" w:hAnsi="Times New Roman" w:cs="Times New Roman"/>
          <w:sz w:val="30"/>
          <w:szCs w:val="30"/>
        </w:rPr>
      </w:pPr>
    </w:p>
    <w:p w14:paraId="67A420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de secunda conditione, quae requiritur in materia legitima huius matrimonij, satis. </w:t>
      </w:r>
    </w:p>
    <w:p w14:paraId="1E7D9300" w14:textId="77777777" w:rsidR="00227C15" w:rsidRPr="00227C15" w:rsidRDefault="00227C15" w:rsidP="00227C15">
      <w:pPr>
        <w:rPr>
          <w:rFonts w:ascii="Times New Roman" w:hAnsi="Times New Roman" w:cs="Times New Roman"/>
          <w:sz w:val="30"/>
          <w:szCs w:val="30"/>
        </w:rPr>
      </w:pPr>
    </w:p>
    <w:p w14:paraId="527D3B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conditio.] 32. Tertia conditio materiae fuit, vt tales sint vir &amp; foemina, qui possint in matrimonium consentire. Haec neque in Christo, neque in </w:t>
      </w:r>
      <w:r w:rsidRPr="00227C15">
        <w:rPr>
          <w:rFonts w:ascii="Times New Roman" w:hAnsi="Times New Roman" w:cs="Times New Roman"/>
          <w:sz w:val="30"/>
          <w:szCs w:val="30"/>
        </w:rPr>
        <w:lastRenderedPageBreak/>
        <w:t xml:space="preserve">Ecclesia desiderari potest: in Ecclesia, inquam, id est in adultis (vt omnibus liquet) hominibus. </w:t>
      </w:r>
    </w:p>
    <w:p w14:paraId="296CB272" w14:textId="77777777" w:rsidR="00227C15" w:rsidRPr="00227C15" w:rsidRDefault="00227C15" w:rsidP="00227C15">
      <w:pPr>
        <w:rPr>
          <w:rFonts w:ascii="Times New Roman" w:hAnsi="Times New Roman" w:cs="Times New Roman"/>
          <w:sz w:val="30"/>
          <w:szCs w:val="30"/>
        </w:rPr>
      </w:pPr>
    </w:p>
    <w:p w14:paraId="4A067A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Infantes verò etsi propria voluntate actu consentire non possunt, consentiunt tamen aliena, nempe Ecclesia &amp; parentum voluntate, consensuri propria, cùm adoleuerint. </w:t>
      </w:r>
    </w:p>
    <w:p w14:paraId="75837A36" w14:textId="77777777" w:rsidR="00227C15" w:rsidRPr="00227C15" w:rsidRDefault="00227C15" w:rsidP="00227C15">
      <w:pPr>
        <w:rPr>
          <w:rFonts w:ascii="Times New Roman" w:hAnsi="Times New Roman" w:cs="Times New Roman"/>
          <w:sz w:val="30"/>
          <w:szCs w:val="30"/>
        </w:rPr>
      </w:pPr>
    </w:p>
    <w:p w14:paraId="4FF461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Proinde pater coelestis, qui eos per sanguinem Christi, vi sui spiritus, regenerauit, &amp; corpori Ecclesiae inseruit: eos etiam in corpore Ecclesiae pro carne Christi agnoscit, &amp; ab hoc sancto coniugio non excludit. </w:t>
      </w:r>
    </w:p>
    <w:p w14:paraId="6D4D5D50" w14:textId="77777777" w:rsidR="00227C15" w:rsidRPr="00227C15" w:rsidRDefault="00227C15" w:rsidP="00227C15">
      <w:pPr>
        <w:rPr>
          <w:rFonts w:ascii="Times New Roman" w:hAnsi="Times New Roman" w:cs="Times New Roman"/>
          <w:sz w:val="30"/>
          <w:szCs w:val="30"/>
        </w:rPr>
      </w:pPr>
    </w:p>
    <w:p w14:paraId="4C01C2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Tota enim Ecclesia, Sponsa Christi est: infantes autem renati, pars sunt Ecclesiae. </w:t>
      </w:r>
    </w:p>
    <w:p w14:paraId="7A9E9631" w14:textId="77777777" w:rsidR="00227C15" w:rsidRPr="00227C15" w:rsidRDefault="00227C15" w:rsidP="00227C15">
      <w:pPr>
        <w:rPr>
          <w:rFonts w:ascii="Times New Roman" w:hAnsi="Times New Roman" w:cs="Times New Roman"/>
          <w:sz w:val="30"/>
          <w:szCs w:val="30"/>
        </w:rPr>
      </w:pPr>
    </w:p>
    <w:p w14:paraId="30F4CF3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Quanquam enim re ipsa tum demum &amp; ipsi fieri Sponsa Christi dicuntur, cùm in coniugium hoc propria voluntate consentiunt: semper tamen, vt dictum est, eos pro sua sponsa agnoscit Christus, tum quia ipse consentit, tum quia illorum nomine &amp; pater coelestis vult, &amp; parentes secundum carnem, consentiunt, tum quia videt illos suo tempore consensiuros, qui nunc consentiunt δυνάμει, quae tandem reuocabitur ad actum. Ergo in hoc coniugio neque haec tertia legitimae materiae conditio desideratur. </w:t>
      </w:r>
    </w:p>
    <w:p w14:paraId="3ABD21CE" w14:textId="77777777" w:rsidR="00227C15" w:rsidRPr="00227C15" w:rsidRDefault="00227C15" w:rsidP="00227C15">
      <w:pPr>
        <w:rPr>
          <w:rFonts w:ascii="Times New Roman" w:hAnsi="Times New Roman" w:cs="Times New Roman"/>
          <w:sz w:val="30"/>
          <w:szCs w:val="30"/>
        </w:rPr>
      </w:pPr>
    </w:p>
    <w:p w14:paraId="04C6AC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[Quarta conditio.] 37. Quarta conditio, de gradibus consanguinitatis, hic locum non habet, ideo nullum adfert impedimentum. </w:t>
      </w:r>
    </w:p>
    <w:p w14:paraId="54D8AF2B" w14:textId="77777777" w:rsidR="00227C15" w:rsidRPr="00227C15" w:rsidRDefault="00227C15" w:rsidP="00227C15">
      <w:pPr>
        <w:rPr>
          <w:rFonts w:ascii="Times New Roman" w:hAnsi="Times New Roman" w:cs="Times New Roman"/>
          <w:sz w:val="30"/>
          <w:szCs w:val="30"/>
        </w:rPr>
      </w:pPr>
    </w:p>
    <w:p w14:paraId="17C4DD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conditio.] 38. Quinta conditio materiae, nempe vt sint duo tantum, vnus masculus, vna foemina, non desideratur. </w:t>
      </w:r>
    </w:p>
    <w:p w14:paraId="76830771" w14:textId="77777777" w:rsidR="00227C15" w:rsidRPr="00227C15" w:rsidRDefault="00227C15" w:rsidP="00227C15">
      <w:pPr>
        <w:rPr>
          <w:rFonts w:ascii="Times New Roman" w:hAnsi="Times New Roman" w:cs="Times New Roman"/>
          <w:sz w:val="30"/>
          <w:szCs w:val="30"/>
        </w:rPr>
      </w:pPr>
    </w:p>
    <w:p w14:paraId="1BC170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Licet enim diuersi &amp; multi sint fideles. id est, membra Ecclesiae: quia tamen omnes vno &amp; eodem spiritu sunt in vnum coniuncti, &amp; in vnum corpus baptizati per eundem Spiritum: idcirco multitudo membrorum non impedit, quin omnes sint vnum corpus, vna caro, &amp; cen vnus homo, eoque vna sponsa Christi. </w:t>
      </w:r>
    </w:p>
    <w:p w14:paraId="66FD927C" w14:textId="77777777" w:rsidR="00227C15" w:rsidRPr="00227C15" w:rsidRDefault="00227C15" w:rsidP="00227C15">
      <w:pPr>
        <w:rPr>
          <w:rFonts w:ascii="Times New Roman" w:hAnsi="Times New Roman" w:cs="Times New Roman"/>
          <w:sz w:val="30"/>
          <w:szCs w:val="30"/>
        </w:rPr>
      </w:pPr>
    </w:p>
    <w:p w14:paraId="28E983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39. Nam neque multitudo membrorum in corpore Christi naturali impedit, quin vnum tantum habeat corpus: neque duae naturae impedimento sunt, quin sit vnus tantùm &amp; idem Christus, eoque vnus sponsus. </w:t>
      </w:r>
    </w:p>
    <w:p w14:paraId="2164BBE7" w14:textId="77777777" w:rsidR="00227C15" w:rsidRPr="00227C15" w:rsidRDefault="00227C15" w:rsidP="00227C15">
      <w:pPr>
        <w:rPr>
          <w:rFonts w:ascii="Times New Roman" w:hAnsi="Times New Roman" w:cs="Times New Roman"/>
          <w:sz w:val="30"/>
          <w:szCs w:val="30"/>
        </w:rPr>
      </w:pPr>
    </w:p>
    <w:p w14:paraId="308960B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40. Vnicus autem est Christus, quia vna tantùm est persona, constans vna &amp; eadem deitate cum Patre &amp; Spiritu S. id est, subsistens in vna &amp; eadem essentia: constans item vna humana anima, &amp; vno humano corpore, nostris per omnia similibus. </w:t>
      </w:r>
    </w:p>
    <w:p w14:paraId="214F1CA0" w14:textId="77777777" w:rsidR="00227C15" w:rsidRPr="00227C15" w:rsidRDefault="00227C15" w:rsidP="00227C15">
      <w:pPr>
        <w:rPr>
          <w:rFonts w:ascii="Times New Roman" w:hAnsi="Times New Roman" w:cs="Times New Roman"/>
          <w:sz w:val="30"/>
          <w:szCs w:val="30"/>
        </w:rPr>
      </w:pPr>
    </w:p>
    <w:p w14:paraId="7309F40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41. Vnicus igitur est Christus, ille inquam, qui suo vnico &amp; finito corpore in coelo sedet ad dextram Patris: &amp; hunc vnicum semper Ecclefia agnouit pro suo sponso, &amp; non alium. </w:t>
      </w:r>
    </w:p>
    <w:p w14:paraId="5FE46CF7" w14:textId="77777777" w:rsidR="00227C15" w:rsidRPr="00227C15" w:rsidRDefault="00227C15" w:rsidP="00227C15">
      <w:pPr>
        <w:rPr>
          <w:rFonts w:ascii="Times New Roman" w:hAnsi="Times New Roman" w:cs="Times New Roman"/>
          <w:sz w:val="30"/>
          <w:szCs w:val="30"/>
        </w:rPr>
      </w:pPr>
    </w:p>
    <w:p w14:paraId="59351C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42. Quòd si ei aliud affingas corpus, &amp; aliam animam, iam non erit vnus Ecclesiae sponsus, sed duo. [page 464] Absit autem haec polygamia ab Ecclesia Christi. </w:t>
      </w:r>
    </w:p>
    <w:p w14:paraId="658A430E" w14:textId="77777777" w:rsidR="00227C15" w:rsidRPr="00227C15" w:rsidRDefault="00227C15" w:rsidP="00227C15">
      <w:pPr>
        <w:rPr>
          <w:rFonts w:ascii="Times New Roman" w:hAnsi="Times New Roman" w:cs="Times New Roman"/>
          <w:sz w:val="30"/>
          <w:szCs w:val="30"/>
        </w:rPr>
      </w:pPr>
    </w:p>
    <w:p w14:paraId="043B4E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43. Proinde ab hac etiam conditione apparet, quàm portentosum &amp; blasphemum sit dogma eorum, qui reipsa duos sponsos dant Ecclesiae. </w:t>
      </w:r>
    </w:p>
    <w:p w14:paraId="724212C0" w14:textId="77777777" w:rsidR="00227C15" w:rsidRPr="00227C15" w:rsidRDefault="00227C15" w:rsidP="00227C15">
      <w:pPr>
        <w:rPr>
          <w:rFonts w:ascii="Times New Roman" w:hAnsi="Times New Roman" w:cs="Times New Roman"/>
          <w:sz w:val="30"/>
          <w:szCs w:val="30"/>
        </w:rPr>
      </w:pPr>
    </w:p>
    <w:p w14:paraId="6BD636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[Sexta conditio.] 44. Adiecimus aliam conditionem, cauendum esse, ne pius ducat impiam, aut ne pia nubat impio. Hortatur enim Apostolus, ne fideles ingum ducant cum infidelibus. </w:t>
      </w:r>
    </w:p>
    <w:p w14:paraId="13E941E1" w14:textId="77777777" w:rsidR="00227C15" w:rsidRPr="00227C15" w:rsidRDefault="00227C15" w:rsidP="00227C15">
      <w:pPr>
        <w:rPr>
          <w:rFonts w:ascii="Times New Roman" w:hAnsi="Times New Roman" w:cs="Times New Roman"/>
          <w:sz w:val="30"/>
          <w:szCs w:val="30"/>
        </w:rPr>
      </w:pPr>
    </w:p>
    <w:p w14:paraId="76910D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45. Christus certè Ecclesiam, quam sibi copulare voluit, priùs lauit à peccatis sanguine suo in cruce: impetrata nimirum illi à Patre remissione peccatorum, eamque sibi imputatione &amp; communicatione sanctitatis suae sanctificans. Deinde reipsa per lauacrum regenerationis vnumquodque membrum Ecclesiae lauat a peccatis, &amp; reali sanctitate sanctificat. </w:t>
      </w:r>
    </w:p>
    <w:p w14:paraId="35ACEF60" w14:textId="77777777" w:rsidR="00227C15" w:rsidRPr="00227C15" w:rsidRDefault="00227C15" w:rsidP="00227C15">
      <w:pPr>
        <w:rPr>
          <w:rFonts w:ascii="Times New Roman" w:hAnsi="Times New Roman" w:cs="Times New Roman"/>
          <w:sz w:val="30"/>
          <w:szCs w:val="30"/>
        </w:rPr>
      </w:pPr>
    </w:p>
    <w:p w14:paraId="466814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46. Quas verò adhuc illa habet peccatorum reliquias, partim non imputat, partim magis ac magis quotidie tollit, donec tandem tota, sine macula &amp; sine ruga gloriosa sistatur ei in coelo. </w:t>
      </w:r>
    </w:p>
    <w:p w14:paraId="21D669A7" w14:textId="77777777" w:rsidR="00227C15" w:rsidRPr="00227C15" w:rsidRDefault="00227C15" w:rsidP="00227C15">
      <w:pPr>
        <w:rPr>
          <w:rFonts w:ascii="Times New Roman" w:hAnsi="Times New Roman" w:cs="Times New Roman"/>
          <w:sz w:val="30"/>
          <w:szCs w:val="30"/>
        </w:rPr>
      </w:pPr>
    </w:p>
    <w:p w14:paraId="399FFC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47. Hinc sequitur, Qui sanguine Christi à peccatis abluti non sunt, nec per eius Spiritum renati, eos non esse sponsam Christi. </w:t>
      </w:r>
    </w:p>
    <w:p w14:paraId="499BADEF" w14:textId="77777777" w:rsidR="00227C15" w:rsidRPr="00227C15" w:rsidRDefault="00227C15" w:rsidP="00227C15">
      <w:pPr>
        <w:rPr>
          <w:rFonts w:ascii="Times New Roman" w:hAnsi="Times New Roman" w:cs="Times New Roman"/>
          <w:sz w:val="30"/>
          <w:szCs w:val="30"/>
        </w:rPr>
      </w:pPr>
    </w:p>
    <w:p w14:paraId="746C8F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48. E costa Adae creari oportuit eam, quae debuit esse ipsius Adami sponsa: sic è latere Christi, vnde fluxit sanguis &amp; aqua, lauetur à peccatis, &amp; regeneretur necesse est illa, quae vxor &amp; sponsa Christi esse debet. Non enim </w:t>
      </w:r>
      <w:r w:rsidRPr="00227C15">
        <w:rPr>
          <w:rFonts w:ascii="Times New Roman" w:hAnsi="Times New Roman" w:cs="Times New Roman"/>
          <w:sz w:val="30"/>
          <w:szCs w:val="30"/>
        </w:rPr>
        <w:lastRenderedPageBreak/>
        <w:t xml:space="preserve">Pater adduxit ad Adamum, nisi illam, quae ex sancta eius costa creata fuerat sancta. </w:t>
      </w:r>
    </w:p>
    <w:p w14:paraId="03CA0E00" w14:textId="77777777" w:rsidR="00227C15" w:rsidRPr="00227C15" w:rsidRDefault="00227C15" w:rsidP="00227C15">
      <w:pPr>
        <w:rPr>
          <w:rFonts w:ascii="Times New Roman" w:hAnsi="Times New Roman" w:cs="Times New Roman"/>
          <w:sz w:val="30"/>
          <w:szCs w:val="30"/>
        </w:rPr>
      </w:pPr>
    </w:p>
    <w:p w14:paraId="7987CA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49. Sed neque Adamus aliam agnouit pro sua vxore, quam quae è sua costa fuerat educta: neque vxor alium nouit pro suo marito, nisi eum, è cuius costa creata fuerat sancta. </w:t>
      </w:r>
    </w:p>
    <w:p w14:paraId="69601DF5" w14:textId="77777777" w:rsidR="00227C15" w:rsidRPr="00227C15" w:rsidRDefault="00227C15" w:rsidP="00227C15">
      <w:pPr>
        <w:rPr>
          <w:rFonts w:ascii="Times New Roman" w:hAnsi="Times New Roman" w:cs="Times New Roman"/>
          <w:sz w:val="30"/>
          <w:szCs w:val="30"/>
        </w:rPr>
      </w:pPr>
    </w:p>
    <w:p w14:paraId="276A1EC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50. Sic etiam neque Christus aliam agnoscit pro sua Ecclesia, nisi quae è suo latere in cruce educta est, id est, quae suo sanguine abluta est à peccatis, &amp; regenerata, nouaque facta creatura: Et vicissim vera Ecclesia alium non agnoscit pro Christo, próque suo marito, nisi eum, qui secundum carnem natus est è semine Dauidis in vtero virginis, qui fuit in cunis, qui edit &amp; bibit cum aliis, qui habitauit non vbique inter Gentes, sed in Palaestina inter Iudaeos, qui passus est pro nobis, qui cruci affixus, qui spiritum emisit e corpopore, cui apertum fuit latus, e quo exiuit sanguis &amp; regenerationis: proinde è cuius in cruce mortui latere procreata est tota Ecclesia. </w:t>
      </w:r>
    </w:p>
    <w:p w14:paraId="2D2BFC9B" w14:textId="77777777" w:rsidR="00227C15" w:rsidRPr="00227C15" w:rsidRDefault="00227C15" w:rsidP="00227C15">
      <w:pPr>
        <w:rPr>
          <w:rFonts w:ascii="Times New Roman" w:hAnsi="Times New Roman" w:cs="Times New Roman"/>
          <w:sz w:val="30"/>
          <w:szCs w:val="30"/>
        </w:rPr>
      </w:pPr>
    </w:p>
    <w:p w14:paraId="0B869C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51. Cedò verò, ipse Christus, cuius corpus aiunt Haeretici vbique esse sua substantia, inuisibile, impalpabile, éstne ille, e cuius latere sanctificata est Ecclesia? Neque enim tale corpus, vllum habet latus vel dextrum vel sinistrum, nullum sanguinem, nec est è semine Dauidis, nec natum è virgine, nec passum, nec crucifixum. </w:t>
      </w:r>
    </w:p>
    <w:p w14:paraId="46252A34" w14:textId="77777777" w:rsidR="00227C15" w:rsidRPr="00227C15" w:rsidRDefault="00227C15" w:rsidP="00227C15">
      <w:pPr>
        <w:rPr>
          <w:rFonts w:ascii="Times New Roman" w:hAnsi="Times New Roman" w:cs="Times New Roman"/>
          <w:sz w:val="30"/>
          <w:szCs w:val="30"/>
        </w:rPr>
      </w:pPr>
    </w:p>
    <w:p w14:paraId="1AD0D6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52. Ecclesia igitur Christi, sicut nunquam agnouit, sic nec nunc agnoscere debet talem Christum pro suo sponso; &amp; contenta esse debet illo Christo, cuius corpus in coelo est, &amp; cuius sanguine sanctificata &amp; seruata est. Atque haec de materia coniugij. Ex quibus apparet, si spectemus materiam coniugij legitimam, coniugium inter Christum illum, qui in coelis est sua humananatura, &amp; inter Ecclesiam, quae partim in coelis, partim in terris est, verum, legitimum, &amp; sanctum esse coniugium. </w:t>
      </w:r>
    </w:p>
    <w:p w14:paraId="58BDC1CC" w14:textId="77777777" w:rsidR="00227C15" w:rsidRPr="00227C15" w:rsidRDefault="00227C15" w:rsidP="00227C15">
      <w:pPr>
        <w:rPr>
          <w:rFonts w:ascii="Times New Roman" w:hAnsi="Times New Roman" w:cs="Times New Roman"/>
          <w:sz w:val="30"/>
          <w:szCs w:val="30"/>
        </w:rPr>
      </w:pPr>
    </w:p>
    <w:p w14:paraId="02C098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53. Nam si quis de Angelis excipiat, illos quoque partem esse Ecclesiae, nec tamen esse eiusdem naturae cum Christo, quia neque sunt Deus, neque homines: huic respondeo, primùm: Illos ad corpus Ecclesiae pertinere, ego non dubito, propter testimonium Apostoli ad Hebr. 12. vt de aliis taceam. Secundo, etsi verò non sunt homines, sicut Christus, non sunt tamen diuersae </w:t>
      </w:r>
      <w:r w:rsidRPr="00227C15">
        <w:rPr>
          <w:rFonts w:ascii="Times New Roman" w:hAnsi="Times New Roman" w:cs="Times New Roman"/>
          <w:sz w:val="30"/>
          <w:szCs w:val="30"/>
        </w:rPr>
        <w:lastRenderedPageBreak/>
        <w:t xml:space="preserve">prorsus naturae propter animam Christi: sicut enim haec creatus est spiritus, sic illi sunt creati spiritus, praediti intellectu &amp; voluntate. </w:t>
      </w:r>
    </w:p>
    <w:p w14:paraId="31A8890D" w14:textId="77777777" w:rsidR="00227C15" w:rsidRPr="00227C15" w:rsidRDefault="00227C15" w:rsidP="00227C15">
      <w:pPr>
        <w:rPr>
          <w:rFonts w:ascii="Times New Roman" w:hAnsi="Times New Roman" w:cs="Times New Roman"/>
          <w:sz w:val="30"/>
          <w:szCs w:val="30"/>
        </w:rPr>
      </w:pPr>
    </w:p>
    <w:p w14:paraId="299E83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54. Propriè tamen loquendo, coniugium contractum dicitur inter Christum, &amp; inter coetum hominum electorum. Non enim assumsit Angelos (ait Apostolus) in vnitatem personae, sed semen Abrahae. Nec dici verè potest, de Christo &amp; de Angelis, id quod de ipso &amp; Ecclesia praedicat Paulus, quod sint duo in vnam carnem, seu vna caro: cùm Angeli careant carne. </w:t>
      </w:r>
    </w:p>
    <w:p w14:paraId="41380186" w14:textId="77777777" w:rsidR="00227C15" w:rsidRPr="00227C15" w:rsidRDefault="00227C15" w:rsidP="00227C15">
      <w:pPr>
        <w:rPr>
          <w:rFonts w:ascii="Times New Roman" w:hAnsi="Times New Roman" w:cs="Times New Roman"/>
          <w:sz w:val="30"/>
          <w:szCs w:val="30"/>
        </w:rPr>
      </w:pPr>
    </w:p>
    <w:p w14:paraId="1C9F57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55. Sunt tamen &amp; ipsi vnum cum Christo, &amp; sub eo sunt, tanquam sub capite. Est enim Christus caput etiam Angelorum. Eph.1. &amp; Coloß. 2. Qui est caput omnis principatus &amp; potestatis, &amp;c. &amp; vt in illos etiam a se influat gratia &amp; vita &amp; sapientia, efficit, sicut &amp; in homines fideles. Proinde a corpore Ecclesiae separari non possunt. Ita quodammodo ipsi quoque sunt sponsa Christi. Quanquam hoc de solo coetu hominum electorum praedicare apertè soleat scriptura. </w:t>
      </w:r>
    </w:p>
    <w:p w14:paraId="27DE8AF2" w14:textId="77777777" w:rsidR="00227C15" w:rsidRPr="00227C15" w:rsidRDefault="00227C15" w:rsidP="00227C15">
      <w:pPr>
        <w:rPr>
          <w:rFonts w:ascii="Times New Roman" w:hAnsi="Times New Roman" w:cs="Times New Roman"/>
          <w:sz w:val="30"/>
          <w:szCs w:val="30"/>
        </w:rPr>
      </w:pPr>
    </w:p>
    <w:p w14:paraId="1F8526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56. Neque Apostolus in cap. 5. ad Eph. de alio connubio loquitur, quàm de eo, cuius typus fuit coniugium Adae &amp; Euae: typus autem fuit eius, quod est inter Christum &amp; Ecclesiam, quae est coetus hominum fidelium. </w:t>
      </w:r>
    </w:p>
    <w:p w14:paraId="521D2CA0" w14:textId="77777777" w:rsidR="00227C15" w:rsidRPr="00227C15" w:rsidRDefault="00227C15" w:rsidP="00227C15">
      <w:pPr>
        <w:rPr>
          <w:rFonts w:ascii="Times New Roman" w:hAnsi="Times New Roman" w:cs="Times New Roman"/>
          <w:sz w:val="30"/>
          <w:szCs w:val="30"/>
        </w:rPr>
      </w:pPr>
    </w:p>
    <w:p w14:paraId="4445DF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479B0DA2" w14:textId="77777777" w:rsidR="00227C15" w:rsidRPr="00227C15" w:rsidRDefault="00227C15" w:rsidP="00227C15">
      <w:pPr>
        <w:rPr>
          <w:rFonts w:ascii="Times New Roman" w:hAnsi="Times New Roman" w:cs="Times New Roman"/>
          <w:sz w:val="30"/>
          <w:szCs w:val="30"/>
        </w:rPr>
      </w:pPr>
    </w:p>
    <w:p w14:paraId="2266D0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AD caussas porrò efficientes quod attinet, eas tres esse diximus, nempe triplicem consensum: liberum consensum parentum, liberum consensum sponsi, &amp; liberum itidem &amp; voluntarium consensum sponsae. In matrimonio quoque nostro spirituali ij tres consensus non desiderantur. </w:t>
      </w:r>
    </w:p>
    <w:p w14:paraId="5D4D1D65" w14:textId="77777777" w:rsidR="00227C15" w:rsidRPr="00227C15" w:rsidRDefault="00227C15" w:rsidP="00227C15">
      <w:pPr>
        <w:rPr>
          <w:rFonts w:ascii="Times New Roman" w:hAnsi="Times New Roman" w:cs="Times New Roman"/>
          <w:sz w:val="30"/>
          <w:szCs w:val="30"/>
        </w:rPr>
      </w:pPr>
    </w:p>
    <w:p w14:paraId="726D9D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Deus Pater voluit ab omni aeternitate, vt Filius, carne nostra in vnitatem personae assumta, duceret in matrimonium Ecclesiam, id est, totum corpus Electorum: &amp; vicissim, vt Ecclesia nuberet Christo: &amp; ex duobus fierent vnum corpus vnaque caro. </w:t>
      </w:r>
    </w:p>
    <w:p w14:paraId="7248FA4E" w14:textId="77777777" w:rsidR="00227C15" w:rsidRPr="00227C15" w:rsidRDefault="00227C15" w:rsidP="00227C15">
      <w:pPr>
        <w:rPr>
          <w:rFonts w:ascii="Times New Roman" w:hAnsi="Times New Roman" w:cs="Times New Roman"/>
          <w:sz w:val="30"/>
          <w:szCs w:val="30"/>
        </w:rPr>
      </w:pPr>
    </w:p>
    <w:p w14:paraId="74B767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Voluntatem hanc suam patefecit &amp; declarauit, primùm quidem in coniugio Adamie Euae tanquam in speculo &amp; figura: vt Apost. interpretatur [page 465] Eph.5. &amp; consequenter in omnibus aliis legitimis matrimoniis. </w:t>
      </w:r>
    </w:p>
    <w:p w14:paraId="3B0728B2" w14:textId="77777777" w:rsidR="00227C15" w:rsidRPr="00227C15" w:rsidRDefault="00227C15" w:rsidP="00227C15">
      <w:pPr>
        <w:rPr>
          <w:rFonts w:ascii="Times New Roman" w:hAnsi="Times New Roman" w:cs="Times New Roman"/>
          <w:sz w:val="30"/>
          <w:szCs w:val="30"/>
        </w:rPr>
      </w:pPr>
    </w:p>
    <w:p w14:paraId="1CB110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Patefecit item variis promissionibus de Christo &amp; de Ecclesia in vnum coniungendis: quae frequentissimae sunt in libris Mosis &amp; Prophetarum. </w:t>
      </w:r>
    </w:p>
    <w:p w14:paraId="4FDC78A8" w14:textId="77777777" w:rsidR="00227C15" w:rsidRPr="00227C15" w:rsidRDefault="00227C15" w:rsidP="00227C15">
      <w:pPr>
        <w:rPr>
          <w:rFonts w:ascii="Times New Roman" w:hAnsi="Times New Roman" w:cs="Times New Roman"/>
          <w:sz w:val="30"/>
          <w:szCs w:val="30"/>
        </w:rPr>
      </w:pPr>
    </w:p>
    <w:p w14:paraId="580D95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Neque aliò Spectabat foedus, quod cum Abrahamo &amp; semine eius feriit, &amp; saepius porrò renouauit cum Patribus. </w:t>
      </w:r>
    </w:p>
    <w:p w14:paraId="1C3BB235" w14:textId="77777777" w:rsidR="00227C15" w:rsidRPr="00227C15" w:rsidRDefault="00227C15" w:rsidP="00227C15">
      <w:pPr>
        <w:rPr>
          <w:rFonts w:ascii="Times New Roman" w:hAnsi="Times New Roman" w:cs="Times New Roman"/>
          <w:sz w:val="30"/>
          <w:szCs w:val="30"/>
        </w:rPr>
      </w:pPr>
    </w:p>
    <w:p w14:paraId="39304A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Omnium verò luculentissimè testatam fecit suam voluntatem Pater, cum misso Angelo ad Mariam significauit, se velle vt conciperet filium, qui seruaret populum suum, id est Ecclesiam, a peccatis eorum, &amp; regnaret in domo Iacob in aeternum, essetque noster Immanuel: vt fieret vna caro nobiscum, &amp; ita Deus verè nobiscum esset. </w:t>
      </w:r>
    </w:p>
    <w:p w14:paraId="0C96F5A1" w14:textId="77777777" w:rsidR="00227C15" w:rsidRPr="00227C15" w:rsidRDefault="00227C15" w:rsidP="00227C15">
      <w:pPr>
        <w:rPr>
          <w:rFonts w:ascii="Times New Roman" w:hAnsi="Times New Roman" w:cs="Times New Roman"/>
          <w:sz w:val="30"/>
          <w:szCs w:val="30"/>
        </w:rPr>
      </w:pPr>
    </w:p>
    <w:p w14:paraId="1659C7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Hanc denique voluntatem suam perpetuò patefecit per Euangelij praedicationem: se velle vt nubamus Christo, &amp; fiamus vna caro cum illo: caro de carne eius, &amp; ossa ex ossibus eius. </w:t>
      </w:r>
    </w:p>
    <w:p w14:paraId="0D4670AF" w14:textId="77777777" w:rsidR="00227C15" w:rsidRPr="00227C15" w:rsidRDefault="00227C15" w:rsidP="00227C15">
      <w:pPr>
        <w:rPr>
          <w:rFonts w:ascii="Times New Roman" w:hAnsi="Times New Roman" w:cs="Times New Roman"/>
          <w:sz w:val="30"/>
          <w:szCs w:val="30"/>
        </w:rPr>
      </w:pPr>
    </w:p>
    <w:p w14:paraId="625DA9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Quò Spectant sacramenta, Baptismus, &amp; Coena: quibus in κοινωνίαν cum Christo recipimur, &amp; in ea coalescimus. Voluntas ergo Patris satis est perspecta. </w:t>
      </w:r>
    </w:p>
    <w:p w14:paraId="3E3BF7ED" w14:textId="77777777" w:rsidR="00227C15" w:rsidRPr="00227C15" w:rsidRDefault="00227C15" w:rsidP="00227C15">
      <w:pPr>
        <w:rPr>
          <w:rFonts w:ascii="Times New Roman" w:hAnsi="Times New Roman" w:cs="Times New Roman"/>
          <w:sz w:val="30"/>
          <w:szCs w:val="30"/>
        </w:rPr>
      </w:pPr>
    </w:p>
    <w:p w14:paraId="1DA31E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Filius quoque iam inde ab aeterno voluit idem quod pater: &amp; iisdem planè rationibus suum patefecit consensum, quibus &amp; pater. </w:t>
      </w:r>
    </w:p>
    <w:p w14:paraId="15E67684" w14:textId="77777777" w:rsidR="00227C15" w:rsidRPr="00227C15" w:rsidRDefault="00227C15" w:rsidP="00227C15">
      <w:pPr>
        <w:rPr>
          <w:rFonts w:ascii="Times New Roman" w:hAnsi="Times New Roman" w:cs="Times New Roman"/>
          <w:sz w:val="30"/>
          <w:szCs w:val="30"/>
        </w:rPr>
      </w:pPr>
    </w:p>
    <w:p w14:paraId="455D68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Haec fuit vox filij, ante carnem assumtam, ad suam Ecclesiam, </w:t>
      </w:r>
      <w:r w:rsidRPr="00227C15">
        <w:rPr>
          <w:rFonts w:ascii="Times New Roman" w:hAnsi="Times New Roman" w:cs="Times New Roman"/>
          <w:i/>
          <w:iCs/>
          <w:sz w:val="30"/>
          <w:szCs w:val="30"/>
        </w:rPr>
        <w:t>Desponsabo te mihi in fide, &amp;c.</w:t>
      </w:r>
      <w:r w:rsidRPr="00227C15">
        <w:rPr>
          <w:rFonts w:ascii="Times New Roman" w:hAnsi="Times New Roman" w:cs="Times New Roman"/>
          <w:sz w:val="30"/>
          <w:szCs w:val="30"/>
        </w:rPr>
        <w:t xml:space="preserve"> Oseae 2. </w:t>
      </w:r>
    </w:p>
    <w:p w14:paraId="2B814883" w14:textId="77777777" w:rsidR="00227C15" w:rsidRPr="00227C15" w:rsidRDefault="00227C15" w:rsidP="00227C15">
      <w:pPr>
        <w:rPr>
          <w:rFonts w:ascii="Times New Roman" w:hAnsi="Times New Roman" w:cs="Times New Roman"/>
          <w:sz w:val="30"/>
          <w:szCs w:val="30"/>
        </w:rPr>
      </w:pPr>
    </w:p>
    <w:p w14:paraId="19C788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In Cantico verò Salomonis pulcherrimè hoc cum Ecclesia coniugium describi voluit. Et in Prouerb. Sapientia aeterna, quae est λόγος, filius Dei, ait, suas delitias esse, vt sit cum filiis hominum, id est, cum Ecclesia sua. </w:t>
      </w:r>
    </w:p>
    <w:p w14:paraId="16BF33B6" w14:textId="77777777" w:rsidR="00227C15" w:rsidRPr="00227C15" w:rsidRDefault="00227C15" w:rsidP="00227C15">
      <w:pPr>
        <w:rPr>
          <w:rFonts w:ascii="Times New Roman" w:hAnsi="Times New Roman" w:cs="Times New Roman"/>
          <w:sz w:val="30"/>
          <w:szCs w:val="30"/>
        </w:rPr>
      </w:pPr>
    </w:p>
    <w:p w14:paraId="402F84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Tum verò maxime hanc suam voluntatem perspectam omnibus fecit, cum suscepta carne nostra, factus est homo, nobis per omnia similis, excepto peccato. Eam confirmauit familiari consuetudine, conuersatus inter nos variis sermonibus, perpetuis officiis ac beneficiis, neminem aspernatus, ne meretrices quidem ac publicanos. vt omnes ad se per veram poenitentiam &amp; fidem pertraheret, sibique incorporaret. </w:t>
      </w:r>
    </w:p>
    <w:p w14:paraId="79E952F0" w14:textId="77777777" w:rsidR="00227C15" w:rsidRPr="00227C15" w:rsidRDefault="00227C15" w:rsidP="00227C15">
      <w:pPr>
        <w:rPr>
          <w:rFonts w:ascii="Times New Roman" w:hAnsi="Times New Roman" w:cs="Times New Roman"/>
          <w:sz w:val="30"/>
          <w:szCs w:val="30"/>
        </w:rPr>
      </w:pPr>
    </w:p>
    <w:p w14:paraId="071FC3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13. Quomodo verò clariùs &amp; luculentiùs suam hanc voluntatem declarare potuisset, quam cum voluntariè mortem subiit pro salute Ecclesiae, &amp; sanguinem effudit, quo lauaremur à peccatis, &amp; in nouam creaturam regeneraremur? </w:t>
      </w:r>
    </w:p>
    <w:p w14:paraId="688FE7F8" w14:textId="77777777" w:rsidR="00227C15" w:rsidRPr="00227C15" w:rsidRDefault="00227C15" w:rsidP="00227C15">
      <w:pPr>
        <w:rPr>
          <w:rFonts w:ascii="Times New Roman" w:hAnsi="Times New Roman" w:cs="Times New Roman"/>
          <w:sz w:val="30"/>
          <w:szCs w:val="30"/>
        </w:rPr>
      </w:pPr>
    </w:p>
    <w:p w14:paraId="73C305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Tunc enim promeruit &amp; impetrauit Ecclesiae remissionem peccatorum, regenerationem, aeternum coniugium, quò illa fieret vna caro cum ipso: vitam denique aeternam in aeterno ac coelesti suo regno illi comparauit [Iohan. 17.]. Volo, inquit, vt vbi ego sum, &amp; illi sint, qui credituri sunt in me, id est, qui futuri sunt sponsa mea. </w:t>
      </w:r>
    </w:p>
    <w:p w14:paraId="1BBC1150" w14:textId="77777777" w:rsidR="00227C15" w:rsidRPr="00227C15" w:rsidRDefault="00227C15" w:rsidP="00227C15">
      <w:pPr>
        <w:rPr>
          <w:rFonts w:ascii="Times New Roman" w:hAnsi="Times New Roman" w:cs="Times New Roman"/>
          <w:sz w:val="30"/>
          <w:szCs w:val="30"/>
        </w:rPr>
      </w:pPr>
    </w:p>
    <w:p w14:paraId="18F0EE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Haec voluntas, qua voluit, quod &amp; pater de hoc connubio, describitur ab Apostolo Phil. 2. vbi hortatur, vt idem affectus sit in nobis, qui &amp; in Christo: qui cùm in forma Dei esset, non est rapinam arbitratus esse parem Deo, sed se ipse submisit, factus obediens vsque ad mortem. Et Eph. 5. Sicut &amp; Christus dilexit Ecclesiam, &amp; tradidit semetipsum pro ea, &amp;c. mundans eam lauacro aquae in verbo. </w:t>
      </w:r>
    </w:p>
    <w:p w14:paraId="6DF96B93" w14:textId="77777777" w:rsidR="00227C15" w:rsidRPr="00227C15" w:rsidRDefault="00227C15" w:rsidP="00227C15">
      <w:pPr>
        <w:rPr>
          <w:rFonts w:ascii="Times New Roman" w:hAnsi="Times New Roman" w:cs="Times New Roman"/>
          <w:sz w:val="30"/>
          <w:szCs w:val="30"/>
        </w:rPr>
      </w:pPr>
    </w:p>
    <w:p w14:paraId="14A0DB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Hanc etiam suam voluntatem quotidie patefacit per verbum Euangelij, &amp; sacramentis obsignat De voluntate igitur etiam filij, eaque liberrima, dubitari non potest. </w:t>
      </w:r>
    </w:p>
    <w:p w14:paraId="7A122D31" w14:textId="77777777" w:rsidR="00227C15" w:rsidRPr="00227C15" w:rsidRDefault="00227C15" w:rsidP="00227C15">
      <w:pPr>
        <w:rPr>
          <w:rFonts w:ascii="Times New Roman" w:hAnsi="Times New Roman" w:cs="Times New Roman"/>
          <w:sz w:val="30"/>
          <w:szCs w:val="30"/>
        </w:rPr>
      </w:pPr>
    </w:p>
    <w:p w14:paraId="265CB3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Caeterum haec filij voluntas duplex est: vna diuinae, altera humanae naturae. Vtraque autem voluit, &amp; vult, hoc coniugium cum Electis: vnâ voluit ab aeterno; alterâ, in tempore, quae nunquam mutatur: &amp; voluntas est animae creatae &amp; finitae, quae vna cum corpore in coelo est. </w:t>
      </w:r>
    </w:p>
    <w:p w14:paraId="4D63E082" w14:textId="77777777" w:rsidR="00227C15" w:rsidRPr="00227C15" w:rsidRDefault="00227C15" w:rsidP="00227C15">
      <w:pPr>
        <w:rPr>
          <w:rFonts w:ascii="Times New Roman" w:hAnsi="Times New Roman" w:cs="Times New Roman"/>
          <w:sz w:val="30"/>
          <w:szCs w:val="30"/>
        </w:rPr>
      </w:pPr>
    </w:p>
    <w:p w14:paraId="0BA8BD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Restat consensus sponsae: nisi enim ipsa quoque &amp; singuli fideles liberè consentiant in hoc coniugium, firmum &amp; ratum non est. </w:t>
      </w:r>
    </w:p>
    <w:p w14:paraId="63876FB7" w14:textId="77777777" w:rsidR="00227C15" w:rsidRPr="00227C15" w:rsidRDefault="00227C15" w:rsidP="00227C15">
      <w:pPr>
        <w:rPr>
          <w:rFonts w:ascii="Times New Roman" w:hAnsi="Times New Roman" w:cs="Times New Roman"/>
          <w:sz w:val="30"/>
          <w:szCs w:val="30"/>
        </w:rPr>
      </w:pPr>
    </w:p>
    <w:p w14:paraId="5DD5A96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Est enim coniugium (vt suprà est declaratum) legitima coniunctio vnius maris &amp; vnius fominae, ex libero vtriusque partis consensu profecta atque contracta. </w:t>
      </w:r>
    </w:p>
    <w:p w14:paraId="68D1B4A7" w14:textId="77777777" w:rsidR="00227C15" w:rsidRPr="00227C15" w:rsidRDefault="00227C15" w:rsidP="00227C15">
      <w:pPr>
        <w:rPr>
          <w:rFonts w:ascii="Times New Roman" w:hAnsi="Times New Roman" w:cs="Times New Roman"/>
          <w:sz w:val="30"/>
          <w:szCs w:val="30"/>
        </w:rPr>
      </w:pPr>
    </w:p>
    <w:p w14:paraId="500C66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Proinde tunc propriè dicimus contrahi hoc cum Christo matrimonium, cùm quisque sua fide suaque voluntate consentit tum voluntati patris, mandantis vt Christum pro nostro sponso agnoscamus &amp; amplectamur: tum </w:t>
      </w:r>
      <w:r w:rsidRPr="00227C15">
        <w:rPr>
          <w:rFonts w:ascii="Times New Roman" w:hAnsi="Times New Roman" w:cs="Times New Roman"/>
          <w:sz w:val="30"/>
          <w:szCs w:val="30"/>
        </w:rPr>
        <w:lastRenderedPageBreak/>
        <w:t xml:space="preserve">etiam voluntati sponsi, nos ad se inuitantis, atque vt vna secum fiamus caro, per Apostolos vocantis. </w:t>
      </w:r>
    </w:p>
    <w:p w14:paraId="06CEA5CD" w14:textId="77777777" w:rsidR="00227C15" w:rsidRPr="00227C15" w:rsidRDefault="00227C15" w:rsidP="00227C15">
      <w:pPr>
        <w:rPr>
          <w:rFonts w:ascii="Times New Roman" w:hAnsi="Times New Roman" w:cs="Times New Roman"/>
          <w:sz w:val="30"/>
          <w:szCs w:val="30"/>
        </w:rPr>
      </w:pPr>
    </w:p>
    <w:p w14:paraId="40BB58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Stat enim dictum Filij Dei, </w:t>
      </w:r>
      <w:r w:rsidRPr="00227C15">
        <w:rPr>
          <w:rFonts w:ascii="Times New Roman" w:hAnsi="Times New Roman" w:cs="Times New Roman"/>
          <w:i/>
          <w:iCs/>
          <w:sz w:val="30"/>
          <w:szCs w:val="30"/>
        </w:rPr>
        <w:t>Desponsabo te mihi in fide,</w:t>
      </w:r>
      <w:r w:rsidRPr="00227C15">
        <w:rPr>
          <w:rFonts w:ascii="Times New Roman" w:hAnsi="Times New Roman" w:cs="Times New Roman"/>
          <w:sz w:val="30"/>
          <w:szCs w:val="30"/>
        </w:rPr>
        <w:t xml:space="preserve"> Oseae 2. &amp; Iohan. 3. Iohannes Baptista, postquam ostendisset, Christum esse sponsum Ecclesiae, hortatus est ad fidem in cum, qua scilicet quisque reipsa ei, tanquam sponso, adglutinetur, viuatque cum illo vitam aeternam. Qui enim credit in filium, habet vitam aeternam: qui non credit, ira Dei manet super eum. Et Apostolus, </w:t>
      </w:r>
      <w:r w:rsidRPr="00227C15">
        <w:rPr>
          <w:rFonts w:ascii="Times New Roman" w:hAnsi="Times New Roman" w:cs="Times New Roman"/>
          <w:i/>
          <w:iCs/>
          <w:sz w:val="30"/>
          <w:szCs w:val="30"/>
        </w:rPr>
        <w:t>Despondi vos vni viro, virginem castam exhibere Christo.</w:t>
      </w:r>
      <w:r w:rsidRPr="00227C15">
        <w:rPr>
          <w:rFonts w:ascii="Times New Roman" w:hAnsi="Times New Roman" w:cs="Times New Roman"/>
          <w:sz w:val="30"/>
          <w:szCs w:val="30"/>
        </w:rPr>
        <w:t xml:space="preserve"> Quomodo? per fidem scilicet Euangelij, quo Christus sese nobis in sponsum &amp; scruatorem offert. </w:t>
      </w:r>
    </w:p>
    <w:p w14:paraId="6E514ECD" w14:textId="77777777" w:rsidR="00227C15" w:rsidRPr="00227C15" w:rsidRDefault="00227C15" w:rsidP="00227C15">
      <w:pPr>
        <w:rPr>
          <w:rFonts w:ascii="Times New Roman" w:hAnsi="Times New Roman" w:cs="Times New Roman"/>
          <w:sz w:val="30"/>
          <w:szCs w:val="30"/>
        </w:rPr>
      </w:pPr>
    </w:p>
    <w:p w14:paraId="404902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Ergo consensus iste necessarius est ad coniugium hoc cum Christo reipsa contrahendum. Per fidem enim fimus vna caro cum illo: eoque dicitur Christus per fidem habitare in cordibus nostris, Eph. 2. </w:t>
      </w:r>
    </w:p>
    <w:p w14:paraId="4BF04999" w14:textId="77777777" w:rsidR="00227C15" w:rsidRPr="00227C15" w:rsidRDefault="00227C15" w:rsidP="00227C15">
      <w:pPr>
        <w:rPr>
          <w:rFonts w:ascii="Times New Roman" w:hAnsi="Times New Roman" w:cs="Times New Roman"/>
          <w:sz w:val="30"/>
          <w:szCs w:val="30"/>
        </w:rPr>
      </w:pPr>
    </w:p>
    <w:p w14:paraId="5C445F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Sed vndénam iste consensus liberáque voluntas? Ab ipsomet Patre, qui nos adducit ad Christum: Operatur enim in nobis velle &amp; perficere pro sua bona voluntate [Phil. 2.]. Nam idem etiam effecit, vt in idem coniugium consentirent &amp; Adamus &amp; Eua. </w:t>
      </w:r>
    </w:p>
    <w:p w14:paraId="46119BEE" w14:textId="77777777" w:rsidR="00227C15" w:rsidRPr="00227C15" w:rsidRDefault="00227C15" w:rsidP="00227C15">
      <w:pPr>
        <w:rPr>
          <w:rFonts w:ascii="Times New Roman" w:hAnsi="Times New Roman" w:cs="Times New Roman"/>
          <w:sz w:val="30"/>
          <w:szCs w:val="30"/>
        </w:rPr>
      </w:pPr>
    </w:p>
    <w:p w14:paraId="2C97C3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Hic verò consensus non nisi in homine, iam per spiritum Sanctum vtcunque regenerato &amp; viuificato, esse potest. </w:t>
      </w:r>
    </w:p>
    <w:p w14:paraId="553EFD6A" w14:textId="77777777" w:rsidR="00227C15" w:rsidRPr="00227C15" w:rsidRDefault="00227C15" w:rsidP="00227C15">
      <w:pPr>
        <w:rPr>
          <w:rFonts w:ascii="Times New Roman" w:hAnsi="Times New Roman" w:cs="Times New Roman"/>
          <w:sz w:val="30"/>
          <w:szCs w:val="30"/>
        </w:rPr>
      </w:pPr>
    </w:p>
    <w:p w14:paraId="6C8CAD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A mala enim &amp; prorsus corrupta prauaque voluntate, bonus consensus produci non potest: iuxta illud Christi, Arbor mala non potest bonos fructus facere. </w:t>
      </w:r>
    </w:p>
    <w:p w14:paraId="6BFAAA21" w14:textId="77777777" w:rsidR="00227C15" w:rsidRPr="00227C15" w:rsidRDefault="00227C15" w:rsidP="00227C15">
      <w:pPr>
        <w:rPr>
          <w:rFonts w:ascii="Times New Roman" w:hAnsi="Times New Roman" w:cs="Times New Roman"/>
          <w:sz w:val="30"/>
          <w:szCs w:val="30"/>
        </w:rPr>
      </w:pPr>
    </w:p>
    <w:p w14:paraId="0A5DA64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466] 26. Proinde quicunque vera fide donati sunt, in eis fatendum est inchoatam esse regenerationem: quae postea indies, per incrementum spiritus, magis ac magis perficitur. Quid enim homo mortuus valet ad opera vita? Credere autem in Christum, &amp; consentire in connubium hoc spirituale, opus est vitae. </w:t>
      </w:r>
    </w:p>
    <w:p w14:paraId="45BFE59A" w14:textId="77777777" w:rsidR="00227C15" w:rsidRPr="00227C15" w:rsidRDefault="00227C15" w:rsidP="00227C15">
      <w:pPr>
        <w:rPr>
          <w:rFonts w:ascii="Times New Roman" w:hAnsi="Times New Roman" w:cs="Times New Roman"/>
          <w:sz w:val="30"/>
          <w:szCs w:val="30"/>
        </w:rPr>
      </w:pPr>
    </w:p>
    <w:p w14:paraId="6DD824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Ideo antè quoque dixi, regenerationem, cordisque innouationem, ordine naturae, in homine prius inchoari per Spiritum S. quam vero fidei assensu in hoc cum Christo coniugium consentire possit: quemadmodum &amp; Adamus &amp; </w:t>
      </w:r>
      <w:r w:rsidRPr="00227C15">
        <w:rPr>
          <w:rFonts w:ascii="Times New Roman" w:hAnsi="Times New Roman" w:cs="Times New Roman"/>
          <w:sz w:val="30"/>
          <w:szCs w:val="30"/>
        </w:rPr>
        <w:lastRenderedPageBreak/>
        <w:t xml:space="preserve">Euapriùs creati fuerunt, &amp; anima vinificante praediti, quàm in matrimonium coniuncti. </w:t>
      </w:r>
    </w:p>
    <w:p w14:paraId="17FF2CBC" w14:textId="77777777" w:rsidR="00227C15" w:rsidRPr="00227C15" w:rsidRDefault="00227C15" w:rsidP="00227C15">
      <w:pPr>
        <w:rPr>
          <w:rFonts w:ascii="Times New Roman" w:hAnsi="Times New Roman" w:cs="Times New Roman"/>
          <w:sz w:val="30"/>
          <w:szCs w:val="30"/>
        </w:rPr>
      </w:pPr>
    </w:p>
    <w:p w14:paraId="3363F7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Hae itaque sunt caussae spiritualis coniugij verè, &amp; per se efficientes, voluntas patris Dei, voluntas sponsi Christi, &amp; voluntarius cuiusque fidelis consensus. </w:t>
      </w:r>
    </w:p>
    <w:p w14:paraId="1D14DD03" w14:textId="77777777" w:rsidR="00227C15" w:rsidRPr="00227C15" w:rsidRDefault="00227C15" w:rsidP="00227C15">
      <w:pPr>
        <w:rPr>
          <w:rFonts w:ascii="Times New Roman" w:hAnsi="Times New Roman" w:cs="Times New Roman"/>
          <w:sz w:val="30"/>
          <w:szCs w:val="30"/>
        </w:rPr>
      </w:pPr>
    </w:p>
    <w:p w14:paraId="446F811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[Caussae instumentales] 29. Sed caussae instrumentales sunt ministri Euangelij: qualis fuit Iohannes Baptista, qui se amicum sponsi vocabat &amp; ad nuptias inuitabat; quales &amp; Apostoli, vnde Paulus, Despondi vos vni viro, virginem castam exhibere Christo. </w:t>
      </w:r>
    </w:p>
    <w:p w14:paraId="04B88117" w14:textId="77777777" w:rsidR="00227C15" w:rsidRPr="00227C15" w:rsidRDefault="00227C15" w:rsidP="00227C15">
      <w:pPr>
        <w:rPr>
          <w:rFonts w:ascii="Times New Roman" w:hAnsi="Times New Roman" w:cs="Times New Roman"/>
          <w:sz w:val="30"/>
          <w:szCs w:val="30"/>
        </w:rPr>
      </w:pPr>
    </w:p>
    <w:p w14:paraId="353CFD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Tunc igitur quisque certum habet in se contracti matrimonij testimonium, cùm se vera fide in Christum donatum esse sentit; qua consentit in voluntatem patris, vt fiat vna caro cum Christo, iuxta illius verbum. </w:t>
      </w:r>
    </w:p>
    <w:p w14:paraId="7FC800E0" w14:textId="77777777" w:rsidR="00227C15" w:rsidRPr="00227C15" w:rsidRDefault="00227C15" w:rsidP="00227C15">
      <w:pPr>
        <w:rPr>
          <w:rFonts w:ascii="Times New Roman" w:hAnsi="Times New Roman" w:cs="Times New Roman"/>
          <w:sz w:val="30"/>
          <w:szCs w:val="30"/>
        </w:rPr>
      </w:pPr>
    </w:p>
    <w:p w14:paraId="36D697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Caeterùm hîc quoque notandum est, in coningio requiri certam personae, cum qua contrahendum est coniugium, cognitionem: Error enim personae procul abesse debet à coniugio, ne vni, loco alterius, nubas. </w:t>
      </w:r>
    </w:p>
    <w:p w14:paraId="617BE26C" w14:textId="77777777" w:rsidR="00227C15" w:rsidRPr="00227C15" w:rsidRDefault="00227C15" w:rsidP="00227C15">
      <w:pPr>
        <w:rPr>
          <w:rFonts w:ascii="Times New Roman" w:hAnsi="Times New Roman" w:cs="Times New Roman"/>
          <w:sz w:val="30"/>
          <w:szCs w:val="30"/>
        </w:rPr>
      </w:pPr>
    </w:p>
    <w:p w14:paraId="68AA41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Est igitur necesse, vt quisque in veri Christi sibique probè cogniti coniugium, non autem in illius, quem non certò verum esse Christum ex verbo Dei nouerit, consentiat. </w:t>
      </w:r>
    </w:p>
    <w:p w14:paraId="669C8D32" w14:textId="77777777" w:rsidR="00227C15" w:rsidRPr="00227C15" w:rsidRDefault="00227C15" w:rsidP="00227C15">
      <w:pPr>
        <w:rPr>
          <w:rFonts w:ascii="Times New Roman" w:hAnsi="Times New Roman" w:cs="Times New Roman"/>
          <w:sz w:val="30"/>
          <w:szCs w:val="30"/>
        </w:rPr>
      </w:pPr>
    </w:p>
    <w:p w14:paraId="1EE1A38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33. Quis autem sit verus Christus, cui not pater vult coniugij vinculo copulari, sacrae literae docent: illum esse &amp; verum Deum, patri ὁμοοῦσιον, &amp; verum hominem, nobis per omnia similem, absque peccato. </w:t>
      </w:r>
    </w:p>
    <w:p w14:paraId="514AA517" w14:textId="77777777" w:rsidR="00227C15" w:rsidRPr="00227C15" w:rsidRDefault="00227C15" w:rsidP="00227C15">
      <w:pPr>
        <w:rPr>
          <w:rFonts w:ascii="Times New Roman" w:hAnsi="Times New Roman" w:cs="Times New Roman"/>
          <w:sz w:val="30"/>
          <w:szCs w:val="30"/>
        </w:rPr>
      </w:pPr>
    </w:p>
    <w:p w14:paraId="37AC4E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34. Talem autem Christum, qui corpore constet inuisibili, incircumscripto, vbique praesente, nullibi nobis proponit scriptura: nec vetus Ecclesia talem vnquam nouit, aut admittere voluit. </w:t>
      </w:r>
    </w:p>
    <w:p w14:paraId="68523AB3" w14:textId="77777777" w:rsidR="00227C15" w:rsidRPr="00227C15" w:rsidRDefault="00227C15" w:rsidP="00227C15">
      <w:pPr>
        <w:rPr>
          <w:rFonts w:ascii="Times New Roman" w:hAnsi="Times New Roman" w:cs="Times New Roman"/>
          <w:sz w:val="30"/>
          <w:szCs w:val="30"/>
        </w:rPr>
      </w:pPr>
    </w:p>
    <w:p w14:paraId="35A2E3A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35. A talis igitur Christi coniugio, cui corpus à nonnullis affingitur inuisibile, caueant. sibi fideles: &amp; contenti simus tali Christo, qualem nobis proponunt sacrae literae, qualem pater demonstrauit, dicendo: </w:t>
      </w:r>
      <w:r w:rsidRPr="00227C15">
        <w:rPr>
          <w:rFonts w:ascii="Times New Roman" w:hAnsi="Times New Roman" w:cs="Times New Roman"/>
          <w:i/>
          <w:iCs/>
          <w:sz w:val="30"/>
          <w:szCs w:val="30"/>
        </w:rPr>
        <w:t>Hic est filius meus dilectus:</w:t>
      </w:r>
      <w:r w:rsidRPr="00227C15">
        <w:rPr>
          <w:rFonts w:ascii="Times New Roman" w:hAnsi="Times New Roman" w:cs="Times New Roman"/>
          <w:sz w:val="30"/>
          <w:szCs w:val="30"/>
        </w:rPr>
        <w:t xml:space="preserve"> hic hic scilicet, quem baptizabat Iohannes, &amp; supra quem descendit visibiliter spiritus Sanctus in specie columbae. </w:t>
      </w:r>
    </w:p>
    <w:p w14:paraId="45047CD2" w14:textId="77777777" w:rsidR="00227C15" w:rsidRPr="00227C15" w:rsidRDefault="00227C15" w:rsidP="00227C15">
      <w:pPr>
        <w:rPr>
          <w:rFonts w:ascii="Times New Roman" w:hAnsi="Times New Roman" w:cs="Times New Roman"/>
          <w:sz w:val="30"/>
          <w:szCs w:val="30"/>
        </w:rPr>
      </w:pPr>
    </w:p>
    <w:p w14:paraId="583567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36. Certè Pater non demonstrauit talem CHRISTVM, qui corpus haberet inuisibile, nec supra talem descendit Spiritus, nec talis fuit a Iohanne baptizatus: neque ex tali corpore exiuit sanguis &amp; aqua, quibus lauemur. </w:t>
      </w:r>
    </w:p>
    <w:p w14:paraId="13D0397F" w14:textId="77777777" w:rsidR="00227C15" w:rsidRPr="00227C15" w:rsidRDefault="00227C15" w:rsidP="00227C15">
      <w:pPr>
        <w:rPr>
          <w:rFonts w:ascii="Times New Roman" w:hAnsi="Times New Roman" w:cs="Times New Roman"/>
          <w:sz w:val="30"/>
          <w:szCs w:val="30"/>
        </w:rPr>
      </w:pPr>
    </w:p>
    <w:p w14:paraId="363A861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37. Et Hieronymus ad Pammachium, contra Iohannem Hierosolymitanum inter haereses connumerat, dicere, corpus Christi post resurrectionem factum esse inuisibele. </w:t>
      </w:r>
    </w:p>
    <w:p w14:paraId="7E380396" w14:textId="77777777" w:rsidR="00227C15" w:rsidRPr="00227C15" w:rsidRDefault="00227C15" w:rsidP="00227C15">
      <w:pPr>
        <w:rPr>
          <w:rFonts w:ascii="Times New Roman" w:hAnsi="Times New Roman" w:cs="Times New Roman"/>
          <w:sz w:val="30"/>
          <w:szCs w:val="30"/>
        </w:rPr>
      </w:pPr>
    </w:p>
    <w:p w14:paraId="45EE97C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38. Apage igitur tale portentum atque monstrum: &amp; noster sponsus esto Christus ὁμοούσιος Patri, &amp; ὁμοοῦσιος matri, nobisque per omnia similis, excepto peccato. </w:t>
      </w:r>
    </w:p>
    <w:p w14:paraId="6D4100DC" w14:textId="77777777" w:rsidR="00227C15" w:rsidRPr="00227C15" w:rsidRDefault="00227C15" w:rsidP="00227C15">
      <w:pPr>
        <w:rPr>
          <w:rFonts w:ascii="Times New Roman" w:hAnsi="Times New Roman" w:cs="Times New Roman"/>
          <w:sz w:val="30"/>
          <w:szCs w:val="30"/>
        </w:rPr>
      </w:pPr>
    </w:p>
    <w:p w14:paraId="71CADCC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[De caussa formali.] IN coniugio spirituali quoque tertio loco confider andam esse diximus caussam formalem, id est, ipsam coniunctionem Christi &amp; Ecclesiae an vnam carnem. </w:t>
      </w:r>
    </w:p>
    <w:p w14:paraId="0E848481" w14:textId="77777777" w:rsidR="00227C15" w:rsidRPr="00227C15" w:rsidRDefault="00227C15" w:rsidP="00227C15">
      <w:pPr>
        <w:rPr>
          <w:rFonts w:ascii="Times New Roman" w:hAnsi="Times New Roman" w:cs="Times New Roman"/>
          <w:sz w:val="30"/>
          <w:szCs w:val="30"/>
        </w:rPr>
      </w:pPr>
    </w:p>
    <w:p w14:paraId="0CDC03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hac vnione, in qua cardo totius huius tractationis consistit, videnda sunt haec quatuor: </w:t>
      </w:r>
    </w:p>
    <w:p w14:paraId="6F919A15" w14:textId="77777777" w:rsidR="00227C15" w:rsidRPr="00227C15" w:rsidRDefault="00227C15" w:rsidP="00227C15">
      <w:pPr>
        <w:rPr>
          <w:rFonts w:ascii="Times New Roman" w:hAnsi="Times New Roman" w:cs="Times New Roman"/>
          <w:sz w:val="30"/>
          <w:szCs w:val="30"/>
        </w:rPr>
      </w:pPr>
    </w:p>
    <w:p w14:paraId="3FD119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PRIMVM, quaenam res vniantur? an anima nostra duntaxat, sine corpore, cum anima Christi tantum: an verò etiam caro nostra cum carne Christi, adeoque tota persona nostra cum tota persona Christi coniungatur? </w:t>
      </w:r>
    </w:p>
    <w:p w14:paraId="53BA160E" w14:textId="77777777" w:rsidR="00227C15" w:rsidRPr="00227C15" w:rsidRDefault="00227C15" w:rsidP="00227C15">
      <w:pPr>
        <w:rPr>
          <w:rFonts w:ascii="Times New Roman" w:hAnsi="Times New Roman" w:cs="Times New Roman"/>
          <w:sz w:val="30"/>
          <w:szCs w:val="30"/>
        </w:rPr>
      </w:pPr>
    </w:p>
    <w:p w14:paraId="24ED02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si tota persona nostra cum tota persona Christi coniungitur&amp; vnitur: quaeritur, cùm Christus constet natura diuina, &amp; humana, cum quanam priùs coniungamur, cum diuinane, an cum humana? </w:t>
      </w:r>
    </w:p>
    <w:p w14:paraId="337B87E5" w14:textId="77777777" w:rsidR="00227C15" w:rsidRPr="00227C15" w:rsidRDefault="00227C15" w:rsidP="00227C15">
      <w:pPr>
        <w:rPr>
          <w:rFonts w:ascii="Times New Roman" w:hAnsi="Times New Roman" w:cs="Times New Roman"/>
          <w:sz w:val="30"/>
          <w:szCs w:val="30"/>
        </w:rPr>
      </w:pPr>
    </w:p>
    <w:p w14:paraId="25193C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TERTIO, qualis sit haec vnio? substantialisne, an accidentalis, &amp; tantùm in phantasia posita? </w:t>
      </w:r>
    </w:p>
    <w:p w14:paraId="543A7711" w14:textId="77777777" w:rsidR="00227C15" w:rsidRPr="00227C15" w:rsidRDefault="00227C15" w:rsidP="00227C15">
      <w:pPr>
        <w:rPr>
          <w:rFonts w:ascii="Times New Roman" w:hAnsi="Times New Roman" w:cs="Times New Roman"/>
          <w:sz w:val="30"/>
          <w:szCs w:val="30"/>
        </w:rPr>
      </w:pPr>
    </w:p>
    <w:p w14:paraId="61F6B16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QVARTO, si realis &amp; substantialis, quónam modo fiat? an caro Christi inuisibiliter descendat: an quòd substantia aëris mutetur in carne Christiata vt hauriendo aërem, hauriamus carnem? an quòd sit in aëre realiter, &amp; ita vniatur fidelibus? aut quánam alia ratione? </w:t>
      </w:r>
    </w:p>
    <w:p w14:paraId="50016BCD" w14:textId="77777777" w:rsidR="00227C15" w:rsidRPr="00227C15" w:rsidRDefault="00227C15" w:rsidP="00227C15">
      <w:pPr>
        <w:rPr>
          <w:rFonts w:ascii="Times New Roman" w:hAnsi="Times New Roman" w:cs="Times New Roman"/>
          <w:sz w:val="30"/>
          <w:szCs w:val="30"/>
        </w:rPr>
      </w:pPr>
    </w:p>
    <w:p w14:paraId="619183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PRIMVM quod attinet, thesis haec nostra esto: </w:t>
      </w:r>
    </w:p>
    <w:p w14:paraId="265E1D16" w14:textId="77777777" w:rsidR="00227C15" w:rsidRPr="00227C15" w:rsidRDefault="00227C15" w:rsidP="00227C15">
      <w:pPr>
        <w:rPr>
          <w:rFonts w:ascii="Times New Roman" w:hAnsi="Times New Roman" w:cs="Times New Roman"/>
          <w:sz w:val="30"/>
          <w:szCs w:val="30"/>
        </w:rPr>
      </w:pPr>
    </w:p>
    <w:p w14:paraId="038E9C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w:t>
      </w:r>
    </w:p>
    <w:p w14:paraId="11213239" w14:textId="77777777" w:rsidR="00227C15" w:rsidRPr="00227C15" w:rsidRDefault="00227C15" w:rsidP="00227C15">
      <w:pPr>
        <w:rPr>
          <w:rFonts w:ascii="Times New Roman" w:hAnsi="Times New Roman" w:cs="Times New Roman"/>
          <w:sz w:val="30"/>
          <w:szCs w:val="30"/>
        </w:rPr>
      </w:pPr>
    </w:p>
    <w:p w14:paraId="419063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[Quastionis prima explicatio.] Neque anima nostra sola cum sola Christi anima, neque caro nostra sola cum sola Christi carne: sed tota cuiusque fidelis persona cum tota Christi persona vere coniungitur, &amp; huins spiritualis coniugij vinculo copulatur eique adglutinatur. </w:t>
      </w:r>
    </w:p>
    <w:p w14:paraId="5B448CE4" w14:textId="77777777" w:rsidR="00227C15" w:rsidRPr="00227C15" w:rsidRDefault="00227C15" w:rsidP="00227C15">
      <w:pPr>
        <w:rPr>
          <w:rFonts w:ascii="Times New Roman" w:hAnsi="Times New Roman" w:cs="Times New Roman"/>
          <w:sz w:val="30"/>
          <w:szCs w:val="30"/>
        </w:rPr>
      </w:pPr>
    </w:p>
    <w:p w14:paraId="6FDDFD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Ratio prima à coniugio Adami &amp; Eua ducitur. Tota persona Adae copulata fuit cum tota persona Euae. Ergo, &amp;c. </w:t>
      </w:r>
    </w:p>
    <w:p w14:paraId="32593FBF" w14:textId="77777777" w:rsidR="00227C15" w:rsidRPr="00227C15" w:rsidRDefault="00227C15" w:rsidP="00227C15">
      <w:pPr>
        <w:rPr>
          <w:rFonts w:ascii="Times New Roman" w:hAnsi="Times New Roman" w:cs="Times New Roman"/>
          <w:sz w:val="30"/>
          <w:szCs w:val="30"/>
        </w:rPr>
      </w:pPr>
    </w:p>
    <w:p w14:paraId="24EF45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enim carnale coniugium fuit huius spiritualis coniugij typus &amp; mysterium: id nimirum inter Christum &amp; inter Ecclesiam spiritualiter futurum, quod inter illos carnaliter factum fuit. </w:t>
      </w:r>
    </w:p>
    <w:p w14:paraId="0A595549" w14:textId="77777777" w:rsidR="00227C15" w:rsidRPr="00227C15" w:rsidRDefault="00227C15" w:rsidP="00227C15">
      <w:pPr>
        <w:rPr>
          <w:rFonts w:ascii="Times New Roman" w:hAnsi="Times New Roman" w:cs="Times New Roman"/>
          <w:sz w:val="30"/>
          <w:szCs w:val="30"/>
        </w:rPr>
      </w:pPr>
    </w:p>
    <w:p w14:paraId="202984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Apertè Apostolus docet, quod dictum fuerat, Erunt duo in carnem vnam, hoc ad mysterium connubij spiritualis inter Christum &amp; inter Ecclesiam, pertinere, &amp; de Christo atque de Ecclesia intelligendum esse. </w:t>
      </w:r>
    </w:p>
    <w:p w14:paraId="73DFFC4E" w14:textId="77777777" w:rsidR="00227C15" w:rsidRPr="00227C15" w:rsidRDefault="00227C15" w:rsidP="00227C15">
      <w:pPr>
        <w:rPr>
          <w:rFonts w:ascii="Times New Roman" w:hAnsi="Times New Roman" w:cs="Times New Roman"/>
          <w:sz w:val="30"/>
          <w:szCs w:val="30"/>
        </w:rPr>
      </w:pPr>
    </w:p>
    <w:p w14:paraId="72DF3C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vox duo, significat duas personas, duos homines. Est autem Christus vnus homo vnáque persona: &amp; quisque fidelis, alia persona: tota [page 467] verò Ecclesia, pro vna persona &amp; vno homine accipitur in scripturis, vt supra visum est, &amp; Apostolus Eph. 2. apertè docet. Ergo in hoc spirituali coniugio, tota cuiusque fidelis persona, anima scilicet &amp; caro, cum tota Christi persona coniungitur, &amp; fit vnum cum illo, vna caro, vnus homo. </w:t>
      </w:r>
    </w:p>
    <w:p w14:paraId="79110CA7" w14:textId="77777777" w:rsidR="00227C15" w:rsidRPr="00227C15" w:rsidRDefault="00227C15" w:rsidP="00227C15">
      <w:pPr>
        <w:rPr>
          <w:rFonts w:ascii="Times New Roman" w:hAnsi="Times New Roman" w:cs="Times New Roman"/>
          <w:sz w:val="30"/>
          <w:szCs w:val="30"/>
        </w:rPr>
      </w:pPr>
    </w:p>
    <w:p w14:paraId="1E1F5B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Ait etiam contextus Mosis, &amp; ita citatur à Paulo: </w:t>
      </w:r>
      <w:r w:rsidRPr="00227C15">
        <w:rPr>
          <w:rFonts w:ascii="Times New Roman" w:hAnsi="Times New Roman" w:cs="Times New Roman"/>
          <w:i/>
          <w:iCs/>
          <w:sz w:val="30"/>
          <w:szCs w:val="30"/>
        </w:rPr>
        <w:t xml:space="preserve">Relinquet homo patrem, &amp;c. &amp; adhaerebit vxori suae. </w:t>
      </w:r>
      <w:r w:rsidRPr="00227C15">
        <w:rPr>
          <w:rFonts w:ascii="Times New Roman" w:hAnsi="Times New Roman" w:cs="Times New Roman"/>
          <w:sz w:val="30"/>
          <w:szCs w:val="30"/>
        </w:rPr>
        <w:t xml:space="preserve">Homo autem, non est tantùm anima, nec tantùm corpus, sed vtrumque simul: neque vxor constat tantum corpore, nec sola anima, sed vtroque simul. In hoc verò coniugio spirituali Apostolus nomine Viri intelligit Christum, &amp; nomine Vxoris, Ecclesiam, ac proinde vnumquemque fidelem. Ergo vt verum sit coniugium tota persona fidelis cum tota persona Christi coniungatur, &amp; in vnum coalescat necesse est. </w:t>
      </w:r>
    </w:p>
    <w:p w14:paraId="3412A2EB" w14:textId="77777777" w:rsidR="00227C15" w:rsidRPr="00227C15" w:rsidRDefault="00227C15" w:rsidP="00227C15">
      <w:pPr>
        <w:rPr>
          <w:rFonts w:ascii="Times New Roman" w:hAnsi="Times New Roman" w:cs="Times New Roman"/>
          <w:sz w:val="30"/>
          <w:szCs w:val="30"/>
        </w:rPr>
      </w:pPr>
    </w:p>
    <w:p w14:paraId="4A00CF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Hoc etiam praemonstrauit Christus ipse, cùm factus est homo. Tota enim persona filij Dei assumsit in sui vnitatem, totum hominem, hoc est, totam </w:t>
      </w:r>
      <w:r w:rsidRPr="00227C15">
        <w:rPr>
          <w:rFonts w:ascii="Times New Roman" w:hAnsi="Times New Roman" w:cs="Times New Roman"/>
          <w:sz w:val="30"/>
          <w:szCs w:val="30"/>
        </w:rPr>
        <w:lastRenderedPageBreak/>
        <w:t xml:space="preserve">humanam naturam, non carnem suam, nec animam solam, sed vtrumque simul. Ergo cùm etiam vnitur cuique fideli, totus toti vnitur. </w:t>
      </w:r>
    </w:p>
    <w:p w14:paraId="1C1658CA" w14:textId="77777777" w:rsidR="00227C15" w:rsidRPr="00227C15" w:rsidRDefault="00227C15" w:rsidP="00227C15">
      <w:pPr>
        <w:rPr>
          <w:rFonts w:ascii="Times New Roman" w:hAnsi="Times New Roman" w:cs="Times New Roman"/>
          <w:sz w:val="30"/>
          <w:szCs w:val="30"/>
        </w:rPr>
      </w:pPr>
    </w:p>
    <w:p w14:paraId="2058FB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Christus quia sponsus est, ideo etiam caput &amp; seruator Ecclesiae appellatur ab Apostolo: ac proinde, quòd vitam ac salutem deriuet in Ecclesiam tanquam in corpus suum, &amp; in singula eius membra. Atqui Christus non est caput, nec seruator Ecclesiae, secundum diuinam duntaxat naturam, neque secundum duntaxat humanam, animam &amp; corpus, sed totus sua deitatate, sua anima, &amp; sua carne, caput est nostrum &amp; seruator noster. Neque etiam aut sola fidelis anima, aut solum corpus seruatur à Christo, sed vtrumque simul, id est, totus homo fidelis: salutis autem particeps nemo fit, nisi per vnionem &amp; coagmentationem cum Christo. Ergo cum toto Christo totus homo in hoc spirituali coniugio copulatur. </w:t>
      </w:r>
    </w:p>
    <w:p w14:paraId="10AC879F" w14:textId="77777777" w:rsidR="00227C15" w:rsidRPr="00227C15" w:rsidRDefault="00227C15" w:rsidP="00227C15">
      <w:pPr>
        <w:rPr>
          <w:rFonts w:ascii="Times New Roman" w:hAnsi="Times New Roman" w:cs="Times New Roman"/>
          <w:sz w:val="30"/>
          <w:szCs w:val="30"/>
        </w:rPr>
      </w:pPr>
    </w:p>
    <w:p w14:paraId="45DB94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[Vnio carnis nostra cum carne Christi.] 7. Ac quia praecipua quaestio est non de vnione cum deitate, sed de vnione nostrae carnis cum carne Christi, praesertim dum sumus in hoc mundo, nostráque caro sit in terris, caro autem Christi in coelis: ideo subdam testimonia peculiaria, de vnione carnis nostrae cum carne Christi. Hoc igitur esto sextum argumentum, continens haec testimonia. </w:t>
      </w:r>
    </w:p>
    <w:p w14:paraId="13D95C16" w14:textId="77777777" w:rsidR="00227C15" w:rsidRPr="00227C15" w:rsidRDefault="00227C15" w:rsidP="00227C15">
      <w:pPr>
        <w:rPr>
          <w:rFonts w:ascii="Times New Roman" w:hAnsi="Times New Roman" w:cs="Times New Roman"/>
          <w:sz w:val="30"/>
          <w:szCs w:val="30"/>
        </w:rPr>
      </w:pPr>
    </w:p>
    <w:p w14:paraId="14AE66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Eph. 5. ait: </w:t>
      </w:r>
      <w:r w:rsidRPr="00227C15">
        <w:rPr>
          <w:rFonts w:ascii="Times New Roman" w:hAnsi="Times New Roman" w:cs="Times New Roman"/>
          <w:i/>
          <w:iCs/>
          <w:sz w:val="30"/>
          <w:szCs w:val="30"/>
        </w:rPr>
        <w:t>Nos esse membra corporis eius, id est, Christi, ossa ex ossibus eius, &amp; carnem de carne eius.</w:t>
      </w:r>
      <w:r w:rsidRPr="00227C15">
        <w:rPr>
          <w:rFonts w:ascii="Times New Roman" w:hAnsi="Times New Roman" w:cs="Times New Roman"/>
          <w:sz w:val="30"/>
          <w:szCs w:val="30"/>
        </w:rPr>
        <w:t xml:space="preserve"> Hoc verò dicit propter coniunctionem, quam habemus cum Christo. Item, Nemo odit carnem suam, sed nutrit &amp; fouet eam. Et hoc intelligit de Christo erga suam Ecclesiam, quòd foueat eam vt carnem suam. Item quod dictum est: Erunt duo in carnem vnam, de Christo &amp; Ecclesia interpretatur, propter vnionem, quam habet cum Christo. Intellexit igitur Apostolus, nos non solùm quo ad animam, sed etiam quo ad carnem vniri, non solùm cum deitate, aut cum anima Christi, sed etiam cum eius carne, licet in coelis sit: vniri, inquam, verè, ita vt fiamus cum illo vna caro. Passim etiam inculcat nomen Corporis, dicendo: Nos esse vnum corpus cum Christo: ac de corpore humano loquitur, è cuius capite vita influit in membra. Item ad Cor. ait, nostra corpora esse membra Christi. Tollens igitur membra Christi, faciam membra meretricis? Iohan. 6. Nisi manducaueritis carnem filij hominis, non habebitis vitam in vobis. Haec &amp; alia similia testimonia luculentissimè testificantur, vnionem, quam habemus cum Christo, non esse tantum animae cum anima, aut etiam carnis cum deitate, sed carnis quoque </w:t>
      </w:r>
      <w:r w:rsidRPr="00227C15">
        <w:rPr>
          <w:rFonts w:ascii="Times New Roman" w:hAnsi="Times New Roman" w:cs="Times New Roman"/>
          <w:sz w:val="30"/>
          <w:szCs w:val="30"/>
        </w:rPr>
        <w:lastRenderedPageBreak/>
        <w:t xml:space="preserve">nostrae cum carne Christi: non cum illa, quam fingunt haeretici inuisibili &amp; immensa, &amp; incircumscripta, quomodo enim cum hoc possumus esse vna caro &amp; vnum corpus, cùm nulla sit similitudo inter carnem nostram visibilem, finitam, circumscriptam, &amp; inter illam inuisibilem. Non igitur cum hac fictitia carne sumus vna caro cum Christo, aut nostra cum ea coniungitur, sed cum illa quae in coelo est, nostrae omnino similis, substantia &amp; naturâ. </w:t>
      </w:r>
    </w:p>
    <w:p w14:paraId="01A2D4AD" w14:textId="77777777" w:rsidR="00227C15" w:rsidRPr="00227C15" w:rsidRDefault="00227C15" w:rsidP="00227C15">
      <w:pPr>
        <w:rPr>
          <w:rFonts w:ascii="Times New Roman" w:hAnsi="Times New Roman" w:cs="Times New Roman"/>
          <w:sz w:val="30"/>
          <w:szCs w:val="30"/>
        </w:rPr>
      </w:pPr>
    </w:p>
    <w:p w14:paraId="5EC5A3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Patres eandem tradunt doctrinam. Omnium testimonia adferre, superuacaneum est. Constat enim, omnes idem cum sacris literis sensisse, quod modò diximus: praesertim propter verba Christi Iohan. 6. </w:t>
      </w:r>
      <w:r w:rsidRPr="00227C15">
        <w:rPr>
          <w:rFonts w:ascii="Times New Roman" w:hAnsi="Times New Roman" w:cs="Times New Roman"/>
          <w:i/>
          <w:iCs/>
          <w:sz w:val="30"/>
          <w:szCs w:val="30"/>
        </w:rPr>
        <w:t>Nisi manducaueritis carnem filij hominis, non habebitis vitam in vobis.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manducat carnem meam, in me manet, &amp; ego in illo.</w:t>
      </w:r>
      <w:r w:rsidRPr="00227C15">
        <w:rPr>
          <w:rFonts w:ascii="Times New Roman" w:hAnsi="Times New Roman" w:cs="Times New Roman"/>
          <w:sz w:val="30"/>
          <w:szCs w:val="30"/>
        </w:rPr>
        <w:t xml:space="preserve"> Item propter verba Apostoli, </w:t>
      </w:r>
      <w:r w:rsidRPr="00227C15">
        <w:rPr>
          <w:rFonts w:ascii="Times New Roman" w:hAnsi="Times New Roman" w:cs="Times New Roman"/>
          <w:i/>
          <w:iCs/>
          <w:sz w:val="30"/>
          <w:szCs w:val="30"/>
        </w:rPr>
        <w:t>Panis quem frangimus,</w:t>
      </w:r>
      <w:r w:rsidRPr="00227C15">
        <w:rPr>
          <w:rFonts w:ascii="Times New Roman" w:hAnsi="Times New Roman" w:cs="Times New Roman"/>
          <w:sz w:val="30"/>
          <w:szCs w:val="30"/>
        </w:rPr>
        <w:t xml:space="preserve"> κοινωνία </w:t>
      </w:r>
      <w:r w:rsidRPr="00227C15">
        <w:rPr>
          <w:rFonts w:ascii="Times New Roman" w:hAnsi="Times New Roman" w:cs="Times New Roman"/>
          <w:i/>
          <w:iCs/>
          <w:sz w:val="30"/>
          <w:szCs w:val="30"/>
        </w:rPr>
        <w:t>est corporis Domini:</w:t>
      </w:r>
      <w:r w:rsidRPr="00227C15">
        <w:rPr>
          <w:rFonts w:ascii="Times New Roman" w:hAnsi="Times New Roman" w:cs="Times New Roman"/>
          <w:sz w:val="30"/>
          <w:szCs w:val="30"/>
        </w:rPr>
        <w:t xml:space="preserve"> id est, ea res est, qua in communionem cum corpore Domini recipimur, &amp; in vnum coalescimus. Proinde Patres omnes ad vnum docent, in Coena ipsam veram carnem Christi, nempe non quae ab haereticis inuisibilis &amp; incircumscripta esse fingebatur, sed quae nostrae per omnia similis est, demto peccato, verè a nobis comedi, atque ita comedi, vt toti quanti quanti sumus, coalescamus in vnum cum toto Christo, effecti caro de carne eius, &amp; ossa ex ossibus eius. Vnius igitur aut alterius testimonia audiuisse satis fuerit. </w:t>
      </w:r>
    </w:p>
    <w:p w14:paraId="5F12B7C3" w14:textId="77777777" w:rsidR="00227C15" w:rsidRPr="00227C15" w:rsidRDefault="00227C15" w:rsidP="00227C15">
      <w:pPr>
        <w:rPr>
          <w:rFonts w:ascii="Times New Roman" w:hAnsi="Times New Roman" w:cs="Times New Roman"/>
          <w:sz w:val="30"/>
          <w:szCs w:val="30"/>
        </w:rPr>
      </w:pPr>
    </w:p>
    <w:p w14:paraId="6C20B0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Cyrillus in Iohannem lib. io. cap. 13. apertè scribit, Christum communicatione carnis suae in nobis habitare, &amp; nos esse membra ipsius: idque propter verba, quae de esu carnis suae dixit Christus ipse: Qui edit carnem meam, &amp; bibit sanguinem meum, in me manet, &amp; ego in illo: &amp; statim subdit: </w:t>
      </w:r>
      <w:r w:rsidRPr="00227C15">
        <w:rPr>
          <w:rFonts w:ascii="Times New Roman" w:hAnsi="Times New Roman" w:cs="Times New Roman"/>
          <w:i/>
          <w:iCs/>
          <w:sz w:val="30"/>
          <w:szCs w:val="30"/>
        </w:rPr>
        <w:t>Vnde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considerandum est, non habitudine solùm, quae per charitatem intelligitur, Christum in nobis esse: verùm etiam &amp; participatione naturali.</w:t>
      </w:r>
      <w:r w:rsidRPr="00227C15">
        <w:rPr>
          <w:rFonts w:ascii="Times New Roman" w:hAnsi="Times New Roman" w:cs="Times New Roman"/>
          <w:sz w:val="30"/>
          <w:szCs w:val="30"/>
        </w:rPr>
        <w:t xml:space="preserve"> Sic ille. Quid verò nomine participationis naturalis intelligit? Non certè participationem, quae fiat modo naturali, sed veram naturalis carnis Christi participationem, qua fiat vt nos verè simus cum Christo[page 468] vna caro &amp; vnum corpus. Vox ergo, </w:t>
      </w:r>
      <w:r w:rsidRPr="00227C15">
        <w:rPr>
          <w:rFonts w:ascii="Times New Roman" w:hAnsi="Times New Roman" w:cs="Times New Roman"/>
          <w:i/>
          <w:iCs/>
          <w:sz w:val="30"/>
          <w:szCs w:val="30"/>
        </w:rPr>
        <w:t>naturali,</w:t>
      </w:r>
      <w:r w:rsidRPr="00227C15">
        <w:rPr>
          <w:rFonts w:ascii="Times New Roman" w:hAnsi="Times New Roman" w:cs="Times New Roman"/>
          <w:sz w:val="30"/>
          <w:szCs w:val="30"/>
        </w:rPr>
        <w:t xml:space="preserve"> non ad </w:t>
      </w:r>
      <w:r w:rsidRPr="00227C15">
        <w:rPr>
          <w:rFonts w:ascii="Times New Roman" w:hAnsi="Times New Roman" w:cs="Times New Roman"/>
          <w:i/>
          <w:iCs/>
          <w:sz w:val="30"/>
          <w:szCs w:val="30"/>
        </w:rPr>
        <w:t>modum quo,</w:t>
      </w:r>
      <w:r w:rsidRPr="00227C15">
        <w:rPr>
          <w:rFonts w:ascii="Times New Roman" w:hAnsi="Times New Roman" w:cs="Times New Roman"/>
          <w:sz w:val="30"/>
          <w:szCs w:val="30"/>
        </w:rPr>
        <w:t xml:space="preserve"> sed ad </w:t>
      </w:r>
      <w:r w:rsidRPr="00227C15">
        <w:rPr>
          <w:rFonts w:ascii="Times New Roman" w:hAnsi="Times New Roman" w:cs="Times New Roman"/>
          <w:i/>
          <w:iCs/>
          <w:sz w:val="30"/>
          <w:szCs w:val="30"/>
        </w:rPr>
        <w:t>rem quae</w:t>
      </w:r>
      <w:r w:rsidRPr="00227C15">
        <w:rPr>
          <w:rFonts w:ascii="Times New Roman" w:hAnsi="Times New Roman" w:cs="Times New Roman"/>
          <w:sz w:val="30"/>
          <w:szCs w:val="30"/>
        </w:rPr>
        <w:t xml:space="preserve"> participatur, id est, ad naturalem carnem Christi referenda est. Ita refellitur somnium de carne inuisibili: Ideo simili clarius explicat, dicendo: </w:t>
      </w:r>
      <w:r w:rsidRPr="00227C15">
        <w:rPr>
          <w:rFonts w:ascii="Times New Roman" w:hAnsi="Times New Roman" w:cs="Times New Roman"/>
          <w:i/>
          <w:iCs/>
          <w:sz w:val="30"/>
          <w:szCs w:val="30"/>
        </w:rPr>
        <w:t>Nam quemadmodum, si quis igne liquefactam ceram alij cerae similiter liquefactae ita miscuerit, vt vnum quid ex vtrisque factum videatur: sic communicatione corporis &amp; sanguinis CHRISTI, ipse in nobis est, &amp; nos in ipso.</w:t>
      </w:r>
      <w:r w:rsidRPr="00227C15">
        <w:rPr>
          <w:rFonts w:ascii="Times New Roman" w:hAnsi="Times New Roman" w:cs="Times New Roman"/>
          <w:sz w:val="30"/>
          <w:szCs w:val="30"/>
        </w:rPr>
        <w:t xml:space="preserve"> Haec Cyrillus. </w:t>
      </w:r>
    </w:p>
    <w:p w14:paraId="3D126265" w14:textId="77777777" w:rsidR="00227C15" w:rsidRPr="00227C15" w:rsidRDefault="00227C15" w:rsidP="00227C15">
      <w:pPr>
        <w:rPr>
          <w:rFonts w:ascii="Times New Roman" w:hAnsi="Times New Roman" w:cs="Times New Roman"/>
          <w:sz w:val="30"/>
          <w:szCs w:val="30"/>
        </w:rPr>
      </w:pPr>
    </w:p>
    <w:p w14:paraId="055586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Simile (vt dicisolet) non currit quatuor pedibus. Certum enim est, neque nostrum corpus, neque etiam Christi, liquefieri vt vniantur simul. Ergo neque est, cur quispiam hinc imaginetur contactum aliquem physicum, quo sicut cera cerae vnitur, sic caro Christi nostrae vniatur. Disertè enim in eo capite &amp; alibi semper Cyrillus docet, hanc vnionem fieri per fidem: vt cap. 6. Iohan. docetur, &amp; Ephes. 3. Apostolus expreßit dicendo, Christum habitare per fidem in cordibus nostris. Christum autem in nobis esse, atque manere, &amp; Christum habitare in cordibus nostris, idem sunt: Apostolus autem docet, cum habitare per fidem: In nobis igitur etiam est, &amp; manet, &amp; nobis vnitur, eoque &amp; editur per fidem. Quare omnis physicus contactus excludendus est. </w:t>
      </w:r>
    </w:p>
    <w:p w14:paraId="3D0A0D46" w14:textId="77777777" w:rsidR="00227C15" w:rsidRPr="00227C15" w:rsidRDefault="00227C15" w:rsidP="00227C15">
      <w:pPr>
        <w:rPr>
          <w:rFonts w:ascii="Times New Roman" w:hAnsi="Times New Roman" w:cs="Times New Roman"/>
          <w:sz w:val="30"/>
          <w:szCs w:val="30"/>
        </w:rPr>
      </w:pPr>
    </w:p>
    <w:p w14:paraId="45ABF97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Neque etiam ex hoc simili cerae fingenda est aliqua praesentia corporalis carnis Christi: quasi carni nostrae vniri illa non possit, nisi carnaliter &amp; realiter praesens sit, qualiter etiam cera cerae praesens est. Hanc enim praesentiam passim oppugnat &amp; expugnat Cyrillus cum aliis Patribus, qui statuunt carnem Christi, seu Christum sua carne in coelo esse, &amp; in coelo manere, in terris autem eodem existendi modo non esse. </w:t>
      </w:r>
    </w:p>
    <w:p w14:paraId="718F200D" w14:textId="77777777" w:rsidR="00227C15" w:rsidRPr="00227C15" w:rsidRDefault="00227C15" w:rsidP="00227C15">
      <w:pPr>
        <w:rPr>
          <w:rFonts w:ascii="Times New Roman" w:hAnsi="Times New Roman" w:cs="Times New Roman"/>
          <w:sz w:val="30"/>
          <w:szCs w:val="30"/>
        </w:rPr>
      </w:pPr>
    </w:p>
    <w:p w14:paraId="1ACD85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Legatur idem Cyrillus in eundem Ioan. lib. 11. cap. 21. explicans illa verba Christi, Ioan. 17. Cùm essem cum eis, ego seruabam eos in nomine tuo: Nunc autem ad te venio (scilicet in coelum. Pater enim dicitur habitare in coelis) ibi ita scribit CYRILLVS: </w:t>
      </w:r>
      <w:r w:rsidRPr="00227C15">
        <w:rPr>
          <w:rFonts w:ascii="Times New Roman" w:hAnsi="Times New Roman" w:cs="Times New Roman"/>
          <w:i/>
          <w:iCs/>
          <w:sz w:val="30"/>
          <w:szCs w:val="30"/>
        </w:rPr>
        <w:t>Putabant discipuli, absentiam Christi, vt hominis dico (Deus enim vbique adest) multorum eis incommodorum caussam futuram, cùm non adesset, qui eos ab omnibus posset malis eruere: Sed oportebat eos, qui luminaria orbis postea facti sunt, non solùm in carnem CHRISTI, verùm etiam in deitatem respicere: quae quamuis oculis non cernatur, adest tamen semper summa cum potestate: nec quicquam est, quod prohibere possit, quin omnia repleat, &amp; quod velit, peragat. Non enim loco, aut dimensionibus circumscriptibilis natura diuina est:</w:t>
      </w:r>
      <w:r w:rsidRPr="00227C15">
        <w:rPr>
          <w:rFonts w:ascii="Times New Roman" w:hAnsi="Times New Roman" w:cs="Times New Roman"/>
          <w:sz w:val="30"/>
          <w:szCs w:val="30"/>
        </w:rPr>
        <w:t xml:space="preserve"> (q. d. nempe sicut humana) subdit: </w:t>
      </w:r>
      <w:r w:rsidRPr="00227C15">
        <w:rPr>
          <w:rFonts w:ascii="Times New Roman" w:hAnsi="Times New Roman" w:cs="Times New Roman"/>
          <w:i/>
          <w:iCs/>
          <w:sz w:val="30"/>
          <w:szCs w:val="30"/>
        </w:rPr>
        <w:t>Quare cùm Deus &amp; homo CHRISTVS vere sit: oportuit eos intellexisse ineffabili deitatis potestate vnà cum eis semper futurum, etiamsi carne abesset. Idcirco enim ipse quoque in superioribus dicebat, Pater sancte, serua eos in nomine tuo, quos dedisti mihi; apertè significans, deitatis ratione, non carnis praesentia eos posse seruari.</w:t>
      </w:r>
      <w:r w:rsidRPr="00227C15">
        <w:rPr>
          <w:rFonts w:ascii="Times New Roman" w:hAnsi="Times New Roman" w:cs="Times New Roman"/>
          <w:sz w:val="30"/>
          <w:szCs w:val="30"/>
        </w:rPr>
        <w:t xml:space="preserve"> </w:t>
      </w:r>
    </w:p>
    <w:p w14:paraId="597F3761" w14:textId="77777777" w:rsidR="00227C15" w:rsidRPr="00227C15" w:rsidRDefault="00227C15" w:rsidP="00227C15">
      <w:pPr>
        <w:rPr>
          <w:rFonts w:ascii="Times New Roman" w:hAnsi="Times New Roman" w:cs="Times New Roman"/>
          <w:sz w:val="30"/>
          <w:szCs w:val="30"/>
        </w:rPr>
      </w:pPr>
    </w:p>
    <w:p w14:paraId="007C79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Haec omnia Cyrilli sunt: quae etiam clariùs in sequentibus explicat. Inter quae &amp; hoc nullo modo praetereundum continetur: Quae propria Dei sunt, ea non posse ab vlla re praestari, nisi substantialiter Deus sit. Verba eius haec sunt: </w:t>
      </w:r>
    </w:p>
    <w:p w14:paraId="4256A737" w14:textId="77777777" w:rsidR="00227C15" w:rsidRPr="00227C15" w:rsidRDefault="00227C15" w:rsidP="00227C15">
      <w:pPr>
        <w:rPr>
          <w:rFonts w:ascii="Times New Roman" w:hAnsi="Times New Roman" w:cs="Times New Roman"/>
          <w:sz w:val="30"/>
          <w:szCs w:val="30"/>
        </w:rPr>
      </w:pPr>
    </w:p>
    <w:p w14:paraId="1159D0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Nulla enim res, quae propria opera Dei sunt, facere potest, nisi substantialiter Deus sit.</w:t>
      </w:r>
      <w:r w:rsidRPr="00227C15">
        <w:rPr>
          <w:rFonts w:ascii="Times New Roman" w:hAnsi="Times New Roman" w:cs="Times New Roman"/>
          <w:sz w:val="30"/>
          <w:szCs w:val="30"/>
        </w:rPr>
        <w:t xml:space="preserve"> Hac ille. </w:t>
      </w:r>
    </w:p>
    <w:p w14:paraId="3D965847" w14:textId="77777777" w:rsidR="00227C15" w:rsidRPr="00227C15" w:rsidRDefault="00227C15" w:rsidP="00227C15">
      <w:pPr>
        <w:rPr>
          <w:rFonts w:ascii="Times New Roman" w:hAnsi="Times New Roman" w:cs="Times New Roman"/>
          <w:sz w:val="30"/>
          <w:szCs w:val="30"/>
        </w:rPr>
      </w:pPr>
    </w:p>
    <w:p w14:paraId="4BC564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Esse verò vbique praesentem sua substantia, an non proprium Dei est? </w:t>
      </w:r>
    </w:p>
    <w:p w14:paraId="6EA97744" w14:textId="77777777" w:rsidR="00227C15" w:rsidRPr="00227C15" w:rsidRDefault="00227C15" w:rsidP="00227C15">
      <w:pPr>
        <w:rPr>
          <w:rFonts w:ascii="Times New Roman" w:hAnsi="Times New Roman" w:cs="Times New Roman"/>
          <w:sz w:val="30"/>
          <w:szCs w:val="30"/>
        </w:rPr>
      </w:pPr>
    </w:p>
    <w:p w14:paraId="765160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Legatur &amp; caput 22. vbi inculcat, Christum quatenus homo est, absentem à nobis esse: sed solum, quatenus Deus est, esse praesentem, &amp; omnia implere. Ex quibus omnibus luce clariùs apparet, Cyrillum illo simili cerae, &amp; illa naturali participatione, minimè sensisse, aut docere voluisse, carnem Christi nobis vniri &amp; communicari, per praesentiam corporalem, aut per vllum contactum carnalem, siue visibilem, siue inuisibilem: cùm vbique doceat, hoc fieri praesentia spirituali, &amp; contactu spirituali, id est, per fidem, de quo spirituali contactu Christus dixerat, </w:t>
      </w:r>
      <w:r w:rsidRPr="00227C15">
        <w:rPr>
          <w:rFonts w:ascii="Times New Roman" w:hAnsi="Times New Roman" w:cs="Times New Roman"/>
          <w:i/>
          <w:iCs/>
          <w:sz w:val="30"/>
          <w:szCs w:val="30"/>
        </w:rPr>
        <w:t xml:space="preserve">Aliquis me tetigit. </w:t>
      </w:r>
    </w:p>
    <w:p w14:paraId="2AE50934" w14:textId="77777777" w:rsidR="00227C15" w:rsidRPr="00227C15" w:rsidRDefault="00227C15" w:rsidP="00227C15">
      <w:pPr>
        <w:rPr>
          <w:rFonts w:ascii="Times New Roman" w:hAnsi="Times New Roman" w:cs="Times New Roman"/>
          <w:sz w:val="30"/>
          <w:szCs w:val="30"/>
        </w:rPr>
      </w:pPr>
    </w:p>
    <w:p w14:paraId="2F9EE7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Quid igitur sibi voluit Cyrillus illo simili cerae? Nil aliud, quàm sicut reipsa cera incorporatur cerae, ita vt e duabus vna fiat massa cerae: sic etiam nos reuera ipsi Christo, adeoque carnem nostram carni Christi incorporari, ita vt è duabus vna fiat caro: iuxta illud, Erunt duo in carnem vnam: id quod Paulus de coniugio inter Christum &amp; Ecclesiam interpretatur. Non ergo ad modum vnionis torquenda sunt verba Cyrilli, sed de rebus quae vniuntur, &amp; quòd vere &amp; reipsa vniantur caro nostra &amp; caro Christi, imò nos toti cum toto Christo, intelligenda sunt. </w:t>
      </w:r>
    </w:p>
    <w:p w14:paraId="7E120142" w14:textId="77777777" w:rsidR="00227C15" w:rsidRPr="00227C15" w:rsidRDefault="00227C15" w:rsidP="00227C15">
      <w:pPr>
        <w:rPr>
          <w:rFonts w:ascii="Times New Roman" w:hAnsi="Times New Roman" w:cs="Times New Roman"/>
          <w:sz w:val="30"/>
          <w:szCs w:val="30"/>
        </w:rPr>
      </w:pPr>
    </w:p>
    <w:p w14:paraId="13C73B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Caeterùm, modus spiritualis est, quia fit haec vnio &amp; incorporatio per Christi spiritum, ac per fidem nostram, vt postea dicemus. Ac rem ita se habere, vt diximus, liquet à scopo Cyrilli, in illo 13. capite libri 10. </w:t>
      </w:r>
    </w:p>
    <w:p w14:paraId="5D479D07" w14:textId="77777777" w:rsidR="00227C15" w:rsidRPr="00227C15" w:rsidRDefault="00227C15" w:rsidP="00227C15">
      <w:pPr>
        <w:rPr>
          <w:rFonts w:ascii="Times New Roman" w:hAnsi="Times New Roman" w:cs="Times New Roman"/>
          <w:sz w:val="30"/>
          <w:szCs w:val="30"/>
        </w:rPr>
      </w:pPr>
    </w:p>
    <w:p w14:paraId="1F5FF3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Scribebat enim aduersus eos, qui dicebant, nomine Vitis, cuius nos sumus palmites, solam Christi deitatem intelligendam esse, eoque nos non esse verae carni Christi, sed tantum eius dietati insitos: contrà Cyrillus demonstrat, nos verae carni Christi, etiamsi absens sit in coelo, verè tamen &amp; realiter esse insitos &amp; incorporatos: atque hoc inprimis probat à mysterio Coenae, vbi </w:t>
      </w:r>
      <w:r w:rsidRPr="00227C15">
        <w:rPr>
          <w:rFonts w:ascii="Times New Roman" w:hAnsi="Times New Roman" w:cs="Times New Roman"/>
          <w:sz w:val="30"/>
          <w:szCs w:val="30"/>
        </w:rPr>
        <w:lastRenderedPageBreak/>
        <w:t xml:space="preserve">Christus veram suam carnem nobis exhibet edendam, &amp; ait, </w:t>
      </w:r>
      <w:r w:rsidRPr="00227C15">
        <w:rPr>
          <w:rFonts w:ascii="Times New Roman" w:hAnsi="Times New Roman" w:cs="Times New Roman"/>
          <w:i/>
          <w:iCs/>
          <w:sz w:val="30"/>
          <w:szCs w:val="30"/>
        </w:rPr>
        <w:t>Qui edit carnem meam, in me manet, &amp;c.</w:t>
      </w:r>
      <w:r w:rsidRPr="00227C15">
        <w:rPr>
          <w:rFonts w:ascii="Times New Roman" w:hAnsi="Times New Roman" w:cs="Times New Roman"/>
          <w:sz w:val="30"/>
          <w:szCs w:val="30"/>
        </w:rPr>
        <w:t xml:space="preserve"> Sed quomodo editur? fide: sicut ibidem Iohan. 6. docet Christus. Non enim seiungendus est modus quo editur, à modo quo in nobis est: cùm ideo in nobis sit, quia editur. </w:t>
      </w:r>
    </w:p>
    <w:p w14:paraId="3F1EAC63" w14:textId="77777777" w:rsidR="00227C15" w:rsidRPr="00227C15" w:rsidRDefault="00227C15" w:rsidP="00227C15">
      <w:pPr>
        <w:rPr>
          <w:rFonts w:ascii="Times New Roman" w:hAnsi="Times New Roman" w:cs="Times New Roman"/>
          <w:sz w:val="30"/>
          <w:szCs w:val="30"/>
        </w:rPr>
      </w:pPr>
    </w:p>
    <w:p w14:paraId="16C816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Eandem planè doctrinam tradidit Hilarius [page 469] de Trinitate libro 8. paulò post principium, cùm explicat, Quomodo Pater &amp; Filius vnum sint, vnitate scilicet naturae &amp; essentiae. Ibi etiam docet, vnitatem, qua fideles erant &amp; sunt vnum in Christo, fieri quidem per fidem, sed tamen esse naturalem: nempe quia caro nostra naturalis cum naturali carne Christi vnitur: &amp; ita à Coena Domini concludit his verbis, pagina 141. </w:t>
      </w:r>
      <w:r w:rsidRPr="00227C15">
        <w:rPr>
          <w:rFonts w:ascii="Times New Roman" w:hAnsi="Times New Roman" w:cs="Times New Roman"/>
          <w:i/>
          <w:iCs/>
          <w:sz w:val="30"/>
          <w:szCs w:val="30"/>
        </w:rPr>
        <w:t>De naturali in nobis Christi veritate, quae dicimus, nisi ab eo discimus, stultè atque impiè dicimus,</w:t>
      </w:r>
      <w:r w:rsidRPr="00227C15">
        <w:rPr>
          <w:rFonts w:ascii="Times New Roman" w:hAnsi="Times New Roman" w:cs="Times New Roman"/>
          <w:sz w:val="30"/>
          <w:szCs w:val="30"/>
        </w:rPr>
        <w:t xml:space="preserve"> (notent haec verba, qui de carne Christi, &amp; de vnione personali, non ex verbis Christi, disputant.) Ipse enim ait, </w:t>
      </w:r>
      <w:r w:rsidRPr="00227C15">
        <w:rPr>
          <w:rFonts w:ascii="Times New Roman" w:hAnsi="Times New Roman" w:cs="Times New Roman"/>
          <w:i/>
          <w:iCs/>
          <w:sz w:val="30"/>
          <w:szCs w:val="30"/>
        </w:rPr>
        <w:t>Caro mea verè est cibus, &amp; sanguis meus verè est potus Qui carnem meam edit, &amp; sanguinem meum bibit, in me manet, &amp; ego in illo. De veritate carnis &amp; sanguinis non relictus est ambigendi locus: nunc enim &amp; ipsius Domini professione, &amp; etiam fide nostra, verè caro est, &amp; verè sanguis est. Et haec accepta atque hausta id efficiunt, vt &amp; nos in Christo, &amp; Christus in nobis sit. Anne hoc veritas non est? Continget planè iis verum non esse, qui Christum lesum verum esse Deum negant. Est ergo ipse in nobis per carnem, &amp; sumus in eo, dum secum hoc, quod nos sumus, in Deo est.</w:t>
      </w:r>
      <w:r w:rsidRPr="00227C15">
        <w:rPr>
          <w:rFonts w:ascii="Times New Roman" w:hAnsi="Times New Roman" w:cs="Times New Roman"/>
          <w:sz w:val="30"/>
          <w:szCs w:val="30"/>
        </w:rPr>
        <w:t xml:space="preserve"> </w:t>
      </w:r>
    </w:p>
    <w:p w14:paraId="150694E3" w14:textId="77777777" w:rsidR="00227C15" w:rsidRPr="00227C15" w:rsidRDefault="00227C15" w:rsidP="00227C15">
      <w:pPr>
        <w:rPr>
          <w:rFonts w:ascii="Times New Roman" w:hAnsi="Times New Roman" w:cs="Times New Roman"/>
          <w:sz w:val="30"/>
          <w:szCs w:val="30"/>
        </w:rPr>
      </w:pPr>
    </w:p>
    <w:p w14:paraId="388A7D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Paulò post hanc vnionem, quam habemus cum Christo, vocat naturalem, &amp; probat dicendo: </w:t>
      </w:r>
      <w:r w:rsidRPr="00227C15">
        <w:rPr>
          <w:rFonts w:ascii="Times New Roman" w:hAnsi="Times New Roman" w:cs="Times New Roman"/>
          <w:i/>
          <w:iCs/>
          <w:sz w:val="30"/>
          <w:szCs w:val="30"/>
        </w:rPr>
        <w:t>Quòd autem in nobis naturalis haec vnitas sit, ipse ita testatus est: Qui edit carnem meam, &amp; bibit sanguinem meum, in me manet, &amp; ego in eo. Non enim quis in eo erit, nisi in quo ipse fuerit: eius tantùm assumtam in se habens carnem, qui suam sumserit.</w:t>
      </w:r>
      <w:r w:rsidRPr="00227C15">
        <w:rPr>
          <w:rFonts w:ascii="Times New Roman" w:hAnsi="Times New Roman" w:cs="Times New Roman"/>
          <w:sz w:val="30"/>
          <w:szCs w:val="30"/>
        </w:rPr>
        <w:t xml:space="preserve"> </w:t>
      </w:r>
    </w:p>
    <w:p w14:paraId="33F27C06" w14:textId="77777777" w:rsidR="00227C15" w:rsidRPr="00227C15" w:rsidRDefault="00227C15" w:rsidP="00227C15">
      <w:pPr>
        <w:rPr>
          <w:rFonts w:ascii="Times New Roman" w:hAnsi="Times New Roman" w:cs="Times New Roman"/>
          <w:sz w:val="30"/>
          <w:szCs w:val="30"/>
        </w:rPr>
      </w:pPr>
    </w:p>
    <w:p w14:paraId="788CD2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Liquet igitur etiam ex Hilario, veram nostram &amp; naturalem carnem, cum vera ac naturali carne Christi coniungi in hoc spirituali coniugio, de quo disserimus. </w:t>
      </w:r>
    </w:p>
    <w:p w14:paraId="4D6A42C1" w14:textId="77777777" w:rsidR="00227C15" w:rsidRPr="00227C15" w:rsidRDefault="00227C15" w:rsidP="00227C15">
      <w:pPr>
        <w:rPr>
          <w:rFonts w:ascii="Times New Roman" w:hAnsi="Times New Roman" w:cs="Times New Roman"/>
          <w:sz w:val="30"/>
          <w:szCs w:val="30"/>
        </w:rPr>
      </w:pPr>
    </w:p>
    <w:p w14:paraId="008FC2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Sic Leo primus scribit: </w:t>
      </w:r>
      <w:r w:rsidRPr="00227C15">
        <w:rPr>
          <w:rFonts w:ascii="Times New Roman" w:hAnsi="Times New Roman" w:cs="Times New Roman"/>
          <w:i/>
          <w:iCs/>
          <w:sz w:val="30"/>
          <w:szCs w:val="30"/>
        </w:rPr>
        <w:t>Hoc enim agit participatio corporis, vt in id quod sumimus, hoc est, in carnem ipsius, qui caro nostra factus est, transeamus.</w:t>
      </w:r>
      <w:r w:rsidRPr="00227C15">
        <w:rPr>
          <w:rFonts w:ascii="Times New Roman" w:hAnsi="Times New Roman" w:cs="Times New Roman"/>
          <w:sz w:val="30"/>
          <w:szCs w:val="30"/>
        </w:rPr>
        <w:t xml:space="preserve"> Haec ille. Certè Christus factus est nostra vera &amp; naturalis caro. Ergo nos etiam transimus in naturalem eius carnem, &amp; edimus naturalem eius carnem. </w:t>
      </w:r>
    </w:p>
    <w:p w14:paraId="26310066" w14:textId="77777777" w:rsidR="00227C15" w:rsidRPr="00227C15" w:rsidRDefault="00227C15" w:rsidP="00227C15">
      <w:pPr>
        <w:rPr>
          <w:rFonts w:ascii="Times New Roman" w:hAnsi="Times New Roman" w:cs="Times New Roman"/>
          <w:sz w:val="30"/>
          <w:szCs w:val="30"/>
        </w:rPr>
      </w:pPr>
    </w:p>
    <w:p w14:paraId="40E91F4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Sed quomodo transimus? nunquid pedibus corporis? siue transferendo hanc carnem. in carnem Christi? Minimè verò; sed spiritu &amp; fide. Ergo neque ore corporis edimus carnem Christi. Eodem enim modo edimus carnem Christi, quo etiam in eam transimus, &amp; quo modo in eo manemus nos, &amp; ipse in nobis: vtrumque enim coniungit Christus, dicendo: Qui edit carnem meam, in me manet, &amp; ego in illo. </w:t>
      </w:r>
    </w:p>
    <w:p w14:paraId="4A628E92" w14:textId="77777777" w:rsidR="00227C15" w:rsidRPr="00227C15" w:rsidRDefault="00227C15" w:rsidP="00227C15">
      <w:pPr>
        <w:rPr>
          <w:rFonts w:ascii="Times New Roman" w:hAnsi="Times New Roman" w:cs="Times New Roman"/>
          <w:sz w:val="30"/>
          <w:szCs w:val="30"/>
        </w:rPr>
      </w:pPr>
    </w:p>
    <w:p w14:paraId="4204651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Summa verò est, nos, sicut veram &amp; naturalem Christi carnem edimus, sic verae Christi carni vniri. Et contrà, sicut verae &amp; naturali carni Christi vnimur, sic etiam naturalem eius carnem edere. Sunt αἰτιστρέφοντα haec. </w:t>
      </w:r>
    </w:p>
    <w:p w14:paraId="3DA7B67E" w14:textId="77777777" w:rsidR="00227C15" w:rsidRPr="00227C15" w:rsidRDefault="00227C15" w:rsidP="00227C15">
      <w:pPr>
        <w:rPr>
          <w:rFonts w:ascii="Times New Roman" w:hAnsi="Times New Roman" w:cs="Times New Roman"/>
          <w:sz w:val="30"/>
          <w:szCs w:val="30"/>
        </w:rPr>
      </w:pPr>
    </w:p>
    <w:p w14:paraId="6610D9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Cùm autem vnimur carni &amp; corpori Christi: simus concorpores (vt loquitur Cyrillus, imò Apostolus ad Eph.) cum illo, &amp; vna caro. </w:t>
      </w:r>
    </w:p>
    <w:p w14:paraId="2F622EBE" w14:textId="77777777" w:rsidR="00227C15" w:rsidRPr="00227C15" w:rsidRDefault="00227C15" w:rsidP="00227C15">
      <w:pPr>
        <w:rPr>
          <w:rFonts w:ascii="Times New Roman" w:hAnsi="Times New Roman" w:cs="Times New Roman"/>
          <w:sz w:val="30"/>
          <w:szCs w:val="30"/>
        </w:rPr>
      </w:pPr>
    </w:p>
    <w:p w14:paraId="64A803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Itaque ex hac doctrina certa &amp; perspicua, refellitur haeresis illa, quae fuit antiquorum haereticorum, &amp; à nonnullis reuocari videtur, de carne Christi inuisibili, incircumscripta, vbique praesente. </w:t>
      </w:r>
    </w:p>
    <w:p w14:paraId="1C88A20C" w14:textId="77777777" w:rsidR="00227C15" w:rsidRPr="00227C15" w:rsidRDefault="00227C15" w:rsidP="00227C15">
      <w:pPr>
        <w:rPr>
          <w:rFonts w:ascii="Times New Roman" w:hAnsi="Times New Roman" w:cs="Times New Roman"/>
          <w:sz w:val="30"/>
          <w:szCs w:val="30"/>
        </w:rPr>
      </w:pPr>
    </w:p>
    <w:p w14:paraId="40BD67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Neque enim in hanc transimus, vt loquitur Leo primus: neque cum hac fimus concorpores, vt loquitur Cyrillus, &amp; ante eum Apostolus: neque cum hac fimus vna caromeque hanc sumsit Christus in vnitatem personae in vtero virginis: neque haec est crucifixa pro nobis: nec est caro naturalis, similis nostrae. Ergo neque hanc edimus in Coena, neque cum hac incorporamur, sed cum illa naturali (vt Patres loquuntur) quae in coelo est. </w:t>
      </w:r>
    </w:p>
    <w:p w14:paraId="3D48A01A" w14:textId="77777777" w:rsidR="00227C15" w:rsidRPr="00227C15" w:rsidRDefault="00227C15" w:rsidP="00227C15">
      <w:pPr>
        <w:rPr>
          <w:rFonts w:ascii="Times New Roman" w:hAnsi="Times New Roman" w:cs="Times New Roman"/>
          <w:sz w:val="30"/>
          <w:szCs w:val="30"/>
        </w:rPr>
      </w:pPr>
    </w:p>
    <w:p w14:paraId="2632D75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Praeterea non vnimur, nisi carni viuificae: &amp; hic est finis cur ei vniamur, vt scilicet per eam viuificati, aeternam vitam viuamus. Care autem Christi non est viuifica per se, sed eatenus tantùm, quatenus assumta fuit à Filio Dei in vnitatem personae. Quis autem audeat dicere, à Filio Dei assumtam fuisse in vnitatem personae talem carnem, quae cum nostra nullam habeat. similitudinem? An non hoc fuerit negare λόγον factum esse verum hominem? </w:t>
      </w:r>
    </w:p>
    <w:p w14:paraId="077C12E7" w14:textId="77777777" w:rsidR="00227C15" w:rsidRPr="00227C15" w:rsidRDefault="00227C15" w:rsidP="00227C15">
      <w:pPr>
        <w:rPr>
          <w:rFonts w:ascii="Times New Roman" w:hAnsi="Times New Roman" w:cs="Times New Roman"/>
          <w:sz w:val="30"/>
          <w:szCs w:val="30"/>
        </w:rPr>
      </w:pPr>
    </w:p>
    <w:p w14:paraId="3DEDE9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Non igitur parui momenti est hoc primum caput, quod de vnione cum Christo, quae est caussa formalis spiritualis coniugij, explicandum suscepimus. </w:t>
      </w:r>
    </w:p>
    <w:p w14:paraId="6B2E6A88" w14:textId="77777777" w:rsidR="00227C15" w:rsidRPr="00227C15" w:rsidRDefault="00227C15" w:rsidP="00227C15">
      <w:pPr>
        <w:rPr>
          <w:rFonts w:ascii="Times New Roman" w:hAnsi="Times New Roman" w:cs="Times New Roman"/>
          <w:sz w:val="30"/>
          <w:szCs w:val="30"/>
        </w:rPr>
      </w:pPr>
    </w:p>
    <w:p w14:paraId="6EB9CB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Quare diligenter retinenda est haec doctrina; nos totos cùm toto Christo, atque adeò animam nostram cum anima Christi, &amp; carnem nostram naturalem cum carne Christi naturali, eóque nostraeper omnia, excepto peccato, simili, in hoc sacro connubio coniungi &amp; incorporari. </w:t>
      </w:r>
    </w:p>
    <w:p w14:paraId="68B49394" w14:textId="77777777" w:rsidR="00227C15" w:rsidRPr="00227C15" w:rsidRDefault="00227C15" w:rsidP="00227C15">
      <w:pPr>
        <w:rPr>
          <w:rFonts w:ascii="Times New Roman" w:hAnsi="Times New Roman" w:cs="Times New Roman"/>
          <w:sz w:val="30"/>
          <w:szCs w:val="30"/>
        </w:rPr>
      </w:pPr>
    </w:p>
    <w:p w14:paraId="728E75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[Qaestionis secunda explicatio.] QVAESTIO SECVNDA fuit, cùm Christus diuina simul &amp; humana constet natura, Verbo &amp; carne; cum quánam prius, ordine quodam naturae, coniungatur fidelis, cum humanane, an cum diuina? </w:t>
      </w:r>
    </w:p>
    <w:p w14:paraId="5E4FB54E" w14:textId="77777777" w:rsidR="00227C15" w:rsidRPr="00227C15" w:rsidRDefault="00227C15" w:rsidP="00227C15">
      <w:pPr>
        <w:rPr>
          <w:rFonts w:ascii="Times New Roman" w:hAnsi="Times New Roman" w:cs="Times New Roman"/>
          <w:sz w:val="30"/>
          <w:szCs w:val="30"/>
        </w:rPr>
      </w:pPr>
    </w:p>
    <w:p w14:paraId="32EB5C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quaestio non sine caussa proponitur. Sicut enim quidam (vt ex Cyrillo vidimus) negarunt, nos cum humana Christi natura coniungi, tanquam palmites viti, sed tantùm eius deitati insitos nos esse, contenderunt: sic etiam inter eos, qui fatentur cum tota persona CHRISTI nos copulari, non defuerunt qui senserint, nos prius adglutinari diuina eius naturae, &amp; post modum humanae; seu priùs Verbo, deinde carni: idque praeter alias caussas, quòd Verbum propiùs nobis adsit, cùm sit vbique, quàm caro, quae in coelis est. Sed ratio haec nulla est. Si haec vnio fieret physica ratione, aliquid haberet coloris: Sed cum fiat per spiritum Sanctum, &amp; per fidem, vt post explicabimus; spiritus autem tam nobis vniat quae procul distant, quàm quae prope nos sunt; &amp; Fides etiam tam [page 470] apprehendat absentia, quàm praesentia: nihil impedit, quin tam poßsimus carni Christi, quàm Verbo adglutinari. Videndum igitur potiùs est, quo ordine &amp; Deus in scripturis nobis proponat Christum, &amp; fides nostra illum apprehendat: ac proinde cuinam priùs mens nostra, &amp; per consequens caro nostra adglutinetur, Verbóne, an carni? </w:t>
      </w:r>
    </w:p>
    <w:p w14:paraId="0A563081" w14:textId="77777777" w:rsidR="00227C15" w:rsidRPr="00227C15" w:rsidRDefault="00227C15" w:rsidP="00227C15">
      <w:pPr>
        <w:rPr>
          <w:rFonts w:ascii="Times New Roman" w:hAnsi="Times New Roman" w:cs="Times New Roman"/>
          <w:sz w:val="30"/>
          <w:szCs w:val="30"/>
        </w:rPr>
      </w:pPr>
    </w:p>
    <w:p w14:paraId="278F6A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NOSTRA HAEC EST. </w:t>
      </w:r>
    </w:p>
    <w:p w14:paraId="43F1CB55" w14:textId="77777777" w:rsidR="00227C15" w:rsidRPr="00227C15" w:rsidRDefault="00227C15" w:rsidP="00227C15">
      <w:pPr>
        <w:rPr>
          <w:rFonts w:ascii="Times New Roman" w:hAnsi="Times New Roman" w:cs="Times New Roman"/>
          <w:sz w:val="30"/>
          <w:szCs w:val="30"/>
        </w:rPr>
      </w:pPr>
    </w:p>
    <w:p w14:paraId="2E1254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w:t>
      </w:r>
    </w:p>
    <w:p w14:paraId="10414797" w14:textId="77777777" w:rsidR="00227C15" w:rsidRPr="00227C15" w:rsidRDefault="00227C15" w:rsidP="00227C15">
      <w:pPr>
        <w:rPr>
          <w:rFonts w:ascii="Times New Roman" w:hAnsi="Times New Roman" w:cs="Times New Roman"/>
          <w:sz w:val="30"/>
          <w:szCs w:val="30"/>
        </w:rPr>
      </w:pPr>
    </w:p>
    <w:p w14:paraId="336414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Fidelis homo carni Christi priùs adglutinatur, &amp; deinde per carnem ipsi Verbo seu τῷ λόγῳ. </w:t>
      </w:r>
    </w:p>
    <w:p w14:paraId="2163A4F4" w14:textId="77777777" w:rsidR="00227C15" w:rsidRPr="00227C15" w:rsidRDefault="00227C15" w:rsidP="00227C15">
      <w:pPr>
        <w:rPr>
          <w:rFonts w:ascii="Times New Roman" w:hAnsi="Times New Roman" w:cs="Times New Roman"/>
          <w:sz w:val="30"/>
          <w:szCs w:val="30"/>
        </w:rPr>
      </w:pPr>
    </w:p>
    <w:p w14:paraId="06BBDC0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Ratio à cognitione. Sicut se habet cognitio, mentisque apprehensio; sic etiam voluntaria vnitio atque adglutinatio. Voluntas enim sequitur cognitionem, &amp; eatenus aliquid eligit, vult, amplectitur, seque illi vnit, quatenus etiam illud cognitum ac perspectum habet. Nam semper in bonum, </w:t>
      </w:r>
      <w:r w:rsidRPr="00227C15">
        <w:rPr>
          <w:rFonts w:ascii="Times New Roman" w:hAnsi="Times New Roman" w:cs="Times New Roman"/>
          <w:sz w:val="30"/>
          <w:szCs w:val="30"/>
        </w:rPr>
        <w:lastRenderedPageBreak/>
        <w:t xml:space="preserve">non ignotum, sed cognitum fertur. Atqui Christum in verbo Dei propositum, priùs &amp; citius vt hominem apprehendimus &amp; intelligimus, quam vt Deum. Ergo ordine quodam naturae, &amp; actionum mentis, ac fidei, priori loco vnimur carni Christi, &amp; per eam ipsius deitati, eoque toti eius personae. </w:t>
      </w:r>
    </w:p>
    <w:p w14:paraId="6FF441D8" w14:textId="77777777" w:rsidR="00227C15" w:rsidRPr="00227C15" w:rsidRDefault="00227C15" w:rsidP="00227C15">
      <w:pPr>
        <w:rPr>
          <w:rFonts w:ascii="Times New Roman" w:hAnsi="Times New Roman" w:cs="Times New Roman"/>
          <w:sz w:val="30"/>
          <w:szCs w:val="30"/>
        </w:rPr>
      </w:pPr>
    </w:p>
    <w:p w14:paraId="088EE4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Assumtionem facilè probamus è sacris literis. </w:t>
      </w:r>
    </w:p>
    <w:p w14:paraId="6CEA2ECD" w14:textId="77777777" w:rsidR="00227C15" w:rsidRPr="00227C15" w:rsidRDefault="00227C15" w:rsidP="00227C15">
      <w:pPr>
        <w:rPr>
          <w:rFonts w:ascii="Times New Roman" w:hAnsi="Times New Roman" w:cs="Times New Roman"/>
          <w:sz w:val="30"/>
          <w:szCs w:val="30"/>
        </w:rPr>
      </w:pPr>
    </w:p>
    <w:p w14:paraId="6F12703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Deus ab initio mundi cùm redemtorem promisit, promisit ac proposuit immediatè, vt semen mulieris, id est vt hominem. Gen. 3. </w:t>
      </w:r>
      <w:r w:rsidRPr="00227C15">
        <w:rPr>
          <w:rFonts w:ascii="Times New Roman" w:hAnsi="Times New Roman" w:cs="Times New Roman"/>
          <w:i/>
          <w:iCs/>
          <w:sz w:val="30"/>
          <w:szCs w:val="30"/>
        </w:rPr>
        <w:t>Semen eius</w:t>
      </w:r>
      <w:r w:rsidRPr="00227C15">
        <w:rPr>
          <w:rFonts w:ascii="Times New Roman" w:hAnsi="Times New Roman" w:cs="Times New Roman"/>
          <w:sz w:val="30"/>
          <w:szCs w:val="30"/>
        </w:rPr>
        <w:t xml:space="preserve"> (id est mulieris) </w:t>
      </w:r>
      <w:r w:rsidRPr="00227C15">
        <w:rPr>
          <w:rFonts w:ascii="Times New Roman" w:hAnsi="Times New Roman" w:cs="Times New Roman"/>
          <w:i/>
          <w:iCs/>
          <w:sz w:val="30"/>
          <w:szCs w:val="30"/>
        </w:rPr>
        <w:t>conteret caput tuum.</w:t>
      </w:r>
      <w:r w:rsidRPr="00227C15">
        <w:rPr>
          <w:rFonts w:ascii="Times New Roman" w:hAnsi="Times New Roman" w:cs="Times New Roman"/>
          <w:sz w:val="30"/>
          <w:szCs w:val="30"/>
        </w:rPr>
        <w:t xml:space="preserve"> Sic Abrahae: I</w:t>
      </w:r>
      <w:r w:rsidRPr="00227C15">
        <w:rPr>
          <w:rFonts w:ascii="Times New Roman" w:hAnsi="Times New Roman" w:cs="Times New Roman"/>
          <w:i/>
          <w:iCs/>
          <w:sz w:val="30"/>
          <w:szCs w:val="30"/>
        </w:rPr>
        <w:t xml:space="preserve">n semine tuo benedicentur Gentes. </w:t>
      </w:r>
    </w:p>
    <w:p w14:paraId="316911CE" w14:textId="77777777" w:rsidR="00227C15" w:rsidRPr="00227C15" w:rsidRDefault="00227C15" w:rsidP="00227C15">
      <w:pPr>
        <w:rPr>
          <w:rFonts w:ascii="Times New Roman" w:hAnsi="Times New Roman" w:cs="Times New Roman"/>
          <w:sz w:val="30"/>
          <w:szCs w:val="30"/>
        </w:rPr>
      </w:pPr>
    </w:p>
    <w:p w14:paraId="26DCDB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 Moses dixit, </w:t>
      </w:r>
      <w:r w:rsidRPr="00227C15">
        <w:rPr>
          <w:rFonts w:ascii="Times New Roman" w:hAnsi="Times New Roman" w:cs="Times New Roman"/>
          <w:i/>
          <w:iCs/>
          <w:sz w:val="30"/>
          <w:szCs w:val="30"/>
        </w:rPr>
        <w:t>Prophetam suscitabit de fratribus tuis.</w:t>
      </w:r>
      <w:r w:rsidRPr="00227C15">
        <w:rPr>
          <w:rFonts w:ascii="Times New Roman" w:hAnsi="Times New Roman" w:cs="Times New Roman"/>
          <w:sz w:val="30"/>
          <w:szCs w:val="30"/>
        </w:rPr>
        <w:t xml:space="preserve"> Sic filius ipse sese Patribus immediatè visendum exhibebat sub forma humani corporis: &amp; postea declarabat se esse Angelum Iehouae Iehouam: sic per Prophetas promissus fuit &amp; propositus priùs vt homo, vt semen Dauidis, &amp; deinde vt Iehoua. </w:t>
      </w:r>
    </w:p>
    <w:p w14:paraId="01DD011D" w14:textId="77777777" w:rsidR="00227C15" w:rsidRPr="00227C15" w:rsidRDefault="00227C15" w:rsidP="00227C15">
      <w:pPr>
        <w:rPr>
          <w:rFonts w:ascii="Times New Roman" w:hAnsi="Times New Roman" w:cs="Times New Roman"/>
          <w:sz w:val="30"/>
          <w:szCs w:val="30"/>
        </w:rPr>
      </w:pPr>
    </w:p>
    <w:p w14:paraId="1680599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Ies. 7. primùm, </w:t>
      </w:r>
      <w:r w:rsidRPr="00227C15">
        <w:rPr>
          <w:rFonts w:ascii="Times New Roman" w:hAnsi="Times New Roman" w:cs="Times New Roman"/>
          <w:i/>
          <w:iCs/>
          <w:sz w:val="30"/>
          <w:szCs w:val="30"/>
        </w:rPr>
        <w:t>Ecce virgo concipiet &amp; pariet filium:</w:t>
      </w:r>
      <w:r w:rsidRPr="00227C15">
        <w:rPr>
          <w:rFonts w:ascii="Times New Roman" w:hAnsi="Times New Roman" w:cs="Times New Roman"/>
          <w:sz w:val="30"/>
          <w:szCs w:val="30"/>
        </w:rPr>
        <w:t xml:space="preserve"> &amp; secundo: </w:t>
      </w:r>
      <w:r w:rsidRPr="00227C15">
        <w:rPr>
          <w:rFonts w:ascii="Times New Roman" w:hAnsi="Times New Roman" w:cs="Times New Roman"/>
          <w:i/>
          <w:iCs/>
          <w:sz w:val="30"/>
          <w:szCs w:val="30"/>
        </w:rPr>
        <w:t>Et vocabitur Immanuel.</w:t>
      </w:r>
      <w:r w:rsidRPr="00227C15">
        <w:rPr>
          <w:rFonts w:ascii="Times New Roman" w:hAnsi="Times New Roman" w:cs="Times New Roman"/>
          <w:sz w:val="30"/>
          <w:szCs w:val="30"/>
        </w:rPr>
        <w:t xml:space="preserve"> Sic Ier. 23. </w:t>
      </w:r>
      <w:r w:rsidRPr="00227C15">
        <w:rPr>
          <w:rFonts w:ascii="Times New Roman" w:hAnsi="Times New Roman" w:cs="Times New Roman"/>
          <w:i/>
          <w:iCs/>
          <w:sz w:val="30"/>
          <w:szCs w:val="30"/>
        </w:rPr>
        <w:t>Ecce dies venient, &amp; suscitabo Dauidi germen iustum:</w:t>
      </w:r>
      <w:r w:rsidRPr="00227C15">
        <w:rPr>
          <w:rFonts w:ascii="Times New Roman" w:hAnsi="Times New Roman" w:cs="Times New Roman"/>
          <w:sz w:val="30"/>
          <w:szCs w:val="30"/>
        </w:rPr>
        <w:t xml:space="preserve"> &amp; post subdit, </w:t>
      </w:r>
      <w:r w:rsidRPr="00227C15">
        <w:rPr>
          <w:rFonts w:ascii="Times New Roman" w:hAnsi="Times New Roman" w:cs="Times New Roman"/>
          <w:i/>
          <w:iCs/>
          <w:sz w:val="30"/>
          <w:szCs w:val="30"/>
        </w:rPr>
        <w:t xml:space="preserve">Et hoc est nomen quo vocabunt eum, Iehoua iustitia nostra. </w:t>
      </w:r>
    </w:p>
    <w:p w14:paraId="54F94467" w14:textId="77777777" w:rsidR="00227C15" w:rsidRPr="00227C15" w:rsidRDefault="00227C15" w:rsidP="00227C15">
      <w:pPr>
        <w:rPr>
          <w:rFonts w:ascii="Times New Roman" w:hAnsi="Times New Roman" w:cs="Times New Roman"/>
          <w:sz w:val="30"/>
          <w:szCs w:val="30"/>
        </w:rPr>
      </w:pPr>
    </w:p>
    <w:p w14:paraId="79C218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Percurre Prophetas, ac videbis, eodem ordine semper Christum illis fuisse propositum, &amp; per Prophetas Ecclesiae. </w:t>
      </w:r>
    </w:p>
    <w:p w14:paraId="263C8F30" w14:textId="77777777" w:rsidR="00227C15" w:rsidRPr="00227C15" w:rsidRDefault="00227C15" w:rsidP="00227C15">
      <w:pPr>
        <w:rPr>
          <w:rFonts w:ascii="Times New Roman" w:hAnsi="Times New Roman" w:cs="Times New Roman"/>
          <w:sz w:val="30"/>
          <w:szCs w:val="30"/>
        </w:rPr>
      </w:pPr>
    </w:p>
    <w:p w14:paraId="7C4DED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Euangelista Matthaeus idem facit. </w:t>
      </w:r>
    </w:p>
    <w:p w14:paraId="54A2982D" w14:textId="77777777" w:rsidR="00227C15" w:rsidRPr="00227C15" w:rsidRDefault="00227C15" w:rsidP="00227C15">
      <w:pPr>
        <w:rPr>
          <w:rFonts w:ascii="Times New Roman" w:hAnsi="Times New Roman" w:cs="Times New Roman"/>
          <w:sz w:val="30"/>
          <w:szCs w:val="30"/>
        </w:rPr>
      </w:pPr>
    </w:p>
    <w:p w14:paraId="7CB4C9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enim Christum proponit vt hominem, filium Abrahae, &amp; filium Dauidis: &amp; tandem citato vaticinio Iesaiae, eum vocat Immanuelem, &amp; interpretatur, dicendo, quod est Nobiscum Deus. Idem facit Marcus: idem &amp; Lucas, diligenter totam Christi tanquam hominis genealogiam describit: &amp; postea, à miraculis &amp; aliis argumentis demonstrat, eum etiam esse Deum. </w:t>
      </w:r>
    </w:p>
    <w:p w14:paraId="3EB21DF9" w14:textId="77777777" w:rsidR="00227C15" w:rsidRPr="00227C15" w:rsidRDefault="00227C15" w:rsidP="00227C15">
      <w:pPr>
        <w:rPr>
          <w:rFonts w:ascii="Times New Roman" w:hAnsi="Times New Roman" w:cs="Times New Roman"/>
          <w:sz w:val="30"/>
          <w:szCs w:val="30"/>
        </w:rPr>
      </w:pPr>
    </w:p>
    <w:p w14:paraId="5234B3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Si obiicias Iohannem, qui à deitate incipit, dicendo, </w:t>
      </w:r>
      <w:r w:rsidRPr="00227C15">
        <w:rPr>
          <w:rFonts w:ascii="Times New Roman" w:hAnsi="Times New Roman" w:cs="Times New Roman"/>
          <w:i/>
          <w:iCs/>
          <w:sz w:val="30"/>
          <w:szCs w:val="30"/>
        </w:rPr>
        <w:t>In principio erat, &amp;c.</w:t>
      </w:r>
      <w:r w:rsidRPr="00227C15">
        <w:rPr>
          <w:rFonts w:ascii="Times New Roman" w:hAnsi="Times New Roman" w:cs="Times New Roman"/>
          <w:sz w:val="30"/>
          <w:szCs w:val="30"/>
        </w:rPr>
        <w:t xml:space="preserve"> &amp; tandem subdit de humanitate, dicendo, </w:t>
      </w:r>
      <w:r w:rsidRPr="00227C15">
        <w:rPr>
          <w:rFonts w:ascii="Times New Roman" w:hAnsi="Times New Roman" w:cs="Times New Roman"/>
          <w:i/>
          <w:iCs/>
          <w:sz w:val="30"/>
          <w:szCs w:val="30"/>
        </w:rPr>
        <w:t>Et Verbum caro factum est:</w:t>
      </w:r>
      <w:r w:rsidRPr="00227C15">
        <w:rPr>
          <w:rFonts w:ascii="Times New Roman" w:hAnsi="Times New Roman" w:cs="Times New Roman"/>
          <w:sz w:val="30"/>
          <w:szCs w:val="30"/>
        </w:rPr>
        <w:t xml:space="preserve"> in promtu est responsio, hoc ideo cum fecisse, quia alij Euangelistae magis in describenda eius humana natura, quam diuina, occupati fuerant. Nempe vt ostenderent, eum esse illum Messiam, filium Dauidis, qui promissus fuerat </w:t>
      </w:r>
      <w:r w:rsidRPr="00227C15">
        <w:rPr>
          <w:rFonts w:ascii="Times New Roman" w:hAnsi="Times New Roman" w:cs="Times New Roman"/>
          <w:sz w:val="30"/>
          <w:szCs w:val="30"/>
        </w:rPr>
        <w:lastRenderedPageBreak/>
        <w:t xml:space="preserve">per Prophetas: ideo Iohannes doctrinâ, quam alij Euangelistae de natura Christi humana à patribus suscepta, abundè demonstrarant, contentus, vno verbo eius incarnationem, demonstrata priùs vera &amp; aeterna eiusdem deitate, complexus est. </w:t>
      </w:r>
    </w:p>
    <w:p w14:paraId="4AE07B81" w14:textId="77777777" w:rsidR="00227C15" w:rsidRPr="00227C15" w:rsidRDefault="00227C15" w:rsidP="00227C15">
      <w:pPr>
        <w:rPr>
          <w:rFonts w:ascii="Times New Roman" w:hAnsi="Times New Roman" w:cs="Times New Roman"/>
          <w:sz w:val="30"/>
          <w:szCs w:val="30"/>
        </w:rPr>
      </w:pPr>
    </w:p>
    <w:p w14:paraId="20EEEAE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tamen de cognitione Christi agit; ostendit, &amp; se, &amp; alios eum priùs nouisse, vt hominem, deinde vt Deum; sic enim ait, </w:t>
      </w:r>
      <w:r w:rsidRPr="00227C15">
        <w:rPr>
          <w:rFonts w:ascii="Times New Roman" w:hAnsi="Times New Roman" w:cs="Times New Roman"/>
          <w:i/>
          <w:iCs/>
          <w:sz w:val="30"/>
          <w:szCs w:val="30"/>
        </w:rPr>
        <w:t>Et habitauit inter nos</w:t>
      </w:r>
      <w:r w:rsidRPr="00227C15">
        <w:rPr>
          <w:rFonts w:ascii="Times New Roman" w:hAnsi="Times New Roman" w:cs="Times New Roman"/>
          <w:sz w:val="30"/>
          <w:szCs w:val="30"/>
        </w:rPr>
        <w:t xml:space="preserve"> (scilicet vt homo) </w:t>
      </w:r>
      <w:r w:rsidRPr="00227C15">
        <w:rPr>
          <w:rFonts w:ascii="Times New Roman" w:hAnsi="Times New Roman" w:cs="Times New Roman"/>
          <w:i/>
          <w:iCs/>
          <w:sz w:val="30"/>
          <w:szCs w:val="30"/>
        </w:rPr>
        <w:t>&amp; vidimus gloriam eius.</w:t>
      </w:r>
      <w:r w:rsidRPr="00227C15">
        <w:rPr>
          <w:rFonts w:ascii="Times New Roman" w:hAnsi="Times New Roman" w:cs="Times New Roman"/>
          <w:sz w:val="30"/>
          <w:szCs w:val="30"/>
        </w:rPr>
        <w:t xml:space="preserve"> Vidimus, id est, nouimus, nempe e miraculis, &amp; aliis testimoniis &amp; effectis. </w:t>
      </w:r>
    </w:p>
    <w:p w14:paraId="08B5FD4E" w14:textId="77777777" w:rsidR="00227C15" w:rsidRPr="00227C15" w:rsidRDefault="00227C15" w:rsidP="00227C15">
      <w:pPr>
        <w:rPr>
          <w:rFonts w:ascii="Times New Roman" w:hAnsi="Times New Roman" w:cs="Times New Roman"/>
          <w:sz w:val="30"/>
          <w:szCs w:val="30"/>
        </w:rPr>
      </w:pPr>
    </w:p>
    <w:p w14:paraId="48C34F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Et in Epistola idem docet: </w:t>
      </w:r>
      <w:r w:rsidRPr="00227C15">
        <w:rPr>
          <w:rFonts w:ascii="Times New Roman" w:hAnsi="Times New Roman" w:cs="Times New Roman"/>
          <w:i/>
          <w:iCs/>
          <w:sz w:val="30"/>
          <w:szCs w:val="30"/>
        </w:rPr>
        <w:t>Quod vidimus &amp; audiuimus, &amp; manus nostrae contrectauerunt, de verbo vitae, &amp;c.</w:t>
      </w:r>
      <w:r w:rsidRPr="00227C15">
        <w:rPr>
          <w:rFonts w:ascii="Times New Roman" w:hAnsi="Times New Roman" w:cs="Times New Roman"/>
          <w:sz w:val="30"/>
          <w:szCs w:val="30"/>
        </w:rPr>
        <w:t xml:space="preserve"> Priùs igitur nouerunt eum hominem: deinde Deum. </w:t>
      </w:r>
    </w:p>
    <w:p w14:paraId="07DF53CE" w14:textId="77777777" w:rsidR="00227C15" w:rsidRPr="00227C15" w:rsidRDefault="00227C15" w:rsidP="00227C15">
      <w:pPr>
        <w:rPr>
          <w:rFonts w:ascii="Times New Roman" w:hAnsi="Times New Roman" w:cs="Times New Roman"/>
          <w:sz w:val="30"/>
          <w:szCs w:val="30"/>
        </w:rPr>
      </w:pPr>
    </w:p>
    <w:p w14:paraId="1D9ECB9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Rom.1.eundem seruat ordinem, atque hunc esse ordinem Euangelij, quod praedicabat, docet, dicendo: Se segregatum fuisse in Euangelium Dei, quod ante promiserat de filio suo. Quali filio? Primùm ait, </w:t>
      </w:r>
      <w:r w:rsidRPr="00227C15">
        <w:rPr>
          <w:rFonts w:ascii="Times New Roman" w:hAnsi="Times New Roman" w:cs="Times New Roman"/>
          <w:i/>
          <w:iCs/>
          <w:sz w:val="30"/>
          <w:szCs w:val="30"/>
        </w:rPr>
        <w:t>facto ex semine Dauidis secundum carnem</w:t>
      </w:r>
      <w:r w:rsidRPr="00227C15">
        <w:rPr>
          <w:rFonts w:ascii="Times New Roman" w:hAnsi="Times New Roman" w:cs="Times New Roman"/>
          <w:sz w:val="30"/>
          <w:szCs w:val="30"/>
        </w:rPr>
        <w:t xml:space="preserve"> (ecce Christum hominem) </w:t>
      </w:r>
      <w:r w:rsidRPr="00227C15">
        <w:rPr>
          <w:rFonts w:ascii="Times New Roman" w:hAnsi="Times New Roman" w:cs="Times New Roman"/>
          <w:i/>
          <w:iCs/>
          <w:sz w:val="30"/>
          <w:szCs w:val="30"/>
        </w:rPr>
        <w:t>declarato autem filio Dei, secundum Spiritum sanctificationis:</w:t>
      </w:r>
      <w:r w:rsidRPr="00227C15">
        <w:rPr>
          <w:rFonts w:ascii="Times New Roman" w:hAnsi="Times New Roman" w:cs="Times New Roman"/>
          <w:sz w:val="30"/>
          <w:szCs w:val="30"/>
        </w:rPr>
        <w:t xml:space="preserve"> ecce Christum Deum. Ac certum est, Christum ideo factum hominem, priùs sese declarasse esse hominem: &amp; deinde filium Dei vnigenitum, eoque Deum. Et sic Apostolus 1. Tim. 3. </w:t>
      </w:r>
      <w:r w:rsidRPr="00227C15">
        <w:rPr>
          <w:rFonts w:ascii="Times New Roman" w:hAnsi="Times New Roman" w:cs="Times New Roman"/>
          <w:i/>
          <w:iCs/>
          <w:sz w:val="30"/>
          <w:szCs w:val="30"/>
        </w:rPr>
        <w:t>Deus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manifestatus est in carne:</w:t>
      </w:r>
      <w:r w:rsidRPr="00227C15">
        <w:rPr>
          <w:rFonts w:ascii="Times New Roman" w:hAnsi="Times New Roman" w:cs="Times New Roman"/>
          <w:sz w:val="30"/>
          <w:szCs w:val="30"/>
        </w:rPr>
        <w:t xml:space="preserve"> id est, prius se carnem esse, id est verum hominem, declarauit: deinde per carnem, &amp; in carne sese manifestauit esse Deum, &amp; ideo subdit, </w:t>
      </w:r>
      <w:r w:rsidRPr="00227C15">
        <w:rPr>
          <w:rFonts w:ascii="Times New Roman" w:hAnsi="Times New Roman" w:cs="Times New Roman"/>
          <w:i/>
          <w:iCs/>
          <w:sz w:val="30"/>
          <w:szCs w:val="30"/>
        </w:rPr>
        <w:t>Iustificatus est in Spiritu.</w:t>
      </w:r>
      <w:r w:rsidRPr="00227C15">
        <w:rPr>
          <w:rFonts w:ascii="Times New Roman" w:hAnsi="Times New Roman" w:cs="Times New Roman"/>
          <w:sz w:val="30"/>
          <w:szCs w:val="30"/>
        </w:rPr>
        <w:t xml:space="preserve"> </w:t>
      </w:r>
    </w:p>
    <w:p w14:paraId="6FF5642D" w14:textId="77777777" w:rsidR="00227C15" w:rsidRPr="00227C15" w:rsidRDefault="00227C15" w:rsidP="00227C15">
      <w:pPr>
        <w:rPr>
          <w:rFonts w:ascii="Times New Roman" w:hAnsi="Times New Roman" w:cs="Times New Roman"/>
          <w:sz w:val="30"/>
          <w:szCs w:val="30"/>
        </w:rPr>
      </w:pPr>
    </w:p>
    <w:p w14:paraId="34110A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Quare dubium non est, quin iste ordo in Christo promittendo, describendo, proponedo, patefaciendo, seruatus fuerit in sacris literis a Patre, à Prophetis, a Christo ipso, ab Euangelistis &amp; Apostolis: vt primò praecesserit cognitio humanae ipsius naturae, deinde secuta sit cognitio diuinae. Si autem eo ordine cognoscimus Christum, &amp; mens nostra eum apprehedit, quo etiam cognoscendus in sacris literis proponitur: liquidò apparet, in mentem hominis fidelis Christum incurrere priùs vt hominem, deinde vt Deum: ac proinde fide etiam nos eius carni, quam priori loco apprehendimus, priùs etiam vniri, &amp; deinde per carnem ipsius deitati. </w:t>
      </w:r>
    </w:p>
    <w:p w14:paraId="0CB9CBB7" w14:textId="77777777" w:rsidR="00227C15" w:rsidRPr="00227C15" w:rsidRDefault="00227C15" w:rsidP="00227C15">
      <w:pPr>
        <w:rPr>
          <w:rFonts w:ascii="Times New Roman" w:hAnsi="Times New Roman" w:cs="Times New Roman"/>
          <w:sz w:val="30"/>
          <w:szCs w:val="30"/>
        </w:rPr>
      </w:pPr>
    </w:p>
    <w:p w14:paraId="4EC8EE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Nemo vniri potest Deo, nisi per mediatorem. Etsi verò Christus mediator est non solùm, qua filius hominis est verusque homo, sed etiam qua filius Dei </w:t>
      </w:r>
      <w:r w:rsidRPr="00227C15">
        <w:rPr>
          <w:rFonts w:ascii="Times New Roman" w:hAnsi="Times New Roman" w:cs="Times New Roman"/>
          <w:sz w:val="30"/>
          <w:szCs w:val="30"/>
        </w:rPr>
        <w:lastRenderedPageBreak/>
        <w:t xml:space="preserve">est, Deus verus de Deo vero: illud tamen, per quod Christus factus est mediator, [page 471] &amp; in quo praecipua mediatoris officia perfecit, &amp; quo se mediatorem nostrum esse declarauit, est humana natura, in vnitatem sua personae assumta. </w:t>
      </w:r>
    </w:p>
    <w:p w14:paraId="0D827322" w14:textId="77777777" w:rsidR="00227C15" w:rsidRPr="00227C15" w:rsidRDefault="00227C15" w:rsidP="00227C15">
      <w:pPr>
        <w:rPr>
          <w:rFonts w:ascii="Times New Roman" w:hAnsi="Times New Roman" w:cs="Times New Roman"/>
          <w:sz w:val="30"/>
          <w:szCs w:val="30"/>
        </w:rPr>
      </w:pPr>
    </w:p>
    <w:p w14:paraId="608796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Ideo ab hac parte praecipua Apostolus dixit, </w:t>
      </w:r>
      <w:r w:rsidRPr="00227C15">
        <w:rPr>
          <w:rFonts w:ascii="Times New Roman" w:hAnsi="Times New Roman" w:cs="Times New Roman"/>
          <w:i/>
          <w:iCs/>
          <w:sz w:val="30"/>
          <w:szCs w:val="30"/>
        </w:rPr>
        <w:t>Mediator Dei &amp; hominum, homo Christus Iesus.</w:t>
      </w:r>
      <w:r w:rsidRPr="00227C15">
        <w:rPr>
          <w:rFonts w:ascii="Times New Roman" w:hAnsi="Times New Roman" w:cs="Times New Roman"/>
          <w:sz w:val="30"/>
          <w:szCs w:val="30"/>
        </w:rPr>
        <w:t xml:space="preserve"> Quo in loco vocat κατ᾽ ἐξοχὴν Christum mediatorem, </w:t>
      </w:r>
      <w:r w:rsidRPr="00227C15">
        <w:rPr>
          <w:rFonts w:ascii="Times New Roman" w:hAnsi="Times New Roman" w:cs="Times New Roman"/>
          <w:i/>
          <w:iCs/>
          <w:sz w:val="30"/>
          <w:szCs w:val="30"/>
        </w:rPr>
        <w:t>hominem;</w:t>
      </w:r>
      <w:r w:rsidRPr="00227C15">
        <w:rPr>
          <w:rFonts w:ascii="Times New Roman" w:hAnsi="Times New Roman" w:cs="Times New Roman"/>
          <w:sz w:val="30"/>
          <w:szCs w:val="30"/>
        </w:rPr>
        <w:t xml:space="preserve"> quia in humana carne perfecit officia mediatoris. </w:t>
      </w:r>
    </w:p>
    <w:p w14:paraId="4CB6B993" w14:textId="77777777" w:rsidR="00227C15" w:rsidRPr="00227C15" w:rsidRDefault="00227C15" w:rsidP="00227C15">
      <w:pPr>
        <w:rPr>
          <w:rFonts w:ascii="Times New Roman" w:hAnsi="Times New Roman" w:cs="Times New Roman"/>
          <w:sz w:val="30"/>
          <w:szCs w:val="30"/>
        </w:rPr>
      </w:pPr>
    </w:p>
    <w:p w14:paraId="18FA19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Sicut ergo non vnimur Deo, nisi per mediatorem: sic neque deitati Christi, nisi per eius carnem, in qua officio mediatoris perfunctus est. </w:t>
      </w:r>
    </w:p>
    <w:p w14:paraId="4DA9F4E4" w14:textId="77777777" w:rsidR="00227C15" w:rsidRPr="00227C15" w:rsidRDefault="00227C15" w:rsidP="00227C15">
      <w:pPr>
        <w:rPr>
          <w:rFonts w:ascii="Times New Roman" w:hAnsi="Times New Roman" w:cs="Times New Roman"/>
          <w:sz w:val="30"/>
          <w:szCs w:val="30"/>
        </w:rPr>
      </w:pPr>
    </w:p>
    <w:p w14:paraId="0C24BF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Pertinent ad hoc argumentum ista dicta: </w:t>
      </w:r>
      <w:r w:rsidRPr="00227C15">
        <w:rPr>
          <w:rFonts w:ascii="Times New Roman" w:hAnsi="Times New Roman" w:cs="Times New Roman"/>
          <w:i/>
          <w:iCs/>
          <w:sz w:val="30"/>
          <w:szCs w:val="30"/>
        </w:rPr>
        <w:t>Nemo venit ad patrem nisi per me Ego sum via, &amp;c.</w:t>
      </w:r>
      <w:r w:rsidRPr="00227C15">
        <w:rPr>
          <w:rFonts w:ascii="Times New Roman" w:hAnsi="Times New Roman" w:cs="Times New Roman"/>
          <w:sz w:val="30"/>
          <w:szCs w:val="30"/>
        </w:rPr>
        <w:t xml:space="preserve"> Item Philippo dicenti, Ostende nobis patrem, respondit: </w:t>
      </w:r>
      <w:r w:rsidRPr="00227C15">
        <w:rPr>
          <w:rFonts w:ascii="Times New Roman" w:hAnsi="Times New Roman" w:cs="Times New Roman"/>
          <w:i/>
          <w:iCs/>
          <w:sz w:val="30"/>
          <w:szCs w:val="30"/>
        </w:rPr>
        <w:t>Qui videt me, videt &amp; patrem.</w:t>
      </w:r>
      <w:r w:rsidRPr="00227C15">
        <w:rPr>
          <w:rFonts w:ascii="Times New Roman" w:hAnsi="Times New Roman" w:cs="Times New Roman"/>
          <w:sz w:val="30"/>
          <w:szCs w:val="30"/>
        </w:rPr>
        <w:t xml:space="preserve"> De se loquebatur, quatenus homo erat, humana videlicet natura in vnitatem diuinae τοῦ λόγοῦ personae assumta, in quo homine, tanquam in speculo, tota patris natura &amp; bonitas resplendebat. </w:t>
      </w:r>
    </w:p>
    <w:p w14:paraId="78C2F31F" w14:textId="77777777" w:rsidR="00227C15" w:rsidRPr="00227C15" w:rsidRDefault="00227C15" w:rsidP="00227C15">
      <w:pPr>
        <w:rPr>
          <w:rFonts w:ascii="Times New Roman" w:hAnsi="Times New Roman" w:cs="Times New Roman"/>
          <w:sz w:val="30"/>
          <w:szCs w:val="30"/>
        </w:rPr>
      </w:pPr>
    </w:p>
    <w:p w14:paraId="69F5E77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Ergo in deitatem etiam Christi, quae vna &amp; eadem est cum deitate patris, penetrare non possumus, nisi per eius carnem. </w:t>
      </w:r>
    </w:p>
    <w:p w14:paraId="19BCCB92" w14:textId="77777777" w:rsidR="00227C15" w:rsidRPr="00227C15" w:rsidRDefault="00227C15" w:rsidP="00227C15">
      <w:pPr>
        <w:rPr>
          <w:rFonts w:ascii="Times New Roman" w:hAnsi="Times New Roman" w:cs="Times New Roman"/>
          <w:sz w:val="30"/>
          <w:szCs w:val="30"/>
        </w:rPr>
      </w:pPr>
    </w:p>
    <w:p w14:paraId="7ADA5A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Sicut nemo ascendit ad Deum, Deóque vnitur, nisi per mediatorem Christum, adeóque per eius carnem, vt modò ostensum est: sic etiam Deus nil nobis communicat, nisi per eundem mediatorem, adeoque per eius carnem. Et ratio est, quia etiam in eius carne redemtio facta est, deletum peccatum, victus Diabolus, superata mors, comparata vita aeterna. </w:t>
      </w:r>
    </w:p>
    <w:p w14:paraId="25D3D457" w14:textId="77777777" w:rsidR="00227C15" w:rsidRPr="00227C15" w:rsidRDefault="00227C15" w:rsidP="00227C15">
      <w:pPr>
        <w:rPr>
          <w:rFonts w:ascii="Times New Roman" w:hAnsi="Times New Roman" w:cs="Times New Roman"/>
          <w:sz w:val="30"/>
          <w:szCs w:val="30"/>
        </w:rPr>
      </w:pPr>
    </w:p>
    <w:p w14:paraId="4A85DF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Etsi igitur tota salus, &amp; vita pendet à deitatis plenitudine, quae est in Christo: interim tamen nobis non communicatur, nisi in carne, &amp; per carnem Christi. Ideo CHRISTVS, </w:t>
      </w:r>
      <w:r w:rsidRPr="00227C15">
        <w:rPr>
          <w:rFonts w:ascii="Times New Roman" w:hAnsi="Times New Roman" w:cs="Times New Roman"/>
          <w:i/>
          <w:iCs/>
          <w:sz w:val="30"/>
          <w:szCs w:val="30"/>
        </w:rPr>
        <w:t>Nisi manducaueritis,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carnem filij hominis, non habebitis vitam in vobis.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edit carnem meam, &amp;c. in me manet, &amp;c.</w:t>
      </w:r>
      <w:r w:rsidRPr="00227C15">
        <w:rPr>
          <w:rFonts w:ascii="Times New Roman" w:hAnsi="Times New Roman" w:cs="Times New Roman"/>
          <w:sz w:val="30"/>
          <w:szCs w:val="30"/>
        </w:rPr>
        <w:t xml:space="preserve"> </w:t>
      </w:r>
    </w:p>
    <w:p w14:paraId="0CD0A051" w14:textId="77777777" w:rsidR="00227C15" w:rsidRPr="00227C15" w:rsidRDefault="00227C15" w:rsidP="00227C15">
      <w:pPr>
        <w:rPr>
          <w:rFonts w:ascii="Times New Roman" w:hAnsi="Times New Roman" w:cs="Times New Roman"/>
          <w:sz w:val="30"/>
          <w:szCs w:val="30"/>
        </w:rPr>
      </w:pPr>
    </w:p>
    <w:p w14:paraId="3AA2EF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Deitas enim est ceu fons, vnde fluunt omnia bona, vita &amp; salus: sed caro atque humanitas est ceu canalis, per quem ad nos deriuantur omnia haec bona omnesque gratiae. </w:t>
      </w:r>
    </w:p>
    <w:p w14:paraId="17C75A86" w14:textId="77777777" w:rsidR="00227C15" w:rsidRPr="00227C15" w:rsidRDefault="00227C15" w:rsidP="00227C15">
      <w:pPr>
        <w:rPr>
          <w:rFonts w:ascii="Times New Roman" w:hAnsi="Times New Roman" w:cs="Times New Roman"/>
          <w:sz w:val="30"/>
          <w:szCs w:val="30"/>
        </w:rPr>
      </w:pPr>
    </w:p>
    <w:p w14:paraId="55E896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14. Nisi quis igitur canalem hunc apprehendat, eique vniatur: aquarum certè quae è fonte profluunt, particeps fieri non potest. </w:t>
      </w:r>
    </w:p>
    <w:p w14:paraId="56D631D6" w14:textId="77777777" w:rsidR="00227C15" w:rsidRPr="00227C15" w:rsidRDefault="00227C15" w:rsidP="00227C15">
      <w:pPr>
        <w:rPr>
          <w:rFonts w:ascii="Times New Roman" w:hAnsi="Times New Roman" w:cs="Times New Roman"/>
          <w:sz w:val="30"/>
          <w:szCs w:val="30"/>
        </w:rPr>
      </w:pPr>
    </w:p>
    <w:p w14:paraId="7242B1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Ad hoc argumentum pertinent ea, quae Apostolus Rom. 5. tradit, dicendo, </w:t>
      </w:r>
      <w:r w:rsidRPr="00227C15">
        <w:rPr>
          <w:rFonts w:ascii="Times New Roman" w:hAnsi="Times New Roman" w:cs="Times New Roman"/>
          <w:i/>
          <w:iCs/>
          <w:sz w:val="30"/>
          <w:szCs w:val="30"/>
        </w:rPr>
        <w:t>Sicut per vnum hominem peccatum, &amp;c. sic per vnum hominem iustitia redundauit in multos.</w:t>
      </w:r>
      <w:r w:rsidRPr="00227C15">
        <w:rPr>
          <w:rFonts w:ascii="Times New Roman" w:hAnsi="Times New Roman" w:cs="Times New Roman"/>
          <w:sz w:val="30"/>
          <w:szCs w:val="30"/>
        </w:rPr>
        <w:t xml:space="preserve"> </w:t>
      </w:r>
    </w:p>
    <w:p w14:paraId="039C0A38" w14:textId="77777777" w:rsidR="00227C15" w:rsidRPr="00227C15" w:rsidRDefault="00227C15" w:rsidP="00227C15">
      <w:pPr>
        <w:rPr>
          <w:rFonts w:ascii="Times New Roman" w:hAnsi="Times New Roman" w:cs="Times New Roman"/>
          <w:sz w:val="30"/>
          <w:szCs w:val="30"/>
        </w:rPr>
      </w:pPr>
    </w:p>
    <w:p w14:paraId="1440C55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Est quidem iustitia illa, iustitia (vt Apostolus loquitur) Dei; quia &amp; illius est, &amp; ab eo est, qui verus est Deus. Sed non nisi per hominem, perque eius carnem fidelibus communicatur. Sic illud 1. Cor. 15. </w:t>
      </w:r>
      <w:r w:rsidRPr="00227C15">
        <w:rPr>
          <w:rFonts w:ascii="Times New Roman" w:hAnsi="Times New Roman" w:cs="Times New Roman"/>
          <w:i/>
          <w:iCs/>
          <w:sz w:val="30"/>
          <w:szCs w:val="30"/>
        </w:rPr>
        <w:t>Per hominem mors, &amp; per hominem resurrectio mortuorum.</w:t>
      </w:r>
      <w:r w:rsidRPr="00227C15">
        <w:rPr>
          <w:rFonts w:ascii="Times New Roman" w:hAnsi="Times New Roman" w:cs="Times New Roman"/>
          <w:sz w:val="30"/>
          <w:szCs w:val="30"/>
        </w:rPr>
        <w:t xml:space="preserve"> Item illud, </w:t>
      </w:r>
      <w:r w:rsidRPr="00227C15">
        <w:rPr>
          <w:rFonts w:ascii="Times New Roman" w:hAnsi="Times New Roman" w:cs="Times New Roman"/>
          <w:i/>
          <w:iCs/>
          <w:sz w:val="30"/>
          <w:szCs w:val="30"/>
        </w:rPr>
        <w:t>Caro mea verè est cibus.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Lauit nos in sanguine suo.</w:t>
      </w:r>
      <w:r w:rsidRPr="00227C15">
        <w:rPr>
          <w:rFonts w:ascii="Times New Roman" w:hAnsi="Times New Roman" w:cs="Times New Roman"/>
          <w:sz w:val="30"/>
          <w:szCs w:val="30"/>
        </w:rPr>
        <w:t xml:space="preserve"> Et alia iis similia. </w:t>
      </w:r>
    </w:p>
    <w:p w14:paraId="13E02B0C" w14:textId="77777777" w:rsidR="00227C15" w:rsidRPr="00227C15" w:rsidRDefault="00227C15" w:rsidP="00227C15">
      <w:pPr>
        <w:rPr>
          <w:rFonts w:ascii="Times New Roman" w:hAnsi="Times New Roman" w:cs="Times New Roman"/>
          <w:sz w:val="30"/>
          <w:szCs w:val="30"/>
        </w:rPr>
      </w:pPr>
    </w:p>
    <w:p w14:paraId="19E02F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Certè per carnem Adami corruptam propagatum est peccatum, &amp; mors: sic igitur etiam per carnem Christi sanctificatam, &amp; aeternae deitati inseparabiliter in vnitatem personae vnitam, iustitia &amp; vita nobis communicatur. </w:t>
      </w:r>
    </w:p>
    <w:p w14:paraId="489B2BED" w14:textId="77777777" w:rsidR="00227C15" w:rsidRPr="00227C15" w:rsidRDefault="00227C15" w:rsidP="00227C15">
      <w:pPr>
        <w:rPr>
          <w:rFonts w:ascii="Times New Roman" w:hAnsi="Times New Roman" w:cs="Times New Roman"/>
          <w:sz w:val="30"/>
          <w:szCs w:val="30"/>
        </w:rPr>
      </w:pPr>
    </w:p>
    <w:p w14:paraId="03F10F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Deus non solitus erat dare sua responsa, nec preces exaudire, nec suam gratiam communicare, nisi ex arca foederis, &amp; per arcam eamque visibilem, perque illud visibile propitiatorium. In arca verò latebant mysteria. </w:t>
      </w:r>
    </w:p>
    <w:p w14:paraId="51FE7403" w14:textId="77777777" w:rsidR="00227C15" w:rsidRPr="00227C15" w:rsidRDefault="00227C15" w:rsidP="00227C15">
      <w:pPr>
        <w:rPr>
          <w:rFonts w:ascii="Times New Roman" w:hAnsi="Times New Roman" w:cs="Times New Roman"/>
          <w:sz w:val="30"/>
          <w:szCs w:val="30"/>
        </w:rPr>
      </w:pPr>
    </w:p>
    <w:p w14:paraId="29B565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Christi caro arca est, in qua inhabitat omnis plenitudo deitatis corporaliter: per eam &amp; ex ea nobis omnia coelestia bona exhibentur, communicantur. </w:t>
      </w:r>
    </w:p>
    <w:p w14:paraId="2F053FCB" w14:textId="77777777" w:rsidR="00227C15" w:rsidRPr="00227C15" w:rsidRDefault="00227C15" w:rsidP="00227C15">
      <w:pPr>
        <w:rPr>
          <w:rFonts w:ascii="Times New Roman" w:hAnsi="Times New Roman" w:cs="Times New Roman"/>
          <w:sz w:val="30"/>
          <w:szCs w:val="30"/>
        </w:rPr>
      </w:pPr>
    </w:p>
    <w:p w14:paraId="776D0E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Sicut ergo oportebat populum ad visibilem arcam accedere, &amp; inde gratias Dei expectare: sic gratiam Dei nemo speret, nisi ad Christum accedat hominem visibilem, eiusque visibilem carnem edat, &amp; sibi incorporet per fidem. </w:t>
      </w:r>
    </w:p>
    <w:p w14:paraId="2DCCC16E" w14:textId="77777777" w:rsidR="00227C15" w:rsidRPr="00227C15" w:rsidRDefault="00227C15" w:rsidP="00227C15">
      <w:pPr>
        <w:rPr>
          <w:rFonts w:ascii="Times New Roman" w:hAnsi="Times New Roman" w:cs="Times New Roman"/>
          <w:sz w:val="30"/>
          <w:szCs w:val="30"/>
        </w:rPr>
      </w:pPr>
    </w:p>
    <w:p w14:paraId="232562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Quare luce meridiana clarius est, non posse hominem deitati Christi vniri, nisi eius humanitati &amp; carni adglutinetur. Est enim caro Christi, organum deitatis, sed inseparabiliter in vnitatem personae assumtum atque coniunctum. </w:t>
      </w:r>
    </w:p>
    <w:p w14:paraId="6C508F8F" w14:textId="77777777" w:rsidR="00227C15" w:rsidRPr="00227C15" w:rsidRDefault="00227C15" w:rsidP="00227C15">
      <w:pPr>
        <w:rPr>
          <w:rFonts w:ascii="Times New Roman" w:hAnsi="Times New Roman" w:cs="Times New Roman"/>
          <w:sz w:val="30"/>
          <w:szCs w:val="30"/>
        </w:rPr>
      </w:pPr>
    </w:p>
    <w:p w14:paraId="69A058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22. Tota haec doctrina in Sacramentis, tanquam in lucidissimis speculis, relucet. </w:t>
      </w:r>
    </w:p>
    <w:p w14:paraId="475D36B1" w14:textId="77777777" w:rsidR="00227C15" w:rsidRPr="00227C15" w:rsidRDefault="00227C15" w:rsidP="00227C15">
      <w:pPr>
        <w:rPr>
          <w:rFonts w:ascii="Times New Roman" w:hAnsi="Times New Roman" w:cs="Times New Roman"/>
          <w:sz w:val="30"/>
          <w:szCs w:val="30"/>
        </w:rPr>
      </w:pPr>
    </w:p>
    <w:p w14:paraId="5E0808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Duo sunt in sacramento quolibet: visibile signum, &amp; inuisibilis gratia: res terrena, &amp; coelestis. Qui fide accedit, vtrumque accipit. </w:t>
      </w:r>
    </w:p>
    <w:p w14:paraId="7542CA83" w14:textId="77777777" w:rsidR="00227C15" w:rsidRPr="00227C15" w:rsidRDefault="00227C15" w:rsidP="00227C15">
      <w:pPr>
        <w:rPr>
          <w:rFonts w:ascii="Times New Roman" w:hAnsi="Times New Roman" w:cs="Times New Roman"/>
          <w:sz w:val="30"/>
          <w:szCs w:val="30"/>
        </w:rPr>
      </w:pPr>
    </w:p>
    <w:p w14:paraId="1E5FFD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Sed quo ordine? Quo etiam proponuntur a Deo: per signum rem signatam percipimus: &amp; per rem terrenam, rem coelestem: nam Deus etiam per vnam offert alteram. </w:t>
      </w:r>
    </w:p>
    <w:p w14:paraId="63957EE4" w14:textId="77777777" w:rsidR="00227C15" w:rsidRPr="00227C15" w:rsidRDefault="00227C15" w:rsidP="00227C15">
      <w:pPr>
        <w:rPr>
          <w:rFonts w:ascii="Times New Roman" w:hAnsi="Times New Roman" w:cs="Times New Roman"/>
          <w:sz w:val="30"/>
          <w:szCs w:val="30"/>
        </w:rPr>
      </w:pPr>
    </w:p>
    <w:p w14:paraId="7931E51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Vt ergo priùs ordine quodam dispensationis diuinae, percipitur signum, &amp; deinde in signo, ac per signum, res signata: sic carni Christi visibili prius vniaris oportet, ac per illam porrò illius deitati, si particeps gratiae illius fieri velis. Ioan. 6. Qui edit carnem, &amp;c. Item, Nisi manducaueritis, &amp;c. </w:t>
      </w:r>
    </w:p>
    <w:p w14:paraId="0A2F8625" w14:textId="77777777" w:rsidR="00227C15" w:rsidRPr="00227C15" w:rsidRDefault="00227C15" w:rsidP="00227C15">
      <w:pPr>
        <w:rPr>
          <w:rFonts w:ascii="Times New Roman" w:hAnsi="Times New Roman" w:cs="Times New Roman"/>
          <w:sz w:val="30"/>
          <w:szCs w:val="30"/>
        </w:rPr>
      </w:pPr>
    </w:p>
    <w:p w14:paraId="5C39EF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Hinc etiam refellitur delirium illud de carne inuisibili. </w:t>
      </w:r>
    </w:p>
    <w:p w14:paraId="35AA4063" w14:textId="77777777" w:rsidR="00227C15" w:rsidRPr="00227C15" w:rsidRDefault="00227C15" w:rsidP="00227C15">
      <w:pPr>
        <w:rPr>
          <w:rFonts w:ascii="Times New Roman" w:hAnsi="Times New Roman" w:cs="Times New Roman"/>
          <w:sz w:val="30"/>
          <w:szCs w:val="30"/>
        </w:rPr>
      </w:pPr>
    </w:p>
    <w:p w14:paraId="5F74F4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 quis vitam habeat in seipso, is edat carnem Christi, illam inquam carnem, quae in vnitatem personae assumta fuit, necesse est. Nam nulla alia est viuifica: &amp; haec etiam non alia ratione est viuifica, quàm quia &amp; quatenus in vnitatem personae τοῦ λόγοῦ assumta fuit. Atqui caro inuisibilis, &amp;c. non fuit assumta, &amp;c. alioqui Christus non esset verus homo, nobis per omnia similis, &amp;c. Ergo, &amp;c. Quare facessat a nobis haec conficta &amp; inuisibilis caro: &amp; ne locum ei demus oportet; &amp; verae ac visibili vniamur, per quam solam omnes coelestes thesauri, salus &amp; vita, nobis communicantur. </w:t>
      </w:r>
    </w:p>
    <w:p w14:paraId="24D2BB7E" w14:textId="77777777" w:rsidR="00227C15" w:rsidRPr="00227C15" w:rsidRDefault="00227C15" w:rsidP="00227C15">
      <w:pPr>
        <w:rPr>
          <w:rFonts w:ascii="Times New Roman" w:hAnsi="Times New Roman" w:cs="Times New Roman"/>
          <w:sz w:val="30"/>
          <w:szCs w:val="30"/>
        </w:rPr>
      </w:pPr>
    </w:p>
    <w:p w14:paraId="436F90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Vsus huius doctrinae exiguus non est. Est autem hic: Vt in exercitio fidei &amp; pietatis, oculos mentis defigamus immediatè &amp; inprimis in humanam carnem Iesu Christi, tanquam in velum, per quod in Sancta sanctorum, vbi gloria Dei refulgebat, fiebat ingressus: &amp; deinde ad [page 472] contemplandam eius deitatem ceu in Sanctuarium ipsum penetremus. </w:t>
      </w:r>
    </w:p>
    <w:p w14:paraId="2A144732" w14:textId="77777777" w:rsidR="00227C15" w:rsidRPr="00227C15" w:rsidRDefault="00227C15" w:rsidP="00227C15">
      <w:pPr>
        <w:rPr>
          <w:rFonts w:ascii="Times New Roman" w:hAnsi="Times New Roman" w:cs="Times New Roman"/>
          <w:sz w:val="30"/>
          <w:szCs w:val="30"/>
        </w:rPr>
      </w:pPr>
    </w:p>
    <w:p w14:paraId="66FC20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QUAESTIO III. </w:t>
      </w:r>
    </w:p>
    <w:p w14:paraId="718172EA" w14:textId="77777777" w:rsidR="00227C15" w:rsidRPr="00227C15" w:rsidRDefault="00227C15" w:rsidP="00227C15">
      <w:pPr>
        <w:rPr>
          <w:rFonts w:ascii="Times New Roman" w:hAnsi="Times New Roman" w:cs="Times New Roman"/>
          <w:sz w:val="30"/>
          <w:szCs w:val="30"/>
        </w:rPr>
      </w:pPr>
    </w:p>
    <w:p w14:paraId="0E225C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Qualis sit haec vnio? </w:t>
      </w:r>
    </w:p>
    <w:p w14:paraId="57544C9C" w14:textId="77777777" w:rsidR="00227C15" w:rsidRPr="00227C15" w:rsidRDefault="00227C15" w:rsidP="00227C15">
      <w:pPr>
        <w:rPr>
          <w:rFonts w:ascii="Times New Roman" w:hAnsi="Times New Roman" w:cs="Times New Roman"/>
          <w:sz w:val="30"/>
          <w:szCs w:val="30"/>
        </w:rPr>
      </w:pPr>
    </w:p>
    <w:p w14:paraId="580BEC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Qvaestio haec pendet ex superioribus. Aduersus verò duo hominum genera proposita est. Primùm aduersus eos, qui putant vnionem hanc non esse veram &amp; realem, sed tantùm imaginariam, quòd scilicet non fiat nisi quadam mentis apprehensione, sicut etiam reliquas res &amp; substantias phantasia &amp; mente per species intelligibiles comprehendimus, &amp; in mente habemas, non autem quòd reipsa nobis vnitae sint. Alterum genus hominum est, qui vnionem hanc non alia ratione veram &amp; realem esse concedunt, quàm quia fiat participatione spiritualium douorum &amp; gratiae Christi, absque communicatione substantiae carnis Christi: quemadmodum etiam fit vnio nostri cum igne, vel cum sole, sola caloris participatione. Aduersiis vtramque sententiam, haec nostra esto ad propositam quaestionem thesis. </w:t>
      </w:r>
    </w:p>
    <w:p w14:paraId="5C75ABA0" w14:textId="77777777" w:rsidR="00227C15" w:rsidRPr="00227C15" w:rsidRDefault="00227C15" w:rsidP="00227C15">
      <w:pPr>
        <w:rPr>
          <w:rFonts w:ascii="Times New Roman" w:hAnsi="Times New Roman" w:cs="Times New Roman"/>
          <w:sz w:val="30"/>
          <w:szCs w:val="30"/>
        </w:rPr>
      </w:pPr>
    </w:p>
    <w:p w14:paraId="29460EE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7FB6EF29" w14:textId="77777777" w:rsidR="00227C15" w:rsidRPr="00227C15" w:rsidRDefault="00227C15" w:rsidP="00227C15">
      <w:pPr>
        <w:rPr>
          <w:rFonts w:ascii="Times New Roman" w:hAnsi="Times New Roman" w:cs="Times New Roman"/>
          <w:sz w:val="30"/>
          <w:szCs w:val="30"/>
        </w:rPr>
      </w:pPr>
    </w:p>
    <w:p w14:paraId="2801F5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VNIO nostri cum Christo, &amp; Christi nobiscum, essentialis ac substantialis est, vera atque realis. </w:t>
      </w:r>
    </w:p>
    <w:p w14:paraId="6E21CE0E" w14:textId="77777777" w:rsidR="00227C15" w:rsidRPr="00227C15" w:rsidRDefault="00227C15" w:rsidP="00227C15">
      <w:pPr>
        <w:rPr>
          <w:rFonts w:ascii="Times New Roman" w:hAnsi="Times New Roman" w:cs="Times New Roman"/>
          <w:sz w:val="30"/>
          <w:szCs w:val="30"/>
        </w:rPr>
      </w:pPr>
    </w:p>
    <w:p w14:paraId="21EAD7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Substantialis quidem, quia substantiae ipsae carnis Christi, &amp; carnis nostrae, persona Christi &amp; personarum nostrarum vniuntur: non autem quod fructus tantùm è Christo à nobis percipiantur, cùm percipi non possint sine perceptione substantiae ipsius Christi. </w:t>
      </w:r>
    </w:p>
    <w:p w14:paraId="496CC3C6" w14:textId="77777777" w:rsidR="00227C15" w:rsidRPr="00227C15" w:rsidRDefault="00227C15" w:rsidP="00227C15">
      <w:pPr>
        <w:rPr>
          <w:rFonts w:ascii="Times New Roman" w:hAnsi="Times New Roman" w:cs="Times New Roman"/>
          <w:sz w:val="30"/>
          <w:szCs w:val="30"/>
        </w:rPr>
      </w:pPr>
    </w:p>
    <w:p w14:paraId="6C9F6B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Veram autem &amp; realem vocamus, quòd non sola imaginatione, sed reipsa cum Christo vniamur: &amp; vniti, in vnum corpus magis ac magis coalescamus: verùm non physico, sed spirituali &amp; supernaturali modo, vt postea dicemus. </w:t>
      </w:r>
    </w:p>
    <w:p w14:paraId="3AFE48FC" w14:textId="77777777" w:rsidR="00227C15" w:rsidRPr="00227C15" w:rsidRDefault="00227C15" w:rsidP="00227C15">
      <w:pPr>
        <w:rPr>
          <w:rFonts w:ascii="Times New Roman" w:hAnsi="Times New Roman" w:cs="Times New Roman"/>
          <w:sz w:val="30"/>
          <w:szCs w:val="30"/>
        </w:rPr>
      </w:pPr>
    </w:p>
    <w:p w14:paraId="4842CC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Totum hoc liquet, primùm à simili coniugij carnalis, quo vtitur Apostolus: Erunt duo in carnem vnam. Substantialis certè est vnio viri &amp; vxoris, quia personae duae vniuntur. Est autem vera &amp; realis, quia in vnam veram carnem vniuntur, &amp; semper sunt reuera vna caro: quomodo? ratione vinculi coniugalis, quo ex Dei ordinatione deuincti sunt. </w:t>
      </w:r>
    </w:p>
    <w:p w14:paraId="45A96C7B" w14:textId="77777777" w:rsidR="00227C15" w:rsidRPr="00227C15" w:rsidRDefault="00227C15" w:rsidP="00227C15">
      <w:pPr>
        <w:rPr>
          <w:rFonts w:ascii="Times New Roman" w:hAnsi="Times New Roman" w:cs="Times New Roman"/>
          <w:sz w:val="30"/>
          <w:szCs w:val="30"/>
        </w:rPr>
      </w:pPr>
    </w:p>
    <w:p w14:paraId="0FB3805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Ex quo simili illud quoque colligitur. licet caro Christi in coelo sit, &amp; nostra in terris: hac tamen locorum distantia veram ac realem nostrae cum illius carne coniunctionem minime impediri. Quemadmodum etiam licet vir sit in foro, vxor autem domi, hoc locorum interuallo non impeditur, quin semper sint vniti in vnam carnem, adeóque vna sint caro. </w:t>
      </w:r>
    </w:p>
    <w:p w14:paraId="744EE197" w14:textId="77777777" w:rsidR="00227C15" w:rsidRPr="00227C15" w:rsidRDefault="00227C15" w:rsidP="00227C15">
      <w:pPr>
        <w:rPr>
          <w:rFonts w:ascii="Times New Roman" w:hAnsi="Times New Roman" w:cs="Times New Roman"/>
          <w:sz w:val="30"/>
          <w:szCs w:val="30"/>
        </w:rPr>
      </w:pPr>
    </w:p>
    <w:p w14:paraId="11315E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SECVNDO, clarius etiam hanc essen tialem &amp; veram realemque vnionem explicat Apostolus alio, quo vtitur, simili, in eodem capite 5. &amp; alibi saepius, simili scilicet capitis &amp; mebrorum. Christum ait esse caput Ecclesiae, nos eius corpus ac membra. Vnio certe membrorum cum capite, &amp; inter se, substantialis est, vera ac realis. </w:t>
      </w:r>
    </w:p>
    <w:p w14:paraId="2DF7F6F0" w14:textId="77777777" w:rsidR="00227C15" w:rsidRPr="00227C15" w:rsidRDefault="00227C15" w:rsidP="00227C15">
      <w:pPr>
        <w:rPr>
          <w:rFonts w:ascii="Times New Roman" w:hAnsi="Times New Roman" w:cs="Times New Roman"/>
          <w:sz w:val="30"/>
          <w:szCs w:val="30"/>
        </w:rPr>
      </w:pPr>
    </w:p>
    <w:p w14:paraId="1CC92D4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Ex quo etiam intelligimus, fructus passionis Christi, donáque &amp; gratiam eius percipi à nobis non posse, sine reali participatione carnis ipsius Christi: nam neque membra motum, vitam, succum &amp; alimentum capere possunt, a capite auulsa. </w:t>
      </w:r>
    </w:p>
    <w:p w14:paraId="6CDBD430" w14:textId="77777777" w:rsidR="00227C15" w:rsidRPr="00227C15" w:rsidRDefault="00227C15" w:rsidP="00227C15">
      <w:pPr>
        <w:rPr>
          <w:rFonts w:ascii="Times New Roman" w:hAnsi="Times New Roman" w:cs="Times New Roman"/>
          <w:sz w:val="30"/>
          <w:szCs w:val="30"/>
        </w:rPr>
      </w:pPr>
    </w:p>
    <w:p w14:paraId="486820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TERTIO, idem confirmatur simili fundamenti viui, &amp; lapidum itidem viuorum, fundamento superstructorum: qui propter realem &amp; vere substantialem cum fundamento coniunctionem incrementum semper accipiunt, donec crescant in templum sanctum, in Domino. </w:t>
      </w:r>
    </w:p>
    <w:p w14:paraId="5DC26A12" w14:textId="77777777" w:rsidR="00227C15" w:rsidRPr="00227C15" w:rsidRDefault="00227C15" w:rsidP="00227C15">
      <w:pPr>
        <w:rPr>
          <w:rFonts w:ascii="Times New Roman" w:hAnsi="Times New Roman" w:cs="Times New Roman"/>
          <w:sz w:val="30"/>
          <w:szCs w:val="30"/>
        </w:rPr>
      </w:pPr>
    </w:p>
    <w:p w14:paraId="066C2A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Quò spectat quòd Christus quoque non semel vocauit se fundamentum sispra quod aedificet Ecclesiam suam: Matth. 16. </w:t>
      </w:r>
    </w:p>
    <w:p w14:paraId="7EB79FA2" w14:textId="77777777" w:rsidR="00227C15" w:rsidRPr="00227C15" w:rsidRDefault="00227C15" w:rsidP="00227C15">
      <w:pPr>
        <w:rPr>
          <w:rFonts w:ascii="Times New Roman" w:hAnsi="Times New Roman" w:cs="Times New Roman"/>
          <w:sz w:val="30"/>
          <w:szCs w:val="30"/>
        </w:rPr>
      </w:pPr>
    </w:p>
    <w:p w14:paraId="65740C6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QVARTO, hanc idem Christus realem coniunctionem &amp; incorporationem expressit simili vitis &amp; palmitum. </w:t>
      </w:r>
      <w:r w:rsidRPr="00227C15">
        <w:rPr>
          <w:rFonts w:ascii="Times New Roman" w:hAnsi="Times New Roman" w:cs="Times New Roman"/>
          <w:i/>
          <w:iCs/>
          <w:sz w:val="30"/>
          <w:szCs w:val="30"/>
        </w:rPr>
        <w:t>Ego sum vitis</w:t>
      </w:r>
      <w:r w:rsidRPr="00227C15">
        <w:rPr>
          <w:rFonts w:ascii="Times New Roman" w:hAnsi="Times New Roman" w:cs="Times New Roman"/>
          <w:sz w:val="30"/>
          <w:szCs w:val="30"/>
        </w:rPr>
        <w:t xml:space="preserve"> (inquit Iohan. 15.) </w:t>
      </w:r>
      <w:r w:rsidRPr="00227C15">
        <w:rPr>
          <w:rFonts w:ascii="Times New Roman" w:hAnsi="Times New Roman" w:cs="Times New Roman"/>
          <w:i/>
          <w:iCs/>
          <w:sz w:val="30"/>
          <w:szCs w:val="30"/>
        </w:rPr>
        <w:t>&amp; vos palmites. Sicut palmes non potest ferre fructum à semetipso, nisi manserit in vite: ita nec vos, nisi in me manseritis.</w:t>
      </w:r>
      <w:r w:rsidRPr="00227C15">
        <w:rPr>
          <w:rFonts w:ascii="Times New Roman" w:hAnsi="Times New Roman" w:cs="Times New Roman"/>
          <w:sz w:val="30"/>
          <w:szCs w:val="30"/>
        </w:rPr>
        <w:t xml:space="preserve"> Quid etiam hoc simili clarius, quam nos verè ac realiter Christo insitos esse? </w:t>
      </w:r>
    </w:p>
    <w:p w14:paraId="300BA8C0" w14:textId="77777777" w:rsidR="00227C15" w:rsidRPr="00227C15" w:rsidRDefault="00227C15" w:rsidP="00227C15">
      <w:pPr>
        <w:rPr>
          <w:rFonts w:ascii="Times New Roman" w:hAnsi="Times New Roman" w:cs="Times New Roman"/>
          <w:sz w:val="30"/>
          <w:szCs w:val="30"/>
        </w:rPr>
      </w:pPr>
    </w:p>
    <w:p w14:paraId="4A559A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Quò pertinent quae etiam Apostolus scribit ad Rom. de olea &amp; ramis illi insitis [Rom. 11.]. </w:t>
      </w:r>
    </w:p>
    <w:p w14:paraId="51141429" w14:textId="77777777" w:rsidR="00227C15" w:rsidRPr="00227C15" w:rsidRDefault="00227C15" w:rsidP="00227C15">
      <w:pPr>
        <w:rPr>
          <w:rFonts w:ascii="Times New Roman" w:hAnsi="Times New Roman" w:cs="Times New Roman"/>
          <w:sz w:val="30"/>
          <w:szCs w:val="30"/>
        </w:rPr>
      </w:pPr>
    </w:p>
    <w:p w14:paraId="0A563A9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12. Eadem doctrina inde confirmatur, quod Christus hanc vnionem expressit verbo manducandi carnem suam, &amp; bibendi sanguinem suum. Iohan. 6. </w:t>
      </w:r>
      <w:r w:rsidRPr="00227C15">
        <w:rPr>
          <w:rFonts w:ascii="Times New Roman" w:hAnsi="Times New Roman" w:cs="Times New Roman"/>
          <w:i/>
          <w:iCs/>
          <w:sz w:val="30"/>
          <w:szCs w:val="30"/>
        </w:rPr>
        <w:t xml:space="preserve">Qui manducat meam carnem. </w:t>
      </w:r>
    </w:p>
    <w:p w14:paraId="2911A611" w14:textId="77777777" w:rsidR="00227C15" w:rsidRPr="00227C15" w:rsidRDefault="00227C15" w:rsidP="00227C15">
      <w:pPr>
        <w:rPr>
          <w:rFonts w:ascii="Times New Roman" w:hAnsi="Times New Roman" w:cs="Times New Roman"/>
          <w:sz w:val="30"/>
          <w:szCs w:val="30"/>
        </w:rPr>
      </w:pPr>
    </w:p>
    <w:p w14:paraId="251CA8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An non substantialiter &amp; realiter vnitur cibus &amp; potus illi, qui edit &amp; bibit? Ita certè vsque adeo, vt vna fiat substantia ex cibo comesto, &amp; ex edente cibum: nec vitam adferre possunt cibus &amp; potus, nisi realiter comedenti &amp; bibenti vniantur sua substantia. </w:t>
      </w:r>
    </w:p>
    <w:p w14:paraId="5775432B" w14:textId="77777777" w:rsidR="00227C15" w:rsidRPr="00227C15" w:rsidRDefault="00227C15" w:rsidP="00227C15">
      <w:pPr>
        <w:rPr>
          <w:rFonts w:ascii="Times New Roman" w:hAnsi="Times New Roman" w:cs="Times New Roman"/>
          <w:sz w:val="30"/>
          <w:szCs w:val="30"/>
        </w:rPr>
      </w:pPr>
    </w:p>
    <w:p w14:paraId="489EBA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Hinc Cyrillus &amp; alij Patres dixerunt, Christum corporaliter &amp; naturaliter in nobis inhabitare. Quae dicta quomodo sint intelligenda, paulo antè declarauimus: nempe non de modo, quo Christus in nobis habitat, quasi modo naturali &amp; carnali in nobis sit, sed de re cui nos vnimur. Vnimur enim vero &amp; naturali corpori Christi, &amp; quidem vnione vera &amp; reali: sed per Spiritum &amp; fidem. </w:t>
      </w:r>
    </w:p>
    <w:p w14:paraId="0C775041" w14:textId="77777777" w:rsidR="00227C15" w:rsidRPr="00227C15" w:rsidRDefault="00227C15" w:rsidP="00227C15">
      <w:pPr>
        <w:rPr>
          <w:rFonts w:ascii="Times New Roman" w:hAnsi="Times New Roman" w:cs="Times New Roman"/>
          <w:sz w:val="30"/>
          <w:szCs w:val="30"/>
        </w:rPr>
      </w:pPr>
    </w:p>
    <w:p w14:paraId="584E7B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Voluerunt enim concludere Patres, nos fideles non solùm consensu voluntatis &amp; habitudine quadam (vt haeretici dicebant) vniri deitati Christi, sed etiam naturali eius carni &amp; corpori: &amp; inde carnem nostram nutriri ad vitam aeternam. </w:t>
      </w:r>
    </w:p>
    <w:p w14:paraId="55EF0A35" w14:textId="77777777" w:rsidR="00227C15" w:rsidRPr="00227C15" w:rsidRDefault="00227C15" w:rsidP="00227C15">
      <w:pPr>
        <w:rPr>
          <w:rFonts w:ascii="Times New Roman" w:hAnsi="Times New Roman" w:cs="Times New Roman"/>
          <w:sz w:val="30"/>
          <w:szCs w:val="30"/>
        </w:rPr>
      </w:pPr>
    </w:p>
    <w:p w14:paraId="4E6784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Dicebant enim haeretici, carnem Christi post [page 473] resurrectionem non esse amplius necessariam, peracto iam in ea redemtionis mysterio: ac proinde cum nulli amplius sit nobis vsui, ideo eam vel euanuisse, vel in deitatem mutatam esse. </w:t>
      </w:r>
    </w:p>
    <w:p w14:paraId="745A7AA6" w14:textId="77777777" w:rsidR="00227C15" w:rsidRPr="00227C15" w:rsidRDefault="00227C15" w:rsidP="00227C15">
      <w:pPr>
        <w:rPr>
          <w:rFonts w:ascii="Times New Roman" w:hAnsi="Times New Roman" w:cs="Times New Roman"/>
          <w:sz w:val="30"/>
          <w:szCs w:val="30"/>
        </w:rPr>
      </w:pPr>
    </w:p>
    <w:p w14:paraId="4E20384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Contrà Cyrillus, &amp; alij patres, perpetuum esse illius vsum demonstrarunt, ex verbis Christi inprimis Ioan. 6. </w:t>
      </w:r>
      <w:r w:rsidRPr="00227C15">
        <w:rPr>
          <w:rFonts w:ascii="Times New Roman" w:hAnsi="Times New Roman" w:cs="Times New Roman"/>
          <w:i/>
          <w:iCs/>
          <w:sz w:val="30"/>
          <w:szCs w:val="30"/>
        </w:rPr>
        <w:t xml:space="preserve">Nisi manducaueritis carnem filij hominis, non habebitis vitam in vobis. </w:t>
      </w:r>
    </w:p>
    <w:p w14:paraId="451BCCF1" w14:textId="77777777" w:rsidR="00227C15" w:rsidRPr="00227C15" w:rsidRDefault="00227C15" w:rsidP="00227C15">
      <w:pPr>
        <w:rPr>
          <w:rFonts w:ascii="Times New Roman" w:hAnsi="Times New Roman" w:cs="Times New Roman"/>
          <w:sz w:val="30"/>
          <w:szCs w:val="30"/>
        </w:rPr>
      </w:pPr>
    </w:p>
    <w:p w14:paraId="569208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Christum igitur retinere suam naturalem carnem, eiiusque vim ac ceu imaginem imprimere carni nostrae, communicata nobis eius sanctitate, qua fiamus caro de carne eius, &amp; ossa ex ossibus eius: nostram item suae per spiritum S. inserere, &amp; ita nostram viuificare per suam: nihil item nobis ad salutem communicari a patre, nisi per carnem Christi, nobis verè &amp; realiter communicatam; idque maximè euicerunt ex mysterio Coenae Dominicae. </w:t>
      </w:r>
    </w:p>
    <w:p w14:paraId="3B5DE7C1" w14:textId="77777777" w:rsidR="00227C15" w:rsidRPr="00227C15" w:rsidRDefault="00227C15" w:rsidP="00227C15">
      <w:pPr>
        <w:rPr>
          <w:rFonts w:ascii="Times New Roman" w:hAnsi="Times New Roman" w:cs="Times New Roman"/>
          <w:sz w:val="30"/>
          <w:szCs w:val="30"/>
        </w:rPr>
      </w:pPr>
    </w:p>
    <w:p w14:paraId="1C90A03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Sicut enim realiter &amp; verè panis vnitur nobis illum edentibus: sic etiam verè &amp; reipsa nobis vniri carnem Christi, illam manducantibus. </w:t>
      </w:r>
    </w:p>
    <w:p w14:paraId="73604F26" w14:textId="77777777" w:rsidR="00227C15" w:rsidRPr="00227C15" w:rsidRDefault="00227C15" w:rsidP="00227C15">
      <w:pPr>
        <w:rPr>
          <w:rFonts w:ascii="Times New Roman" w:hAnsi="Times New Roman" w:cs="Times New Roman"/>
          <w:sz w:val="30"/>
          <w:szCs w:val="30"/>
        </w:rPr>
      </w:pPr>
    </w:p>
    <w:p w14:paraId="50C962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In modo tamen magnum est discrimen; quia cibus corporalis &amp; ore corporali editur, &amp; corporali ratione nobis vnitur: sed spiritualem id est veram carnem Christi spiritualiter &amp; edimus, &amp; nobis incorporamus, nosque illi adglutinamur, per fidem scilicet, &amp; per spiritum Sanctum. Sic Patres docuerunt. </w:t>
      </w:r>
    </w:p>
    <w:p w14:paraId="58E17326" w14:textId="77777777" w:rsidR="00227C15" w:rsidRPr="00227C15" w:rsidRDefault="00227C15" w:rsidP="00227C15">
      <w:pPr>
        <w:rPr>
          <w:rFonts w:ascii="Times New Roman" w:hAnsi="Times New Roman" w:cs="Times New Roman"/>
          <w:sz w:val="30"/>
          <w:szCs w:val="30"/>
        </w:rPr>
      </w:pPr>
    </w:p>
    <w:p w14:paraId="5C0B56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Ex iis tum sacrarum literarum locis atque fimilibus, tum Patrum testimoniis, liquere arbitror, vnionem nostri cum Christo, &amp; essentialem ac substantialem, &amp; veram atque realem esse, ita vt verè fiamus concorpores ipsius: quia duo sunt in carnem vnam, Christus sponsus, &amp; Ecclesia sponsa. </w:t>
      </w:r>
    </w:p>
    <w:p w14:paraId="3A06AEC2" w14:textId="77777777" w:rsidR="00227C15" w:rsidRPr="00227C15" w:rsidRDefault="00227C15" w:rsidP="00227C15">
      <w:pPr>
        <w:rPr>
          <w:rFonts w:ascii="Times New Roman" w:hAnsi="Times New Roman" w:cs="Times New Roman"/>
          <w:sz w:val="30"/>
          <w:szCs w:val="30"/>
        </w:rPr>
      </w:pPr>
    </w:p>
    <w:p w14:paraId="2D6B2D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Quo etiam ex loco denuò refellitur commentum de inuisibili &amp; impalpabili carne Christi. Non enim Ecclesia fit vnum cum hac carne, sed cum illa naturali, quae in coelo est. Vir adhaerebit vxori suae, &amp; erunt duo in carnem vnam. Id est, Christus sua illa naturali carne adglutinatur Ecclesiae, &amp; singulorum fidelium carni, &amp; ita è duobus fit vna caro, vi huius coniugij. Non potest igitur caro sponsae sua substantia dissimilis esse carni sponsi sui, si sunt vna caro. </w:t>
      </w:r>
    </w:p>
    <w:p w14:paraId="03C25B93" w14:textId="77777777" w:rsidR="00227C15" w:rsidRPr="00227C15" w:rsidRDefault="00227C15" w:rsidP="00227C15">
      <w:pPr>
        <w:rPr>
          <w:rFonts w:ascii="Times New Roman" w:hAnsi="Times New Roman" w:cs="Times New Roman"/>
          <w:sz w:val="30"/>
          <w:szCs w:val="30"/>
        </w:rPr>
      </w:pPr>
    </w:p>
    <w:p w14:paraId="523FC0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At qualis similitudo esse potest inter carnem nostram visibilem, &amp; inter illam imaginariam carnem inuisibilem? </w:t>
      </w:r>
    </w:p>
    <w:p w14:paraId="72DA7DCC" w14:textId="77777777" w:rsidR="00227C15" w:rsidRPr="00227C15" w:rsidRDefault="00227C15" w:rsidP="00227C15">
      <w:pPr>
        <w:rPr>
          <w:rFonts w:ascii="Times New Roman" w:hAnsi="Times New Roman" w:cs="Times New Roman"/>
          <w:sz w:val="30"/>
          <w:szCs w:val="30"/>
        </w:rPr>
      </w:pPr>
    </w:p>
    <w:p w14:paraId="4318F2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Ergo ex eo etiam, quòd vnio nostri cum Christo est substantialis &amp; realis, euincitur, vnionem nobis nullam esse, nec esse posse cum hac carne inuisibili: sed tantùm cum illa, quae nostrae similis naturâ &amp; substantiâ, nostram quoque sibi similem fecit sanctitate &amp; iustitia. </w:t>
      </w:r>
    </w:p>
    <w:p w14:paraId="2F1DACDE" w14:textId="77777777" w:rsidR="00227C15" w:rsidRPr="00227C15" w:rsidRDefault="00227C15" w:rsidP="00227C15">
      <w:pPr>
        <w:rPr>
          <w:rFonts w:ascii="Times New Roman" w:hAnsi="Times New Roman" w:cs="Times New Roman"/>
          <w:sz w:val="30"/>
          <w:szCs w:val="30"/>
        </w:rPr>
      </w:pPr>
    </w:p>
    <w:p w14:paraId="207D89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Atque haec de quaestione tertia: sequitur quarta &amp; vltima, de modo, quo fit haec vnio.</w:t>
      </w:r>
      <w:r w:rsidRPr="00227C15">
        <w:rPr>
          <w:rFonts w:ascii="Times New Roman" w:hAnsi="Times New Roman" w:cs="Times New Roman"/>
          <w:sz w:val="30"/>
          <w:szCs w:val="30"/>
        </w:rPr>
        <w:t xml:space="preserve"> </w:t>
      </w:r>
    </w:p>
    <w:p w14:paraId="0B0FFC71" w14:textId="77777777" w:rsidR="00227C15" w:rsidRPr="00227C15" w:rsidRDefault="00227C15" w:rsidP="00227C15">
      <w:pPr>
        <w:rPr>
          <w:rFonts w:ascii="Times New Roman" w:hAnsi="Times New Roman" w:cs="Times New Roman"/>
          <w:sz w:val="30"/>
          <w:szCs w:val="30"/>
        </w:rPr>
      </w:pPr>
    </w:p>
    <w:p w14:paraId="7F543C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Quia haec vnio fit ad praedicationem Euangelij, in Baptismate, &amp; in Coena Domini: ide variè etiam ad quaestionem hanc responsum est: Omnes ad praedicationem Euangelij fieri per solam fidem, fidem, inquam, effieacem, confitentur: neque etiam de modo, quo fit in Baptismate, multum disputatur: sed de modo, quo vnimur carni Christi, &amp; caro Christi nobis in Coenae, quanta sit altercatio inter eos, qui Christum profitentur, nemo est qui nesciat. </w:t>
      </w:r>
    </w:p>
    <w:p w14:paraId="5DAECA03" w14:textId="77777777" w:rsidR="00227C15" w:rsidRPr="00227C15" w:rsidRDefault="00227C15" w:rsidP="00227C15">
      <w:pPr>
        <w:rPr>
          <w:rFonts w:ascii="Times New Roman" w:hAnsi="Times New Roman" w:cs="Times New Roman"/>
          <w:sz w:val="30"/>
          <w:szCs w:val="30"/>
        </w:rPr>
      </w:pPr>
    </w:p>
    <w:p w14:paraId="1588C1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Pontificij volunt, praeter fidem vniri etiam corporali &amp; verè physico modo: quia aiunt, substantiam panis mutari in substantiam corporis Christi; &amp; ita, sicut accidentia panis &amp; vini percipiuntur ore, &amp; traiiciuntur in ventriculum, sic etiam vna cum illis percipi ore corporis ipsam veram corporis Christi substantiam. </w:t>
      </w:r>
    </w:p>
    <w:p w14:paraId="3A6352D6" w14:textId="77777777" w:rsidR="00227C15" w:rsidRPr="00227C15" w:rsidRDefault="00227C15" w:rsidP="00227C15">
      <w:pPr>
        <w:rPr>
          <w:rFonts w:ascii="Times New Roman" w:hAnsi="Times New Roman" w:cs="Times New Roman"/>
          <w:sz w:val="30"/>
          <w:szCs w:val="30"/>
        </w:rPr>
      </w:pPr>
    </w:p>
    <w:p w14:paraId="0F6DB5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 Lutherum sequuntur, eodem etiam modo percipi docent: quanquam enim non concedant μετουσίαν, defendunt tamen συνουσύαν. Itaque non possunt aliter docere, quàm ore etiam corporis percipi: ac proinde hanc vnionem corporaliter, id est, corporali modo fieri, id quod confirmare etiam nituntur, praeter alia argumenta, quibusdam Patrum dictis, sed contortis ac perperam intellectis: vt illo dicto Cyrilli in Iohannem, de quo supra quem sequuti sunt &amp; alij patres: Christum habitare suo corpore in nobis, naturaliter, corporaliter, participatione naturali. Imò Vbiquitarij inde suam etiam Vbiquitatem probare conantur: Sed quam turpiter abutantur iis dictis, inde liquet. </w:t>
      </w:r>
    </w:p>
    <w:p w14:paraId="7ED06751" w14:textId="77777777" w:rsidR="00227C15" w:rsidRPr="00227C15" w:rsidRDefault="00227C15" w:rsidP="00227C15">
      <w:pPr>
        <w:rPr>
          <w:rFonts w:ascii="Times New Roman" w:hAnsi="Times New Roman" w:cs="Times New Roman"/>
          <w:sz w:val="30"/>
          <w:szCs w:val="30"/>
        </w:rPr>
      </w:pPr>
    </w:p>
    <w:p w14:paraId="1C1878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PRIMVM, quia apertè &amp; constanter docent Patres omnes, Christum secundum carnem in nobis non habitare, sed secundum suam deitatem, id est, non praesentia carnali, sed praesentia sua deitatis. Item. </w:t>
      </w:r>
      <w:r w:rsidRPr="00227C15">
        <w:rPr>
          <w:rFonts w:ascii="Times New Roman" w:hAnsi="Times New Roman" w:cs="Times New Roman"/>
          <w:i/>
          <w:iCs/>
          <w:sz w:val="30"/>
          <w:szCs w:val="30"/>
        </w:rPr>
        <w:t>Per id quod homo est, in coelo tantùm esse; per id autem quod Deus est, nobiscum esse in terris vsque ad consummationem seculi.</w:t>
      </w:r>
      <w:r w:rsidRPr="00227C15">
        <w:rPr>
          <w:rFonts w:ascii="Times New Roman" w:hAnsi="Times New Roman" w:cs="Times New Roman"/>
          <w:sz w:val="30"/>
          <w:szCs w:val="30"/>
        </w:rPr>
        <w:t xml:space="preserve"> Et semper absentiae corporis CHRISTI opponunt praesentiam Spiritus ipsius ac deitatis. Ista obuiam occurrunt Patres legenti. Nunquam igitur intellexerunt, carnem Christi hîc in terris, naturaliter &amp; corporaliter, id est, naturali &amp; corporali modo, nobis vniri. </w:t>
      </w:r>
    </w:p>
    <w:p w14:paraId="71CBEEC5" w14:textId="77777777" w:rsidR="00227C15" w:rsidRPr="00227C15" w:rsidRDefault="00227C15" w:rsidP="00227C15">
      <w:pPr>
        <w:rPr>
          <w:rFonts w:ascii="Times New Roman" w:hAnsi="Times New Roman" w:cs="Times New Roman"/>
          <w:sz w:val="30"/>
          <w:szCs w:val="30"/>
        </w:rPr>
      </w:pPr>
    </w:p>
    <w:p w14:paraId="379402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loca scripturae, quibus Patres illi vtuntur ad suam locutionem de naturali vnione cum Christo confirmandam, apertè docent, quo sensu Patres sic loquuti sunt. Loca sunt Ioan. 6. Qui manducauerit meam carnem, &amp;c. Ibi autem expreße Christus de modo per fidem egit. &amp; carnalem manducationem damnauit. </w:t>
      </w:r>
    </w:p>
    <w:p w14:paraId="4439DA36" w14:textId="77777777" w:rsidR="00227C15" w:rsidRPr="00227C15" w:rsidRDefault="00227C15" w:rsidP="00227C15">
      <w:pPr>
        <w:rPr>
          <w:rFonts w:ascii="Times New Roman" w:hAnsi="Times New Roman" w:cs="Times New Roman"/>
          <w:sz w:val="30"/>
          <w:szCs w:val="30"/>
        </w:rPr>
      </w:pPr>
    </w:p>
    <w:p w14:paraId="7A7523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Locus etiam est Ioan. 15. </w:t>
      </w:r>
      <w:r w:rsidRPr="00227C15">
        <w:rPr>
          <w:rFonts w:ascii="Times New Roman" w:hAnsi="Times New Roman" w:cs="Times New Roman"/>
          <w:i/>
          <w:iCs/>
          <w:sz w:val="30"/>
          <w:szCs w:val="30"/>
        </w:rPr>
        <w:t>Ego sum vitis, &amp;c.</w:t>
      </w:r>
      <w:r w:rsidRPr="00227C15">
        <w:rPr>
          <w:rFonts w:ascii="Times New Roman" w:hAnsi="Times New Roman" w:cs="Times New Roman"/>
          <w:sz w:val="30"/>
          <w:szCs w:val="30"/>
        </w:rPr>
        <w:t xml:space="preserve"> ibi itidem de modo per fidem. </w:t>
      </w:r>
    </w:p>
    <w:p w14:paraId="7ADB314D" w14:textId="77777777" w:rsidR="00227C15" w:rsidRPr="00227C15" w:rsidRDefault="00227C15" w:rsidP="00227C15">
      <w:pPr>
        <w:rPr>
          <w:rFonts w:ascii="Times New Roman" w:hAnsi="Times New Roman" w:cs="Times New Roman"/>
          <w:sz w:val="30"/>
          <w:szCs w:val="30"/>
        </w:rPr>
      </w:pPr>
    </w:p>
    <w:p w14:paraId="45FF5AE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Locus etiam. 1. Cor. 10. de κοινωνία. Atque ibi docet Apostolus, eandem κοινωνίαν nos habere cum cum toto corpore Ecclesiae, quam etiam cum capite Christo. Certum autem est, nos non esse inter nos corporali modo vnitos.</w:t>
      </w:r>
    </w:p>
    <w:p w14:paraId="704FE4A0" w14:textId="77777777" w:rsidR="00227C15" w:rsidRPr="00227C15" w:rsidRDefault="00227C15" w:rsidP="00227C15">
      <w:pPr>
        <w:rPr>
          <w:rFonts w:ascii="Times New Roman" w:hAnsi="Times New Roman" w:cs="Times New Roman"/>
          <w:sz w:val="30"/>
          <w:szCs w:val="30"/>
        </w:rPr>
      </w:pPr>
    </w:p>
    <w:p w14:paraId="4402C69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474] TERTIO idem liquet, quia tam in Baptismate, quàm in Coena docent Patres nobis vniri Christum, eique nos incorporari. </w:t>
      </w:r>
    </w:p>
    <w:p w14:paraId="398A2B82" w14:textId="77777777" w:rsidR="00227C15" w:rsidRPr="00227C15" w:rsidRDefault="00227C15" w:rsidP="00227C15">
      <w:pPr>
        <w:rPr>
          <w:rFonts w:ascii="Times New Roman" w:hAnsi="Times New Roman" w:cs="Times New Roman"/>
          <w:sz w:val="30"/>
          <w:szCs w:val="30"/>
        </w:rPr>
      </w:pPr>
    </w:p>
    <w:p w14:paraId="04B3F6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Liquet autem, ibi non fieri hanc vnionem modo corporali. </w:t>
      </w:r>
    </w:p>
    <w:p w14:paraId="06F49E5C" w14:textId="77777777" w:rsidR="00227C15" w:rsidRPr="00227C15" w:rsidRDefault="00227C15" w:rsidP="00227C15">
      <w:pPr>
        <w:rPr>
          <w:rFonts w:ascii="Times New Roman" w:hAnsi="Times New Roman" w:cs="Times New Roman"/>
          <w:sz w:val="30"/>
          <w:szCs w:val="30"/>
        </w:rPr>
      </w:pPr>
    </w:p>
    <w:p w14:paraId="716BE6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DENIQVE ab illis, aduersus quos sic scripserunt, idem liquidò constat. Scribebant non aduersus eos, qui sola fide Christum apprehendi &amp; percipi docerent, sed aduersus Eutychianos, qui carnem Christi post resurrectionem aut euanuisse, aut a deitate absorptam fuisse contendebant, quòd nulli iam illa nobis esset vsui: eoque nos cum sola eius deitate coniungi, &amp; ea sola illum in nobis habitare dicebant. Contrà, Patres docuerunt, Christum suam retinere carnem, nósque cum illa vniri, &amp; eâ Christum in nobis habitare, sed nexu spiritus &amp; fidei: caeteroqui totus Christus inhabitat. Eph. 3. </w:t>
      </w:r>
    </w:p>
    <w:p w14:paraId="536DBD68" w14:textId="77777777" w:rsidR="00227C15" w:rsidRPr="00227C15" w:rsidRDefault="00227C15" w:rsidP="00227C15">
      <w:pPr>
        <w:rPr>
          <w:rFonts w:ascii="Times New Roman" w:hAnsi="Times New Roman" w:cs="Times New Roman"/>
          <w:sz w:val="30"/>
          <w:szCs w:val="30"/>
        </w:rPr>
      </w:pPr>
    </w:p>
    <w:p w14:paraId="34081E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Quod igitur dixerint, Christum in nobis naturaliter &amp; corporaliter habitare: illud non ad modum, quo, sed ad rem, quae percipitur, &amp; quae Christus in nobis habitat, referatur oportet: suo scilicet naturali &amp; vero corpore. </w:t>
      </w:r>
    </w:p>
    <w:p w14:paraId="368B5317" w14:textId="77777777" w:rsidR="00227C15" w:rsidRPr="00227C15" w:rsidRDefault="00227C15" w:rsidP="00227C15">
      <w:pPr>
        <w:rPr>
          <w:rFonts w:ascii="Times New Roman" w:hAnsi="Times New Roman" w:cs="Times New Roman"/>
          <w:sz w:val="30"/>
          <w:szCs w:val="30"/>
        </w:rPr>
      </w:pPr>
    </w:p>
    <w:p w14:paraId="19FF5BF8"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Ad quaestionem igitur nostra haec esto thesis. </w:t>
      </w:r>
    </w:p>
    <w:p w14:paraId="7477FEED" w14:textId="77777777" w:rsidR="00227C15" w:rsidRPr="00227C15" w:rsidRDefault="00227C15" w:rsidP="00227C15">
      <w:pPr>
        <w:rPr>
          <w:rFonts w:ascii="Times New Roman" w:hAnsi="Times New Roman" w:cs="Times New Roman"/>
          <w:sz w:val="30"/>
          <w:szCs w:val="30"/>
        </w:rPr>
      </w:pPr>
    </w:p>
    <w:p w14:paraId="3A7BAF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Vnio, qua nos nostra carne &amp; anima cum carne Christi, adeoque cum Christo in vnam carnem vnimur &amp; conglutinamur, fit per Spiritum sanctum &amp; fidem. </w:t>
      </w:r>
    </w:p>
    <w:p w14:paraId="35F66CCC" w14:textId="77777777" w:rsidR="00227C15" w:rsidRPr="00227C15" w:rsidRDefault="00227C15" w:rsidP="00227C15">
      <w:pPr>
        <w:rPr>
          <w:rFonts w:ascii="Times New Roman" w:hAnsi="Times New Roman" w:cs="Times New Roman"/>
          <w:sz w:val="30"/>
          <w:szCs w:val="30"/>
        </w:rPr>
      </w:pPr>
    </w:p>
    <w:p w14:paraId="49B88C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Vt hoc rectè intelligatur, reuocandum est in memoriam, quod supra diximus de caussa coniugij efficiente: diximus enim contrahi propriè ex consensu vtriusque partis: coniugium autem diximus esse ipsam maris &amp; foeminae coniunctionem, qua duo fiunt in vnam carnem, seu vna caro. Christus suum consensum nobis efficaciter patefacit, suum Spiritum in corda nostra infundendo. Per hunc enim efficit, vt sentiamus, eum reuera velle, idque ex Patris etiam voluntate, nostrum esse sponsum, eoque caput &amp; σωτῆρα nostrum. </w:t>
      </w:r>
    </w:p>
    <w:p w14:paraId="47DFB730" w14:textId="77777777" w:rsidR="00227C15" w:rsidRPr="00227C15" w:rsidRDefault="00227C15" w:rsidP="00227C15">
      <w:pPr>
        <w:rPr>
          <w:rFonts w:ascii="Times New Roman" w:hAnsi="Times New Roman" w:cs="Times New Roman"/>
          <w:sz w:val="30"/>
          <w:szCs w:val="30"/>
        </w:rPr>
      </w:pPr>
    </w:p>
    <w:p w14:paraId="6C8388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Nos verò per fidem, in nobis à Spiritu sancto excitatam, vicissim in hoc cum Christo coniugium consentimus. </w:t>
      </w:r>
    </w:p>
    <w:p w14:paraId="0D167FB8" w14:textId="77777777" w:rsidR="00227C15" w:rsidRPr="00227C15" w:rsidRDefault="00227C15" w:rsidP="00227C15">
      <w:pPr>
        <w:rPr>
          <w:rFonts w:ascii="Times New Roman" w:hAnsi="Times New Roman" w:cs="Times New Roman"/>
          <w:sz w:val="30"/>
          <w:szCs w:val="30"/>
        </w:rPr>
      </w:pPr>
    </w:p>
    <w:p w14:paraId="332E64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Ac sicut ille per Spiritus sui communicationem sese nobis vnit, sic nos per fidem illi adglutinamur. Hoc igitur est, quod dixi, vnionem hanc fieri per spiritum (respectu Christi) &amp; per fidem (respectu nostri). </w:t>
      </w:r>
    </w:p>
    <w:p w14:paraId="15D348BE" w14:textId="77777777" w:rsidR="00227C15" w:rsidRPr="00227C15" w:rsidRDefault="00227C15" w:rsidP="00227C15">
      <w:pPr>
        <w:rPr>
          <w:rFonts w:ascii="Times New Roman" w:hAnsi="Times New Roman" w:cs="Times New Roman"/>
          <w:sz w:val="30"/>
          <w:szCs w:val="30"/>
        </w:rPr>
      </w:pPr>
    </w:p>
    <w:p w14:paraId="659A4F4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De spirituait Ioan. in epistola cap. 4. </w:t>
      </w:r>
      <w:r w:rsidRPr="00227C15">
        <w:rPr>
          <w:rFonts w:ascii="Times New Roman" w:hAnsi="Times New Roman" w:cs="Times New Roman"/>
          <w:i/>
          <w:iCs/>
          <w:sz w:val="30"/>
          <w:szCs w:val="30"/>
        </w:rPr>
        <w:t>Per hoc scimus Christum in nobis esse, ex spiritu quem dedit nobis.</w:t>
      </w:r>
      <w:r w:rsidRPr="00227C15">
        <w:rPr>
          <w:rFonts w:ascii="Times New Roman" w:hAnsi="Times New Roman" w:cs="Times New Roman"/>
          <w:sz w:val="30"/>
          <w:szCs w:val="30"/>
        </w:rPr>
        <w:t xml:space="preserve"> Ergo spiritum suum Christus sese nobis adglutinat, &amp; in corda nostra insinuat: perque eundem spiritum, manifestaque Spiritus effecta, nos cognoscimus, illum in nobis esse, &amp; nos in sui κοινωνίαν assumsisse. Et Rom. 8. Qui non habet Spiritum Christi, hic non est eius. Fimus igitur Christi, nempe sponsi, membra, &amp; caro de carne eius, per Spiritum, quo sese nobis, &amp; nos sibi incorporat. </w:t>
      </w:r>
    </w:p>
    <w:p w14:paraId="6BDF4D39" w14:textId="77777777" w:rsidR="00227C15" w:rsidRPr="00227C15" w:rsidRDefault="00227C15" w:rsidP="00227C15">
      <w:pPr>
        <w:rPr>
          <w:rFonts w:ascii="Times New Roman" w:hAnsi="Times New Roman" w:cs="Times New Roman"/>
          <w:sz w:val="30"/>
          <w:szCs w:val="30"/>
        </w:rPr>
      </w:pPr>
    </w:p>
    <w:p w14:paraId="70A2710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De fide ait Apostolus Eph. 3. Christum habitare in cordibus nostris per fidem. Ergo etiam per fidem a nobis recipitur in corda nostra, nosque illi vnimur. Et Iohan. 6. Qui edit carnem mea, &amp; bibit sanguinem meum, in me manet, &amp; ego in illo. Editur autem &amp; bibitur per fidem, sicut ibidem explicat Christus, dicendo: Qui credit in me, non sitiet in aeternum. Christo igitur vnimur per fidem. </w:t>
      </w:r>
    </w:p>
    <w:p w14:paraId="22D6F3FC" w14:textId="77777777" w:rsidR="00227C15" w:rsidRPr="00227C15" w:rsidRDefault="00227C15" w:rsidP="00227C15">
      <w:pPr>
        <w:rPr>
          <w:rFonts w:ascii="Times New Roman" w:hAnsi="Times New Roman" w:cs="Times New Roman"/>
          <w:sz w:val="30"/>
          <w:szCs w:val="30"/>
        </w:rPr>
      </w:pPr>
    </w:p>
    <w:p w14:paraId="2B5AC7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Quare siue in Verbo proponatur, siue in Baptismate, siue in Coena: Christus semper per Spiritum suum perque nostram fidem nobis vnitur, &amp; nos ipsi. </w:t>
      </w:r>
    </w:p>
    <w:p w14:paraId="549D2DD0" w14:textId="77777777" w:rsidR="00227C15" w:rsidRPr="00227C15" w:rsidRDefault="00227C15" w:rsidP="00227C15">
      <w:pPr>
        <w:rPr>
          <w:rFonts w:ascii="Times New Roman" w:hAnsi="Times New Roman" w:cs="Times New Roman"/>
          <w:sz w:val="30"/>
          <w:szCs w:val="30"/>
        </w:rPr>
      </w:pPr>
    </w:p>
    <w:p w14:paraId="2CF378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De Baptismate sic ait Apostolus, </w:t>
      </w:r>
      <w:r w:rsidRPr="00227C15">
        <w:rPr>
          <w:rFonts w:ascii="Times New Roman" w:hAnsi="Times New Roman" w:cs="Times New Roman"/>
          <w:i/>
          <w:iCs/>
          <w:sz w:val="30"/>
          <w:szCs w:val="30"/>
        </w:rPr>
        <w:t>Etenim per vnum Spiritum,</w:t>
      </w:r>
      <w:r w:rsidRPr="00227C15">
        <w:rPr>
          <w:rFonts w:ascii="Times New Roman" w:hAnsi="Times New Roman" w:cs="Times New Roman"/>
          <w:sz w:val="30"/>
          <w:szCs w:val="30"/>
        </w:rPr>
        <w:t xml:space="preserve"> ἐν ἑνι πνεύματι, </w:t>
      </w:r>
      <w:r w:rsidRPr="00227C15">
        <w:rPr>
          <w:rFonts w:ascii="Times New Roman" w:hAnsi="Times New Roman" w:cs="Times New Roman"/>
          <w:i/>
          <w:iCs/>
          <w:sz w:val="30"/>
          <w:szCs w:val="30"/>
        </w:rPr>
        <w:t>οmnes nos in vnum corpus baptizati sumus</w:t>
      </w:r>
      <w:r w:rsidRPr="00227C15">
        <w:rPr>
          <w:rFonts w:ascii="Times New Roman" w:hAnsi="Times New Roman" w:cs="Times New Roman"/>
          <w:sz w:val="30"/>
          <w:szCs w:val="30"/>
        </w:rPr>
        <w:t xml:space="preserve"> [1. Cor. 12.]. Ergo Christo incorporamur in Baptismate, fimusque eius membra, vi spiritus sancti. </w:t>
      </w:r>
    </w:p>
    <w:p w14:paraId="13507ADD" w14:textId="77777777" w:rsidR="00227C15" w:rsidRPr="00227C15" w:rsidRDefault="00227C15" w:rsidP="00227C15">
      <w:pPr>
        <w:rPr>
          <w:rFonts w:ascii="Times New Roman" w:hAnsi="Times New Roman" w:cs="Times New Roman"/>
          <w:sz w:val="30"/>
          <w:szCs w:val="30"/>
        </w:rPr>
      </w:pPr>
    </w:p>
    <w:p w14:paraId="11862D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De Coena subdit ibide, </w:t>
      </w:r>
      <w:r w:rsidRPr="00227C15">
        <w:rPr>
          <w:rFonts w:ascii="Times New Roman" w:hAnsi="Times New Roman" w:cs="Times New Roman"/>
          <w:i/>
          <w:iCs/>
          <w:sz w:val="30"/>
          <w:szCs w:val="30"/>
        </w:rPr>
        <w:t>Et omnes</w:t>
      </w:r>
      <w:r w:rsidRPr="00227C15">
        <w:rPr>
          <w:rFonts w:ascii="Times New Roman" w:hAnsi="Times New Roman" w:cs="Times New Roman"/>
          <w:sz w:val="30"/>
          <w:szCs w:val="30"/>
        </w:rPr>
        <w:t xml:space="preserve"> (subaudi ἀπὸ τοῦ κοινοῦ, ἐν ἐνὶ πνεύματι) </w:t>
      </w:r>
      <w:r w:rsidRPr="00227C15">
        <w:rPr>
          <w:rFonts w:ascii="Times New Roman" w:hAnsi="Times New Roman" w:cs="Times New Roman"/>
          <w:i/>
          <w:iCs/>
          <w:sz w:val="30"/>
          <w:szCs w:val="30"/>
        </w:rPr>
        <w:t>vna potatione potati sumus in vnum Spiritum.</w:t>
      </w:r>
      <w:r w:rsidRPr="00227C15">
        <w:rPr>
          <w:rFonts w:ascii="Times New Roman" w:hAnsi="Times New Roman" w:cs="Times New Roman"/>
          <w:sz w:val="30"/>
          <w:szCs w:val="30"/>
        </w:rPr>
        <w:t xml:space="preserve"> Quid sibi vult, </w:t>
      </w:r>
      <w:r w:rsidRPr="00227C15">
        <w:rPr>
          <w:rFonts w:ascii="Times New Roman" w:hAnsi="Times New Roman" w:cs="Times New Roman"/>
          <w:i/>
          <w:iCs/>
          <w:sz w:val="30"/>
          <w:szCs w:val="30"/>
        </w:rPr>
        <w:t>in vnum Spiritum?</w:t>
      </w:r>
      <w:r w:rsidRPr="00227C15">
        <w:rPr>
          <w:rFonts w:ascii="Times New Roman" w:hAnsi="Times New Roman" w:cs="Times New Roman"/>
          <w:sz w:val="30"/>
          <w:szCs w:val="30"/>
        </w:rPr>
        <w:t xml:space="preserve"> Id est, vt omnes, sicut vnum corpus sumus in Christo, sic etiam vno eodemque Spiritu viuamus. Ergo vi eiusdem Spiritus sancti bibimus in Coena sanguine Christi, &amp; cum illo in vnum coalescimus, &amp; Spirita ipsius viuificamur. </w:t>
      </w:r>
    </w:p>
    <w:p w14:paraId="6386B0F5" w14:textId="77777777" w:rsidR="00227C15" w:rsidRPr="00227C15" w:rsidRDefault="00227C15" w:rsidP="00227C15">
      <w:pPr>
        <w:rPr>
          <w:rFonts w:ascii="Times New Roman" w:hAnsi="Times New Roman" w:cs="Times New Roman"/>
          <w:sz w:val="30"/>
          <w:szCs w:val="30"/>
        </w:rPr>
      </w:pPr>
    </w:p>
    <w:p w14:paraId="413F89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Sicut enim vnâ &amp; eâdem animâ omnia membra corporis vniuntur cum capite &amp; viuificantur: sic omnes fideles, licet in terra sint, &amp; caput in coelo, cum illo tamen reapse per vnum &amp; eundem Spiritum vniuntur, vnitique manent. &amp; vinunt. </w:t>
      </w:r>
    </w:p>
    <w:p w14:paraId="3D9D605D" w14:textId="77777777" w:rsidR="00227C15" w:rsidRPr="00227C15" w:rsidRDefault="00227C15" w:rsidP="00227C15">
      <w:pPr>
        <w:rPr>
          <w:rFonts w:ascii="Times New Roman" w:hAnsi="Times New Roman" w:cs="Times New Roman"/>
          <w:sz w:val="30"/>
          <w:szCs w:val="30"/>
        </w:rPr>
      </w:pPr>
    </w:p>
    <w:p w14:paraId="5986A5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12. Neque aliter docuerunt Patres omnes: Augustinus tractatu 50. in Ioh. col. 368. a. </w:t>
      </w:r>
      <w:r w:rsidRPr="00227C15">
        <w:rPr>
          <w:rFonts w:ascii="Times New Roman" w:hAnsi="Times New Roman" w:cs="Times New Roman"/>
          <w:i/>
          <w:iCs/>
          <w:sz w:val="30"/>
          <w:szCs w:val="30"/>
        </w:rPr>
        <w:t>Audiant</w:t>
      </w:r>
      <w:r w:rsidRPr="00227C15">
        <w:rPr>
          <w:rFonts w:ascii="Times New Roman" w:hAnsi="Times New Roman" w:cs="Times New Roman"/>
          <w:sz w:val="30"/>
          <w:szCs w:val="30"/>
        </w:rPr>
        <w:t xml:space="preserve"> (Iudaei) </w:t>
      </w:r>
      <w:r w:rsidRPr="00227C15">
        <w:rPr>
          <w:rFonts w:ascii="Times New Roman" w:hAnsi="Times New Roman" w:cs="Times New Roman"/>
          <w:i/>
          <w:iCs/>
          <w:sz w:val="30"/>
          <w:szCs w:val="30"/>
        </w:rPr>
        <w:t>&amp; teneant Christum, qui sedet ad detram Patris in coelo. Respondent: Quem tenebo? absentem? Quomodo in coelum manum mittam, vt ibi sedentem teneam? Fidem mitte, &amp; tenuisti. Parentes tui tenuerunt carne, tu tene corde: quoniam Christus absens etiam praesens est. Nisi praesens esset, à nobis teneri non posset.</w:t>
      </w:r>
      <w:r w:rsidRPr="00227C15">
        <w:rPr>
          <w:rFonts w:ascii="Times New Roman" w:hAnsi="Times New Roman" w:cs="Times New Roman"/>
          <w:sz w:val="30"/>
          <w:szCs w:val="30"/>
        </w:rPr>
        <w:t xml:space="preserve"> Explicat aute multis Augustinus, Christum absentem esse carne, praesentem autem maiestate. </w:t>
      </w:r>
    </w:p>
    <w:p w14:paraId="1D79B88F" w14:textId="77777777" w:rsidR="00227C15" w:rsidRPr="00227C15" w:rsidRDefault="00227C15" w:rsidP="00227C15">
      <w:pPr>
        <w:rPr>
          <w:rFonts w:ascii="Times New Roman" w:hAnsi="Times New Roman" w:cs="Times New Roman"/>
          <w:sz w:val="30"/>
          <w:szCs w:val="30"/>
        </w:rPr>
      </w:pPr>
    </w:p>
    <w:p w14:paraId="61AA0A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Cùm igitur luce meridiana clarius sit, spiritu &amp; fide recipi à nobis Christum, carnem eius &amp; sanguinem, adeoque nos totos toti Christo adglutinari, &amp; vnam fieri carnem, ita vt neque aduersarij nostri hanc vnionis rationem oppugnare audeant: nos hac contenti aliam non quaeremus; quia neque in scripturis alia traditur, &amp; haec vnica ad salutem sicut necessaria est. sic etiam omnium consensu satis est. </w:t>
      </w:r>
    </w:p>
    <w:p w14:paraId="5350BF8F" w14:textId="77777777" w:rsidR="00227C15" w:rsidRPr="00227C15" w:rsidRDefault="00227C15" w:rsidP="00227C15">
      <w:pPr>
        <w:rPr>
          <w:rFonts w:ascii="Times New Roman" w:hAnsi="Times New Roman" w:cs="Times New Roman"/>
          <w:sz w:val="30"/>
          <w:szCs w:val="30"/>
        </w:rPr>
      </w:pPr>
    </w:p>
    <w:p w14:paraId="5BD1B0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Ex quibus omnibus liquet, vnionem hanc, si res, quae vniuntur, &amp; veritas vnionis, spectentur. essentialem ac realem esse: Si vero modum, quo fit, consideremus, esse spiritualem. </w:t>
      </w:r>
    </w:p>
    <w:p w14:paraId="1660CFBF" w14:textId="77777777" w:rsidR="00227C15" w:rsidRPr="00227C15" w:rsidRDefault="00227C15" w:rsidP="00227C15">
      <w:pPr>
        <w:rPr>
          <w:rFonts w:ascii="Times New Roman" w:hAnsi="Times New Roman" w:cs="Times New Roman"/>
          <w:sz w:val="30"/>
          <w:szCs w:val="30"/>
        </w:rPr>
      </w:pPr>
    </w:p>
    <w:p w14:paraId="1B0E8F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Hinc etiam refellitur dogma illud impium de [page 475] carne inuisibili, vbique praesente. In hunc enim finem hanc finxerunt carnem, vt possit à nobis ore etiam corporis percipi: sed hoc est superuacaneum. Cùm enim illa vera &amp; naturalis caro, quae in coelo est, verè à nobis percipiatur, nobisque vniatur per Spiritum Christi, perque fidem nostram, vt omnes fatentur: quorsum haec altera inuisibilis &amp; vbique praesens? Nempe vt ore etiam, scilicet corporis, percipi queat. </w:t>
      </w:r>
    </w:p>
    <w:p w14:paraId="18A7F026" w14:textId="77777777" w:rsidR="00227C15" w:rsidRPr="00227C15" w:rsidRDefault="00227C15" w:rsidP="00227C15">
      <w:pPr>
        <w:rPr>
          <w:rFonts w:ascii="Times New Roman" w:hAnsi="Times New Roman" w:cs="Times New Roman"/>
          <w:sz w:val="30"/>
          <w:szCs w:val="30"/>
        </w:rPr>
      </w:pPr>
    </w:p>
    <w:p w14:paraId="7DB496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Immo verò, ne ore quidem corporis percipi tota poterit ab vno fideli. Neque enim fidelis vnus vbique est, vt totam hanc carnem vbique praesentem deuorare possit: Sed particula vna ab vno, &amp; alia ab alio accipietur. </w:t>
      </w:r>
    </w:p>
    <w:p w14:paraId="13F23B47" w14:textId="77777777" w:rsidR="00227C15" w:rsidRPr="00227C15" w:rsidRDefault="00227C15" w:rsidP="00227C15">
      <w:pPr>
        <w:rPr>
          <w:rFonts w:ascii="Times New Roman" w:hAnsi="Times New Roman" w:cs="Times New Roman"/>
          <w:sz w:val="30"/>
          <w:szCs w:val="30"/>
        </w:rPr>
      </w:pPr>
    </w:p>
    <w:p w14:paraId="4ED8E1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Eodem argumento refellitur opinio de transsubstantiatione, &amp; de συνουσία. </w:t>
      </w:r>
    </w:p>
    <w:p w14:paraId="71402870" w14:textId="77777777" w:rsidR="00227C15" w:rsidRPr="00227C15" w:rsidRDefault="00227C15" w:rsidP="00227C15">
      <w:pPr>
        <w:rPr>
          <w:rFonts w:ascii="Times New Roman" w:hAnsi="Times New Roman" w:cs="Times New Roman"/>
          <w:sz w:val="30"/>
          <w:szCs w:val="30"/>
        </w:rPr>
      </w:pPr>
    </w:p>
    <w:p w14:paraId="455C3E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Cùm enim acoipiatur spiritu &amp; fide, idque ad salutem, non solùm in verbo Euangelij, sed etiam in Baptismate, &amp; in Coena: superuacanea est &amp; </w:t>
      </w:r>
      <w:r w:rsidRPr="00227C15">
        <w:rPr>
          <w:rFonts w:ascii="Times New Roman" w:hAnsi="Times New Roman" w:cs="Times New Roman"/>
          <w:sz w:val="30"/>
          <w:szCs w:val="30"/>
        </w:rPr>
        <w:lastRenderedPageBreak/>
        <w:t xml:space="preserve">μετουσία, &amp; συνουσία. Cur igitur turbant Ecclesias, &amp; digladiantur de re ad salutem non necessaria? </w:t>
      </w:r>
    </w:p>
    <w:p w14:paraId="7EE62B9C" w14:textId="77777777" w:rsidR="00227C15" w:rsidRPr="00227C15" w:rsidRDefault="00227C15" w:rsidP="00227C15">
      <w:pPr>
        <w:rPr>
          <w:rFonts w:ascii="Times New Roman" w:hAnsi="Times New Roman" w:cs="Times New Roman"/>
          <w:sz w:val="30"/>
          <w:szCs w:val="30"/>
        </w:rPr>
      </w:pPr>
    </w:p>
    <w:p w14:paraId="5F23FE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de tertio capite satis: in quo de caussa formali huius spiritualis coniugij, hae quatuor quaestiones explicatae sunt: 1. Quaenam res vniantur. Secunda, cuinam reprius vniamur, deitatine Christi, &amp; per illam carni, an verò potiùs carni primùm, &amp; per illam deitati. Tertia, qualis sit haec vnio. Quarta, quomodo fiat. </w:t>
      </w:r>
    </w:p>
    <w:p w14:paraId="02D42949" w14:textId="77777777" w:rsidR="00227C15" w:rsidRPr="00227C15" w:rsidRDefault="00227C15" w:rsidP="00227C15">
      <w:pPr>
        <w:rPr>
          <w:rFonts w:ascii="Times New Roman" w:hAnsi="Times New Roman" w:cs="Times New Roman"/>
          <w:sz w:val="30"/>
          <w:szCs w:val="30"/>
        </w:rPr>
      </w:pPr>
    </w:p>
    <w:p w14:paraId="20407C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IIII. </w:t>
      </w:r>
    </w:p>
    <w:p w14:paraId="64F465E8" w14:textId="77777777" w:rsidR="00227C15" w:rsidRPr="00227C15" w:rsidRDefault="00227C15" w:rsidP="00227C15">
      <w:pPr>
        <w:rPr>
          <w:rFonts w:ascii="Times New Roman" w:hAnsi="Times New Roman" w:cs="Times New Roman"/>
          <w:sz w:val="30"/>
          <w:szCs w:val="30"/>
        </w:rPr>
      </w:pPr>
    </w:p>
    <w:p w14:paraId="0EF6635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CAVSSAE FINALES SPIRItualis coniugij. </w:t>
      </w:r>
    </w:p>
    <w:p w14:paraId="1D4E4705" w14:textId="77777777" w:rsidR="00227C15" w:rsidRPr="00227C15" w:rsidRDefault="00227C15" w:rsidP="00227C15">
      <w:pPr>
        <w:rPr>
          <w:rFonts w:ascii="Times New Roman" w:hAnsi="Times New Roman" w:cs="Times New Roman"/>
          <w:sz w:val="30"/>
          <w:szCs w:val="30"/>
        </w:rPr>
      </w:pPr>
    </w:p>
    <w:p w14:paraId="5F073D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Tres esse diximus fines instituti carnalis matrimonij: Vnum, ne homo solus esset, sed haberet adiutorium sibi simile, &amp; ita felicem duceret vitam: Alterum, vt inde suscipere posset sobolem. Tertium, vt post peccatum vitari possint omnes vagae libidines &amp; fornicationes. </w:t>
      </w:r>
    </w:p>
    <w:p w14:paraId="33D695F4" w14:textId="77777777" w:rsidR="00227C15" w:rsidRPr="00227C15" w:rsidRDefault="00227C15" w:rsidP="00227C15">
      <w:pPr>
        <w:rPr>
          <w:rFonts w:ascii="Times New Roman" w:hAnsi="Times New Roman" w:cs="Times New Roman"/>
          <w:sz w:val="30"/>
          <w:szCs w:val="30"/>
        </w:rPr>
      </w:pPr>
    </w:p>
    <w:p w14:paraId="4A4385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Hosce omnes fines contemplari licet in coniugio spirituali inter Christum &amp; Ecclesiam. Primus finis fuit, quia non fuit bonum, neque Christo, vt esset solus sine Ecclesia: neque Ecclesiae, vt esset sola sine Christo: quemadmodum neq capiti expedit, vt sit sine corpore; neque corpori, vt sit absque capite. </w:t>
      </w:r>
    </w:p>
    <w:p w14:paraId="1B6A8972" w14:textId="77777777" w:rsidR="00227C15" w:rsidRPr="00227C15" w:rsidRDefault="00227C15" w:rsidP="00227C15">
      <w:pPr>
        <w:rPr>
          <w:rFonts w:ascii="Times New Roman" w:hAnsi="Times New Roman" w:cs="Times New Roman"/>
          <w:sz w:val="30"/>
          <w:szCs w:val="30"/>
        </w:rPr>
      </w:pPr>
    </w:p>
    <w:p w14:paraId="61279BF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Fuerat autem iam inde ab aeterno destinatus ad hoc Christus, vt esset caput Ecclesiae, &amp; illam regeret, viuificaret, seruaret, cumque illa viueret in aeterna felicitate: Et vicissim Ecclesia praedestinata fuit, vt esset corpus Christi, ab ipso regeretur, viuificaretur, aeternaque vita donaretur. </w:t>
      </w:r>
    </w:p>
    <w:p w14:paraId="47979D30" w14:textId="77777777" w:rsidR="00227C15" w:rsidRPr="00227C15" w:rsidRDefault="00227C15" w:rsidP="00227C15">
      <w:pPr>
        <w:rPr>
          <w:rFonts w:ascii="Times New Roman" w:hAnsi="Times New Roman" w:cs="Times New Roman"/>
          <w:sz w:val="30"/>
          <w:szCs w:val="30"/>
        </w:rPr>
      </w:pPr>
    </w:p>
    <w:p w14:paraId="1E760C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Ergo tum propter bonum Christi, quia hoc ad eius gloriam pertinebat, ne solus iste homo viueret in coelo; tum propter bonum Ecclesiae, quia hoc erat illi ad aeternam salutem necessarium: Deus Pater creauit Ecclesiam è latere Christi, in cruce dormientis, id est mortui, eo sensu, quem initio huius Tractationis explicaui, eamque dedit in matrimonium filio: vt simul felicissimi in coelesti gloria aeternum viuerent. </w:t>
      </w:r>
    </w:p>
    <w:p w14:paraId="31C4072D" w14:textId="77777777" w:rsidR="00227C15" w:rsidRPr="00227C15" w:rsidRDefault="00227C15" w:rsidP="00227C15">
      <w:pPr>
        <w:rPr>
          <w:rFonts w:ascii="Times New Roman" w:hAnsi="Times New Roman" w:cs="Times New Roman"/>
          <w:sz w:val="30"/>
          <w:szCs w:val="30"/>
        </w:rPr>
      </w:pPr>
    </w:p>
    <w:p w14:paraId="48540B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Pertinent huc, quae Apostolus scribit ad Corinth. de resurrectione Christi, &amp; totius Ecclesiae per Christum, ad aeternam felicitatem, Postquam enim subiecta fuerint Christo omnia, tum subiicietur &amp; ipse cum toto suo corpore, id est, cum Ecclesia Sponsa sua, Patri, vt sit Deus omnia in omnibus [1. Cor. 15.]. </w:t>
      </w:r>
    </w:p>
    <w:p w14:paraId="5B3EE37E" w14:textId="77777777" w:rsidR="00227C15" w:rsidRPr="00227C15" w:rsidRDefault="00227C15" w:rsidP="00227C15">
      <w:pPr>
        <w:rPr>
          <w:rFonts w:ascii="Times New Roman" w:hAnsi="Times New Roman" w:cs="Times New Roman"/>
          <w:sz w:val="30"/>
          <w:szCs w:val="30"/>
        </w:rPr>
      </w:pPr>
    </w:p>
    <w:p w14:paraId="16AA40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Gloria igitur Christi, &amp; salus Ecclesiae, fuit primus finis huius coniugij [Eph. 5.]. Et idcirco eam diligit, &amp; quotidie purgat &amp; lauat, vt tandem eam sibi sistat gloriosam, non habentem maculam aut rugam, aut aliquid huiusmodi, sed vt tota sit sancta &amp; inculpata: &amp; ita ambo feliciter viuant in coelo. </w:t>
      </w:r>
    </w:p>
    <w:p w14:paraId="1C7B2AA8" w14:textId="77777777" w:rsidR="00227C15" w:rsidRPr="00227C15" w:rsidRDefault="00227C15" w:rsidP="00227C15">
      <w:pPr>
        <w:rPr>
          <w:rFonts w:ascii="Times New Roman" w:hAnsi="Times New Roman" w:cs="Times New Roman"/>
          <w:sz w:val="30"/>
          <w:szCs w:val="30"/>
        </w:rPr>
      </w:pPr>
    </w:p>
    <w:p w14:paraId="3C2022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Alter finis fuit, &amp; est, vt ex semine Christi sponsi, id est, ex verbo &amp; Spiritu, per ministerium atque adiutorium Sponsae, numerosissima &amp; formosissima proles generaretur, quae hares esset regni coelorum. </w:t>
      </w:r>
    </w:p>
    <w:p w14:paraId="37E42662" w14:textId="77777777" w:rsidR="00227C15" w:rsidRPr="00227C15" w:rsidRDefault="00227C15" w:rsidP="00227C15">
      <w:pPr>
        <w:rPr>
          <w:rFonts w:ascii="Times New Roman" w:hAnsi="Times New Roman" w:cs="Times New Roman"/>
          <w:sz w:val="30"/>
          <w:szCs w:val="30"/>
        </w:rPr>
      </w:pPr>
    </w:p>
    <w:p w14:paraId="46A1468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Ii sunt omnes fideles, quatenus in vtero Ecclesiae, &amp; per eius ministerium ex semine Spirituali &amp; incorruptibili concipiuntur, &amp; per lauacrum regenerationis, &amp; per renouationem Spiritus sancti nascuntur filij Dei. </w:t>
      </w:r>
    </w:p>
    <w:p w14:paraId="341AB8F4" w14:textId="77777777" w:rsidR="00227C15" w:rsidRPr="00227C15" w:rsidRDefault="00227C15" w:rsidP="00227C15">
      <w:pPr>
        <w:rPr>
          <w:rFonts w:ascii="Times New Roman" w:hAnsi="Times New Roman" w:cs="Times New Roman"/>
          <w:sz w:val="30"/>
          <w:szCs w:val="30"/>
        </w:rPr>
      </w:pPr>
    </w:p>
    <w:p w14:paraId="003626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Neque enim hoc absurdum est, quòd iidem fideles diuersis respectibus, &amp; Sponsa Christi vocentur, &amp; silij Dei, eoque &amp; proles Christi, atque Ecclesiae. </w:t>
      </w:r>
    </w:p>
    <w:p w14:paraId="38686AFC" w14:textId="77777777" w:rsidR="00227C15" w:rsidRPr="00227C15" w:rsidRDefault="00227C15" w:rsidP="00227C15">
      <w:pPr>
        <w:rPr>
          <w:rFonts w:ascii="Times New Roman" w:hAnsi="Times New Roman" w:cs="Times New Roman"/>
          <w:sz w:val="30"/>
          <w:szCs w:val="30"/>
        </w:rPr>
      </w:pPr>
    </w:p>
    <w:p w14:paraId="18DD07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Quatenus quisque ex Spiritu Christi in Ecclesia, &amp; per eius ministerium regeneratur, nasciturque filius Dei, eatenus proles est Christi &amp; Ecclesiae. Quatenus verò per fidem adglutinatur Christo, ad excipiendum illius spirituale semen, verbum ac Spiritum, &amp; ad proferendos fructus bonorum operum, quibus alios Christo lucrifaciat; eatenus sponsa est. </w:t>
      </w:r>
    </w:p>
    <w:p w14:paraId="7277E225" w14:textId="77777777" w:rsidR="00227C15" w:rsidRPr="00227C15" w:rsidRDefault="00227C15" w:rsidP="00227C15">
      <w:pPr>
        <w:rPr>
          <w:rFonts w:ascii="Times New Roman" w:hAnsi="Times New Roman" w:cs="Times New Roman"/>
          <w:sz w:val="30"/>
          <w:szCs w:val="30"/>
        </w:rPr>
      </w:pPr>
    </w:p>
    <w:p w14:paraId="7C2BA68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Apostoli omnes, &amp; doctores ac pastores, primùm proles fuerunt Ecclesiae; quia per ministerium Ecclesiae, nati sunt ex Deo, &amp; filij Dei effecti: quatenus verò per ipsorum ministerium, alij itidem renati sunt ex aqua &amp; Spiritu S. eatenus sponsae fuerunt Christi, &amp; ceu matres aliorum fidelium: &amp; ita se vocat ceu matrem Galatarum, Apostolus, dicendo, Filioli, quos iterum parturio, &amp;c. Et ad Cor. In Christo ego vos genui. </w:t>
      </w:r>
    </w:p>
    <w:p w14:paraId="31A0FB23" w14:textId="77777777" w:rsidR="00227C15" w:rsidRPr="00227C15" w:rsidRDefault="00227C15" w:rsidP="00227C15">
      <w:pPr>
        <w:rPr>
          <w:rFonts w:ascii="Times New Roman" w:hAnsi="Times New Roman" w:cs="Times New Roman"/>
          <w:sz w:val="30"/>
          <w:szCs w:val="30"/>
        </w:rPr>
      </w:pPr>
    </w:p>
    <w:p w14:paraId="07CF431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12. Itatota Ecclesia, quatenus singuli fideles in ea, &amp; per eius ministerium, regenerantur, aluntur, reguntur, appellari solet mater nostra: vnde &amp; Apostolus Gal. de sublimi Hierosolyma, id est de Ecclesia, quae ceu de coelo venit, loquens ait, Quae est omnium nostrum mater, &amp;c. Sic enim locum illum de Ecclesia non pauci interpretantur. </w:t>
      </w:r>
    </w:p>
    <w:p w14:paraId="354C6C05" w14:textId="77777777" w:rsidR="00227C15" w:rsidRPr="00227C15" w:rsidRDefault="00227C15" w:rsidP="00227C15">
      <w:pPr>
        <w:rPr>
          <w:rFonts w:ascii="Times New Roman" w:hAnsi="Times New Roman" w:cs="Times New Roman"/>
          <w:sz w:val="30"/>
          <w:szCs w:val="30"/>
        </w:rPr>
      </w:pPr>
    </w:p>
    <w:p w14:paraId="4FD8BF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Liquet igitur, absurdum non esse, eosdem fideles, propter diuersos respectus, &amp; Sponsam Christi appellari, &amp; prolem. </w:t>
      </w:r>
    </w:p>
    <w:p w14:paraId="4947C535" w14:textId="77777777" w:rsidR="00227C15" w:rsidRPr="00227C15" w:rsidRDefault="00227C15" w:rsidP="00227C15">
      <w:pPr>
        <w:rPr>
          <w:rFonts w:ascii="Times New Roman" w:hAnsi="Times New Roman" w:cs="Times New Roman"/>
          <w:sz w:val="30"/>
          <w:szCs w:val="30"/>
        </w:rPr>
      </w:pPr>
    </w:p>
    <w:p w14:paraId="616561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Quare etiam constat, alterum finem huius [page 476] spiritualis coniugii esse, vt per ministerium sponsae, spiritualis proles quotidie generetur in Ecclesia. </w:t>
      </w:r>
    </w:p>
    <w:p w14:paraId="0959CD15" w14:textId="77777777" w:rsidR="00227C15" w:rsidRPr="00227C15" w:rsidRDefault="00227C15" w:rsidP="00227C15">
      <w:pPr>
        <w:rPr>
          <w:rFonts w:ascii="Times New Roman" w:hAnsi="Times New Roman" w:cs="Times New Roman"/>
          <w:sz w:val="30"/>
          <w:szCs w:val="30"/>
        </w:rPr>
      </w:pPr>
    </w:p>
    <w:p w14:paraId="551D5B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Quanquam est etiam aliud prolis genus, ad quod coniugium hoc institutum est: nempe proles bonorum operum. Ideo enim tanquam sponsa, quisque adglutinatur Christo per fidem, &amp; Christus cuique nostrum per suum Spiritum, tanquam sponsus: vt excipientes spirituale illius semen, prolem spiritualem edamus in lucem, hoc est, fructus Spiritus &amp; bonorum operum proferamus. </w:t>
      </w:r>
    </w:p>
    <w:p w14:paraId="625956AB" w14:textId="77777777" w:rsidR="00227C15" w:rsidRPr="00227C15" w:rsidRDefault="00227C15" w:rsidP="00227C15">
      <w:pPr>
        <w:rPr>
          <w:rFonts w:ascii="Times New Roman" w:hAnsi="Times New Roman" w:cs="Times New Roman"/>
          <w:sz w:val="30"/>
          <w:szCs w:val="30"/>
        </w:rPr>
      </w:pPr>
    </w:p>
    <w:p w14:paraId="185EB8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Non enim vult verbum &amp; gratiam suam in nobis Christus otiari, sed incrementum capere, &amp; per bona opera foras ad gloriam Dei &amp; aedificationem Ecclesiae proferri. </w:t>
      </w:r>
    </w:p>
    <w:p w14:paraId="04E6A87E" w14:textId="77777777" w:rsidR="00227C15" w:rsidRPr="00227C15" w:rsidRDefault="00227C15" w:rsidP="00227C15">
      <w:pPr>
        <w:rPr>
          <w:rFonts w:ascii="Times New Roman" w:hAnsi="Times New Roman" w:cs="Times New Roman"/>
          <w:sz w:val="30"/>
          <w:szCs w:val="30"/>
        </w:rPr>
      </w:pPr>
    </w:p>
    <w:p w14:paraId="1FDA91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Quò pertinet &amp; illud 2. Corin. 6. Obsecramus, ne gratiam Dei in vanum (sen frustra) receperitis: Nulla in re praebentes offenssionem. </w:t>
      </w:r>
    </w:p>
    <w:p w14:paraId="1F14C5D7" w14:textId="77777777" w:rsidR="00227C15" w:rsidRPr="00227C15" w:rsidRDefault="00227C15" w:rsidP="00227C15">
      <w:pPr>
        <w:rPr>
          <w:rFonts w:ascii="Times New Roman" w:hAnsi="Times New Roman" w:cs="Times New Roman"/>
          <w:sz w:val="30"/>
          <w:szCs w:val="30"/>
        </w:rPr>
      </w:pPr>
    </w:p>
    <w:p w14:paraId="7AF690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Tertius finis fuit, &amp; est, vt omnis fornicatio vitetur. </w:t>
      </w:r>
    </w:p>
    <w:p w14:paraId="60240E9F" w14:textId="77777777" w:rsidR="00227C15" w:rsidRPr="00227C15" w:rsidRDefault="00227C15" w:rsidP="00227C15">
      <w:pPr>
        <w:rPr>
          <w:rFonts w:ascii="Times New Roman" w:hAnsi="Times New Roman" w:cs="Times New Roman"/>
          <w:sz w:val="30"/>
          <w:szCs w:val="30"/>
        </w:rPr>
      </w:pPr>
    </w:p>
    <w:p w14:paraId="6251E1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Est autem duplex fornicatio: vna specialis, altera generalis. Specialis, est omnis idololatria, fornicatio scilicet cum idolis, &amp; cum diabolis, de qua passim apud Prophetas. </w:t>
      </w:r>
    </w:p>
    <w:p w14:paraId="7A3649A9" w14:textId="77777777" w:rsidR="00227C15" w:rsidRPr="00227C15" w:rsidRDefault="00227C15" w:rsidP="00227C15">
      <w:pPr>
        <w:rPr>
          <w:rFonts w:ascii="Times New Roman" w:hAnsi="Times New Roman" w:cs="Times New Roman"/>
          <w:sz w:val="30"/>
          <w:szCs w:val="30"/>
        </w:rPr>
      </w:pPr>
    </w:p>
    <w:p w14:paraId="0FB4CBB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Generalis, est quoduis peccatum, quo deficimus à Deo, &amp; cum creaturis scortamur. De quogenere fornicationis, Psalmo 73. Perdidisti omnes, qui fornicantur abs te. Qui enim non persistunt in obedientia mandatorum Dei, </w:t>
      </w:r>
      <w:r w:rsidRPr="00227C15">
        <w:rPr>
          <w:rFonts w:ascii="Times New Roman" w:hAnsi="Times New Roman" w:cs="Times New Roman"/>
          <w:sz w:val="30"/>
          <w:szCs w:val="30"/>
        </w:rPr>
        <w:lastRenderedPageBreak/>
        <w:t xml:space="preserve">sed depereunt creaturas, &amp; Deo neglecto, cor suum in illis collocant, illi dicuntur fornicari à Deo. </w:t>
      </w:r>
    </w:p>
    <w:p w14:paraId="25F7CD93" w14:textId="77777777" w:rsidR="00227C15" w:rsidRPr="00227C15" w:rsidRDefault="00227C15" w:rsidP="00227C15">
      <w:pPr>
        <w:rPr>
          <w:rFonts w:ascii="Times New Roman" w:hAnsi="Times New Roman" w:cs="Times New Roman"/>
          <w:sz w:val="30"/>
          <w:szCs w:val="30"/>
        </w:rPr>
      </w:pPr>
    </w:p>
    <w:p w14:paraId="2E964CA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Vtroque autem genere fornicationis peccant, quicunque per veram fidem Christo incorporati non sunt. </w:t>
      </w:r>
    </w:p>
    <w:p w14:paraId="5708859A" w14:textId="77777777" w:rsidR="00227C15" w:rsidRPr="00227C15" w:rsidRDefault="00227C15" w:rsidP="00227C15">
      <w:pPr>
        <w:rPr>
          <w:rFonts w:ascii="Times New Roman" w:hAnsi="Times New Roman" w:cs="Times New Roman"/>
          <w:sz w:val="30"/>
          <w:szCs w:val="30"/>
        </w:rPr>
      </w:pPr>
    </w:p>
    <w:p w14:paraId="7CFA4F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Vtrunque verò tollitur, vera cum Christo sponso vnione, &amp; sancta conglutinatione. Qui enim manet in Christo, Spiritum semper ab illo haurit, quo retinetur, ne seruiat Diabolo, peccato, &amp; concupiscentiis eius: sed vt solum Deum colat, eiusque voluntati faciendae studeat. </w:t>
      </w:r>
    </w:p>
    <w:p w14:paraId="29C2BA1D" w14:textId="77777777" w:rsidR="00227C15" w:rsidRPr="00227C15" w:rsidRDefault="00227C15" w:rsidP="00227C15">
      <w:pPr>
        <w:rPr>
          <w:rFonts w:ascii="Times New Roman" w:hAnsi="Times New Roman" w:cs="Times New Roman"/>
          <w:sz w:val="30"/>
          <w:szCs w:val="30"/>
        </w:rPr>
      </w:pPr>
    </w:p>
    <w:p w14:paraId="2E6AA7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Quò pertinet illud Christi ad discipulos Ioh. 15. Manete in me, &amp; ego in vobis. Sicut palmes non potest ferre fructum à semetipso, nisi manserit in vite: ita nec vos, nisi in me manseritis. Ego sum vitis, &amp; vos palmites: qui manet in me, &amp; in quo ego maneo, is fert fructum multum: quoniam sine me nihil potestis facere. </w:t>
      </w:r>
    </w:p>
    <w:p w14:paraId="4CAC9A35" w14:textId="77777777" w:rsidR="00227C15" w:rsidRPr="00227C15" w:rsidRDefault="00227C15" w:rsidP="00227C15">
      <w:pPr>
        <w:rPr>
          <w:rFonts w:ascii="Times New Roman" w:hAnsi="Times New Roman" w:cs="Times New Roman"/>
          <w:sz w:val="30"/>
          <w:szCs w:val="30"/>
        </w:rPr>
      </w:pPr>
    </w:p>
    <w:p w14:paraId="14A4C6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Ex hoc loco manifestè apparet, vnionem hanc cum Christo, seu coniugium hoc spirituale, in hunc finem institutum fuisse, vt omne fornicationis genus vitare, &amp; contra, fidem &amp; obedientiam Deo seruare possemus. </w:t>
      </w:r>
    </w:p>
    <w:p w14:paraId="1055C39E" w14:textId="77777777" w:rsidR="00227C15" w:rsidRPr="00227C15" w:rsidRDefault="00227C15" w:rsidP="00227C15">
      <w:pPr>
        <w:rPr>
          <w:rFonts w:ascii="Times New Roman" w:hAnsi="Times New Roman" w:cs="Times New Roman"/>
          <w:sz w:val="30"/>
          <w:szCs w:val="30"/>
        </w:rPr>
      </w:pPr>
    </w:p>
    <w:p w14:paraId="453E33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Ac cortum est, ita sese gerere omnes, qui verè hoc sancti coniugij vinculo, Christo incorporati sunt. Reguntur enim à Spiritu Christi, ne ambulent secundum carnem, sed secundum spiritum. </w:t>
      </w:r>
    </w:p>
    <w:p w14:paraId="7E45E5CE" w14:textId="77777777" w:rsidR="00227C15" w:rsidRPr="00227C15" w:rsidRDefault="00227C15" w:rsidP="00227C15">
      <w:pPr>
        <w:rPr>
          <w:rFonts w:ascii="Times New Roman" w:hAnsi="Times New Roman" w:cs="Times New Roman"/>
          <w:sz w:val="30"/>
          <w:szCs w:val="30"/>
        </w:rPr>
      </w:pPr>
    </w:p>
    <w:p w14:paraId="5A8DFA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Quid igitur de illis sentiendum est, qui in omni fornicationis genere perpetuò viuunt? Sponsa Christi certè non sunt, eóque neque Ecclesia, nec vera Ecclesiae membra. Atque haec de caussis finalibus. </w:t>
      </w:r>
    </w:p>
    <w:p w14:paraId="13C886E3" w14:textId="77777777" w:rsidR="00227C15" w:rsidRPr="00227C15" w:rsidRDefault="00227C15" w:rsidP="00227C15">
      <w:pPr>
        <w:rPr>
          <w:rFonts w:ascii="Times New Roman" w:hAnsi="Times New Roman" w:cs="Times New Roman"/>
          <w:sz w:val="30"/>
          <w:szCs w:val="30"/>
        </w:rPr>
      </w:pPr>
    </w:p>
    <w:p w14:paraId="0EEB724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V.</w:t>
      </w:r>
    </w:p>
    <w:p w14:paraId="798CEAE1" w14:textId="77777777" w:rsidR="00227C15" w:rsidRPr="00227C15" w:rsidRDefault="00227C15" w:rsidP="00227C15">
      <w:pPr>
        <w:rPr>
          <w:rFonts w:ascii="Times New Roman" w:hAnsi="Times New Roman" w:cs="Times New Roman"/>
          <w:sz w:val="30"/>
          <w:szCs w:val="30"/>
        </w:rPr>
      </w:pPr>
    </w:p>
    <w:p w14:paraId="2E1BC40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quinto loco de officiis viri &amp; vxoris, quibus tum matrimonium ipsum integrum illibatumque conseruatur, tum coniuges feliciter inter se viuunt. </w:t>
      </w:r>
    </w:p>
    <w:p w14:paraId="7A3D32C3" w14:textId="77777777" w:rsidR="00227C15" w:rsidRPr="00227C15" w:rsidRDefault="00227C15" w:rsidP="00227C15">
      <w:pPr>
        <w:rPr>
          <w:rFonts w:ascii="Times New Roman" w:hAnsi="Times New Roman" w:cs="Times New Roman"/>
          <w:sz w:val="30"/>
          <w:szCs w:val="30"/>
        </w:rPr>
      </w:pPr>
    </w:p>
    <w:p w14:paraId="18D14F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 Diximus, horum officiorum quadam esse vtriusque partis communia, quadam cuiusque propria. </w:t>
      </w:r>
    </w:p>
    <w:p w14:paraId="30DD70AF" w14:textId="77777777" w:rsidR="00227C15" w:rsidRPr="00227C15" w:rsidRDefault="00227C15" w:rsidP="00227C15">
      <w:pPr>
        <w:rPr>
          <w:rFonts w:ascii="Times New Roman" w:hAnsi="Times New Roman" w:cs="Times New Roman"/>
          <w:sz w:val="30"/>
          <w:szCs w:val="30"/>
        </w:rPr>
      </w:pPr>
    </w:p>
    <w:p w14:paraId="3A38A64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Communia esse, mutuam fidem, mutuumque amorem. </w:t>
      </w:r>
    </w:p>
    <w:p w14:paraId="2A4F5D7D" w14:textId="77777777" w:rsidR="00227C15" w:rsidRPr="00227C15" w:rsidRDefault="00227C15" w:rsidP="00227C15">
      <w:pPr>
        <w:rPr>
          <w:rFonts w:ascii="Times New Roman" w:hAnsi="Times New Roman" w:cs="Times New Roman"/>
          <w:sz w:val="30"/>
          <w:szCs w:val="30"/>
        </w:rPr>
      </w:pPr>
    </w:p>
    <w:p w14:paraId="41C255A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Propria viri ad hoc caput contrahi, vt tanquam caput sapienter imperet, iustè dominetur, vxorem regat, foueat, nutriat, tueatur, seruet tanquam propriam carnem, multaque ei, tanquam infirmiori vasculo, condonet. </w:t>
      </w:r>
    </w:p>
    <w:p w14:paraId="575BFDCB" w14:textId="77777777" w:rsidR="00227C15" w:rsidRPr="00227C15" w:rsidRDefault="00227C15" w:rsidP="00227C15">
      <w:pPr>
        <w:rPr>
          <w:rFonts w:ascii="Times New Roman" w:hAnsi="Times New Roman" w:cs="Times New Roman"/>
          <w:sz w:val="30"/>
          <w:szCs w:val="30"/>
        </w:rPr>
      </w:pPr>
    </w:p>
    <w:p w14:paraId="7F243B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Propria verò vxoris esse, vt virum tanquam suum caput, dominum, &amp; seruatorem metuat, reuereatur, obseruet, subiecta ei maneat, ab eo eiusque ore pendeat, sinat se regi, ei non responset, sed simpliciter obediat in domino, modesta, lenis &amp; quieta: sic enim docet Apostolus, tum cap. 5. ad Ephestum 1. Tim. 2. tum etiam Petrus epistolae 1. cap. 3. </w:t>
      </w:r>
    </w:p>
    <w:p w14:paraId="2C130B89" w14:textId="77777777" w:rsidR="00227C15" w:rsidRPr="00227C15" w:rsidRDefault="00227C15" w:rsidP="00227C15">
      <w:pPr>
        <w:rPr>
          <w:rFonts w:ascii="Times New Roman" w:hAnsi="Times New Roman" w:cs="Times New Roman"/>
          <w:sz w:val="30"/>
          <w:szCs w:val="30"/>
        </w:rPr>
      </w:pPr>
    </w:p>
    <w:p w14:paraId="71AE41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Ad Christum quod attinet, quid in eo desiderari potest officij, quod non praestiterit, semperque praestet? Dilexit, inquit Apostolus [Eph. 5.], Ecclesiam, &amp; seipsam tradidit pro ea, vt eam sanctificaret, mundans eam lauacro aquae in verbo, vt fisteret eam sibi gloriosam, non habentem maculam aut rugam, nec aliquid huiusmodi, sed vt sit sancta &amp; immaculata. Item, Is est, qui salutem dat corpori. Item, Nutrit &amp; fouet eam, vt carnem suam. Fidem certè seruat toti Ecclesiae, &amp; singulis veris eius membris, etiamsi non omnes, qui in ea sunt, seruent. Nunquid infidelitas eorum fidem Dei euacuauit? [Rom. 3.] Item, Si increduli sumus, ille tamen fidelis manet; negare seipsum non potest [2. Tim. 2.]. Quot &amp; quanta nobis tanquam infirmioribus vasculis condonet, quis non quotidie cernat &amp; sentiat? Facit igitur Christus semper officium boni &amp; optimi mariti. </w:t>
      </w:r>
    </w:p>
    <w:p w14:paraId="451707E2" w14:textId="77777777" w:rsidR="00227C15" w:rsidRPr="00227C15" w:rsidRDefault="00227C15" w:rsidP="00227C15">
      <w:pPr>
        <w:rPr>
          <w:rFonts w:ascii="Times New Roman" w:hAnsi="Times New Roman" w:cs="Times New Roman"/>
          <w:sz w:val="30"/>
          <w:szCs w:val="30"/>
        </w:rPr>
      </w:pPr>
    </w:p>
    <w:p w14:paraId="1F9654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Caterum de officiis Ecclesia erga Christum, quaenam illa sint, &amp; an ea faciat: vt hoc rectè intelligatur, priori loco distinguenda est Ecclesia, quae est sponsa Christi, ab adultera. Apostolus enim de priori tantum loquitur, non de altera, quia ait, eam esse subiectam Christo. </w:t>
      </w:r>
    </w:p>
    <w:p w14:paraId="65394AB3" w14:textId="77777777" w:rsidR="00227C15" w:rsidRPr="00227C15" w:rsidRDefault="00227C15" w:rsidP="00227C15">
      <w:pPr>
        <w:rPr>
          <w:rFonts w:ascii="Times New Roman" w:hAnsi="Times New Roman" w:cs="Times New Roman"/>
          <w:sz w:val="30"/>
          <w:szCs w:val="30"/>
        </w:rPr>
      </w:pPr>
    </w:p>
    <w:p w14:paraId="61F3A74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A nomine igitur Ecclesiae excludimus. reprobos omnes &amp; hypocritas, qui sunt quidem in Ecclesia, sed de Ecclesia non sunt: qualiter &amp; feces in corpore humano sunt, sed non sunt de corpore. </w:t>
      </w:r>
    </w:p>
    <w:p w14:paraId="5B65C229" w14:textId="77777777" w:rsidR="00227C15" w:rsidRPr="00227C15" w:rsidRDefault="00227C15" w:rsidP="00227C15">
      <w:pPr>
        <w:rPr>
          <w:rFonts w:ascii="Times New Roman" w:hAnsi="Times New Roman" w:cs="Times New Roman"/>
          <w:sz w:val="30"/>
          <w:szCs w:val="30"/>
        </w:rPr>
      </w:pPr>
    </w:p>
    <w:p w14:paraId="69D6778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8. Vera itaque Ecolesia sponsa Christi, est duntaxat coetus elestorum, in quo tamen hypocritae etiam multi reperiuntur. </w:t>
      </w:r>
    </w:p>
    <w:p w14:paraId="63B49809" w14:textId="77777777" w:rsidR="00227C15" w:rsidRPr="00227C15" w:rsidRDefault="00227C15" w:rsidP="00227C15">
      <w:pPr>
        <w:rPr>
          <w:rFonts w:ascii="Times New Roman" w:hAnsi="Times New Roman" w:cs="Times New Roman"/>
          <w:sz w:val="30"/>
          <w:szCs w:val="30"/>
        </w:rPr>
      </w:pPr>
    </w:p>
    <w:p w14:paraId="223986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Deinde hic coetus distinguendus est in eos, qui sunt in coelo, &amp; in eos qui sunt in terra: quorum [page 477] illi, vocari solent Ecclesia triumphans; isti, Ecclesia militans: Et illi sunt frumentum purum, ab omnibus paleis repurgatum, isti autem frumentum sunt, cum multis paleis mixtum. </w:t>
      </w:r>
    </w:p>
    <w:p w14:paraId="13DF7408" w14:textId="77777777" w:rsidR="00227C15" w:rsidRPr="00227C15" w:rsidRDefault="00227C15" w:rsidP="00227C15">
      <w:pPr>
        <w:rPr>
          <w:rFonts w:ascii="Times New Roman" w:hAnsi="Times New Roman" w:cs="Times New Roman"/>
          <w:sz w:val="30"/>
          <w:szCs w:val="30"/>
        </w:rPr>
      </w:pPr>
    </w:p>
    <w:p w14:paraId="7E730E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Nomine autem palearum, intelligo non solùm hypocritas, qui inter electos mixti sunt, sed etiam reliquias peccatorum, a quibus nemo in hac carne viuens, prorsus liberatus &amp; repurgatus est. </w:t>
      </w:r>
    </w:p>
    <w:p w14:paraId="1EF79C8D" w14:textId="77777777" w:rsidR="00227C15" w:rsidRPr="00227C15" w:rsidRDefault="00227C15" w:rsidP="00227C15">
      <w:pPr>
        <w:rPr>
          <w:rFonts w:ascii="Times New Roman" w:hAnsi="Times New Roman" w:cs="Times New Roman"/>
          <w:sz w:val="30"/>
          <w:szCs w:val="30"/>
        </w:rPr>
      </w:pPr>
    </w:p>
    <w:p w14:paraId="1C3D90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Tertio igitur loco Ecclesia electorum in terris degens, distinguenda est in carnem, &amp; in Spiritum. Nam quisque fidelis constat carne, &amp; Spiritu. </w:t>
      </w:r>
    </w:p>
    <w:p w14:paraId="00CF4A10" w14:textId="77777777" w:rsidR="00227C15" w:rsidRPr="00227C15" w:rsidRDefault="00227C15" w:rsidP="00227C15">
      <w:pPr>
        <w:rPr>
          <w:rFonts w:ascii="Times New Roman" w:hAnsi="Times New Roman" w:cs="Times New Roman"/>
          <w:sz w:val="30"/>
          <w:szCs w:val="30"/>
        </w:rPr>
      </w:pPr>
    </w:p>
    <w:p w14:paraId="2B58F5E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distinctio sponsae in suas partes. Et quidem vna tantùm, &amp; vnum corpus; sed variis comstat partibus &amp; membris. </w:t>
      </w:r>
    </w:p>
    <w:p w14:paraId="0EDE20DF" w14:textId="77777777" w:rsidR="00227C15" w:rsidRPr="00227C15" w:rsidRDefault="00227C15" w:rsidP="00227C15">
      <w:pPr>
        <w:rPr>
          <w:rFonts w:ascii="Times New Roman" w:hAnsi="Times New Roman" w:cs="Times New Roman"/>
          <w:sz w:val="30"/>
          <w:szCs w:val="30"/>
        </w:rPr>
      </w:pPr>
    </w:p>
    <w:p w14:paraId="7A9FBF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Quae itaque in coelo est pars, ea certè omnia facit officia, quae ibi fieri possunt &amp; debent. Est enim vere &amp; perfectè Christo capiti &amp; sponso subiecta, ac proinde sunt ibi vere &amp; perfectè duo in vnam carnem, in summa pace &amp; perfectissimo amore viuentes.ô felices nuptias! </w:t>
      </w:r>
    </w:p>
    <w:p w14:paraId="5D7CA198" w14:textId="77777777" w:rsidR="00227C15" w:rsidRPr="00227C15" w:rsidRDefault="00227C15" w:rsidP="00227C15">
      <w:pPr>
        <w:rPr>
          <w:rFonts w:ascii="Times New Roman" w:hAnsi="Times New Roman" w:cs="Times New Roman"/>
          <w:sz w:val="30"/>
          <w:szCs w:val="30"/>
        </w:rPr>
      </w:pPr>
    </w:p>
    <w:p w14:paraId="115027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Obsecro autem, vt hîc etiam obseruetur, quae sit illa doctrina, qua nonnulli dicunt carnem Christi inuisibilem esse, &amp; vbique praesentem. Ecclesia ac Sponsa Christi, quae certe vna tantum est, ea parte qua in terris est, eidem sponso Christo, eidemque corpori sponsi subiecta est, eoque fruitur; cui etiam, ea parte qua in coelis, subiecta est, &amp; quo fruitur etiam in coelo. Est enim vnus tantùm sponsus, &amp; vna eius caro, sicut etiam Ecclesia vna. </w:t>
      </w:r>
    </w:p>
    <w:p w14:paraId="4B13A64F" w14:textId="77777777" w:rsidR="00227C15" w:rsidRPr="00227C15" w:rsidRDefault="00227C15" w:rsidP="00227C15">
      <w:pPr>
        <w:rPr>
          <w:rFonts w:ascii="Times New Roman" w:hAnsi="Times New Roman" w:cs="Times New Roman"/>
          <w:sz w:val="30"/>
          <w:szCs w:val="30"/>
        </w:rPr>
      </w:pPr>
    </w:p>
    <w:p w14:paraId="4BDFFF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Atqui Ecclesia, quatenus in coelo est, Christum habet, quo ad eius carnem &amp; corpus, finitum, visibilem, circumscriptum: &amp; tali Christo, talique corpori Christi subiecta est, &amp; ideo etiam tali fruitur, &amp; non alio: id quod etiam aduersarij comcedunt, qui aiunt, corpus Christi in coelo esse circumscriptiuè, seu Christum in coelo esse corpore visibili, &amp; circumscripto, eiusdem symmetriae, cuius &amp; nostra sunt corpora. </w:t>
      </w:r>
    </w:p>
    <w:p w14:paraId="6B574440" w14:textId="77777777" w:rsidR="00227C15" w:rsidRPr="00227C15" w:rsidRDefault="00227C15" w:rsidP="00227C15">
      <w:pPr>
        <w:rPr>
          <w:rFonts w:ascii="Times New Roman" w:hAnsi="Times New Roman" w:cs="Times New Roman"/>
          <w:sz w:val="30"/>
          <w:szCs w:val="30"/>
        </w:rPr>
      </w:pPr>
    </w:p>
    <w:p w14:paraId="0DE23FE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Adde, quòd cùm innumerabiles sint spiritus beatorum, eodem tamen &amp; vnico corpore Christi fruuntur, &amp; quidem singuli toto. Ergo eadem Ecclesia, qua parte in terris est, eidem corpori Christi visibili &amp; circumscripto subiecta est, eodemque fruitur, &amp; non alio, </w:t>
      </w:r>
    </w:p>
    <w:p w14:paraId="3BBAC6CE" w14:textId="77777777" w:rsidR="00227C15" w:rsidRPr="00227C15" w:rsidRDefault="00227C15" w:rsidP="00227C15">
      <w:pPr>
        <w:rPr>
          <w:rFonts w:ascii="Times New Roman" w:hAnsi="Times New Roman" w:cs="Times New Roman"/>
          <w:sz w:val="30"/>
          <w:szCs w:val="30"/>
        </w:rPr>
      </w:pPr>
    </w:p>
    <w:p w14:paraId="07699B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Certè negare non possunt, quin Ecclesia in terris fruatur per fidem corpore Christi circumscripto. Hoc autem nobis ad salutem in hoc mundo sufficere, nemo est qui nesciat. </w:t>
      </w:r>
    </w:p>
    <w:p w14:paraId="79857F87" w14:textId="77777777" w:rsidR="00227C15" w:rsidRPr="00227C15" w:rsidRDefault="00227C15" w:rsidP="00227C15">
      <w:pPr>
        <w:rPr>
          <w:rFonts w:ascii="Times New Roman" w:hAnsi="Times New Roman" w:cs="Times New Roman"/>
          <w:sz w:val="30"/>
          <w:szCs w:val="30"/>
        </w:rPr>
      </w:pPr>
    </w:p>
    <w:p w14:paraId="117A55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Diximus, Ecclesiam, quatenus in coelo est, omnia quae fieri possunt officia, perfectissimè ibi praestare. Sed quatenus in terris est, quomodo segerit? </w:t>
      </w:r>
    </w:p>
    <w:p w14:paraId="1D39972D" w14:textId="77777777" w:rsidR="00227C15" w:rsidRPr="00227C15" w:rsidRDefault="00227C15" w:rsidP="00227C15">
      <w:pPr>
        <w:rPr>
          <w:rFonts w:ascii="Times New Roman" w:hAnsi="Times New Roman" w:cs="Times New Roman"/>
          <w:sz w:val="30"/>
          <w:szCs w:val="30"/>
        </w:rPr>
      </w:pPr>
    </w:p>
    <w:p w14:paraId="456951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Apostolus de hac re quoque ait, eam subiectam esse Christo: intellige, quo ad Spiritum; sed quo ad carnem, saepe discedit a subiectione &amp; obedientia. Mente quidem seruio Legi Dei (dicebat Apostolus) carne autem legi peccati [Rom. 7.]. </w:t>
      </w:r>
    </w:p>
    <w:p w14:paraId="746FE3EA" w14:textId="77777777" w:rsidR="00227C15" w:rsidRPr="00227C15" w:rsidRDefault="00227C15" w:rsidP="00227C15">
      <w:pPr>
        <w:rPr>
          <w:rFonts w:ascii="Times New Roman" w:hAnsi="Times New Roman" w:cs="Times New Roman"/>
          <w:sz w:val="30"/>
          <w:szCs w:val="30"/>
        </w:rPr>
      </w:pPr>
    </w:p>
    <w:p w14:paraId="0387887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Verùm quia praecipua sui parte subiecta manet, &amp; quòd reluctetur secundum carnem. illud sponsus condonat vxori, tanquam infirmiori vasculo, vt Petrus de omni bono marito erga vxorem suam loquitur: ideo verè tota dicitur esse subiecta, licet imperfectè, perfectissimè in coelo subiicienda. </w:t>
      </w:r>
    </w:p>
    <w:p w14:paraId="0189F0E8" w14:textId="77777777" w:rsidR="00227C15" w:rsidRPr="00227C15" w:rsidRDefault="00227C15" w:rsidP="00227C15">
      <w:pPr>
        <w:rPr>
          <w:rFonts w:ascii="Times New Roman" w:hAnsi="Times New Roman" w:cs="Times New Roman"/>
          <w:sz w:val="30"/>
          <w:szCs w:val="30"/>
        </w:rPr>
      </w:pPr>
    </w:p>
    <w:p w14:paraId="23EB9A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Ac proinde concludimus, connubium hoc, de quo Apostolus loquitur, perpetuum esse. nunquam dissoluendum. </w:t>
      </w:r>
    </w:p>
    <w:p w14:paraId="20A40544" w14:textId="77777777" w:rsidR="00227C15" w:rsidRPr="00227C15" w:rsidRDefault="00227C15" w:rsidP="00227C15">
      <w:pPr>
        <w:rPr>
          <w:rFonts w:ascii="Times New Roman" w:hAnsi="Times New Roman" w:cs="Times New Roman"/>
          <w:sz w:val="30"/>
          <w:szCs w:val="30"/>
        </w:rPr>
      </w:pPr>
    </w:p>
    <w:p w14:paraId="4F6ACE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Non enim dissolui potest matrimonium, nisi propter fornicationem, seu propter adulterium. Ecclesia autem haec non fornicatur spiritu, &amp; dat etiam operam, vt ne carne quidem fornicetur: dicit enim cum Apostolis, Ad quem ibimus? verba aeternae vitae habes, ô Domine Iesu. </w:t>
      </w:r>
    </w:p>
    <w:p w14:paraId="4F7CBBDD" w14:textId="77777777" w:rsidR="00227C15" w:rsidRPr="00227C15" w:rsidRDefault="00227C15" w:rsidP="00227C15">
      <w:pPr>
        <w:rPr>
          <w:rFonts w:ascii="Times New Roman" w:hAnsi="Times New Roman" w:cs="Times New Roman"/>
          <w:sz w:val="30"/>
          <w:szCs w:val="30"/>
        </w:rPr>
      </w:pPr>
    </w:p>
    <w:p w14:paraId="7F3FF4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Deficit tamen saepenumero, secundum carnem; sicut &amp; Petrus cùm Christum negauit: sed quia non defecit fides in corde, ideo excitata in eo resipiscentia, veniam consecutus est à Christo sponso suo: cuius officium est diligere sponsam suam, eamque sanctificare mundando eam ab omni labe peccati. </w:t>
      </w:r>
    </w:p>
    <w:p w14:paraId="538991AA" w14:textId="77777777" w:rsidR="00227C15" w:rsidRPr="00227C15" w:rsidRDefault="00227C15" w:rsidP="00227C15">
      <w:pPr>
        <w:rPr>
          <w:rFonts w:ascii="Times New Roman" w:hAnsi="Times New Roman" w:cs="Times New Roman"/>
          <w:sz w:val="30"/>
          <w:szCs w:val="30"/>
        </w:rPr>
      </w:pPr>
    </w:p>
    <w:p w14:paraId="5FA607F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Caeterùm, quò clariùs nos, qui adhuc versamur in carne, intelligamus, quid sit nostri officij erga sponsum nostrum, &amp; illud facere studeamus: notandum est, nomine subiectionis haec praecipua officia significari. </w:t>
      </w:r>
    </w:p>
    <w:p w14:paraId="7F8B7294" w14:textId="77777777" w:rsidR="00227C15" w:rsidRPr="00227C15" w:rsidRDefault="00227C15" w:rsidP="00227C15">
      <w:pPr>
        <w:rPr>
          <w:rFonts w:ascii="Times New Roman" w:hAnsi="Times New Roman" w:cs="Times New Roman"/>
          <w:sz w:val="30"/>
          <w:szCs w:val="30"/>
        </w:rPr>
      </w:pPr>
    </w:p>
    <w:p w14:paraId="23B783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22. Si vxoris officium est, curare, vt sit subiecta viro suo, sicut &amp; corpus capiti: primum igitur, fidem debemus sponso, qua credamus vere, Christum nostrum esse sponsum, &amp; nos ab ipse amari, ac quicquid promisit, illud praestiturum. Nemo enim libenter manet subiectus ei, cui diffidit, &amp; à quo non credit se amari. </w:t>
      </w:r>
    </w:p>
    <w:p w14:paraId="52347A89" w14:textId="77777777" w:rsidR="00227C15" w:rsidRPr="00227C15" w:rsidRDefault="00227C15" w:rsidP="00227C15">
      <w:pPr>
        <w:rPr>
          <w:rFonts w:ascii="Times New Roman" w:hAnsi="Times New Roman" w:cs="Times New Roman"/>
          <w:sz w:val="30"/>
          <w:szCs w:val="30"/>
        </w:rPr>
      </w:pPr>
    </w:p>
    <w:p w14:paraId="424DAC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23. Deinde, debemus dilectionem, summa cum reuerentia coniunctam. Non enim ferre potest subiectionem, qui non amat. Qui autem amat, is non grauatur subiici ei quem amat &amp; reueretur. </w:t>
      </w:r>
    </w:p>
    <w:p w14:paraId="38E4E55F" w14:textId="77777777" w:rsidR="00227C15" w:rsidRPr="00227C15" w:rsidRDefault="00227C15" w:rsidP="00227C15">
      <w:pPr>
        <w:rPr>
          <w:rFonts w:ascii="Times New Roman" w:hAnsi="Times New Roman" w:cs="Times New Roman"/>
          <w:sz w:val="30"/>
          <w:szCs w:val="30"/>
        </w:rPr>
      </w:pPr>
    </w:p>
    <w:p w14:paraId="404046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Tertiò, debemus fidem coniugalem, qua scilicet sponsa obstrinxit se vnico suo marito. Hoc enim inprimis significatur nomine subiectionis. Non enim se subiicit alteri, quàm suo marito. </w:t>
      </w:r>
    </w:p>
    <w:p w14:paraId="7CDE7AC9" w14:textId="77777777" w:rsidR="00227C15" w:rsidRPr="00227C15" w:rsidRDefault="00227C15" w:rsidP="00227C15">
      <w:pPr>
        <w:rPr>
          <w:rFonts w:ascii="Times New Roman" w:hAnsi="Times New Roman" w:cs="Times New Roman"/>
          <w:sz w:val="30"/>
          <w:szCs w:val="30"/>
        </w:rPr>
      </w:pPr>
    </w:p>
    <w:p w14:paraId="7E1977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Sequitur autem hoc officium ex primo &amp; secundo: Mulier enim, quae &amp; persuasa est se amari à marito, &amp; quae vicissim amat &amp; obseruat maritum, ea facile seruabit fidem datam, &amp; subiecta manebit. </w:t>
      </w:r>
    </w:p>
    <w:p w14:paraId="32137E21" w14:textId="77777777" w:rsidR="00227C15" w:rsidRPr="00227C15" w:rsidRDefault="00227C15" w:rsidP="00227C15">
      <w:pPr>
        <w:rPr>
          <w:rFonts w:ascii="Times New Roman" w:hAnsi="Times New Roman" w:cs="Times New Roman"/>
          <w:sz w:val="30"/>
          <w:szCs w:val="30"/>
        </w:rPr>
      </w:pPr>
    </w:p>
    <w:p w14:paraId="30DA84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Quartò: debemus in omnibus, quae sponsus mandat, obedientiam: audire eius vocem, eamque seruare. Nam hoc quoque postulat vera subiectio. </w:t>
      </w:r>
    </w:p>
    <w:p w14:paraId="4A0E1B39" w14:textId="77777777" w:rsidR="00227C15" w:rsidRPr="00227C15" w:rsidRDefault="00227C15" w:rsidP="00227C15">
      <w:pPr>
        <w:rPr>
          <w:rFonts w:ascii="Times New Roman" w:hAnsi="Times New Roman" w:cs="Times New Roman"/>
          <w:sz w:val="30"/>
          <w:szCs w:val="30"/>
        </w:rPr>
      </w:pPr>
    </w:p>
    <w:p w14:paraId="1A3748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27. Hoc explicat Petrus 1. Pet. 3. Primùm ait, Mulieres subditae sint viris suis, &amp;c. Deinde paulò post exemplo Sarae, explicat, in quo potissimùm consistat haec subiectio, nempe in obedientia &amp; reuerentia erga maritum, dicendo: Sicut Sara obediuit Abrahae, dominum cum vocans, &amp;c. </w:t>
      </w:r>
    </w:p>
    <w:p w14:paraId="55DAAFD6" w14:textId="77777777" w:rsidR="00227C15" w:rsidRPr="00227C15" w:rsidRDefault="00227C15" w:rsidP="00227C15">
      <w:pPr>
        <w:rPr>
          <w:rFonts w:ascii="Times New Roman" w:hAnsi="Times New Roman" w:cs="Times New Roman"/>
          <w:sz w:val="30"/>
          <w:szCs w:val="30"/>
        </w:rPr>
      </w:pPr>
    </w:p>
    <w:p w14:paraId="41988B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28. Hinc sequitur humilitas animi, quae bona [page 478] vxer non responsat viro, nec in illum cupit dominari, aut illi imperare: sed potius sinit se ab ea regi, &amp; sibi imperari: &amp; imperata libenter exequitur. </w:t>
      </w:r>
    </w:p>
    <w:p w14:paraId="1431154D" w14:textId="77777777" w:rsidR="00227C15" w:rsidRPr="00227C15" w:rsidRDefault="00227C15" w:rsidP="00227C15">
      <w:pPr>
        <w:rPr>
          <w:rFonts w:ascii="Times New Roman" w:hAnsi="Times New Roman" w:cs="Times New Roman"/>
          <w:sz w:val="30"/>
          <w:szCs w:val="30"/>
        </w:rPr>
      </w:pPr>
    </w:p>
    <w:p w14:paraId="3A0AE9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29. Hoc etiam includit in se vera subiectio. Itaque Apostolus hoc explicans in 1. ad Tim. 2. ait, Mulier cum silentio discat, in omni subiectione: Mulieri </w:t>
      </w:r>
      <w:r w:rsidRPr="00227C15">
        <w:rPr>
          <w:rFonts w:ascii="Times New Roman" w:hAnsi="Times New Roman" w:cs="Times New Roman"/>
          <w:sz w:val="30"/>
          <w:szCs w:val="30"/>
        </w:rPr>
        <w:lastRenderedPageBreak/>
        <w:t xml:space="preserve">enim docere non permitto, neq autoritatem vsurpare in viros, sed esse in siletio. </w:t>
      </w:r>
    </w:p>
    <w:p w14:paraId="4FB99FCB" w14:textId="77777777" w:rsidR="00227C15" w:rsidRPr="00227C15" w:rsidRDefault="00227C15" w:rsidP="00227C15">
      <w:pPr>
        <w:rPr>
          <w:rFonts w:ascii="Times New Roman" w:hAnsi="Times New Roman" w:cs="Times New Roman"/>
          <w:sz w:val="30"/>
          <w:szCs w:val="30"/>
        </w:rPr>
      </w:pPr>
    </w:p>
    <w:p w14:paraId="1F33FB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30. Hinc sequitur sextum, nempe perpetua poenitentia. Vt, si quid per infirmitatem, aut ex ignorantia peccamus, statim cum summa animi demissione, recurramus ad sponsum nostrum, &amp; deprecemur culpans. Hoc enim requirit vera subiectio, &amp; ex vera fide atque dilectione, &amp; ex animo spirituque humili proficiscitur. </w:t>
      </w:r>
    </w:p>
    <w:p w14:paraId="28460AAB" w14:textId="77777777" w:rsidR="00227C15" w:rsidRPr="00227C15" w:rsidRDefault="00227C15" w:rsidP="00227C15">
      <w:pPr>
        <w:rPr>
          <w:rFonts w:ascii="Times New Roman" w:hAnsi="Times New Roman" w:cs="Times New Roman"/>
          <w:sz w:val="30"/>
          <w:szCs w:val="30"/>
        </w:rPr>
      </w:pPr>
    </w:p>
    <w:p w14:paraId="22140F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31. Si haec diligenter praestare studuerimus, sanctum hoc connubium nostra quoque ex parte cohonestabimus, &amp; vt perpetuum sit, efficiemus quamque suaue sit esse cum Christo, reipsa experiemur. </w:t>
      </w:r>
    </w:p>
    <w:p w14:paraId="76AA133F" w14:textId="77777777" w:rsidR="00227C15" w:rsidRPr="00227C15" w:rsidRDefault="00227C15" w:rsidP="00227C15">
      <w:pPr>
        <w:rPr>
          <w:rFonts w:ascii="Times New Roman" w:hAnsi="Times New Roman" w:cs="Times New Roman"/>
          <w:sz w:val="30"/>
          <w:szCs w:val="30"/>
        </w:rPr>
      </w:pPr>
    </w:p>
    <w:p w14:paraId="75B148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32. Adde &amp; hoc ad extremum, officium. nostrum esse, vt semen verbi Dei, donaque Spiritus sancti, ne sinamus in nobis otiari: sed curemus, pro sua quisque virili, vt quotidie noui Christo filijgenerentur, per verbum &amp; spiritum. </w:t>
      </w:r>
    </w:p>
    <w:p w14:paraId="2D48963A" w14:textId="77777777" w:rsidR="00227C15" w:rsidRPr="00227C15" w:rsidRDefault="00227C15" w:rsidP="00227C15">
      <w:pPr>
        <w:rPr>
          <w:rFonts w:ascii="Times New Roman" w:hAnsi="Times New Roman" w:cs="Times New Roman"/>
          <w:sz w:val="30"/>
          <w:szCs w:val="30"/>
        </w:rPr>
      </w:pPr>
    </w:p>
    <w:p w14:paraId="54B803F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CONSEQVENTIA CONnubium spirituale. </w:t>
      </w:r>
    </w:p>
    <w:p w14:paraId="327CECDA" w14:textId="77777777" w:rsidR="00227C15" w:rsidRPr="00227C15" w:rsidRDefault="00227C15" w:rsidP="00227C15">
      <w:pPr>
        <w:rPr>
          <w:rFonts w:ascii="Times New Roman" w:hAnsi="Times New Roman" w:cs="Times New Roman"/>
          <w:sz w:val="30"/>
          <w:szCs w:val="30"/>
        </w:rPr>
      </w:pPr>
    </w:p>
    <w:p w14:paraId="7D97440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THESIS I. </w:t>
      </w:r>
    </w:p>
    <w:p w14:paraId="2F19C2C5" w14:textId="77777777" w:rsidR="00227C15" w:rsidRPr="00227C15" w:rsidRDefault="00227C15" w:rsidP="00227C15">
      <w:pPr>
        <w:rPr>
          <w:rFonts w:ascii="Times New Roman" w:hAnsi="Times New Roman" w:cs="Times New Roman"/>
          <w:sz w:val="30"/>
          <w:szCs w:val="30"/>
        </w:rPr>
      </w:pPr>
    </w:p>
    <w:p w14:paraId="0A51CD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Qvis verò ingentia bona, veras voluptate diuinasque felicitates, quae spirituale hoc coniugium consequuntur, aut mente concipere, aut verbis explicare queat? </w:t>
      </w:r>
    </w:p>
    <w:p w14:paraId="7F4810E2" w14:textId="77777777" w:rsidR="00227C15" w:rsidRPr="00227C15" w:rsidRDefault="00227C15" w:rsidP="00227C15">
      <w:pPr>
        <w:rPr>
          <w:rFonts w:ascii="Times New Roman" w:hAnsi="Times New Roman" w:cs="Times New Roman"/>
          <w:sz w:val="30"/>
          <w:szCs w:val="30"/>
        </w:rPr>
      </w:pPr>
    </w:p>
    <w:p w14:paraId="0ABCAC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Sunt enim ea &amp; permulta, propéque infinita, &amp; reuera maxima atque amplissima. </w:t>
      </w:r>
    </w:p>
    <w:p w14:paraId="033E3AAC" w14:textId="77777777" w:rsidR="00227C15" w:rsidRPr="00227C15" w:rsidRDefault="00227C15" w:rsidP="00227C15">
      <w:pPr>
        <w:rPr>
          <w:rFonts w:ascii="Times New Roman" w:hAnsi="Times New Roman" w:cs="Times New Roman"/>
          <w:sz w:val="30"/>
          <w:szCs w:val="30"/>
        </w:rPr>
      </w:pPr>
    </w:p>
    <w:p w14:paraId="055D98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Nam sponsus Christus rerum omnium, qua in coelo &amp; in terra sunt, autor &amp; dominus est. </w:t>
      </w:r>
    </w:p>
    <w:p w14:paraId="72A3B8F5" w14:textId="77777777" w:rsidR="00227C15" w:rsidRPr="00227C15" w:rsidRDefault="00227C15" w:rsidP="00227C15">
      <w:pPr>
        <w:rPr>
          <w:rFonts w:ascii="Times New Roman" w:hAnsi="Times New Roman" w:cs="Times New Roman"/>
          <w:sz w:val="30"/>
          <w:szCs w:val="30"/>
        </w:rPr>
      </w:pPr>
    </w:p>
    <w:p w14:paraId="0DFB92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Quaecunque autem sunt sponsi, ea omnia iure coniugij, communia fiunt Sponsae, atque inprimis domus, cum tota supellectile &amp; seruitute, mensa &amp; lectus: eos enim simul cohabitare, &amp; vitam traducere, somno &amp; quieti ita operam dare oportet, vt sine his perfectum coniugium osse non possit </w:t>
      </w:r>
    </w:p>
    <w:p w14:paraId="072482D3" w14:textId="77777777" w:rsidR="00227C15" w:rsidRPr="00227C15" w:rsidRDefault="00227C15" w:rsidP="00227C15">
      <w:pPr>
        <w:rPr>
          <w:rFonts w:ascii="Times New Roman" w:hAnsi="Times New Roman" w:cs="Times New Roman"/>
          <w:sz w:val="30"/>
          <w:szCs w:val="30"/>
        </w:rPr>
      </w:pPr>
    </w:p>
    <w:p w14:paraId="1EBB996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5. Si enim iuxta prouerbium, πάντα τὰ τῶν φίλων κοινὰ (vsu nimirum, salua cuiuss proprietate) quanto magis coniugatorum: quado ipsorum quoque corpora ita sunt communia, vt non amplius duo, sed vnum corpus, vnáque caro &amp; sint, &amp; verè esse dicantur? </w:t>
      </w:r>
    </w:p>
    <w:p w14:paraId="1DF868C6" w14:textId="77777777" w:rsidR="00227C15" w:rsidRPr="00227C15" w:rsidRDefault="00227C15" w:rsidP="00227C15">
      <w:pPr>
        <w:rPr>
          <w:rFonts w:ascii="Times New Roman" w:hAnsi="Times New Roman" w:cs="Times New Roman"/>
          <w:sz w:val="30"/>
          <w:szCs w:val="30"/>
        </w:rPr>
      </w:pPr>
    </w:p>
    <w:p w14:paraId="5DD826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Sunt autem omnia sponsi bona duûm generum: alia ad vitam futuri seculi, alia ad praesentis spectantia. </w:t>
      </w:r>
    </w:p>
    <w:p w14:paraId="48473422" w14:textId="77777777" w:rsidR="00227C15" w:rsidRPr="00227C15" w:rsidRDefault="00227C15" w:rsidP="00227C15">
      <w:pPr>
        <w:rPr>
          <w:rFonts w:ascii="Times New Roman" w:hAnsi="Times New Roman" w:cs="Times New Roman"/>
          <w:sz w:val="30"/>
          <w:szCs w:val="30"/>
        </w:rPr>
      </w:pPr>
    </w:p>
    <w:p w14:paraId="6EA7E4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Rursus, quae sunt praesentis seculi, alia ad spiritualem, alia ad corporalem seu ad humanam vitam pertinent. </w:t>
      </w:r>
    </w:p>
    <w:p w14:paraId="3A072DFF" w14:textId="77777777" w:rsidR="00227C15" w:rsidRPr="00227C15" w:rsidRDefault="00227C15" w:rsidP="00227C15">
      <w:pPr>
        <w:rPr>
          <w:rFonts w:ascii="Times New Roman" w:hAnsi="Times New Roman" w:cs="Times New Roman"/>
          <w:sz w:val="30"/>
          <w:szCs w:val="30"/>
        </w:rPr>
      </w:pPr>
    </w:p>
    <w:p w14:paraId="407C62E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Quae ad corporalem pertinent; ea sunt, coeli, elementa, omnia ex elementis composita, &amp; qua ex iis colligi conficíque possunt. </w:t>
      </w:r>
    </w:p>
    <w:p w14:paraId="7EEA4A5F" w14:textId="77777777" w:rsidR="00227C15" w:rsidRPr="00227C15" w:rsidRDefault="00227C15" w:rsidP="00227C15">
      <w:pPr>
        <w:rPr>
          <w:rFonts w:ascii="Times New Roman" w:hAnsi="Times New Roman" w:cs="Times New Roman"/>
          <w:sz w:val="30"/>
          <w:szCs w:val="30"/>
        </w:rPr>
      </w:pPr>
    </w:p>
    <w:p w14:paraId="7D3409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9. Vt verò priùs de hoc altero secundigeneris bonorum ordine dicam, omnia multis sanè modis nostra sunt, &amp; verè nostra esse dicuntur. </w:t>
      </w:r>
    </w:p>
    <w:p w14:paraId="50550937" w14:textId="77777777" w:rsidR="00227C15" w:rsidRPr="00227C15" w:rsidRDefault="00227C15" w:rsidP="00227C15">
      <w:pPr>
        <w:rPr>
          <w:rFonts w:ascii="Times New Roman" w:hAnsi="Times New Roman" w:cs="Times New Roman"/>
          <w:sz w:val="30"/>
          <w:szCs w:val="30"/>
        </w:rPr>
      </w:pPr>
    </w:p>
    <w:p w14:paraId="694F58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Primùm quidem, quia ius &amp; dominium, quod Adamo ante peccatum in reliquas creaturas datum fuerat: illud nobis, qui facti sumus vna caro cum Christo, in ipso Christo sponso, &amp; capite nostro, restitutum est. Data est mihi, inquit, omnis potestas in coelo &amp; in terra. </w:t>
      </w:r>
    </w:p>
    <w:p w14:paraId="240D7CF2" w14:textId="77777777" w:rsidR="00227C15" w:rsidRPr="00227C15" w:rsidRDefault="00227C15" w:rsidP="00227C15">
      <w:pPr>
        <w:rPr>
          <w:rFonts w:ascii="Times New Roman" w:hAnsi="Times New Roman" w:cs="Times New Roman"/>
          <w:sz w:val="30"/>
          <w:szCs w:val="30"/>
        </w:rPr>
      </w:pPr>
    </w:p>
    <w:p w14:paraId="347F21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Deinde, qui in eodem Christo non solùm ins in haec omnia, verùm etiam perfectam &amp; plenam rerum omnium possessionem habemus. </w:t>
      </w:r>
    </w:p>
    <w:p w14:paraId="0C3B30C1" w14:textId="77777777" w:rsidR="00227C15" w:rsidRPr="00227C15" w:rsidRDefault="00227C15" w:rsidP="00227C15">
      <w:pPr>
        <w:rPr>
          <w:rFonts w:ascii="Times New Roman" w:hAnsi="Times New Roman" w:cs="Times New Roman"/>
          <w:sz w:val="30"/>
          <w:szCs w:val="30"/>
        </w:rPr>
      </w:pPr>
    </w:p>
    <w:p w14:paraId="55CA263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Christus enim sedet ad dextram Patris; nos autem, inquit Apostolus, consedere fecit cum illo in coelestibus [Eph. 2.]. Ergo si sponsus huius inferioris quoque mundi dominus est; ipsa etiam sponsa, eiusdem domina sit necesse est. </w:t>
      </w:r>
    </w:p>
    <w:p w14:paraId="4728FE79" w14:textId="77777777" w:rsidR="00227C15" w:rsidRPr="00227C15" w:rsidRDefault="00227C15" w:rsidP="00227C15">
      <w:pPr>
        <w:rPr>
          <w:rFonts w:ascii="Times New Roman" w:hAnsi="Times New Roman" w:cs="Times New Roman"/>
          <w:sz w:val="30"/>
          <w:szCs w:val="30"/>
        </w:rPr>
      </w:pPr>
    </w:p>
    <w:p w14:paraId="0AB730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Item quia ad nostras (vt ita loquar) singulorum personas quod attinet, licet haec omnia simul bona actu &amp; reipsa non semper singula possideamus, ius tamen, cùm opus fuerit possidendi, habemus: ita vt quibuscunque rebus vtimur, fruimur, illis semper bona conscientia, tanquam reuera nostris vtamur, fruamur, &amp; vti ac frui possimus: quod de impiis diuitibus ac potentissimis etiam principibus verè dici non potest. Et huc spectat illud Apostoli. </w:t>
      </w:r>
      <w:r w:rsidRPr="00227C15">
        <w:rPr>
          <w:rFonts w:ascii="Times New Roman" w:hAnsi="Times New Roman" w:cs="Times New Roman"/>
          <w:i/>
          <w:iCs/>
          <w:sz w:val="30"/>
          <w:szCs w:val="30"/>
        </w:rPr>
        <w:t xml:space="preserve">Omnia </w:t>
      </w:r>
      <w:r w:rsidRPr="00227C15">
        <w:rPr>
          <w:rFonts w:ascii="Times New Roman" w:hAnsi="Times New Roman" w:cs="Times New Roman"/>
          <w:i/>
          <w:iCs/>
          <w:sz w:val="30"/>
          <w:szCs w:val="30"/>
        </w:rPr>
        <w:lastRenderedPageBreak/>
        <w:t>munda mundis: infidelibus autem nihil est mundum, sed inquinata est illorum mens &amp; conscientia</w:t>
      </w:r>
      <w:r w:rsidRPr="00227C15">
        <w:rPr>
          <w:rFonts w:ascii="Times New Roman" w:hAnsi="Times New Roman" w:cs="Times New Roman"/>
          <w:sz w:val="30"/>
          <w:szCs w:val="30"/>
        </w:rPr>
        <w:t xml:space="preserve"> [Tit. 1.]. </w:t>
      </w:r>
    </w:p>
    <w:p w14:paraId="30C91EC9" w14:textId="77777777" w:rsidR="00227C15" w:rsidRPr="00227C15" w:rsidRDefault="00227C15" w:rsidP="00227C15">
      <w:pPr>
        <w:rPr>
          <w:rFonts w:ascii="Times New Roman" w:hAnsi="Times New Roman" w:cs="Times New Roman"/>
          <w:sz w:val="30"/>
          <w:szCs w:val="30"/>
        </w:rPr>
      </w:pPr>
    </w:p>
    <w:p w14:paraId="2EAEDB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Nam quòd non omnibus simul &amp; seper actu fruamur, hoc ideo fit, quia non opus esse nobis neque expedire optimè nouit sapientissimus noster sponsus Dominus Iesus; qui suam carnem neque odit, neque negligit, sed nutrii &amp; fouet eam. </w:t>
      </w:r>
    </w:p>
    <w:p w14:paraId="0524358C" w14:textId="77777777" w:rsidR="00227C15" w:rsidRPr="00227C15" w:rsidRDefault="00227C15" w:rsidP="00227C15">
      <w:pPr>
        <w:rPr>
          <w:rFonts w:ascii="Times New Roman" w:hAnsi="Times New Roman" w:cs="Times New Roman"/>
          <w:sz w:val="30"/>
          <w:szCs w:val="30"/>
        </w:rPr>
      </w:pPr>
    </w:p>
    <w:p w14:paraId="5926ECA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Adde, quia non solùm ius bona haec possidendi in hoc seculo habemus, verùm etiam quia reipsa possidemus cùm volumus. Volumus autem, si verè sumus sponsa Christi, à nobis possideri, quaecunque vult dilectissimus sponsus, &amp; praterea nihil. </w:t>
      </w:r>
    </w:p>
    <w:p w14:paraId="45510C92" w14:textId="77777777" w:rsidR="00227C15" w:rsidRPr="00227C15" w:rsidRDefault="00227C15" w:rsidP="00227C15">
      <w:pPr>
        <w:rPr>
          <w:rFonts w:ascii="Times New Roman" w:hAnsi="Times New Roman" w:cs="Times New Roman"/>
          <w:sz w:val="30"/>
          <w:szCs w:val="30"/>
        </w:rPr>
      </w:pPr>
    </w:p>
    <w:p w14:paraId="515C11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Nouimus verò, sponsum ea tantummodo possideri à nobis velle, quae ipse nobis possidenda praebet; ea autem praebere cognoscitur, quae nobis sine dolo, sine malis artibus obueniunt. </w:t>
      </w:r>
    </w:p>
    <w:p w14:paraId="5411D0FB" w14:textId="77777777" w:rsidR="00227C15" w:rsidRPr="00227C15" w:rsidRDefault="00227C15" w:rsidP="00227C15">
      <w:pPr>
        <w:rPr>
          <w:rFonts w:ascii="Times New Roman" w:hAnsi="Times New Roman" w:cs="Times New Roman"/>
          <w:sz w:val="30"/>
          <w:szCs w:val="30"/>
        </w:rPr>
      </w:pPr>
    </w:p>
    <w:p w14:paraId="4A8B04A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17. Quis autem diues, potens, beatus, veriùs esse dico potest, quàm qui quod vult potest, &amp; habet quòd vult, suáque sorte contentus est? Huc spectat illud quod dixit Apostolus: </w:t>
      </w:r>
      <w:r w:rsidRPr="00227C15">
        <w:rPr>
          <w:rFonts w:ascii="Times New Roman" w:hAnsi="Times New Roman" w:cs="Times New Roman"/>
          <w:i/>
          <w:iCs/>
          <w:sz w:val="30"/>
          <w:szCs w:val="30"/>
        </w:rPr>
        <w:t xml:space="preserve">Est autem quaestus magnus, pietas cum animo sua sorte contento. </w:t>
      </w:r>
    </w:p>
    <w:p w14:paraId="523D46FD" w14:textId="77777777" w:rsidR="00227C15" w:rsidRPr="00227C15" w:rsidRDefault="00227C15" w:rsidP="00227C15">
      <w:pPr>
        <w:rPr>
          <w:rFonts w:ascii="Times New Roman" w:hAnsi="Times New Roman" w:cs="Times New Roman"/>
          <w:sz w:val="30"/>
          <w:szCs w:val="30"/>
        </w:rPr>
      </w:pPr>
    </w:p>
    <w:p w14:paraId="13D942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Denique, quoniam vtut res huius mundi immediatè in nobis ipsis non possideamus: possidemus tamen in aliis, quatenus omnia nobis ex [page 479] imperio sponsi, ad ditam &amp; salutem nostram promouendam seruiunt. </w:t>
      </w:r>
    </w:p>
    <w:p w14:paraId="10C9083B" w14:textId="77777777" w:rsidR="00227C15" w:rsidRPr="00227C15" w:rsidRDefault="00227C15" w:rsidP="00227C15">
      <w:pPr>
        <w:rPr>
          <w:rFonts w:ascii="Times New Roman" w:hAnsi="Times New Roman" w:cs="Times New Roman"/>
          <w:sz w:val="30"/>
          <w:szCs w:val="30"/>
        </w:rPr>
      </w:pPr>
    </w:p>
    <w:p w14:paraId="0B4D88C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Quo illud Apostoli non incongruè accommodari potest, </w:t>
      </w:r>
      <w:r w:rsidRPr="00227C15">
        <w:rPr>
          <w:rFonts w:ascii="Times New Roman" w:hAnsi="Times New Roman" w:cs="Times New Roman"/>
          <w:i/>
          <w:iCs/>
          <w:sz w:val="30"/>
          <w:szCs w:val="30"/>
        </w:rPr>
        <w:t>Omnia vestra sunt: vos autem Christi, Christus autem Dei</w:t>
      </w:r>
      <w:r w:rsidRPr="00227C15">
        <w:rPr>
          <w:rFonts w:ascii="Times New Roman" w:hAnsi="Times New Roman" w:cs="Times New Roman"/>
          <w:sz w:val="30"/>
          <w:szCs w:val="30"/>
        </w:rPr>
        <w:t xml:space="preserve"> [1. Cor. 3.]. Omnia enim ad vitam salutemque nostram non solùm spiritualem &amp; aeternam, verum etiam huius praesentis seculi (prout cuique statutum est viuere) destinata sunt. An non verò haec omnia in carnali connubio comtemplari licet: vbi praesertim humilis sponsa &amp; sui mariti obseruantissima est, &amp; vicissim a praepotenti marito diligitur? Ac de his bonis satis. </w:t>
      </w:r>
    </w:p>
    <w:p w14:paraId="3885808E" w14:textId="77777777" w:rsidR="00227C15" w:rsidRPr="00227C15" w:rsidRDefault="00227C15" w:rsidP="00227C15">
      <w:pPr>
        <w:rPr>
          <w:rFonts w:ascii="Times New Roman" w:hAnsi="Times New Roman" w:cs="Times New Roman"/>
          <w:sz w:val="30"/>
          <w:szCs w:val="30"/>
        </w:rPr>
      </w:pPr>
    </w:p>
    <w:p w14:paraId="74A192E3"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Deiis porrò bonis, quae ad spiritualem vitam pertinent, horum communicatio ita se habet. </w:t>
      </w:r>
    </w:p>
    <w:p w14:paraId="758CFD5B" w14:textId="77777777" w:rsidR="00227C15" w:rsidRPr="00227C15" w:rsidRDefault="00227C15" w:rsidP="00227C15">
      <w:pPr>
        <w:rPr>
          <w:rFonts w:ascii="Times New Roman" w:hAnsi="Times New Roman" w:cs="Times New Roman"/>
          <w:sz w:val="30"/>
          <w:szCs w:val="30"/>
        </w:rPr>
      </w:pPr>
    </w:p>
    <w:p w14:paraId="3CE085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I.</w:t>
      </w:r>
    </w:p>
    <w:p w14:paraId="0C74C379" w14:textId="77777777" w:rsidR="00227C15" w:rsidRPr="00227C15" w:rsidRDefault="00227C15" w:rsidP="00227C15">
      <w:pPr>
        <w:rPr>
          <w:rFonts w:ascii="Times New Roman" w:hAnsi="Times New Roman" w:cs="Times New Roman"/>
          <w:sz w:val="30"/>
          <w:szCs w:val="30"/>
        </w:rPr>
      </w:pPr>
    </w:p>
    <w:p w14:paraId="767B9DF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vno Christo mediatore, atque adeò in ipsius carne, collocauit atque firmauit omnia bona Deus, ita vt nisi è Christo tanquam ex fonte communicentur, eorum particeps fieri nemo possit. </w:t>
      </w:r>
    </w:p>
    <w:p w14:paraId="7F6828F4" w14:textId="77777777" w:rsidR="00227C15" w:rsidRPr="00227C15" w:rsidRDefault="00227C15" w:rsidP="00227C15">
      <w:pPr>
        <w:rPr>
          <w:rFonts w:ascii="Times New Roman" w:hAnsi="Times New Roman" w:cs="Times New Roman"/>
          <w:sz w:val="30"/>
          <w:szCs w:val="30"/>
        </w:rPr>
      </w:pPr>
    </w:p>
    <w:p w14:paraId="59F80E3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Huc spectant omnes ferme scripturae, quae in solo Christo quaerendam esse salutem praedicant. 1. Iohannis 5. </w:t>
      </w:r>
      <w:r w:rsidRPr="00227C15">
        <w:rPr>
          <w:rFonts w:ascii="Times New Roman" w:hAnsi="Times New Roman" w:cs="Times New Roman"/>
          <w:i/>
          <w:iCs/>
          <w:sz w:val="30"/>
          <w:szCs w:val="30"/>
        </w:rPr>
        <w:t>Vitam nobis dedit Deus, &amp; haec vita in filio eius est.</w:t>
      </w:r>
      <w:r w:rsidRPr="00227C15">
        <w:rPr>
          <w:rFonts w:ascii="Times New Roman" w:hAnsi="Times New Roman" w:cs="Times New Roman"/>
          <w:sz w:val="30"/>
          <w:szCs w:val="30"/>
        </w:rPr>
        <w:t xml:space="preserve"> Nomine autem vitae totam salutem nostram complexus est. Coloss.1. </w:t>
      </w:r>
      <w:r w:rsidRPr="00227C15">
        <w:rPr>
          <w:rFonts w:ascii="Times New Roman" w:hAnsi="Times New Roman" w:cs="Times New Roman"/>
          <w:i/>
          <w:iCs/>
          <w:sz w:val="30"/>
          <w:szCs w:val="30"/>
        </w:rPr>
        <w:t>In ipso</w:t>
      </w:r>
      <w:r w:rsidRPr="00227C15">
        <w:rPr>
          <w:rFonts w:ascii="Times New Roman" w:hAnsi="Times New Roman" w:cs="Times New Roman"/>
          <w:sz w:val="30"/>
          <w:szCs w:val="30"/>
        </w:rPr>
        <w:t xml:space="preserve"> (scilicet Christo) </w:t>
      </w:r>
      <w:r w:rsidRPr="00227C15">
        <w:rPr>
          <w:rFonts w:ascii="Times New Roman" w:hAnsi="Times New Roman" w:cs="Times New Roman"/>
          <w:i/>
          <w:iCs/>
          <w:sz w:val="30"/>
          <w:szCs w:val="30"/>
        </w:rPr>
        <w:t>complacuit omnem plenitudinem inhabitare.</w:t>
      </w:r>
      <w:r w:rsidRPr="00227C15">
        <w:rPr>
          <w:rFonts w:ascii="Times New Roman" w:hAnsi="Times New Roman" w:cs="Times New Roman"/>
          <w:sz w:val="30"/>
          <w:szCs w:val="30"/>
        </w:rPr>
        <w:t xml:space="preserve"> Item Iohan. 1. </w:t>
      </w:r>
      <w:r w:rsidRPr="00227C15">
        <w:rPr>
          <w:rFonts w:ascii="Times New Roman" w:hAnsi="Times New Roman" w:cs="Times New Roman"/>
          <w:i/>
          <w:iCs/>
          <w:sz w:val="30"/>
          <w:szCs w:val="30"/>
        </w:rPr>
        <w:t>Ecce agnus Dei, qui tollit peccata mundi:</w:t>
      </w:r>
      <w:r w:rsidRPr="00227C15">
        <w:rPr>
          <w:rFonts w:ascii="Times New Roman" w:hAnsi="Times New Roman" w:cs="Times New Roman"/>
          <w:sz w:val="30"/>
          <w:szCs w:val="30"/>
        </w:rPr>
        <w:t xml:space="preserve"> &amp; alia huius generis infinita quibus euincitur, in vno filio Dei, homine facto, inesse omnes coelestium diuinorumque bonorum thesauros; quemadmodum disertis verbis Apostolus ad Coloss. scriptum reliquit [Coloss. 2:3]. </w:t>
      </w:r>
    </w:p>
    <w:p w14:paraId="1C45BA95" w14:textId="77777777" w:rsidR="00227C15" w:rsidRPr="00227C15" w:rsidRDefault="00227C15" w:rsidP="00227C15">
      <w:pPr>
        <w:rPr>
          <w:rFonts w:ascii="Times New Roman" w:hAnsi="Times New Roman" w:cs="Times New Roman"/>
          <w:sz w:val="30"/>
          <w:szCs w:val="30"/>
        </w:rPr>
      </w:pPr>
    </w:p>
    <w:p w14:paraId="3A13A9D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Isti thesauri illis duntaxat verè communicantur, qui ita CHRISTO vniti sunt, vt facti sint cum eo vnum corpus &amp; vna caro. </w:t>
      </w:r>
    </w:p>
    <w:p w14:paraId="1F6864EB" w14:textId="77777777" w:rsidR="00227C15" w:rsidRPr="00227C15" w:rsidRDefault="00227C15" w:rsidP="00227C15">
      <w:pPr>
        <w:rPr>
          <w:rFonts w:ascii="Times New Roman" w:hAnsi="Times New Roman" w:cs="Times New Roman"/>
          <w:sz w:val="30"/>
          <w:szCs w:val="30"/>
        </w:rPr>
      </w:pPr>
    </w:p>
    <w:p w14:paraId="02F458D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Apostolus enim ait, Christum esse eum qui salutem dat corpori, nempe toti Ecclesiae, quae est eius corpus &amp; caro; &amp; singulis fidelibus qui itidem cum Christo sunt vna caro, &amp; ossa ex ossibus eius [Ephes. 5.]. </w:t>
      </w:r>
    </w:p>
    <w:p w14:paraId="73014FA0" w14:textId="77777777" w:rsidR="00227C15" w:rsidRPr="00227C15" w:rsidRDefault="00227C15" w:rsidP="00227C15">
      <w:pPr>
        <w:rPr>
          <w:rFonts w:ascii="Times New Roman" w:hAnsi="Times New Roman" w:cs="Times New Roman"/>
          <w:sz w:val="30"/>
          <w:szCs w:val="30"/>
        </w:rPr>
      </w:pPr>
    </w:p>
    <w:p w14:paraId="1458A25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Vnio autem haec &amp; incorporatio non nisi per ipsius Spiritum, &amp; nostram fidem fieri potest; quemadmodum passim scripturae docent. </w:t>
      </w:r>
    </w:p>
    <w:p w14:paraId="2757CB21" w14:textId="77777777" w:rsidR="00227C15" w:rsidRPr="00227C15" w:rsidRDefault="00227C15" w:rsidP="00227C15">
      <w:pPr>
        <w:rPr>
          <w:rFonts w:ascii="Times New Roman" w:hAnsi="Times New Roman" w:cs="Times New Roman"/>
          <w:sz w:val="30"/>
          <w:szCs w:val="30"/>
        </w:rPr>
      </w:pPr>
    </w:p>
    <w:p w14:paraId="6E1872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Ad totam igitur Ecclesiam, veram Christi sponsam, eámque solam, &amp; ad singulos, qui in ipsa sunt fideles, Christique spiritu donatos, verè haec thesaurorum Christi communicatio pertinet. </w:t>
      </w:r>
    </w:p>
    <w:p w14:paraId="3AE6C2FA" w14:textId="77777777" w:rsidR="00227C15" w:rsidRPr="00227C15" w:rsidRDefault="00227C15" w:rsidP="00227C15">
      <w:pPr>
        <w:rPr>
          <w:rFonts w:ascii="Times New Roman" w:hAnsi="Times New Roman" w:cs="Times New Roman"/>
          <w:sz w:val="30"/>
          <w:szCs w:val="30"/>
        </w:rPr>
      </w:pPr>
    </w:p>
    <w:p w14:paraId="41D2CF2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Communicatio autem haec bifariam fit, nempe per imputationem, &amp; per realem communicationem. </w:t>
      </w:r>
    </w:p>
    <w:p w14:paraId="4F61FF4E" w14:textId="77777777" w:rsidR="00227C15" w:rsidRPr="00227C15" w:rsidRDefault="00227C15" w:rsidP="00227C15">
      <w:pPr>
        <w:rPr>
          <w:rFonts w:ascii="Times New Roman" w:hAnsi="Times New Roman" w:cs="Times New Roman"/>
          <w:sz w:val="30"/>
          <w:szCs w:val="30"/>
        </w:rPr>
      </w:pPr>
    </w:p>
    <w:p w14:paraId="7D8C42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Cùm enim Christus sponsus propter coniugium totus cum omnibus suis thesauris noster sit; thesauri autem ipsi infiniti cùm sint atque amplissimi, realiter in nobis ipsis contineri non possint: per imputationem nobis communicentur nostrique fiant necesse est. </w:t>
      </w:r>
    </w:p>
    <w:p w14:paraId="08CD0512" w14:textId="77777777" w:rsidR="00227C15" w:rsidRPr="00227C15" w:rsidRDefault="00227C15" w:rsidP="00227C15">
      <w:pPr>
        <w:rPr>
          <w:rFonts w:ascii="Times New Roman" w:hAnsi="Times New Roman" w:cs="Times New Roman"/>
          <w:sz w:val="30"/>
          <w:szCs w:val="30"/>
        </w:rPr>
      </w:pPr>
    </w:p>
    <w:p w14:paraId="3C483B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9. Istae porrò duae communicandi tum alia bona, tum imprimis iustitiam Christi, rationes, ita inter se coniunctae sunt, tanquam caussa &amp; effectum: vt ab inuicem non separentur, nec separari a nobis debeant, quemadmodum neque radius a sole, neque sola radio, seiungi renera potest. </w:t>
      </w:r>
    </w:p>
    <w:p w14:paraId="3A2B5DD9" w14:textId="77777777" w:rsidR="00227C15" w:rsidRPr="00227C15" w:rsidRDefault="00227C15" w:rsidP="00227C15">
      <w:pPr>
        <w:rPr>
          <w:rFonts w:ascii="Times New Roman" w:hAnsi="Times New Roman" w:cs="Times New Roman"/>
          <w:sz w:val="30"/>
          <w:szCs w:val="30"/>
        </w:rPr>
      </w:pPr>
    </w:p>
    <w:p w14:paraId="2CBC2C0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10. Cuicunque enim perfecta Christi iustitia imputatur: hunc iustitia quoque, quam inharentem vocant, reapse donari, è sacris literis didicimus. </w:t>
      </w:r>
    </w:p>
    <w:p w14:paraId="49F17BA8" w14:textId="77777777" w:rsidR="00227C15" w:rsidRPr="00227C15" w:rsidRDefault="00227C15" w:rsidP="00227C15">
      <w:pPr>
        <w:rPr>
          <w:rFonts w:ascii="Times New Roman" w:hAnsi="Times New Roman" w:cs="Times New Roman"/>
          <w:sz w:val="30"/>
          <w:szCs w:val="30"/>
        </w:rPr>
      </w:pPr>
    </w:p>
    <w:p w14:paraId="5021AC9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11. Quo illud Dauidis spectat, </w:t>
      </w:r>
      <w:r w:rsidRPr="00227C15">
        <w:rPr>
          <w:rFonts w:ascii="Times New Roman" w:hAnsi="Times New Roman" w:cs="Times New Roman"/>
          <w:i/>
          <w:iCs/>
          <w:sz w:val="30"/>
          <w:szCs w:val="30"/>
        </w:rPr>
        <w:t xml:space="preserve">Beati, quorum remissae sunt iniquitates, &amp; quorum tecta sunt peccata. Beatus vir, cui non imputauit Dominus peccatum, nec est in Spiritu eius dolus. </w:t>
      </w:r>
    </w:p>
    <w:p w14:paraId="36E68DB9" w14:textId="77777777" w:rsidR="00227C15" w:rsidRPr="00227C15" w:rsidRDefault="00227C15" w:rsidP="00227C15">
      <w:pPr>
        <w:rPr>
          <w:rFonts w:ascii="Times New Roman" w:hAnsi="Times New Roman" w:cs="Times New Roman"/>
          <w:sz w:val="30"/>
          <w:szCs w:val="30"/>
        </w:rPr>
      </w:pPr>
    </w:p>
    <w:p w14:paraId="45D7B18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12. Postrema enim particula inhaerentem iustitiam significauit; prioribus autem imputatam; vtramque verò simul coniunxit, ne alteram ab altera separari posse existimemus. </w:t>
      </w:r>
    </w:p>
    <w:p w14:paraId="7EC227CF" w14:textId="77777777" w:rsidR="00227C15" w:rsidRPr="00227C15" w:rsidRDefault="00227C15" w:rsidP="00227C15">
      <w:pPr>
        <w:rPr>
          <w:rFonts w:ascii="Times New Roman" w:hAnsi="Times New Roman" w:cs="Times New Roman"/>
          <w:sz w:val="30"/>
          <w:szCs w:val="30"/>
        </w:rPr>
      </w:pPr>
    </w:p>
    <w:p w14:paraId="797E30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13. Nam in matrimoniali quoque negotio idem vsu venire solet. Cuicunque enim contingit, vt alicuius regis fiat sponsa &amp; vxor, huic etiam sponsalia &amp; regia ornamenta gestanda exhiberi solent, quibus &amp; ab aliis mulieribus discerni, &amp; talis regis vxor esse luculenter cognosci queat. </w:t>
      </w:r>
    </w:p>
    <w:p w14:paraId="792AB021" w14:textId="77777777" w:rsidR="00227C15" w:rsidRPr="00227C15" w:rsidRDefault="00227C15" w:rsidP="00227C15">
      <w:pPr>
        <w:rPr>
          <w:rFonts w:ascii="Times New Roman" w:hAnsi="Times New Roman" w:cs="Times New Roman"/>
          <w:sz w:val="30"/>
          <w:szCs w:val="30"/>
        </w:rPr>
      </w:pPr>
    </w:p>
    <w:p w14:paraId="75B3C7D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14. Non enim quia regiis ornata est vestimentis pretiosisque lapillis, ideo vxor regis est: sed quia vxor regis est, ideo infignibus regiis ornatae &amp; praedita est: quibus cuiusnam sit vxor, luculenter omnibus appareat. </w:t>
      </w:r>
    </w:p>
    <w:p w14:paraId="0D057113" w14:textId="77777777" w:rsidR="00227C15" w:rsidRPr="00227C15" w:rsidRDefault="00227C15" w:rsidP="00227C15">
      <w:pPr>
        <w:rPr>
          <w:rFonts w:ascii="Times New Roman" w:hAnsi="Times New Roman" w:cs="Times New Roman"/>
          <w:sz w:val="30"/>
          <w:szCs w:val="30"/>
        </w:rPr>
      </w:pPr>
    </w:p>
    <w:p w14:paraId="24CF98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15. Hinc sequitur, vt quisnam verè coram Deo iustus reputetur, nécne, non nisi ab inhaerente iustitia, verisque illius fructibus verè indicari, certoque pronunciari queat. </w:t>
      </w:r>
    </w:p>
    <w:p w14:paraId="4B24F0F2" w14:textId="77777777" w:rsidR="00227C15" w:rsidRPr="00227C15" w:rsidRDefault="00227C15" w:rsidP="00227C15">
      <w:pPr>
        <w:rPr>
          <w:rFonts w:ascii="Times New Roman" w:hAnsi="Times New Roman" w:cs="Times New Roman"/>
          <w:sz w:val="30"/>
          <w:szCs w:val="30"/>
        </w:rPr>
      </w:pPr>
    </w:p>
    <w:p w14:paraId="633C47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16. De imputatione cum primis locus est ad Rom. 5. insignis, </w:t>
      </w:r>
      <w:r w:rsidRPr="00227C15">
        <w:rPr>
          <w:rFonts w:ascii="Times New Roman" w:hAnsi="Times New Roman" w:cs="Times New Roman"/>
          <w:i/>
          <w:iCs/>
          <w:sz w:val="30"/>
          <w:szCs w:val="30"/>
        </w:rPr>
        <w:t>Sicut per inobedientiam vnius hominis</w:t>
      </w:r>
      <w:r w:rsidRPr="00227C15">
        <w:rPr>
          <w:rFonts w:ascii="Times New Roman" w:hAnsi="Times New Roman" w:cs="Times New Roman"/>
          <w:sz w:val="30"/>
          <w:szCs w:val="30"/>
        </w:rPr>
        <w:t xml:space="preserve"> (omnibus, qui ex Adamo per naturalem generationem nascuntur, imputatam) </w:t>
      </w:r>
      <w:r w:rsidRPr="00227C15">
        <w:rPr>
          <w:rFonts w:ascii="Times New Roman" w:hAnsi="Times New Roman" w:cs="Times New Roman"/>
          <w:i/>
          <w:iCs/>
          <w:sz w:val="30"/>
          <w:szCs w:val="30"/>
        </w:rPr>
        <w:t>peccatores constituti sunt multi: ita per vnius</w:t>
      </w:r>
      <w:r w:rsidRPr="00227C15">
        <w:rPr>
          <w:rFonts w:ascii="Times New Roman" w:hAnsi="Times New Roman" w:cs="Times New Roman"/>
          <w:sz w:val="30"/>
          <w:szCs w:val="30"/>
        </w:rPr>
        <w:t xml:space="preserve"> (scilicet hominis Christi) </w:t>
      </w:r>
      <w:r w:rsidRPr="00227C15">
        <w:rPr>
          <w:rFonts w:ascii="Times New Roman" w:hAnsi="Times New Roman" w:cs="Times New Roman"/>
          <w:i/>
          <w:iCs/>
          <w:sz w:val="30"/>
          <w:szCs w:val="30"/>
        </w:rPr>
        <w:t>obedientiam</w:t>
      </w:r>
      <w:r w:rsidRPr="00227C15">
        <w:rPr>
          <w:rFonts w:ascii="Times New Roman" w:hAnsi="Times New Roman" w:cs="Times New Roman"/>
          <w:sz w:val="30"/>
          <w:szCs w:val="30"/>
        </w:rPr>
        <w:t xml:space="preserve"> (omnibus qui ex Christi Spiritu ἄνωθεν regenerantur, imputatam) </w:t>
      </w:r>
      <w:r w:rsidRPr="00227C15">
        <w:rPr>
          <w:rFonts w:ascii="Times New Roman" w:hAnsi="Times New Roman" w:cs="Times New Roman"/>
          <w:i/>
          <w:iCs/>
          <w:sz w:val="30"/>
          <w:szCs w:val="30"/>
        </w:rPr>
        <w:t>iusti constituentur multi,</w:t>
      </w:r>
      <w:r w:rsidRPr="00227C15">
        <w:rPr>
          <w:rFonts w:ascii="Times New Roman" w:hAnsi="Times New Roman" w:cs="Times New Roman"/>
          <w:sz w:val="30"/>
          <w:szCs w:val="30"/>
        </w:rPr>
        <w:t xml:space="preserve"> nempe omnes electi. </w:t>
      </w:r>
    </w:p>
    <w:p w14:paraId="1A9F80E0" w14:textId="77777777" w:rsidR="00227C15" w:rsidRPr="00227C15" w:rsidRDefault="00227C15" w:rsidP="00227C15">
      <w:pPr>
        <w:rPr>
          <w:rFonts w:ascii="Times New Roman" w:hAnsi="Times New Roman" w:cs="Times New Roman"/>
          <w:sz w:val="30"/>
          <w:szCs w:val="30"/>
        </w:rPr>
      </w:pPr>
    </w:p>
    <w:p w14:paraId="741FD2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17. </w:t>
      </w:r>
      <w:r w:rsidRPr="00227C15">
        <w:rPr>
          <w:rFonts w:ascii="Times New Roman" w:hAnsi="Times New Roman" w:cs="Times New Roman"/>
          <w:i/>
          <w:iCs/>
          <w:sz w:val="30"/>
          <w:szCs w:val="30"/>
        </w:rPr>
        <w:t>Per obedientiam vnius,</w:t>
      </w:r>
      <w:r w:rsidRPr="00227C15">
        <w:rPr>
          <w:rFonts w:ascii="Times New Roman" w:hAnsi="Times New Roman" w:cs="Times New Roman"/>
          <w:sz w:val="30"/>
          <w:szCs w:val="30"/>
        </w:rPr>
        <w:t xml:space="preserve"> inquit Apostolus, intellige totam. Duae autem sunt perfectae Christi obedientiae partes: vna, qua obediens fuit in tota illa Legeperfectissimè, non tam pro se priuatim, quam pro nobis omnibus communiter, seruanda, cui aeterna vita promissa fuerat: altera, qua obediens pariter fuit in morte propeccatis nostris, quibus aeterna mors debebatur, expiandis subeunda: Per vtramque enim huius obedientia partem, nos coram Deo iustificari, atque in aeternum seruari, intellexit Apostolus. </w:t>
      </w:r>
    </w:p>
    <w:p w14:paraId="03EC188F" w14:textId="77777777" w:rsidR="00227C15" w:rsidRPr="00227C15" w:rsidRDefault="00227C15" w:rsidP="00227C15">
      <w:pPr>
        <w:rPr>
          <w:rFonts w:ascii="Times New Roman" w:hAnsi="Times New Roman" w:cs="Times New Roman"/>
          <w:sz w:val="30"/>
          <w:szCs w:val="30"/>
        </w:rPr>
      </w:pPr>
    </w:p>
    <w:p w14:paraId="1376D1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18. Obedientiam in morte, consecuta est remissio peccatorum nostrorum, &amp; ex consequenti perfecta à morte aeterna liberatio: obedientiam verò in Lege implenda, perfecta itidem aeternae vitae possessio. Vtraque enim obedientiae pars, quae à Christo realiter praestita est, nobis per imputationem communicatur, veréque nostra iure coniugij fit: quando Christus totus, quantus quantus est, [page 480] nobiscum factus est vna caro, &amp; nos vicissim cum illo. </w:t>
      </w:r>
    </w:p>
    <w:p w14:paraId="504F49FA" w14:textId="77777777" w:rsidR="00227C15" w:rsidRPr="00227C15" w:rsidRDefault="00227C15" w:rsidP="00227C15">
      <w:pPr>
        <w:rPr>
          <w:rFonts w:ascii="Times New Roman" w:hAnsi="Times New Roman" w:cs="Times New Roman"/>
          <w:sz w:val="30"/>
          <w:szCs w:val="30"/>
        </w:rPr>
      </w:pPr>
    </w:p>
    <w:p w14:paraId="0CD5E40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19. Eiusdem imputationis respectu, scripturae Apostolicae passim praedicant, nos (tanquam membra) vna cum Christo (tanquam cum capite) iam crucifixos esse, mortuos esse, sepultos esse, a mortuis excitatos esse, in coelum ascendisse, in supercoelestibus cum illo considere, omni denique in eodem Christo benedictione spirituali, vt Apostolus loquitur, benedictos esse: nimirum non solùm propter Spe, verum etiam quòd tales iam in coelo apud Deu esse, in Christo capite reputemur. </w:t>
      </w:r>
    </w:p>
    <w:p w14:paraId="049A6D3D" w14:textId="77777777" w:rsidR="00227C15" w:rsidRPr="00227C15" w:rsidRDefault="00227C15" w:rsidP="00227C15">
      <w:pPr>
        <w:rPr>
          <w:rFonts w:ascii="Times New Roman" w:hAnsi="Times New Roman" w:cs="Times New Roman"/>
          <w:sz w:val="30"/>
          <w:szCs w:val="30"/>
        </w:rPr>
      </w:pPr>
    </w:p>
    <w:p w14:paraId="335D7E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20. Eodem spectat illud Apostoli, </w:t>
      </w:r>
      <w:r w:rsidRPr="00227C15">
        <w:rPr>
          <w:rFonts w:ascii="Times New Roman" w:hAnsi="Times New Roman" w:cs="Times New Roman"/>
          <w:i/>
          <w:iCs/>
          <w:sz w:val="30"/>
          <w:szCs w:val="30"/>
        </w:rPr>
        <w:t>Christum factum esse nobis sapientiam, iustitiam, sanctificationem, redemtionem,</w:t>
      </w:r>
      <w:r w:rsidRPr="00227C15">
        <w:rPr>
          <w:rFonts w:ascii="Times New Roman" w:hAnsi="Times New Roman" w:cs="Times New Roman"/>
          <w:sz w:val="30"/>
          <w:szCs w:val="30"/>
        </w:rPr>
        <w:t xml:space="preserve"> idque consentaneè cum illo Ieremiae, </w:t>
      </w:r>
      <w:r w:rsidRPr="00227C15">
        <w:rPr>
          <w:rFonts w:ascii="Times New Roman" w:hAnsi="Times New Roman" w:cs="Times New Roman"/>
          <w:i/>
          <w:iCs/>
          <w:sz w:val="30"/>
          <w:szCs w:val="30"/>
        </w:rPr>
        <w:t>Iehouam,</w:t>
      </w:r>
      <w:r w:rsidRPr="00227C15">
        <w:rPr>
          <w:rFonts w:ascii="Times New Roman" w:hAnsi="Times New Roman" w:cs="Times New Roman"/>
          <w:sz w:val="30"/>
          <w:szCs w:val="30"/>
        </w:rPr>
        <w:t xml:space="preserve"> nempe Christum, </w:t>
      </w:r>
      <w:r w:rsidRPr="00227C15">
        <w:rPr>
          <w:rFonts w:ascii="Times New Roman" w:hAnsi="Times New Roman" w:cs="Times New Roman"/>
          <w:i/>
          <w:iCs/>
          <w:sz w:val="30"/>
          <w:szCs w:val="30"/>
        </w:rPr>
        <w:t>nostram esse iustitiam</w:t>
      </w:r>
      <w:r w:rsidRPr="00227C15">
        <w:rPr>
          <w:rFonts w:ascii="Times New Roman" w:hAnsi="Times New Roman" w:cs="Times New Roman"/>
          <w:sz w:val="30"/>
          <w:szCs w:val="30"/>
        </w:rPr>
        <w:t xml:space="preserve"> [1. Cor. 1.]. </w:t>
      </w:r>
    </w:p>
    <w:p w14:paraId="24CD96D6" w14:textId="77777777" w:rsidR="00227C15" w:rsidRPr="00227C15" w:rsidRDefault="00227C15" w:rsidP="00227C15">
      <w:pPr>
        <w:rPr>
          <w:rFonts w:ascii="Times New Roman" w:hAnsi="Times New Roman" w:cs="Times New Roman"/>
          <w:sz w:val="30"/>
          <w:szCs w:val="30"/>
        </w:rPr>
      </w:pPr>
    </w:p>
    <w:p w14:paraId="7E20438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21. Ad extremum, scripturae duo praeter alia nos per fidem in Christum consequi manifestissimè docent; vnum, vt nostra peccata, nostraeque omnes iniustitiae, nobis non imputentur, eoqu reatu aeternae mortis liberemur: alterum, vt contra iustitia Christi nobis imputetur, hoc est, vt propter iustitiam Christi fide apprehensam nostramque imputatione factam, iusti coram Deo reputemur, eóque aeterna vita digni censeamur. </w:t>
      </w:r>
    </w:p>
    <w:p w14:paraId="36CB0C80" w14:textId="77777777" w:rsidR="00227C15" w:rsidRPr="00227C15" w:rsidRDefault="00227C15" w:rsidP="00227C15">
      <w:pPr>
        <w:rPr>
          <w:rFonts w:ascii="Times New Roman" w:hAnsi="Times New Roman" w:cs="Times New Roman"/>
          <w:sz w:val="30"/>
          <w:szCs w:val="30"/>
        </w:rPr>
      </w:pPr>
    </w:p>
    <w:p w14:paraId="26AB536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22. Eodem pertinet verbum imputandi, quo saepè Paulus vtitur, cùm agit de iustificatione, dicens, iis qui in Christum credunt, peccata non imputari, sed illorum potiùs fidem imputari ad iustitiam [Rom. 4:5, 6, 7, 8, &amp;c.]. </w:t>
      </w:r>
    </w:p>
    <w:p w14:paraId="15AB8C82" w14:textId="77777777" w:rsidR="00227C15" w:rsidRPr="00227C15" w:rsidRDefault="00227C15" w:rsidP="00227C15">
      <w:pPr>
        <w:rPr>
          <w:rFonts w:ascii="Times New Roman" w:hAnsi="Times New Roman" w:cs="Times New Roman"/>
          <w:sz w:val="30"/>
          <w:szCs w:val="30"/>
        </w:rPr>
      </w:pPr>
    </w:p>
    <w:p w14:paraId="713A14E4"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23. Quid verò nomine fidei intellexit Apostolus? Non certè ipsam fidei nostrae actionem per sese; est enim &amp; ipsa opus nostrum. Operibus autem nostris negat nos iustificari: sed ipsam rem quam fides apprehendit, hoc est, ipsam Christi iustitiam, seu Christum ipsum, intellexit Apostolus, qui nostra est iustitia, vt etiam antè Ieremias praedicauerat, </w:t>
      </w:r>
      <w:r w:rsidRPr="00227C15">
        <w:rPr>
          <w:rFonts w:ascii="Times New Roman" w:hAnsi="Times New Roman" w:cs="Times New Roman"/>
          <w:i/>
          <w:iCs/>
          <w:sz w:val="30"/>
          <w:szCs w:val="30"/>
        </w:rPr>
        <w:t xml:space="preserve">Iehoua iustitia nostra. </w:t>
      </w:r>
    </w:p>
    <w:p w14:paraId="5C405B79" w14:textId="77777777" w:rsidR="00227C15" w:rsidRPr="00227C15" w:rsidRDefault="00227C15" w:rsidP="00227C15">
      <w:pPr>
        <w:rPr>
          <w:rFonts w:ascii="Times New Roman" w:hAnsi="Times New Roman" w:cs="Times New Roman"/>
          <w:sz w:val="30"/>
          <w:szCs w:val="30"/>
        </w:rPr>
      </w:pPr>
    </w:p>
    <w:p w14:paraId="2C02195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24. Duo itaque ad iustificationem vitae necessario concurrunt, nempe condonatio iniustitiae nostrae, sen remissio peccatorum nostrorum: &amp; imputatio iustitiae alienae, hoc est Christi, per fidem apprehensi. Remissio quidem peccatorum nostrorum, nempe ne aeternae mortis rei inueniamur: imputatio verò iustitiae Christi, vt aeterna vita digni censeri possimus. </w:t>
      </w:r>
    </w:p>
    <w:p w14:paraId="6792ACB1" w14:textId="77777777" w:rsidR="00227C15" w:rsidRPr="00227C15" w:rsidRDefault="00227C15" w:rsidP="00227C15">
      <w:pPr>
        <w:rPr>
          <w:rFonts w:ascii="Times New Roman" w:hAnsi="Times New Roman" w:cs="Times New Roman"/>
          <w:sz w:val="30"/>
          <w:szCs w:val="30"/>
        </w:rPr>
      </w:pPr>
    </w:p>
    <w:p w14:paraId="00F7E1D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25. His enim rebus, remissione nimirum peccatorum, eoque liboratione à morte aeterna, &amp; perfectissimae institiae (quae solius Christi est) gratuita imputatione, eoque aeternae vitae adiudicatione, constat vera Christianaque iustificatio, quae ab Apostolo iustificatio vitae appellatur. Nota nomen </w:t>
      </w:r>
      <w:r w:rsidRPr="00227C15">
        <w:rPr>
          <w:rFonts w:ascii="Times New Roman" w:hAnsi="Times New Roman" w:cs="Times New Roman"/>
          <w:i/>
          <w:iCs/>
          <w:sz w:val="30"/>
          <w:szCs w:val="30"/>
        </w:rPr>
        <w:t>vitae;</w:t>
      </w:r>
      <w:r w:rsidRPr="00227C15">
        <w:rPr>
          <w:rFonts w:ascii="Times New Roman" w:hAnsi="Times New Roman" w:cs="Times New Roman"/>
          <w:sz w:val="30"/>
          <w:szCs w:val="30"/>
        </w:rPr>
        <w:t xml:space="preserve"> quia non solum a morte liberamu, sed ad vitam etiam instificamur. </w:t>
      </w:r>
    </w:p>
    <w:p w14:paraId="409F98EC" w14:textId="77777777" w:rsidR="00227C15" w:rsidRPr="00227C15" w:rsidRDefault="00227C15" w:rsidP="00227C15">
      <w:pPr>
        <w:rPr>
          <w:rFonts w:ascii="Times New Roman" w:hAnsi="Times New Roman" w:cs="Times New Roman"/>
          <w:sz w:val="30"/>
          <w:szCs w:val="30"/>
        </w:rPr>
      </w:pPr>
    </w:p>
    <w:p w14:paraId="45BA68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26. Hinc liquet, imputandi verbo in sacris literis vtramque perfectae iustificationis partem συνεκδοχικῶς significari: quòd vna sine altera consistere non possit, nimirum neque remissio peccatorum nostrorum, sine imputatione institia Christi; neque imputatio iustitiae, sine gratuita remissione peccatorum; vt &amp; absolutio à reatu aeternae mortis, &amp; rursus assertio in haereditatem vitae aeternae, simul haberi queant. </w:t>
      </w:r>
    </w:p>
    <w:p w14:paraId="1B54832E" w14:textId="77777777" w:rsidR="00227C15" w:rsidRPr="00227C15" w:rsidRDefault="00227C15" w:rsidP="00227C15">
      <w:pPr>
        <w:rPr>
          <w:rFonts w:ascii="Times New Roman" w:hAnsi="Times New Roman" w:cs="Times New Roman"/>
          <w:sz w:val="30"/>
          <w:szCs w:val="30"/>
        </w:rPr>
      </w:pPr>
    </w:p>
    <w:p w14:paraId="143940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priori modo, quo omnes Christi thesauri atque inprimis ipsius iustitia nobis communicatur, nempe per imputationem, satis. </w:t>
      </w:r>
    </w:p>
    <w:p w14:paraId="7366587E" w14:textId="77777777" w:rsidR="00227C15" w:rsidRPr="00227C15" w:rsidRDefault="00227C15" w:rsidP="00227C15">
      <w:pPr>
        <w:rPr>
          <w:rFonts w:ascii="Times New Roman" w:hAnsi="Times New Roman" w:cs="Times New Roman"/>
          <w:sz w:val="30"/>
          <w:szCs w:val="30"/>
        </w:rPr>
      </w:pPr>
    </w:p>
    <w:p w14:paraId="385DC2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I.</w:t>
      </w:r>
    </w:p>
    <w:p w14:paraId="7FFC65F8" w14:textId="77777777" w:rsidR="00227C15" w:rsidRPr="00227C15" w:rsidRDefault="00227C15" w:rsidP="00227C15">
      <w:pPr>
        <w:rPr>
          <w:rFonts w:ascii="Times New Roman" w:hAnsi="Times New Roman" w:cs="Times New Roman"/>
          <w:sz w:val="30"/>
          <w:szCs w:val="30"/>
        </w:rPr>
      </w:pPr>
    </w:p>
    <w:p w14:paraId="10E0CC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[Bonorum Communicatio realis.] DE posteriori autem modo, nempeper reaDlem communicationem, propè infinita extant in scripturis testimonia, vt lonca probatione non sit opus, quale est illud apud Iohan. </w:t>
      </w:r>
      <w:r w:rsidRPr="00227C15">
        <w:rPr>
          <w:rFonts w:ascii="Times New Roman" w:hAnsi="Times New Roman" w:cs="Times New Roman"/>
          <w:i/>
          <w:iCs/>
          <w:sz w:val="30"/>
          <w:szCs w:val="30"/>
        </w:rPr>
        <w:t xml:space="preserve">Spiritum dedit ei </w:t>
      </w:r>
      <w:r w:rsidRPr="00227C15">
        <w:rPr>
          <w:rFonts w:ascii="Times New Roman" w:hAnsi="Times New Roman" w:cs="Times New Roman"/>
          <w:i/>
          <w:iCs/>
          <w:sz w:val="30"/>
          <w:szCs w:val="30"/>
        </w:rPr>
        <w:lastRenderedPageBreak/>
        <w:t>non ad mensuram: de plenitudine autem eius nos omnes accepimus:</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Qui facit iustitiam, iustus est,</w:t>
      </w:r>
      <w:r w:rsidRPr="00227C15">
        <w:rPr>
          <w:rFonts w:ascii="Times New Roman" w:hAnsi="Times New Roman" w:cs="Times New Roman"/>
          <w:sz w:val="30"/>
          <w:szCs w:val="30"/>
        </w:rPr>
        <w:t xml:space="preserve"> de inharente enim iustitia loquitur Ioannes. Quò &amp; illud, </w:t>
      </w:r>
      <w:r w:rsidRPr="00227C15">
        <w:rPr>
          <w:rFonts w:ascii="Times New Roman" w:hAnsi="Times New Roman" w:cs="Times New Roman"/>
          <w:i/>
          <w:iCs/>
          <w:sz w:val="30"/>
          <w:szCs w:val="30"/>
        </w:rPr>
        <w:t>Qui iustus est, iustificetur adhuc:</w:t>
      </w:r>
      <w:r w:rsidRPr="00227C15">
        <w:rPr>
          <w:rFonts w:ascii="Times New Roman" w:hAnsi="Times New Roman" w:cs="Times New Roman"/>
          <w:sz w:val="30"/>
          <w:szCs w:val="30"/>
        </w:rPr>
        <w:t xml:space="preserve"> recipit enim haec institia incremetum. Ite illud ad Philipp. </w:t>
      </w:r>
      <w:r w:rsidRPr="00227C15">
        <w:rPr>
          <w:rFonts w:ascii="Times New Roman" w:hAnsi="Times New Roman" w:cs="Times New Roman"/>
          <w:i/>
          <w:iCs/>
          <w:sz w:val="30"/>
          <w:szCs w:val="30"/>
        </w:rPr>
        <w:t>Precor vt charitas vestra adhuc magis abundet, &amp; vt pergatis pleni fructibus iustitiae.</w:t>
      </w:r>
      <w:r w:rsidRPr="00227C15">
        <w:rPr>
          <w:rFonts w:ascii="Times New Roman" w:hAnsi="Times New Roman" w:cs="Times New Roman"/>
          <w:sz w:val="30"/>
          <w:szCs w:val="30"/>
        </w:rPr>
        <w:t xml:space="preserve"> </w:t>
      </w:r>
    </w:p>
    <w:p w14:paraId="1B0DBE05" w14:textId="77777777" w:rsidR="00227C15" w:rsidRPr="00227C15" w:rsidRDefault="00227C15" w:rsidP="00227C15">
      <w:pPr>
        <w:rPr>
          <w:rFonts w:ascii="Times New Roman" w:hAnsi="Times New Roman" w:cs="Times New Roman"/>
          <w:sz w:val="30"/>
          <w:szCs w:val="30"/>
        </w:rPr>
      </w:pPr>
    </w:p>
    <w:p w14:paraId="793F87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Hanc enim inhaerentem iustitiam idcirco nobis communicat sponsus noster Christui, vt perpetuò iustos fructus nobis &amp; proximis proferat. </w:t>
      </w:r>
    </w:p>
    <w:p w14:paraId="15368BBD" w14:textId="77777777" w:rsidR="00227C15" w:rsidRPr="00227C15" w:rsidRDefault="00227C15" w:rsidP="00227C15">
      <w:pPr>
        <w:rPr>
          <w:rFonts w:ascii="Times New Roman" w:hAnsi="Times New Roman" w:cs="Times New Roman"/>
          <w:sz w:val="30"/>
          <w:szCs w:val="30"/>
        </w:rPr>
      </w:pPr>
    </w:p>
    <w:p w14:paraId="689B816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His accedit aliud inaestimabile donum. Efficit enim Dominus Iesus sua erga nos gratia, vt quaecunque ex hac inhaerente iustitia agimus, ea, licet imperfecta sint opera, &amp; carnis nostrae sordibus contaminata, Deo tamen grata sint atque accepta, maculis nostris omnibus pallio ipsius misericordiae &amp; iustitiae Christi contectis, inxta illud, </w:t>
      </w:r>
      <w:r w:rsidRPr="00227C15">
        <w:rPr>
          <w:rFonts w:ascii="Times New Roman" w:hAnsi="Times New Roman" w:cs="Times New Roman"/>
          <w:i/>
          <w:iCs/>
          <w:sz w:val="30"/>
          <w:szCs w:val="30"/>
        </w:rPr>
        <w:t>Beati, quorum tecta sunt peccata:</w:t>
      </w:r>
      <w:r w:rsidRPr="00227C15">
        <w:rPr>
          <w:rFonts w:ascii="Times New Roman" w:hAnsi="Times New Roman" w:cs="Times New Roman"/>
          <w:sz w:val="30"/>
          <w:szCs w:val="30"/>
        </w:rPr>
        <w:t xml:space="preserve"> Et, </w:t>
      </w:r>
      <w:r w:rsidRPr="00227C15">
        <w:rPr>
          <w:rFonts w:ascii="Times New Roman" w:hAnsi="Times New Roman" w:cs="Times New Roman"/>
          <w:i/>
          <w:iCs/>
          <w:sz w:val="30"/>
          <w:szCs w:val="30"/>
        </w:rPr>
        <w:t>Nihil damnationis est iis, qui sunt in Christo Iesu, qui non secundum carnem ambulant, sed secundum Spiritum.</w:t>
      </w:r>
      <w:r w:rsidRPr="00227C15">
        <w:rPr>
          <w:rFonts w:ascii="Times New Roman" w:hAnsi="Times New Roman" w:cs="Times New Roman"/>
          <w:sz w:val="30"/>
          <w:szCs w:val="30"/>
        </w:rPr>
        <w:t xml:space="preserve"> </w:t>
      </w:r>
    </w:p>
    <w:p w14:paraId="30BFA7DB" w14:textId="77777777" w:rsidR="00227C15" w:rsidRPr="00227C15" w:rsidRDefault="00227C15" w:rsidP="00227C15">
      <w:pPr>
        <w:rPr>
          <w:rFonts w:ascii="Times New Roman" w:hAnsi="Times New Roman" w:cs="Times New Roman"/>
          <w:sz w:val="30"/>
          <w:szCs w:val="30"/>
        </w:rPr>
      </w:pPr>
    </w:p>
    <w:p w14:paraId="43973D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Imò &amp; multis &amp; magnis opera ista sponsae imperfecta, donis remunerare dignatur, iuxta illud Apostoli, </w:t>
      </w:r>
      <w:r w:rsidRPr="00227C15">
        <w:rPr>
          <w:rFonts w:ascii="Times New Roman" w:hAnsi="Times New Roman" w:cs="Times New Roman"/>
          <w:i/>
          <w:iCs/>
          <w:sz w:val="30"/>
          <w:szCs w:val="30"/>
        </w:rPr>
        <w:t>Pietas promissiones habet praesentis vitae pariter &amp; futurae.</w:t>
      </w:r>
      <w:r w:rsidRPr="00227C15">
        <w:rPr>
          <w:rFonts w:ascii="Times New Roman" w:hAnsi="Times New Roman" w:cs="Times New Roman"/>
          <w:sz w:val="30"/>
          <w:szCs w:val="30"/>
        </w:rPr>
        <w:t xml:space="preserve"> </w:t>
      </w:r>
    </w:p>
    <w:p w14:paraId="1C2B8326" w14:textId="77777777" w:rsidR="00227C15" w:rsidRPr="00227C15" w:rsidRDefault="00227C15" w:rsidP="00227C15">
      <w:pPr>
        <w:rPr>
          <w:rFonts w:ascii="Times New Roman" w:hAnsi="Times New Roman" w:cs="Times New Roman"/>
          <w:sz w:val="30"/>
          <w:szCs w:val="30"/>
        </w:rPr>
      </w:pPr>
    </w:p>
    <w:p w14:paraId="4C5304D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Quod verò in carne nostra ex Adamo innatum naturae vitium seu inhabitans peccatum, ad finem vsque vitae remanet, idque pro singulari spousi nostri prouidentia, ad nostri humiliationem, &amp; ad perpetuam pugnam, fideique exercitium: illud non solùm non imputat ad condemnationens, veruum etiam vi sui Spiritus nobis communicati indies paulatim minuit, eneruat, infirmat, tellit, donec tandem penitus extinguat. </w:t>
      </w:r>
    </w:p>
    <w:p w14:paraId="27ECD916" w14:textId="77777777" w:rsidR="00227C15" w:rsidRPr="00227C15" w:rsidRDefault="00227C15" w:rsidP="00227C15">
      <w:pPr>
        <w:rPr>
          <w:rFonts w:ascii="Times New Roman" w:hAnsi="Times New Roman" w:cs="Times New Roman"/>
          <w:sz w:val="30"/>
          <w:szCs w:val="30"/>
        </w:rPr>
      </w:pPr>
    </w:p>
    <w:p w14:paraId="4450F0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Huc Spectat quod Apostolus ait, Christum suam Ecclesiam mundare &amp; sanctificare, donec tandem sistat eam gloriosam in conspectu Dei, nullanm habentem maculam aut rugam [Eph. 5.]. </w:t>
      </w:r>
    </w:p>
    <w:p w14:paraId="7038201F" w14:textId="77777777" w:rsidR="00227C15" w:rsidRPr="00227C15" w:rsidRDefault="00227C15" w:rsidP="00227C15">
      <w:pPr>
        <w:rPr>
          <w:rFonts w:ascii="Times New Roman" w:hAnsi="Times New Roman" w:cs="Times New Roman"/>
          <w:sz w:val="30"/>
          <w:szCs w:val="30"/>
        </w:rPr>
      </w:pPr>
    </w:p>
    <w:p w14:paraId="343525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Nec solum hoc facit pro sua gratia Christus, verùm etiam nos ipsos sancto perpetuoque huiusce rei quamprimum complendae afficit desiderio, vt ad eum tandem perducamur statum, in quo peccare non possimus amplius. Atque huc spectat illud Apostoli? </w:t>
      </w:r>
      <w:r w:rsidRPr="00227C15">
        <w:rPr>
          <w:rFonts w:ascii="Times New Roman" w:hAnsi="Times New Roman" w:cs="Times New Roman"/>
          <w:i/>
          <w:iCs/>
          <w:sz w:val="30"/>
          <w:szCs w:val="30"/>
        </w:rPr>
        <w:t>Infelix ego homo, quis me liberabit de corpore mottis huius?</w:t>
      </w:r>
      <w:r w:rsidRPr="00227C15">
        <w:rPr>
          <w:rFonts w:ascii="Times New Roman" w:hAnsi="Times New Roman" w:cs="Times New Roman"/>
          <w:sz w:val="30"/>
          <w:szCs w:val="30"/>
        </w:rPr>
        <w:t xml:space="preserve"> [Rom. 7.] [page 481] Et illud ad Philipp. </w:t>
      </w:r>
      <w:r w:rsidRPr="00227C15">
        <w:rPr>
          <w:rFonts w:ascii="Times New Roman" w:hAnsi="Times New Roman" w:cs="Times New Roman"/>
          <w:i/>
          <w:iCs/>
          <w:sz w:val="30"/>
          <w:szCs w:val="30"/>
        </w:rPr>
        <w:t xml:space="preserve">Cupio </w:t>
      </w:r>
      <w:r w:rsidRPr="00227C15">
        <w:rPr>
          <w:rFonts w:ascii="Times New Roman" w:hAnsi="Times New Roman" w:cs="Times New Roman"/>
          <w:i/>
          <w:iCs/>
          <w:sz w:val="30"/>
          <w:szCs w:val="30"/>
        </w:rPr>
        <w:lastRenderedPageBreak/>
        <w:t>dissolui, &amp; esse cum Christo</w:t>
      </w:r>
      <w:r w:rsidRPr="00227C15">
        <w:rPr>
          <w:rFonts w:ascii="Times New Roman" w:hAnsi="Times New Roman" w:cs="Times New Roman"/>
          <w:sz w:val="30"/>
          <w:szCs w:val="30"/>
        </w:rPr>
        <w:t xml:space="preserve"> [Philipp. 1.]. Et illa vox sponsae ad sponsum, </w:t>
      </w:r>
      <w:r w:rsidRPr="00227C15">
        <w:rPr>
          <w:rFonts w:ascii="Times New Roman" w:hAnsi="Times New Roman" w:cs="Times New Roman"/>
          <w:i/>
          <w:iCs/>
          <w:sz w:val="30"/>
          <w:szCs w:val="30"/>
        </w:rPr>
        <w:t>Veni Domine Iesu, veni</w:t>
      </w:r>
      <w:r w:rsidRPr="00227C15">
        <w:rPr>
          <w:rFonts w:ascii="Times New Roman" w:hAnsi="Times New Roman" w:cs="Times New Roman"/>
          <w:sz w:val="30"/>
          <w:szCs w:val="30"/>
        </w:rPr>
        <w:t xml:space="preserve"> [Apocal. 5.]. Et denique quod nos in Dominica oratione quotidie precamur, dicentes, </w:t>
      </w:r>
      <w:r w:rsidRPr="00227C15">
        <w:rPr>
          <w:rFonts w:ascii="Times New Roman" w:hAnsi="Times New Roman" w:cs="Times New Roman"/>
          <w:i/>
          <w:iCs/>
          <w:sz w:val="30"/>
          <w:szCs w:val="30"/>
        </w:rPr>
        <w:t>Adueniat regnum tuum</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Libera nos à malo</w:t>
      </w:r>
      <w:r w:rsidRPr="00227C15">
        <w:rPr>
          <w:rFonts w:ascii="Times New Roman" w:hAnsi="Times New Roman" w:cs="Times New Roman"/>
          <w:sz w:val="30"/>
          <w:szCs w:val="30"/>
        </w:rPr>
        <w:t xml:space="preserve"> [Matth. 6.]. </w:t>
      </w:r>
    </w:p>
    <w:p w14:paraId="75EE2F11" w14:textId="77777777" w:rsidR="00227C15" w:rsidRPr="00227C15" w:rsidRDefault="00227C15" w:rsidP="00227C15">
      <w:pPr>
        <w:rPr>
          <w:rFonts w:ascii="Times New Roman" w:hAnsi="Times New Roman" w:cs="Times New Roman"/>
          <w:sz w:val="30"/>
          <w:szCs w:val="30"/>
        </w:rPr>
      </w:pPr>
    </w:p>
    <w:p w14:paraId="4D909C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Quid autem haec sibi volunt, nisi quòd Ecclesia &amp; singuli fideles donantur a Christo dono perseuerantiae, in fide &amp; amore Christi? Qui &amp; illud Apostoli, </w:t>
      </w:r>
      <w:r w:rsidRPr="00227C15">
        <w:rPr>
          <w:rFonts w:ascii="Times New Roman" w:hAnsi="Times New Roman" w:cs="Times New Roman"/>
          <w:i/>
          <w:iCs/>
          <w:sz w:val="30"/>
          <w:szCs w:val="30"/>
        </w:rPr>
        <w:t>Quis me separabit à charitate Dei, quae est in Christo Iesu, Domino nostro?</w:t>
      </w:r>
      <w:r w:rsidRPr="00227C15">
        <w:rPr>
          <w:rFonts w:ascii="Times New Roman" w:hAnsi="Times New Roman" w:cs="Times New Roman"/>
          <w:sz w:val="30"/>
          <w:szCs w:val="30"/>
        </w:rPr>
        <w:t xml:space="preserve"> [Rom. 8.]. </w:t>
      </w:r>
    </w:p>
    <w:p w14:paraId="3FDA8270" w14:textId="77777777" w:rsidR="00227C15" w:rsidRPr="00227C15" w:rsidRDefault="00227C15" w:rsidP="00227C15">
      <w:pPr>
        <w:rPr>
          <w:rFonts w:ascii="Times New Roman" w:hAnsi="Times New Roman" w:cs="Times New Roman"/>
          <w:sz w:val="30"/>
          <w:szCs w:val="30"/>
        </w:rPr>
      </w:pPr>
    </w:p>
    <w:p w14:paraId="3CCAD2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Atque haec de bonis, qua ex thesauris Christi ad Spiritualem vereque felicem vitam hoc seculo traducendam, reapse nobis communicantur, satis. Quae quam magna, quam multa, quam pretiosa sint, quis queat explicare? </w:t>
      </w:r>
    </w:p>
    <w:p w14:paraId="4C082966" w14:textId="77777777" w:rsidR="00227C15" w:rsidRPr="00227C15" w:rsidRDefault="00227C15" w:rsidP="00227C15">
      <w:pPr>
        <w:rPr>
          <w:rFonts w:ascii="Times New Roman" w:hAnsi="Times New Roman" w:cs="Times New Roman"/>
          <w:sz w:val="30"/>
          <w:szCs w:val="30"/>
        </w:rPr>
      </w:pPr>
    </w:p>
    <w:p w14:paraId="702901F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I.</w:t>
      </w:r>
    </w:p>
    <w:p w14:paraId="703D9814" w14:textId="77777777" w:rsidR="00227C15" w:rsidRPr="00227C15" w:rsidRDefault="00227C15" w:rsidP="00227C15">
      <w:pPr>
        <w:rPr>
          <w:rFonts w:ascii="Times New Roman" w:hAnsi="Times New Roman" w:cs="Times New Roman"/>
          <w:sz w:val="30"/>
          <w:szCs w:val="30"/>
        </w:rPr>
      </w:pPr>
    </w:p>
    <w:p w14:paraId="060023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[Varia Spiritus Christ. χαρίσματα] Sunt &amp; alia dona spiritus Sancti permulta in humana Christi natura, non ad mesuram collocata, quae non ita ad cuiusque fidelis salutem promouendam necessaria sunt: veluti donum Prophetiae, linguarum, edendorum miraculorum, sanationum, &amp; alia, de quibus in sacris literis abundè. </w:t>
      </w:r>
    </w:p>
    <w:p w14:paraId="4E5A6B00" w14:textId="77777777" w:rsidR="00227C15" w:rsidRPr="00227C15" w:rsidRDefault="00227C15" w:rsidP="00227C15">
      <w:pPr>
        <w:rPr>
          <w:rFonts w:ascii="Times New Roman" w:hAnsi="Times New Roman" w:cs="Times New Roman"/>
          <w:sz w:val="30"/>
          <w:szCs w:val="30"/>
        </w:rPr>
      </w:pPr>
    </w:p>
    <w:p w14:paraId="7DC7B7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Haec etiam Ecclesiae sponsae à Christo sponso non denegantur: sed ea ideo non omnibus singulisve fidelibus, neque semper, neque aqualiter, sed tantummodo quibus vult, quando vult, &amp; quantum vult, communicantur; quia aliter non expedit. De varietate donorum loquitur Apostolus 1. Cor. 12. </w:t>
      </w:r>
      <w:r w:rsidRPr="00227C15">
        <w:rPr>
          <w:rFonts w:ascii="Times New Roman" w:hAnsi="Times New Roman" w:cs="Times New Roman"/>
          <w:i/>
          <w:iCs/>
          <w:sz w:val="30"/>
          <w:szCs w:val="30"/>
        </w:rPr>
        <w:t>Vnicuique datur declaratio Spiritus ad vtilitatem, &amp;c. Haec efficit vnus ille &amp; idem Spiritus, distribuens priuatim singulis sicut vult.</w:t>
      </w:r>
      <w:r w:rsidRPr="00227C15">
        <w:rPr>
          <w:rFonts w:ascii="Times New Roman" w:hAnsi="Times New Roman" w:cs="Times New Roman"/>
          <w:sz w:val="30"/>
          <w:szCs w:val="30"/>
        </w:rPr>
        <w:t xml:space="preserve"> </w:t>
      </w:r>
    </w:p>
    <w:p w14:paraId="71CE847E" w14:textId="77777777" w:rsidR="00227C15" w:rsidRPr="00227C15" w:rsidRDefault="00227C15" w:rsidP="00227C15">
      <w:pPr>
        <w:rPr>
          <w:rFonts w:ascii="Times New Roman" w:hAnsi="Times New Roman" w:cs="Times New Roman"/>
          <w:sz w:val="30"/>
          <w:szCs w:val="30"/>
        </w:rPr>
      </w:pPr>
    </w:p>
    <w:p w14:paraId="1ABDB90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Nam in coniugio quoque carnali neq expedit, neque etiam aequum est, vt simpliciter quaecunque sponsus habet recondita, ea omnia realiter semper communicet vxori; sed ea dun taxat, quae ad ipsius salutem, honorem &amp; consolationem necessaria sunt: Satis verò debet esse sponsae, quòd sciat ea etiam omnia sibi communicatum iri, cum fuerit necesse. Hoc enim perinde est, atque si reapse semper illa possideat. </w:t>
      </w:r>
    </w:p>
    <w:p w14:paraId="7B711B7C" w14:textId="77777777" w:rsidR="00227C15" w:rsidRPr="00227C15" w:rsidRDefault="00227C15" w:rsidP="00227C15">
      <w:pPr>
        <w:rPr>
          <w:rFonts w:ascii="Times New Roman" w:hAnsi="Times New Roman" w:cs="Times New Roman"/>
          <w:sz w:val="30"/>
          <w:szCs w:val="30"/>
        </w:rPr>
      </w:pPr>
    </w:p>
    <w:p w14:paraId="3D38563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4. Qualis verò, obsecro, &amp; quantus est bonorum, ad vitam huius praesentis seculi, non solùm humanam, verùm etiam spiritualem &amp; Christianam, pertinentium, thesaurus, quae à Christo non solum imputatione, verum etiam reali dispensatione communicantur? Quid, quòd omnia etiam mala, quae in hoc seculo nobis contingunt, ea in maius tandem bonum conuertit, teste Apostolo, </w:t>
      </w:r>
      <w:r w:rsidRPr="00227C15">
        <w:rPr>
          <w:rFonts w:ascii="Times New Roman" w:hAnsi="Times New Roman" w:cs="Times New Roman"/>
          <w:i/>
          <w:iCs/>
          <w:sz w:val="30"/>
          <w:szCs w:val="30"/>
        </w:rPr>
        <w:t>Diligentibus Deum omnia cooperantur in bonum?</w:t>
      </w:r>
      <w:r w:rsidRPr="00227C15">
        <w:rPr>
          <w:rFonts w:ascii="Times New Roman" w:hAnsi="Times New Roman" w:cs="Times New Roman"/>
          <w:sz w:val="30"/>
          <w:szCs w:val="30"/>
        </w:rPr>
        <w:t xml:space="preserve"> [Rom. 8.] </w:t>
      </w:r>
    </w:p>
    <w:p w14:paraId="3551351B" w14:textId="77777777" w:rsidR="00227C15" w:rsidRPr="00227C15" w:rsidRDefault="00227C15" w:rsidP="00227C15">
      <w:pPr>
        <w:rPr>
          <w:rFonts w:ascii="Times New Roman" w:hAnsi="Times New Roman" w:cs="Times New Roman"/>
          <w:sz w:val="30"/>
          <w:szCs w:val="30"/>
        </w:rPr>
      </w:pPr>
    </w:p>
    <w:p w14:paraId="076F29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Exemplo nobis sunto (vt de aliis taceamus. Iosephus &amp; Christus. Ille, quot, quales, quantasu iniurias tum à suis, tum ab alienis perpessus est, idque propter pietatem, &amp; quia singulariter Decharus esse agnoscebatur? Irrisus fuit propter diuina somnia, in cisternam coniectus, peregrinis venditus, in Aegyptum ductus, in carcerem inelusus; sed quid ad extremum? Omnia haec ad summam ipsius dignitatem ac gloriam fingulari Dei beneficio cesserunt. Hic vero de se ipso dixit, </w:t>
      </w:r>
      <w:r w:rsidRPr="00227C15">
        <w:rPr>
          <w:rFonts w:ascii="Times New Roman" w:hAnsi="Times New Roman" w:cs="Times New Roman"/>
          <w:i/>
          <w:iCs/>
          <w:sz w:val="30"/>
          <w:szCs w:val="30"/>
        </w:rPr>
        <w:t>Oportuit Christum pati, &amp; ita intrare in gloriam suam. Et</w:t>
      </w:r>
      <w:r w:rsidRPr="00227C15">
        <w:rPr>
          <w:rFonts w:ascii="Times New Roman" w:hAnsi="Times New Roman" w:cs="Times New Roman"/>
          <w:sz w:val="30"/>
          <w:szCs w:val="30"/>
        </w:rPr>
        <w:t xml:space="preserve"> (vt Paulus scribit) </w:t>
      </w:r>
      <w:r w:rsidRPr="00227C15">
        <w:rPr>
          <w:rFonts w:ascii="Times New Roman" w:hAnsi="Times New Roman" w:cs="Times New Roman"/>
          <w:i/>
          <w:iCs/>
          <w:sz w:val="30"/>
          <w:szCs w:val="30"/>
        </w:rPr>
        <w:t>humiliauit semetipsum, factus obediens vsque ad mortem, mortem autem crucis: propter quod &amp; Deus exaltauit illum, &amp; donauit illi nomen, quod est supra omne nomen, vt in nomine lesu omne genu flectatur, &amp;c.</w:t>
      </w:r>
      <w:r w:rsidRPr="00227C15">
        <w:rPr>
          <w:rFonts w:ascii="Times New Roman" w:hAnsi="Times New Roman" w:cs="Times New Roman"/>
          <w:sz w:val="30"/>
          <w:szCs w:val="30"/>
        </w:rPr>
        <w:t xml:space="preserve"> Denique, vt tota Ecclesia canit, passus, mortuus &amp; sepulius est: &amp; resurrexit, ascendit in coelum, sedet ad dextram Patris, &amp;c. </w:t>
      </w:r>
    </w:p>
    <w:p w14:paraId="4E9A9AEF" w14:textId="77777777" w:rsidR="00227C15" w:rsidRPr="00227C15" w:rsidRDefault="00227C15" w:rsidP="00227C15">
      <w:pPr>
        <w:rPr>
          <w:rFonts w:ascii="Times New Roman" w:hAnsi="Times New Roman" w:cs="Times New Roman"/>
          <w:sz w:val="30"/>
          <w:szCs w:val="30"/>
        </w:rPr>
      </w:pPr>
    </w:p>
    <w:p w14:paraId="1C3694F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Imò in ipsis etiam perferendis calamitatibus, persecutionibus, cruciatibus, morte denique ipsa, vi sui Spiritus semper nobis adest, fortes reddit, magnis &amp; mirificis consolationibus afficit: ita vt non solùm non sinat nos illis succumbere, verum etiam vt in pugna superiores effecti victoriam ad extremum reportemus. </w:t>
      </w:r>
    </w:p>
    <w:p w14:paraId="74FCE4BF" w14:textId="77777777" w:rsidR="00227C15" w:rsidRPr="00227C15" w:rsidRDefault="00227C15" w:rsidP="00227C15">
      <w:pPr>
        <w:rPr>
          <w:rFonts w:ascii="Times New Roman" w:hAnsi="Times New Roman" w:cs="Times New Roman"/>
          <w:sz w:val="30"/>
          <w:szCs w:val="30"/>
        </w:rPr>
      </w:pPr>
    </w:p>
    <w:p w14:paraId="24E075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Quò illud 2. Cor. 4. </w:t>
      </w:r>
      <w:r w:rsidRPr="00227C15">
        <w:rPr>
          <w:rFonts w:ascii="Times New Roman" w:hAnsi="Times New Roman" w:cs="Times New Roman"/>
          <w:i/>
          <w:iCs/>
          <w:sz w:val="30"/>
          <w:szCs w:val="30"/>
        </w:rPr>
        <w:t>In omnibus premimur, at non coarctamur: haesitamus, at non prorsus haeremus: persecutionem patimur, sed non in ea deserimur, ac non perimus.</w:t>
      </w:r>
      <w:r w:rsidRPr="00227C15">
        <w:rPr>
          <w:rFonts w:ascii="Times New Roman" w:hAnsi="Times New Roman" w:cs="Times New Roman"/>
          <w:sz w:val="30"/>
          <w:szCs w:val="30"/>
        </w:rPr>
        <w:t xml:space="preserve"> Item. 1. Cor. 10. </w:t>
      </w:r>
      <w:r w:rsidRPr="00227C15">
        <w:rPr>
          <w:rFonts w:ascii="Times New Roman" w:hAnsi="Times New Roman" w:cs="Times New Roman"/>
          <w:i/>
          <w:iCs/>
          <w:sz w:val="30"/>
          <w:szCs w:val="30"/>
        </w:rPr>
        <w:t>Fidelis Deus, non sinet vos tentari supra id quod potestis perferre; sed faciet cum tentatione exitum,</w:t>
      </w:r>
      <w:r w:rsidRPr="00227C15">
        <w:rPr>
          <w:rFonts w:ascii="Times New Roman" w:hAnsi="Times New Roman" w:cs="Times New Roman"/>
          <w:sz w:val="30"/>
          <w:szCs w:val="30"/>
        </w:rPr>
        <w:t xml:space="preserve"> nempe felicem. Item Rom 5. </w:t>
      </w:r>
      <w:r w:rsidRPr="00227C15">
        <w:rPr>
          <w:rFonts w:ascii="Times New Roman" w:hAnsi="Times New Roman" w:cs="Times New Roman"/>
          <w:i/>
          <w:iCs/>
          <w:sz w:val="30"/>
          <w:szCs w:val="30"/>
        </w:rPr>
        <w:t>Non solùm autem hoc, sed &amp; gloriamur in tribulationibus, scientes, quòd tribulatio patientiam operatur, &amp;c.</w:t>
      </w:r>
      <w:r w:rsidRPr="00227C15">
        <w:rPr>
          <w:rFonts w:ascii="Times New Roman" w:hAnsi="Times New Roman" w:cs="Times New Roman"/>
          <w:sz w:val="30"/>
          <w:szCs w:val="30"/>
        </w:rPr>
        <w:t xml:space="preserve"> Item Act. 5. </w:t>
      </w:r>
      <w:r w:rsidRPr="00227C15">
        <w:rPr>
          <w:rFonts w:ascii="Times New Roman" w:hAnsi="Times New Roman" w:cs="Times New Roman"/>
          <w:i/>
          <w:iCs/>
          <w:sz w:val="30"/>
          <w:szCs w:val="30"/>
        </w:rPr>
        <w:t>Ibant Apostoli gaudentes à conspectu Concilij, quòd digni habiti sint, pro nomine Iesu contumeliam pati.</w:t>
      </w:r>
      <w:r w:rsidRPr="00227C15">
        <w:rPr>
          <w:rFonts w:ascii="Times New Roman" w:hAnsi="Times New Roman" w:cs="Times New Roman"/>
          <w:sz w:val="30"/>
          <w:szCs w:val="30"/>
        </w:rPr>
        <w:t xml:space="preserve"> </w:t>
      </w:r>
    </w:p>
    <w:p w14:paraId="520CD609" w14:textId="77777777" w:rsidR="00227C15" w:rsidRPr="00227C15" w:rsidRDefault="00227C15" w:rsidP="00227C15">
      <w:pPr>
        <w:rPr>
          <w:rFonts w:ascii="Times New Roman" w:hAnsi="Times New Roman" w:cs="Times New Roman"/>
          <w:sz w:val="30"/>
          <w:szCs w:val="30"/>
        </w:rPr>
      </w:pPr>
    </w:p>
    <w:p w14:paraId="517BF4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7. Iis enim malis omnibus carni nostrae aduersis, tanquam optimis medicamentis purgantibus omnes peccati reliquias, quae in finem vsque mundi in nobis remanent, quotidie magis ac magis mortificat &amp; purgat. </w:t>
      </w:r>
    </w:p>
    <w:p w14:paraId="1B5EEB07" w14:textId="77777777" w:rsidR="00227C15" w:rsidRPr="00227C15" w:rsidRDefault="00227C15" w:rsidP="00227C15">
      <w:pPr>
        <w:rPr>
          <w:rFonts w:ascii="Times New Roman" w:hAnsi="Times New Roman" w:cs="Times New Roman"/>
          <w:sz w:val="30"/>
          <w:szCs w:val="30"/>
        </w:rPr>
      </w:pPr>
    </w:p>
    <w:p w14:paraId="236B24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Denique, si calamitates nobis propter nostra peccata infliguntur, hoc fit ad nostri correctionem, ne cum hoc mundo damnemur, vt ad Cor. docet Apostolus [1. Cor. 11.]. Hoc autem singelare est sponsi erga nos beneficium. Si verò propter Christum, &amp; propter sanctum cum illo connubium: sponso ipsi conformamur, &amp; eius infignia gestamus: Quae verò sponsa, sui sponsi principis aut regis insignia non libenter gestet, quando hoc maximè ad suam dignitatem &amp; gloriam facit? </w:t>
      </w:r>
    </w:p>
    <w:p w14:paraId="6074EA45" w14:textId="77777777" w:rsidR="00227C15" w:rsidRPr="00227C15" w:rsidRDefault="00227C15" w:rsidP="00227C15">
      <w:pPr>
        <w:rPr>
          <w:rFonts w:ascii="Times New Roman" w:hAnsi="Times New Roman" w:cs="Times New Roman"/>
          <w:sz w:val="30"/>
          <w:szCs w:val="30"/>
        </w:rPr>
      </w:pPr>
    </w:p>
    <w:p w14:paraId="004C46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I.</w:t>
      </w:r>
    </w:p>
    <w:p w14:paraId="092C7EB8" w14:textId="77777777" w:rsidR="00227C15" w:rsidRPr="00227C15" w:rsidRDefault="00227C15" w:rsidP="00227C15">
      <w:pPr>
        <w:rPr>
          <w:rFonts w:ascii="Times New Roman" w:hAnsi="Times New Roman" w:cs="Times New Roman"/>
          <w:sz w:val="30"/>
          <w:szCs w:val="30"/>
        </w:rPr>
      </w:pPr>
    </w:p>
    <w:p w14:paraId="0B061AE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[Bonsasumri seculi.] Quid verò de bonis, ad aeternam alterius seculi, beatamque vitàm pertinentibus, dicam? Profectò vt eadem regia sponsi cum tota supellectile, ornatu, splendore, cum tota denique aula &amp; famulatu communis sit sponsae, omnino necesse est. Hanc enim esse voluntatem sponsi, Sponsus ipse testificatus est, dicendo, </w:t>
      </w:r>
      <w:r w:rsidRPr="00227C15">
        <w:rPr>
          <w:rFonts w:ascii="Times New Roman" w:hAnsi="Times New Roman" w:cs="Times New Roman"/>
          <w:i/>
          <w:iCs/>
          <w:sz w:val="30"/>
          <w:szCs w:val="30"/>
        </w:rPr>
        <w:t>Volo vt vbi ego sum, ibi sint &amp; ipsi,</w:t>
      </w:r>
      <w:r w:rsidRPr="00227C15">
        <w:rPr>
          <w:rFonts w:ascii="Times New Roman" w:hAnsi="Times New Roman" w:cs="Times New Roman"/>
          <w:sz w:val="30"/>
          <w:szCs w:val="30"/>
        </w:rPr>
        <w:t xml:space="preserve"> [Ioh. 17.] illi uimirum fideles, ex quibus [page 482] constat Ecclesia, Sponsa Christi. Item, </w:t>
      </w:r>
      <w:r w:rsidRPr="00227C15">
        <w:rPr>
          <w:rFonts w:ascii="Times New Roman" w:hAnsi="Times New Roman" w:cs="Times New Roman"/>
          <w:i/>
          <w:iCs/>
          <w:sz w:val="30"/>
          <w:szCs w:val="30"/>
        </w:rPr>
        <w:t>Iterum veniam ad vos, &amp; recipiam vos ad me</w:t>
      </w:r>
      <w:r w:rsidRPr="00227C15">
        <w:rPr>
          <w:rFonts w:ascii="Times New Roman" w:hAnsi="Times New Roman" w:cs="Times New Roman"/>
          <w:sz w:val="30"/>
          <w:szCs w:val="30"/>
        </w:rPr>
        <w:t xml:space="preserve"> [Ioan. 4.]. Item,  </w:t>
      </w:r>
      <w:r w:rsidRPr="00227C15">
        <w:rPr>
          <w:rFonts w:ascii="Times New Roman" w:hAnsi="Times New Roman" w:cs="Times New Roman"/>
          <w:i/>
          <w:iCs/>
          <w:sz w:val="30"/>
          <w:szCs w:val="30"/>
        </w:rPr>
        <w:t>Vado paratum vobis locum.</w:t>
      </w:r>
      <w:r w:rsidRPr="00227C15">
        <w:rPr>
          <w:rFonts w:ascii="Times New Roman" w:hAnsi="Times New Roman" w:cs="Times New Roman"/>
          <w:sz w:val="30"/>
          <w:szCs w:val="30"/>
        </w:rPr>
        <w:t xml:space="preserve"> </w:t>
      </w:r>
    </w:p>
    <w:p w14:paraId="04440CA0" w14:textId="77777777" w:rsidR="00227C15" w:rsidRPr="00227C15" w:rsidRDefault="00227C15" w:rsidP="00227C15">
      <w:pPr>
        <w:rPr>
          <w:rFonts w:ascii="Times New Roman" w:hAnsi="Times New Roman" w:cs="Times New Roman"/>
          <w:sz w:val="30"/>
          <w:szCs w:val="30"/>
        </w:rPr>
      </w:pPr>
    </w:p>
    <w:p w14:paraId="41A4F71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Quae vero &amp; qualia &amp; quanta ibi sint bona nobis praeparata, Apostolus dicit explicari nullo modo posse; </w:t>
      </w:r>
      <w:r w:rsidRPr="00227C15">
        <w:rPr>
          <w:rFonts w:ascii="Times New Roman" w:hAnsi="Times New Roman" w:cs="Times New Roman"/>
          <w:i/>
          <w:iCs/>
          <w:sz w:val="30"/>
          <w:szCs w:val="30"/>
        </w:rPr>
        <w:t>Oculus non vidit, nec auris audiuit, nec in cor hominis ascenderunt, quae Deus praeparauit diligentibus se</w:t>
      </w:r>
      <w:r w:rsidRPr="00227C15">
        <w:rPr>
          <w:rFonts w:ascii="Times New Roman" w:hAnsi="Times New Roman" w:cs="Times New Roman"/>
          <w:sz w:val="30"/>
          <w:szCs w:val="30"/>
        </w:rPr>
        <w:t xml:space="preserve"> [1. Cor. 2]. Nouimus autem certo, nos qui vna caro facti sumus cum Christo, illa visuros, &amp; vi istius sancti coningij in aeternum possessuros, iuxta illud Christi, </w:t>
      </w:r>
      <w:r w:rsidRPr="00227C15">
        <w:rPr>
          <w:rFonts w:ascii="Times New Roman" w:hAnsi="Times New Roman" w:cs="Times New Roman"/>
          <w:i/>
          <w:iCs/>
          <w:sz w:val="30"/>
          <w:szCs w:val="30"/>
        </w:rPr>
        <w:t>Venite benedicti Patris mei; possidete regnum, quod vobis paratum est à constitutione mundi</w:t>
      </w:r>
      <w:r w:rsidRPr="00227C15">
        <w:rPr>
          <w:rFonts w:ascii="Times New Roman" w:hAnsi="Times New Roman" w:cs="Times New Roman"/>
          <w:sz w:val="30"/>
          <w:szCs w:val="30"/>
        </w:rPr>
        <w:t xml:space="preserve"> [Matth. 2.].</w:t>
      </w:r>
    </w:p>
    <w:p w14:paraId="70A93E82" w14:textId="77777777" w:rsidR="00227C15" w:rsidRPr="00227C15" w:rsidRDefault="00227C15" w:rsidP="00227C15">
      <w:pPr>
        <w:rPr>
          <w:rFonts w:ascii="Times New Roman" w:hAnsi="Times New Roman" w:cs="Times New Roman"/>
          <w:sz w:val="30"/>
          <w:szCs w:val="30"/>
        </w:rPr>
      </w:pPr>
    </w:p>
    <w:p w14:paraId="27D0057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Quare quisque nostrum cum S. Iobo ex vera videlicet side dicat, </w:t>
      </w:r>
      <w:r w:rsidRPr="00227C15">
        <w:rPr>
          <w:rFonts w:ascii="Times New Roman" w:hAnsi="Times New Roman" w:cs="Times New Roman"/>
          <w:i/>
          <w:iCs/>
          <w:sz w:val="30"/>
          <w:szCs w:val="30"/>
        </w:rPr>
        <w:t>Scio quòd redemtor meus viuit, &amp; in nouissimo die de terra surrecturus sum, &amp; in carne mea videbo Deum saluatorem meum, quem visurus sum ego ipse, &amp; non alius, &amp; oculi mei conspecturi sunt. Reposita est haec spes mea in sinu meo</w:t>
      </w:r>
      <w:r w:rsidRPr="00227C15">
        <w:rPr>
          <w:rFonts w:ascii="Times New Roman" w:hAnsi="Times New Roman" w:cs="Times New Roman"/>
          <w:sz w:val="30"/>
          <w:szCs w:val="30"/>
        </w:rPr>
        <w:t xml:space="preserve"> [Iob. 19.]. Et cum tota Ecclesia Christi sponsa, ad sponsum suspirantes &amp; anhelantes toto pectore clamemus, </w:t>
      </w:r>
      <w:r w:rsidRPr="00227C15">
        <w:rPr>
          <w:rFonts w:ascii="Times New Roman" w:hAnsi="Times New Roman" w:cs="Times New Roman"/>
          <w:i/>
          <w:iCs/>
          <w:sz w:val="30"/>
          <w:szCs w:val="30"/>
        </w:rPr>
        <w:t>Veni Domine Iesu, veni,</w:t>
      </w:r>
      <w:r w:rsidRPr="00227C15">
        <w:rPr>
          <w:rFonts w:ascii="Times New Roman" w:hAnsi="Times New Roman" w:cs="Times New Roman"/>
          <w:sz w:val="30"/>
          <w:szCs w:val="30"/>
        </w:rPr>
        <w:t xml:space="preserve"> [Apoc.] &amp; pro tuo </w:t>
      </w:r>
      <w:r w:rsidRPr="00227C15">
        <w:rPr>
          <w:rFonts w:ascii="Times New Roman" w:hAnsi="Times New Roman" w:cs="Times New Roman"/>
          <w:sz w:val="30"/>
          <w:szCs w:val="30"/>
        </w:rPr>
        <w:lastRenderedPageBreak/>
        <w:t>immenso erga nos amore recipe nos in coelestem domum Patris tui. Cui sit honos, laus &amp; gloria; Amen.</w:t>
      </w:r>
    </w:p>
    <w:p w14:paraId="6395BD5E" w14:textId="71415077" w:rsidR="00227C15" w:rsidRDefault="00227C15">
      <w:pPr>
        <w:rPr>
          <w:rFonts w:ascii="Times New Roman" w:hAnsi="Times New Roman" w:cs="Times New Roman"/>
          <w:sz w:val="30"/>
          <w:szCs w:val="30"/>
        </w:rPr>
      </w:pPr>
      <w:r>
        <w:rPr>
          <w:rFonts w:ascii="Times New Roman" w:hAnsi="Times New Roman" w:cs="Times New Roman"/>
          <w:sz w:val="30"/>
          <w:szCs w:val="30"/>
        </w:rPr>
        <w:br w:type="page"/>
      </w:r>
    </w:p>
    <w:p w14:paraId="146F04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[page 482] CAPVT SEXTVM. </w:t>
      </w:r>
    </w:p>
    <w:p w14:paraId="020BA706" w14:textId="77777777" w:rsidR="00227C15" w:rsidRPr="00227C15" w:rsidRDefault="00227C15" w:rsidP="00227C15">
      <w:pPr>
        <w:rPr>
          <w:rFonts w:ascii="Times New Roman" w:hAnsi="Times New Roman" w:cs="Times New Roman"/>
          <w:sz w:val="30"/>
          <w:szCs w:val="30"/>
        </w:rPr>
      </w:pPr>
    </w:p>
    <w:p w14:paraId="1413377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Argumentum &amp; summa. </w:t>
      </w:r>
    </w:p>
    <w:p w14:paraId="4043C978" w14:textId="77777777" w:rsidR="00227C15" w:rsidRPr="00227C15" w:rsidRDefault="00227C15" w:rsidP="00227C15">
      <w:pPr>
        <w:rPr>
          <w:rFonts w:ascii="Times New Roman" w:hAnsi="Times New Roman" w:cs="Times New Roman"/>
          <w:sz w:val="30"/>
          <w:szCs w:val="30"/>
        </w:rPr>
      </w:pPr>
    </w:p>
    <w:p w14:paraId="0394C70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hoc capite primùm pergit Oeconomica praecepta explicare. Sicut enim supra declarauit, quae sint officia uxoris erga maritum, &amp; quae viri erga vxorem: Ita hic docet, quid debeant liberi parentibus, &amp; vicissim parentes liberis: quid item serui Dominis, &amp; rursus quid Domini seruis. Deinde ad generalem adhortationem rediens, hortatur omnes pios ad pugnam contra Satanam, capitalem humani generis hostem: ac quibus armis aduersus illum totumque eius exercitum pugnandum sit, docet. Postremò de se suoque statu ac conditione Ephessos monet: rogans, vt sicut pro omnibus sanctis, sic etiam pro se preces ad Deum habeant, quò regnum Dei per se, perque suum Ministerium promoueatur. </w:t>
      </w:r>
    </w:p>
    <w:p w14:paraId="7DA4277D" w14:textId="77777777" w:rsidR="00227C15" w:rsidRPr="00227C15" w:rsidRDefault="00227C15" w:rsidP="00227C15">
      <w:pPr>
        <w:rPr>
          <w:rFonts w:ascii="Times New Roman" w:hAnsi="Times New Roman" w:cs="Times New Roman"/>
          <w:sz w:val="30"/>
          <w:szCs w:val="30"/>
        </w:rPr>
      </w:pPr>
    </w:p>
    <w:p w14:paraId="1D8BDF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Secatur ergo hoc caput in tres partes. </w:t>
      </w:r>
    </w:p>
    <w:p w14:paraId="1A04134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Prima continetur 9. prioribus versibus. </w:t>
      </w:r>
    </w:p>
    <w:p w14:paraId="296367C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Altera vers. 10. vsque ad 19. </w:t>
      </w:r>
    </w:p>
    <w:p w14:paraId="659000FF"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Tertia à vers. 19 ad finem vsque capitis. </w:t>
      </w:r>
    </w:p>
    <w:p w14:paraId="60832514" w14:textId="77777777" w:rsidR="00227C15" w:rsidRPr="00227C15" w:rsidRDefault="00227C15" w:rsidP="00227C15">
      <w:pPr>
        <w:rPr>
          <w:rFonts w:ascii="Times New Roman" w:hAnsi="Times New Roman" w:cs="Times New Roman"/>
          <w:sz w:val="30"/>
          <w:szCs w:val="30"/>
        </w:rPr>
      </w:pPr>
    </w:p>
    <w:p w14:paraId="2232666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primam partem quod attinet, duo, vt dixi, tractat. 1. Quodnam sit officium liberorum erga parentes, &amp; vicissim parentum erga liberos, breuiter quidem, sed argumentos è explicat. 2. Deinde eadem grauitate Apostolica de officio seruorum erga Dominos, &amp; Dominorum erga seruos disserit. </w:t>
      </w:r>
    </w:p>
    <w:p w14:paraId="02904E99" w14:textId="77777777" w:rsidR="00227C15" w:rsidRPr="00227C15" w:rsidRDefault="00227C15" w:rsidP="00227C15">
      <w:pPr>
        <w:rPr>
          <w:rFonts w:ascii="Times New Roman" w:hAnsi="Times New Roman" w:cs="Times New Roman"/>
          <w:sz w:val="30"/>
          <w:szCs w:val="30"/>
        </w:rPr>
      </w:pPr>
    </w:p>
    <w:p w14:paraId="752405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sic ait, liberos cum primis alloquens. </w:t>
      </w:r>
    </w:p>
    <w:p w14:paraId="01FD32C8" w14:textId="77777777" w:rsidR="00227C15" w:rsidRPr="00227C15" w:rsidRDefault="00227C15" w:rsidP="00227C15">
      <w:pPr>
        <w:rPr>
          <w:rFonts w:ascii="Times New Roman" w:hAnsi="Times New Roman" w:cs="Times New Roman"/>
          <w:sz w:val="30"/>
          <w:szCs w:val="30"/>
        </w:rPr>
      </w:pPr>
    </w:p>
    <w:p w14:paraId="6991C4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Τέκνα ὑπακούετε τοῖς γονεῦσιν ὑμῶν ἐν Κυρίῳ. </w:t>
      </w:r>
    </w:p>
    <w:p w14:paraId="181EC711" w14:textId="77777777" w:rsidR="00227C15" w:rsidRPr="00227C15" w:rsidRDefault="00227C15" w:rsidP="00227C15">
      <w:pPr>
        <w:rPr>
          <w:rFonts w:ascii="Times New Roman" w:hAnsi="Times New Roman" w:cs="Times New Roman"/>
          <w:sz w:val="30"/>
          <w:szCs w:val="30"/>
        </w:rPr>
      </w:pPr>
    </w:p>
    <w:p w14:paraId="6FC798C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Τέκνα propriè significat natos seu genitos: &amp; verum est correlatiuum dictionis γονεῦσιν. Natus enim refertur ad genitorem. Nomen filij latiùs extenditur, cùm etiam de illis, qui è nobis nati non sunt, accipiatur. Propriè ergo &amp; inprimis haec pertinent ad   veros liberos verosque parentes: sed secundariò ad omnes, qui filiorum loco habentur &amp; educantur. </w:t>
      </w:r>
    </w:p>
    <w:p w14:paraId="573E41E5" w14:textId="77777777" w:rsidR="00227C15" w:rsidRPr="00227C15" w:rsidRDefault="00227C15" w:rsidP="00227C15">
      <w:pPr>
        <w:rPr>
          <w:rFonts w:ascii="Times New Roman" w:hAnsi="Times New Roman" w:cs="Times New Roman"/>
          <w:sz w:val="30"/>
          <w:szCs w:val="30"/>
        </w:rPr>
      </w:pPr>
    </w:p>
    <w:p w14:paraId="0A72E2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[Obedire.] Illud ὑπακούετε, propriè significat subaudire, seu obaudire &amp; subauscultare, &amp; est inferioris ad superiorem. Hoc demonstrat particula ὑπό. </w:t>
      </w:r>
      <w:r w:rsidRPr="00227C15">
        <w:rPr>
          <w:rFonts w:ascii="Times New Roman" w:hAnsi="Times New Roman" w:cs="Times New Roman"/>
          <w:sz w:val="30"/>
          <w:szCs w:val="30"/>
        </w:rPr>
        <w:lastRenderedPageBreak/>
        <w:t xml:space="preserve">Ergo ὑπακούειν est hoc loco, cum omni subiectione &amp; reuerentia, quae à parentibus nobis dicuntur, proponuntur, mandantur, ad ea aures inclinare, eaque attente, &amp; eo animo audire, vt quae nos parentes docent, ea discamus memoriaeque mandemus: quae arguunt, ea emendemus &amp; euitemus: quae mandant, debita obedientia perficiamus. Hoc est ὑπακούειν τοῖς γονεῦσιν. Ita duo hoc verbum includit, primò internam animi erga parentes obseruantiam, reuerentiam, &amp; ad omnia, quae illis placent, perficienda, promtitudinem: &amp; deinde externam etiam talis animi testificationem &amp; obedientiam. Nullius exemplo melius declarari potest, quam exemplo Christi, qui de se ipso dicebat, se quę placita sunt Patri, facere semper: &amp; de quo Paulus ad Phil. 2. eum factum esse Patri obedientem vsque ad mortem. Ita Apostolus hoc verbo declarat, in quo potissimum consistat ille honor, de quo lex dicit, </w:t>
      </w:r>
      <w:r w:rsidRPr="00227C15">
        <w:rPr>
          <w:rFonts w:ascii="Times New Roman" w:hAnsi="Times New Roman" w:cs="Times New Roman"/>
          <w:i/>
          <w:iCs/>
          <w:sz w:val="30"/>
          <w:szCs w:val="30"/>
        </w:rPr>
        <w:t>Honora Patrem &amp; matrem, &amp;c.</w:t>
      </w:r>
      <w:r w:rsidRPr="00227C15">
        <w:rPr>
          <w:rFonts w:ascii="Times New Roman" w:hAnsi="Times New Roman" w:cs="Times New Roman"/>
          <w:sz w:val="30"/>
          <w:szCs w:val="30"/>
        </w:rPr>
        <w:t xml:space="preserve"> nempe in vera voluntariaque obedientia. </w:t>
      </w:r>
    </w:p>
    <w:p w14:paraId="74647F0D" w14:textId="77777777" w:rsidR="00227C15" w:rsidRPr="00227C15" w:rsidRDefault="00227C15" w:rsidP="00227C15">
      <w:pPr>
        <w:rPr>
          <w:rFonts w:ascii="Times New Roman" w:hAnsi="Times New Roman" w:cs="Times New Roman"/>
          <w:sz w:val="30"/>
          <w:szCs w:val="30"/>
        </w:rPr>
      </w:pPr>
    </w:p>
    <w:p w14:paraId="4E6B1C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[In Domino] Sed addit ἐν Κυρίῳ. Bifariam exponunt Scholia, ἐν Κυρίῳ, τοῦτ᾽ ἐστι, κατὰ κύριον, ἐν οἷς μὴ βλάπτεται ἡ εὐσέβεια. Vult ergo vt obediamus parentibus nostris in omnibus (vt Col. 3. ait) seu per omnia, sed in Domino, hoc est, ita in omnibus, vt nihil contra Dominum admittamus. Sic ad 1. Cor. 7. </w:t>
      </w:r>
      <w:r w:rsidRPr="00227C15">
        <w:rPr>
          <w:rFonts w:ascii="Times New Roman" w:hAnsi="Times New Roman" w:cs="Times New Roman"/>
          <w:i/>
          <w:iCs/>
          <w:sz w:val="30"/>
          <w:szCs w:val="30"/>
        </w:rPr>
        <w:t>Si nubere vult, nubat, sed in Domino,</w:t>
      </w:r>
      <w:r w:rsidRPr="00227C15">
        <w:rPr>
          <w:rFonts w:ascii="Times New Roman" w:hAnsi="Times New Roman" w:cs="Times New Roman"/>
          <w:sz w:val="30"/>
          <w:szCs w:val="30"/>
        </w:rPr>
        <w:t xml:space="preserve"> id est, secundùm voluntatem Domini. Alij ἐν Κυρίῳ id est, propter Dominum, qui scilicet hoc constituit &amp; mandauit, quique vos parentibus subiecit: vt obedire parentibus nihil aliud sit, quàm obedire Deo. Est enim Hebraismus, ἐν Κυρίῳ, id est, διὰ τὸν Κύριον. [page 483] Ideo vtramque interpretationem coniungo &amp; amplector: &amp; vna pendet ab altera. Si enim propter Dominum obediendum est parentibus: Ergo nihil etiam admittes, quod sit contra Dominum: quia prima obedientia debetur Deo. </w:t>
      </w:r>
    </w:p>
    <w:p w14:paraId="7E37AB34" w14:textId="77777777" w:rsidR="00227C15" w:rsidRPr="00227C15" w:rsidRDefault="00227C15" w:rsidP="00227C15">
      <w:pPr>
        <w:rPr>
          <w:rFonts w:ascii="Times New Roman" w:hAnsi="Times New Roman" w:cs="Times New Roman"/>
          <w:sz w:val="30"/>
          <w:szCs w:val="30"/>
        </w:rPr>
      </w:pPr>
    </w:p>
    <w:p w14:paraId="38AFD6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igitur hic duo tacita argumenta, quibus liberi excitari debent ad obediendum parentibus: Vnum est, quia Domino obediendum est, Dominus autem hanc erga parentes obedientiam &amp; obseruantiam mandat. Ergo etiamsi nulla esset alia caussa, saltem propter Dominum sic mandantem, obedire debent filij parentibus suis. </w:t>
      </w:r>
    </w:p>
    <w:p w14:paraId="4CD76D5E" w14:textId="77777777" w:rsidR="00227C15" w:rsidRPr="00227C15" w:rsidRDefault="00227C15" w:rsidP="00227C15">
      <w:pPr>
        <w:rPr>
          <w:rFonts w:ascii="Times New Roman" w:hAnsi="Times New Roman" w:cs="Times New Roman"/>
          <w:sz w:val="30"/>
          <w:szCs w:val="30"/>
        </w:rPr>
      </w:pPr>
    </w:p>
    <w:p w14:paraId="7F8B97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argumentum sumitur à voce γονεῦσι, &amp; à voce τέκνα. Debemus obedire parentibus, quia illi nos genuerunt, aluerunt, educarunt, nos amant, de nostra salute sunt soliciti. Ergo etiamsi Deus nihil hac de re praecepisset: ipsa tamen Natura flagitat, vt hunc honorem deferas parentibus tuis, à quibus </w:t>
      </w:r>
      <w:r w:rsidRPr="00227C15">
        <w:rPr>
          <w:rFonts w:ascii="Times New Roman" w:hAnsi="Times New Roman" w:cs="Times New Roman"/>
          <w:sz w:val="30"/>
          <w:szCs w:val="30"/>
        </w:rPr>
        <w:lastRenderedPageBreak/>
        <w:t xml:space="preserve">habes quicquid es &amp; habes. Omnia animalia idem faciunt. Iure ergo Naturae &amp; diuino, debent liberi obedire parentibus. Hoc est igitur quod subdit Apostolus, rationem reddens, cur debeant hunc honorem parentibus liberi: τοῦτο γάρ ἐστι δίκαιον. Iustum est iure Naturae, iustum est iure diuino. Ratio iusti haec est, vt cuique detur, quod suum est. Si iustum est, vt obedias parentibus. Ergo haec illis obedientia debetur. Quare iniustissimi sunt, qui parentibus debitum honorem non exhibent. Et vsque adeo hoc est iustum, sicut ait Apostolus, vt omnes Gentes etiam barbarae, hoc non ignorarint, quenadmodum in libris profanis copiosè est videre. Lex fuit apud Athenienses verè iustissima, liberi parentes alant, aut vinciantur Exempla apud Valerium Max. &amp; alios extant quamplurima in hanc rem. Ergo huic rationi Apostolicae τοῦτο γάρ ἐστι δίκαιον, omnes Gentes subscribunt: bruta item animalia, Ciconiae, elephanti &amp; alia, quae à Natura ducta, suo modo suos honorant parentes. Nihil igitur est iustius, quàm vt liberi suis obediant parentibus in Domino. </w:t>
      </w:r>
    </w:p>
    <w:p w14:paraId="2943AA5D" w14:textId="77777777" w:rsidR="00227C15" w:rsidRPr="00227C15" w:rsidRDefault="00227C15" w:rsidP="00227C15">
      <w:pPr>
        <w:rPr>
          <w:rFonts w:ascii="Times New Roman" w:hAnsi="Times New Roman" w:cs="Times New Roman"/>
          <w:sz w:val="30"/>
          <w:szCs w:val="30"/>
        </w:rPr>
      </w:pPr>
    </w:p>
    <w:p w14:paraId="23EB8D4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 Honora Patrem tuum, &amp; matrem tuam, quod est praeceptum primum in</w:t>
      </w:r>
      <w:r w:rsidRPr="00227C15">
        <w:rPr>
          <w:rFonts w:ascii="Times New Roman" w:hAnsi="Times New Roman" w:cs="Times New Roman"/>
          <w:sz w:val="30"/>
          <w:szCs w:val="30"/>
        </w:rPr>
        <w:t xml:space="preserve"> (vel cum) </w:t>
      </w:r>
      <w:r w:rsidRPr="00227C15">
        <w:rPr>
          <w:rFonts w:ascii="Times New Roman" w:hAnsi="Times New Roman" w:cs="Times New Roman"/>
          <w:i/>
          <w:iCs/>
          <w:sz w:val="30"/>
          <w:szCs w:val="30"/>
        </w:rPr>
        <w:t xml:space="preserve">promissione. </w:t>
      </w:r>
    </w:p>
    <w:p w14:paraId="1E9787F4" w14:textId="77777777" w:rsidR="00227C15" w:rsidRPr="00227C15" w:rsidRDefault="00227C15" w:rsidP="00227C15">
      <w:pPr>
        <w:rPr>
          <w:rFonts w:ascii="Times New Roman" w:hAnsi="Times New Roman" w:cs="Times New Roman"/>
          <w:sz w:val="30"/>
          <w:szCs w:val="30"/>
        </w:rPr>
      </w:pPr>
    </w:p>
    <w:p w14:paraId="364767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Dixerat obediendum esse parentibus in Domino, id est, propter Dominum, qui scilicet sic constituit, nimirum non solùm in Natura, sed etiam expressa lege. Nunc igitur subdit praeceptum hoc, quod in Decalogo habetur. De quo praecepto non est cur multa hic dicam. Tantùm illud praetereundum non est, quod pro explicatione huius praecepti habemus in Ecclesiastico, cap. 3. vbi praeter alia sic habet vers. 9. in vulgata versione:   </w:t>
      </w:r>
      <w:r w:rsidRPr="00227C15">
        <w:rPr>
          <w:rFonts w:ascii="Times New Roman" w:hAnsi="Times New Roman" w:cs="Times New Roman"/>
          <w:i/>
          <w:iCs/>
          <w:sz w:val="30"/>
          <w:szCs w:val="30"/>
        </w:rPr>
        <w:t>In opere, sermone, &amp; omni patientia, honora patrem tuum, vt superueniat tibi benedictio à Domino.</w:t>
      </w:r>
      <w:r w:rsidRPr="00227C15">
        <w:rPr>
          <w:rFonts w:ascii="Times New Roman" w:hAnsi="Times New Roman" w:cs="Times New Roman"/>
          <w:sz w:val="30"/>
          <w:szCs w:val="30"/>
        </w:rPr>
        <w:t xml:space="preserve"> </w:t>
      </w:r>
    </w:p>
    <w:p w14:paraId="6C4ADA2F" w14:textId="77777777" w:rsidR="00227C15" w:rsidRPr="00227C15" w:rsidRDefault="00227C15" w:rsidP="00227C15">
      <w:pPr>
        <w:rPr>
          <w:rFonts w:ascii="Times New Roman" w:hAnsi="Times New Roman" w:cs="Times New Roman"/>
          <w:sz w:val="30"/>
          <w:szCs w:val="30"/>
        </w:rPr>
      </w:pPr>
    </w:p>
    <w:p w14:paraId="0EA12E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[Honor parentiam quia.] Consistit ergo iste honos primùm in opere, hoc est, in ipsa obedientia, de qua hic Apostolus: item in omni officiorum genere, quo nostram animi gratitudinem erga illos declarare possimus, pro tot beneficiis, quae secundùm Deum ab illis percipimus: hoc est, consistit (vt habet prouerbium) in αὐτιπελαργεῖν: vt sicut illi nos genuerunt, aluerunt, fouerunt, virtutibus ornandos &amp; diuitiis cumulandos pro sua virili curarunt: sic nos illos sanos, vel aegrotos alamus, sustentemus, curemus, &amp; mortuos cum honore sepeliamus: δεῖ τοὺς νεοττοὺς τὸν πατέρα πάλιν τρέφειν. </w:t>
      </w:r>
    </w:p>
    <w:p w14:paraId="587F7825" w14:textId="77777777" w:rsidR="00227C15" w:rsidRPr="00227C15" w:rsidRDefault="00227C15" w:rsidP="00227C15">
      <w:pPr>
        <w:rPr>
          <w:rFonts w:ascii="Times New Roman" w:hAnsi="Times New Roman" w:cs="Times New Roman"/>
          <w:sz w:val="30"/>
          <w:szCs w:val="30"/>
        </w:rPr>
      </w:pPr>
    </w:p>
    <w:p w14:paraId="2D310E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Consistit secundò hic honos in sermone, hoc est, in hoc, vt de eis benè sentiamus, &amp; honorificè loquamur &amp; abstineamus ab omnibus in illos contumeliis, conuitiis. Sic lex habet. </w:t>
      </w:r>
      <w:r w:rsidRPr="00227C15">
        <w:rPr>
          <w:rFonts w:ascii="Times New Roman" w:hAnsi="Times New Roman" w:cs="Times New Roman"/>
          <w:i/>
          <w:iCs/>
          <w:sz w:val="30"/>
          <w:szCs w:val="30"/>
        </w:rPr>
        <w:t>Qui maledixerit patri &amp; matri, morte moriatur.</w:t>
      </w:r>
      <w:r w:rsidRPr="00227C15">
        <w:rPr>
          <w:rFonts w:ascii="Times New Roman" w:hAnsi="Times New Roman" w:cs="Times New Roman"/>
          <w:sz w:val="30"/>
          <w:szCs w:val="30"/>
        </w:rPr>
        <w:t xml:space="preserve"> Et Prouerb. 23. </w:t>
      </w:r>
      <w:r w:rsidRPr="00227C15">
        <w:rPr>
          <w:rFonts w:ascii="Times New Roman" w:hAnsi="Times New Roman" w:cs="Times New Roman"/>
          <w:i/>
          <w:iCs/>
          <w:sz w:val="30"/>
          <w:szCs w:val="30"/>
        </w:rPr>
        <w:t xml:space="preserve">Audii patrem tuum, &amp; ne contemnas cum senuerit mater tua. </w:t>
      </w:r>
    </w:p>
    <w:p w14:paraId="4DF847BB" w14:textId="77777777" w:rsidR="00227C15" w:rsidRPr="00227C15" w:rsidRDefault="00227C15" w:rsidP="00227C15">
      <w:pPr>
        <w:rPr>
          <w:rFonts w:ascii="Times New Roman" w:hAnsi="Times New Roman" w:cs="Times New Roman"/>
          <w:sz w:val="30"/>
          <w:szCs w:val="30"/>
        </w:rPr>
      </w:pPr>
    </w:p>
    <w:p w14:paraId="48E4A3C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Tertiò consistit in tolerandis illorum morbis, morositatibus, &amp; aliis incommodis. Sem &amp; laphet exemplo nobis sunto, qui pudenda Patris texerunt, quae Cham irriserat. Sunt igitur ferendi parentes &amp; tolerandi, etiamsi aliquando videantur nobis plus, quàm par sit, morosi. In iis tribus consistit honos parentum: &amp; quidem honorandi sunt tum viui, tum etiam mortui. </w:t>
      </w:r>
    </w:p>
    <w:p w14:paraId="066CEBA2" w14:textId="77777777" w:rsidR="00227C15" w:rsidRPr="00227C15" w:rsidRDefault="00227C15" w:rsidP="00227C15">
      <w:pPr>
        <w:rPr>
          <w:rFonts w:ascii="Times New Roman" w:hAnsi="Times New Roman" w:cs="Times New Roman"/>
          <w:sz w:val="30"/>
          <w:szCs w:val="30"/>
        </w:rPr>
      </w:pPr>
    </w:p>
    <w:p w14:paraId="1B98588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iam tertium argumentum, à promissione ductum, dicendo: ἡτις ἐσὶν ἐντολὴ πρώτη ἐν ἐπαγγελία. </w:t>
      </w:r>
    </w:p>
    <w:p w14:paraId="3E881E9C" w14:textId="77777777" w:rsidR="00227C15" w:rsidRPr="00227C15" w:rsidRDefault="00227C15" w:rsidP="00227C15">
      <w:pPr>
        <w:rPr>
          <w:rFonts w:ascii="Times New Roman" w:hAnsi="Times New Roman" w:cs="Times New Roman"/>
          <w:sz w:val="30"/>
          <w:szCs w:val="30"/>
        </w:rPr>
      </w:pPr>
    </w:p>
    <w:p w14:paraId="070B27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[Mandatum primum.] </w:t>
      </w:r>
      <w:r w:rsidRPr="00227C15">
        <w:rPr>
          <w:rFonts w:ascii="Times New Roman" w:hAnsi="Times New Roman" w:cs="Times New Roman"/>
          <w:i/>
          <w:iCs/>
          <w:sz w:val="30"/>
          <w:szCs w:val="30"/>
        </w:rPr>
        <w:t>Quomodo dicit primum esse mandatum cum promissione?</w:t>
      </w:r>
      <w:r w:rsidRPr="00227C15">
        <w:rPr>
          <w:rFonts w:ascii="Times New Roman" w:hAnsi="Times New Roman" w:cs="Times New Roman"/>
          <w:sz w:val="30"/>
          <w:szCs w:val="30"/>
        </w:rPr>
        <w:t xml:space="preserve"> Ambrosius ait primum esse praeceptum secundae tabulae, &amp; inter ea, quę debentur proximo. Chrysostomus esse primum non ordine, sed cum promissione, quia est praeceptum praeceptiuum, reliqua sunt prohibitiua. Sed vera est interpretatio, quòd sit primum praeceptum cum promissione, nempe non vniuersaliter ad omnia mandata pertinente, sed peculiariter huic praecepto addita: quò magis extimularet liberos ad honorandos patentes. Liquet. In prima enim tabula dixit in vniuersali, </w:t>
      </w:r>
      <w:r w:rsidRPr="00227C15">
        <w:rPr>
          <w:rFonts w:ascii="Times New Roman" w:hAnsi="Times New Roman" w:cs="Times New Roman"/>
          <w:i/>
          <w:iCs/>
          <w:sz w:val="30"/>
          <w:szCs w:val="30"/>
        </w:rPr>
        <w:t>Faciens misericordiam in mille, &amp;c.</w:t>
      </w:r>
      <w:r w:rsidRPr="00227C15">
        <w:rPr>
          <w:rFonts w:ascii="Times New Roman" w:hAnsi="Times New Roman" w:cs="Times New Roman"/>
          <w:sz w:val="30"/>
          <w:szCs w:val="30"/>
        </w:rPr>
        <w:t xml:space="preserve"> Non dixit, Faciens misericordiam in te: sed hîc ait, </w:t>
      </w:r>
      <w:r w:rsidRPr="00227C15">
        <w:rPr>
          <w:rFonts w:ascii="Times New Roman" w:hAnsi="Times New Roman" w:cs="Times New Roman"/>
          <w:i/>
          <w:iCs/>
          <w:sz w:val="30"/>
          <w:szCs w:val="30"/>
        </w:rPr>
        <w:t>Vt benè sit tibi.</w:t>
      </w:r>
      <w:r w:rsidRPr="00227C15">
        <w:rPr>
          <w:rFonts w:ascii="Times New Roman" w:hAnsi="Times New Roman" w:cs="Times New Roman"/>
          <w:sz w:val="30"/>
          <w:szCs w:val="30"/>
        </w:rPr>
        <w:t xml:space="preserve"> Argumentum igitur tale est. Tanti facit Deus obseruationem huius mandati, vt etiam huic soli, &amp; praeterea nulli adiecerit peculiarem promissionem Ergo debetis, ô liberi, peculiariter etiam vos in huius praecepti obseruationem ac studium incumbere. Quae verò est haec promissio? Subdit. </w:t>
      </w:r>
    </w:p>
    <w:p w14:paraId="51E52802" w14:textId="77777777" w:rsidR="00227C15" w:rsidRPr="00227C15" w:rsidRDefault="00227C15" w:rsidP="00227C15">
      <w:pPr>
        <w:rPr>
          <w:rFonts w:ascii="Times New Roman" w:hAnsi="Times New Roman" w:cs="Times New Roman"/>
          <w:sz w:val="30"/>
          <w:szCs w:val="30"/>
        </w:rPr>
      </w:pPr>
    </w:p>
    <w:p w14:paraId="5F3CC73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3. Vt benè sit tibi, &amp; sis longaeuus super terram. </w:t>
      </w:r>
    </w:p>
    <w:p w14:paraId="39B377CD" w14:textId="77777777" w:rsidR="00227C15" w:rsidRPr="00227C15" w:rsidRDefault="00227C15" w:rsidP="00227C15">
      <w:pPr>
        <w:rPr>
          <w:rFonts w:ascii="Times New Roman" w:hAnsi="Times New Roman" w:cs="Times New Roman"/>
          <w:sz w:val="30"/>
          <w:szCs w:val="30"/>
        </w:rPr>
      </w:pPr>
    </w:p>
    <w:p w14:paraId="3507BF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484] Est igitur argumentum 4. ab vtili: quasi dicat, Obedientia haec erga parentes tibi praecipitur in salutem tuam. </w:t>
      </w:r>
    </w:p>
    <w:p w14:paraId="0553FF25" w14:textId="77777777" w:rsidR="00227C15" w:rsidRPr="00227C15" w:rsidRDefault="00227C15" w:rsidP="00227C15">
      <w:pPr>
        <w:rPr>
          <w:rFonts w:ascii="Times New Roman" w:hAnsi="Times New Roman" w:cs="Times New Roman"/>
          <w:sz w:val="30"/>
          <w:szCs w:val="30"/>
        </w:rPr>
      </w:pPr>
    </w:p>
    <w:p w14:paraId="026FF2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sunt membra: primum est generale vt benè sit tibi. Hoc sumtum est ex Deut. cap. 5. Alterum est speciale, &amp; sis longaeuus super terram. Hoc sumtum est ex ipso praecepto Decalogii: sed quod ad solos videbatur </w:t>
      </w:r>
      <w:r w:rsidRPr="00227C15">
        <w:rPr>
          <w:rFonts w:ascii="Times New Roman" w:hAnsi="Times New Roman" w:cs="Times New Roman"/>
          <w:sz w:val="30"/>
          <w:szCs w:val="30"/>
        </w:rPr>
        <w:lastRenderedPageBreak/>
        <w:t xml:space="preserve">pertinere Israelitas, ad omnes Gentes extendit. Ibi enim Moses dixit, </w:t>
      </w:r>
      <w:r w:rsidRPr="00227C15">
        <w:rPr>
          <w:rFonts w:ascii="Times New Roman" w:hAnsi="Times New Roman" w:cs="Times New Roman"/>
          <w:i/>
          <w:iCs/>
          <w:sz w:val="30"/>
          <w:szCs w:val="30"/>
        </w:rPr>
        <w:t>vt sis longaeuus, super terram, quam Dominus Deus dabit tibi in terra Chanan.</w:t>
      </w:r>
      <w:r w:rsidRPr="00227C15">
        <w:rPr>
          <w:rFonts w:ascii="Times New Roman" w:hAnsi="Times New Roman" w:cs="Times New Roman"/>
          <w:sz w:val="30"/>
          <w:szCs w:val="30"/>
        </w:rPr>
        <w:t xml:space="preserve"> Hic verò Apostolus ait simpliciter, </w:t>
      </w:r>
      <w:r w:rsidRPr="00227C15">
        <w:rPr>
          <w:rFonts w:ascii="Times New Roman" w:hAnsi="Times New Roman" w:cs="Times New Roman"/>
          <w:i/>
          <w:iCs/>
          <w:sz w:val="30"/>
          <w:szCs w:val="30"/>
        </w:rPr>
        <w:t xml:space="preserve">vt sis longaeuus super terram. </w:t>
      </w:r>
    </w:p>
    <w:p w14:paraId="1BB60977" w14:textId="77777777" w:rsidR="00227C15" w:rsidRPr="00227C15" w:rsidRDefault="00227C15" w:rsidP="00227C15">
      <w:pPr>
        <w:rPr>
          <w:rFonts w:ascii="Times New Roman" w:hAnsi="Times New Roman" w:cs="Times New Roman"/>
          <w:sz w:val="30"/>
          <w:szCs w:val="30"/>
        </w:rPr>
      </w:pPr>
    </w:p>
    <w:p w14:paraId="3195D73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Discimus hinc obiter, quomodo tractandae sint scripturae veteris Testamenti. Quae substantialia sunt, ad omnes fideles pertinent: quae accidentalia, ad solos Israelitas. Ergo in Nouo cogitare debemus, haec accidentalia iam cessasse &amp; substantialia manere. Sic de sanctificatione Sabbathi: sic de circumcisione, de sacrificiis, &amp;c. Summa igitur promissionis est, quòd qui honorant parentes, diu viuent super terram. </w:t>
      </w:r>
    </w:p>
    <w:p w14:paraId="5C6E9101" w14:textId="77777777" w:rsidR="00227C15" w:rsidRPr="00227C15" w:rsidRDefault="00227C15" w:rsidP="00227C15">
      <w:pPr>
        <w:rPr>
          <w:rFonts w:ascii="Times New Roman" w:hAnsi="Times New Roman" w:cs="Times New Roman"/>
          <w:sz w:val="30"/>
          <w:szCs w:val="30"/>
        </w:rPr>
      </w:pPr>
    </w:p>
    <w:p w14:paraId="18BDB16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At non videtur semper impleri. Respon. Impletur vel simpliciter, vel commutatione huius beneficij in majus. Quis verò conqueratur, si alicui non dem bacionem, quem promiseram, sed illum mutem in Coronatum? Sic Deus facit. In plerisque omnibus impletur ad literam: in aliis, vita haec longaeua super hanc terram, commutatur in aeternam, in Coelo. </w:t>
      </w:r>
    </w:p>
    <w:p w14:paraId="404B6E52" w14:textId="77777777" w:rsidR="00227C15" w:rsidRPr="00227C15" w:rsidRDefault="00227C15" w:rsidP="00227C15">
      <w:pPr>
        <w:rPr>
          <w:rFonts w:ascii="Times New Roman" w:hAnsi="Times New Roman" w:cs="Times New Roman"/>
          <w:sz w:val="30"/>
          <w:szCs w:val="30"/>
        </w:rPr>
      </w:pPr>
    </w:p>
    <w:p w14:paraId="28D418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Tacitè verò hîc inducitur quintum argumentum, ductum à maledictionibus in eos, qui non honorant parentes. Si enim benedicuntur, qui debito honore afficiunt parentes suos, &amp; vita eis promittitur diuturna: Manent igitur graues maledictiones illos, qui non honorant: grauiores eos, qui etiam contumeliis &amp; ignominia afficiunt: grauissimae verò eos, qui parentes suos aut sua sententia iniustè damnant, aut reipsa occidunt. Explicantur hae maledictiones tum à Mose, multis in locis, vt Exod. 21. Deut. 27 &amp; alibi: tum à Salomone Prouerb. 30. &amp; alibi, &amp; confirmantur à Syracide, cap. 3. Accedunt exempla infinita. Maledictus Cham, qui patrem irrisit, quia nudum vidit. Item Absolon debitam mercedem reportauit propter iniurias factas parenti suo. 2. Sam. 18. Sed exemplum etiam illustre est in lib. Iudicum, cap. 9. de Abimelech, qui vt regnaret, occidit reliquos fratres, id est, legitimos filios Ierubaal, vno superstite, qui se absconderat, Iothamo, cùm ipse Abimelech natus esset ex concubina: &amp; hac insigni iniuria affecit patrem suum. Quem exitum habuerit, &amp; quam misere mortuus fuerit propter hanc in patrem contumeliam, ipsa narrat historia: Et sic ad finem cap. legimus: </w:t>
      </w:r>
      <w:r w:rsidRPr="00227C15">
        <w:rPr>
          <w:rFonts w:ascii="Times New Roman" w:hAnsi="Times New Roman" w:cs="Times New Roman"/>
          <w:i/>
          <w:iCs/>
          <w:sz w:val="30"/>
          <w:szCs w:val="30"/>
        </w:rPr>
        <w:t>Reddidit itaque Deus malum ipsi Abimelecho, quod fecerat patri suo,   interficiendo fratres suos.</w:t>
      </w:r>
      <w:r w:rsidRPr="00227C15">
        <w:rPr>
          <w:rFonts w:ascii="Times New Roman" w:hAnsi="Times New Roman" w:cs="Times New Roman"/>
          <w:sz w:val="30"/>
          <w:szCs w:val="30"/>
        </w:rPr>
        <w:t xml:space="preserve"> Iniuriae enim, quas facit fratribus frater, parenti ipsi fiunt. Qui igitur cupiunt longaeui esse super terram, &amp; benedici à Domino, iramque eius euitare: debito honore </w:t>
      </w:r>
      <w:r w:rsidRPr="00227C15">
        <w:rPr>
          <w:rFonts w:ascii="Times New Roman" w:hAnsi="Times New Roman" w:cs="Times New Roman"/>
          <w:sz w:val="30"/>
          <w:szCs w:val="30"/>
        </w:rPr>
        <w:lastRenderedPageBreak/>
        <w:t xml:space="preserve">&amp; reuerentia afficiant parentes suos. Haec quinque argumenta ab Apostolo allata obseruentur. </w:t>
      </w:r>
    </w:p>
    <w:p w14:paraId="6BBFC8F8" w14:textId="77777777" w:rsidR="00227C15" w:rsidRPr="00227C15" w:rsidRDefault="00227C15" w:rsidP="00227C15">
      <w:pPr>
        <w:rPr>
          <w:rFonts w:ascii="Times New Roman" w:hAnsi="Times New Roman" w:cs="Times New Roman"/>
          <w:sz w:val="30"/>
          <w:szCs w:val="30"/>
        </w:rPr>
      </w:pPr>
    </w:p>
    <w:p w14:paraId="378DBED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[Liberorum officia ex Aristotele.] Aristoteles praeter alios profanos scriptores de officiis liberorum haec in summa scripta reliquit partim in Ethicis, partim in Politicis &amp; Oeconomicis libris: quatuor praestanda esse liberis erga parentes, amorem seu obseruantiam: honorem &amp; reuerentiam: obedientiam: subsidium. Ac ratio, cur debeant primò diligere parentes, affertur, quia sunt aliquid existens à parentibus. A parentibus. n. secundùm Deum, habent esse, nutrimentum seu educationem, &amp; eruditionem atque virtutes tum morales, tum διανοητικάς. Ratio verò, cur debeant illis honorem, est Naturae perfectio, &amp; eorum excellentia. Omnis enim honor, in alicuius perfectionis excellentia habet fundamentum. Sunt autem parentes excellentiores &amp; praestantiores filiis primùm aetate, secundò cognitione vsuque rerum, tertiò regimine atque gubernatione, quartò, beneficentia. Vbi etiam docet, non eundem honorem omnibus esse exhibendum: quia alius debetur patri, alius matri, alius sapienti, alius principi, alius seni. </w:t>
      </w:r>
    </w:p>
    <w:p w14:paraId="53DE20FB" w14:textId="77777777" w:rsidR="00227C15" w:rsidRPr="00227C15" w:rsidRDefault="00227C15" w:rsidP="00227C15">
      <w:pPr>
        <w:rPr>
          <w:rFonts w:ascii="Times New Roman" w:hAnsi="Times New Roman" w:cs="Times New Roman"/>
          <w:sz w:val="30"/>
          <w:szCs w:val="30"/>
        </w:rPr>
      </w:pPr>
    </w:p>
    <w:p w14:paraId="0BA41A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Rationem autem cur debeatur parentibus obedientia, docet esse superioritatem &amp; imperium, quod habent parentes in liberos. Est enim superiorum imperare: inferiorum autem obedire. Vnde &amp; appetitus sensitiui est obedire rationi, non contra. Ratio verò, cur quartum debeant parentibus, nempe subsidium, manifesta est: quia scilicet cùm à parentibus secundùm Deum habeant &amp; vt sint, &amp; vt benè sint, debent parentibus rependere quae possunt, quòd hoc Naturalis gratitudo postulet. </w:t>
      </w:r>
    </w:p>
    <w:p w14:paraId="31A6AC42" w14:textId="77777777" w:rsidR="00227C15" w:rsidRPr="00227C15" w:rsidRDefault="00227C15" w:rsidP="00227C15">
      <w:pPr>
        <w:rPr>
          <w:rFonts w:ascii="Times New Roman" w:hAnsi="Times New Roman" w:cs="Times New Roman"/>
          <w:sz w:val="30"/>
          <w:szCs w:val="30"/>
        </w:rPr>
      </w:pPr>
    </w:p>
    <w:p w14:paraId="622B270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Ac de officiis liberorum erga parentes satis. Sequitur de officio parentum erga filios.</w:t>
      </w:r>
      <w:r w:rsidRPr="00227C15">
        <w:rPr>
          <w:rFonts w:ascii="Times New Roman" w:hAnsi="Times New Roman" w:cs="Times New Roman"/>
          <w:sz w:val="30"/>
          <w:szCs w:val="30"/>
        </w:rPr>
        <w:t xml:space="preserve"> Ait ergo Apostolus: </w:t>
      </w:r>
    </w:p>
    <w:p w14:paraId="2C84590F" w14:textId="77777777" w:rsidR="00227C15" w:rsidRPr="00227C15" w:rsidRDefault="00227C15" w:rsidP="00227C15">
      <w:pPr>
        <w:rPr>
          <w:rFonts w:ascii="Times New Roman" w:hAnsi="Times New Roman" w:cs="Times New Roman"/>
          <w:sz w:val="30"/>
          <w:szCs w:val="30"/>
        </w:rPr>
      </w:pPr>
    </w:p>
    <w:p w14:paraId="6C596C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4. Et</w:t>
      </w:r>
      <w:r w:rsidRPr="00227C15">
        <w:rPr>
          <w:rFonts w:ascii="Times New Roman" w:hAnsi="Times New Roman" w:cs="Times New Roman"/>
          <w:sz w:val="30"/>
          <w:szCs w:val="30"/>
        </w:rPr>
        <w:t xml:space="preserve"> (vos) </w:t>
      </w:r>
      <w:r w:rsidRPr="00227C15">
        <w:rPr>
          <w:rFonts w:ascii="Times New Roman" w:hAnsi="Times New Roman" w:cs="Times New Roman"/>
          <w:i/>
          <w:iCs/>
          <w:sz w:val="30"/>
          <w:szCs w:val="30"/>
        </w:rPr>
        <w:t>patres, ne prouocetis ad iram liberos vestros: sed enutrite</w:t>
      </w:r>
      <w:r w:rsidRPr="00227C15">
        <w:rPr>
          <w:rFonts w:ascii="Times New Roman" w:hAnsi="Times New Roman" w:cs="Times New Roman"/>
          <w:sz w:val="30"/>
          <w:szCs w:val="30"/>
        </w:rPr>
        <w:t xml:space="preserve"> (educate) </w:t>
      </w:r>
      <w:r w:rsidRPr="00227C15">
        <w:rPr>
          <w:rFonts w:ascii="Times New Roman" w:hAnsi="Times New Roman" w:cs="Times New Roman"/>
          <w:i/>
          <w:iCs/>
          <w:sz w:val="30"/>
          <w:szCs w:val="30"/>
        </w:rPr>
        <w:t>eos</w:t>
      </w:r>
      <w:r w:rsidRPr="00227C15">
        <w:rPr>
          <w:rFonts w:ascii="Times New Roman" w:hAnsi="Times New Roman" w:cs="Times New Roman"/>
          <w:sz w:val="30"/>
          <w:szCs w:val="30"/>
        </w:rPr>
        <w:t xml:space="preserve"> ἐν παιδεία καὶ νουθεσία θεοῦ. </w:t>
      </w:r>
    </w:p>
    <w:p w14:paraId="3DA101CA" w14:textId="77777777" w:rsidR="00227C15" w:rsidRPr="00227C15" w:rsidRDefault="00227C15" w:rsidP="00227C15">
      <w:pPr>
        <w:rPr>
          <w:rFonts w:ascii="Times New Roman" w:hAnsi="Times New Roman" w:cs="Times New Roman"/>
          <w:sz w:val="30"/>
          <w:szCs w:val="30"/>
        </w:rPr>
      </w:pPr>
    </w:p>
    <w:p w14:paraId="64CE6F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sunt communia filiorum aduersus parentes vitia, vnum, quòd non soleant illis obedire: alterum, quòd etiam non exhibeant debitam reuerentiam atque honorem, sed saepe contemnant: filij praesertim adultiores senes parentes. Haec vitia correxit superioribus versibus, dicendo: </w:t>
      </w:r>
      <w:r w:rsidRPr="00227C15">
        <w:rPr>
          <w:rFonts w:ascii="Times New Roman" w:hAnsi="Times New Roman" w:cs="Times New Roman"/>
          <w:i/>
          <w:iCs/>
          <w:sz w:val="30"/>
          <w:szCs w:val="30"/>
        </w:rPr>
        <w:t xml:space="preserve">Filij obedite parentibus, </w:t>
      </w:r>
      <w:r w:rsidRPr="00227C15">
        <w:rPr>
          <w:rFonts w:ascii="Times New Roman" w:hAnsi="Times New Roman" w:cs="Times New Roman"/>
          <w:i/>
          <w:iCs/>
          <w:sz w:val="30"/>
          <w:szCs w:val="30"/>
        </w:rPr>
        <w:lastRenderedPageBreak/>
        <w:t>seu progenitoribus vestris:</w:t>
      </w:r>
      <w:r w:rsidRPr="00227C15">
        <w:rPr>
          <w:rFonts w:ascii="Times New Roman" w:hAnsi="Times New Roman" w:cs="Times New Roman"/>
          <w:sz w:val="30"/>
          <w:szCs w:val="30"/>
        </w:rPr>
        <w:t xml:space="preserve"> Et quidem hoc fecit, allato etiam in medium Dei mandato, </w:t>
      </w:r>
      <w:r w:rsidRPr="00227C15">
        <w:rPr>
          <w:rFonts w:ascii="Times New Roman" w:hAnsi="Times New Roman" w:cs="Times New Roman"/>
          <w:i/>
          <w:iCs/>
          <w:sz w:val="30"/>
          <w:szCs w:val="30"/>
        </w:rPr>
        <w:t xml:space="preserve">Honora patrem tuum, &amp;c. </w:t>
      </w:r>
    </w:p>
    <w:p w14:paraId="5EA33DD8" w14:textId="77777777" w:rsidR="00227C15" w:rsidRPr="00227C15" w:rsidRDefault="00227C15" w:rsidP="00227C15">
      <w:pPr>
        <w:rPr>
          <w:rFonts w:ascii="Times New Roman" w:hAnsi="Times New Roman" w:cs="Times New Roman"/>
          <w:sz w:val="30"/>
          <w:szCs w:val="30"/>
        </w:rPr>
      </w:pPr>
    </w:p>
    <w:p w14:paraId="378880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Rursus duo etiam sunt praecipua parentum [page 485] vitia, quibus peccant in liberos: nempe nimia seueritas abususque patriae potestatis: &amp; nimia indulgentia, eoque &amp; officij negligentia. Aut enim verbis contumeliosis illos excipiunt, iniquis mandatis grauant, iniustisque verberibus caedunt. Hoc est vnum, abusus nimirum patriae potestatis. Alterum est, quòd saepe in contrariam partem peccant, nimia scilicet indulgentia: negligunt enim liberorum vitia corrigere, bonos docere mores, &amp; in timore Dei instituere. Haec igitur duo vitia parentum, hoc versu corrigit. Primum corrigit dicendo, </w:t>
      </w:r>
      <w:r w:rsidRPr="00227C15">
        <w:rPr>
          <w:rFonts w:ascii="Times New Roman" w:hAnsi="Times New Roman" w:cs="Times New Roman"/>
          <w:i/>
          <w:iCs/>
          <w:sz w:val="30"/>
          <w:szCs w:val="30"/>
        </w:rPr>
        <w:t>Patres nolite ad iracundiam prouocare filios vestros.</w:t>
      </w:r>
      <w:r w:rsidRPr="00227C15">
        <w:rPr>
          <w:rFonts w:ascii="Times New Roman" w:hAnsi="Times New Roman" w:cs="Times New Roman"/>
          <w:sz w:val="30"/>
          <w:szCs w:val="30"/>
        </w:rPr>
        <w:t xml:space="preserve"> Alterum, dicendo, </w:t>
      </w:r>
      <w:r w:rsidRPr="00227C15">
        <w:rPr>
          <w:rFonts w:ascii="Times New Roman" w:hAnsi="Times New Roman" w:cs="Times New Roman"/>
          <w:i/>
          <w:iCs/>
          <w:sz w:val="30"/>
          <w:szCs w:val="30"/>
        </w:rPr>
        <w:t>sed educate eos</w:t>
      </w:r>
      <w:r w:rsidRPr="00227C15">
        <w:rPr>
          <w:rFonts w:ascii="Times New Roman" w:hAnsi="Times New Roman" w:cs="Times New Roman"/>
          <w:sz w:val="30"/>
          <w:szCs w:val="30"/>
        </w:rPr>
        <w:t xml:space="preserve"> ἐν παιδία καὶ νουθεσίᾳ τοῦ θεοῦ. </w:t>
      </w:r>
    </w:p>
    <w:p w14:paraId="0AC12F0F" w14:textId="77777777" w:rsidR="00227C15" w:rsidRPr="00227C15" w:rsidRDefault="00227C15" w:rsidP="00227C15">
      <w:pPr>
        <w:rPr>
          <w:rFonts w:ascii="Times New Roman" w:hAnsi="Times New Roman" w:cs="Times New Roman"/>
          <w:sz w:val="30"/>
          <w:szCs w:val="30"/>
        </w:rPr>
      </w:pPr>
    </w:p>
    <w:p w14:paraId="303700F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primum quod attinet, perniciosissima res est, quòd parentes ad iracundiam prouocent liberos. Alienantur enim animi liberorum à parentibus, vt eos amare &amp; reuereri tanquam parentes non possint, sed tantùm metuere vt tyrannos. Ita parentes plerumque in caussa sunt, cur non amentur, non obseruentur, non honore afficiantur à suis liberis. Quibusnam verò rationibus parentes prouocant liberos ad iram? Si abusi sua autoritate, vt ante diximus, aut iniquis praeceptis grauant, aut verbis contumeliosis excipiunt, aut iniustis verberibus caedunt. </w:t>
      </w:r>
    </w:p>
    <w:p w14:paraId="492D6F4E" w14:textId="77777777" w:rsidR="00227C15" w:rsidRPr="00227C15" w:rsidRDefault="00227C15" w:rsidP="00227C15">
      <w:pPr>
        <w:rPr>
          <w:rFonts w:ascii="Times New Roman" w:hAnsi="Times New Roman" w:cs="Times New Roman"/>
          <w:sz w:val="30"/>
          <w:szCs w:val="30"/>
        </w:rPr>
      </w:pPr>
    </w:p>
    <w:p w14:paraId="6F13E02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Exemplum insigne habemus 1. Sam. 20. Saul pater prouocauit ad iram Ionatham fillum suum, ita vt ille alienatus à patre, è mensairatus surrexerit, atque ab eo discesserit. Quomodo ad hanc iram prouocauit eum Saul pater? 1. iniquo mandato. Mandabat. enim, vt ad se adduceret Dauidem, quòd eum vellet occidere. Quid hoc mandato iniquius? Vt amicus amicum, innocens ac iustus, virum innocentem ac iustum ad necem duceret Secundò accesserunt verba contumeliosa. Vocauit enim filium suum virum mulieris, virum ad se rapientis, id est, filium impudentis scorti. Tertiò, adiecit etiam sceleratum facinus: hastam enim in eum iniecit, vt eum occideret. lis omnibus modis pater prouocauit filium suum ad iram, vt alienatus à patre discesserit. Cùm igitur sit res indignissima &amp; perniciosissima: meritò Apostolus ait, </w:t>
      </w:r>
      <w:r w:rsidRPr="00227C15">
        <w:rPr>
          <w:rFonts w:ascii="Times New Roman" w:hAnsi="Times New Roman" w:cs="Times New Roman"/>
          <w:i/>
          <w:iCs/>
          <w:sz w:val="30"/>
          <w:szCs w:val="30"/>
        </w:rPr>
        <w:t>Patres nolite ad iracundiam prouocare filios vestros.</w:t>
      </w:r>
      <w:r w:rsidRPr="00227C15">
        <w:rPr>
          <w:rFonts w:ascii="Times New Roman" w:hAnsi="Times New Roman" w:cs="Times New Roman"/>
          <w:sz w:val="30"/>
          <w:szCs w:val="30"/>
        </w:rPr>
        <w:t xml:space="preserve"> Hoc enim nil aliud est, quàm suaabutendo autoritate, liberos totamque familiam perdere. Vult igitur Paulus, vt parentes ne nimium sint in liberos asperi, duri, saeui, agrestes, morosi: sed </w:t>
      </w:r>
      <w:r w:rsidRPr="00227C15">
        <w:rPr>
          <w:rFonts w:ascii="Times New Roman" w:hAnsi="Times New Roman" w:cs="Times New Roman"/>
          <w:sz w:val="30"/>
          <w:szCs w:val="30"/>
        </w:rPr>
        <w:lastRenderedPageBreak/>
        <w:t xml:space="preserve">cum seueritate obiurgationum &amp; castigationum, coniungant etiam paternam clementiam, &amp; filios in officio bonitate potius &amp; clementia, quàm nimio metu retineant. Norunt hoc etiam Ethnici: quò pertinet illud Terentianum, </w:t>
      </w:r>
      <w:r w:rsidRPr="00227C15">
        <w:rPr>
          <w:rFonts w:ascii="Times New Roman" w:hAnsi="Times New Roman" w:cs="Times New Roman"/>
          <w:i/>
          <w:iCs/>
          <w:sz w:val="30"/>
          <w:szCs w:val="30"/>
        </w:rPr>
        <w:t>Pudore &amp; liberalitate liberos retinere satius esse   credo, quàm metu.</w:t>
      </w:r>
      <w:r w:rsidRPr="00227C15">
        <w:rPr>
          <w:rFonts w:ascii="Times New Roman" w:hAnsi="Times New Roman" w:cs="Times New Roman"/>
          <w:sz w:val="30"/>
          <w:szCs w:val="30"/>
        </w:rPr>
        <w:t xml:space="preserve"> Idem certè facit etiam pater coelestis erga nos: </w:t>
      </w:r>
      <w:r w:rsidRPr="00227C15">
        <w:rPr>
          <w:rFonts w:ascii="Times New Roman" w:hAnsi="Times New Roman" w:cs="Times New Roman"/>
          <w:i/>
          <w:iCs/>
          <w:sz w:val="30"/>
          <w:szCs w:val="30"/>
        </w:rPr>
        <w:t>Visitabo</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in virga iniquitates eorum, &amp; in verberibus peccata eorum misericordiam autem meam non dispergam</w:t>
      </w:r>
      <w:r w:rsidRPr="00227C15">
        <w:rPr>
          <w:rFonts w:ascii="Times New Roman" w:hAnsi="Times New Roman" w:cs="Times New Roman"/>
          <w:sz w:val="30"/>
          <w:szCs w:val="30"/>
        </w:rPr>
        <w:t xml:space="preserve"> [Psal. 39]. Discant igitur patres à Patre Coelesti, quomodo debeant liberos suos salutariter regere. </w:t>
      </w:r>
    </w:p>
    <w:p w14:paraId="688BD3D8" w14:textId="77777777" w:rsidR="00227C15" w:rsidRPr="00227C15" w:rsidRDefault="00227C15" w:rsidP="00227C15">
      <w:pPr>
        <w:rPr>
          <w:rFonts w:ascii="Times New Roman" w:hAnsi="Times New Roman" w:cs="Times New Roman"/>
          <w:sz w:val="30"/>
          <w:szCs w:val="30"/>
        </w:rPr>
      </w:pPr>
    </w:p>
    <w:p w14:paraId="574AF9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secundum quod attinet: Ne scilicet in contrariam etiam partem nimium peccent, nimirum nimia vtendo indulgentia &amp; lenitate, subdit: </w:t>
      </w:r>
    </w:p>
    <w:p w14:paraId="725F3D96" w14:textId="77777777" w:rsidR="00227C15" w:rsidRPr="00227C15" w:rsidRDefault="00227C15" w:rsidP="00227C15">
      <w:pPr>
        <w:rPr>
          <w:rFonts w:ascii="Times New Roman" w:hAnsi="Times New Roman" w:cs="Times New Roman"/>
          <w:sz w:val="30"/>
          <w:szCs w:val="30"/>
        </w:rPr>
      </w:pPr>
    </w:p>
    <w:p w14:paraId="4ACAA2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Αλλ᾽ ἐκτρέφετε αὐτὰ ἐν παιδείᾳ καὶ νουθεσίᾳ Κυρίου. </w:t>
      </w:r>
    </w:p>
    <w:p w14:paraId="5ABD37FF" w14:textId="77777777" w:rsidR="00227C15" w:rsidRPr="00227C15" w:rsidRDefault="00227C15" w:rsidP="00227C15">
      <w:pPr>
        <w:rPr>
          <w:rFonts w:ascii="Times New Roman" w:hAnsi="Times New Roman" w:cs="Times New Roman"/>
          <w:sz w:val="30"/>
          <w:szCs w:val="30"/>
        </w:rPr>
      </w:pPr>
    </w:p>
    <w:p w14:paraId="281A17B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Nomine παιδίας, puerilem institutionem seu disciplinam intelligo, qua tum bonis moribus assuefiunt, tum in literis &amp; artibus instituuntur. </w:t>
      </w:r>
    </w:p>
    <w:p w14:paraId="0C0BA3EA" w14:textId="77777777" w:rsidR="00227C15" w:rsidRPr="00227C15" w:rsidRDefault="00227C15" w:rsidP="00227C15">
      <w:pPr>
        <w:rPr>
          <w:rFonts w:ascii="Times New Roman" w:hAnsi="Times New Roman" w:cs="Times New Roman"/>
          <w:sz w:val="30"/>
          <w:szCs w:val="30"/>
        </w:rPr>
      </w:pPr>
    </w:p>
    <w:p w14:paraId="359C0DD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Νουτεσία propriè significat admonitionem. non simpliciter, sed talem, qua in mentem pueri ponas &amp; ingeras, quae sunt illi ad salutem necessaria. </w:t>
      </w:r>
    </w:p>
    <w:p w14:paraId="3ECBD609" w14:textId="77777777" w:rsidR="00227C15" w:rsidRPr="00227C15" w:rsidRDefault="00227C15" w:rsidP="00227C15">
      <w:pPr>
        <w:rPr>
          <w:rFonts w:ascii="Times New Roman" w:hAnsi="Times New Roman" w:cs="Times New Roman"/>
          <w:sz w:val="30"/>
          <w:szCs w:val="30"/>
        </w:rPr>
      </w:pPr>
    </w:p>
    <w:p w14:paraId="2CDEE47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Addit τοῦ Κυρίου, quia vult Apostolus, vt patres &amp; matres ea cum primis in teneras liberorum mentes crebris admonitionibus instillent, quae sunt Domini, hoc est, quae ad religionem, ad pietatem, cognitionemque Domini pertinent. </w:t>
      </w:r>
    </w:p>
    <w:p w14:paraId="7DEEC6B2" w14:textId="77777777" w:rsidR="00227C15" w:rsidRPr="00227C15" w:rsidRDefault="00227C15" w:rsidP="00227C15">
      <w:pPr>
        <w:rPr>
          <w:rFonts w:ascii="Times New Roman" w:hAnsi="Times New Roman" w:cs="Times New Roman"/>
          <w:sz w:val="30"/>
          <w:szCs w:val="30"/>
        </w:rPr>
      </w:pPr>
    </w:p>
    <w:p w14:paraId="4C49A0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[Officia parentum.] Tria igitur hîc praecipit parentibus, quae propria sunt parentum officia erga liberos suos. 1. Vt liberos suos enutriant &amp; educent quo ad corpus, donec succrescant. Opponitur hoc illi verbo παροργίζετε. Quidam enim ita rigidi sunt parentes, &amp; ad iracundiam prouocant liberos, vt eos &amp; iniquè verberent ad necem vsque, &amp; pellant ex aedibus, nonnunquam etiam occidere velint, vt Saul suum Ionathan. Non sic, inquit Apostolus, sed educate eos, enutrite, seruate in viuis. Sed neque hoc satis est, faciunt hoc &amp; animalia bruta. 2. Ideo subdit alterum officium, quod est, vt eos instituant tum in bonis moribus, tum in literis &amp; artibus, prout talem aetatem decet. Hoc est enim educare ἐν παιδία. Παιδία haec respicit virtutes morales &amp; διανοητικάς. Vult igitur, vt pullulantia eorum vitia corrigantur, &amp; quotidie succidantur, &amp; in virtutibus, bonisque moribus assuefiant, ac simul bonas literas &amp; artes doceantur. Sed hoc etiam non sufficit Christianis parentibus: eadem enim </w:t>
      </w:r>
      <w:r w:rsidRPr="00227C15">
        <w:rPr>
          <w:rFonts w:ascii="Times New Roman" w:hAnsi="Times New Roman" w:cs="Times New Roman"/>
          <w:sz w:val="30"/>
          <w:szCs w:val="30"/>
        </w:rPr>
        <w:lastRenderedPageBreak/>
        <w:t xml:space="preserve">etiam Ethnici faciunt &amp; communia sunt cum Philosophis, qui in hoc incubuerunt, vt mentes puerorum colerent virtutibus &amp; scientiis. 3. Subdit igitur id quod proprium est Christianorum, nempe vt pueri instituantur ἐν νουθεσία τοῦ Κυρίου, id est, in vera Dei cognitione, vera pietate, veraque religione: doctrinam coelestem in liberorum animos semper instillando. </w:t>
      </w:r>
    </w:p>
    <w:p w14:paraId="3F98DEE1" w14:textId="77777777" w:rsidR="00227C15" w:rsidRPr="00227C15" w:rsidRDefault="00227C15" w:rsidP="00227C15">
      <w:pPr>
        <w:rPr>
          <w:rFonts w:ascii="Times New Roman" w:hAnsi="Times New Roman" w:cs="Times New Roman"/>
          <w:sz w:val="30"/>
          <w:szCs w:val="30"/>
        </w:rPr>
      </w:pPr>
    </w:p>
    <w:p w14:paraId="66AB3D3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486] Hoc quidem ponit tertio loco, sed est primum ac praecipuum officium parentum piorum, quod praestare debent liberis suis. Et sic Deus mandauerat in lege suo populo, vt suos quisque liberos doceret mandata, Dei, Deum timere, &amp; praecepta eius seruare, Deut. 6. Sic laudatur Abraham, quòd liberis suis praecepturus esset, vt viam Domini custodirent, &amp; facerent iudicium &amp; iustitiam, Gen. 18. Sic laudat Apostolus Timotheum, quòd ab infantia sua fuerit enutritus in verbo fidei &amp; sanae doctrinae, 1. Tim. 4. Sic faciebant prisci Christiani, vt in hist. Eusebij lib. 2. c. 7. vbi narrat Philonem solitum fuisse dicere, Christianos vocari cultores &amp; cultrices, quòd animos suorum in vera pietate, summa diligentia colerent. Atque in hunc finem constituti fuerunt in Ecclesia Catechistae, vt quod neglectum fuerat à parentibus, illi instaurarent in pueris. Hoc igitur est primum ac praecipuum officium, quod curare debent parentes, vt scilicet sui liberi enutriantur ἐν νουθεσία τοῦ Κυρίου. </w:t>
      </w:r>
    </w:p>
    <w:p w14:paraId="525790BD" w14:textId="77777777" w:rsidR="00227C15" w:rsidRPr="00227C15" w:rsidRDefault="00227C15" w:rsidP="00227C15">
      <w:pPr>
        <w:rPr>
          <w:rFonts w:ascii="Times New Roman" w:hAnsi="Times New Roman" w:cs="Times New Roman"/>
          <w:sz w:val="30"/>
          <w:szCs w:val="30"/>
        </w:rPr>
      </w:pPr>
    </w:p>
    <w:p w14:paraId="045879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vt etiam enutriantur ἐν παιδεία in disciplina, quae pueris conuenit, &amp; necessaria est, hoc est, vt assuefiant vitandis vitiis, &amp; sequendis virtutibus, bonisque moribus imbuantur, &amp; bonis literis atque artibus eorum animi excolantur. Nam quo semel est imbuta recens seruabit odorem testa diuIn hunc finem studendum, vt caueantur mala consortia. Corrumpunt enim bonos mores ὁμιλίαι κακαὶ. </w:t>
      </w:r>
    </w:p>
    <w:p w14:paraId="514870B3" w14:textId="77777777" w:rsidR="00227C15" w:rsidRPr="00227C15" w:rsidRDefault="00227C15" w:rsidP="00227C15">
      <w:pPr>
        <w:rPr>
          <w:rFonts w:ascii="Times New Roman" w:hAnsi="Times New Roman" w:cs="Times New Roman"/>
          <w:sz w:val="30"/>
          <w:szCs w:val="30"/>
        </w:rPr>
      </w:pPr>
    </w:p>
    <w:p w14:paraId="6318533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illud quod est cum animalibus commune, non ita vrgetur in scripturis, sicut alia duo priora: quia nemo est, qui non curet enutriendos liberos suos. Haec est Apostoli doctrina de officio parentum erga filios. Ab hac non dissentiunt Ethnici. </w:t>
      </w:r>
    </w:p>
    <w:p w14:paraId="373CB301" w14:textId="77777777" w:rsidR="00227C15" w:rsidRPr="00227C15" w:rsidRDefault="00227C15" w:rsidP="00227C15">
      <w:pPr>
        <w:rPr>
          <w:rFonts w:ascii="Times New Roman" w:hAnsi="Times New Roman" w:cs="Times New Roman"/>
          <w:sz w:val="30"/>
          <w:szCs w:val="30"/>
        </w:rPr>
      </w:pPr>
    </w:p>
    <w:p w14:paraId="2EAC014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Multa Aristoteles minimè pugnantia cum iis, quae tradit Apostolus de officio parentum erga liberos, scripta reliquit in suis politicis &amp; Oeconomicis. In Politicis ait, Patris dominium in filios, esse simile dominio Regis in subditos. Vt igitur Rex dominatur ex amore in subditos (alioquin enim esset Tyrannus, </w:t>
      </w:r>
      <w:r w:rsidRPr="00227C15">
        <w:rPr>
          <w:rFonts w:ascii="Times New Roman" w:hAnsi="Times New Roman" w:cs="Times New Roman"/>
          <w:sz w:val="30"/>
          <w:szCs w:val="30"/>
        </w:rPr>
        <w:lastRenderedPageBreak/>
        <w:t xml:space="preserve">non Rex), &amp; vt excellens potentiâ benefaciendi regnat semper benefaciendo: Sic patrem facere debere erga liberos. Ex amore ergo omnia debent parentes agere erga filios: item tota sua vti potentia &amp; autoritate in eorum salutem. Hoc in genere &amp; paucis verbis docuit Apostolus dicendo, Patres nolite prouocare, &amp;c. nempe ad illorum perniciem: sed educate scilicet ad corum salutem. </w:t>
      </w:r>
    </w:p>
    <w:p w14:paraId="17BA11C8" w14:textId="77777777" w:rsidR="00227C15" w:rsidRPr="00227C15" w:rsidRDefault="00227C15" w:rsidP="00227C15">
      <w:pPr>
        <w:rPr>
          <w:rFonts w:ascii="Times New Roman" w:hAnsi="Times New Roman" w:cs="Times New Roman"/>
          <w:sz w:val="30"/>
          <w:szCs w:val="30"/>
        </w:rPr>
      </w:pPr>
    </w:p>
    <w:p w14:paraId="5848EB5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ad specialia officia descendens, partim in Politicis, 7. scilicet &amp; 8. partim in Oeconomicis, docet officium parentum esse,   vt haec tria seruentur erga liberos: primum, quod propriè ad viros vxores ducturos spectat, curare debent, vt ex optima vxore, optimos suscipiant liberos. Multum enim interest, ex quibus quisque parentibus natus sit. Facit iniuriam futuris liberis, qui impiam, qui malam, qui malè educatam ducit vxorem. Tales enim ferè solent etiam esse liberi. Ergo qui nascituros amat liberos, curam inprimis adhibeat in deligenda, ducendaque vxore. Sed de hoc nihil agit Apostolus. </w:t>
      </w:r>
    </w:p>
    <w:p w14:paraId="00793F9A" w14:textId="77777777" w:rsidR="00227C15" w:rsidRPr="00227C15" w:rsidRDefault="00227C15" w:rsidP="00227C15">
      <w:pPr>
        <w:rPr>
          <w:rFonts w:ascii="Times New Roman" w:hAnsi="Times New Roman" w:cs="Times New Roman"/>
          <w:sz w:val="30"/>
          <w:szCs w:val="30"/>
        </w:rPr>
      </w:pPr>
    </w:p>
    <w:p w14:paraId="4689A60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id quod propriè ad corpus pertinet infantium, curare debent parentes, vt corpora liberorum benè nutriantur, cibis scilicet illi aetati conuenientibus &amp; vestimentis: ludis etiam &amp; motibus exerceantur ad valetudinem &amp; robur comparandum accommodatis. Hoc congruit cum illo Apostoli verbo ἐκτρέφετε. </w:t>
      </w:r>
    </w:p>
    <w:p w14:paraId="29B22A8A" w14:textId="77777777" w:rsidR="00227C15" w:rsidRPr="00227C15" w:rsidRDefault="00227C15" w:rsidP="00227C15">
      <w:pPr>
        <w:rPr>
          <w:rFonts w:ascii="Times New Roman" w:hAnsi="Times New Roman" w:cs="Times New Roman"/>
          <w:sz w:val="30"/>
          <w:szCs w:val="30"/>
        </w:rPr>
      </w:pPr>
    </w:p>
    <w:p w14:paraId="3316BB9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respicit educationem in moribus, &amp; hoc attinet ad animum. Curare igitur debent pater &amp; mater, vt liberi in bonis moribus instituantur, inque liberalibus artibus atque scientiis. Ad hoc obtinendum tradit has regulas Aristoteles </w:t>
      </w:r>
    </w:p>
    <w:p w14:paraId="0A273FF7" w14:textId="77777777" w:rsidR="00227C15" w:rsidRPr="00227C15" w:rsidRDefault="00227C15" w:rsidP="00227C15">
      <w:pPr>
        <w:rPr>
          <w:rFonts w:ascii="Times New Roman" w:hAnsi="Times New Roman" w:cs="Times New Roman"/>
          <w:sz w:val="30"/>
          <w:szCs w:val="30"/>
        </w:rPr>
      </w:pPr>
    </w:p>
    <w:p w14:paraId="1ECD8B5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Vsque ad septimum annum ne sinantur vel foras multum exire, vel domi cum famulis &amp; ancillis versari. Ex liberalibus enim, ingenia fiunt seruilia &amp; corrumpuntur. </w:t>
      </w:r>
    </w:p>
    <w:p w14:paraId="4E688E88" w14:textId="77777777" w:rsidR="00227C15" w:rsidRPr="00227C15" w:rsidRDefault="00227C15" w:rsidP="00227C15">
      <w:pPr>
        <w:rPr>
          <w:rFonts w:ascii="Times New Roman" w:hAnsi="Times New Roman" w:cs="Times New Roman"/>
          <w:sz w:val="30"/>
          <w:szCs w:val="30"/>
        </w:rPr>
      </w:pPr>
    </w:p>
    <w:p w14:paraId="1C30DB2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Ne domi etiam audiant &amp; videant aliquid turpe vel obscoenum. Iis enim afficitur cor: sic autem affectum, talia meditabitur &amp; operabitur. </w:t>
      </w:r>
    </w:p>
    <w:p w14:paraId="19539E7D" w14:textId="77777777" w:rsidR="00227C15" w:rsidRPr="00227C15" w:rsidRDefault="00227C15" w:rsidP="00227C15">
      <w:pPr>
        <w:rPr>
          <w:rFonts w:ascii="Times New Roman" w:hAnsi="Times New Roman" w:cs="Times New Roman"/>
          <w:sz w:val="30"/>
          <w:szCs w:val="30"/>
        </w:rPr>
      </w:pPr>
    </w:p>
    <w:p w14:paraId="37F3F3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Ne etiam picturas &amp; imagines &amp; repręsentationes rerum obscoenarum videant. Tam enim ex iis afficiuntur, quàm ex verbis &amp; exemplis aliorum hominum. </w:t>
      </w:r>
    </w:p>
    <w:p w14:paraId="24E0E499" w14:textId="77777777" w:rsidR="00227C15" w:rsidRPr="00227C15" w:rsidRDefault="00227C15" w:rsidP="00227C15">
      <w:pPr>
        <w:rPr>
          <w:rFonts w:ascii="Times New Roman" w:hAnsi="Times New Roman" w:cs="Times New Roman"/>
          <w:sz w:val="30"/>
          <w:szCs w:val="30"/>
        </w:rPr>
      </w:pPr>
    </w:p>
    <w:p w14:paraId="62AE88D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[Polit. lib. 8.] 4. Vt exacto septennio, liberalibus disciplinis instituantur. Quatuor autem artes liberales proponit, in quibus debeant sese exercere pueri, vsque ad 12. annum: literariam, vt est grammatica: Figuratiuam, pingendi nimirum, &amp; quoquo modo figuras faciendi, Gymnasticam &amp; Musicam. </w:t>
      </w:r>
    </w:p>
    <w:p w14:paraId="5CC46FFA" w14:textId="77777777" w:rsidR="00227C15" w:rsidRPr="00227C15" w:rsidRDefault="00227C15" w:rsidP="00227C15">
      <w:pPr>
        <w:rPr>
          <w:rFonts w:ascii="Times New Roman" w:hAnsi="Times New Roman" w:cs="Times New Roman"/>
          <w:sz w:val="30"/>
          <w:szCs w:val="30"/>
        </w:rPr>
      </w:pPr>
    </w:p>
    <w:p w14:paraId="7708BBC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Est, vt parentes praebeant se exempla virtutum, omnisque pietatis &amp; honestatis liberis suis. Totum hoc congruit cum illo Apostoli, ἐν παιδείᾳ. </w:t>
      </w:r>
    </w:p>
    <w:p w14:paraId="2518F26D" w14:textId="77777777" w:rsidR="00227C15" w:rsidRPr="00227C15" w:rsidRDefault="00227C15" w:rsidP="00227C15">
      <w:pPr>
        <w:rPr>
          <w:rFonts w:ascii="Times New Roman" w:hAnsi="Times New Roman" w:cs="Times New Roman"/>
          <w:sz w:val="30"/>
          <w:szCs w:val="30"/>
        </w:rPr>
      </w:pPr>
    </w:p>
    <w:p w14:paraId="491902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illud omittit Aristoteles, καὶ ἐν νουθεσία τοῦ Κυρίου, quod tamen praecipuum est, quia ignorauit S. literas. </w:t>
      </w:r>
    </w:p>
    <w:p w14:paraId="5F7C5731" w14:textId="77777777" w:rsidR="00227C15" w:rsidRPr="00227C15" w:rsidRDefault="00227C15" w:rsidP="00227C15">
      <w:pPr>
        <w:rPr>
          <w:rFonts w:ascii="Times New Roman" w:hAnsi="Times New Roman" w:cs="Times New Roman"/>
          <w:sz w:val="30"/>
          <w:szCs w:val="30"/>
        </w:rPr>
      </w:pPr>
    </w:p>
    <w:p w14:paraId="4029CF7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adiicere libuit, tum vt melius intelligerentur officia parentum erga liberos, tum vt videremus doctrinam, quam hic tradit Apostolus, doctrinam esse cum Natura consentaneam, quando etiam eadem ferè nouerunt &amp; docuerunt Philosophi. Multi Ethnici scripserunt de educandis liberis, [page 487] sed liberi Plutarchi mihi prae aliis placent. </w:t>
      </w:r>
    </w:p>
    <w:p w14:paraId="1F09BC57" w14:textId="77777777" w:rsidR="00227C15" w:rsidRPr="00227C15" w:rsidRDefault="00227C15" w:rsidP="00227C15">
      <w:pPr>
        <w:rPr>
          <w:rFonts w:ascii="Times New Roman" w:hAnsi="Times New Roman" w:cs="Times New Roman"/>
          <w:sz w:val="30"/>
          <w:szCs w:val="30"/>
        </w:rPr>
      </w:pPr>
    </w:p>
    <w:p w14:paraId="538B057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Sequuntur praecepta de officio seruorum erga Dominos, &amp; Dominorum erga seruos. </w:t>
      </w:r>
    </w:p>
    <w:p w14:paraId="175E4283" w14:textId="77777777" w:rsidR="00227C15" w:rsidRPr="00227C15" w:rsidRDefault="00227C15" w:rsidP="00227C15">
      <w:pPr>
        <w:rPr>
          <w:rFonts w:ascii="Times New Roman" w:hAnsi="Times New Roman" w:cs="Times New Roman"/>
          <w:sz w:val="30"/>
          <w:szCs w:val="30"/>
        </w:rPr>
      </w:pPr>
    </w:p>
    <w:p w14:paraId="162A54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Οἱ δοῦλοι ὑπακούετε τοῖς Κυρίοις κατὰ σάρκα: </w:t>
      </w:r>
      <w:r w:rsidRPr="00227C15">
        <w:rPr>
          <w:rFonts w:ascii="Times New Roman" w:hAnsi="Times New Roman" w:cs="Times New Roman"/>
          <w:i/>
          <w:iCs/>
          <w:sz w:val="30"/>
          <w:szCs w:val="30"/>
        </w:rPr>
        <w:t>cum timore ac tremore,</w:t>
      </w:r>
      <w:r w:rsidRPr="00227C15">
        <w:rPr>
          <w:rFonts w:ascii="Times New Roman" w:hAnsi="Times New Roman" w:cs="Times New Roman"/>
          <w:sz w:val="30"/>
          <w:szCs w:val="30"/>
        </w:rPr>
        <w:t xml:space="preserve"> ἐν ἁπλότητι in (pro cum) </w:t>
      </w:r>
      <w:r w:rsidRPr="00227C15">
        <w:rPr>
          <w:rFonts w:ascii="Times New Roman" w:hAnsi="Times New Roman" w:cs="Times New Roman"/>
          <w:i/>
          <w:iCs/>
          <w:sz w:val="30"/>
          <w:szCs w:val="30"/>
        </w:rPr>
        <w:t xml:space="preserve">simplicitate cordis vestri, tanquam Christo. </w:t>
      </w:r>
    </w:p>
    <w:p w14:paraId="70FCC746" w14:textId="77777777" w:rsidR="00227C15" w:rsidRPr="00227C15" w:rsidRDefault="00227C15" w:rsidP="00227C15">
      <w:pPr>
        <w:rPr>
          <w:rFonts w:ascii="Times New Roman" w:hAnsi="Times New Roman" w:cs="Times New Roman"/>
          <w:sz w:val="30"/>
          <w:szCs w:val="30"/>
        </w:rPr>
      </w:pPr>
    </w:p>
    <w:p w14:paraId="2C75CA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Posteaquam correxit Apostolus primùm quidem statum coniugalem, docens quae sint officia vxoris erga suos maritos, &amp; virorum erga suas vxores: &amp; deinde statum filiorum &amp; parentum, docens quid filij parentibus, &amp; vicissim quid filiis debeant parentes: Nunc transit ad tertium statum, qui &amp; ipse in Ecclesia Ephesina corrigendus erat, ad statum inquam seruorum &amp; Dominorum. Nam primum multi serui, quia videbant se Christianos factos, &amp; libertate Christiana donatos, putabant se libertate etiam politica, omnino donatos esse à Christo: ac proinde hac falsa opinione seducti, aut nolebant amplius suis dominis seruire, aut si coacti seruiebant, malè, aegrè, &amp; non bona fide seruiebant. Rursus multi ex dominis, suo in seruos abutebantur imperio, non agnoscentes illos pro fratribus, sed eadem erga illos, qua etiam erga eos, qui Christiani non erant seueritate, minis &amp; verberibus vtentes. </w:t>
      </w:r>
      <w:r w:rsidRPr="00227C15">
        <w:rPr>
          <w:rFonts w:ascii="Times New Roman" w:hAnsi="Times New Roman" w:cs="Times New Roman"/>
          <w:sz w:val="30"/>
          <w:szCs w:val="30"/>
        </w:rPr>
        <w:lastRenderedPageBreak/>
        <w:t xml:space="preserve">Vtrosque igitur corrigit. Ac primùm de officio seruorum agit, deinde de officio dominorum erga seruos. </w:t>
      </w:r>
    </w:p>
    <w:p w14:paraId="3DD83E03" w14:textId="77777777" w:rsidR="00227C15" w:rsidRPr="00227C15" w:rsidRDefault="00227C15" w:rsidP="00227C15">
      <w:pPr>
        <w:rPr>
          <w:rFonts w:ascii="Times New Roman" w:hAnsi="Times New Roman" w:cs="Times New Roman"/>
          <w:sz w:val="30"/>
          <w:szCs w:val="30"/>
        </w:rPr>
      </w:pPr>
    </w:p>
    <w:p w14:paraId="2BCFD3C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[Seruorum officia.] Tria autem sunt pręcipua capita, quae hîc tradit de seruis. 1. Primum docet, etsi per Christum donati sunt libertate Christiana, quae libertas est spiritualis &amp; conscientiae: eos tamen non esse exemtos à seruitute politica, quam dominis suis carnalibus debebant &amp; adhuc debent. Hoc primùm docet, cùm eos licet Christianos effectos, vocat tamen seruos, dicendo, Serui, οἱ δούλοι. </w:t>
      </w:r>
    </w:p>
    <w:p w14:paraId="5EFB64B5" w14:textId="77777777" w:rsidR="00227C15" w:rsidRPr="00227C15" w:rsidRDefault="00227C15" w:rsidP="00227C15">
      <w:pPr>
        <w:rPr>
          <w:rFonts w:ascii="Times New Roman" w:hAnsi="Times New Roman" w:cs="Times New Roman"/>
          <w:sz w:val="30"/>
          <w:szCs w:val="30"/>
        </w:rPr>
      </w:pPr>
    </w:p>
    <w:p w14:paraId="6D536C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cùm subdit mandatum, dicendo, ὑπακούετε, obedite τοῖς κυρίοις κατὰ σάρκα. Ita docet, Christum non venisse, vt status politicos aut tolleret, aut mutaret, aut confunderet. Hoc est primum. </w:t>
      </w:r>
    </w:p>
    <w:p w14:paraId="3477BC7B" w14:textId="77777777" w:rsidR="00227C15" w:rsidRPr="00227C15" w:rsidRDefault="00227C15" w:rsidP="00227C15">
      <w:pPr>
        <w:rPr>
          <w:rFonts w:ascii="Times New Roman" w:hAnsi="Times New Roman" w:cs="Times New Roman"/>
          <w:sz w:val="30"/>
          <w:szCs w:val="30"/>
        </w:rPr>
      </w:pPr>
    </w:p>
    <w:p w14:paraId="708686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2. Secundo loco docet, quomodo debeant segerere in sua seruitute. Quinque autem conditiones ponit, quae ad verum &amp; Christianum seruiendi modum pertinent. Singula explicabimus suo loco</w:t>
      </w:r>
    </w:p>
    <w:p w14:paraId="73D4C32E" w14:textId="77777777" w:rsidR="00227C15" w:rsidRPr="00227C15" w:rsidRDefault="00227C15" w:rsidP="00227C15">
      <w:pPr>
        <w:rPr>
          <w:rFonts w:ascii="Times New Roman" w:hAnsi="Times New Roman" w:cs="Times New Roman"/>
          <w:sz w:val="30"/>
          <w:szCs w:val="30"/>
        </w:rPr>
      </w:pPr>
    </w:p>
    <w:p w14:paraId="4450AD1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Postremò, non contentus docuisse, &amp; ad huc seruiendum esse, &amp; quomodo seruire debeant: interseruit etiam &amp; adiecit rationes ac stimulos, quibus eos excitaret ad libenter seruiendum. </w:t>
      </w:r>
      <w:r w:rsidRPr="00227C15">
        <w:rPr>
          <w:rFonts w:ascii="Times New Roman" w:hAnsi="Times New Roman" w:cs="Times New Roman"/>
          <w:i/>
          <w:iCs/>
          <w:sz w:val="30"/>
          <w:szCs w:val="30"/>
        </w:rPr>
        <w:t xml:space="preserve">Tres autem sunt praecipuae.   </w:t>
      </w:r>
    </w:p>
    <w:p w14:paraId="660CAB5C" w14:textId="77777777" w:rsidR="00227C15" w:rsidRPr="00227C15" w:rsidRDefault="00227C15" w:rsidP="00227C15">
      <w:pPr>
        <w:rPr>
          <w:rFonts w:ascii="Times New Roman" w:hAnsi="Times New Roman" w:cs="Times New Roman"/>
          <w:sz w:val="30"/>
          <w:szCs w:val="30"/>
        </w:rPr>
      </w:pPr>
    </w:p>
    <w:p w14:paraId="0F16D32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sumta est à mandato, quia scilicet Dominus sic constituit: ergo propter Dominum, Dominique mandatum seruire debent, &amp; quidem fideliter ac libenter. </w:t>
      </w:r>
    </w:p>
    <w:p w14:paraId="79AE18E9" w14:textId="77777777" w:rsidR="00227C15" w:rsidRPr="00227C15" w:rsidRDefault="00227C15" w:rsidP="00227C15">
      <w:pPr>
        <w:rPr>
          <w:rFonts w:ascii="Times New Roman" w:hAnsi="Times New Roman" w:cs="Times New Roman"/>
          <w:sz w:val="30"/>
          <w:szCs w:val="30"/>
        </w:rPr>
      </w:pPr>
    </w:p>
    <w:p w14:paraId="26FE9B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sumitur ab autoritate, quia scilicet hanc obedientiam non hominibus, sed Domino praestant. Cogitent igitur se non hominibus, sed Christo seruire. </w:t>
      </w:r>
    </w:p>
    <w:p w14:paraId="10AEDC89" w14:textId="77777777" w:rsidR="00227C15" w:rsidRPr="00227C15" w:rsidRDefault="00227C15" w:rsidP="00227C15">
      <w:pPr>
        <w:rPr>
          <w:rFonts w:ascii="Times New Roman" w:hAnsi="Times New Roman" w:cs="Times New Roman"/>
          <w:sz w:val="30"/>
          <w:szCs w:val="30"/>
        </w:rPr>
      </w:pPr>
    </w:p>
    <w:p w14:paraId="1F4F266C"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Tertia sumitur à promissione: quia scilicet Dominus non defraudabit eos vera mercede. Haec est summa eorum, quae tradit de seruis. </w:t>
      </w:r>
      <w:r w:rsidRPr="00227C15">
        <w:rPr>
          <w:rFonts w:ascii="Times New Roman" w:hAnsi="Times New Roman" w:cs="Times New Roman"/>
          <w:i/>
          <w:iCs/>
          <w:sz w:val="30"/>
          <w:szCs w:val="30"/>
        </w:rPr>
        <w:t xml:space="preserve">Ad primum igitur quod attinet, sic ait. </w:t>
      </w:r>
    </w:p>
    <w:p w14:paraId="3A81CEFB" w14:textId="77777777" w:rsidR="00227C15" w:rsidRPr="00227C15" w:rsidRDefault="00227C15" w:rsidP="00227C15">
      <w:pPr>
        <w:rPr>
          <w:rFonts w:ascii="Times New Roman" w:hAnsi="Times New Roman" w:cs="Times New Roman"/>
          <w:i/>
          <w:iCs/>
          <w:sz w:val="30"/>
          <w:szCs w:val="30"/>
        </w:rPr>
      </w:pPr>
    </w:p>
    <w:p w14:paraId="20EE538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Serui obedite</w:t>
      </w:r>
      <w:r w:rsidRPr="00227C15">
        <w:rPr>
          <w:rFonts w:ascii="Times New Roman" w:hAnsi="Times New Roman" w:cs="Times New Roman"/>
          <w:sz w:val="30"/>
          <w:szCs w:val="30"/>
        </w:rPr>
        <w:t xml:space="preserve"> ὑπακούετε </w:t>
      </w:r>
      <w:r w:rsidRPr="00227C15">
        <w:rPr>
          <w:rFonts w:ascii="Times New Roman" w:hAnsi="Times New Roman" w:cs="Times New Roman"/>
          <w:i/>
          <w:iCs/>
          <w:sz w:val="30"/>
          <w:szCs w:val="30"/>
        </w:rPr>
        <w:t>Dominis</w:t>
      </w:r>
      <w:r w:rsidRPr="00227C15">
        <w:rPr>
          <w:rFonts w:ascii="Times New Roman" w:hAnsi="Times New Roman" w:cs="Times New Roman"/>
          <w:sz w:val="30"/>
          <w:szCs w:val="30"/>
        </w:rPr>
        <w:t xml:space="preserve"> κατὰ σάρκα. </w:t>
      </w:r>
    </w:p>
    <w:p w14:paraId="7207C599" w14:textId="77777777" w:rsidR="00227C15" w:rsidRPr="00227C15" w:rsidRDefault="00227C15" w:rsidP="00227C15">
      <w:pPr>
        <w:rPr>
          <w:rFonts w:ascii="Times New Roman" w:hAnsi="Times New Roman" w:cs="Times New Roman"/>
          <w:sz w:val="30"/>
          <w:szCs w:val="30"/>
        </w:rPr>
      </w:pPr>
    </w:p>
    <w:p w14:paraId="2F3471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Primùm, non ait, </w:t>
      </w:r>
      <w:r w:rsidRPr="00227C15">
        <w:rPr>
          <w:rFonts w:ascii="Times New Roman" w:hAnsi="Times New Roman" w:cs="Times New Roman"/>
          <w:i/>
          <w:iCs/>
          <w:sz w:val="30"/>
          <w:szCs w:val="30"/>
        </w:rPr>
        <w:t>Fratres,</w:t>
      </w:r>
      <w:r w:rsidRPr="00227C15">
        <w:rPr>
          <w:rFonts w:ascii="Times New Roman" w:hAnsi="Times New Roman" w:cs="Times New Roman"/>
          <w:sz w:val="30"/>
          <w:szCs w:val="30"/>
        </w:rPr>
        <w:t xml:space="preserve"> licet reuera fratres essent in Domino, sed, </w:t>
      </w:r>
      <w:r w:rsidRPr="00227C15">
        <w:rPr>
          <w:rFonts w:ascii="Times New Roman" w:hAnsi="Times New Roman" w:cs="Times New Roman"/>
          <w:i/>
          <w:iCs/>
          <w:sz w:val="30"/>
          <w:szCs w:val="30"/>
        </w:rPr>
        <w:t>Serui.</w:t>
      </w:r>
      <w:r w:rsidRPr="00227C15">
        <w:rPr>
          <w:rFonts w:ascii="Times New Roman" w:hAnsi="Times New Roman" w:cs="Times New Roman"/>
          <w:sz w:val="30"/>
          <w:szCs w:val="30"/>
        </w:rPr>
        <w:t xml:space="preserve"> Docet igitur eos, licet facti sint liberi, in Conscientia, à conditione tamen </w:t>
      </w:r>
      <w:r w:rsidRPr="00227C15">
        <w:rPr>
          <w:rFonts w:ascii="Times New Roman" w:hAnsi="Times New Roman" w:cs="Times New Roman"/>
          <w:sz w:val="30"/>
          <w:szCs w:val="30"/>
        </w:rPr>
        <w:lastRenderedPageBreak/>
        <w:t xml:space="preserve">politicae seruitutis nondum esse liberatos. 2. Non ait, Serui nolite esse serui, sed contra ait, seruite scilicet adhuc Dominis (scilicet vestris) κατὰ σάρκα, qui sunt Domini vestri, non secundùm spiritum, sed κατὰ σάρκα. Et cùm dicit, κατὰ σάρκα, docet temporarios esse &amp; non aeternos dominos. Κατὰ σάρκα (aiunt Scholia), τοῦτ᾽ ἐστι τοῖς προσκαίροις. Petrus in prima epistola ait etiam δυσκόλοις &amp; morosis dominis seruiendum esse. Et Paulus ad Corinth. </w:t>
      </w:r>
      <w:r w:rsidRPr="00227C15">
        <w:rPr>
          <w:rFonts w:ascii="Times New Roman" w:hAnsi="Times New Roman" w:cs="Times New Roman"/>
          <w:i/>
          <w:iCs/>
          <w:sz w:val="30"/>
          <w:szCs w:val="30"/>
        </w:rPr>
        <w:t>Seruus vocatus es, non sit tibi curae.</w:t>
      </w:r>
      <w:r w:rsidRPr="00227C15">
        <w:rPr>
          <w:rFonts w:ascii="Times New Roman" w:hAnsi="Times New Roman" w:cs="Times New Roman"/>
          <w:sz w:val="30"/>
          <w:szCs w:val="30"/>
        </w:rPr>
        <w:t xml:space="preserve"> Apostolica igitur doctrina est, per Christum &amp; per Euangelium non tolli, nec mutari, nec confundi status politicos. Confirmabit hoc, cùm etiam alioquetur dominos. Non enim dicit Domini, nolite ampliùs dominari in seruos factos iam Christianos, sed tantùm praescribit modum, quo debeant legerere erga seruos. Ita apparet, Anabaptistas &amp; Libertinos turpiter errare, cùm propter Euangelium putant se non amplius teneri inseruire suis dominis &amp; magistratibus: quid aliud agunt, nisi quod barbaricam ἀναρχίαν inducunt. contra doctrinam Apostolicam? Quasi verò libertas Christiana sit manumissio non solum à spirituali, sed etiam à ciuili seruitute. Paulus Onaesimum, quem fecerat Christianum, non retinuit apud se Romae, sed remisit ad suum dominum Philemonem, à quo aufugerat, vt ei denuò inseruiret. Doctrina igitur Anabaptistica, pugnat hac etiam in parte cum Apostolica. </w:t>
      </w:r>
    </w:p>
    <w:p w14:paraId="09E2AE5D" w14:textId="77777777" w:rsidR="00227C15" w:rsidRPr="00227C15" w:rsidRDefault="00227C15" w:rsidP="00227C15">
      <w:pPr>
        <w:rPr>
          <w:rFonts w:ascii="Times New Roman" w:hAnsi="Times New Roman" w:cs="Times New Roman"/>
          <w:sz w:val="30"/>
          <w:szCs w:val="30"/>
        </w:rPr>
      </w:pPr>
    </w:p>
    <w:p w14:paraId="5847CBB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Notandum verò, licet aliud genus seruorum fuerit, de quo hic scripsit ad Eph erant enim serui vel manucapti in bello, vnde mancipia, &amp; ita seruati, vnde serui appellantur, vel etiam pretio emi: tamen doctrina haec, ad omne genus seruorum pertinet. </w:t>
      </w:r>
      <w:r w:rsidRPr="00227C15">
        <w:rPr>
          <w:rFonts w:ascii="Times New Roman" w:hAnsi="Times New Roman" w:cs="Times New Roman"/>
          <w:i/>
          <w:iCs/>
          <w:sz w:val="30"/>
          <w:szCs w:val="30"/>
        </w:rPr>
        <w:t xml:space="preserve">Atque haec de primo. </w:t>
      </w:r>
    </w:p>
    <w:p w14:paraId="555E686B" w14:textId="77777777" w:rsidR="00227C15" w:rsidRPr="00227C15" w:rsidRDefault="00227C15" w:rsidP="00227C15">
      <w:pPr>
        <w:rPr>
          <w:rFonts w:ascii="Times New Roman" w:hAnsi="Times New Roman" w:cs="Times New Roman"/>
          <w:sz w:val="30"/>
          <w:szCs w:val="30"/>
        </w:rPr>
      </w:pPr>
    </w:p>
    <w:p w14:paraId="21D8BB4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488] Ad secundum quod attinet, quomodo seruire debeant serui Christiani facti, hominibus: modus hic in quinque rebus consistit, iuxta praesentem Apostoli doctrinam. [Fides de vt no solo vero &amp; absoluto domino, Iesu Christo.] Vna est, vt serui non agnoscant suos dominos, pro dominis in suas conscientias ius aliquod habentibus, sed tantùm in corpus, &amp; in res externas. Vnum tantùm habemus dominum, qui ius habet in animam &amp; in spiritum nostrum. Ideo dixit τοῖς Κυρίοις, non simpliciter, sed κατὰ σάρκα: quasi dicat, non autem κατὰ τὸ πνεῦμα. Etsi igitur externa seruitute &amp; politica seruire debent, ne sinant tamen quoad conscientiam se fieri seruos hominum, vt est ad Gal. 5. </w:t>
      </w:r>
    </w:p>
    <w:p w14:paraId="12951D36" w14:textId="77777777" w:rsidR="00227C15" w:rsidRPr="00227C15" w:rsidRDefault="00227C15" w:rsidP="00227C15">
      <w:pPr>
        <w:rPr>
          <w:rFonts w:ascii="Times New Roman" w:hAnsi="Times New Roman" w:cs="Times New Roman"/>
          <w:sz w:val="30"/>
          <w:szCs w:val="30"/>
        </w:rPr>
      </w:pPr>
    </w:p>
    <w:p w14:paraId="7D8E5D9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Hìc duo extrema vitia in seruis obseruam da sunt. Quidam neque secundùm carnem dominos vllos agnoscunt, nec eis seruire volunt, vsi hoc argumento: Isti domini aut pisunt, sicut &amp; nos, aut impij. Si pij, debet esse aequalitas inter nos, quia omnes fratres sumus. Si impij, indignum est, vt pius seruiat, impio. Primo membro vtuntur Anabaptistae, vltimo vtebantur Iudaei. Sed contra Apostoli volunt, vt Dominis nostris, siue impij sint siue pij, seruiamus: ratio est, Christus non aufert suo Euangelio has politicas seruitutes. Alij in contrarium peccant, ita sese subiiciunt suis dominis, vt etiam sinant illos dominari in suas conscientias. Contra hos agit ad Gal. </w:t>
      </w:r>
      <w:r w:rsidRPr="00227C15">
        <w:rPr>
          <w:rFonts w:ascii="Times New Roman" w:hAnsi="Times New Roman" w:cs="Times New Roman"/>
          <w:i/>
          <w:iCs/>
          <w:sz w:val="30"/>
          <w:szCs w:val="30"/>
        </w:rPr>
        <w:t>Nolite fieri serui hominum.</w:t>
      </w:r>
      <w:r w:rsidRPr="00227C15">
        <w:rPr>
          <w:rFonts w:ascii="Times New Roman" w:hAnsi="Times New Roman" w:cs="Times New Roman"/>
          <w:sz w:val="30"/>
          <w:szCs w:val="30"/>
        </w:rPr>
        <w:t xml:space="preserve"> Mediam igitur viam teneant Christiani serui, seruiant dominis suis, qui sunt secundùm carnem domini: sed non sinant illos in suas conscientias dominari. Haec est prima conditio, quae in vera &amp; Christiana seruitute requiritur: nempe, vt dominos tuos secundùm carnem, non autem secundùm spiritum, agnoscas esse dominos tuos. </w:t>
      </w:r>
    </w:p>
    <w:p w14:paraId="59A9FDF7" w14:textId="77777777" w:rsidR="00227C15" w:rsidRPr="00227C15" w:rsidRDefault="00227C15" w:rsidP="00227C15">
      <w:pPr>
        <w:rPr>
          <w:rFonts w:ascii="Times New Roman" w:hAnsi="Times New Roman" w:cs="Times New Roman"/>
          <w:sz w:val="30"/>
          <w:szCs w:val="30"/>
        </w:rPr>
      </w:pPr>
    </w:p>
    <w:p w14:paraId="6980D3E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[Timor &amp; tremor contra contem tum &amp; seruititem.] Secunda est, vt seruiant cum timore &amp; tremore. Prima dictio significat reuerentiam, sicut &amp; de timore, quo vxor timere debet maritum, supra dictum est ad finem c. 5. Debet igitur obedientia ac seruitus seruorum, cum debita reuerentia esse coniuncta. Haec debetur officio, quia scilicet sunt domini. Altera dictio significat metum plagarum. Hoc proprium est seruorum. Vult igitur Apost. vt serui metuant etiam iram &amp; potestatem, quam sui domini in ipsos habent. De hoc timore etiam Rom. 13. loquitur, cùm ait, </w:t>
      </w:r>
      <w:r w:rsidRPr="00227C15">
        <w:rPr>
          <w:rFonts w:ascii="Times New Roman" w:hAnsi="Times New Roman" w:cs="Times New Roman"/>
          <w:i/>
          <w:iCs/>
          <w:sz w:val="30"/>
          <w:szCs w:val="30"/>
        </w:rPr>
        <w:t>Vis non timere potestatem? bene fac. Quòd si malè feceris, time. Non enim sine caussa gladium portat.</w:t>
      </w:r>
      <w:r w:rsidRPr="00227C15">
        <w:rPr>
          <w:rFonts w:ascii="Times New Roman" w:hAnsi="Times New Roman" w:cs="Times New Roman"/>
          <w:sz w:val="30"/>
          <w:szCs w:val="30"/>
        </w:rPr>
        <w:t xml:space="preserve"> Hic debetur gladio, quem à Domino acceptum gestant. </w:t>
      </w:r>
    </w:p>
    <w:p w14:paraId="0E4E49B2" w14:textId="77777777" w:rsidR="00227C15" w:rsidRPr="00227C15" w:rsidRDefault="00227C15" w:rsidP="00227C15">
      <w:pPr>
        <w:rPr>
          <w:rFonts w:ascii="Times New Roman" w:hAnsi="Times New Roman" w:cs="Times New Roman"/>
          <w:sz w:val="30"/>
          <w:szCs w:val="30"/>
        </w:rPr>
      </w:pPr>
    </w:p>
    <w:p w14:paraId="6C6DE00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Vtrumque igitur coniungit Apostolus in seruo Christiano, timorem, id est, reuerentiam, &amp; tremorem: quia vtrumque requiritur. Ita seruire cum timore &amp; tremore, est cum   reuerentia erga dominos, omnia quae agenda sunt, tanta cum solicitudine agere, vt metuas, ne quid fortè eorum à te omittatur, quae facienda sunt, aut fiat, quod omittendum est: idque tum propter reuerentiam, quam debes tuo domino: tum etiam ne illum aduersus te prouoces, qui ius habet in corpus tuum, &amp; in carnem tuam. Quia igitur aliud imperium concessit Deus dominis in seruos, quàm viris in vxores: ideo etiam alius timor conuenit seruis, alius vxoribus. Vxor timeat virum, inquit Apostolus, timore scilicet reuerentiae: serui seruiant dominis non solùm cum timore, id est, reuerentia, sed etiam cum tremore, id est, ad eorum praesentiam &amp; nutum </w:t>
      </w:r>
      <w:r w:rsidRPr="00227C15">
        <w:rPr>
          <w:rFonts w:ascii="Times New Roman" w:hAnsi="Times New Roman" w:cs="Times New Roman"/>
          <w:sz w:val="30"/>
          <w:szCs w:val="30"/>
        </w:rPr>
        <w:lastRenderedPageBreak/>
        <w:t xml:space="preserve">tremendo propter poenam, quam suo iure infligere suis possunt seruis: qua de re Ecclesiastici 33. </w:t>
      </w:r>
      <w:r w:rsidRPr="00227C15">
        <w:rPr>
          <w:rFonts w:ascii="Times New Roman" w:hAnsi="Times New Roman" w:cs="Times New Roman"/>
          <w:i/>
          <w:iCs/>
          <w:sz w:val="30"/>
          <w:szCs w:val="30"/>
        </w:rPr>
        <w:t xml:space="preserve">Ingum &amp; lorum, ceruicem subigunt: ita neruus &amp; tormenta, seruum malitiosum. </w:t>
      </w:r>
    </w:p>
    <w:p w14:paraId="4E38F08B" w14:textId="77777777" w:rsidR="00227C15" w:rsidRPr="00227C15" w:rsidRDefault="00227C15" w:rsidP="00227C15">
      <w:pPr>
        <w:rPr>
          <w:rFonts w:ascii="Times New Roman" w:hAnsi="Times New Roman" w:cs="Times New Roman"/>
          <w:sz w:val="30"/>
          <w:szCs w:val="30"/>
        </w:rPr>
      </w:pPr>
    </w:p>
    <w:p w14:paraId="7970E9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[Simplicitas cordis.] Tertia conditio est, vt seruiant ἐν ἀπλότητι τῆς καρδίας αὐτῶν, id est, vt excluso omni dolo &amp; hypocrisi, simpliciter &amp; ex animo dominis suis obediant &amp; seruiant. Ἔνεστι γὰρ (inquiunt Scholia) καὶ μετὰ φόβου καὶ τρόμου δουλεύειν, ἀλλ᾽ οὐκ ἐξ εὐνοίας ἀλλὰ κακούργως. Simplicitas cordis, ἁπλότης τῆς καρδίας, est sinceritas atque candor mentis. Hinc apparet hoc ferè vitium esse seruorum, vt non agant candidè &amp; sincerè cum suis dominis, sed plerumque dolosè, fraudulenter, duplici corde &amp; simulatè. Vitium hoc abesse vult Apostolus à seruis Christianis. Ideo ait, Obedite ἐν ἁπλότητι τῆς καδίας ὑμῶν. Vult igitur Apostolus, vt ne aliud sit in corde, aliud in obedientia &amp; seruitute externa, id est, ne fallant dominos suos vlla ratione, sed sincerè agant. </w:t>
      </w:r>
    </w:p>
    <w:p w14:paraId="7BBD8783" w14:textId="77777777" w:rsidR="00227C15" w:rsidRPr="00227C15" w:rsidRDefault="00227C15" w:rsidP="00227C15">
      <w:pPr>
        <w:rPr>
          <w:rFonts w:ascii="Times New Roman" w:hAnsi="Times New Roman" w:cs="Times New Roman"/>
          <w:sz w:val="30"/>
          <w:szCs w:val="30"/>
        </w:rPr>
      </w:pPr>
    </w:p>
    <w:p w14:paraId="3104A7F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[Pietas, ut ne quie contra Christum, verum dominum.] Quarta est, vt seruiant τοῖς Κυρίοις κατὰ σάρκα, non tanquam hominibus, sed tanquam Christo. </w:t>
      </w:r>
    </w:p>
    <w:p w14:paraId="1AADC1C6" w14:textId="77777777" w:rsidR="00227C15" w:rsidRPr="00227C15" w:rsidRDefault="00227C15" w:rsidP="00227C15">
      <w:pPr>
        <w:rPr>
          <w:rFonts w:ascii="Times New Roman" w:hAnsi="Times New Roman" w:cs="Times New Roman"/>
          <w:sz w:val="30"/>
          <w:szCs w:val="30"/>
        </w:rPr>
      </w:pPr>
    </w:p>
    <w:p w14:paraId="16EF7E2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particula duo complectitur, 1. caussam, cur debeant serui licet Christiani, libenter, ex animo &amp; sincere ac fideliter seruire dominis carnalibus quanquam impiis &amp; δυσκόλοις: nempe non propter ipsos, sed propter Christum, qui hoc vult &amp; mandat. Ita respondet tacitè ad argumentum, quo multi vtebantur: Nos sumus pij &amp; Christiani, domini nostri sunt impij: cur ergo illis inseruiamus? Respondet Apostolus, debetis illis inseruire non tanquam hominibus, aut etiam impiis dominis, sed canquam Christo, id est, propter Christum, qui hoc vobis mandat. </w:t>
      </w:r>
    </w:p>
    <w:p w14:paraId="7CC6907A" w14:textId="77777777" w:rsidR="00227C15" w:rsidRPr="00227C15" w:rsidRDefault="00227C15" w:rsidP="00227C15">
      <w:pPr>
        <w:rPr>
          <w:rFonts w:ascii="Times New Roman" w:hAnsi="Times New Roman" w:cs="Times New Roman"/>
          <w:sz w:val="30"/>
          <w:szCs w:val="30"/>
        </w:rPr>
      </w:pPr>
    </w:p>
    <w:p w14:paraId="68A1860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Eadem particula docet modum, quo debeant seruire, nempe tanquam Christo: hoc est ita vt semper oculos mentis intendant in [page 489] Christum, cum suis seruiunt dominis: ac proinde nihil agant in ea obedientia &amp; seruitute, quod sit contra Christum. Semper enim seruiendum est in primis Christo primario &amp; absoluto domino: deinde hominibus propter Christum, &amp; sicut Christus praecepit. Ergo seruire hominibus tanquam Christo, est primùm propter Christum, qui hoc mandat: deinde est seruire sicut etiam Christo seruiendum est, cum timore, id est, reuerentia &amp; tremore, ex simplicitate </w:t>
      </w:r>
      <w:r w:rsidRPr="00227C15">
        <w:rPr>
          <w:rFonts w:ascii="Times New Roman" w:hAnsi="Times New Roman" w:cs="Times New Roman"/>
          <w:sz w:val="30"/>
          <w:szCs w:val="30"/>
        </w:rPr>
        <w:lastRenderedPageBreak/>
        <w:t xml:space="preserve">cordis, sine fraude &amp; dolo: non ad oculum seruientes, sed vt serui Dei, sicut sequitur. </w:t>
      </w:r>
    </w:p>
    <w:p w14:paraId="179F1E4C" w14:textId="77777777" w:rsidR="00227C15" w:rsidRPr="00227C15" w:rsidRDefault="00227C15" w:rsidP="00227C15">
      <w:pPr>
        <w:rPr>
          <w:rFonts w:ascii="Times New Roman" w:hAnsi="Times New Roman" w:cs="Times New Roman"/>
          <w:sz w:val="30"/>
          <w:szCs w:val="30"/>
        </w:rPr>
      </w:pPr>
    </w:p>
    <w:p w14:paraId="4E5A111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Ad summam, Apostolus hac particula voluit docere, seruis in sua seruitute oculos semper intendendos esse in Christum &amp; in eius mandatum, vt scilicet seruiant dominis carnalibus &amp; propter Christum, &amp; fidelite ac sincere, sicut Christo ipsi, &amp; sicut Christus per Apostolum mandat: ita vt in gratiam dominorum carnalium, nil agant contra Christum. </w:t>
      </w:r>
    </w:p>
    <w:p w14:paraId="704E8422" w14:textId="77777777" w:rsidR="00227C15" w:rsidRPr="00227C15" w:rsidRDefault="00227C15" w:rsidP="00227C15">
      <w:pPr>
        <w:rPr>
          <w:rFonts w:ascii="Times New Roman" w:hAnsi="Times New Roman" w:cs="Times New Roman"/>
          <w:sz w:val="30"/>
          <w:szCs w:val="30"/>
        </w:rPr>
      </w:pPr>
    </w:p>
    <w:p w14:paraId="0F2FF1F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[Benevolentia et finis ut placent Domino, ea est Iesu Christo.] Quinta subiicitur conditio, quae ad explicationem superiorum etiam pertinet, ea est, vt serui Christiani seruiant dominis carnalibus, non ad oculum, vt placeant tantùm hominibus, quibus seruiunt, sed vt tanquam serui Christi, facere studeant voluntatem Dei, idque ex animo &amp; beneuolentia, tanquam Domino, &amp; non vt hominibus serulentes. Hoc est, quod subdit: </w:t>
      </w:r>
    </w:p>
    <w:p w14:paraId="3D62032B" w14:textId="77777777" w:rsidR="00227C15" w:rsidRPr="00227C15" w:rsidRDefault="00227C15" w:rsidP="00227C15">
      <w:pPr>
        <w:rPr>
          <w:rFonts w:ascii="Times New Roman" w:hAnsi="Times New Roman" w:cs="Times New Roman"/>
          <w:sz w:val="30"/>
          <w:szCs w:val="30"/>
        </w:rPr>
      </w:pPr>
    </w:p>
    <w:p w14:paraId="7420672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6. Μὴ εἰς ὀφθαλμοδουλείαν ὡς αὐθρωπάρέσκοι, ἀλλ᾽ ὡς δοῦλοι Χριστοῦ, ποιοῦντες τὸ θέλημα τοῦ θεοῦ ἐκ ψυχῆς. Item, (vt sequitur vers. 7.) </w:t>
      </w:r>
    </w:p>
    <w:p w14:paraId="1A233265" w14:textId="77777777" w:rsidR="00227C15" w:rsidRPr="00227C15" w:rsidRDefault="00227C15" w:rsidP="00227C15">
      <w:pPr>
        <w:rPr>
          <w:rFonts w:ascii="Times New Roman" w:hAnsi="Times New Roman" w:cs="Times New Roman"/>
          <w:sz w:val="30"/>
          <w:szCs w:val="30"/>
        </w:rPr>
      </w:pPr>
    </w:p>
    <w:p w14:paraId="535108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7. Μετ᾽ ἐυνοίας δουλέυοντες τῷ Κυρίῳ καὶ οὐκ ἀνθρώποις. </w:t>
      </w:r>
    </w:p>
    <w:p w14:paraId="66C7F48C" w14:textId="77777777" w:rsidR="00227C15" w:rsidRPr="00227C15" w:rsidRDefault="00227C15" w:rsidP="00227C15">
      <w:pPr>
        <w:rPr>
          <w:rFonts w:ascii="Times New Roman" w:hAnsi="Times New Roman" w:cs="Times New Roman"/>
          <w:sz w:val="30"/>
          <w:szCs w:val="30"/>
        </w:rPr>
      </w:pPr>
    </w:p>
    <w:p w14:paraId="1FFD952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Syriacus sic habet hos duos versus. </w:t>
      </w:r>
    </w:p>
    <w:p w14:paraId="5E508B8E" w14:textId="77777777" w:rsidR="00227C15" w:rsidRPr="00227C15" w:rsidRDefault="00227C15" w:rsidP="00227C15">
      <w:pPr>
        <w:rPr>
          <w:rFonts w:ascii="Times New Roman" w:hAnsi="Times New Roman" w:cs="Times New Roman"/>
          <w:sz w:val="30"/>
          <w:szCs w:val="30"/>
        </w:rPr>
      </w:pPr>
    </w:p>
    <w:p w14:paraId="5306A6D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6. Non ad aspectum oculorum, quasi vt filiis hominis, id est, hominibus placentes, sed tanquam serui Christi, qui faciunt voluntatem Dei. </w:t>
      </w:r>
    </w:p>
    <w:p w14:paraId="413C7C26" w14:textId="77777777" w:rsidR="00227C15" w:rsidRPr="00227C15" w:rsidRDefault="00227C15" w:rsidP="00227C15">
      <w:pPr>
        <w:rPr>
          <w:rFonts w:ascii="Times New Roman" w:hAnsi="Times New Roman" w:cs="Times New Roman"/>
          <w:i/>
          <w:iCs/>
          <w:sz w:val="30"/>
          <w:szCs w:val="30"/>
        </w:rPr>
      </w:pPr>
    </w:p>
    <w:p w14:paraId="48738E0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7. Et seruite eis ex toto animo vestro in charitate, tanquam Domino nostro, &amp; non tanquam filiis hominis, id est, hominibus. </w:t>
      </w:r>
    </w:p>
    <w:p w14:paraId="141D772C" w14:textId="77777777" w:rsidR="00227C15" w:rsidRPr="00227C15" w:rsidRDefault="00227C15" w:rsidP="00227C15">
      <w:pPr>
        <w:rPr>
          <w:rFonts w:ascii="Times New Roman" w:hAnsi="Times New Roman" w:cs="Times New Roman"/>
          <w:sz w:val="30"/>
          <w:szCs w:val="30"/>
        </w:rPr>
      </w:pPr>
    </w:p>
    <w:p w14:paraId="49717C6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omnia ita quintam conditionem continent, vt etiam ad explicationem superiorum pertineant, quid scilicet sit seruire dominis carnalibus, tanquam Christo, cum timore &amp; tremore, in simplicitate cordis. </w:t>
      </w:r>
    </w:p>
    <w:p w14:paraId="21BEFFDF" w14:textId="77777777" w:rsidR="00227C15" w:rsidRPr="00227C15" w:rsidRDefault="00227C15" w:rsidP="00227C15">
      <w:pPr>
        <w:rPr>
          <w:rFonts w:ascii="Times New Roman" w:hAnsi="Times New Roman" w:cs="Times New Roman"/>
          <w:sz w:val="30"/>
          <w:szCs w:val="30"/>
        </w:rPr>
      </w:pPr>
    </w:p>
    <w:p w14:paraId="376AD02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igitur conditio est, vt serui Christiani seruiant dominis suis, sine vlla ὀφθαλμοδουλεία, quasi nil aliud spectantes, quàm vt suis dominis, cùm praesentes sunt, placeant: id quod proprium est adulatorum, &amp; ferè </w:t>
      </w:r>
      <w:r w:rsidRPr="00227C15">
        <w:rPr>
          <w:rFonts w:ascii="Times New Roman" w:hAnsi="Times New Roman" w:cs="Times New Roman"/>
          <w:sz w:val="30"/>
          <w:szCs w:val="30"/>
        </w:rPr>
        <w:lastRenderedPageBreak/>
        <w:t xml:space="preserve">aulicorum: sed potius seruiant tanquam serui Christi, quorum proprium est, in omnibus suis actionibus curare vt faciant volun  tatem Domini, idque ex animo. Cum vera igitur &amp; sincera beneuolentia, non autem adulatoria seruiant dominis suis, vt Domino placeant, non vt hominibus tantùm. </w:t>
      </w:r>
    </w:p>
    <w:p w14:paraId="17C110BD" w14:textId="77777777" w:rsidR="00227C15" w:rsidRPr="00227C15" w:rsidRDefault="00227C15" w:rsidP="00227C15">
      <w:pPr>
        <w:rPr>
          <w:rFonts w:ascii="Times New Roman" w:hAnsi="Times New Roman" w:cs="Times New Roman"/>
          <w:sz w:val="30"/>
          <w:szCs w:val="30"/>
        </w:rPr>
      </w:pPr>
    </w:p>
    <w:p w14:paraId="64ABD39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Haec est resolutio &amp; sensus huius contextus, quemadmodum et Syriacus vertit ac construimus. Nunc percurro verba Apostoli. </w:t>
      </w:r>
    </w:p>
    <w:p w14:paraId="2EE112C9" w14:textId="77777777" w:rsidR="00227C15" w:rsidRPr="00227C15" w:rsidRDefault="00227C15" w:rsidP="00227C15">
      <w:pPr>
        <w:rPr>
          <w:rFonts w:ascii="Times New Roman" w:hAnsi="Times New Roman" w:cs="Times New Roman"/>
          <w:sz w:val="30"/>
          <w:szCs w:val="30"/>
        </w:rPr>
      </w:pPr>
    </w:p>
    <w:p w14:paraId="0B9A751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Ὀφθαλμοδουλεία, est vitium, quo quis alicui ad eius oculum seruit, id est, vt ei praesenti tantùm &amp; intuenti placeat. Hoc vitium, vt modò dixi, proprium est adulatorum. Proinde ista verba, μὴ κατ᾽ ὀφθαλμόδουλείαν ὡς αὐθρωπαρέσκοι sunt coniungenda: quia iis exprimitur, quid sit ὀφθαλμοδουλέυειν. Quae verò sequuntur, hoc vitium corrigunt, cùm ait, ἀλλ᾽ ὡς δοῦλοι χρίστοῦ. Habent haec omnia antithesin quandam, quasi dicat Apostolus primò, Serui adulatores, qui ad oculum seruiunt, seruiunt vt serui hominum, sed vos debetis vestris dominis seruire, non vt hominum, sed vt Christi serui. </w:t>
      </w:r>
    </w:p>
    <w:p w14:paraId="3F8A1B64" w14:textId="77777777" w:rsidR="00227C15" w:rsidRPr="00227C15" w:rsidRDefault="00227C15" w:rsidP="00227C15">
      <w:pPr>
        <w:rPr>
          <w:rFonts w:ascii="Times New Roman" w:hAnsi="Times New Roman" w:cs="Times New Roman"/>
          <w:sz w:val="30"/>
          <w:szCs w:val="30"/>
        </w:rPr>
      </w:pPr>
    </w:p>
    <w:p w14:paraId="30499BB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Secundò,</w:t>
      </w:r>
      <w:r w:rsidRPr="00227C15">
        <w:rPr>
          <w:rFonts w:ascii="Times New Roman" w:hAnsi="Times New Roman" w:cs="Times New Roman"/>
          <w:sz w:val="30"/>
          <w:szCs w:val="30"/>
        </w:rPr>
        <w:t xml:space="preserve"> Illi seruiunt ὡς ἀνθρωπάρεσκοι, vt hominibus placeant: vos illis debetis inseruire, non vt illis placeatis, sed vt voluntatem Dei faciatis, ὡς ποιοῦντες τὸ θέλημα τοῦ θεοῦ. </w:t>
      </w:r>
    </w:p>
    <w:p w14:paraId="12E80497" w14:textId="77777777" w:rsidR="00227C15" w:rsidRPr="00227C15" w:rsidRDefault="00227C15" w:rsidP="00227C15">
      <w:pPr>
        <w:rPr>
          <w:rFonts w:ascii="Times New Roman" w:hAnsi="Times New Roman" w:cs="Times New Roman"/>
          <w:sz w:val="30"/>
          <w:szCs w:val="30"/>
        </w:rPr>
      </w:pPr>
    </w:p>
    <w:p w14:paraId="6A04DC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Tertio,</w:t>
      </w:r>
      <w:r w:rsidRPr="00227C15">
        <w:rPr>
          <w:rFonts w:ascii="Times New Roman" w:hAnsi="Times New Roman" w:cs="Times New Roman"/>
          <w:sz w:val="30"/>
          <w:szCs w:val="30"/>
        </w:rPr>
        <w:t xml:space="preserve"> illi seruiunt non sincerè, sed dolose &amp; adulatoriè: vos debetis seruire ἐκ τῆς ψυχῆς, ex animo. </w:t>
      </w:r>
    </w:p>
    <w:p w14:paraId="578893E4" w14:textId="77777777" w:rsidR="00227C15" w:rsidRPr="00227C15" w:rsidRDefault="00227C15" w:rsidP="00227C15">
      <w:pPr>
        <w:rPr>
          <w:rFonts w:ascii="Times New Roman" w:hAnsi="Times New Roman" w:cs="Times New Roman"/>
          <w:sz w:val="30"/>
          <w:szCs w:val="30"/>
        </w:rPr>
      </w:pPr>
    </w:p>
    <w:p w14:paraId="2D9E735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Illi seruiuunt non ex amore erga illos, sed ex φιλαυτία: vos debetis ἐκ τῆς ἐυνοίας. </w:t>
      </w:r>
    </w:p>
    <w:p w14:paraId="32BA839A" w14:textId="77777777" w:rsidR="00227C15" w:rsidRPr="00227C15" w:rsidRDefault="00227C15" w:rsidP="00227C15">
      <w:pPr>
        <w:rPr>
          <w:rFonts w:ascii="Times New Roman" w:hAnsi="Times New Roman" w:cs="Times New Roman"/>
          <w:sz w:val="30"/>
          <w:szCs w:val="30"/>
        </w:rPr>
      </w:pPr>
    </w:p>
    <w:p w14:paraId="385785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Denique</w:t>
      </w:r>
      <w:r w:rsidRPr="00227C15">
        <w:rPr>
          <w:rFonts w:ascii="Times New Roman" w:hAnsi="Times New Roman" w:cs="Times New Roman"/>
          <w:sz w:val="30"/>
          <w:szCs w:val="30"/>
        </w:rPr>
        <w:t xml:space="preserve"> illi seruiunt vt hominibus: vos autem debetis vt domino, non vt hominibus, δουλέυοντες τῷ Κυρίῳ καὶ οὐκ ἀνθρώποις. </w:t>
      </w:r>
    </w:p>
    <w:p w14:paraId="10BBE2A0" w14:textId="77777777" w:rsidR="00227C15" w:rsidRPr="00227C15" w:rsidRDefault="00227C15" w:rsidP="00227C15">
      <w:pPr>
        <w:rPr>
          <w:rFonts w:ascii="Times New Roman" w:hAnsi="Times New Roman" w:cs="Times New Roman"/>
          <w:sz w:val="30"/>
          <w:szCs w:val="30"/>
        </w:rPr>
      </w:pPr>
    </w:p>
    <w:p w14:paraId="12F1D1F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 sunt conditiones, quae requiruntur ad hoc, vt seruitus, qua serui seruiunt suis dominis κατὰ σάρκα, sit verè Christiana seruitus. Atque hae quinque conditiones seu virtutes, quinque vitiis opponuntur, quae ferè in seruis impiis regnare solent. </w:t>
      </w:r>
    </w:p>
    <w:p w14:paraId="620FDEC5" w14:textId="77777777" w:rsidR="00227C15" w:rsidRPr="00227C15" w:rsidRDefault="00227C15" w:rsidP="00227C15">
      <w:pPr>
        <w:rPr>
          <w:rFonts w:ascii="Times New Roman" w:hAnsi="Times New Roman" w:cs="Times New Roman"/>
          <w:sz w:val="30"/>
          <w:szCs w:val="30"/>
        </w:rPr>
      </w:pPr>
    </w:p>
    <w:p w14:paraId="15E20BB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[Vitia servorum.] Primum vitium est, quòd multi putant, suos dominos, esse absolutos dominos, qui non solùm in corpus, &amp; in bona externa ius habeant, sed etiam in animos: ac proinde se teneri in omnibus simpliciter eis obedire. Pugnat hoc vitium cum fide, qua credere debent, solum Christum habere hoc plenumius. Contra igitur Apostolus ait, homines esse dominos duntaxat κατὰ σάρκα: ac proinde neque eis esse obediendum nisi κατὰ σάρκα, id est, in iis tantùm, quae ad carnem &amp; res externas attinent. Atque ita illud κατὰ σάρκα, &amp; ad dominos referri debet, &amp; ad seruitutem, id est ad ea, in quibus seruiendum est dominis κατὰ σάρκα. Sunt domini tantùm κατὰ σάρκα est igitur etiam illis seruiendum in iis duntaxat, quae sunt κατὰ σαρκα. </w:t>
      </w:r>
    </w:p>
    <w:p w14:paraId="1BE7AD98" w14:textId="77777777" w:rsidR="00227C15" w:rsidRPr="00227C15" w:rsidRDefault="00227C15" w:rsidP="00227C15">
      <w:pPr>
        <w:rPr>
          <w:rFonts w:ascii="Times New Roman" w:hAnsi="Times New Roman" w:cs="Times New Roman"/>
          <w:sz w:val="30"/>
          <w:szCs w:val="30"/>
        </w:rPr>
      </w:pPr>
    </w:p>
    <w:p w14:paraId="21FB525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490] Illi enim non habentius, nisi εἰς σάρκα. Matth. 10. </w:t>
      </w:r>
      <w:r w:rsidRPr="00227C15">
        <w:rPr>
          <w:rFonts w:ascii="Times New Roman" w:hAnsi="Times New Roman" w:cs="Times New Roman"/>
          <w:i/>
          <w:iCs/>
          <w:sz w:val="30"/>
          <w:szCs w:val="30"/>
        </w:rPr>
        <w:t>Nolite timere</w:t>
      </w:r>
      <w:r w:rsidRPr="00227C15">
        <w:rPr>
          <w:rFonts w:ascii="Times New Roman" w:hAnsi="Times New Roman" w:cs="Times New Roman"/>
          <w:sz w:val="30"/>
          <w:szCs w:val="30"/>
        </w:rPr>
        <w:t xml:space="preserve"> (simpliciter) </w:t>
      </w:r>
      <w:r w:rsidRPr="00227C15">
        <w:rPr>
          <w:rFonts w:ascii="Times New Roman" w:hAnsi="Times New Roman" w:cs="Times New Roman"/>
          <w:i/>
          <w:iCs/>
          <w:sz w:val="30"/>
          <w:szCs w:val="30"/>
        </w:rPr>
        <w:t>eos qui occidunt corpus.</w:t>
      </w:r>
      <w:r w:rsidRPr="00227C15">
        <w:rPr>
          <w:rFonts w:ascii="Times New Roman" w:hAnsi="Times New Roman" w:cs="Times New Roman"/>
          <w:sz w:val="30"/>
          <w:szCs w:val="30"/>
        </w:rPr>
        <w:t xml:space="preserve"> </w:t>
      </w:r>
    </w:p>
    <w:p w14:paraId="4192E7AA" w14:textId="77777777" w:rsidR="00227C15" w:rsidRPr="00227C15" w:rsidRDefault="00227C15" w:rsidP="00227C15">
      <w:pPr>
        <w:rPr>
          <w:rFonts w:ascii="Times New Roman" w:hAnsi="Times New Roman" w:cs="Times New Roman"/>
          <w:sz w:val="30"/>
          <w:szCs w:val="30"/>
        </w:rPr>
      </w:pPr>
    </w:p>
    <w:p w14:paraId="3BCE3B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vitium est, quòd serui ferè non verè timent, id est, non reuerentur suos dominos, &amp; alij etiam non tremunt ad illorum praesentiam, etiamsi simulent reuereri &amp; tremere, sed potius in animo contemnunt dominos, &amp; eorum gladium rident Contra hoc vitium ait Apostolus, seruite μετὰ φόβου καὶ τρόμου. </w:t>
      </w:r>
    </w:p>
    <w:p w14:paraId="71D14A6D" w14:textId="77777777" w:rsidR="00227C15" w:rsidRPr="00227C15" w:rsidRDefault="00227C15" w:rsidP="00227C15">
      <w:pPr>
        <w:rPr>
          <w:rFonts w:ascii="Times New Roman" w:hAnsi="Times New Roman" w:cs="Times New Roman"/>
          <w:sz w:val="30"/>
          <w:szCs w:val="30"/>
        </w:rPr>
      </w:pPr>
    </w:p>
    <w:p w14:paraId="05211C6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vitium est, quòd serui ferè solent dominos suos defraudare, dolosè cum illis agere, sine candore, sine veritate: externè aliud simulantes, &amp; aliud interim in animo cogitantes. Contra hoc vitium fraudis, doli &amp; insinceritatis, ait Apostolus, seruite ἐν ἀπλότητι τῆς καρδίας ὑμῶν. </w:t>
      </w:r>
    </w:p>
    <w:p w14:paraId="624A748D" w14:textId="77777777" w:rsidR="00227C15" w:rsidRPr="00227C15" w:rsidRDefault="00227C15" w:rsidP="00227C15">
      <w:pPr>
        <w:rPr>
          <w:rFonts w:ascii="Times New Roman" w:hAnsi="Times New Roman" w:cs="Times New Roman"/>
          <w:sz w:val="30"/>
          <w:szCs w:val="30"/>
        </w:rPr>
      </w:pPr>
    </w:p>
    <w:p w14:paraId="5D6631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Quartum vitium est impietas, quòd scilicet seruiunt suis dominis, non, quia Christus sic praecipit, sicut deberent, sed tanquam absolutis dominis: ac proinde neque etiam verentur ea suorum dominorum exequimandata, quae sunt contra Christum. Hunc enim non curant, sed tantùm suos dominos. Contra hoc vitium ait Apostolus, Seruite dominis vestris, non tanquam hominibus, sed tanquam Christo: ac proinde nihil admittite contra Christum. </w:t>
      </w:r>
    </w:p>
    <w:p w14:paraId="348E3A49" w14:textId="77777777" w:rsidR="00227C15" w:rsidRPr="00227C15" w:rsidRDefault="00227C15" w:rsidP="00227C15">
      <w:pPr>
        <w:rPr>
          <w:rFonts w:ascii="Times New Roman" w:hAnsi="Times New Roman" w:cs="Times New Roman"/>
          <w:sz w:val="30"/>
          <w:szCs w:val="30"/>
        </w:rPr>
      </w:pPr>
    </w:p>
    <w:p w14:paraId="4F5EBF3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Quintum est adulatio, quòd scilicet ad oculos seruiunt, gratiam scilicet dominorum suorum dum praesentes sunt, captantes, sed illis absentibus, eorum res &amp; negotianon admodum curantes. Horum seruorum exemplum habemus in Euangelio de famulo, qui absente domino, dicebat conseruis, edamus &amp; bibamus, &amp;c. Contra hoc vitium ait Apostolus, μὴ </w:t>
      </w:r>
      <w:r w:rsidRPr="00227C15">
        <w:rPr>
          <w:rFonts w:ascii="Times New Roman" w:hAnsi="Times New Roman" w:cs="Times New Roman"/>
          <w:sz w:val="30"/>
          <w:szCs w:val="30"/>
        </w:rPr>
        <w:lastRenderedPageBreak/>
        <w:t xml:space="preserve">κατ᾽ ὀφθαλμόδουλείαν ὡς ἀνθρωπάρεσκοι, scilicet obedite, ἀλλ᾽ ὡς δοῦλοι χριστοῦ. </w:t>
      </w:r>
    </w:p>
    <w:p w14:paraId="00DA5968" w14:textId="77777777" w:rsidR="00227C15" w:rsidRPr="00227C15" w:rsidRDefault="00227C15" w:rsidP="00227C15">
      <w:pPr>
        <w:rPr>
          <w:rFonts w:ascii="Times New Roman" w:hAnsi="Times New Roman" w:cs="Times New Roman"/>
          <w:sz w:val="30"/>
          <w:szCs w:val="30"/>
        </w:rPr>
      </w:pPr>
    </w:p>
    <w:p w14:paraId="53A495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Nunc tenemus, quomodo serui Christiani seruire debeant suis dominis κατὰ σάρκα, siue sint domini impij, siue pij: quae vitia sint illis fugienda, &amp; quae virtutes sequendae in sua seruitute. Pertinet haec doctrina ad omnes, quia nemo est, qui non habeat aliquem dominum, cui inseruire debeat. </w:t>
      </w:r>
    </w:p>
    <w:p w14:paraId="6C0D8A85" w14:textId="77777777" w:rsidR="00227C15" w:rsidRPr="00227C15" w:rsidRDefault="00227C15" w:rsidP="00227C15">
      <w:pPr>
        <w:rPr>
          <w:rFonts w:ascii="Times New Roman" w:hAnsi="Times New Roman" w:cs="Times New Roman"/>
          <w:sz w:val="30"/>
          <w:szCs w:val="30"/>
        </w:rPr>
      </w:pPr>
    </w:p>
    <w:p w14:paraId="5E8802B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Atque haec de secundo capite: Sequitur tertiam de caussis &amp; rationibus, quibus ceu stimulis excitari debent serui tum ad hoc, vt non dedignentur seruire suis dominis, etiamsi impij sint, tum ad hoc, vt seruiant eo modo, quem Apostolus descripsit. </w:t>
      </w:r>
    </w:p>
    <w:p w14:paraId="22DDA7DC" w14:textId="77777777" w:rsidR="00227C15" w:rsidRPr="00227C15" w:rsidRDefault="00227C15" w:rsidP="00227C15">
      <w:pPr>
        <w:rPr>
          <w:rFonts w:ascii="Times New Roman" w:hAnsi="Times New Roman" w:cs="Times New Roman"/>
          <w:sz w:val="30"/>
          <w:szCs w:val="30"/>
        </w:rPr>
      </w:pPr>
    </w:p>
    <w:p w14:paraId="2C7D7A4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caussa &amp; ratio, seu argumentum primum ducitur à mandato &amp; voluntate Christi primarij &amp; absoluti domini nostri. Christus enim suo Euangelio non vult ordines &amp; status politicos non pugnantes cum   iure Naturae, turbari, mutari, tolli: sed vult vt quisque in sua legitima maneat vocatione. Quò spectat, quòd cum populus vellet, cum creare Regem, noluit. Item, Quòd dixit, </w:t>
      </w:r>
      <w:r w:rsidRPr="00227C15">
        <w:rPr>
          <w:rFonts w:ascii="Times New Roman" w:hAnsi="Times New Roman" w:cs="Times New Roman"/>
          <w:i/>
          <w:iCs/>
          <w:sz w:val="30"/>
          <w:szCs w:val="30"/>
        </w:rPr>
        <w:t>date quae sunt Caesaris, Caesari</w:t>
      </w:r>
      <w:r w:rsidRPr="00227C15">
        <w:rPr>
          <w:rFonts w:ascii="Times New Roman" w:hAnsi="Times New Roman" w:cs="Times New Roman"/>
          <w:sz w:val="30"/>
          <w:szCs w:val="30"/>
        </w:rPr>
        <w:t xml:space="preserve"> [Iohan. 6., Matth. 22., Luc. 12.]. Item Illis duobus fratribus, qui volebant, vt ipse diuideret inter eos haereditatem: </w:t>
      </w:r>
      <w:r w:rsidRPr="00227C15">
        <w:rPr>
          <w:rFonts w:ascii="Times New Roman" w:hAnsi="Times New Roman" w:cs="Times New Roman"/>
          <w:i/>
          <w:iCs/>
          <w:sz w:val="30"/>
          <w:szCs w:val="30"/>
        </w:rPr>
        <w:t>Quis</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constituit me iudicem inter vos?</w:t>
      </w:r>
      <w:r w:rsidRPr="00227C15">
        <w:rPr>
          <w:rFonts w:ascii="Times New Roman" w:hAnsi="Times New Roman" w:cs="Times New Roman"/>
          <w:sz w:val="30"/>
          <w:szCs w:val="30"/>
        </w:rPr>
        <w:t xml:space="preserve"> Ergo debent Christiani serui suis dominis seruire fideliter &amp; sincere: quia haec est voluntas Christi. </w:t>
      </w:r>
    </w:p>
    <w:p w14:paraId="64C93AC7" w14:textId="77777777" w:rsidR="00227C15" w:rsidRPr="00227C15" w:rsidRDefault="00227C15" w:rsidP="00227C15">
      <w:pPr>
        <w:rPr>
          <w:rFonts w:ascii="Times New Roman" w:hAnsi="Times New Roman" w:cs="Times New Roman"/>
          <w:sz w:val="30"/>
          <w:szCs w:val="30"/>
        </w:rPr>
      </w:pPr>
    </w:p>
    <w:p w14:paraId="16E0D29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rationem primo ibi habemus, vbi ait, Seruite dominis κατὰ σάρκα ὡς τῷ χρίστῳ, tanquam Christo ipsi, quia scilicet ipse hoc vult &amp; mandat. Ex qua locutionem colligimus, illos non seruire Christo, qui faciunt ea, quae Christus non praecepit nec vult: sicut contra illi dicuntur seruire Christo, qui ipsis etiam hominibus ea praestant, quae Christus iussit &amp; vult praestari. Serui seruiunt Christo, qui iuxta voluntatem Christi inseruiunt dominis carnalibus. Eandem primam rationem habemus ibi, cùm ait, Obedite dominis κατὰ σάρκα ὡς δούλοι, non dicit, hominum, sed τοῦ χριστοῦ. Quasi dicat, Vos non pudet appellari δούλους τοῦ χρίστοῦ, imò gloriamini, &amp; meritò hoc nomine: Ergo non debetis grauari seruire hominibus, &amp; serui etiam illorum vocari. Quid ita? Quia Christus, cuius estis serui, hoc à vobis postulat, vobisque mandat. Est igitur optima consequentia, Vos estis serui Christi. Ergo debetis iuxta ipsius voluntatem, dominis etiam κατὰ σάρκα obedire, quia hoc faciendo: obeditis </w:t>
      </w:r>
      <w:r w:rsidRPr="00227C15">
        <w:rPr>
          <w:rFonts w:ascii="Times New Roman" w:hAnsi="Times New Roman" w:cs="Times New Roman"/>
          <w:sz w:val="30"/>
          <w:szCs w:val="30"/>
        </w:rPr>
        <w:lastRenderedPageBreak/>
        <w:t xml:space="preserve">ipsi Christo. Hoc idem argumentum inde colligimus, vbi ait, ποιοῦντες τὸ θέλημα τοῦ θεοῦ: quasi dicat, Si obeditis dominis κατὰ σαρκα eo modo, quem descripsi, vos facitis voluntatem Dei. Ergo debetis obedire. Ex quo sequitur, illos non posse verè vocari neruos Christi, qui non eius faciunt voluntatem. Sic Christus discipulis: </w:t>
      </w:r>
      <w:r w:rsidRPr="00227C15">
        <w:rPr>
          <w:rFonts w:ascii="Times New Roman" w:hAnsi="Times New Roman" w:cs="Times New Roman"/>
          <w:i/>
          <w:iCs/>
          <w:sz w:val="30"/>
          <w:szCs w:val="30"/>
        </w:rPr>
        <w:t>In hoc cognoscent homines, quòd discipuli mei sitis, si feceritis quae Ego praecipio vobis.</w:t>
      </w:r>
      <w:r w:rsidRPr="00227C15">
        <w:rPr>
          <w:rFonts w:ascii="Times New Roman" w:hAnsi="Times New Roman" w:cs="Times New Roman"/>
          <w:sz w:val="30"/>
          <w:szCs w:val="30"/>
        </w:rPr>
        <w:t xml:space="preserve"> Ioh. 15. Hoc est primum argumentum, quo quisque in sua vocatione vti debet ad se extimulandum, vt suum diligenter faciat officium: quia scilicet haec est voluntas Christi, cuius sumus serui. </w:t>
      </w:r>
    </w:p>
    <w:p w14:paraId="49FBACB8" w14:textId="77777777" w:rsidR="00227C15" w:rsidRPr="00227C15" w:rsidRDefault="00227C15" w:rsidP="00227C15">
      <w:pPr>
        <w:rPr>
          <w:rFonts w:ascii="Times New Roman" w:hAnsi="Times New Roman" w:cs="Times New Roman"/>
          <w:sz w:val="30"/>
          <w:szCs w:val="30"/>
        </w:rPr>
      </w:pPr>
    </w:p>
    <w:p w14:paraId="571DDBB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ducitur ab autoritate eius, cui propriè seruimus, seu, à dignitate huius seruitutis. Putant serui Christi rem esse indignam, vt pij seruiant impiis, item vt sint etiam mancipia piorum, cum sint fratres in Christo. Fatentur autem esse rem indignissimam, si seruiant Christo. At (inquit Apostolus) cùm seruitis hominibus iuxta voluntatem Christi, vos non seruitis hominibus, sed Christo ipsi, &amp; non estis serui hominum, sed Christi. Est igitur   [page 491] res dignissima seruire dominis κατὰ σάρκα, iuxta voluntatem Christi. Quare dignitas huius seruitutis retinere vos debet in officio: tantum abest, vt debeatis dedignari seruire dominis vestris κατὰ σάρκα. Hanc rationem ibi 1. habemus, vbi ait, Obedite Dominis κατὰ σάρκα ὡς τῷ χρίστῳ. Item, vbi ait, Seruite, ὡς δοῦλοι χριστοῦ, Item, vbi ait, ποιοῦντες τὸ θέλημα τοῦ θεοῦ: Quasi dicat, Non enim facitis voluntatem hominum, cùm eis obeditis, sed Dei. Item vbi dicit, δυλεύοντες τῷ Κυρίω, καὶ οὐκ ἀνθρώποις. Haec omnia dicta concludunt, cùm obedimus &amp; seruimus hominibus iuxta voluntatem Dei &amp; Christi, nos non seruire hominibus, sed ipsi cum primis Christo: ac proinde hanc nostram seruitutem non esse rem Christiano homine indignam, sed dignissimam. Quare persistendum in ea esse, donec Dominus ad aliam conditionem &amp; statum nos vocet. </w:t>
      </w:r>
    </w:p>
    <w:p w14:paraId="2F83099F" w14:textId="77777777" w:rsidR="00227C15" w:rsidRPr="00227C15" w:rsidRDefault="00227C15" w:rsidP="00227C15">
      <w:pPr>
        <w:rPr>
          <w:rFonts w:ascii="Times New Roman" w:hAnsi="Times New Roman" w:cs="Times New Roman"/>
          <w:sz w:val="30"/>
          <w:szCs w:val="30"/>
        </w:rPr>
      </w:pPr>
    </w:p>
    <w:p w14:paraId="5114E23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Tertium argumentum ducitur à promissione iustae mercedis: Proprium seruorum est expectare &amp; accipere mercedem à Dominis suis laborum suorum &amp; sui seruitij. Illi serui, tempore Pauli, quia erant mancipia, non accipiebant mercedem à dominis suis. Quicquid enim erant κατὰ σάρκα, erant suorum dominorum. Videbatur ergo illis durum, quòd non solùm non acciperent mercedem, sed fortè etiam, quòd malè ab illis exciperentur &amp; verbis &amp; factis, sicut liquet ex iis, quae mox subiiciet de dominis, dicendo. </w:t>
      </w:r>
      <w:r w:rsidRPr="00227C15">
        <w:rPr>
          <w:rFonts w:ascii="Times New Roman" w:hAnsi="Times New Roman" w:cs="Times New Roman"/>
          <w:i/>
          <w:iCs/>
          <w:sz w:val="30"/>
          <w:szCs w:val="30"/>
        </w:rPr>
        <w:t>Et vos domini, eadem facite illis, remittentes minas.</w:t>
      </w:r>
      <w:r w:rsidRPr="00227C15">
        <w:rPr>
          <w:rFonts w:ascii="Times New Roman" w:hAnsi="Times New Roman" w:cs="Times New Roman"/>
          <w:sz w:val="30"/>
          <w:szCs w:val="30"/>
        </w:rPr>
        <w:t xml:space="preserve"> Apostolus igitur hortatur eos </w:t>
      </w:r>
      <w:r w:rsidRPr="00227C15">
        <w:rPr>
          <w:rFonts w:ascii="Times New Roman" w:hAnsi="Times New Roman" w:cs="Times New Roman"/>
          <w:sz w:val="30"/>
          <w:szCs w:val="30"/>
        </w:rPr>
        <w:lastRenderedPageBreak/>
        <w:t xml:space="preserve">ad pergendum in sua vocatione &amp; seruitute: proposita illis mercede, quam ille, cui cum primis inferuiunt, nempe Christus certò repensurus est: vt hoc sit argumentum: Dum seruitis dominis vestris κατὰ σάρκα, vos magis inseruitis Christo, quàm hominibus. Hoc ante declaratum est. Ergo licet domini κατὰ σάρκα, nullam vobis mercedem exhibeant, sed potius tanquam iniqui vos indignè tractent: tamen non debetis abiicere istam vestram conditionem, quia Christus, qui iustissimus &amp; liberalissimus est dominus, amplissimam vobis mercedem rependet. Hoc igitur est quòd subdit: </w:t>
      </w:r>
    </w:p>
    <w:p w14:paraId="29364BF1" w14:textId="77777777" w:rsidR="00227C15" w:rsidRPr="00227C15" w:rsidRDefault="00227C15" w:rsidP="00227C15">
      <w:pPr>
        <w:rPr>
          <w:rFonts w:ascii="Times New Roman" w:hAnsi="Times New Roman" w:cs="Times New Roman"/>
          <w:sz w:val="30"/>
          <w:szCs w:val="30"/>
        </w:rPr>
      </w:pPr>
    </w:p>
    <w:p w14:paraId="230C23B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8. Εἰδότες ὅτι ὃ ἐὰν ἕκαστος ποιήσῃ. ἀγαθὸν τοῦτο κομιεῖται παρὰ τοῦ Κυρίου, εἴτε δούλος, εἴτε ἐλευθερος. </w:t>
      </w:r>
    </w:p>
    <w:p w14:paraId="23C3AC34" w14:textId="77777777" w:rsidR="00227C15" w:rsidRPr="00227C15" w:rsidRDefault="00227C15" w:rsidP="00227C15">
      <w:pPr>
        <w:rPr>
          <w:rFonts w:ascii="Times New Roman" w:hAnsi="Times New Roman" w:cs="Times New Roman"/>
          <w:sz w:val="30"/>
          <w:szCs w:val="30"/>
        </w:rPr>
      </w:pPr>
    </w:p>
    <w:p w14:paraId="24B2169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Propositio est generalis, quam vult omnibus notam esse, imò tanquam certum axioma in Ecclesia omnibus proponit. Id  eo ait εἰδότες. Sequitur necessaria illatio. Ergo tam vos serui, si benè vos gesseritis in vestra seruitute, quàm liberi in sua libera vocatione, accipietis promissam à Domino mercedem. </w:t>
      </w:r>
    </w:p>
    <w:p w14:paraId="5F1A6910" w14:textId="77777777" w:rsidR="00227C15" w:rsidRPr="00227C15" w:rsidRDefault="00227C15" w:rsidP="00227C15">
      <w:pPr>
        <w:rPr>
          <w:rFonts w:ascii="Times New Roman" w:hAnsi="Times New Roman" w:cs="Times New Roman"/>
          <w:sz w:val="30"/>
          <w:szCs w:val="30"/>
        </w:rPr>
      </w:pPr>
    </w:p>
    <w:p w14:paraId="133D77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Dicit ἀπὸ τοῦ Κυρίου (id est Christo non ἀπὸ τῶν Κυρίων, nempe κατὰ σάρκα, quia vult mentes piorum seruorum pendere à Christo, inque eum intentas esse sicut in officio seruitutis praestando, sic etiam in mercede pro suis laboribus expectanda. Ideo sicut dixerat, ὑπακούετε ὡς τῷ χρίστῷ: Item, ὡς δοῦλοι τοῦ χριστοῦ: Item, ποιοῦντες τὸ θέλημα τοῦ θεοῦ (non autem hominum). Item, δουλεύοντες τῷ Κυρίῳ καὶ οὐκ ἀνθρώποις: sic etiam hic ait, quisque accipiet quod fecerit boni operis non ab hominibus seu à Dominis, sed παρὰ τοῦ Κυρίου. </w:t>
      </w:r>
    </w:p>
    <w:p w14:paraId="381CABE1" w14:textId="77777777" w:rsidR="00227C15" w:rsidRPr="00227C15" w:rsidRDefault="00227C15" w:rsidP="00227C15">
      <w:pPr>
        <w:rPr>
          <w:rFonts w:ascii="Times New Roman" w:hAnsi="Times New Roman" w:cs="Times New Roman"/>
          <w:sz w:val="30"/>
          <w:szCs w:val="30"/>
        </w:rPr>
      </w:pPr>
    </w:p>
    <w:p w14:paraId="3EFAB1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Confirmat hic locus doctrinam de mercede bonorum operum, non quae propter dignitatem aut meritum bonorum operum nobis debeatur, sed quae ex Dei liberalitate rependi solet bonis operibus, &amp; ipsa consequi. Quod enim non ex debito detur, sed ex gratia: praeter alia testimonia, locus apud Lucam cap. 17. manifestè euincit, </w:t>
      </w:r>
      <w:r w:rsidRPr="00227C15">
        <w:rPr>
          <w:rFonts w:ascii="Times New Roman" w:hAnsi="Times New Roman" w:cs="Times New Roman"/>
          <w:i/>
          <w:iCs/>
          <w:sz w:val="30"/>
          <w:szCs w:val="30"/>
        </w:rPr>
        <w:t>Cum feceritis haec omnia (omnia inquit. dicit, serui inutiles sumus: fecimus enim quod debueramus facere.</w:t>
      </w:r>
      <w:r w:rsidRPr="00227C15">
        <w:rPr>
          <w:rFonts w:ascii="Times New Roman" w:hAnsi="Times New Roman" w:cs="Times New Roman"/>
          <w:sz w:val="30"/>
          <w:szCs w:val="30"/>
        </w:rPr>
        <w:t xml:space="preserve"> Quis autem est, qui omnia faciat, vt debet? Quòd igitur quis recipiat à Domino mercedem bonorum operum: hoc ex gratia Dei procedit, non ex merito &amp; dignitate operum nostrorum. Quare hunc etiam, &amp; alia similia loca torquent Mercenarij ad stabiliendam suam de meritis doctrinam. At hoc, &amp; aliis similibus locis hoc tantùm voluit ostendere Spiritus Sanctus per Apostolos, opera nostra </w:t>
      </w:r>
      <w:r w:rsidRPr="00227C15">
        <w:rPr>
          <w:rFonts w:ascii="Times New Roman" w:hAnsi="Times New Roman" w:cs="Times New Roman"/>
          <w:sz w:val="30"/>
          <w:szCs w:val="30"/>
        </w:rPr>
        <w:lastRenderedPageBreak/>
        <w:t xml:space="preserve">bona, à quocunque ea fiant, siue à liberis, siue à seruis, &amp; in vilissimo statu positis, placere Deo. Vnde probat? Inde sane, quia Deus ipse rependit mercedem, id est, benedictionem aliquam, tum in hoc seculo, tum maximè in altero. Confirmatur, hinc non posse merita statui, quia neque hic, neque alibi locorum in Sacris literis, vllum verbum habetur, vel merendi, vel debiti. </w:t>
      </w:r>
    </w:p>
    <w:p w14:paraId="327A4DC2" w14:textId="77777777" w:rsidR="00227C15" w:rsidRPr="00227C15" w:rsidRDefault="00227C15" w:rsidP="00227C15">
      <w:pPr>
        <w:rPr>
          <w:rFonts w:ascii="Times New Roman" w:hAnsi="Times New Roman" w:cs="Times New Roman"/>
          <w:sz w:val="30"/>
          <w:szCs w:val="30"/>
        </w:rPr>
      </w:pPr>
    </w:p>
    <w:p w14:paraId="1905D5A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Ait hìc, κομιεῖται: sed non addit, ex debito, vel pro meritis suis. Vbique autem scriptura praedicat, quicquid accipimus à Domino, per gratiam eius nos accipere. In Decalogo ait, se facturum misericordiam (Nota illud </w:t>
      </w:r>
      <w:r w:rsidRPr="00227C15">
        <w:rPr>
          <w:rFonts w:ascii="Times New Roman" w:hAnsi="Times New Roman" w:cs="Times New Roman"/>
          <w:i/>
          <w:iCs/>
          <w:sz w:val="30"/>
          <w:szCs w:val="30"/>
        </w:rPr>
        <w:t>Misericordiam</w:t>
      </w:r>
      <w:r w:rsidRPr="00227C15">
        <w:rPr>
          <w:rFonts w:ascii="Times New Roman" w:hAnsi="Times New Roman" w:cs="Times New Roman"/>
          <w:sz w:val="30"/>
          <w:szCs w:val="30"/>
        </w:rPr>
        <w:t xml:space="preserve">) iis, qui se diligunt &amp; seruant sua mandata. Ergo etiam perfectè, id est, ex toto corde &amp; anima (vt lex postulat) diligentibus Deum, &amp; mandata eius omnia seruantibus, quicquid rependitur, ex misericordia &amp; gratia rependitur, non ex debito.   </w:t>
      </w:r>
    </w:p>
    <w:p w14:paraId="0FE26121" w14:textId="77777777" w:rsidR="00227C15" w:rsidRPr="00227C15" w:rsidRDefault="00227C15" w:rsidP="00227C15">
      <w:pPr>
        <w:rPr>
          <w:rFonts w:ascii="Times New Roman" w:hAnsi="Times New Roman" w:cs="Times New Roman"/>
          <w:sz w:val="30"/>
          <w:szCs w:val="30"/>
        </w:rPr>
      </w:pPr>
    </w:p>
    <w:p w14:paraId="7AB4F3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492] At Apostolus ait, εἰδότες: Vult igitur, vt quicunque benè operatur, is sciat se à Deo fructum sui operis reportaturum. Respondeo. Quis inficietur? At quorsum vult hoc à nobis sciri, nisi vt speremus, nos illum fructum reportaturos, quem promisit? Resp. Hoc etiam nemo negat. Haec enim spes non pugnat cum pietate Christiana, nec cum doctrina de gratia: alioquin Apostolus summus praedicator gratiae non dixisset ad Timoth. </w:t>
      </w:r>
      <w:r w:rsidRPr="00227C15">
        <w:rPr>
          <w:rFonts w:ascii="Times New Roman" w:hAnsi="Times New Roman" w:cs="Times New Roman"/>
          <w:i/>
          <w:iCs/>
          <w:sz w:val="30"/>
          <w:szCs w:val="30"/>
        </w:rPr>
        <w:t>Bonum certamen certaui: de reliquo reposita est mihi corona iustitiae, quam reddet mihi Dominus</w:t>
      </w:r>
      <w:r w:rsidRPr="00227C15">
        <w:rPr>
          <w:rFonts w:ascii="Times New Roman" w:hAnsi="Times New Roman" w:cs="Times New Roman"/>
          <w:sz w:val="30"/>
          <w:szCs w:val="30"/>
        </w:rPr>
        <w:t xml:space="preserve"> [2. Tim. 4.]. Sed nunquid quia sperare hanc à Domino debemus, ideo licitum est fiduciam vllam in operibus nostris tanquam meritis collocare? Nequaquam, quia hanc semper damnant sacrae literae, &amp; in solo Deo &amp; confidere &amp; sperare nos iubent. Quorsum igitur haec spes mercedis? Non eò certè spectat, vt alamus in mentibus nostris fiduciam meritorum: sed vt tantùm sciamus, quicquid boni iuxta voluntatem Dei facimus, illud Deo gratum esse, &amp; nos reipsa tandem sensuros, quàm illi gratum fuerit. Ergo iste Apostoli locus nihil iuuat homines mercenarios: imò contra refellit eorum doctrinam. </w:t>
      </w:r>
    </w:p>
    <w:p w14:paraId="0AE783CF" w14:textId="77777777" w:rsidR="00227C15" w:rsidRPr="00227C15" w:rsidRDefault="00227C15" w:rsidP="00227C15">
      <w:pPr>
        <w:rPr>
          <w:rFonts w:ascii="Times New Roman" w:hAnsi="Times New Roman" w:cs="Times New Roman"/>
          <w:sz w:val="30"/>
          <w:szCs w:val="30"/>
        </w:rPr>
      </w:pPr>
    </w:p>
    <w:p w14:paraId="6EB848C7"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Dixerat prius 1. δοῦλοι, </w:t>
      </w:r>
      <w:r w:rsidRPr="00227C15">
        <w:rPr>
          <w:rFonts w:ascii="Times New Roman" w:hAnsi="Times New Roman" w:cs="Times New Roman"/>
          <w:i/>
          <w:iCs/>
          <w:sz w:val="30"/>
          <w:szCs w:val="30"/>
        </w:rPr>
        <w:t>obedite dominis. vt serui Christi, facientes voluntatem Domini.</w:t>
      </w:r>
      <w:r w:rsidRPr="00227C15">
        <w:rPr>
          <w:rFonts w:ascii="Times New Roman" w:hAnsi="Times New Roman" w:cs="Times New Roman"/>
          <w:sz w:val="30"/>
          <w:szCs w:val="30"/>
        </w:rPr>
        <w:t xml:space="preserve"> Postea subiecit. </w:t>
      </w:r>
      <w:r w:rsidRPr="00227C15">
        <w:rPr>
          <w:rFonts w:ascii="Times New Roman" w:hAnsi="Times New Roman" w:cs="Times New Roman"/>
          <w:i/>
          <w:iCs/>
          <w:sz w:val="30"/>
          <w:szCs w:val="30"/>
        </w:rPr>
        <w:t>Hoc scientes, quod &amp;c.</w:t>
      </w:r>
      <w:r w:rsidRPr="00227C15">
        <w:rPr>
          <w:rFonts w:ascii="Times New Roman" w:hAnsi="Times New Roman" w:cs="Times New Roman"/>
          <w:sz w:val="30"/>
          <w:szCs w:val="30"/>
        </w:rPr>
        <w:t xml:space="preserve"> Argumentum igitur primum: Sicut seruis illis hominum, id est, mancipiis nihil debebant domini propter ipsorum seruitia: multò minus Dominus &amp; animi &amp; corporis, quidpiam nobis daturus est ex debito, sed omnia exgratia. Ergo nomen </w:t>
      </w:r>
      <w:r w:rsidRPr="00227C15">
        <w:rPr>
          <w:rFonts w:ascii="Times New Roman" w:hAnsi="Times New Roman" w:cs="Times New Roman"/>
          <w:i/>
          <w:iCs/>
          <w:sz w:val="30"/>
          <w:szCs w:val="30"/>
        </w:rPr>
        <w:t>Serui,</w:t>
      </w:r>
      <w:r w:rsidRPr="00227C15">
        <w:rPr>
          <w:rFonts w:ascii="Times New Roman" w:hAnsi="Times New Roman" w:cs="Times New Roman"/>
          <w:sz w:val="30"/>
          <w:szCs w:val="30"/>
        </w:rPr>
        <w:t xml:space="preserve"> </w:t>
      </w:r>
      <w:r w:rsidRPr="00227C15">
        <w:rPr>
          <w:rFonts w:ascii="Times New Roman" w:hAnsi="Times New Roman" w:cs="Times New Roman"/>
          <w:sz w:val="30"/>
          <w:szCs w:val="30"/>
        </w:rPr>
        <w:lastRenderedPageBreak/>
        <w:t xml:space="preserve">excludit merita, iuxta dictum Christi, </w:t>
      </w:r>
      <w:r w:rsidRPr="00227C15">
        <w:rPr>
          <w:rFonts w:ascii="Times New Roman" w:hAnsi="Times New Roman" w:cs="Times New Roman"/>
          <w:i/>
          <w:iCs/>
          <w:sz w:val="30"/>
          <w:szCs w:val="30"/>
        </w:rPr>
        <w:t xml:space="preserve">Cùm feceritis omnia, dicit, serui inutiles sumus. </w:t>
      </w:r>
    </w:p>
    <w:p w14:paraId="2ECCFD6B" w14:textId="77777777" w:rsidR="00227C15" w:rsidRPr="00227C15" w:rsidRDefault="00227C15" w:rsidP="00227C15">
      <w:pPr>
        <w:rPr>
          <w:rFonts w:ascii="Times New Roman" w:hAnsi="Times New Roman" w:cs="Times New Roman"/>
          <w:sz w:val="30"/>
          <w:szCs w:val="30"/>
        </w:rPr>
      </w:pPr>
    </w:p>
    <w:p w14:paraId="0922C6C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Dixit, </w:t>
      </w:r>
      <w:r w:rsidRPr="00227C15">
        <w:rPr>
          <w:rFonts w:ascii="Times New Roman" w:hAnsi="Times New Roman" w:cs="Times New Roman"/>
          <w:i/>
          <w:iCs/>
          <w:sz w:val="30"/>
          <w:szCs w:val="30"/>
        </w:rPr>
        <w:t>Facientes voluntatem Domini.</w:t>
      </w:r>
      <w:r w:rsidRPr="00227C15">
        <w:rPr>
          <w:rFonts w:ascii="Times New Roman" w:hAnsi="Times New Roman" w:cs="Times New Roman"/>
          <w:sz w:val="30"/>
          <w:szCs w:val="30"/>
        </w:rPr>
        <w:t xml:space="preserve"> Igitur illis tantùm, qui faciunt voluntatem, Dominus rependet, &amp; ad eos tantùm haec promissio pertinet. Atqui voluntas Domini est, vt benè operantes, mercedem operum exspectemus à sola Dei gratia &amp; liberalitate: cùm feceritis, inquit, haec omnia, dicite (in cordibus vestris, &amp; ita sentite, quia ita res habet) dicite inquam, serui inutiles sumus. Qui ergo secus faciunt, ij certè non faciunt voluntatem Domini: &amp; per consequens, ij mercedem aeternae gloriae non accipient. Quare locus iste tantùm abest, vt stabiliat fiduciam meritorum, vt eam penitus euertat. </w:t>
      </w:r>
    </w:p>
    <w:p w14:paraId="16301F54" w14:textId="77777777" w:rsidR="00227C15" w:rsidRPr="00227C15" w:rsidRDefault="00227C15" w:rsidP="00227C15">
      <w:pPr>
        <w:rPr>
          <w:rFonts w:ascii="Times New Roman" w:hAnsi="Times New Roman" w:cs="Times New Roman"/>
          <w:sz w:val="30"/>
          <w:szCs w:val="30"/>
        </w:rPr>
      </w:pPr>
    </w:p>
    <w:p w14:paraId="4F2E8FF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Summa igitur est, seruos debere dominis suis carnalibus, id est, externis, &amp; qui ius tantùm habent in carnem, &amp; in carnalia, obedire &amp; inseruire, &amp; quidem vt Dominis κατὰ σάρκα, sic etiam κατὰ σάρκα obe  dire: id est, primùm, non contra dominum, sed in Domino, &amp; secundùm voluntatem Domini. </w:t>
      </w: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in timore &amp; tremore, id est, diligenter tum propter reuerentiam, quam illis debent, tum etiam propter Iram &amp; gladium eorum, quos metuere debent. </w:t>
      </w:r>
      <w:r w:rsidRPr="00227C15">
        <w:rPr>
          <w:rFonts w:ascii="Times New Roman" w:hAnsi="Times New Roman" w:cs="Times New Roman"/>
          <w:i/>
          <w:iCs/>
          <w:sz w:val="30"/>
          <w:szCs w:val="30"/>
        </w:rPr>
        <w:t>Tertiò,</w:t>
      </w:r>
      <w:r w:rsidRPr="00227C15">
        <w:rPr>
          <w:rFonts w:ascii="Times New Roman" w:hAnsi="Times New Roman" w:cs="Times New Roman"/>
          <w:sz w:val="30"/>
          <w:szCs w:val="30"/>
        </w:rPr>
        <w:t xml:space="preserve"> in simplicitate cordis, id est, fideliter, sine dolo &amp; fraude. </w:t>
      </w:r>
      <w:r w:rsidRPr="00227C15">
        <w:rPr>
          <w:rFonts w:ascii="Times New Roman" w:hAnsi="Times New Roman" w:cs="Times New Roman"/>
          <w:i/>
          <w:iCs/>
          <w:sz w:val="30"/>
          <w:szCs w:val="30"/>
        </w:rPr>
        <w:t>Quartò,</w:t>
      </w:r>
      <w:r w:rsidRPr="00227C15">
        <w:rPr>
          <w:rFonts w:ascii="Times New Roman" w:hAnsi="Times New Roman" w:cs="Times New Roman"/>
          <w:sz w:val="30"/>
          <w:szCs w:val="30"/>
        </w:rPr>
        <w:t xml:space="preserve"> non ad oculum, &amp; tantùm vt illis placeant seruientes, sed vt placeant Christo. </w:t>
      </w:r>
      <w:r w:rsidRPr="00227C15">
        <w:rPr>
          <w:rFonts w:ascii="Times New Roman" w:hAnsi="Times New Roman" w:cs="Times New Roman"/>
          <w:i/>
          <w:iCs/>
          <w:sz w:val="30"/>
          <w:szCs w:val="30"/>
        </w:rPr>
        <w:t>Quintò,</w:t>
      </w:r>
      <w:r w:rsidRPr="00227C15">
        <w:rPr>
          <w:rFonts w:ascii="Times New Roman" w:hAnsi="Times New Roman" w:cs="Times New Roman"/>
          <w:sz w:val="30"/>
          <w:szCs w:val="30"/>
        </w:rPr>
        <w:t xml:space="preserve"> eoque ex animo &amp; libenter, &amp; ex beneuolentia erga illos, non ex tuo commodo. </w:t>
      </w:r>
    </w:p>
    <w:p w14:paraId="4856B8C6" w14:textId="77777777" w:rsidR="00227C15" w:rsidRPr="00227C15" w:rsidRDefault="00227C15" w:rsidP="00227C15">
      <w:pPr>
        <w:rPr>
          <w:rFonts w:ascii="Times New Roman" w:hAnsi="Times New Roman" w:cs="Times New Roman"/>
          <w:sz w:val="30"/>
          <w:szCs w:val="30"/>
        </w:rPr>
      </w:pPr>
    </w:p>
    <w:p w14:paraId="41FB51E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Caussae cur seruire, &amp; hoc modo seruire debeant, sunt: Prima, quia haec est voluntas Dei: Secunda, quia est seruitus Christiano homine digna, seruitur enim Christo. Tertia, quia mercedem à Domino accipient. Cùm igitur haec faciunt, cogitent se facere voluntatem Dei, &amp; faciant etiam propter voluntatem Dei: ac proinde mercedem etiam exspectent à Deo, &amp; non ab hominibus, idque per eius gratiam, non pro suis meritis. </w:t>
      </w:r>
    </w:p>
    <w:p w14:paraId="6182F4AC" w14:textId="77777777" w:rsidR="00227C15" w:rsidRPr="00227C15" w:rsidRDefault="00227C15" w:rsidP="00227C15">
      <w:pPr>
        <w:rPr>
          <w:rFonts w:ascii="Times New Roman" w:hAnsi="Times New Roman" w:cs="Times New Roman"/>
          <w:sz w:val="30"/>
          <w:szCs w:val="30"/>
        </w:rPr>
      </w:pPr>
    </w:p>
    <w:p w14:paraId="77F142D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Sequitur de officio Dominorum erga seruos. </w:t>
      </w:r>
    </w:p>
    <w:p w14:paraId="7D9D7868" w14:textId="77777777" w:rsidR="00227C15" w:rsidRPr="00227C15" w:rsidRDefault="00227C15" w:rsidP="00227C15">
      <w:pPr>
        <w:rPr>
          <w:rFonts w:ascii="Times New Roman" w:hAnsi="Times New Roman" w:cs="Times New Roman"/>
          <w:sz w:val="30"/>
          <w:szCs w:val="30"/>
        </w:rPr>
      </w:pPr>
    </w:p>
    <w:p w14:paraId="1D21333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9. Et vos domini</w:t>
      </w:r>
      <w:r w:rsidRPr="00227C15">
        <w:rPr>
          <w:rFonts w:ascii="Times New Roman" w:hAnsi="Times New Roman" w:cs="Times New Roman"/>
          <w:sz w:val="30"/>
          <w:szCs w:val="30"/>
        </w:rPr>
        <w:t xml:space="preserve"> τὰ αὐτὰ ποιεῖτε πρὸς αὐτοὺς (δούλους) </w:t>
      </w:r>
      <w:r w:rsidRPr="00227C15">
        <w:rPr>
          <w:rFonts w:ascii="Times New Roman" w:hAnsi="Times New Roman" w:cs="Times New Roman"/>
          <w:i/>
          <w:iCs/>
          <w:sz w:val="30"/>
          <w:szCs w:val="30"/>
        </w:rPr>
        <w:t>remittentes minas</w:t>
      </w:r>
      <w:r w:rsidRPr="00227C15">
        <w:rPr>
          <w:rFonts w:ascii="Times New Roman" w:hAnsi="Times New Roman" w:cs="Times New Roman"/>
          <w:sz w:val="30"/>
          <w:szCs w:val="30"/>
        </w:rPr>
        <w:t xml:space="preserve"> (τὴν ἀπειλὴν) </w:t>
      </w:r>
      <w:r w:rsidRPr="00227C15">
        <w:rPr>
          <w:rFonts w:ascii="Times New Roman" w:hAnsi="Times New Roman" w:cs="Times New Roman"/>
          <w:i/>
          <w:iCs/>
          <w:sz w:val="30"/>
          <w:szCs w:val="30"/>
        </w:rPr>
        <w:t>scientes quòd &amp; vester ipsorum Dominus est in Coelis, &amp;</w:t>
      </w:r>
      <w:r w:rsidRPr="00227C15">
        <w:rPr>
          <w:rFonts w:ascii="Times New Roman" w:hAnsi="Times New Roman" w:cs="Times New Roman"/>
          <w:sz w:val="30"/>
          <w:szCs w:val="30"/>
        </w:rPr>
        <w:t xml:space="preserve"> προσποληψία </w:t>
      </w:r>
      <w:r w:rsidRPr="00227C15">
        <w:rPr>
          <w:rFonts w:ascii="Times New Roman" w:hAnsi="Times New Roman" w:cs="Times New Roman"/>
          <w:i/>
          <w:iCs/>
          <w:sz w:val="30"/>
          <w:szCs w:val="30"/>
        </w:rPr>
        <w:t xml:space="preserve">non est apud illum. </w:t>
      </w:r>
    </w:p>
    <w:p w14:paraId="1DB7253E" w14:textId="77777777" w:rsidR="00227C15" w:rsidRPr="00227C15" w:rsidRDefault="00227C15" w:rsidP="00227C15">
      <w:pPr>
        <w:rPr>
          <w:rFonts w:ascii="Times New Roman" w:hAnsi="Times New Roman" w:cs="Times New Roman"/>
          <w:sz w:val="30"/>
          <w:szCs w:val="30"/>
        </w:rPr>
      </w:pPr>
    </w:p>
    <w:p w14:paraId="161C87F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Syriac. </w:t>
      </w:r>
      <w:r w:rsidRPr="00227C15">
        <w:rPr>
          <w:rFonts w:ascii="Times New Roman" w:hAnsi="Times New Roman" w:cs="Times New Roman"/>
          <w:i/>
          <w:iCs/>
          <w:sz w:val="30"/>
          <w:szCs w:val="30"/>
        </w:rPr>
        <w:t>Etiam vos Domini ita facite seruis: remittite illis delicta, quia nostis, quòd Dominus quoque vester est in Coelis, &amp; acceptio personarum</w:t>
      </w:r>
      <w:r w:rsidRPr="00227C15">
        <w:rPr>
          <w:rFonts w:ascii="Times New Roman" w:hAnsi="Times New Roman" w:cs="Times New Roman"/>
          <w:sz w:val="30"/>
          <w:szCs w:val="30"/>
        </w:rPr>
        <w:t xml:space="preserve"> (vultus) </w:t>
      </w:r>
      <w:r w:rsidRPr="00227C15">
        <w:rPr>
          <w:rFonts w:ascii="Times New Roman" w:hAnsi="Times New Roman" w:cs="Times New Roman"/>
          <w:i/>
          <w:iCs/>
          <w:sz w:val="30"/>
          <w:szCs w:val="30"/>
        </w:rPr>
        <w:t>non est apud eum.</w:t>
      </w:r>
      <w:r w:rsidRPr="00227C15">
        <w:rPr>
          <w:rFonts w:ascii="Times New Roman" w:hAnsi="Times New Roman" w:cs="Times New Roman"/>
          <w:sz w:val="30"/>
          <w:szCs w:val="30"/>
        </w:rPr>
        <w:t xml:space="preserve"> </w:t>
      </w:r>
    </w:p>
    <w:p w14:paraId="5F98599B" w14:textId="77777777" w:rsidR="00227C15" w:rsidRPr="00227C15" w:rsidRDefault="00227C15" w:rsidP="00227C15">
      <w:pPr>
        <w:rPr>
          <w:rFonts w:ascii="Times New Roman" w:hAnsi="Times New Roman" w:cs="Times New Roman"/>
          <w:sz w:val="30"/>
          <w:szCs w:val="30"/>
        </w:rPr>
      </w:pPr>
    </w:p>
    <w:p w14:paraId="72B2717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ὅτι καὶ ὑμῶν αὐτῶν ὁ Κύριος, Chrysostomus legit interiecto καὶ, hoc modo: ὅτι καὶ ὑμῶν, καὶ αὐτῶν (scilicet seruorum) ὁ Κύριος in Coelis est. Et sic etiam legit Ambrosius, &amp; Hieronymus, &amp; Vulgata editio. </w:t>
      </w:r>
    </w:p>
    <w:p w14:paraId="42B7BA1F" w14:textId="77777777" w:rsidR="00227C15" w:rsidRPr="00227C15" w:rsidRDefault="00227C15" w:rsidP="00227C15">
      <w:pPr>
        <w:rPr>
          <w:rFonts w:ascii="Times New Roman" w:hAnsi="Times New Roman" w:cs="Times New Roman"/>
          <w:sz w:val="30"/>
          <w:szCs w:val="30"/>
        </w:rPr>
      </w:pPr>
    </w:p>
    <w:p w14:paraId="1D6C13A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τὰ αὐτὰ ποιεῖτε, non refertur adὑπακούετε, &amp; δουλεύοντες, quasi &amp; ipsi domini debeant obedire &amp; seruire suis seruis: sed refertur ad ea aequitatis capita, quae communia sunt dominis cum seruis in Christo: nempe, vt sicut serui debent obedire &amp; seruire Dominis ἐν ἀπλότητι τῆς καρδίας, ποιοῦντες τὸ θέλημα τοῦ θεοῦ ἐκ ψυχῆς, μέτ᾽ εὐνοίας: sic etiam domini eadem ratione sese gerant in suo officio &amp; imperio erga seruos: hoc est, ipsi quoque domini debent cum simplicitate cordis, ex animo, &amp; cum beneuolentia, tanquam non cum hominibus, sed cum Christo agentes, se gerere erga seruos, spectantes &amp; ipsi voluntatem Dei, tanquam serui Christi. Idcirco benè Syriacus   [page 493] pro τὰ αὐτὰ, habet. </w:t>
      </w:r>
      <w:r w:rsidRPr="00227C15">
        <w:rPr>
          <w:rFonts w:ascii="Times New Roman" w:hAnsi="Times New Roman" w:cs="Times New Roman"/>
          <w:i/>
          <w:iCs/>
          <w:sz w:val="30"/>
          <w:szCs w:val="30"/>
        </w:rPr>
        <w:t>Sic, ita,</w:t>
      </w:r>
      <w:r w:rsidRPr="00227C15">
        <w:rPr>
          <w:rFonts w:ascii="Times New Roman" w:hAnsi="Times New Roman" w:cs="Times New Roman"/>
          <w:sz w:val="30"/>
          <w:szCs w:val="30"/>
        </w:rPr>
        <w:t xml:space="preserve"> Et vos domini ita facite. </w:t>
      </w:r>
    </w:p>
    <w:p w14:paraId="563A9FB8" w14:textId="77777777" w:rsidR="00227C15" w:rsidRPr="00227C15" w:rsidRDefault="00227C15" w:rsidP="00227C15">
      <w:pPr>
        <w:rPr>
          <w:rFonts w:ascii="Times New Roman" w:hAnsi="Times New Roman" w:cs="Times New Roman"/>
          <w:sz w:val="30"/>
          <w:szCs w:val="30"/>
        </w:rPr>
      </w:pPr>
    </w:p>
    <w:p w14:paraId="220E3C9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Τὰ αὐτὰ ergo, non specie, sed genere, seruato iure analogo, &amp; proprio cuiusque officio. Officium seruorum proprium est obedire &amp; seruire: proprium etiam dominorum officium est imperare: haec immutari non debent, quia sunt cuiusque propria, &amp; diuersae officiorum species: sed agere cum simplicitate cordis, ex animo &amp; cum beneuolentia, tanquam seruos Christi, facientes voluntatem Dei, haec sunt communia dominis cum seruis in Christo. Proinde de iis, quae sunt communia, intelligitur illud τὰ αὐτὰ: non autem de illis, quibus differunt domini à seruis: vt sint τὰ ἀυτὰ non specie, sed genere, secundùm cuiusque conditionem &amp; vocationem. </w:t>
      </w:r>
    </w:p>
    <w:p w14:paraId="17368801" w14:textId="77777777" w:rsidR="00227C15" w:rsidRPr="00227C15" w:rsidRDefault="00227C15" w:rsidP="00227C15">
      <w:pPr>
        <w:rPr>
          <w:rFonts w:ascii="Times New Roman" w:hAnsi="Times New Roman" w:cs="Times New Roman"/>
          <w:sz w:val="30"/>
          <w:szCs w:val="30"/>
        </w:rPr>
      </w:pPr>
    </w:p>
    <w:p w14:paraId="220C55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nomen προσώπου in προσωποληψία, non significat substantiam ipsius hominis, sed qualitatem: vt quòd homo sit vel nobilis, vel ignobilis, diues vel pauper, dominus vel seruus, Iudaeus vel Graecus. Est autem nomen προσωποληψία, nomen fotense, &amp; de iudicibus propriè praedicatur, quod apud illos sit vel non sit προσωπολη ψία. Quicquid igitur iudex in iudicando, praeter caussae veritatem spectat, illud vocatur τὸ πρόσωπον, &amp; ipse vocatur προσωπολήπτης. </w:t>
      </w:r>
      <w:r w:rsidRPr="00227C15">
        <w:rPr>
          <w:rFonts w:ascii="Times New Roman" w:hAnsi="Times New Roman" w:cs="Times New Roman"/>
          <w:i/>
          <w:iCs/>
          <w:sz w:val="30"/>
          <w:szCs w:val="30"/>
        </w:rPr>
        <w:t>Atque haec de verbis, quae opus habebant explicatione, in hoc versu. Nunc ad rem ipsam venio.</w:t>
      </w:r>
      <w:r w:rsidRPr="00227C15">
        <w:rPr>
          <w:rFonts w:ascii="Times New Roman" w:hAnsi="Times New Roman" w:cs="Times New Roman"/>
          <w:sz w:val="30"/>
          <w:szCs w:val="30"/>
        </w:rPr>
        <w:t xml:space="preserve"> </w:t>
      </w:r>
    </w:p>
    <w:p w14:paraId="4E37C4E5" w14:textId="77777777" w:rsidR="00227C15" w:rsidRPr="00227C15" w:rsidRDefault="00227C15" w:rsidP="00227C15">
      <w:pPr>
        <w:rPr>
          <w:rFonts w:ascii="Times New Roman" w:hAnsi="Times New Roman" w:cs="Times New Roman"/>
          <w:sz w:val="30"/>
          <w:szCs w:val="30"/>
        </w:rPr>
      </w:pPr>
    </w:p>
    <w:p w14:paraId="4C89590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habet membra iste versus: in primo continetur admonitio ad dominos. Docet. enim Apostolus, quid eorum sit officij, &amp; quomodo se debeant gerere erga seruos suos. In altero, modestam addit comminationem, qua frenet illorum superbiam, &amp; iniquum imperium. </w:t>
      </w:r>
    </w:p>
    <w:p w14:paraId="4C2991EC" w14:textId="77777777" w:rsidR="00227C15" w:rsidRPr="00227C15" w:rsidRDefault="00227C15" w:rsidP="00227C15">
      <w:pPr>
        <w:rPr>
          <w:rFonts w:ascii="Times New Roman" w:hAnsi="Times New Roman" w:cs="Times New Roman"/>
          <w:sz w:val="30"/>
          <w:szCs w:val="30"/>
        </w:rPr>
      </w:pPr>
    </w:p>
    <w:p w14:paraId="71CFFAE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[Officia Dominorum.] De primo ait, </w:t>
      </w:r>
      <w:r w:rsidRPr="00227C15">
        <w:rPr>
          <w:rFonts w:ascii="Times New Roman" w:hAnsi="Times New Roman" w:cs="Times New Roman"/>
          <w:i/>
          <w:iCs/>
          <w:sz w:val="30"/>
          <w:szCs w:val="30"/>
        </w:rPr>
        <w:t>Et vos Domini, eadem facite. erga illos:</w:t>
      </w:r>
      <w:r w:rsidRPr="00227C15">
        <w:rPr>
          <w:rFonts w:ascii="Times New Roman" w:hAnsi="Times New Roman" w:cs="Times New Roman"/>
          <w:sz w:val="30"/>
          <w:szCs w:val="30"/>
        </w:rPr>
        <w:t xml:space="preserve"> id est, sicut seruos monui, vt vobis obediant, non cum fraude et dolo, non negligenter, non ad oculum, non ex malo animo, sed fideliter, in simplicitate cordis, ex animo &amp; beneuolentia: sic vos moneo, vt eis imperetis non tyrannicè, sed eadem aequitate &amp; pietate, qua &amp; ipsi vobis debent obedire: Vtrique spectantes voluntatem Dei, &amp; quòd serui estis omnes eiusdem Iesu Christi. Atque haec est admonitio generalis, de modo, quo se debent domini gerere erga suos seruos. </w:t>
      </w:r>
    </w:p>
    <w:p w14:paraId="52D94689" w14:textId="77777777" w:rsidR="00227C15" w:rsidRPr="00227C15" w:rsidRDefault="00227C15" w:rsidP="00227C15">
      <w:pPr>
        <w:rPr>
          <w:rFonts w:ascii="Times New Roman" w:hAnsi="Times New Roman" w:cs="Times New Roman"/>
          <w:sz w:val="30"/>
          <w:szCs w:val="30"/>
        </w:rPr>
      </w:pPr>
    </w:p>
    <w:p w14:paraId="7473CEB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specialem: </w:t>
      </w:r>
      <w:r w:rsidRPr="00227C15">
        <w:rPr>
          <w:rFonts w:ascii="Times New Roman" w:hAnsi="Times New Roman" w:cs="Times New Roman"/>
          <w:i/>
          <w:iCs/>
          <w:sz w:val="30"/>
          <w:szCs w:val="30"/>
        </w:rPr>
        <w:t xml:space="preserve">Remittentes minas. </w:t>
      </w:r>
    </w:p>
    <w:p w14:paraId="19CDE6E6" w14:textId="77777777" w:rsidR="00227C15" w:rsidRPr="00227C15" w:rsidRDefault="00227C15" w:rsidP="00227C15">
      <w:pPr>
        <w:rPr>
          <w:rFonts w:ascii="Times New Roman" w:hAnsi="Times New Roman" w:cs="Times New Roman"/>
          <w:sz w:val="30"/>
          <w:szCs w:val="30"/>
        </w:rPr>
      </w:pPr>
    </w:p>
    <w:p w14:paraId="0B1FC3A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Supra vidimus ex verbis Apostoli, quaenam vitia regnare soleant in seruis: hic etiam videmus, quid potissimum vitij regnare soleat in dominis. Qui imperium habent in alios, ij semper spirare minas: ac nisi statim   fiat quod iubent, illas reipsa perficere solent. Hoc est ingenium nostrae superbae carnis. Apostolus igitur monet dominos, vt remittant minas. Non prohibet simpliciter, ne vnquam minentur. Quid ita? quia minae suum habent vsum, vt scilicet subditi ad obedientiam excitentur. Etiam Dominus minatur nobis filiis, in eundem finem, vt scilicet nos in officio contineat: imò nullae leges sunt, quae non habeant adiunctas comminationes, quia sic postulat nostra caro, vt timore perculsa, retineatur in officio. Haec igitur caussa est, cur non dicat Apostolus, </w:t>
      </w:r>
      <w:r w:rsidRPr="00227C15">
        <w:rPr>
          <w:rFonts w:ascii="Times New Roman" w:hAnsi="Times New Roman" w:cs="Times New Roman"/>
          <w:i/>
          <w:iCs/>
          <w:sz w:val="30"/>
          <w:szCs w:val="30"/>
        </w:rPr>
        <w:t>abstinentes a minis,</w:t>
      </w:r>
      <w:r w:rsidRPr="00227C15">
        <w:rPr>
          <w:rFonts w:ascii="Times New Roman" w:hAnsi="Times New Roman" w:cs="Times New Roman"/>
          <w:sz w:val="30"/>
          <w:szCs w:val="30"/>
        </w:rPr>
        <w:t xml:space="preserve"> sed tantùm, </w:t>
      </w:r>
      <w:r w:rsidRPr="00227C15">
        <w:rPr>
          <w:rFonts w:ascii="Times New Roman" w:hAnsi="Times New Roman" w:cs="Times New Roman"/>
          <w:i/>
          <w:iCs/>
          <w:sz w:val="30"/>
          <w:szCs w:val="30"/>
        </w:rPr>
        <w:t>remittentes minas.</w:t>
      </w:r>
      <w:r w:rsidRPr="00227C15">
        <w:rPr>
          <w:rFonts w:ascii="Times New Roman" w:hAnsi="Times New Roman" w:cs="Times New Roman"/>
          <w:sz w:val="30"/>
          <w:szCs w:val="30"/>
        </w:rPr>
        <w:t xml:space="preserve"> Quid verò est </w:t>
      </w:r>
      <w:r w:rsidRPr="00227C15">
        <w:rPr>
          <w:rFonts w:ascii="Times New Roman" w:hAnsi="Times New Roman" w:cs="Times New Roman"/>
          <w:i/>
          <w:iCs/>
          <w:sz w:val="30"/>
          <w:szCs w:val="30"/>
        </w:rPr>
        <w:t>Remittere minas?</w:t>
      </w:r>
      <w:r w:rsidRPr="00227C15">
        <w:rPr>
          <w:rFonts w:ascii="Times New Roman" w:hAnsi="Times New Roman" w:cs="Times New Roman"/>
          <w:sz w:val="30"/>
          <w:szCs w:val="30"/>
        </w:rPr>
        <w:t xml:space="preserve"> Ista remissio respicit &amp; tempus, &amp; modum, &amp; ipsarum executionem. Vitiosum est perpetuò minari: magis item vitiosum est, nimium &amp; grauiora, &amp; clamosius minari, quàm par sit: Vitiosissimum verò, quae minatus es, si non vsque adeo benè &amp; perfectè, vt volebas, tibi obtemperatum est, velle perficere. Vult igitur Apostolus, vt Domini neque tam saepe, neque tam grauia, vt multi solent, minentur, praesertim vbi res leues mandantur: &amp; neque quoties minimum quid peccatur, illas executioni mandent: sed remittant eas, &amp; quo ad tempus, &amp; quo ad modum, &amp; quo ad executionem, cùm accedit resipiscentia &amp; obedientia, licet non vsque adeo </w:t>
      </w:r>
      <w:r w:rsidRPr="00227C15">
        <w:rPr>
          <w:rFonts w:ascii="Times New Roman" w:hAnsi="Times New Roman" w:cs="Times New Roman"/>
          <w:sz w:val="30"/>
          <w:szCs w:val="30"/>
        </w:rPr>
        <w:lastRenderedPageBreak/>
        <w:t xml:space="preserve">perfecta. Nam Deus quoque idem facit pro sua clementia. Est enim magna virtus remissio minarum, quia à misericordia, à clementia &amp; prudentia proficiscitur: ac cum laude fit remittentis, &amp; saepe cum vtilitate eius, cui fit remissio. Hoc igitur est, quod sibi vult Apostolus, cùm ait, </w:t>
      </w:r>
      <w:r w:rsidRPr="00227C15">
        <w:rPr>
          <w:rFonts w:ascii="Times New Roman" w:hAnsi="Times New Roman" w:cs="Times New Roman"/>
          <w:i/>
          <w:iCs/>
          <w:sz w:val="30"/>
          <w:szCs w:val="30"/>
        </w:rPr>
        <w:t xml:space="preserve">Remittentes minas. </w:t>
      </w:r>
    </w:p>
    <w:p w14:paraId="5CA26736" w14:textId="77777777" w:rsidR="00227C15" w:rsidRPr="00227C15" w:rsidRDefault="00227C15" w:rsidP="00227C15">
      <w:pPr>
        <w:rPr>
          <w:rFonts w:ascii="Times New Roman" w:hAnsi="Times New Roman" w:cs="Times New Roman"/>
          <w:sz w:val="30"/>
          <w:szCs w:val="30"/>
        </w:rPr>
      </w:pPr>
    </w:p>
    <w:p w14:paraId="5D5E78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 hoc primo membro, hanc colligimus doctrinam: Qua ratione volumus nobiscum ab aliis agi, eâdem &amp; nos cum aliis agamus: seruato cuiusque officio &amp; graduu. Volumus nobis à famulis inseruiri fideliter, promtè, &amp; ex animo beneuolentia: Nos igitur etiam, in imperando eadem erga illos humanitate &amp; aequitate vtamur. Hoc est, </w:t>
      </w:r>
      <w:r w:rsidRPr="00227C15">
        <w:rPr>
          <w:rFonts w:ascii="Times New Roman" w:hAnsi="Times New Roman" w:cs="Times New Roman"/>
          <w:i/>
          <w:iCs/>
          <w:sz w:val="30"/>
          <w:szCs w:val="30"/>
        </w:rPr>
        <w:t>eadem facite erga illos.</w:t>
      </w:r>
      <w:r w:rsidRPr="00227C15">
        <w:rPr>
          <w:rFonts w:ascii="Times New Roman" w:hAnsi="Times New Roman" w:cs="Times New Roman"/>
          <w:sz w:val="30"/>
          <w:szCs w:val="30"/>
        </w:rPr>
        <w:t xml:space="preserve"> Et Christus: </w:t>
      </w:r>
      <w:r w:rsidRPr="00227C15">
        <w:rPr>
          <w:rFonts w:ascii="Times New Roman" w:hAnsi="Times New Roman" w:cs="Times New Roman"/>
          <w:i/>
          <w:iCs/>
          <w:sz w:val="30"/>
          <w:szCs w:val="30"/>
        </w:rPr>
        <w:t>Quaecunque vultis vt faciant vobis homines, &amp; vos facite illis.</w:t>
      </w:r>
      <w:r w:rsidRPr="00227C15">
        <w:rPr>
          <w:rFonts w:ascii="Times New Roman" w:hAnsi="Times New Roman" w:cs="Times New Roman"/>
          <w:sz w:val="30"/>
          <w:szCs w:val="30"/>
        </w:rPr>
        <w:t xml:space="preserve"> Item, sicut cupimus, vt Deus nobis remittat minas, &amp; quidem poenitentibus remittit: sic nos remittamus aliis, cùm videmus eos resipiscentia donatos. </w:t>
      </w:r>
    </w:p>
    <w:p w14:paraId="0C46958D" w14:textId="77777777" w:rsidR="00227C15" w:rsidRPr="00227C15" w:rsidRDefault="00227C15" w:rsidP="00227C15">
      <w:pPr>
        <w:rPr>
          <w:rFonts w:ascii="Times New Roman" w:hAnsi="Times New Roman" w:cs="Times New Roman"/>
          <w:sz w:val="30"/>
          <w:szCs w:val="30"/>
        </w:rPr>
      </w:pPr>
    </w:p>
    <w:p w14:paraId="0AE40C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alterum membrum huius versus. </w:t>
      </w:r>
    </w:p>
    <w:p w14:paraId="69C53E20" w14:textId="77777777" w:rsidR="00227C15" w:rsidRPr="00227C15" w:rsidRDefault="00227C15" w:rsidP="00227C15">
      <w:pPr>
        <w:rPr>
          <w:rFonts w:ascii="Times New Roman" w:hAnsi="Times New Roman" w:cs="Times New Roman"/>
          <w:sz w:val="30"/>
          <w:szCs w:val="30"/>
        </w:rPr>
      </w:pPr>
    </w:p>
    <w:p w14:paraId="4EED2FF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Scientes quòd vester ipsorum Dominus in Coelis est, &amp;</w:t>
      </w:r>
      <w:r w:rsidRPr="00227C15">
        <w:rPr>
          <w:rFonts w:ascii="Times New Roman" w:hAnsi="Times New Roman" w:cs="Times New Roman"/>
          <w:sz w:val="30"/>
          <w:szCs w:val="30"/>
        </w:rPr>
        <w:t xml:space="preserve"> (quod) </w:t>
      </w:r>
      <w:r w:rsidRPr="00227C15">
        <w:rPr>
          <w:rFonts w:ascii="Times New Roman" w:hAnsi="Times New Roman" w:cs="Times New Roman"/>
          <w:i/>
          <w:iCs/>
          <w:sz w:val="30"/>
          <w:szCs w:val="30"/>
        </w:rPr>
        <w:t xml:space="preserve">personae acceptio non est apud eum. </w:t>
      </w:r>
    </w:p>
    <w:p w14:paraId="7C55BE24" w14:textId="77777777" w:rsidR="00227C15" w:rsidRPr="00227C15" w:rsidRDefault="00227C15" w:rsidP="00227C15">
      <w:pPr>
        <w:rPr>
          <w:rFonts w:ascii="Times New Roman" w:hAnsi="Times New Roman" w:cs="Times New Roman"/>
          <w:sz w:val="30"/>
          <w:szCs w:val="30"/>
        </w:rPr>
      </w:pPr>
    </w:p>
    <w:p w14:paraId="006C59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Reprimit supercilium iniquis dominis, qui putant sibi nihil non in seruos licere, [page 494] quia domini sunt, illi verò serui: quasi verò non &amp; ipsi Dominum se potentiorem habeant supra se, à quo possint castigari. </w:t>
      </w:r>
    </w:p>
    <w:p w14:paraId="57BBD92A" w14:textId="77777777" w:rsidR="00227C15" w:rsidRPr="00227C15" w:rsidRDefault="00227C15" w:rsidP="00227C15">
      <w:pPr>
        <w:rPr>
          <w:rFonts w:ascii="Times New Roman" w:hAnsi="Times New Roman" w:cs="Times New Roman"/>
          <w:sz w:val="30"/>
          <w:szCs w:val="30"/>
        </w:rPr>
      </w:pPr>
    </w:p>
    <w:p w14:paraId="5C8705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Epitheta dat domino dominorum omnium Christo: Vnum quod sit potentissimus, est enim in coelis: vnde iram suam solet reuelare super homines in terram: Alterum, quòd sit iustus, &amp; quod recte iudicet, nec sinat se corrumpi vllis personarum respectibus. Nulla est enim προσωποληδία apud eum. Perinde igitur est, ac si dixisset: Nisi eadem feceritis erga seruos vestros, &amp; nisi remiseritis minas: Dominus certè omnium Dominorum, vos vlciscetur, &amp; minas non remittet. Est enim &amp; potentissimus &amp; iustissimus. Sed melius hanc comminationem expressit, dicendo, Scientes quod, &amp;c. </w:t>
      </w:r>
    </w:p>
    <w:p w14:paraId="42F8B9EA" w14:textId="77777777" w:rsidR="00227C15" w:rsidRPr="00227C15" w:rsidRDefault="00227C15" w:rsidP="00227C15">
      <w:pPr>
        <w:rPr>
          <w:rFonts w:ascii="Times New Roman" w:hAnsi="Times New Roman" w:cs="Times New Roman"/>
          <w:sz w:val="30"/>
          <w:szCs w:val="30"/>
        </w:rPr>
      </w:pPr>
    </w:p>
    <w:p w14:paraId="5B011C8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ALTERA PARS </w:t>
      </w:r>
    </w:p>
    <w:p w14:paraId="54B11F31" w14:textId="77777777" w:rsidR="00227C15" w:rsidRPr="00227C15" w:rsidRDefault="00227C15" w:rsidP="00227C15">
      <w:pPr>
        <w:rPr>
          <w:rFonts w:ascii="Times New Roman" w:hAnsi="Times New Roman" w:cs="Times New Roman"/>
          <w:sz w:val="30"/>
          <w:szCs w:val="30"/>
        </w:rPr>
      </w:pPr>
    </w:p>
    <w:p w14:paraId="2A06901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CAP. VI. </w:t>
      </w:r>
    </w:p>
    <w:p w14:paraId="58D199EA" w14:textId="77777777" w:rsidR="00227C15" w:rsidRPr="00227C15" w:rsidRDefault="00227C15" w:rsidP="00227C15">
      <w:pPr>
        <w:rPr>
          <w:rFonts w:ascii="Times New Roman" w:hAnsi="Times New Roman" w:cs="Times New Roman"/>
          <w:sz w:val="30"/>
          <w:szCs w:val="30"/>
        </w:rPr>
      </w:pPr>
    </w:p>
    <w:p w14:paraId="7C0A999E"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10. Τὸ λοιπὸν, &amp;c. </w:t>
      </w:r>
      <w:r w:rsidRPr="00227C15">
        <w:rPr>
          <w:rFonts w:ascii="Times New Roman" w:hAnsi="Times New Roman" w:cs="Times New Roman"/>
          <w:i/>
          <w:iCs/>
          <w:sz w:val="30"/>
          <w:szCs w:val="30"/>
        </w:rPr>
        <w:t xml:space="preserve">Quod superest, fratres mei, &amp;c. </w:t>
      </w:r>
    </w:p>
    <w:p w14:paraId="3DB44D04" w14:textId="77777777" w:rsidR="00227C15" w:rsidRPr="00227C15" w:rsidRDefault="00227C15" w:rsidP="00227C15">
      <w:pPr>
        <w:rPr>
          <w:rFonts w:ascii="Times New Roman" w:hAnsi="Times New Roman" w:cs="Times New Roman"/>
          <w:sz w:val="30"/>
          <w:szCs w:val="30"/>
        </w:rPr>
      </w:pPr>
    </w:p>
    <w:p w14:paraId="48FB6DA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ab initio 4. cap. vbi de vita &amp; moribus Christianis agere coepit, docuit primùm in genere, quomodo debeamus viuere tum inter nos fideles, in vera scilicet vnitate, pace &amp; concordia, tum cum illis, qui alieni sunt à pietate Christiana. Deinde speciatim de officiis oeconomicis disseruit, quomodo vxores erga viros, &amp; virierga vxores: quomodo filij erga parentes, &amp; parentes erga liberos: quomodo serui erga Dominos, &amp; domini erga seruos se gerere debeant. Nunc redit ad generalem admonitionem. Hortatur enim in genere Christianos omnes ad constantiam in pietate Christiana, &amp; ad vigilantiam, pugnamque contra hostes. </w:t>
      </w:r>
    </w:p>
    <w:p w14:paraId="70AA0896" w14:textId="77777777" w:rsidR="00227C15" w:rsidRPr="00227C15" w:rsidRDefault="00227C15" w:rsidP="00227C15">
      <w:pPr>
        <w:rPr>
          <w:rFonts w:ascii="Times New Roman" w:hAnsi="Times New Roman" w:cs="Times New Roman"/>
          <w:sz w:val="30"/>
          <w:szCs w:val="30"/>
        </w:rPr>
      </w:pPr>
    </w:p>
    <w:p w14:paraId="461864C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Duo autem sunt praecipua, quae facit in hoc contextu: 1. docet, omnino necessarium esse, vt armaturâ Dei, id est, armis spiritualibus benè instructi, fortes simus &amp; constantes in pugna aduersus nostros hostes. Ratio à potentia, &amp; calliditate &amp; malitia hostium nostrorum sumitur: quòd scilicet nobis non sit lucta aduersus carnem &amp; sanguinem tantùm, sed aduersus Diabolos omnes, qui nos circumstant &amp; obsident ab omni parte, cùm sint in hoc aëre. 2. Deinde quae sit ista πανοπλία Dei, per partes explicat. His armis si benè fuerimus muniti, fore vt simus victores contra hostes nostros vtut potentissimos, non obscurè significat. </w:t>
      </w:r>
      <w:r w:rsidRPr="00227C15">
        <w:rPr>
          <w:rFonts w:ascii="Times New Roman" w:hAnsi="Times New Roman" w:cs="Times New Roman"/>
          <w:i/>
          <w:iCs/>
          <w:sz w:val="30"/>
          <w:szCs w:val="30"/>
        </w:rPr>
        <w:t xml:space="preserve">Deprimo sic ait:   </w:t>
      </w:r>
    </w:p>
    <w:p w14:paraId="30DF94CA" w14:textId="77777777" w:rsidR="00227C15" w:rsidRPr="00227C15" w:rsidRDefault="00227C15" w:rsidP="00227C15">
      <w:pPr>
        <w:rPr>
          <w:rFonts w:ascii="Times New Roman" w:hAnsi="Times New Roman" w:cs="Times New Roman"/>
          <w:i/>
          <w:iCs/>
          <w:sz w:val="30"/>
          <w:szCs w:val="30"/>
        </w:rPr>
      </w:pPr>
    </w:p>
    <w:p w14:paraId="0C5BE97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10. Τὸ λοιπὸν, quod reliquum est, fratres mei, sitis fortes in Domino, &amp; in potentia roboris eius. </w:t>
      </w:r>
    </w:p>
    <w:p w14:paraId="3D1768A5" w14:textId="77777777" w:rsidR="00227C15" w:rsidRPr="00227C15" w:rsidRDefault="00227C15" w:rsidP="00227C15">
      <w:pPr>
        <w:rPr>
          <w:rFonts w:ascii="Times New Roman" w:hAnsi="Times New Roman" w:cs="Times New Roman"/>
          <w:sz w:val="30"/>
          <w:szCs w:val="30"/>
        </w:rPr>
      </w:pPr>
    </w:p>
    <w:p w14:paraId="46165E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 docet: primùm, cùm hactenus &amp; de fide, &amp; de vita Christiana, ac de singulorum ferè statuum officiis abundè disseruerit: iam nihil aliud sibi restare, quàm vt nos ad constantiam &amp; fortitudinem contra hostes hortetur &amp; animet. Hanc vim habet illa particula Τὸ λοιπὸν, fratres mei ἐνδυναμοῦσθε, corroboremini, sitisque fortes: nempe, aduersus hostes, qui nunc magis, quàm vnquam insurgunt aduersus nos. </w:t>
      </w:r>
    </w:p>
    <w:p w14:paraId="6336348B" w14:textId="77777777" w:rsidR="00227C15" w:rsidRPr="00227C15" w:rsidRDefault="00227C15" w:rsidP="00227C15">
      <w:pPr>
        <w:rPr>
          <w:rFonts w:ascii="Times New Roman" w:hAnsi="Times New Roman" w:cs="Times New Roman"/>
          <w:sz w:val="30"/>
          <w:szCs w:val="30"/>
        </w:rPr>
      </w:pPr>
    </w:p>
    <w:p w14:paraId="318A92D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Ac reuera ita res habet: cùm Ecclesiae sunt benè in doctrina coelesti, &amp; in disciplina de moribus vitaque Christiana institutae: tunc magis quàm vnquam metuendum est ab hostibus: ac proinde magis etiam danda est opera, vt vigilemus, excubias agamus, &amp; simus fortes. Christus haec antea indicauit parabola quadam de semine. Cùm ager est benè cultus &amp; multum habet boni tritici: tunc superuenit hostis, qui superseminat zizania. Ecclesiae à Paulo </w:t>
      </w:r>
      <w:r w:rsidRPr="00227C15">
        <w:rPr>
          <w:rFonts w:ascii="Times New Roman" w:hAnsi="Times New Roman" w:cs="Times New Roman"/>
          <w:sz w:val="30"/>
          <w:szCs w:val="30"/>
        </w:rPr>
        <w:lastRenderedPageBreak/>
        <w:t xml:space="preserve">plantatae &amp; optimè institutae in Galatia, Corinthi, Ephesi, &amp; alibi, manifestissimè hoc confirmant. Statim enim superingressi sunt varij haeretici &amp; seductores, qui eas turbarunt. De Ecclesiis in Germania, non est quod dicam vel in genere, vel in specie: quotidie idem experimur. Videmus ergo, quàm necessaria sit haec Apostoli exhortatio, τὸ λοιπόν, fratres mei ἐνδυναμοῦσθε. Sed qua ratione poterimus fieri ita fortes aduersus nostros hostes, vt eos superemus? Subdit igitur alterum Apostolus, &amp; ait: </w:t>
      </w:r>
    </w:p>
    <w:p w14:paraId="2C30DE03" w14:textId="77777777" w:rsidR="00227C15" w:rsidRPr="00227C15" w:rsidRDefault="00227C15" w:rsidP="00227C15">
      <w:pPr>
        <w:rPr>
          <w:rFonts w:ascii="Times New Roman" w:hAnsi="Times New Roman" w:cs="Times New Roman"/>
          <w:sz w:val="30"/>
          <w:szCs w:val="30"/>
        </w:rPr>
      </w:pPr>
    </w:p>
    <w:p w14:paraId="69C1D5A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Ἐν Κυρίῳ, καὶ ἐν τῷ κράτει τῆς ἰσχύος αὐτου. </w:t>
      </w:r>
    </w:p>
    <w:p w14:paraId="4C2D78B3" w14:textId="77777777" w:rsidR="00227C15" w:rsidRPr="00227C15" w:rsidRDefault="00227C15" w:rsidP="00227C15">
      <w:pPr>
        <w:rPr>
          <w:rFonts w:ascii="Times New Roman" w:hAnsi="Times New Roman" w:cs="Times New Roman"/>
          <w:sz w:val="30"/>
          <w:szCs w:val="30"/>
        </w:rPr>
      </w:pPr>
    </w:p>
    <w:p w14:paraId="077C44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Dicit primum, ἐν Κυρίῳ: deinde, ἐν τῷ κράτει τῆς ἰσχύος αὐτοῦ. Perinde igitur est, ac si dixisset, extra Christum nunquam poterimus esse fortes contra hos potentissimos hostes: Quare necesse est, vt in Christo maneamus, nempe per fidem. Si verò in Christo maneamus, ex virtute roboris illius nos quoque fiemus fortes: &amp; ita sicut ille vicit Mundum, sic nos quoque vincemus. Ergo ἐνδυναμοῦσθε ἐν Κυρίῳ καὶ ἐν τῷ κράτει τῆς ἰσχύος αὐτοῦ. Docet ergo, extra Christum qui sunt, eos esse supra modum imbecillos ad resistendum hostibus nostris: sed qui sunt in Christo per fidem, eos participes fieri roboris illius, eoque posse reprimere hostes &amp; seruari. Hoc &amp; loannes docuit dicendo 1. Ioan. 5. </w:t>
      </w:r>
      <w:r w:rsidRPr="00227C15">
        <w:rPr>
          <w:rFonts w:ascii="Times New Roman" w:hAnsi="Times New Roman" w:cs="Times New Roman"/>
          <w:i/>
          <w:iCs/>
          <w:sz w:val="30"/>
          <w:szCs w:val="30"/>
        </w:rPr>
        <w:t>Haec est victoria, quae vincit Mundum, fides nostra:</w:t>
      </w:r>
      <w:r w:rsidRPr="00227C15">
        <w:rPr>
          <w:rFonts w:ascii="Times New Roman" w:hAnsi="Times New Roman" w:cs="Times New Roman"/>
          <w:sz w:val="30"/>
          <w:szCs w:val="30"/>
        </w:rPr>
        <w:t xml:space="preserve"> id est, fides, qua [page 495] manemus in Christo dat robur Christi, eiusque nos facit participes, quò possimus vincere Mundum. Sic Paulus, </w:t>
      </w:r>
      <w:r w:rsidRPr="00227C15">
        <w:rPr>
          <w:rFonts w:ascii="Times New Roman" w:hAnsi="Times New Roman" w:cs="Times New Roman"/>
          <w:i/>
          <w:iCs/>
          <w:sz w:val="30"/>
          <w:szCs w:val="30"/>
        </w:rPr>
        <w:t>Omnia possum in eo, qui me confortat, Christus.</w:t>
      </w:r>
      <w:r w:rsidRPr="00227C15">
        <w:rPr>
          <w:rFonts w:ascii="Times New Roman" w:hAnsi="Times New Roman" w:cs="Times New Roman"/>
          <w:sz w:val="30"/>
          <w:szCs w:val="30"/>
        </w:rPr>
        <w:t xml:space="preserve"> Rectè ergo, Apostolus praemisit τὸν Κύριον, deinde subiunxit, καὶ ἐν τῷ κράτει, quia oportet manere in Christo per fidem, &amp; tum conmunicata eius potentia, nos quoque fimus fortes ad resistendum hostibus. </w:t>
      </w:r>
    </w:p>
    <w:p w14:paraId="455C6AF8" w14:textId="77777777" w:rsidR="00227C15" w:rsidRPr="00227C15" w:rsidRDefault="00227C15" w:rsidP="00227C15">
      <w:pPr>
        <w:rPr>
          <w:rFonts w:ascii="Times New Roman" w:hAnsi="Times New Roman" w:cs="Times New Roman"/>
          <w:sz w:val="30"/>
          <w:szCs w:val="30"/>
        </w:rPr>
      </w:pPr>
    </w:p>
    <w:p w14:paraId="058073B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verò ait, ἐν τῷ κράτει, &amp; postea᾽ τῆς ἰσχύος αὐτοῦ vnum nomen se habet loco radicis, alterum loco fructus: sicut &amp; in moralibus aliud est habitus, ἕξις, qui in animo residet, aliud ἐνέργεια, quae aliis communicatur. Sic diuersum est id quod in Christo est, ἰσχύος: &amp; aliud quod nobis inde communicatur roboris, κράτους. Ideo dixit, nos corroborari ἐν κράτει τῆς ἰσχύος αὐτοῦ, id est, per κράτος potentiam roboris &amp; virium ipsius. Sequitur </w:t>
      </w:r>
    </w:p>
    <w:p w14:paraId="2BE472EC" w14:textId="77777777" w:rsidR="00227C15" w:rsidRPr="00227C15" w:rsidRDefault="00227C15" w:rsidP="00227C15">
      <w:pPr>
        <w:rPr>
          <w:rFonts w:ascii="Times New Roman" w:hAnsi="Times New Roman" w:cs="Times New Roman"/>
          <w:sz w:val="30"/>
          <w:szCs w:val="30"/>
        </w:rPr>
      </w:pPr>
    </w:p>
    <w:p w14:paraId="7619A5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11. Induite</w:t>
      </w:r>
      <w:r w:rsidRPr="00227C15">
        <w:rPr>
          <w:rFonts w:ascii="Times New Roman" w:hAnsi="Times New Roman" w:cs="Times New Roman"/>
          <w:sz w:val="30"/>
          <w:szCs w:val="30"/>
        </w:rPr>
        <w:t xml:space="preserve"> πανοπλίαν (totam armaturam) </w:t>
      </w:r>
      <w:r w:rsidRPr="00227C15">
        <w:rPr>
          <w:rFonts w:ascii="Times New Roman" w:hAnsi="Times New Roman" w:cs="Times New Roman"/>
          <w:i/>
          <w:iCs/>
          <w:sz w:val="30"/>
          <w:szCs w:val="30"/>
        </w:rPr>
        <w:t xml:space="preserve">Dei, vt poßitis stare aduersus insultus Diaboli. </w:t>
      </w:r>
    </w:p>
    <w:p w14:paraId="50DF6FFF" w14:textId="77777777" w:rsidR="00227C15" w:rsidRPr="00227C15" w:rsidRDefault="00227C15" w:rsidP="00227C15">
      <w:pPr>
        <w:rPr>
          <w:rFonts w:ascii="Times New Roman" w:hAnsi="Times New Roman" w:cs="Times New Roman"/>
          <w:sz w:val="30"/>
          <w:szCs w:val="30"/>
        </w:rPr>
      </w:pPr>
    </w:p>
    <w:p w14:paraId="26D861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Conclusio est, cùm non possitis tot tantisque hostibus resistere, nisi corroborati in Christo, per fidem roboris eius fiatis participes: Oportet igitur si velitis stare aduersus insultus Diaboli, vt potentia virtutis eius, sitis optimè muniti. Hanc munitionem vocat πανοπλίαν, metaphora sumta à militibus, qui tum dicuntur esse fortes, cùm muniti sunt omni armorum genere, quae ad bellum requiruntur. </w:t>
      </w:r>
    </w:p>
    <w:p w14:paraId="5616D4DF" w14:textId="77777777" w:rsidR="00227C15" w:rsidRPr="00227C15" w:rsidRDefault="00227C15" w:rsidP="00227C15">
      <w:pPr>
        <w:rPr>
          <w:rFonts w:ascii="Times New Roman" w:hAnsi="Times New Roman" w:cs="Times New Roman"/>
          <w:sz w:val="30"/>
          <w:szCs w:val="30"/>
        </w:rPr>
      </w:pPr>
    </w:p>
    <w:p w14:paraId="44F150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Caeterùm haec armatura tota spiritualis est, non carnalis, vt ad 2. Corinth. 10. ait. </w:t>
      </w:r>
      <w:r w:rsidRPr="00227C15">
        <w:rPr>
          <w:rFonts w:ascii="Times New Roman" w:hAnsi="Times New Roman" w:cs="Times New Roman"/>
          <w:i/>
          <w:iCs/>
          <w:sz w:val="30"/>
          <w:szCs w:val="30"/>
        </w:rPr>
        <w:t xml:space="preserve">Arma militiae nostrae non sunt carnalia, sed spiritualia, potentia apud Deum. </w:t>
      </w:r>
    </w:p>
    <w:p w14:paraId="78BB16E6" w14:textId="77777777" w:rsidR="00227C15" w:rsidRPr="00227C15" w:rsidRDefault="00227C15" w:rsidP="00227C15">
      <w:pPr>
        <w:rPr>
          <w:rFonts w:ascii="Times New Roman" w:hAnsi="Times New Roman" w:cs="Times New Roman"/>
          <w:sz w:val="30"/>
          <w:szCs w:val="30"/>
        </w:rPr>
      </w:pPr>
    </w:p>
    <w:p w14:paraId="3C6A5E3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Ideo vocauit πανοπλίαν τοῦ θεοῦ. τοῦ θεοῦ quia diuina &amp; spiritualis est: τοῦ θεοῦ etiam, quia à Deo est, &amp; donatur. Et tunc πανοπλία nobis est, cùm sumus toti ab omni parte muniti, vt mox describet Apostolus. Etsi verò donatur à Deo: interim nostram requirit Deus operam, qua illam recipiamus, eamque nos induamus. Non enim sumus trunci. Ideo ait, </w:t>
      </w:r>
      <w:r w:rsidRPr="00227C15">
        <w:rPr>
          <w:rFonts w:ascii="Times New Roman" w:hAnsi="Times New Roman" w:cs="Times New Roman"/>
          <w:i/>
          <w:iCs/>
          <w:sz w:val="30"/>
          <w:szCs w:val="30"/>
        </w:rPr>
        <w:t xml:space="preserve">Induite </w:t>
      </w:r>
      <w:r w:rsidRPr="00227C15">
        <w:rPr>
          <w:rFonts w:ascii="Times New Roman" w:hAnsi="Times New Roman" w:cs="Times New Roman"/>
          <w:sz w:val="30"/>
          <w:szCs w:val="30"/>
        </w:rPr>
        <w:t xml:space="preserve">πανοπλίαν. </w:t>
      </w:r>
    </w:p>
    <w:p w14:paraId="57ADCDD5" w14:textId="77777777" w:rsidR="00227C15" w:rsidRPr="00227C15" w:rsidRDefault="00227C15" w:rsidP="00227C15">
      <w:pPr>
        <w:rPr>
          <w:rFonts w:ascii="Times New Roman" w:hAnsi="Times New Roman" w:cs="Times New Roman"/>
          <w:sz w:val="30"/>
          <w:szCs w:val="30"/>
        </w:rPr>
      </w:pPr>
    </w:p>
    <w:p w14:paraId="41BE3A6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Nomen πανοπλίας, complectitur omnia arma militaria quae dum sunt generum, alia ad nos defendendos, alia ad hostes feriendos. Thorax, galea, sunt ad nos tuendos: sed gladius, lancea, ad alios offendendos, inuenta sunt. Haec postea describet: in praesentia tantùm hac voce πανοπλίας   omnia complectitur &amp; indicat arma militaria. </w:t>
      </w:r>
    </w:p>
    <w:p w14:paraId="39D3229D" w14:textId="77777777" w:rsidR="00227C15" w:rsidRPr="00227C15" w:rsidRDefault="00227C15" w:rsidP="00227C15">
      <w:pPr>
        <w:rPr>
          <w:rFonts w:ascii="Times New Roman" w:hAnsi="Times New Roman" w:cs="Times New Roman"/>
          <w:sz w:val="30"/>
          <w:szCs w:val="30"/>
        </w:rPr>
      </w:pPr>
    </w:p>
    <w:p w14:paraId="73E3A66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Quòd verò ait, </w:t>
      </w:r>
      <w:r w:rsidRPr="00227C15">
        <w:rPr>
          <w:rFonts w:ascii="Times New Roman" w:hAnsi="Times New Roman" w:cs="Times New Roman"/>
          <w:i/>
          <w:iCs/>
          <w:sz w:val="30"/>
          <w:szCs w:val="30"/>
        </w:rPr>
        <w:t>vt possitis stare aduersus insidias, &amp;c.</w:t>
      </w:r>
      <w:r w:rsidRPr="00227C15">
        <w:rPr>
          <w:rFonts w:ascii="Times New Roman" w:hAnsi="Times New Roman" w:cs="Times New Roman"/>
          <w:sz w:val="30"/>
          <w:szCs w:val="30"/>
        </w:rPr>
        <w:t xml:space="preserve"> significat, si talibus armis spiritualibus, quae mox describet, fuerimus muniti, nos fore victores. Hoc est enim stare, stare scilicet in pugna, ad finem vsque, id est, ad victoriam. Deinde, quòd dicit </w:t>
      </w:r>
      <w:r w:rsidRPr="00227C15">
        <w:rPr>
          <w:rFonts w:ascii="Times New Roman" w:hAnsi="Times New Roman" w:cs="Times New Roman"/>
          <w:i/>
          <w:iCs/>
          <w:sz w:val="30"/>
          <w:szCs w:val="30"/>
        </w:rPr>
        <w:t>insidias Diaboli:</w:t>
      </w:r>
      <w:r w:rsidRPr="00227C15">
        <w:rPr>
          <w:rFonts w:ascii="Times New Roman" w:hAnsi="Times New Roman" w:cs="Times New Roman"/>
          <w:sz w:val="30"/>
          <w:szCs w:val="30"/>
        </w:rPr>
        <w:t xml:space="preserve"> docet, Diabolum duplici ratione pugnare contra nos, aliquando aperto marte, aliquando ex insidiis. Aperto marte pugnat, cum per Antichristum, tyrannos, apertos haereticos nos adoritur. Ex insidiis autem, cùm per hypocritas, qui sub praetextu sanctitatis &amp; pietatis, falsa dogmata spargunt, &amp; seducunt simpliciores. Atque aduersus hos, opus est maiori πανοπλία, quàm aduersus primos. </w:t>
      </w:r>
    </w:p>
    <w:p w14:paraId="7F743859" w14:textId="77777777" w:rsidR="00227C15" w:rsidRPr="00227C15" w:rsidRDefault="00227C15" w:rsidP="00227C15">
      <w:pPr>
        <w:rPr>
          <w:rFonts w:ascii="Times New Roman" w:hAnsi="Times New Roman" w:cs="Times New Roman"/>
          <w:sz w:val="30"/>
          <w:szCs w:val="30"/>
        </w:rPr>
      </w:pPr>
    </w:p>
    <w:p w14:paraId="28A2BAAD"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12. Quoniam non est nobis lucta aduersus carnem &amp; sanguinem, sed aduersus principatus, aduersus potestates, aduersus Mundi Dominos, rectores tenebrarum seculi huius, aduersus spirituales prauitates in coelestibus. </w:t>
      </w:r>
    </w:p>
    <w:p w14:paraId="05E03A92" w14:textId="77777777" w:rsidR="00227C15" w:rsidRPr="00227C15" w:rsidRDefault="00227C15" w:rsidP="00227C15">
      <w:pPr>
        <w:rPr>
          <w:rFonts w:ascii="Times New Roman" w:hAnsi="Times New Roman" w:cs="Times New Roman"/>
          <w:sz w:val="30"/>
          <w:szCs w:val="30"/>
        </w:rPr>
      </w:pPr>
    </w:p>
    <w:p w14:paraId="06339D9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ὅτι, AEtiologia est, cur debeamus sumere totam πανοπλίαν Dei, id est, benè nos ab omni parte munire: quia, inquit, non est nobis pugnandum cum carne, &amp; sanguine (id est, cum hominibus,) sed aduersus principes, &amp;c. Quasi dicat, hostes aduersus quos nobis pugnandum est, non sunt homines imbecilli, caro &amp; sanguis, sed sunt potentissimi. Sunt enim principatus, potestates, Domini Mundi huius, Rectores tenebrarum seculi huius. Sunt etiam prauissimi, &amp; astutissimi: sunt enim πνευματικαὶ πονηρίαι: &amp; sunt in coelestibus, id est, in toto hoc aëre, &amp; à nobis non videntur, quia lunt πνευματικαὶ πονηρίαι, &amp; ideo possunt nos ab omni parte aggredi. Ergo necesse est, simus vndequaque muniti &amp; armati, πανοπλία scilicet Dei. Nam quia sunt πνευματικαὶ πονηρίαι, bellum etiam, quod nobis cum illis est, spirituale est eoque periculosius. Quare opus etiam est armis non carnalibus, sed spiritualibus. Summite ergo armaturam Dei. </w:t>
      </w:r>
    </w:p>
    <w:p w14:paraId="0531D705" w14:textId="77777777" w:rsidR="00227C15" w:rsidRPr="00227C15" w:rsidRDefault="00227C15" w:rsidP="00227C15">
      <w:pPr>
        <w:rPr>
          <w:rFonts w:ascii="Times New Roman" w:hAnsi="Times New Roman" w:cs="Times New Roman"/>
          <w:sz w:val="30"/>
          <w:szCs w:val="30"/>
        </w:rPr>
      </w:pPr>
    </w:p>
    <w:p w14:paraId="6412858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Nomine </w:t>
      </w:r>
      <w:r w:rsidRPr="00227C15">
        <w:rPr>
          <w:rFonts w:ascii="Times New Roman" w:hAnsi="Times New Roman" w:cs="Times New Roman"/>
          <w:i/>
          <w:iCs/>
          <w:sz w:val="30"/>
          <w:szCs w:val="30"/>
        </w:rPr>
        <w:t>Carnis &amp; Sanguinis,</w:t>
      </w:r>
      <w:r w:rsidRPr="00227C15">
        <w:rPr>
          <w:rFonts w:ascii="Times New Roman" w:hAnsi="Times New Roman" w:cs="Times New Roman"/>
          <w:sz w:val="30"/>
          <w:szCs w:val="30"/>
        </w:rPr>
        <w:t xml:space="preserve"> quidam intelligunt tantùm homines, vt sit antithesis inter homunciones &amp; Diabolos. Quidam complectuntur etiam nos ipsos, id est, nostram concupiscentiam. Nam etiam aduersus hanc nobis semper pugnandum est. Sed quomodo igitur negat nobis esse luctam aduersus carnem &amp; sanguinem, sed aduersus principatus &amp; potestates, id est, Dia  Diabolos? [page 496] Respondeo. Non simpliciter negat, sed ipsum totius belli autorem indicat. Satan enim excitat tyrannos &amp; haereticos. Idem inflammat concupiscentiam nostram. </w:t>
      </w:r>
    </w:p>
    <w:p w14:paraId="3599540D" w14:textId="77777777" w:rsidR="00227C15" w:rsidRPr="00227C15" w:rsidRDefault="00227C15" w:rsidP="00227C15">
      <w:pPr>
        <w:rPr>
          <w:rFonts w:ascii="Times New Roman" w:hAnsi="Times New Roman" w:cs="Times New Roman"/>
          <w:sz w:val="30"/>
          <w:szCs w:val="30"/>
        </w:rPr>
      </w:pPr>
    </w:p>
    <w:p w14:paraId="563A3F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Sensus igitur est, Non est nobis simpliciter lucta aduersus homines, &amp; aduersus carnem nostram, quae pugna videri posset tolerabilis: sed est pugna aduersus omnium horum malorum autorem Diabolum, totumque eius exercitium, principatus, potestates. Perinde autem est, ac si diceret, hostes nostri, non sunt gregarij milites, sed omnes sunt principes, potestates, milites veterani, centuriones, Rectores Mundi, id est, qui omnes impios regunt, &amp; eos, aduersus nos excitant. </w:t>
      </w:r>
    </w:p>
    <w:p w14:paraId="13A4F358" w14:textId="77777777" w:rsidR="00227C15" w:rsidRPr="00227C15" w:rsidRDefault="00227C15" w:rsidP="00227C15">
      <w:pPr>
        <w:rPr>
          <w:rFonts w:ascii="Times New Roman" w:hAnsi="Times New Roman" w:cs="Times New Roman"/>
          <w:sz w:val="30"/>
          <w:szCs w:val="30"/>
        </w:rPr>
      </w:pPr>
    </w:p>
    <w:p w14:paraId="3A1838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putant Apostolum iis vsum fuisse nominibus, non quòd voluerit statuere varios Daemoniorum ordines, sed varias eorum vires indicare. Alij, quòd etiam varios ordines: verùm non ex sua, sed ex recepta Iudaeorum &amp; Gentilium quoque sententia. Ita etiam quòd ait, eos esse in coelis, non ex sua, sed aliorum sententia dixisse. Ego, saluo aliorum iudicio, credo, sicut inter </w:t>
      </w:r>
      <w:r w:rsidRPr="00227C15">
        <w:rPr>
          <w:rFonts w:ascii="Times New Roman" w:hAnsi="Times New Roman" w:cs="Times New Roman"/>
          <w:sz w:val="30"/>
          <w:szCs w:val="30"/>
        </w:rPr>
        <w:lastRenderedPageBreak/>
        <w:t xml:space="preserve">bonos Angelos, sic etiam inter Diabolos, aliquos esse ordines. De bonis aliàs diximus in hac Epist. cap. 1. Alij enim vocantur Cherubini, alij Seraphini, alij Angeli, alij Archangeli: &amp; sic etiam Bucerus in cap. 1. vbi de Angelis loquens Apostolus, nominat principatus ac potestates, Mirum igitur non est, quòd etiam inter Daemones sint gradus &amp; ordines, quorum princeps &amp; caput, Satan appellari solet. </w:t>
      </w:r>
    </w:p>
    <w:p w14:paraId="4E463062" w14:textId="77777777" w:rsidR="00227C15" w:rsidRPr="00227C15" w:rsidRDefault="00227C15" w:rsidP="00227C15">
      <w:pPr>
        <w:rPr>
          <w:rFonts w:ascii="Times New Roman" w:hAnsi="Times New Roman" w:cs="Times New Roman"/>
          <w:sz w:val="30"/>
          <w:szCs w:val="30"/>
        </w:rPr>
      </w:pPr>
    </w:p>
    <w:p w14:paraId="75BB0B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Domini Mundi, κοσμοκράτορες vocantur, &amp; Rectores tenebrarum huius seculi, quia regunt impios, eosque excitant aduersus nos. Nomine enim Mundi &amp; tenebrarum huius seculi, hos homines, satellites Diaboli intelligit. Atque haec est conclusio, quam repetit. </w:t>
      </w:r>
    </w:p>
    <w:p w14:paraId="23B4F68F" w14:textId="77777777" w:rsidR="00227C15" w:rsidRPr="00227C15" w:rsidRDefault="00227C15" w:rsidP="00227C15">
      <w:pPr>
        <w:rPr>
          <w:rFonts w:ascii="Times New Roman" w:hAnsi="Times New Roman" w:cs="Times New Roman"/>
          <w:sz w:val="30"/>
          <w:szCs w:val="30"/>
        </w:rPr>
      </w:pPr>
    </w:p>
    <w:p w14:paraId="70638352"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13. Quapropter assumite</w:t>
      </w:r>
      <w:r w:rsidRPr="00227C15">
        <w:rPr>
          <w:rFonts w:ascii="Times New Roman" w:hAnsi="Times New Roman" w:cs="Times New Roman"/>
          <w:sz w:val="30"/>
          <w:szCs w:val="30"/>
        </w:rPr>
        <w:t xml:space="preserve"> τὴν πανοπλίαν τοῦ θεοῦ, </w:t>
      </w:r>
      <w:r w:rsidRPr="00227C15">
        <w:rPr>
          <w:rFonts w:ascii="Times New Roman" w:hAnsi="Times New Roman" w:cs="Times New Roman"/>
          <w:i/>
          <w:iCs/>
          <w:sz w:val="30"/>
          <w:szCs w:val="30"/>
        </w:rPr>
        <w:t>vt poßitis consistere</w:t>
      </w:r>
      <w:r w:rsidRPr="00227C15">
        <w:rPr>
          <w:rFonts w:ascii="Times New Roman" w:hAnsi="Times New Roman" w:cs="Times New Roman"/>
          <w:sz w:val="30"/>
          <w:szCs w:val="30"/>
        </w:rPr>
        <w:t xml:space="preserve"> ἀντιστῆναι, </w:t>
      </w:r>
      <w:r w:rsidRPr="00227C15">
        <w:rPr>
          <w:rFonts w:ascii="Times New Roman" w:hAnsi="Times New Roman" w:cs="Times New Roman"/>
          <w:i/>
          <w:iCs/>
          <w:sz w:val="30"/>
          <w:szCs w:val="30"/>
        </w:rPr>
        <w:t>in die malo, &amp; omnibus</w:t>
      </w:r>
      <w:r w:rsidRPr="00227C15">
        <w:rPr>
          <w:rFonts w:ascii="Times New Roman" w:hAnsi="Times New Roman" w:cs="Times New Roman"/>
          <w:sz w:val="30"/>
          <w:szCs w:val="30"/>
        </w:rPr>
        <w:t xml:space="preserve"> (rebus) </w:t>
      </w:r>
      <w:r w:rsidRPr="00227C15">
        <w:rPr>
          <w:rFonts w:ascii="Times New Roman" w:hAnsi="Times New Roman" w:cs="Times New Roman"/>
          <w:i/>
          <w:iCs/>
          <w:sz w:val="30"/>
          <w:szCs w:val="30"/>
        </w:rPr>
        <w:t xml:space="preserve">confectis stare: id est, expugnatis hostibus stare tanquam triumphatores. </w:t>
      </w:r>
    </w:p>
    <w:p w14:paraId="34B1C38C" w14:textId="77777777" w:rsidR="00227C15" w:rsidRPr="00227C15" w:rsidRDefault="00227C15" w:rsidP="00227C15">
      <w:pPr>
        <w:rPr>
          <w:rFonts w:ascii="Times New Roman" w:hAnsi="Times New Roman" w:cs="Times New Roman"/>
          <w:sz w:val="30"/>
          <w:szCs w:val="30"/>
        </w:rPr>
      </w:pPr>
    </w:p>
    <w:p w14:paraId="22A794C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Diem malum quidam intelligunt totum tempus huius vitae, quo pugnandum est vsque ad mortem: quod tempus ideo malum vocatur, non quòd per se tale sit, sed quia incommodum est, &amp; multa mala secum adferat. Malum ergo, id est, periculosum &amp; plenum difficultatum. Alij tempus illud praecipuum, quo Deus permittit Dia  bolum quasi solutum, grassari &amp; Ecclesiam turbare per tyrannos, per haereticos, tam occultos &amp; hypocritas, quàm manifestos. Iobo omnes dies fuerunt aliquo modo mali, quia nullus fuit sine aliqua molestia: sed κατ᾽ ἐξοχὴν ille fuit dies malus, cùm Satanpermissus fuit à Deo, illum aggredi in bonis externis, in filiis, &amp; in suo etiam corpore. Apostolis quoque κατ᾽ ἐξοχὴν dies malus, fuit tempus illud, quo capto &amp; crucifixo Christo, cribrati fuerunt à Satana. Ecclesia nunquam caruit aut caret incommodis toto eo tempore, quo in terris degit: sed tum dies eius fuerunt &amp; sunt mali, cùm per tyrannos, per Antichristum, per haereticos fuit supra modum afflicta. Quemadmodum &amp; nunc verè dies mali sunt, cùm ab omni parte misera Ecclesia turbatur intus &amp; foris. Etsi igitur totum tempus, quo pugnandum est in terris, dies malis vocari possunt: speciatim tamen scriptura solet diem malum κατ᾽ ἐξοχὴν appellare tempus illud, quo Sathan maximè saeuit, &amp; maximè ingruunt pericula. Sic Psalm. In die mala liberabit eum Dominus. Sic supra cap. 5. </w:t>
      </w:r>
      <w:r w:rsidRPr="00227C15">
        <w:rPr>
          <w:rFonts w:ascii="Times New Roman" w:hAnsi="Times New Roman" w:cs="Times New Roman"/>
          <w:i/>
          <w:iCs/>
          <w:sz w:val="30"/>
          <w:szCs w:val="30"/>
        </w:rPr>
        <w:t xml:space="preserve">Redimentes tempus quoniam dies mali sunt. </w:t>
      </w:r>
    </w:p>
    <w:p w14:paraId="12032B47" w14:textId="77777777" w:rsidR="00227C15" w:rsidRPr="00227C15" w:rsidRDefault="00227C15" w:rsidP="00227C15">
      <w:pPr>
        <w:rPr>
          <w:rFonts w:ascii="Times New Roman" w:hAnsi="Times New Roman" w:cs="Times New Roman"/>
          <w:sz w:val="30"/>
          <w:szCs w:val="30"/>
        </w:rPr>
      </w:pPr>
    </w:p>
    <w:p w14:paraId="1E9FF0E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14. State igitur circumcinctis lumbis veritate, &amp; induti thorace iustitiae. </w:t>
      </w:r>
    </w:p>
    <w:p w14:paraId="78E8900C" w14:textId="77777777" w:rsidR="00227C15" w:rsidRPr="00227C15" w:rsidRDefault="00227C15" w:rsidP="00227C15">
      <w:pPr>
        <w:rPr>
          <w:rFonts w:ascii="Times New Roman" w:hAnsi="Times New Roman" w:cs="Times New Roman"/>
          <w:sz w:val="30"/>
          <w:szCs w:val="30"/>
        </w:rPr>
      </w:pPr>
    </w:p>
    <w:p w14:paraId="0CEB11E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Dixerat Apostolus, sumite πανοπλίαν τοῦ θεοῦ: nunc quae sit haec πανοπλία, per partes declarat. Duo autem armorum genera explicat, quae cuique militi aduersus hostem necessaria sunt: alia quibus ad nostri defensionem: alia quibus ad feriendum &amp; depellendum hostem opus est. </w:t>
      </w:r>
    </w:p>
    <w:p w14:paraId="311B646D" w14:textId="77777777" w:rsidR="00227C15" w:rsidRPr="00227C15" w:rsidRDefault="00227C15" w:rsidP="00227C15">
      <w:pPr>
        <w:rPr>
          <w:rFonts w:ascii="Times New Roman" w:hAnsi="Times New Roman" w:cs="Times New Roman"/>
          <w:sz w:val="30"/>
          <w:szCs w:val="30"/>
        </w:rPr>
      </w:pPr>
    </w:p>
    <w:p w14:paraId="02E86D5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 primo genere agit vers. 14. 15. 16. &amp; partim 17. de altero vers. 17. &amp; 18. Armat. autem totum hominem Apostolus à capite vsque ad pedes: quo totus ab omni parte munitus, nihil ab hoste offendi possit. Ac huius generis arma enumerat quinque, baltheum, thoracem, calceos, scutum &amp; galeam. Incipit autem à lumbis, qui muniuntur baltheo, &amp; à pectore, tanquam principibus partibus, in quibus vita &amp; vires hominis consistunt, &amp; quas etiam cumprimis hostes petere solent. Proinde milites etiam solent inprimis munire has partes, in quibus vires &amp; vita degunt. Ait ergo, </w:t>
      </w:r>
    </w:p>
    <w:p w14:paraId="29B73783" w14:textId="77777777" w:rsidR="00227C15" w:rsidRPr="00227C15" w:rsidRDefault="00227C15" w:rsidP="00227C15">
      <w:pPr>
        <w:rPr>
          <w:rFonts w:ascii="Times New Roman" w:hAnsi="Times New Roman" w:cs="Times New Roman"/>
          <w:sz w:val="30"/>
          <w:szCs w:val="30"/>
        </w:rPr>
      </w:pPr>
    </w:p>
    <w:p w14:paraId="74D96A11"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State igitur circumcinctis lumbis veritate. </w:t>
      </w:r>
    </w:p>
    <w:p w14:paraId="53C6F7F9" w14:textId="77777777" w:rsidR="00227C15" w:rsidRPr="00227C15" w:rsidRDefault="00227C15" w:rsidP="00227C15">
      <w:pPr>
        <w:rPr>
          <w:rFonts w:ascii="Times New Roman" w:hAnsi="Times New Roman" w:cs="Times New Roman"/>
          <w:sz w:val="30"/>
          <w:szCs w:val="30"/>
        </w:rPr>
      </w:pPr>
    </w:p>
    <w:p w14:paraId="1323F79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Tria hîc requirit 1. Vt quisque in sua se contineat statione seu vocatione, nec cedat. hosti, versis tergis. Hoc docet, dicendo, </w:t>
      </w:r>
      <w:r w:rsidRPr="00227C15">
        <w:rPr>
          <w:rFonts w:ascii="Times New Roman" w:hAnsi="Times New Roman" w:cs="Times New Roman"/>
          <w:i/>
          <w:iCs/>
          <w:sz w:val="30"/>
          <w:szCs w:val="30"/>
        </w:rPr>
        <w:t>State ergo.</w:t>
      </w:r>
      <w:r w:rsidRPr="00227C15">
        <w:rPr>
          <w:rFonts w:ascii="Times New Roman" w:hAnsi="Times New Roman" w:cs="Times New Roman"/>
          <w:sz w:val="30"/>
          <w:szCs w:val="30"/>
        </w:rPr>
        <w:t xml:space="preserve"> Est autem duplex vocatio, vna generalis, qua omnes in Ecclesiam militantem; id est, ad hunc exercitum militum [page 497] Christianorum, sub auspiciis &amp; vexillo Christi, vocati sumus. Altera specialis, qua cuique in Ecclesia, certa statio, certumque munus assignatum est, quemadmodum etiam fit in exercitu militari. Omnes debent cum primis in exercitu sese continere, &amp; deinde in sua quisque statione priuata. Primùm igitur postulat, vt quisque in Ecclesia se contineat, nec discedat ab exercitu. Nam si discedat, actum est: sicut qui declinat ab exercitu, mox occiditur aut ab hostibus, aut à suis, iussu imperatoris. </w:t>
      </w:r>
    </w:p>
    <w:p w14:paraId="65DDC6B9" w14:textId="77777777" w:rsidR="00227C15" w:rsidRPr="00227C15" w:rsidRDefault="00227C15" w:rsidP="00227C15">
      <w:pPr>
        <w:rPr>
          <w:rFonts w:ascii="Times New Roman" w:hAnsi="Times New Roman" w:cs="Times New Roman"/>
          <w:sz w:val="30"/>
          <w:szCs w:val="30"/>
        </w:rPr>
      </w:pPr>
    </w:p>
    <w:p w14:paraId="081D9ED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Exigit praeterea, vt in sua etiam quisque statione se contineat. Nihil perniciosius in exercitu, quàm ἀταξία. Quisque ergo sese contineat constanter in Ecclesia, &amp; deinde in sua quisque conditione, ad quam peculiariter vocatus est: nec cedat Diabolo, qui vtrumque summa diligentia quaerit. Hoc igitur est στῆτe. Multis exemplis confirmare possem haec, sed non est necesse. </w:t>
      </w:r>
    </w:p>
    <w:p w14:paraId="7364878F" w14:textId="77777777" w:rsidR="00227C15" w:rsidRPr="00227C15" w:rsidRDefault="00227C15" w:rsidP="00227C15">
      <w:pPr>
        <w:rPr>
          <w:rFonts w:ascii="Times New Roman" w:hAnsi="Times New Roman" w:cs="Times New Roman"/>
          <w:sz w:val="30"/>
          <w:szCs w:val="30"/>
        </w:rPr>
      </w:pPr>
    </w:p>
    <w:p w14:paraId="72B15BC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Vigilantia quoque hoc verbo significatur. Est haec necessaria, &amp; opponitur securitati. Sic 1. Pet. 5. </w:t>
      </w:r>
      <w:r w:rsidRPr="00227C15">
        <w:rPr>
          <w:rFonts w:ascii="Times New Roman" w:hAnsi="Times New Roman" w:cs="Times New Roman"/>
          <w:i/>
          <w:iCs/>
          <w:sz w:val="30"/>
          <w:szCs w:val="30"/>
        </w:rPr>
        <w:t xml:space="preserve">sobrij estote &amp; vigilate, quia aduersarius vester </w:t>
      </w:r>
      <w:r w:rsidRPr="00227C15">
        <w:rPr>
          <w:rFonts w:ascii="Times New Roman" w:hAnsi="Times New Roman" w:cs="Times New Roman"/>
          <w:i/>
          <w:iCs/>
          <w:sz w:val="30"/>
          <w:szCs w:val="30"/>
        </w:rPr>
        <w:lastRenderedPageBreak/>
        <w:t>circuit tanquam leo rugiens, quaerens quem deuoret.</w:t>
      </w:r>
      <w:r w:rsidRPr="00227C15">
        <w:rPr>
          <w:rFonts w:ascii="Times New Roman" w:hAnsi="Times New Roman" w:cs="Times New Roman"/>
          <w:sz w:val="30"/>
          <w:szCs w:val="30"/>
        </w:rPr>
        <w:t xml:space="preserve"> Ergo cuique in sua statione vigilandum est, nediabolus nos incautos opprimat. </w:t>
      </w:r>
    </w:p>
    <w:p w14:paraId="191AD19D" w14:textId="77777777" w:rsidR="00227C15" w:rsidRPr="00227C15" w:rsidRDefault="00227C15" w:rsidP="00227C15">
      <w:pPr>
        <w:rPr>
          <w:rFonts w:ascii="Times New Roman" w:hAnsi="Times New Roman" w:cs="Times New Roman"/>
          <w:sz w:val="30"/>
          <w:szCs w:val="30"/>
        </w:rPr>
      </w:pPr>
    </w:p>
    <w:p w14:paraId="34E8324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 Caeterùm, vt possimus stare in pugna, &amp; tandem vincere, haec requiruntur. 1. Constantia in doctrina seu in veritate. Hic est baltheus ille, de quo Apostolus, quo nimirum lumbi muniuntur, in quibus vires militis insunt. Lumbi enim sunt ceu fundamentum, quo inferiores &amp; superiores partes corporis nituntur &amp; sustentantur. Proinde necesse est, vt in illis, qui ad pugnam ituri sunt, forti cingulo constringantur. Cingulum hoc aut baltheus, cingulum erat latum, quo ilia &amp; magna pars ventris tegebantur: cingulum inquam punctis &amp; laminis vel aeneis vel ferreis vel argenteis munitum. Qui non sunt baltheo benè constricti, sed laxos habent renes: facilè defatigantur, praesertim in pugna, &amp; stare non possunt. Baltheus hic est veritas. </w:t>
      </w:r>
    </w:p>
    <w:p w14:paraId="4ADE8BA3" w14:textId="77777777" w:rsidR="00227C15" w:rsidRPr="00227C15" w:rsidRDefault="00227C15" w:rsidP="00227C15">
      <w:pPr>
        <w:rPr>
          <w:rFonts w:ascii="Times New Roman" w:hAnsi="Times New Roman" w:cs="Times New Roman"/>
          <w:sz w:val="30"/>
          <w:szCs w:val="30"/>
        </w:rPr>
      </w:pPr>
    </w:p>
    <w:p w14:paraId="569FD9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Quidam intelligunt hoc nomine sinceritatem, &amp; referunt ad veritatem cum proximo seruandam, sicut supra cap. 4. vt opponatur mendacio, cuius pater est Diabolus. Volunt igitur hanc esse primam partem τῆς πάνοπλίας: nempe, vt primo loco, sicut Diabolus semper mentitur, &amp; mendacio omnes seducit, vt Gen. 3. liquet in exemplo Euae: sic contrà nos studeamus veritati &amp; sinceritati seruandae cum proximo nostro.   </w:t>
      </w:r>
    </w:p>
    <w:p w14:paraId="4D7A765B" w14:textId="77777777" w:rsidR="00227C15" w:rsidRPr="00227C15" w:rsidRDefault="00227C15" w:rsidP="00227C15">
      <w:pPr>
        <w:rPr>
          <w:rFonts w:ascii="Times New Roman" w:hAnsi="Times New Roman" w:cs="Times New Roman"/>
          <w:sz w:val="30"/>
          <w:szCs w:val="30"/>
        </w:rPr>
      </w:pPr>
    </w:p>
    <w:p w14:paraId="6E1B6A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Sed magis placet prior interpretatio, vt pro veritate verbi Dei &amp; sacrarum literarum accipiatur. Nam aduersus hostem Diabolum hoc in primis est necessarium, vt contineamus nos in veritate religionis, seu in vera religione, quam tradunt sacrae literae. Nam hoc etiam est primum, quod Satan quaerit nobis eripere, veritas scilicet doctrinae, &amp; contra persuadere nobis mendacia falsamque doctrinam. Si hoc impetret Satan, victor est, &amp; in omnia flagitia facilè homines pertrahit. </w:t>
      </w:r>
    </w:p>
    <w:p w14:paraId="2CDC5FD0" w14:textId="77777777" w:rsidR="00227C15" w:rsidRPr="00227C15" w:rsidRDefault="00227C15" w:rsidP="00227C15">
      <w:pPr>
        <w:rPr>
          <w:rFonts w:ascii="Times New Roman" w:hAnsi="Times New Roman" w:cs="Times New Roman"/>
          <w:sz w:val="30"/>
          <w:szCs w:val="30"/>
        </w:rPr>
      </w:pPr>
    </w:p>
    <w:p w14:paraId="1D546A4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Prima igitur pars πανοπλίας τοῦ θεοῦ, est baltheus veritatis doctrinę, supra quam fundata est Ecclesia. Quò illud pertinet Apostoli, Ecclesia est columna &amp; fundamentum veritatis. Sic etiam 1. ad Tim. 1. </w:t>
      </w:r>
      <w:r w:rsidRPr="00227C15">
        <w:rPr>
          <w:rFonts w:ascii="Times New Roman" w:hAnsi="Times New Roman" w:cs="Times New Roman"/>
          <w:i/>
          <w:iCs/>
          <w:sz w:val="30"/>
          <w:szCs w:val="30"/>
        </w:rPr>
        <w:t>Retine fidem,</w:t>
      </w:r>
      <w:r w:rsidRPr="00227C15">
        <w:rPr>
          <w:rFonts w:ascii="Times New Roman" w:hAnsi="Times New Roman" w:cs="Times New Roman"/>
          <w:sz w:val="30"/>
          <w:szCs w:val="30"/>
        </w:rPr>
        <w:t xml:space="preserve"> id est, veritatem doctrinae, qua nititur fides: postea sequitur, </w:t>
      </w:r>
      <w:r w:rsidRPr="00227C15">
        <w:rPr>
          <w:rFonts w:ascii="Times New Roman" w:hAnsi="Times New Roman" w:cs="Times New Roman"/>
          <w:i/>
          <w:iCs/>
          <w:sz w:val="30"/>
          <w:szCs w:val="30"/>
        </w:rPr>
        <w:t>&amp; bonam conscientiam,</w:t>
      </w:r>
      <w:r w:rsidRPr="00227C15">
        <w:rPr>
          <w:rFonts w:ascii="Times New Roman" w:hAnsi="Times New Roman" w:cs="Times New Roman"/>
          <w:sz w:val="30"/>
          <w:szCs w:val="30"/>
        </w:rPr>
        <w:t xml:space="preserve"> quae est altera pars πανοπλίας. Hanc alteram partem hic vocat loricam seu thoracem iustitiae. Congruit cum hoc dicto Apostoli, illud etiam Christi, Luc. 12. </w:t>
      </w:r>
      <w:r w:rsidRPr="00227C15">
        <w:rPr>
          <w:rFonts w:ascii="Times New Roman" w:hAnsi="Times New Roman" w:cs="Times New Roman"/>
          <w:i/>
          <w:iCs/>
          <w:sz w:val="30"/>
          <w:szCs w:val="30"/>
        </w:rPr>
        <w:t>Sint lumbi vestripraecincti</w:t>
      </w:r>
      <w:r w:rsidRPr="00227C15">
        <w:rPr>
          <w:rFonts w:ascii="Times New Roman" w:hAnsi="Times New Roman" w:cs="Times New Roman"/>
          <w:sz w:val="30"/>
          <w:szCs w:val="30"/>
        </w:rPr>
        <w:t xml:space="preserve"> (scilicet cingulo veritatis) </w:t>
      </w:r>
      <w:r w:rsidRPr="00227C15">
        <w:rPr>
          <w:rFonts w:ascii="Times New Roman" w:hAnsi="Times New Roman" w:cs="Times New Roman"/>
          <w:i/>
          <w:iCs/>
          <w:sz w:val="30"/>
          <w:szCs w:val="30"/>
        </w:rPr>
        <w:t xml:space="preserve">&amp; lucernae ardentes </w:t>
      </w:r>
      <w:r w:rsidRPr="00227C15">
        <w:rPr>
          <w:rFonts w:ascii="Times New Roman" w:hAnsi="Times New Roman" w:cs="Times New Roman"/>
          <w:i/>
          <w:iCs/>
          <w:sz w:val="30"/>
          <w:szCs w:val="30"/>
        </w:rPr>
        <w:lastRenderedPageBreak/>
        <w:t>in manibus vestris.</w:t>
      </w:r>
      <w:r w:rsidRPr="00227C15">
        <w:rPr>
          <w:rFonts w:ascii="Times New Roman" w:hAnsi="Times New Roman" w:cs="Times New Roman"/>
          <w:sz w:val="30"/>
          <w:szCs w:val="30"/>
        </w:rPr>
        <w:t xml:space="preserve"> Hae lucernae ardentes, sunt boni mores, sanctitas vitae, opera iustitiae, eoque bona conscientia. </w:t>
      </w:r>
    </w:p>
    <w:p w14:paraId="4A7E1D14" w14:textId="77777777" w:rsidR="00227C15" w:rsidRPr="00227C15" w:rsidRDefault="00227C15" w:rsidP="00227C15">
      <w:pPr>
        <w:rPr>
          <w:rFonts w:ascii="Times New Roman" w:hAnsi="Times New Roman" w:cs="Times New Roman"/>
          <w:sz w:val="30"/>
          <w:szCs w:val="30"/>
        </w:rPr>
      </w:pPr>
    </w:p>
    <w:p w14:paraId="632E68B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 Altera igitur pars πανοπλίας, postquam animus munitus est veritate doctrinae, est thorax iustitiae bonaeque conscientiae, hoc est, studium sanctae vitę. Vt enim thorax munit pectus militis: sic studium iustitiae &amp; sanctitatis, animum Christiani hominis conseruat ac munit aduersus Diabolum, ne suis telis penetret ad cor ipsum. Accipiunt quidem &amp; ipsi sancti vulnera, labuntur &amp; peccant: sed non ex corde peccant, aut ex animo: Iuxta illud, </w:t>
      </w:r>
      <w:r w:rsidRPr="00227C15">
        <w:rPr>
          <w:rFonts w:ascii="Times New Roman" w:hAnsi="Times New Roman" w:cs="Times New Roman"/>
          <w:i/>
          <w:iCs/>
          <w:sz w:val="30"/>
          <w:szCs w:val="30"/>
        </w:rPr>
        <w:t>Qui natus est ex Deo, non peccat</w:t>
      </w:r>
      <w:r w:rsidRPr="00227C15">
        <w:rPr>
          <w:rFonts w:ascii="Times New Roman" w:hAnsi="Times New Roman" w:cs="Times New Roman"/>
          <w:sz w:val="30"/>
          <w:szCs w:val="30"/>
        </w:rPr>
        <w:t xml:space="preserve"> [1. Ioh. 2.]. Quid ita? Quia munitum est cor studio sanctitatis, bonaque conscientia. Dauid, qui primò munitum habebat animum cognitione veritatis, &amp; qui deinde studebat iustitiae, iustitiaeque operibus, lapsus est, &amp; quidem saepe ac turpiter, telis Diaboli vulneratus: sed tela illa non penetrarunt vsque ad cor, manserunt in carne. Quid ita? quia thorace hoc iustitiae munitum habebat pectus animi acspiritus. Huc illud, </w:t>
      </w:r>
      <w:r w:rsidRPr="00227C15">
        <w:rPr>
          <w:rFonts w:ascii="Times New Roman" w:hAnsi="Times New Roman" w:cs="Times New Roman"/>
          <w:i/>
          <w:iCs/>
          <w:sz w:val="30"/>
          <w:szCs w:val="30"/>
        </w:rPr>
        <w:t>Lex tua in medio cordis mei.</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Legem tuam quaesiui semper.</w:t>
      </w:r>
      <w:r w:rsidRPr="00227C15">
        <w:rPr>
          <w:rFonts w:ascii="Times New Roman" w:hAnsi="Times New Roman" w:cs="Times New Roman"/>
          <w:sz w:val="30"/>
          <w:szCs w:val="30"/>
        </w:rPr>
        <w:t xml:space="preserve"> Item, </w:t>
      </w:r>
      <w:r w:rsidRPr="00227C15">
        <w:rPr>
          <w:rFonts w:ascii="Times New Roman" w:hAnsi="Times New Roman" w:cs="Times New Roman"/>
          <w:i/>
          <w:iCs/>
          <w:sz w:val="30"/>
          <w:szCs w:val="30"/>
        </w:rPr>
        <w:t>Meditabar in mandatis tuis.</w:t>
      </w:r>
      <w:r w:rsidRPr="00227C15">
        <w:rPr>
          <w:rFonts w:ascii="Times New Roman" w:hAnsi="Times New Roman" w:cs="Times New Roman"/>
          <w:sz w:val="30"/>
          <w:szCs w:val="30"/>
        </w:rPr>
        <w:t xml:space="preserve"> Hoc igitur studium sanctitatis &amp; seruandae legis, est thorax ille iustitiae, de quo hic Apostolus. </w:t>
      </w:r>
    </w:p>
    <w:p w14:paraId="06736C1B" w14:textId="77777777" w:rsidR="00227C15" w:rsidRPr="00227C15" w:rsidRDefault="00227C15" w:rsidP="00227C15">
      <w:pPr>
        <w:rPr>
          <w:rFonts w:ascii="Times New Roman" w:hAnsi="Times New Roman" w:cs="Times New Roman"/>
          <w:sz w:val="30"/>
          <w:szCs w:val="30"/>
        </w:rPr>
      </w:pPr>
    </w:p>
    <w:p w14:paraId="1506E97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III. Tertia pars πανοπλίας subditur &amp; est, post retentam veritatem doctrinae, &amp; post studium iustitiae, animi promtitudo ad Euangelij tum confessionem, tum si voceris [page 498] praedicationem, quocunque contingat te proficisci. Haec animi promtitudo necessaria est in hac pugna. Sic Petrus, 1. Pet. 3. </w:t>
      </w:r>
      <w:r w:rsidRPr="00227C15">
        <w:rPr>
          <w:rFonts w:ascii="Times New Roman" w:hAnsi="Times New Roman" w:cs="Times New Roman"/>
          <w:i/>
          <w:iCs/>
          <w:sz w:val="30"/>
          <w:szCs w:val="30"/>
        </w:rPr>
        <w:t>Parati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reddere rationem fidei.</w:t>
      </w:r>
      <w:r w:rsidRPr="00227C15">
        <w:rPr>
          <w:rFonts w:ascii="Times New Roman" w:hAnsi="Times New Roman" w:cs="Times New Roman"/>
          <w:sz w:val="30"/>
          <w:szCs w:val="30"/>
        </w:rPr>
        <w:t xml:space="preserve"> Non enim erubescere debemus Euangelium. Ait ergo: </w:t>
      </w:r>
    </w:p>
    <w:p w14:paraId="4536CFF9" w14:textId="77777777" w:rsidR="00227C15" w:rsidRPr="00227C15" w:rsidRDefault="00227C15" w:rsidP="00227C15">
      <w:pPr>
        <w:rPr>
          <w:rFonts w:ascii="Times New Roman" w:hAnsi="Times New Roman" w:cs="Times New Roman"/>
          <w:sz w:val="30"/>
          <w:szCs w:val="30"/>
        </w:rPr>
      </w:pPr>
    </w:p>
    <w:p w14:paraId="62D54C3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15. Calceati pedes in praeparatione Euangelij pacis. </w:t>
      </w:r>
    </w:p>
    <w:p w14:paraId="2BD99BC5" w14:textId="77777777" w:rsidR="00227C15" w:rsidRPr="00227C15" w:rsidRDefault="00227C15" w:rsidP="00227C15">
      <w:pPr>
        <w:rPr>
          <w:rFonts w:ascii="Times New Roman" w:hAnsi="Times New Roman" w:cs="Times New Roman"/>
          <w:sz w:val="30"/>
          <w:szCs w:val="30"/>
        </w:rPr>
      </w:pPr>
    </w:p>
    <w:p w14:paraId="56399A7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Syriac. </w:t>
      </w:r>
      <w:r w:rsidRPr="00227C15">
        <w:rPr>
          <w:rFonts w:ascii="Times New Roman" w:hAnsi="Times New Roman" w:cs="Times New Roman"/>
          <w:i/>
          <w:iCs/>
          <w:sz w:val="30"/>
          <w:szCs w:val="30"/>
        </w:rPr>
        <w:t>Et calceati in pedibus vestris, praeparationem Euangelij pacis.</w:t>
      </w:r>
      <w:r w:rsidRPr="00227C15">
        <w:rPr>
          <w:rFonts w:ascii="Times New Roman" w:hAnsi="Times New Roman" w:cs="Times New Roman"/>
          <w:sz w:val="30"/>
          <w:szCs w:val="30"/>
        </w:rPr>
        <w:t xml:space="preserve"> Idem sensus. </w:t>
      </w:r>
    </w:p>
    <w:p w14:paraId="7AE7FFDA" w14:textId="77777777" w:rsidR="00227C15" w:rsidRPr="00227C15" w:rsidRDefault="00227C15" w:rsidP="00227C15">
      <w:pPr>
        <w:rPr>
          <w:rFonts w:ascii="Times New Roman" w:hAnsi="Times New Roman" w:cs="Times New Roman"/>
          <w:sz w:val="30"/>
          <w:szCs w:val="30"/>
        </w:rPr>
      </w:pPr>
    </w:p>
    <w:p w14:paraId="314F3D9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Beza, </w:t>
      </w:r>
      <w:r w:rsidRPr="00227C15">
        <w:rPr>
          <w:rFonts w:ascii="Times New Roman" w:hAnsi="Times New Roman" w:cs="Times New Roman"/>
          <w:i/>
          <w:iCs/>
          <w:sz w:val="30"/>
          <w:szCs w:val="30"/>
        </w:rPr>
        <w:t>Calceati pedibus, praeparatione Euangelij pacis.</w:t>
      </w:r>
      <w:r w:rsidRPr="00227C15">
        <w:rPr>
          <w:rFonts w:ascii="Times New Roman" w:hAnsi="Times New Roman" w:cs="Times New Roman"/>
          <w:sz w:val="30"/>
          <w:szCs w:val="30"/>
        </w:rPr>
        <w:t xml:space="preserve"> </w:t>
      </w:r>
    </w:p>
    <w:p w14:paraId="47FB8DC5" w14:textId="77777777" w:rsidR="00227C15" w:rsidRPr="00227C15" w:rsidRDefault="00227C15" w:rsidP="00227C15">
      <w:pPr>
        <w:rPr>
          <w:rFonts w:ascii="Times New Roman" w:hAnsi="Times New Roman" w:cs="Times New Roman"/>
          <w:sz w:val="30"/>
          <w:szCs w:val="30"/>
        </w:rPr>
      </w:pPr>
    </w:p>
    <w:p w14:paraId="187AA15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ἐν ἑτοιμασία, significat quónam calceorum genere debeamus esse calceati: ait ἐν ἐτοιμασίᾳ τοῦ εὐαγγελίου, id est, per promtitudinem seu promtitudine Euangelij, scilicet confitendi, &amp; si ad hoc voceris, praedicandi. Haec promtitudo est necessaria. Roman. 14. </w:t>
      </w:r>
      <w:r w:rsidRPr="00227C15">
        <w:rPr>
          <w:rFonts w:ascii="Times New Roman" w:hAnsi="Times New Roman" w:cs="Times New Roman"/>
          <w:i/>
          <w:iCs/>
          <w:sz w:val="30"/>
          <w:szCs w:val="30"/>
        </w:rPr>
        <w:t xml:space="preserve">Corde enim creditur ad iustitiam, </w:t>
      </w:r>
      <w:r w:rsidRPr="00227C15">
        <w:rPr>
          <w:rFonts w:ascii="Times New Roman" w:hAnsi="Times New Roman" w:cs="Times New Roman"/>
          <w:i/>
          <w:iCs/>
          <w:sz w:val="30"/>
          <w:szCs w:val="30"/>
        </w:rPr>
        <w:lastRenderedPageBreak/>
        <w:t>ore autem confessio fit ad salutem.</w:t>
      </w:r>
      <w:r w:rsidRPr="00227C15">
        <w:rPr>
          <w:rFonts w:ascii="Times New Roman" w:hAnsi="Times New Roman" w:cs="Times New Roman"/>
          <w:sz w:val="30"/>
          <w:szCs w:val="30"/>
        </w:rPr>
        <w:t xml:space="preserve"> Sic prima interpretatio Scholiorum, sic Hieronymus. Alij aliter interpretantur: sed illa locutio, calceatos habere pedes ad Euangelium, de illis, qui illud praedicant, proprie accipitur, vt Rom. 10. </w:t>
      </w:r>
      <w:r w:rsidRPr="00227C15">
        <w:rPr>
          <w:rFonts w:ascii="Times New Roman" w:hAnsi="Times New Roman" w:cs="Times New Roman"/>
          <w:i/>
          <w:iCs/>
          <w:sz w:val="30"/>
          <w:szCs w:val="30"/>
        </w:rPr>
        <w:t>Quam speciosi pedes Euangelizantium pacem.</w:t>
      </w:r>
      <w:r w:rsidRPr="00227C15">
        <w:rPr>
          <w:rFonts w:ascii="Times New Roman" w:hAnsi="Times New Roman" w:cs="Times New Roman"/>
          <w:sz w:val="30"/>
          <w:szCs w:val="30"/>
        </w:rPr>
        <w:t xml:space="preserve"> Sed quia hoc non est omnium, verùm eorum, qui vocati mittuntur ad ministerium: ideo de libera confessione, &amp; de animo ad praedicandum etiam, si voceris, promto interpretor, quod est omnium piorum commune. Euangelium verò pacis vocatur, quia praedicat reconciliationem cum Deo per Christum factam. Adde quòd nomine etiam pacis, omnis felicitas, omniaque bona intelliguntur. Euangelium autem omnia bona adfert &amp; annunciat. </w:t>
      </w:r>
    </w:p>
    <w:p w14:paraId="338BB010" w14:textId="77777777" w:rsidR="00227C15" w:rsidRPr="00227C15" w:rsidRDefault="00227C15" w:rsidP="00227C15">
      <w:pPr>
        <w:rPr>
          <w:rFonts w:ascii="Times New Roman" w:hAnsi="Times New Roman" w:cs="Times New Roman"/>
          <w:sz w:val="30"/>
          <w:szCs w:val="30"/>
        </w:rPr>
      </w:pPr>
    </w:p>
    <w:p w14:paraId="10EE378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Metaphora igitur talis est.</w:t>
      </w:r>
      <w:r w:rsidRPr="00227C15">
        <w:rPr>
          <w:rFonts w:ascii="Times New Roman" w:hAnsi="Times New Roman" w:cs="Times New Roman"/>
          <w:sz w:val="30"/>
          <w:szCs w:val="30"/>
        </w:rPr>
        <w:t xml:space="preserve"> Qui ad bellum accedunt, bonos calceos &amp; ocreas induunt, illsque muniunt &amp; pedes &amp; tibias, aduersus omnes iniurias vel aëris &amp; pluuiae, vel hostium, vt sint promtiores ad pugnam: Sic Christianus miles debet animi sui pedes his spiritualibus calceis munire, nempe promtitudine vbique locorum confitendi, atque etiam si vocetur à Deo, praedicandi omnibus Euangelium pacis. Eo libentius hanc amplector, quia idem docet Petrus, 1. Pet. 3. 15. ἔντοιμοι (inquit) </w:t>
      </w:r>
      <w:r w:rsidRPr="00227C15">
        <w:rPr>
          <w:rFonts w:ascii="Times New Roman" w:hAnsi="Times New Roman" w:cs="Times New Roman"/>
          <w:i/>
          <w:iCs/>
          <w:sz w:val="30"/>
          <w:szCs w:val="30"/>
        </w:rPr>
        <w:t xml:space="preserve">parati ad respondendum cuilibet petenti rationem eius, quae in vobis est spei. </w:t>
      </w:r>
    </w:p>
    <w:p w14:paraId="1DD4BDC3" w14:textId="77777777" w:rsidR="00227C15" w:rsidRPr="00227C15" w:rsidRDefault="00227C15" w:rsidP="00227C15">
      <w:pPr>
        <w:rPr>
          <w:rFonts w:ascii="Times New Roman" w:hAnsi="Times New Roman" w:cs="Times New Roman"/>
          <w:sz w:val="30"/>
          <w:szCs w:val="30"/>
        </w:rPr>
      </w:pPr>
    </w:p>
    <w:p w14:paraId="0580B08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16. Super omnia,</w:t>
      </w:r>
      <w:r w:rsidRPr="00227C15">
        <w:rPr>
          <w:rFonts w:ascii="Times New Roman" w:hAnsi="Times New Roman" w:cs="Times New Roman"/>
          <w:sz w:val="30"/>
          <w:szCs w:val="30"/>
        </w:rPr>
        <w:t xml:space="preserve"> ἐπὶ πᾶσιν (Beza, </w:t>
      </w:r>
      <w:r w:rsidRPr="00227C15">
        <w:rPr>
          <w:rFonts w:ascii="Times New Roman" w:hAnsi="Times New Roman" w:cs="Times New Roman"/>
          <w:i/>
          <w:iCs/>
          <w:sz w:val="30"/>
          <w:szCs w:val="30"/>
        </w:rPr>
        <w:t>insuper</w:t>
      </w:r>
      <w:r w:rsidRPr="00227C15">
        <w:rPr>
          <w:rFonts w:ascii="Times New Roman" w:hAnsi="Times New Roman" w:cs="Times New Roman"/>
          <w:sz w:val="30"/>
          <w:szCs w:val="30"/>
        </w:rPr>
        <w:t xml:space="preserve">) </w:t>
      </w:r>
      <w:r w:rsidRPr="00227C15">
        <w:rPr>
          <w:rFonts w:ascii="Times New Roman" w:hAnsi="Times New Roman" w:cs="Times New Roman"/>
          <w:i/>
          <w:iCs/>
          <w:sz w:val="30"/>
          <w:szCs w:val="30"/>
        </w:rPr>
        <w:t>assumentes</w:t>
      </w:r>
      <w:r w:rsidRPr="00227C15">
        <w:rPr>
          <w:rFonts w:ascii="Times New Roman" w:hAnsi="Times New Roman" w:cs="Times New Roman"/>
          <w:sz w:val="30"/>
          <w:szCs w:val="30"/>
        </w:rPr>
        <w:t xml:space="preserve"> (id est, assumto scuto fidei) </w:t>
      </w:r>
      <w:r w:rsidRPr="00227C15">
        <w:rPr>
          <w:rFonts w:ascii="Times New Roman" w:hAnsi="Times New Roman" w:cs="Times New Roman"/>
          <w:i/>
          <w:iCs/>
          <w:sz w:val="30"/>
          <w:szCs w:val="30"/>
        </w:rPr>
        <w:t xml:space="preserve">quò poßitis omnia maligni tela ignita extinguere.   </w:t>
      </w:r>
    </w:p>
    <w:p w14:paraId="35008727" w14:textId="77777777" w:rsidR="00227C15" w:rsidRPr="00227C15" w:rsidRDefault="00227C15" w:rsidP="00227C15">
      <w:pPr>
        <w:rPr>
          <w:rFonts w:ascii="Times New Roman" w:hAnsi="Times New Roman" w:cs="Times New Roman"/>
          <w:sz w:val="30"/>
          <w:szCs w:val="30"/>
        </w:rPr>
      </w:pPr>
    </w:p>
    <w:p w14:paraId="704DBCC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quarta pars πανοπλίας. In bello necessarium est scutum, quo totum corpus, prout tela iaciuntur, ab omni parte tegitur. Hoc enim excipiuntur omnes ictus, &amp; omnia tela, si quis benè illo sciat vti. In pugna spirituali pernecessarium est scutum fidei, id est, fiduciae in Christum. In quem verò finem? Apostolus ait, </w:t>
      </w:r>
      <w:r w:rsidRPr="00227C15">
        <w:rPr>
          <w:rFonts w:ascii="Times New Roman" w:hAnsi="Times New Roman" w:cs="Times New Roman"/>
          <w:i/>
          <w:iCs/>
          <w:sz w:val="30"/>
          <w:szCs w:val="30"/>
        </w:rPr>
        <w:t>Quò possitis omnia illius maligni</w:t>
      </w:r>
      <w:r w:rsidRPr="00227C15">
        <w:rPr>
          <w:rFonts w:ascii="Times New Roman" w:hAnsi="Times New Roman" w:cs="Times New Roman"/>
          <w:sz w:val="30"/>
          <w:szCs w:val="30"/>
        </w:rPr>
        <w:t xml:space="preserve"> (id est, Diaboli) </w:t>
      </w:r>
      <w:r w:rsidRPr="00227C15">
        <w:rPr>
          <w:rFonts w:ascii="Times New Roman" w:hAnsi="Times New Roman" w:cs="Times New Roman"/>
          <w:i/>
          <w:iCs/>
          <w:sz w:val="30"/>
          <w:szCs w:val="30"/>
        </w:rPr>
        <w:t xml:space="preserve">tela ignita extinguere. </w:t>
      </w:r>
    </w:p>
    <w:p w14:paraId="715027C9" w14:textId="77777777" w:rsidR="00227C15" w:rsidRPr="00227C15" w:rsidRDefault="00227C15" w:rsidP="00227C15">
      <w:pPr>
        <w:rPr>
          <w:rFonts w:ascii="Times New Roman" w:hAnsi="Times New Roman" w:cs="Times New Roman"/>
          <w:sz w:val="30"/>
          <w:szCs w:val="30"/>
        </w:rPr>
      </w:pPr>
    </w:p>
    <w:p w14:paraId="2B132FD9"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Cùm ait, </w:t>
      </w:r>
      <w:r w:rsidRPr="00227C15">
        <w:rPr>
          <w:rFonts w:ascii="Times New Roman" w:hAnsi="Times New Roman" w:cs="Times New Roman"/>
          <w:i/>
          <w:iCs/>
          <w:sz w:val="30"/>
          <w:szCs w:val="30"/>
        </w:rPr>
        <w:t>ignita tela,</w:t>
      </w:r>
      <w:r w:rsidRPr="00227C15">
        <w:rPr>
          <w:rFonts w:ascii="Times New Roman" w:hAnsi="Times New Roman" w:cs="Times New Roman"/>
          <w:sz w:val="30"/>
          <w:szCs w:val="30"/>
        </w:rPr>
        <w:t xml:space="preserve"> alludit ad antiquum morem, quo milites tela veneno infecta iaciebant in hostem: iis corpora vulneratorum inflammabantur, vt non facilè porrò possent curari. Tela Diaboli, sunt tentationes omnes, quibus ad peccata varia nos impellere conatur: de quibus in precatione Dominica, </w:t>
      </w:r>
      <w:r w:rsidRPr="00227C15">
        <w:rPr>
          <w:rFonts w:ascii="Times New Roman" w:hAnsi="Times New Roman" w:cs="Times New Roman"/>
          <w:i/>
          <w:iCs/>
          <w:sz w:val="30"/>
          <w:szCs w:val="30"/>
        </w:rPr>
        <w:t>Ne nos inducas in tentationem, sed libera nos à malo illo.</w:t>
      </w:r>
      <w:r w:rsidRPr="00227C15">
        <w:rPr>
          <w:rFonts w:ascii="Times New Roman" w:hAnsi="Times New Roman" w:cs="Times New Roman"/>
          <w:sz w:val="30"/>
          <w:szCs w:val="30"/>
        </w:rPr>
        <w:t xml:space="preserve"> Ignita dicuntur, quia exitiosae sunt, si admittantur, facilè accendunt cor ad infinita peccata, ita vt porrò facilè curari non possis. Vnum enim peccatum accendit corad aliud: vt </w:t>
      </w:r>
      <w:r w:rsidRPr="00227C15">
        <w:rPr>
          <w:rFonts w:ascii="Times New Roman" w:hAnsi="Times New Roman" w:cs="Times New Roman"/>
          <w:sz w:val="30"/>
          <w:szCs w:val="30"/>
        </w:rPr>
        <w:lastRenderedPageBreak/>
        <w:t xml:space="preserve">ebrietas ad lasciuiam: lasciuia ad homicidia, sicut contigit Dauidi, qui propter Bersabam curauit interficiendum maritum. Sunt ergo verè ignita, tela Diaboli, Sed extinguuntur fide in Christum. 1. Pet. 5. </w:t>
      </w:r>
      <w:r w:rsidRPr="00227C15">
        <w:rPr>
          <w:rFonts w:ascii="Times New Roman" w:hAnsi="Times New Roman" w:cs="Times New Roman"/>
          <w:i/>
          <w:iCs/>
          <w:sz w:val="30"/>
          <w:szCs w:val="30"/>
        </w:rPr>
        <w:t>cui resistite fortes in fide.</w:t>
      </w:r>
      <w:r w:rsidRPr="00227C15">
        <w:rPr>
          <w:rFonts w:ascii="Times New Roman" w:hAnsi="Times New Roman" w:cs="Times New Roman"/>
          <w:sz w:val="30"/>
          <w:szCs w:val="30"/>
        </w:rPr>
        <w:t xml:space="preserve"> 1. Iohan. 5. </w:t>
      </w:r>
      <w:r w:rsidRPr="00227C15">
        <w:rPr>
          <w:rFonts w:ascii="Times New Roman" w:hAnsi="Times New Roman" w:cs="Times New Roman"/>
          <w:i/>
          <w:iCs/>
          <w:sz w:val="30"/>
          <w:szCs w:val="30"/>
        </w:rPr>
        <w:t xml:space="preserve">Haec est victoria, quae vincit Mundum, fides nostra. </w:t>
      </w:r>
    </w:p>
    <w:p w14:paraId="1A1F6BFB" w14:textId="77777777" w:rsidR="00227C15" w:rsidRPr="00227C15" w:rsidRDefault="00227C15" w:rsidP="00227C15">
      <w:pPr>
        <w:rPr>
          <w:rFonts w:ascii="Times New Roman" w:hAnsi="Times New Roman" w:cs="Times New Roman"/>
          <w:sz w:val="30"/>
          <w:szCs w:val="30"/>
        </w:rPr>
      </w:pPr>
    </w:p>
    <w:p w14:paraId="427E2EF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Hinc videmus, vndenam iste feruor tum libidinum, auaritiae, vindictae, tum etiam persequendi veritatem Euangelij, in hominibus: Ab istis nimirum ignitis telis Satanae. Inde verò apparet, tales qui superantur à Satana, nos esse praeditos fide: quia hac illa extinguerent tela. Est enim fides idonea, ad omnia tentationum genera vitanda, omniaque tela Diaboli vtur inflammatissima, extinguenda. </w:t>
      </w:r>
    </w:p>
    <w:p w14:paraId="7DDD593A" w14:textId="77777777" w:rsidR="00227C15" w:rsidRPr="00227C15" w:rsidRDefault="00227C15" w:rsidP="00227C15">
      <w:pPr>
        <w:rPr>
          <w:rFonts w:ascii="Times New Roman" w:hAnsi="Times New Roman" w:cs="Times New Roman"/>
          <w:sz w:val="30"/>
          <w:szCs w:val="30"/>
        </w:rPr>
      </w:pPr>
    </w:p>
    <w:p w14:paraId="2FB5048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Sequitur quinta pars πανοπλίας. </w:t>
      </w:r>
    </w:p>
    <w:p w14:paraId="4E7C6013" w14:textId="77777777" w:rsidR="00227C15" w:rsidRPr="00227C15" w:rsidRDefault="00227C15" w:rsidP="00227C15">
      <w:pPr>
        <w:rPr>
          <w:rFonts w:ascii="Times New Roman" w:hAnsi="Times New Roman" w:cs="Times New Roman"/>
          <w:sz w:val="30"/>
          <w:szCs w:val="30"/>
        </w:rPr>
      </w:pPr>
    </w:p>
    <w:p w14:paraId="147EA45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17. Galeamque salutis assumite. </w:t>
      </w:r>
    </w:p>
    <w:p w14:paraId="5973D64D" w14:textId="77777777" w:rsidR="00227C15" w:rsidRPr="00227C15" w:rsidRDefault="00227C15" w:rsidP="00227C15">
      <w:pPr>
        <w:rPr>
          <w:rFonts w:ascii="Times New Roman" w:hAnsi="Times New Roman" w:cs="Times New Roman"/>
          <w:sz w:val="30"/>
          <w:szCs w:val="30"/>
        </w:rPr>
      </w:pPr>
    </w:p>
    <w:p w14:paraId="4BF13E5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Galea salutis, τοῦ σωτηρίου vocatur per metonymiam, quia salutem adfert, seu salutaris est. Tuetur enim caput. Quae verò sit haec spiritualis galea, Apostolus docet 1. Th. 5. vbi eam vocat spem: </w:t>
      </w:r>
      <w:r w:rsidRPr="00227C15">
        <w:rPr>
          <w:rFonts w:ascii="Times New Roman" w:hAnsi="Times New Roman" w:cs="Times New Roman"/>
          <w:i/>
          <w:iCs/>
          <w:sz w:val="30"/>
          <w:szCs w:val="30"/>
        </w:rPr>
        <w:t>Et progalea,</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spem salutis assumite.</w:t>
      </w:r>
      <w:r w:rsidRPr="00227C15">
        <w:rPr>
          <w:rFonts w:ascii="Times New Roman" w:hAnsi="Times New Roman" w:cs="Times New Roman"/>
          <w:sz w:val="30"/>
          <w:szCs w:val="30"/>
        </w:rPr>
        <w:t xml:space="preserve"> Diabolus ad extremum eò omnia dirigit, vt nos adducat in desperationem, tunc certè actum est. Vult igitur Apostolus, vt sicut in bello pugnaque carnali, milites tegunt caput galeâ: sic nos muniamus animum &amp; cor nostrum aduersus omnes insultus Diaboli, spe certa salutis aeternae, nobis per Christum gratis, sine meritis nostris partae. Ac certum est, [page 499] nullum esse tentationis genus, quod superari non possit, retenta certa spe futurae salutis. Ideo Rom. 8. </w:t>
      </w:r>
      <w:r w:rsidRPr="00227C15">
        <w:rPr>
          <w:rFonts w:ascii="Times New Roman" w:hAnsi="Times New Roman" w:cs="Times New Roman"/>
          <w:i/>
          <w:iCs/>
          <w:sz w:val="30"/>
          <w:szCs w:val="30"/>
        </w:rPr>
        <w:t>Spe</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salui facti sumus.</w:t>
      </w:r>
      <w:r w:rsidRPr="00227C15">
        <w:rPr>
          <w:rFonts w:ascii="Times New Roman" w:hAnsi="Times New Roman" w:cs="Times New Roman"/>
          <w:sz w:val="30"/>
          <w:szCs w:val="30"/>
        </w:rPr>
        <w:t xml:space="preserve"> Qui desperant de victoria, non amplius pugnant, sed se dedunt hosti. Qui sperant victoriam, strenuè &amp; fortiter pugnant. Ergo necessaria est haec galea, id est, spes certa salutis. Haec sunt arma, quibus nos vult esse munitos ad sustinendos omnes hostium impetus, nosque defendendos. </w:t>
      </w:r>
    </w:p>
    <w:p w14:paraId="00F228F7" w14:textId="77777777" w:rsidR="00227C15" w:rsidRPr="00227C15" w:rsidRDefault="00227C15" w:rsidP="00227C15">
      <w:pPr>
        <w:rPr>
          <w:rFonts w:ascii="Times New Roman" w:hAnsi="Times New Roman" w:cs="Times New Roman"/>
          <w:sz w:val="30"/>
          <w:szCs w:val="30"/>
        </w:rPr>
      </w:pPr>
    </w:p>
    <w:p w14:paraId="651A418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Subiicit sextam partem πανοπλίας. Haec continet arma, quibus ferire possimus hostem, &amp; à nobis depellere: vti sunt gladij, lanceae, bombardae, iacula. Sed vno nomine gladij contentus Apostolus ait, </w:t>
      </w:r>
    </w:p>
    <w:p w14:paraId="3B50C1EB" w14:textId="77777777" w:rsidR="00227C15" w:rsidRPr="00227C15" w:rsidRDefault="00227C15" w:rsidP="00227C15">
      <w:pPr>
        <w:rPr>
          <w:rFonts w:ascii="Times New Roman" w:hAnsi="Times New Roman" w:cs="Times New Roman"/>
          <w:sz w:val="30"/>
          <w:szCs w:val="30"/>
        </w:rPr>
      </w:pPr>
    </w:p>
    <w:p w14:paraId="242C2C9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Et gladium spiritus, quod est verbum Dei.</w:t>
      </w:r>
      <w:r w:rsidRPr="00227C15">
        <w:rPr>
          <w:rFonts w:ascii="Times New Roman" w:hAnsi="Times New Roman" w:cs="Times New Roman"/>
          <w:sz w:val="30"/>
          <w:szCs w:val="30"/>
        </w:rPr>
        <w:t xml:space="preserve"> </w:t>
      </w:r>
    </w:p>
    <w:p w14:paraId="4DB66222" w14:textId="77777777" w:rsidR="00227C15" w:rsidRPr="00227C15" w:rsidRDefault="00227C15" w:rsidP="00227C15">
      <w:pPr>
        <w:rPr>
          <w:rFonts w:ascii="Times New Roman" w:hAnsi="Times New Roman" w:cs="Times New Roman"/>
          <w:sz w:val="30"/>
          <w:szCs w:val="30"/>
        </w:rPr>
      </w:pPr>
    </w:p>
    <w:p w14:paraId="68DF99A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Gladium spiritus vocat, quia est spiritualis, &amp; ab ore Domini: &amp; congruit, quia hostis etiam est spiritus, &amp; ipsum bellum spirituale. Vult igitur, simus instructi verbo Dei &amp; testimoniis scripturarum, quo possimus depellere à nobis Diabolum. Quomodo vtendum sit hoc gladio, docet Christus suo exemplo, Matth. 4. Sic nobis vtendum est. 1. Cùm tentat ad superbiam, auaritiam, libidines: obiiciamus legem, legisque maledictiones. Contra superbiam: Deus superbis resistit. Contra Auaritiam: Auarus non habet haereditatem in regno Christi. Contra adulteria: Adulteri non ingrediuntur in regnum Dei. </w:t>
      </w:r>
    </w:p>
    <w:p w14:paraId="65176E31" w14:textId="77777777" w:rsidR="00227C15" w:rsidRPr="00227C15" w:rsidRDefault="00227C15" w:rsidP="00227C15">
      <w:pPr>
        <w:rPr>
          <w:rFonts w:ascii="Times New Roman" w:hAnsi="Times New Roman" w:cs="Times New Roman"/>
          <w:sz w:val="30"/>
          <w:szCs w:val="30"/>
        </w:rPr>
      </w:pPr>
    </w:p>
    <w:p w14:paraId="4EEB40A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Deinde</w:t>
      </w:r>
      <w:r w:rsidRPr="00227C15">
        <w:rPr>
          <w:rFonts w:ascii="Times New Roman" w:hAnsi="Times New Roman" w:cs="Times New Roman"/>
          <w:sz w:val="30"/>
          <w:szCs w:val="30"/>
        </w:rPr>
        <w:t xml:space="preserve"> cùm tentat ad haereses, vt exempli caussa, Christus non est ille Deus verus: nos obiiciamus, Hic est verus Deus, 1. Ioh. 5. Item, Solo Christi sanguine non seruamur: Sanguis eius emundat nos ab omni peccato, Ioh. 1. Non sola fide, sed operibus nos iustificari: Qui credit in me, habet vitam aeternam. Christus propter vnionem personalem, est suo corpore vbique. Contra Angeli aiunt, Surrexit, non est hic. Item, Ascendit in Coelum, &amp; inde iterum tandem venturus est. Corpus Christi est in pane realiter. Contrà, Non dixit, corpus meum est in pane, sed hoc, id est, panis, est corpus meum. </w:t>
      </w:r>
    </w:p>
    <w:p w14:paraId="321CA50E" w14:textId="77777777" w:rsidR="00227C15" w:rsidRPr="00227C15" w:rsidRDefault="00227C15" w:rsidP="00227C15">
      <w:pPr>
        <w:rPr>
          <w:rFonts w:ascii="Times New Roman" w:hAnsi="Times New Roman" w:cs="Times New Roman"/>
          <w:sz w:val="30"/>
          <w:szCs w:val="30"/>
        </w:rPr>
      </w:pPr>
    </w:p>
    <w:p w14:paraId="0FF4E82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18. Per omnem obsecrationem &amp; supplicationem orantes omni tempore, in spiritu: &amp; in hoc ipsum inuigilantes cum omni sedulitate supplicatione pro omnibus sanctis. </w:t>
      </w:r>
    </w:p>
    <w:p w14:paraId="4179C587" w14:textId="77777777" w:rsidR="00227C15" w:rsidRPr="00227C15" w:rsidRDefault="00227C15" w:rsidP="00227C15">
      <w:pPr>
        <w:rPr>
          <w:rFonts w:ascii="Times New Roman" w:hAnsi="Times New Roman" w:cs="Times New Roman"/>
          <w:sz w:val="30"/>
          <w:szCs w:val="30"/>
        </w:rPr>
      </w:pPr>
    </w:p>
    <w:p w14:paraId="779BA4D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Haec est pars septima diuinae πανοπλίας: assidua &amp; ardens ad Deum supplicatio, vt nobis &amp; sanctis omnibus in hac contra Diabolum pugna, adsit opemque ferat. Hoc armaturae genere, &amp; nos tuemur aduersus ho  stem, &amp; illum ferimus atque à nobis depellimus: ideo omnium est optimum armorum genus. Vltimo autem loco ideo hanc partem explicauit, quia nisi Deus, &amp; imperator noster Christus, à nobis rogatus adsit, reliqua arma parum prosunt. Postquam igitur Christianus miles omni ex parte armatus est, vult Apostolus, vt conuersus ad Imperatorem, suam agnoscens imbecillitatem, supplex auxilium petat, non semel, sed quoties necessitas postulat, postulat autem semper: nec frigide &amp; labiis tantùm, sed in spiritu ardenti: nec languidè &amp; quasi nihil hostem metuens, sed summo studio in hoc precandi officium inuigilans: &amp; quidem, vt precetur non tam pro se, quàm pro tota Ecclesia, seu pro toto exercitu, omnibusque &amp; singulis sanctis, id est, militibus huius exercitus Christiani. Haec est summa huius versus &amp; admonitionis. </w:t>
      </w:r>
    </w:p>
    <w:p w14:paraId="290F6296" w14:textId="77777777" w:rsidR="00227C15" w:rsidRPr="00227C15" w:rsidRDefault="00227C15" w:rsidP="00227C15">
      <w:pPr>
        <w:rPr>
          <w:rFonts w:ascii="Times New Roman" w:hAnsi="Times New Roman" w:cs="Times New Roman"/>
          <w:sz w:val="30"/>
          <w:szCs w:val="30"/>
        </w:rPr>
      </w:pPr>
    </w:p>
    <w:p w14:paraId="4E45DAD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Sunt hîc obseruandae conditiones aliquot verae orationis. </w:t>
      </w:r>
    </w:p>
    <w:p w14:paraId="68E9A62C" w14:textId="77777777" w:rsidR="00227C15" w:rsidRPr="00227C15" w:rsidRDefault="00227C15" w:rsidP="00227C15">
      <w:pPr>
        <w:rPr>
          <w:rFonts w:ascii="Times New Roman" w:hAnsi="Times New Roman" w:cs="Times New Roman"/>
          <w:sz w:val="30"/>
          <w:szCs w:val="30"/>
        </w:rPr>
      </w:pPr>
    </w:p>
    <w:p w14:paraId="6698E30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1.  Prima, προσευχὴ, est adoratio ipsa, qua quis sese coram Deo humilians atque demittens, aliquid ab eo petit. </w:t>
      </w:r>
    </w:p>
    <w:p w14:paraId="124AD68B" w14:textId="77777777" w:rsidR="00227C15" w:rsidRPr="00227C15" w:rsidRDefault="00227C15" w:rsidP="00227C15">
      <w:pPr>
        <w:rPr>
          <w:rFonts w:ascii="Times New Roman" w:hAnsi="Times New Roman" w:cs="Times New Roman"/>
          <w:sz w:val="30"/>
          <w:szCs w:val="30"/>
        </w:rPr>
      </w:pPr>
    </w:p>
    <w:p w14:paraId="5C1559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Δέησις est ipsa petitio, qua quis suam agnoscens indigentiam auxilium &amp; opem petit. In vera igitur oratione requiruntur haec duo cum primis: 1. Vt quis agnoscat maiestatem, bonitatem, &amp; omnipotentiam Christi &amp; Dei: ac proinde sese illi subiiciens, eum vt suum vnicum Deum &amp; seruatorem &amp; auxiliatorem adoret &amp; obsecret. Deinde, vt agnoscat seipsum, suamque indigentiam, sicque supplex opem auxiliumque petat. Hanc vim habent duae illae simul coniunctae dictiones, προσευχὴ καὶ δέησις. Atque haec est prima conditio verae orationis. Subdit secundam. </w:t>
      </w:r>
    </w:p>
    <w:p w14:paraId="3A0A1206" w14:textId="77777777" w:rsidR="00227C15" w:rsidRPr="00227C15" w:rsidRDefault="00227C15" w:rsidP="00227C15">
      <w:pPr>
        <w:rPr>
          <w:rFonts w:ascii="Times New Roman" w:hAnsi="Times New Roman" w:cs="Times New Roman"/>
          <w:sz w:val="30"/>
          <w:szCs w:val="30"/>
        </w:rPr>
      </w:pPr>
    </w:p>
    <w:p w14:paraId="2F62366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2. Ἐν παντὶ καιρῷ, in omni opportunitate. Non enim ait, ἐν παντὶ χρόνῳ, sed καιρῷ, quasi dicat, quoties occasio necessitatis &amp; ingruentium malorum postulat, orate. Vult igitur Apostolus, vt simulac sentimus nos egere auxilio, &amp; in aliquo versari discrimine, statim ad Christum recurramus. Quando autem non egemus Dei auxilio Ergo verum est quod Christus dixit, </w:t>
      </w:r>
      <w:r w:rsidRPr="00227C15">
        <w:rPr>
          <w:rFonts w:ascii="Times New Roman" w:hAnsi="Times New Roman" w:cs="Times New Roman"/>
          <w:i/>
          <w:iCs/>
          <w:sz w:val="30"/>
          <w:szCs w:val="30"/>
        </w:rPr>
        <w:t>Oportet semper orare, &amp; non deficere,</w:t>
      </w:r>
      <w:r w:rsidRPr="00227C15">
        <w:rPr>
          <w:rFonts w:ascii="Times New Roman" w:hAnsi="Times New Roman" w:cs="Times New Roman"/>
          <w:sz w:val="30"/>
          <w:szCs w:val="30"/>
        </w:rPr>
        <w:t xml:space="preserve"> Luc. 18. Non pręscribit igitur Apostolus certum orandi tempus: sed vult, vt omni tempore, cùm videmus nobis aliquid mali ab hostibus imminere, ad Deum confugiamus, &amp; oremus. Non enim hic loquitur de ordinariis Ecclesiae &amp; singularum familiarum precibus, sed de liberis orationibus, quibus quisque tenetur inuocare Deum seorsum in die tribulationis iuxta [page 500] illud Psalmi 50. </w:t>
      </w:r>
      <w:r w:rsidRPr="00227C15">
        <w:rPr>
          <w:rFonts w:ascii="Times New Roman" w:hAnsi="Times New Roman" w:cs="Times New Roman"/>
          <w:i/>
          <w:iCs/>
          <w:sz w:val="30"/>
          <w:szCs w:val="30"/>
        </w:rPr>
        <w:t xml:space="preserve">In die tribulationis inuocabis me. </w:t>
      </w:r>
    </w:p>
    <w:p w14:paraId="65CD555F" w14:textId="77777777" w:rsidR="00227C15" w:rsidRPr="00227C15" w:rsidRDefault="00227C15" w:rsidP="00227C15">
      <w:pPr>
        <w:rPr>
          <w:rFonts w:ascii="Times New Roman" w:hAnsi="Times New Roman" w:cs="Times New Roman"/>
          <w:sz w:val="30"/>
          <w:szCs w:val="30"/>
        </w:rPr>
      </w:pPr>
    </w:p>
    <w:p w14:paraId="1150FC7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3. Tertia conditio subditur, ἐν πεύματι, Scholia, id est, μὴ ἐν βαττολογίαις. Ergo oratio in spiritu, opponitur ei, quae tantùm fit labiis, veluti erat populi Iudaici, de quo Iesias, c. 29. </w:t>
      </w:r>
      <w:r w:rsidRPr="00227C15">
        <w:rPr>
          <w:rFonts w:ascii="Times New Roman" w:hAnsi="Times New Roman" w:cs="Times New Roman"/>
          <w:i/>
          <w:iCs/>
          <w:sz w:val="30"/>
          <w:szCs w:val="30"/>
        </w:rPr>
        <w:t>Populus hic labiis me honorat: cor autem eorum longè est à me.</w:t>
      </w:r>
      <w:r w:rsidRPr="00227C15">
        <w:rPr>
          <w:rFonts w:ascii="Times New Roman" w:hAnsi="Times New Roman" w:cs="Times New Roman"/>
          <w:sz w:val="30"/>
          <w:szCs w:val="30"/>
        </w:rPr>
        <w:t xml:space="preserve"> Quare stare in spiritu, est orare mente attenta, nempe fideli; mente intelligente, mente diuinas promissiones apprehendente, totaque in Deum intenta: quod fieri non potest, nisi per Spiritum sanctum. Ideo est verè oratio in spiritu, nempe &amp; nostro, quo oramus, &amp; spiritu sancto, per quem oramus, &amp; per quem mens nostra purificata, in Deum cendit. </w:t>
      </w:r>
    </w:p>
    <w:p w14:paraId="6AF18092" w14:textId="77777777" w:rsidR="00227C15" w:rsidRPr="00227C15" w:rsidRDefault="00227C15" w:rsidP="00227C15">
      <w:pPr>
        <w:rPr>
          <w:rFonts w:ascii="Times New Roman" w:hAnsi="Times New Roman" w:cs="Times New Roman"/>
          <w:sz w:val="30"/>
          <w:szCs w:val="30"/>
        </w:rPr>
      </w:pPr>
    </w:p>
    <w:p w14:paraId="4DDE551A"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D. Ambrosius egregiè explicat, quid sit orare in spiritu, dicendo. ["]Si rectè conuersemur, spiritus S. manet in nobis, &amp; quod postulamus, possumus impetrare. Hoc est ergo in spiritu semper orare, munda conscientia &amp; fide integra, precem ad Deum dirigere. In carne enim orat, qui polluta mente precatur.["] </w:t>
      </w:r>
      <w:r w:rsidRPr="00227C15">
        <w:rPr>
          <w:rFonts w:ascii="Times New Roman" w:hAnsi="Times New Roman" w:cs="Times New Roman"/>
          <w:i/>
          <w:iCs/>
          <w:sz w:val="30"/>
          <w:szCs w:val="30"/>
        </w:rPr>
        <w:t xml:space="preserve">Haec ille. </w:t>
      </w:r>
    </w:p>
    <w:p w14:paraId="6573AE38" w14:textId="77777777" w:rsidR="00227C15" w:rsidRPr="00227C15" w:rsidRDefault="00227C15" w:rsidP="00227C15">
      <w:pPr>
        <w:rPr>
          <w:rFonts w:ascii="Times New Roman" w:hAnsi="Times New Roman" w:cs="Times New Roman"/>
          <w:sz w:val="30"/>
          <w:szCs w:val="30"/>
        </w:rPr>
      </w:pPr>
    </w:p>
    <w:p w14:paraId="21EF8A24"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Significare igitur voluit Apostolus, precationem quae fit duntaxat verbis, sine motu in Deum mundae mentis, &amp; sine fide: nullius esse momenti in conspectu Dei, qui cum sit spiritus, in spiritu etiam vult adorari, &amp; in veritate, id est, sincere ac sine hypocrisi. Est enim spiritus, anima orationis, sicut &amp; Anima, forma &amp; vita est corporis. Corpus fine anima, putidum est cadauer: oratio sine spiritu &amp; mente in Deum per fidem, perque spiritum S. subleuata, foetet in conspectu Dei. </w:t>
      </w:r>
    </w:p>
    <w:p w14:paraId="7D933ADA" w14:textId="77777777" w:rsidR="00227C15" w:rsidRPr="00227C15" w:rsidRDefault="00227C15" w:rsidP="00227C15">
      <w:pPr>
        <w:rPr>
          <w:rFonts w:ascii="Times New Roman" w:hAnsi="Times New Roman" w:cs="Times New Roman"/>
          <w:sz w:val="30"/>
          <w:szCs w:val="30"/>
        </w:rPr>
      </w:pPr>
    </w:p>
    <w:p w14:paraId="1445AABE"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4. Quarta conditio, Καὶ εἰς αὐτὸ τοῦτο ἀγρυπνοῦντες ἐν πάσῃ προσκαρτερήσει. Requirit igitur feruorem, vigilantiam &amp; constantiam in oratione, hoc est, vt ne simus languidi, segnes, neue fracti labore, ab illa cessemus: sed vt constantes in ea perseueremus, neue securi dormiamus, sed vigilemus. Sic Christus discipulis, Matth. 26 </w:t>
      </w:r>
      <w:r w:rsidRPr="00227C15">
        <w:rPr>
          <w:rFonts w:ascii="Times New Roman" w:hAnsi="Times New Roman" w:cs="Times New Roman"/>
          <w:i/>
          <w:iCs/>
          <w:sz w:val="30"/>
          <w:szCs w:val="30"/>
        </w:rPr>
        <w:t>Vigilate &amp; orate, ne intretis in tentationem:</w:t>
      </w:r>
      <w:r w:rsidRPr="00227C15">
        <w:rPr>
          <w:rFonts w:ascii="Times New Roman" w:hAnsi="Times New Roman" w:cs="Times New Roman"/>
          <w:sz w:val="30"/>
          <w:szCs w:val="30"/>
        </w:rPr>
        <w:t xml:space="preserve"> Et Christus ipse hoc suo exemplo docuit, cùm orauit Patrem in horto: vigilabat enim, cùm alij dormirent: &amp; tertiò rediit ad preces, &amp; sedulò orauit Patrem. Hanc constantiam, vigilantiam ac sedulitatem significauit Apostolus his verbis, </w:t>
      </w:r>
      <w:r w:rsidRPr="00227C15">
        <w:rPr>
          <w:rFonts w:ascii="Times New Roman" w:hAnsi="Times New Roman" w:cs="Times New Roman"/>
          <w:i/>
          <w:iCs/>
          <w:sz w:val="30"/>
          <w:szCs w:val="30"/>
        </w:rPr>
        <w:t>in hoc inuigilantes</w:t>
      </w:r>
      <w:r w:rsidRPr="00227C15">
        <w:rPr>
          <w:rFonts w:ascii="Times New Roman" w:hAnsi="Times New Roman" w:cs="Times New Roman"/>
          <w:sz w:val="30"/>
          <w:szCs w:val="30"/>
        </w:rPr>
        <w:t xml:space="preserve"> (in hoc, id est, studium precationis) inuigilantes cum omni sedulitate. </w:t>
      </w:r>
    </w:p>
    <w:p w14:paraId="4FB403EE" w14:textId="77777777" w:rsidR="00227C15" w:rsidRPr="00227C15" w:rsidRDefault="00227C15" w:rsidP="00227C15">
      <w:pPr>
        <w:rPr>
          <w:rFonts w:ascii="Times New Roman" w:hAnsi="Times New Roman" w:cs="Times New Roman"/>
          <w:sz w:val="30"/>
          <w:szCs w:val="30"/>
        </w:rPr>
      </w:pPr>
    </w:p>
    <w:p w14:paraId="4807912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5. Debet oratio nostra esse non tantùm pro nobis, nostrisque necessitatibus, sed etiam pro aliis, praesertim pro fratribus sanctis, id est, tota Ecclesia: hoc est, debet fieri non solùm ex fide in Deum, sed etiam ex   charitate in proximum. Fides fideique effecta, expressa sunt superioribus verbis, quibus docuit, qualis esse debeat Christiani militis oratio. Omnino enim illae 4. conditiones à fide proficiscuntur. </w:t>
      </w:r>
    </w:p>
    <w:p w14:paraId="65599C1A" w14:textId="77777777" w:rsidR="00227C15" w:rsidRPr="00227C15" w:rsidRDefault="00227C15" w:rsidP="00227C15">
      <w:pPr>
        <w:rPr>
          <w:rFonts w:ascii="Times New Roman" w:hAnsi="Times New Roman" w:cs="Times New Roman"/>
          <w:sz w:val="30"/>
          <w:szCs w:val="30"/>
        </w:rPr>
      </w:pPr>
    </w:p>
    <w:p w14:paraId="39C67E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Quinta igitur, id est, charitas exprimitur cùm ait, καὶ δέησει περὶ πάντων τῶν ἀγίων. Primò ait, pro sanctis. De quibusnam verò loquitur sanctis? Non certè de illis, qui sunt in Coelo. Non enim opus est illis precibus nostris, sed de iis, qui militant in terra. Cùm verò etiam illi qui orare iubentur, sint sancti, efficitur debere fideles pro seinuicem orare Deum. Quantum autem ponderis </w:t>
      </w:r>
      <w:r w:rsidRPr="00227C15">
        <w:rPr>
          <w:rFonts w:ascii="Times New Roman" w:hAnsi="Times New Roman" w:cs="Times New Roman"/>
          <w:sz w:val="30"/>
          <w:szCs w:val="30"/>
        </w:rPr>
        <w:lastRenderedPageBreak/>
        <w:t xml:space="preserve">habeant hae preces, dici non potest. </w:t>
      </w:r>
      <w:r w:rsidRPr="00227C15">
        <w:rPr>
          <w:rFonts w:ascii="Times New Roman" w:hAnsi="Times New Roman" w:cs="Times New Roman"/>
          <w:i/>
          <w:iCs/>
          <w:sz w:val="30"/>
          <w:szCs w:val="30"/>
        </w:rPr>
        <w:t>Si enim oratio iusti assidua</w:t>
      </w:r>
      <w:r w:rsidRPr="00227C15">
        <w:rPr>
          <w:rFonts w:ascii="Times New Roman" w:hAnsi="Times New Roman" w:cs="Times New Roman"/>
          <w:sz w:val="30"/>
          <w:szCs w:val="30"/>
        </w:rPr>
        <w:t xml:space="preserve"> (vt ait lacobus cap. 5. </w:t>
      </w:r>
      <w:r w:rsidRPr="00227C15">
        <w:rPr>
          <w:rFonts w:ascii="Times New Roman" w:hAnsi="Times New Roman" w:cs="Times New Roman"/>
          <w:i/>
          <w:iCs/>
          <w:sz w:val="30"/>
          <w:szCs w:val="30"/>
        </w:rPr>
        <w:t>multum valet apud Deum:</w:t>
      </w:r>
      <w:r w:rsidRPr="00227C15">
        <w:rPr>
          <w:rFonts w:ascii="Times New Roman" w:hAnsi="Times New Roman" w:cs="Times New Roman"/>
          <w:sz w:val="30"/>
          <w:szCs w:val="30"/>
        </w:rPr>
        <w:t xml:space="preserve"> quantò magis orationes fidelium omnium pro se inuicem, apud eundem Patrem, per eundem Iesum Christum? Secundò ait, πάντων, pro omnibus sanctis. Nemo igitur est tam perfectus, qui non opus habeat aliorum precibus. Nam Paulus pro se quoque, vt sequitur, vult rogari. Oratio igitur &amp; ex fide, &amp; ex charitate, fieri debet. Atque haec de secunda, parte huius capitis. </w:t>
      </w:r>
    </w:p>
    <w:p w14:paraId="0EE020BC" w14:textId="77777777" w:rsidR="00227C15" w:rsidRPr="00227C15" w:rsidRDefault="00227C15" w:rsidP="00227C15">
      <w:pPr>
        <w:rPr>
          <w:rFonts w:ascii="Times New Roman" w:hAnsi="Times New Roman" w:cs="Times New Roman"/>
          <w:sz w:val="30"/>
          <w:szCs w:val="30"/>
        </w:rPr>
      </w:pPr>
    </w:p>
    <w:p w14:paraId="475480B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Tertia pars, in qua Apostolus de se ipso, deque suo statu &amp; necessitate, &amp; in quem finem miserit ad Ephesios Tychicum, disserit: &amp; valedicto, claudit epistolam. </w:t>
      </w:r>
    </w:p>
    <w:p w14:paraId="0FDBFEEC" w14:textId="77777777" w:rsidR="00227C15" w:rsidRPr="00227C15" w:rsidRDefault="00227C15" w:rsidP="00227C15">
      <w:pPr>
        <w:rPr>
          <w:rFonts w:ascii="Times New Roman" w:hAnsi="Times New Roman" w:cs="Times New Roman"/>
          <w:sz w:val="30"/>
          <w:szCs w:val="30"/>
        </w:rPr>
      </w:pPr>
    </w:p>
    <w:p w14:paraId="05CF6DEB"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19. Et pro me</w:t>
      </w:r>
      <w:r w:rsidRPr="00227C15">
        <w:rPr>
          <w:rFonts w:ascii="Times New Roman" w:hAnsi="Times New Roman" w:cs="Times New Roman"/>
          <w:sz w:val="30"/>
          <w:szCs w:val="30"/>
        </w:rPr>
        <w:t xml:space="preserve"> (scilicet orantes) </w:t>
      </w:r>
      <w:r w:rsidRPr="00227C15">
        <w:rPr>
          <w:rFonts w:ascii="Times New Roman" w:hAnsi="Times New Roman" w:cs="Times New Roman"/>
          <w:i/>
          <w:iCs/>
          <w:sz w:val="30"/>
          <w:szCs w:val="30"/>
        </w:rPr>
        <w:t>vt mihi detur sermo in apertione oris mei, cum</w:t>
      </w:r>
      <w:r w:rsidRPr="00227C15">
        <w:rPr>
          <w:rFonts w:ascii="Times New Roman" w:hAnsi="Times New Roman" w:cs="Times New Roman"/>
          <w:sz w:val="30"/>
          <w:szCs w:val="30"/>
        </w:rPr>
        <w:t xml:space="preserve"> παῤῥησίᾳ: </w:t>
      </w:r>
      <w:r w:rsidRPr="00227C15">
        <w:rPr>
          <w:rFonts w:ascii="Times New Roman" w:hAnsi="Times New Roman" w:cs="Times New Roman"/>
          <w:i/>
          <w:iCs/>
          <w:sz w:val="30"/>
          <w:szCs w:val="30"/>
        </w:rPr>
        <w:t xml:space="preserve">vt notum faciam mysterium Euangelij. </w:t>
      </w:r>
    </w:p>
    <w:p w14:paraId="01B87D1B" w14:textId="77777777" w:rsidR="00227C15" w:rsidRPr="00227C15" w:rsidRDefault="00227C15" w:rsidP="00227C15">
      <w:pPr>
        <w:rPr>
          <w:rFonts w:ascii="Times New Roman" w:hAnsi="Times New Roman" w:cs="Times New Roman"/>
          <w:sz w:val="30"/>
          <w:szCs w:val="30"/>
        </w:rPr>
      </w:pPr>
    </w:p>
    <w:p w14:paraId="1DA43925"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20. Cuius caussa legatione fungor in catena, vt in eo liberè loquar, sicut oportet me loqui. </w:t>
      </w:r>
    </w:p>
    <w:p w14:paraId="40310D19" w14:textId="77777777" w:rsidR="00227C15" w:rsidRPr="00227C15" w:rsidRDefault="00227C15" w:rsidP="00227C15">
      <w:pPr>
        <w:rPr>
          <w:rFonts w:ascii="Times New Roman" w:hAnsi="Times New Roman" w:cs="Times New Roman"/>
          <w:sz w:val="30"/>
          <w:szCs w:val="30"/>
        </w:rPr>
      </w:pPr>
    </w:p>
    <w:p w14:paraId="34D03B9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His duobus versibus, qui seiungi non debent, primùm monet Ephesios, vt pro se etiam orent. Nam se etiam inter illos sanctos connumerari vult, pro quibus dixit orandum esse Deum. Dubium non est, quin ipse quoque Apostolus vicissim pro Ephesiis orarit. Docet igitur tam populum debere orare pro suo Episcopo, quàm Episcopus orat pro populo. Quare si episcopus (vt dicebat Parmenianus) est Mediator inter plebem, &amp; inter Deum, quia orat &amp; intercedit pro plebe: eadem ratione etiam plebs mediator fuerit inter Deum, quia orat pro Episcopo, sicut &amp; pro Apostolo rogabant Ephesij. </w:t>
      </w:r>
    </w:p>
    <w:p w14:paraId="338B02F2" w14:textId="77777777" w:rsidR="00227C15" w:rsidRPr="00227C15" w:rsidRDefault="00227C15" w:rsidP="00227C15">
      <w:pPr>
        <w:rPr>
          <w:rFonts w:ascii="Times New Roman" w:hAnsi="Times New Roman" w:cs="Times New Roman"/>
          <w:sz w:val="30"/>
          <w:szCs w:val="30"/>
        </w:rPr>
      </w:pPr>
    </w:p>
    <w:p w14:paraId="76FCD7C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Hanc doctrinam Parmeniani refellit hic locus Pauli, cùm ait, </w:t>
      </w:r>
      <w:r w:rsidRPr="00227C15">
        <w:rPr>
          <w:rFonts w:ascii="Times New Roman" w:hAnsi="Times New Roman" w:cs="Times New Roman"/>
          <w:i/>
          <w:iCs/>
          <w:sz w:val="30"/>
          <w:szCs w:val="30"/>
        </w:rPr>
        <w:t>Orantes &amp; pro me.</w:t>
      </w:r>
      <w:r w:rsidRPr="00227C15">
        <w:rPr>
          <w:rFonts w:ascii="Times New Roman" w:hAnsi="Times New Roman" w:cs="Times New Roman"/>
          <w:sz w:val="30"/>
          <w:szCs w:val="30"/>
        </w:rPr>
        <w:t xml:space="preserve"> Hac de   re [page 501] legatur Augustinus, qui &amp; hoc loco vtitur, &amp; aliis similibus ad refutandam hęresim Parmeniani, de Episcopo Mediatore inter Deum, &amp; inter plebem: &amp; confirmat, vnum tantùm esse Mediatorem etiam intercessionis apud Deum, Iesum Christum: legatur inquam August. primùm Tom. 9. in epistolam priorem Ioan. Tract. 1. Deinde Tom. 7. contra Epist. Parmen. lib. 2. cap. 8. </w:t>
      </w:r>
    </w:p>
    <w:p w14:paraId="5CEDD8C9" w14:textId="77777777" w:rsidR="00227C15" w:rsidRPr="00227C15" w:rsidRDefault="00227C15" w:rsidP="00227C15">
      <w:pPr>
        <w:rPr>
          <w:rFonts w:ascii="Times New Roman" w:hAnsi="Times New Roman" w:cs="Times New Roman"/>
          <w:sz w:val="30"/>
          <w:szCs w:val="30"/>
        </w:rPr>
      </w:pPr>
    </w:p>
    <w:p w14:paraId="2BA2706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Postquam iussit orari etiam pro se Apostolus, subdit quaenam velit pro se peti à Domino. Tria sunt, quae omnia ad suam conditionem ac vocationem </w:t>
      </w:r>
      <w:r w:rsidRPr="00227C15">
        <w:rPr>
          <w:rFonts w:ascii="Times New Roman" w:hAnsi="Times New Roman" w:cs="Times New Roman"/>
          <w:sz w:val="30"/>
          <w:szCs w:val="30"/>
        </w:rPr>
        <w:lastRenderedPageBreak/>
        <w:t xml:space="preserve">pertinere putabat, erantque illi necessaria. I. </w:t>
      </w:r>
      <w:r w:rsidRPr="00227C15">
        <w:rPr>
          <w:rFonts w:ascii="Times New Roman" w:hAnsi="Times New Roman" w:cs="Times New Roman"/>
          <w:i/>
          <w:iCs/>
          <w:sz w:val="30"/>
          <w:szCs w:val="30"/>
        </w:rPr>
        <w:t>Vt mihi</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detur sermo in apertione oris mei, cum fiducia seu</w:t>
      </w:r>
      <w:r w:rsidRPr="00227C15">
        <w:rPr>
          <w:rFonts w:ascii="Times New Roman" w:hAnsi="Times New Roman" w:cs="Times New Roman"/>
          <w:sz w:val="30"/>
          <w:szCs w:val="30"/>
        </w:rPr>
        <w:t xml:space="preserve"> παῤῥησίᾳ. Παῤῥησίᾳ est facultas &amp; donum liberè &amp; cum fiducia veritatem loquendi ac confitendi. </w:t>
      </w:r>
    </w:p>
    <w:p w14:paraId="11BF3A5F" w14:textId="77777777" w:rsidR="00227C15" w:rsidRPr="00227C15" w:rsidRDefault="00227C15" w:rsidP="00227C15">
      <w:pPr>
        <w:rPr>
          <w:rFonts w:ascii="Times New Roman" w:hAnsi="Times New Roman" w:cs="Times New Roman"/>
          <w:sz w:val="30"/>
          <w:szCs w:val="30"/>
        </w:rPr>
      </w:pPr>
    </w:p>
    <w:p w14:paraId="702F1A43"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Dari verò sermonem in apertione oris cum παῤῥησίᾳ, nil aliud est, quàm aperiri tibi os? Domino, inque illud sermonem ipsius infundi, donata animi constantia donoque παῤῥησίᾳ, quò possis doctrinam Euangelij coram toto Mundo intrepidè confiteri. Tria enim haec simul coniunguntur, dari sermonem, aperiri os, &amp; donari παῤῥησίαν. Dominus igitur est, qui non solùm in animum infundit verbum suum, sed etiam aperit os ad loquendum, &amp; in illud suum imponit sermonem, datque παῤῥησίαν ad intrepide &amp; constanti animo confitendam veritatem. </w:t>
      </w:r>
    </w:p>
    <w:p w14:paraId="5A0F6EAE" w14:textId="77777777" w:rsidR="00227C15" w:rsidRPr="00227C15" w:rsidRDefault="00227C15" w:rsidP="00227C15">
      <w:pPr>
        <w:rPr>
          <w:rFonts w:ascii="Times New Roman" w:hAnsi="Times New Roman" w:cs="Times New Roman"/>
          <w:sz w:val="30"/>
          <w:szCs w:val="30"/>
        </w:rPr>
      </w:pPr>
    </w:p>
    <w:p w14:paraId="1D15EA18"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Aperire autem os, est liberè, clarè, sonorè, perspicuè loqui, nec intra dentes &amp; labia continere verbum, sed foras clarè proferre Excludit igitur haec locutio, metum omnem, dissimulationem omnem, omnem denique cauillationem. Quare confessio fidei, &amp; doctrinae Euangelij, debet esse aperta, perspicua, libera Atque hoc, quod hic petit Apostolus sibi dari, necessarium est cuiuis Christiano, sed inprimis ministris &amp; doctoribus, Damnantur hic Anabaptistae, qui verbum vocale respuunt. Item Libertini &amp; Nicodemitae, qui aiunt satis esse, si corde credas, de apertione oris non soliciti. </w:t>
      </w:r>
    </w:p>
    <w:p w14:paraId="6CC26F3C" w14:textId="77777777" w:rsidR="00227C15" w:rsidRPr="00227C15" w:rsidRDefault="00227C15" w:rsidP="00227C15">
      <w:pPr>
        <w:rPr>
          <w:rFonts w:ascii="Times New Roman" w:hAnsi="Times New Roman" w:cs="Times New Roman"/>
          <w:sz w:val="30"/>
          <w:szCs w:val="30"/>
        </w:rPr>
      </w:pPr>
    </w:p>
    <w:p w14:paraId="7A324CC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Alterum quod ad suam vocationem pertinere putabat, &amp; quod sibi dari rogabat Apostolus, fuit hoc quod sequitur: </w:t>
      </w:r>
    </w:p>
    <w:p w14:paraId="76B945FC" w14:textId="77777777" w:rsidR="00227C15" w:rsidRPr="00227C15" w:rsidRDefault="00227C15" w:rsidP="00227C15">
      <w:pPr>
        <w:rPr>
          <w:rFonts w:ascii="Times New Roman" w:hAnsi="Times New Roman" w:cs="Times New Roman"/>
          <w:sz w:val="30"/>
          <w:szCs w:val="30"/>
        </w:rPr>
      </w:pPr>
    </w:p>
    <w:p w14:paraId="3CBEDBF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Vt patefaciam</w:t>
      </w:r>
      <w:r w:rsidRPr="00227C15">
        <w:rPr>
          <w:rFonts w:ascii="Times New Roman" w:hAnsi="Times New Roman" w:cs="Times New Roman"/>
          <w:sz w:val="30"/>
          <w:szCs w:val="30"/>
        </w:rPr>
        <w:t xml:space="preserve"> (inquit) </w:t>
      </w:r>
      <w:r w:rsidRPr="00227C15">
        <w:rPr>
          <w:rFonts w:ascii="Times New Roman" w:hAnsi="Times New Roman" w:cs="Times New Roman"/>
          <w:i/>
          <w:iCs/>
          <w:sz w:val="30"/>
          <w:szCs w:val="30"/>
        </w:rPr>
        <w:t xml:space="preserve">mysterium Euangelij, cuius caussa legatione fungor in catena. </w:t>
      </w:r>
    </w:p>
    <w:p w14:paraId="01088F16" w14:textId="77777777" w:rsidR="00227C15" w:rsidRPr="00227C15" w:rsidRDefault="00227C15" w:rsidP="00227C15">
      <w:pPr>
        <w:rPr>
          <w:rFonts w:ascii="Times New Roman" w:hAnsi="Times New Roman" w:cs="Times New Roman"/>
          <w:sz w:val="30"/>
          <w:szCs w:val="30"/>
        </w:rPr>
      </w:pPr>
    </w:p>
    <w:p w14:paraId="4065ED00"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sz w:val="30"/>
          <w:szCs w:val="30"/>
        </w:rPr>
        <w:t xml:space="preserve">Duo hic facit: 1. aliud donum sibi à Deo impetrari petit precibus fidelium. Hoc autem est proprium doctorum &amp; pastorum: sicut primum fuit omnium fidelium commune. Commune est liberè, sonore, intrepidè, ore aperto veritatem confiteri: sed proprium doctorum est, ita perspicuè docere Euangelium, &amp; eius mysteria praedicare, vt ea   aliis ad ipsorum salutem faciant. Ideo ait, </w:t>
      </w:r>
      <w:r w:rsidRPr="00227C15">
        <w:rPr>
          <w:rFonts w:ascii="Times New Roman" w:hAnsi="Times New Roman" w:cs="Times New Roman"/>
          <w:i/>
          <w:iCs/>
          <w:sz w:val="30"/>
          <w:szCs w:val="30"/>
        </w:rPr>
        <w:t>Vt patefaciam mysterium Euangelij.</w:t>
      </w:r>
      <w:r w:rsidRPr="00227C15">
        <w:rPr>
          <w:rFonts w:ascii="Times New Roman" w:hAnsi="Times New Roman" w:cs="Times New Roman"/>
          <w:sz w:val="30"/>
          <w:szCs w:val="30"/>
        </w:rPr>
        <w:t xml:space="preserve"> Quòd ergo quis perspicuè doceat, &amp; scripturas luculenter explicet, mysteriumque Euangelij patefaciat: singulare Dei donum est, pro quo dono &amp; doctores ipsi, &amp; auditores orare debent. </w:t>
      </w:r>
      <w:r w:rsidRPr="00227C15">
        <w:rPr>
          <w:rFonts w:ascii="Times New Roman" w:hAnsi="Times New Roman" w:cs="Times New Roman"/>
          <w:i/>
          <w:iCs/>
          <w:sz w:val="30"/>
          <w:szCs w:val="30"/>
        </w:rPr>
        <w:t xml:space="preserve">Hoc est vnum. </w:t>
      </w:r>
    </w:p>
    <w:p w14:paraId="2141E0B6" w14:textId="77777777" w:rsidR="00227C15" w:rsidRPr="00227C15" w:rsidRDefault="00227C15" w:rsidP="00227C15">
      <w:pPr>
        <w:rPr>
          <w:rFonts w:ascii="Times New Roman" w:hAnsi="Times New Roman" w:cs="Times New Roman"/>
          <w:sz w:val="30"/>
          <w:szCs w:val="30"/>
        </w:rPr>
      </w:pPr>
    </w:p>
    <w:p w14:paraId="77565E89"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Deinde caussam explicat, cur hoc diligenter petat, quia inquit legatione fungor Apostolica, huius rei caussa, nempe Euangelipraedicandi &amp; patefaciendi. Officium igitur meum hoc postulat, vt tale habeam donum. Accedit, quòd sum in catena, propter hanc legationem. Haec res duo habet incommoda, tum quòd foras exire ad praedicandum non possum: tum quòd carni meae terrorem incutere potest, vt neque praesentibus audeam liberè loqui, &amp; mysterium ipsum Euangelij patefacere. Multi enim prae metu praedicant quidem Euangelium, sed non patefaciunt clarè &amp; perspicue eius mysteria. Ergo mihi necessariae sunt vestrę preces, quibus à Domino impetretis, vt liberè possim mysterium Euangelij ad aliorum salutem patefacere. </w:t>
      </w:r>
    </w:p>
    <w:p w14:paraId="4775A55B" w14:textId="77777777" w:rsidR="00227C15" w:rsidRPr="00227C15" w:rsidRDefault="00227C15" w:rsidP="00227C15">
      <w:pPr>
        <w:rPr>
          <w:rFonts w:ascii="Times New Roman" w:hAnsi="Times New Roman" w:cs="Times New Roman"/>
          <w:sz w:val="30"/>
          <w:szCs w:val="30"/>
        </w:rPr>
      </w:pPr>
    </w:p>
    <w:p w14:paraId="07556A0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Obseruanda verò hîc est conditio eorum, qui liberè prędicant Euangelium: carceres, catenae, exilia non desunt, nec deerunt omni tempore. </w:t>
      </w:r>
    </w:p>
    <w:p w14:paraId="72D068F3" w14:textId="77777777" w:rsidR="00227C15" w:rsidRPr="00227C15" w:rsidRDefault="00227C15" w:rsidP="00227C15">
      <w:pPr>
        <w:rPr>
          <w:rFonts w:ascii="Times New Roman" w:hAnsi="Times New Roman" w:cs="Times New Roman"/>
          <w:sz w:val="30"/>
          <w:szCs w:val="30"/>
        </w:rPr>
      </w:pPr>
    </w:p>
    <w:p w14:paraId="4057222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Subdit tertium. </w:t>
      </w:r>
      <w:r w:rsidRPr="00227C15">
        <w:rPr>
          <w:rFonts w:ascii="Times New Roman" w:hAnsi="Times New Roman" w:cs="Times New Roman"/>
          <w:i/>
          <w:iCs/>
          <w:sz w:val="30"/>
          <w:szCs w:val="30"/>
        </w:rPr>
        <w:t>Vt in eo</w:t>
      </w:r>
      <w:r w:rsidRPr="00227C15">
        <w:rPr>
          <w:rFonts w:ascii="Times New Roman" w:hAnsi="Times New Roman" w:cs="Times New Roman"/>
          <w:sz w:val="30"/>
          <w:szCs w:val="30"/>
        </w:rPr>
        <w:t xml:space="preserve"> (mysterio Euangelij patefaciendo) παῤῥησίασωμα ὡς δεῖ με λαλῆσαι. </w:t>
      </w:r>
    </w:p>
    <w:p w14:paraId="69C5C69F" w14:textId="77777777" w:rsidR="00227C15" w:rsidRPr="00227C15" w:rsidRDefault="00227C15" w:rsidP="00227C15">
      <w:pPr>
        <w:rPr>
          <w:rFonts w:ascii="Times New Roman" w:hAnsi="Times New Roman" w:cs="Times New Roman"/>
          <w:sz w:val="30"/>
          <w:szCs w:val="30"/>
        </w:rPr>
      </w:pPr>
    </w:p>
    <w:p w14:paraId="6361B227"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Παῤῥησιάζειν est non tantum liberè loqui: sed etiam libere &amp; confidenter agere quiduis. Petit igitur hoc etiam donum, vt in praedicando Euangelio, sicut liberè loqui, sic etiam alia omnia, quae ad idem propagandum &amp; patefaciendum pertinent, liberè &amp; confidenter agere queat. Veluti est arguere peccata &amp; idololatrias Mundi, sicut tunc Romanorum, apud quos captiuus detinebatur. Veluti etiam est depellere calumnias, quibus Ecclesiae Christi traducuntur inter Gentes &amp; infideles, patrociniumque illarum liberè &amp; confidenter suscipere: sicut facit Petrus in Actis, c. 2. cum aduersus Iudęos caussam omnium discipulorum suscepit, quòd non essent ebrij, vt Iudaei calumniabantur, sed pleni spiritu S. Sicut &amp; Iustinus &amp; Tertull. apologeticos libellos scripserunt, &amp; exhibuerunt Imperatoribus. Multaque alia praeter praedicationem Euangelij agenda sunt pastoribus: ad quę opus certè habent hac altera specie παῤῥησίας. Est igitur hęc etiam partisia, agendi sc. omnia liberè, necessaria pastoribus. Quòd verò hic petit sibi dari: Lucas in Actis docet ei datum fuisse. Sic.n.scribit Actorum vltimo, dicendo, Mansit autem biennio toto, in suo conductu: &amp; suscipiebat omnes, qui ingrediebantur ad ipsum, praedicans regnum Dei, &amp; docens, quae sunt de Domino Iesu Christo, cum omni fiducia, sine prohibitione. Haec Lucas.</w:t>
      </w:r>
    </w:p>
    <w:p w14:paraId="35FC6DB1" w14:textId="77777777" w:rsidR="00227C15" w:rsidRPr="00227C15" w:rsidRDefault="00227C15" w:rsidP="00227C15">
      <w:pPr>
        <w:rPr>
          <w:rFonts w:ascii="Times New Roman" w:hAnsi="Times New Roman" w:cs="Times New Roman"/>
          <w:sz w:val="30"/>
          <w:szCs w:val="30"/>
        </w:rPr>
      </w:pPr>
    </w:p>
    <w:p w14:paraId="3008EBE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[page 502] Ex quo sequitur, eorum quae habemus donorum Dei, semper confirmationem &amp; incrementum petendum esse à Domino. </w:t>
      </w:r>
    </w:p>
    <w:p w14:paraId="614DE2A4" w14:textId="77777777" w:rsidR="00227C15" w:rsidRPr="00227C15" w:rsidRDefault="00227C15" w:rsidP="00227C15">
      <w:pPr>
        <w:rPr>
          <w:rFonts w:ascii="Times New Roman" w:hAnsi="Times New Roman" w:cs="Times New Roman"/>
          <w:sz w:val="30"/>
          <w:szCs w:val="30"/>
        </w:rPr>
      </w:pPr>
    </w:p>
    <w:p w14:paraId="03FC877F"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Hactenus de iis, quae sibi Apostolus à Domino per preces Ecclesiae Ephesinae impetrari cupiebat, constantiam scilicet in libera fidei &amp; doctrinae coelestis confessione coram toto Mundo intrepidè edenda: gratiam item, qua liberè mysterium Euangelij, patefacere omnibus posset: denique donum, omnia quae ad suum officium pertinebant, libere &amp; confidenter agendi: Nunc in quem finem miserit ad eos Tychicum, explicat. </w:t>
      </w:r>
    </w:p>
    <w:p w14:paraId="09E6C56B" w14:textId="77777777" w:rsidR="00227C15" w:rsidRPr="00227C15" w:rsidRDefault="00227C15" w:rsidP="00227C15">
      <w:pPr>
        <w:rPr>
          <w:rFonts w:ascii="Times New Roman" w:hAnsi="Times New Roman" w:cs="Times New Roman"/>
          <w:sz w:val="30"/>
          <w:szCs w:val="30"/>
        </w:rPr>
      </w:pPr>
    </w:p>
    <w:p w14:paraId="753048C6"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21. Vt autem sciatis &amp; vos</w:t>
      </w:r>
      <w:r w:rsidRPr="00227C15">
        <w:rPr>
          <w:rFonts w:ascii="Times New Roman" w:hAnsi="Times New Roman" w:cs="Times New Roman"/>
          <w:sz w:val="30"/>
          <w:szCs w:val="30"/>
        </w:rPr>
        <w:t xml:space="preserve"> τὰ κατ᾽ ἐμὲ (res meas) </w:t>
      </w:r>
      <w:r w:rsidRPr="00227C15">
        <w:rPr>
          <w:rFonts w:ascii="Times New Roman" w:hAnsi="Times New Roman" w:cs="Times New Roman"/>
          <w:i/>
          <w:iCs/>
          <w:sz w:val="30"/>
          <w:szCs w:val="30"/>
        </w:rPr>
        <w:t xml:space="preserve">quid agam; de omnibus certiores vos reddet Tychicus, dilectus frater &amp; fidus minister in Domino. </w:t>
      </w:r>
    </w:p>
    <w:p w14:paraId="5864C8E4" w14:textId="77777777" w:rsidR="00227C15" w:rsidRPr="00227C15" w:rsidRDefault="00227C15" w:rsidP="00227C15">
      <w:pPr>
        <w:rPr>
          <w:rFonts w:ascii="Times New Roman" w:hAnsi="Times New Roman" w:cs="Times New Roman"/>
          <w:i/>
          <w:iCs/>
          <w:sz w:val="30"/>
          <w:szCs w:val="30"/>
        </w:rPr>
      </w:pPr>
    </w:p>
    <w:p w14:paraId="2D7BC180"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22. Quem misi ad vos in hoc ipsum, vt cognosceretis de rebus nostris, &amp; consolaretur corda vestra.</w:t>
      </w:r>
      <w:r w:rsidRPr="00227C15">
        <w:rPr>
          <w:rFonts w:ascii="Times New Roman" w:hAnsi="Times New Roman" w:cs="Times New Roman"/>
          <w:sz w:val="30"/>
          <w:szCs w:val="30"/>
        </w:rPr>
        <w:t xml:space="preserve"> </w:t>
      </w:r>
    </w:p>
    <w:p w14:paraId="7FBB09D6" w14:textId="77777777" w:rsidR="00227C15" w:rsidRPr="00227C15" w:rsidRDefault="00227C15" w:rsidP="00227C15">
      <w:pPr>
        <w:rPr>
          <w:rFonts w:ascii="Times New Roman" w:hAnsi="Times New Roman" w:cs="Times New Roman"/>
          <w:sz w:val="30"/>
          <w:szCs w:val="30"/>
        </w:rPr>
      </w:pPr>
    </w:p>
    <w:p w14:paraId="45755BBD"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Apparet cùm ex tota epistola, tùm maximè ex hoc loco, quid post captum &amp; vinctum Romae Apostolum, partim contigerit Ecclesiae Ephesinae, &amp; aliis in Oriente Ecclesiis, vt Philipp. Coloss. Thessal. partim illis metuerit Apostolus ipse. Primum, sicut praedixerat Episcopis &amp; Presbyteris Ecclesiae Ephesinae, Act. 20. Surrexerunt. inter eos nonnulli seductores, qui captata occasione ex vinculis Pauli, coeperunt eius doctrinam improbare de salute per solam fidem in Christum certò impetranda, sine operibus legis. Proinde cum fide in Christum, praedicabant coniungendam etiam esse legis Mosaicae obseruationem: atque hi fuerunt ex Iudaismo. </w:t>
      </w:r>
    </w:p>
    <w:p w14:paraId="424D4B62" w14:textId="77777777" w:rsidR="00227C15" w:rsidRPr="00227C15" w:rsidRDefault="00227C15" w:rsidP="00227C15">
      <w:pPr>
        <w:rPr>
          <w:rFonts w:ascii="Times New Roman" w:hAnsi="Times New Roman" w:cs="Times New Roman"/>
          <w:sz w:val="30"/>
          <w:szCs w:val="30"/>
        </w:rPr>
      </w:pPr>
    </w:p>
    <w:p w14:paraId="2A51D3C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Alij ex Gentilitate partim redierunt ad nonnullos mores Gentilitios, partim suadebant aliis, eos mores aut non esse peccata, aut non esse grauia peccata: vt erat scortatio, auaritia, compotationes &amp; ebrietates, scurrilia verba &amp; similia: &amp; ita partim doctrina Euangelij coepit corrumpi, partim boni &amp; Christiani mores labefactari. </w:t>
      </w:r>
    </w:p>
    <w:p w14:paraId="20357532" w14:textId="77777777" w:rsidR="00227C15" w:rsidRPr="00227C15" w:rsidRDefault="00227C15" w:rsidP="00227C15">
      <w:pPr>
        <w:rPr>
          <w:rFonts w:ascii="Times New Roman" w:hAnsi="Times New Roman" w:cs="Times New Roman"/>
          <w:sz w:val="30"/>
          <w:szCs w:val="30"/>
        </w:rPr>
      </w:pPr>
    </w:p>
    <w:p w14:paraId="3DDDD01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Apostolus igitur partim haec audiens, partim grauiora metuens, officium fecit boni Apostoli. Scripsit enim literas ad illas Ecclesias, &amp; cùm per alios, tum etiam per hunc Tychicum fidum Christi ministrum, eas perferendas curauit: vt illas Ecclesias in doctrina primùm Euangelij aduersus seductores Iudaeos: </w:t>
      </w:r>
      <w:r w:rsidRPr="00227C15">
        <w:rPr>
          <w:rFonts w:ascii="Times New Roman" w:hAnsi="Times New Roman" w:cs="Times New Roman"/>
          <w:sz w:val="30"/>
          <w:szCs w:val="30"/>
        </w:rPr>
        <w:lastRenderedPageBreak/>
        <w:t xml:space="preserve">deinde in doctrina etiam de vita Christiana aduersus morum corruptores confirmaret. Vtrumque hoc officium praestitit Ephesiis, tota hac Epistola vsque ad vers. 21. huius postremi capitis. Nam quae etiam scripsit de pugna aduersus Sata  nam totumque eius exercitum, huc pertinent. Respiciebat enim in hos seductores: non quatenus erant caro &amp; sanguis, sed quatenus erant Satanae organa. </w:t>
      </w:r>
      <w:r w:rsidRPr="00227C15">
        <w:rPr>
          <w:rFonts w:ascii="Times New Roman" w:hAnsi="Times New Roman" w:cs="Times New Roman"/>
          <w:i/>
          <w:iCs/>
          <w:sz w:val="30"/>
          <w:szCs w:val="30"/>
        </w:rPr>
        <w:t xml:space="preserve">Haec sunt duo praecipua capita totius Epistolae: confirmatio scilicet in doctrinae puritate, &amp; in studio sanctae vitae, bonorumque morum. </w:t>
      </w:r>
    </w:p>
    <w:p w14:paraId="0184BC6E" w14:textId="77777777" w:rsidR="00227C15" w:rsidRPr="00227C15" w:rsidRDefault="00227C15" w:rsidP="00227C15">
      <w:pPr>
        <w:rPr>
          <w:rFonts w:ascii="Times New Roman" w:hAnsi="Times New Roman" w:cs="Times New Roman"/>
          <w:sz w:val="30"/>
          <w:szCs w:val="30"/>
        </w:rPr>
      </w:pPr>
    </w:p>
    <w:p w14:paraId="5C3D72A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Tertio loco veri fideles partim erant afflicti propter Apostoli sui captiuitatem, &amp; in carcere atque adeo in catenis detentionem: partim angebantur animi, quòd ignorarent, quomodo aut cum illo ageretur, aut se gereret. Vtrique huic incommodo &amp; malo, vt mederetur, misit ad eos Tychicum, qui coram fratres totamque Ecclesiam confirmaret &amp; consolaretur: &amp; quo loco essent res Pauli, &amp; quomodo se gereret, narraret. </w:t>
      </w:r>
      <w:r w:rsidRPr="00227C15">
        <w:rPr>
          <w:rFonts w:ascii="Times New Roman" w:hAnsi="Times New Roman" w:cs="Times New Roman"/>
          <w:i/>
          <w:iCs/>
          <w:sz w:val="30"/>
          <w:szCs w:val="30"/>
        </w:rPr>
        <w:t xml:space="preserve">Hoc igitur est quod iam subiicit iis duobus versibus. </w:t>
      </w:r>
    </w:p>
    <w:p w14:paraId="3C64F87E" w14:textId="77777777" w:rsidR="00227C15" w:rsidRPr="00227C15" w:rsidRDefault="00227C15" w:rsidP="00227C15">
      <w:pPr>
        <w:rPr>
          <w:rFonts w:ascii="Times New Roman" w:hAnsi="Times New Roman" w:cs="Times New Roman"/>
          <w:sz w:val="30"/>
          <w:szCs w:val="30"/>
        </w:rPr>
      </w:pPr>
    </w:p>
    <w:p w14:paraId="089DCE1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Duas assignat caussas, cur Tychicum ad eos miserit: vnam, vt per eum certiores fierent de suo statu: alteram, vt corda eorum afflicta consolaretur. Tertiam caussam tacet hic, sed eam expressit in Epistola ad Coloss, cap. vltimo, nempe vt quid ipsi quoque agerent, Tychicus cognosceret, &amp; postea ad Apostolum referret. Fuit hoc officium veri amici, imò optimi Patris erga suos filiolos. Nunc tenemus omnes caussas, propter quas &amp; hanc scripserit epistolam ad Ephes. &amp; ad eos miserit Tychicum. Ait ergo, </w:t>
      </w:r>
    </w:p>
    <w:p w14:paraId="28F74947" w14:textId="77777777" w:rsidR="00227C15" w:rsidRPr="00227C15" w:rsidRDefault="00227C15" w:rsidP="00227C15">
      <w:pPr>
        <w:rPr>
          <w:rFonts w:ascii="Times New Roman" w:hAnsi="Times New Roman" w:cs="Times New Roman"/>
          <w:sz w:val="30"/>
          <w:szCs w:val="30"/>
        </w:rPr>
      </w:pPr>
    </w:p>
    <w:p w14:paraId="31C3003C"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Vt autem sciatis &amp; vos</w:t>
      </w:r>
      <w:r w:rsidRPr="00227C15">
        <w:rPr>
          <w:rFonts w:ascii="Times New Roman" w:hAnsi="Times New Roman" w:cs="Times New Roman"/>
          <w:sz w:val="30"/>
          <w:szCs w:val="30"/>
        </w:rPr>
        <w:t xml:space="preserve"> τὰ κατ᾽ ἐμὲ: </w:t>
      </w:r>
      <w:r w:rsidRPr="00227C15">
        <w:rPr>
          <w:rFonts w:ascii="Times New Roman" w:hAnsi="Times New Roman" w:cs="Times New Roman"/>
          <w:i/>
          <w:iCs/>
          <w:sz w:val="30"/>
          <w:szCs w:val="30"/>
        </w:rPr>
        <w:t>quasi dicat, quid mecum agatur,</w:t>
      </w:r>
      <w:r w:rsidRPr="00227C15">
        <w:rPr>
          <w:rFonts w:ascii="Times New Roman" w:hAnsi="Times New Roman" w:cs="Times New Roman"/>
          <w:sz w:val="30"/>
          <w:szCs w:val="30"/>
        </w:rPr>
        <w:t xml:space="preserve"> τί πράσσω, </w:t>
      </w:r>
      <w:r w:rsidRPr="00227C15">
        <w:rPr>
          <w:rFonts w:ascii="Times New Roman" w:hAnsi="Times New Roman" w:cs="Times New Roman"/>
          <w:i/>
          <w:iCs/>
          <w:sz w:val="30"/>
          <w:szCs w:val="30"/>
        </w:rPr>
        <w:t>quid agam: de omnibus vos certiores reddet Tychicus, dilectus frater, &amp; fidus minister in Domino.</w:t>
      </w:r>
      <w:r w:rsidRPr="00227C15">
        <w:rPr>
          <w:rFonts w:ascii="Times New Roman" w:hAnsi="Times New Roman" w:cs="Times New Roman"/>
          <w:sz w:val="30"/>
          <w:szCs w:val="30"/>
        </w:rPr>
        <w:t xml:space="preserve"> </w:t>
      </w:r>
    </w:p>
    <w:p w14:paraId="20ECD6AA" w14:textId="77777777" w:rsidR="00227C15" w:rsidRPr="00227C15" w:rsidRDefault="00227C15" w:rsidP="00227C15">
      <w:pPr>
        <w:rPr>
          <w:rFonts w:ascii="Times New Roman" w:hAnsi="Times New Roman" w:cs="Times New Roman"/>
          <w:sz w:val="30"/>
          <w:szCs w:val="30"/>
        </w:rPr>
      </w:pPr>
    </w:p>
    <w:p w14:paraId="38F3FB9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Illud καὶ ὑμεῖς: significat se curasse, vt aliae Ecclesiae de suo statu certiores fierent. Vt igitur &amp; ipsi etiam Ephesij idem intelligerent, se misisse Tychicum. </w:t>
      </w:r>
    </w:p>
    <w:p w14:paraId="0306D248" w14:textId="77777777" w:rsidR="00227C15" w:rsidRPr="00227C15" w:rsidRDefault="00227C15" w:rsidP="00227C15">
      <w:pPr>
        <w:rPr>
          <w:rFonts w:ascii="Times New Roman" w:hAnsi="Times New Roman" w:cs="Times New Roman"/>
          <w:sz w:val="30"/>
          <w:szCs w:val="30"/>
        </w:rPr>
      </w:pPr>
    </w:p>
    <w:p w14:paraId="37BDB726"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Tὰ κατ᾽ ἐμὲ, καὶ τί πράσσω, duo sunt diuersa. primum significat, quomodo secum ageretur, &amp; tractaretur in carcere à Romanis: alterum significat, quomodo ipse se gereret in illa captiuitate, carcere, catena. </w:t>
      </w:r>
    </w:p>
    <w:p w14:paraId="0427FFFB" w14:textId="77777777" w:rsidR="00227C15" w:rsidRPr="00227C15" w:rsidRDefault="00227C15" w:rsidP="00227C15">
      <w:pPr>
        <w:rPr>
          <w:rFonts w:ascii="Times New Roman" w:hAnsi="Times New Roman" w:cs="Times New Roman"/>
          <w:sz w:val="30"/>
          <w:szCs w:val="30"/>
        </w:rPr>
      </w:pPr>
    </w:p>
    <w:p w14:paraId="0D93FC21"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lastRenderedPageBreak/>
        <w:t xml:space="preserve">A Romanis, si carcerem excipias &amp; catenam, satis humaniter tractabatur: sinebant ad eum venire, &amp; cum eo loqui, quicunque vellent: id quod certè iam non fit nec permittitur. Nostri crudeliores sunt &amp; inhumaniores Nerone. Hoc igitur vt intelligerent Ephesij, faciebat ad leniendum illis dolorem, &amp; ad aliquam consolationem capiendam. Ipse verò Apostolus gerebat se constanter, excipiens eos omnes, qui ad se veniebant, &amp; eos docens de regno Dei &amp; Christi. Hoc etiam multum adferre [page 503] poterat fratribus consolationis, &amp; eos confirmare in fide. Vtrumque describit Lucas in Actis, cap. vltimo, duobus vltimis versibus, dicendo: </w:t>
      </w:r>
      <w:r w:rsidRPr="00227C15">
        <w:rPr>
          <w:rFonts w:ascii="Times New Roman" w:hAnsi="Times New Roman" w:cs="Times New Roman"/>
          <w:i/>
          <w:iCs/>
          <w:sz w:val="30"/>
          <w:szCs w:val="30"/>
        </w:rPr>
        <w:t>Mansit autem Paulus biennium totum in suo conductu: &amp; accipiebat omnes qui ingrediebantur ad ipsum, praedicans regnum Dei, ac docens, quae erant de Domino Iesu, cum omni libertate loquendi, nemine prohibente.</w:t>
      </w:r>
      <w:r w:rsidRPr="00227C15">
        <w:rPr>
          <w:rFonts w:ascii="Times New Roman" w:hAnsi="Times New Roman" w:cs="Times New Roman"/>
          <w:sz w:val="30"/>
          <w:szCs w:val="30"/>
        </w:rPr>
        <w:t xml:space="preserve"> Nostri obstruunt ora fidelibus, iniectis etiam lupatis, ne possint confiteri Christum. </w:t>
      </w:r>
    </w:p>
    <w:p w14:paraId="013C3D75" w14:textId="77777777" w:rsidR="00227C15" w:rsidRPr="00227C15" w:rsidRDefault="00227C15" w:rsidP="00227C15">
      <w:pPr>
        <w:rPr>
          <w:rFonts w:ascii="Times New Roman" w:hAnsi="Times New Roman" w:cs="Times New Roman"/>
          <w:sz w:val="30"/>
          <w:szCs w:val="30"/>
        </w:rPr>
      </w:pPr>
    </w:p>
    <w:p w14:paraId="7F0E5F3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Duos porrò titulos dat Apostolus huic nuncio Tychico, vnum, quòd sit frater, nempe in Domino, isque dilectus: alterum, quòd sit fidus minister in Domino. Commendat ergo illum cùm à pietate, quia frater in Domino: tum à fide in officio faciendo, quia fidus minister est in Domino. </w:t>
      </w:r>
    </w:p>
    <w:p w14:paraId="65676CD0" w14:textId="77777777" w:rsidR="00227C15" w:rsidRPr="00227C15" w:rsidRDefault="00227C15" w:rsidP="00227C15">
      <w:pPr>
        <w:rPr>
          <w:rFonts w:ascii="Times New Roman" w:hAnsi="Times New Roman" w:cs="Times New Roman"/>
          <w:sz w:val="30"/>
          <w:szCs w:val="30"/>
        </w:rPr>
      </w:pPr>
    </w:p>
    <w:p w14:paraId="4BC656D5"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Tychicus iste fuit Asiaticus: &amp; inter Comites connumeratur, qui Paulum ex Asia in Syriam comitati sunt, vt est Actor. 20. Is Paulum praedicantem, quocunque ibat, cum aliis secutus est: &amp; tandem captum etiam Romae, non deseruit, cùm alij nonnulli eum deseruissent, sicut videre est, 2. Timoth. 4. Non immeritò igitur hunc vocat fidum ministrum: Ministrum Pauli, quia ei ministrabat etiam in carcere: Ministrum etiam Christi, quia praedicabat Euan  gelium: ideo ad Coloss. capt. vltimo, vocat, eum non solùm fratrem dilectum, &amp; fidum ministrum, sed etiam conseruum in Domino. </w:t>
      </w:r>
    </w:p>
    <w:p w14:paraId="12FDF91B" w14:textId="77777777" w:rsidR="00227C15" w:rsidRPr="00227C15" w:rsidRDefault="00227C15" w:rsidP="00227C15">
      <w:pPr>
        <w:rPr>
          <w:rFonts w:ascii="Times New Roman" w:hAnsi="Times New Roman" w:cs="Times New Roman"/>
          <w:sz w:val="30"/>
          <w:szCs w:val="30"/>
        </w:rPr>
      </w:pPr>
    </w:p>
    <w:p w14:paraId="344A3E7A" w14:textId="77777777" w:rsidR="00227C15" w:rsidRPr="00227C15" w:rsidRDefault="00227C15" w:rsidP="00227C15">
      <w:pPr>
        <w:rPr>
          <w:rFonts w:ascii="Times New Roman" w:hAnsi="Times New Roman" w:cs="Times New Roman"/>
          <w:i/>
          <w:iCs/>
          <w:sz w:val="30"/>
          <w:szCs w:val="30"/>
        </w:rPr>
      </w:pPr>
      <w:r w:rsidRPr="00227C15">
        <w:rPr>
          <w:rFonts w:ascii="Times New Roman" w:hAnsi="Times New Roman" w:cs="Times New Roman"/>
          <w:i/>
          <w:iCs/>
          <w:sz w:val="30"/>
          <w:szCs w:val="30"/>
        </w:rPr>
        <w:t xml:space="preserve">23. Pax fratribus, &amp; Charitas cum fide à Deo Patre, &amp; Domino Iesu Christo. </w:t>
      </w:r>
    </w:p>
    <w:p w14:paraId="1F4B949B" w14:textId="77777777" w:rsidR="00227C15" w:rsidRPr="00227C15" w:rsidRDefault="00227C15" w:rsidP="00227C15">
      <w:pPr>
        <w:rPr>
          <w:rFonts w:ascii="Times New Roman" w:hAnsi="Times New Roman" w:cs="Times New Roman"/>
          <w:i/>
          <w:iCs/>
          <w:sz w:val="30"/>
          <w:szCs w:val="30"/>
        </w:rPr>
      </w:pPr>
    </w:p>
    <w:p w14:paraId="3190C052"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i/>
          <w:iCs/>
          <w:sz w:val="30"/>
          <w:szCs w:val="30"/>
        </w:rPr>
        <w:t>24. Gratia sit cum omnibus diligentibus Dominum nostrum Iesum Christum, cum incorruptibilitate,</w:t>
      </w:r>
      <w:r w:rsidRPr="00227C15">
        <w:rPr>
          <w:rFonts w:ascii="Times New Roman" w:hAnsi="Times New Roman" w:cs="Times New Roman"/>
          <w:sz w:val="30"/>
          <w:szCs w:val="30"/>
        </w:rPr>
        <w:t xml:space="preserve"> ἐν ἀφθαρσία. </w:t>
      </w:r>
    </w:p>
    <w:p w14:paraId="192EE49B" w14:textId="77777777" w:rsidR="00227C15" w:rsidRPr="00227C15" w:rsidRDefault="00227C15" w:rsidP="00227C15">
      <w:pPr>
        <w:rPr>
          <w:rFonts w:ascii="Times New Roman" w:hAnsi="Times New Roman" w:cs="Times New Roman"/>
          <w:sz w:val="30"/>
          <w:szCs w:val="30"/>
        </w:rPr>
      </w:pPr>
    </w:p>
    <w:p w14:paraId="3704C77B" w14:textId="77777777" w:rsidR="00227C15" w:rsidRPr="00227C15" w:rsidRDefault="00227C15" w:rsidP="00227C15">
      <w:pPr>
        <w:rPr>
          <w:rFonts w:ascii="Times New Roman" w:hAnsi="Times New Roman" w:cs="Times New Roman"/>
          <w:sz w:val="30"/>
          <w:szCs w:val="30"/>
        </w:rPr>
      </w:pPr>
      <w:r w:rsidRPr="00227C15">
        <w:rPr>
          <w:rFonts w:ascii="Times New Roman" w:hAnsi="Times New Roman" w:cs="Times New Roman"/>
          <w:sz w:val="30"/>
          <w:szCs w:val="30"/>
        </w:rPr>
        <w:t xml:space="preserve">Sicut inchoauit hanc Epistolam precatione gratiae &amp; pacis: sic etiam eam eadem precatione concludit: vt hinc discamus, semper nobis precandam esse fidelibus omnibus gratiam &amp; pacem, in finem vsque: quando in harum rerum consecutione, summa Euangelij, totaque nostra felicitas consistit. Faxit Deus, </w:t>
      </w:r>
      <w:r w:rsidRPr="00227C15">
        <w:rPr>
          <w:rFonts w:ascii="Times New Roman" w:hAnsi="Times New Roman" w:cs="Times New Roman"/>
          <w:sz w:val="30"/>
          <w:szCs w:val="30"/>
        </w:rPr>
        <w:lastRenderedPageBreak/>
        <w:t xml:space="preserve">vt omnes Ecclesiae, quae Christum profitentur, hanc gratiam &amp; pacem consecutae, sublatis omnibus dissidiis, amicitiam &amp; concordiam inter se colant, ad proximi aedificationem &amp; gloriam Domini nostri Iesu Christi. AMEN.   </w:t>
      </w:r>
    </w:p>
    <w:p w14:paraId="71B8DA0A" w14:textId="77777777" w:rsidR="00227C15" w:rsidRPr="00A00449" w:rsidRDefault="00227C15" w:rsidP="00A00449">
      <w:pPr>
        <w:rPr>
          <w:rFonts w:ascii="Times New Roman" w:hAnsi="Times New Roman" w:cs="Times New Roman"/>
          <w:sz w:val="30"/>
          <w:szCs w:val="30"/>
        </w:rPr>
      </w:pPr>
    </w:p>
    <w:sectPr w:rsidR="00227C15"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BCEFC" w14:textId="77777777" w:rsidR="00926807" w:rsidRDefault="00926807" w:rsidP="00CA2152">
      <w:r>
        <w:separator/>
      </w:r>
    </w:p>
  </w:endnote>
  <w:endnote w:type="continuationSeparator" w:id="0">
    <w:p w14:paraId="3DC6DB8E" w14:textId="77777777" w:rsidR="00926807" w:rsidRDefault="00926807"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3E2CAB83" w:rsidR="00CA2152" w:rsidRPr="00CA2152" w:rsidRDefault="00227C15"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w:t>
    </w:r>
    <w:r>
      <w:rPr>
        <w:rFonts w:ascii="Trade Gothic Next LT Pro" w:hAnsi="Trade Gothic Next LT Pro"/>
        <w:sz w:val="16"/>
        <w:szCs w:val="16"/>
      </w:rPr>
      <w:t>s</w:t>
    </w:r>
    <w:r w:rsidR="00CA2152" w:rsidRPr="00CA2152">
      <w:rPr>
        <w:rFonts w:ascii="Trade Gothic Next LT Pro" w:hAnsi="Trade Gothic Next LT Pro"/>
        <w:sz w:val="16"/>
        <w:szCs w:val="16"/>
      </w:rPr>
      <w:t xml:space="preserve"> 1</w:t>
    </w:r>
    <w:r>
      <w:rPr>
        <w:rFonts w:ascii="Trade Gothic Next LT Pro" w:hAnsi="Trade Gothic Next LT Pro"/>
        <w:sz w:val="16"/>
        <w:szCs w:val="16"/>
      </w:rPr>
      <w:t>-6.</w:t>
    </w:r>
    <w:r w:rsidR="00CA2152">
      <w:rPr>
        <w:rFonts w:ascii="Trade Gothic Next LT Pro" w:hAnsi="Trade Gothic Next LT Pro"/>
        <w:i/>
        <w:i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794810" w14:textId="77777777" w:rsidR="00926807" w:rsidRDefault="00926807" w:rsidP="00CA2152">
      <w:r>
        <w:separator/>
      </w:r>
    </w:p>
  </w:footnote>
  <w:footnote w:type="continuationSeparator" w:id="0">
    <w:p w14:paraId="72D00A52" w14:textId="77777777" w:rsidR="00926807" w:rsidRDefault="00926807"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031F8"/>
    <w:rsid w:val="00096A8B"/>
    <w:rsid w:val="000B2234"/>
    <w:rsid w:val="000D00D8"/>
    <w:rsid w:val="000F0E37"/>
    <w:rsid w:val="000F106B"/>
    <w:rsid w:val="0014047C"/>
    <w:rsid w:val="00195E9E"/>
    <w:rsid w:val="001A6BCC"/>
    <w:rsid w:val="00227C15"/>
    <w:rsid w:val="003A5C36"/>
    <w:rsid w:val="0046767E"/>
    <w:rsid w:val="00487FF4"/>
    <w:rsid w:val="005A2279"/>
    <w:rsid w:val="00633470"/>
    <w:rsid w:val="00691E7F"/>
    <w:rsid w:val="00695EFC"/>
    <w:rsid w:val="006D1E38"/>
    <w:rsid w:val="006F707A"/>
    <w:rsid w:val="006F71D0"/>
    <w:rsid w:val="00733285"/>
    <w:rsid w:val="0074662F"/>
    <w:rsid w:val="007608AB"/>
    <w:rsid w:val="00790B6F"/>
    <w:rsid w:val="00847AB1"/>
    <w:rsid w:val="008911D4"/>
    <w:rsid w:val="00926807"/>
    <w:rsid w:val="00955A8F"/>
    <w:rsid w:val="00990847"/>
    <w:rsid w:val="00A00449"/>
    <w:rsid w:val="00A26997"/>
    <w:rsid w:val="00A560A5"/>
    <w:rsid w:val="00A75EA2"/>
    <w:rsid w:val="00C74643"/>
    <w:rsid w:val="00CA2152"/>
    <w:rsid w:val="00CB5DD9"/>
    <w:rsid w:val="00CC1E25"/>
    <w:rsid w:val="00CD6497"/>
    <w:rsid w:val="00D02AD2"/>
    <w:rsid w:val="00D4566F"/>
    <w:rsid w:val="00DC66B5"/>
    <w:rsid w:val="00E00C5C"/>
    <w:rsid w:val="00E518FD"/>
    <w:rsid w:val="00E74889"/>
    <w:rsid w:val="00EC3CF0"/>
    <w:rsid w:val="00F14DF9"/>
    <w:rsid w:val="00FA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58022">
      <w:bodyDiv w:val="1"/>
      <w:marLeft w:val="0"/>
      <w:marRight w:val="0"/>
      <w:marTop w:val="0"/>
      <w:marBottom w:val="0"/>
      <w:divBdr>
        <w:top w:val="none" w:sz="0" w:space="0" w:color="auto"/>
        <w:left w:val="none" w:sz="0" w:space="0" w:color="auto"/>
        <w:bottom w:val="none" w:sz="0" w:space="0" w:color="auto"/>
        <w:right w:val="none" w:sz="0" w:space="0" w:color="auto"/>
      </w:divBdr>
    </w:div>
    <w:div w:id="416488087">
      <w:bodyDiv w:val="1"/>
      <w:marLeft w:val="0"/>
      <w:marRight w:val="0"/>
      <w:marTop w:val="0"/>
      <w:marBottom w:val="0"/>
      <w:divBdr>
        <w:top w:val="none" w:sz="0" w:space="0" w:color="auto"/>
        <w:left w:val="none" w:sz="0" w:space="0" w:color="auto"/>
        <w:bottom w:val="none" w:sz="0" w:space="0" w:color="auto"/>
        <w:right w:val="none" w:sz="0" w:space="0" w:color="auto"/>
      </w:divBdr>
    </w:div>
    <w:div w:id="708409621">
      <w:bodyDiv w:val="1"/>
      <w:marLeft w:val="0"/>
      <w:marRight w:val="0"/>
      <w:marTop w:val="0"/>
      <w:marBottom w:val="0"/>
      <w:divBdr>
        <w:top w:val="none" w:sz="0" w:space="0" w:color="auto"/>
        <w:left w:val="none" w:sz="0" w:space="0" w:color="auto"/>
        <w:bottom w:val="none" w:sz="0" w:space="0" w:color="auto"/>
        <w:right w:val="none" w:sz="0" w:space="0" w:color="auto"/>
      </w:divBdr>
    </w:div>
    <w:div w:id="1041058177">
      <w:bodyDiv w:val="1"/>
      <w:marLeft w:val="0"/>
      <w:marRight w:val="0"/>
      <w:marTop w:val="0"/>
      <w:marBottom w:val="0"/>
      <w:divBdr>
        <w:top w:val="none" w:sz="0" w:space="0" w:color="auto"/>
        <w:left w:val="none" w:sz="0" w:space="0" w:color="auto"/>
        <w:bottom w:val="none" w:sz="0" w:space="0" w:color="auto"/>
        <w:right w:val="none" w:sz="0" w:space="0" w:color="auto"/>
      </w:divBdr>
    </w:div>
    <w:div w:id="1299261168">
      <w:bodyDiv w:val="1"/>
      <w:marLeft w:val="0"/>
      <w:marRight w:val="0"/>
      <w:marTop w:val="0"/>
      <w:marBottom w:val="0"/>
      <w:divBdr>
        <w:top w:val="none" w:sz="0" w:space="0" w:color="auto"/>
        <w:left w:val="none" w:sz="0" w:space="0" w:color="auto"/>
        <w:bottom w:val="none" w:sz="0" w:space="0" w:color="auto"/>
        <w:right w:val="none" w:sz="0" w:space="0" w:color="auto"/>
      </w:divBdr>
    </w:div>
    <w:div w:id="1609508954">
      <w:bodyDiv w:val="1"/>
      <w:marLeft w:val="0"/>
      <w:marRight w:val="0"/>
      <w:marTop w:val="0"/>
      <w:marBottom w:val="0"/>
      <w:divBdr>
        <w:top w:val="none" w:sz="0" w:space="0" w:color="auto"/>
        <w:left w:val="none" w:sz="0" w:space="0" w:color="auto"/>
        <w:bottom w:val="none" w:sz="0" w:space="0" w:color="auto"/>
        <w:right w:val="none" w:sz="0" w:space="0" w:color="auto"/>
      </w:divBdr>
    </w:div>
    <w:div w:id="1622414323">
      <w:bodyDiv w:val="1"/>
      <w:marLeft w:val="0"/>
      <w:marRight w:val="0"/>
      <w:marTop w:val="0"/>
      <w:marBottom w:val="0"/>
      <w:divBdr>
        <w:top w:val="none" w:sz="0" w:space="0" w:color="auto"/>
        <w:left w:val="none" w:sz="0" w:space="0" w:color="auto"/>
        <w:bottom w:val="none" w:sz="0" w:space="0" w:color="auto"/>
        <w:right w:val="none" w:sz="0" w:space="0" w:color="auto"/>
      </w:divBdr>
    </w:div>
    <w:div w:id="1702784052">
      <w:bodyDiv w:val="1"/>
      <w:marLeft w:val="0"/>
      <w:marRight w:val="0"/>
      <w:marTop w:val="0"/>
      <w:marBottom w:val="0"/>
      <w:divBdr>
        <w:top w:val="none" w:sz="0" w:space="0" w:color="auto"/>
        <w:left w:val="none" w:sz="0" w:space="0" w:color="auto"/>
        <w:bottom w:val="none" w:sz="0" w:space="0" w:color="auto"/>
        <w:right w:val="none" w:sz="0" w:space="0" w:color="auto"/>
      </w:divBdr>
    </w:div>
    <w:div w:id="199591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73</TotalTime>
  <Pages>1077</Pages>
  <Words>353191</Words>
  <Characters>2013189</Characters>
  <Application>Microsoft Office Word</Application>
  <DocSecurity>0</DocSecurity>
  <Lines>16776</Lines>
  <Paragraphs>4723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2361657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21</cp:revision>
  <dcterms:created xsi:type="dcterms:W3CDTF">2024-09-26T17:02:00Z</dcterms:created>
  <dcterms:modified xsi:type="dcterms:W3CDTF">2025-03-16T14:52:00Z</dcterms:modified>
</cp:coreProperties>
</file>